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5223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5223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5223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 w:rsidRPr="005223B6">
              <w:rPr>
                <w:b/>
                <w:smallCaps/>
                <w:sz w:val="20"/>
                <w:szCs w:val="19"/>
              </w:rPr>
              <w:t xml:space="preserve">1, </w:t>
            </w:r>
            <w:r w:rsidR="007D5F32" w:rsidRPr="005223B6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5223B6">
              <w:rPr>
                <w:b/>
                <w:smallCaps/>
                <w:sz w:val="20"/>
                <w:szCs w:val="19"/>
              </w:rPr>
              <w:t>3, 5</w:t>
            </w:r>
            <w:r w:rsidR="007D5F32" w:rsidRPr="005223B6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 w:rsidRPr="005223B6">
              <w:rPr>
                <w:b/>
                <w:smallCaps/>
                <w:sz w:val="20"/>
                <w:szCs w:val="19"/>
              </w:rPr>
              <w:t>1</w:t>
            </w:r>
            <w:r w:rsidR="00602AA7" w:rsidRPr="005223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5223B6" w:rsidRDefault="006C499C" w:rsidP="006248FD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5223B6">
              <w:rPr>
                <w:b/>
                <w:bCs/>
                <w:sz w:val="40"/>
              </w:rPr>
              <w:t>AVD-</w:t>
            </w:r>
            <w:bookmarkEnd w:id="2"/>
            <w:r w:rsidR="006248FD" w:rsidRPr="005223B6">
              <w:rPr>
                <w:b/>
                <w:bCs/>
                <w:sz w:val="40"/>
              </w:rPr>
              <w:t>4548</w:t>
            </w:r>
          </w:p>
        </w:tc>
      </w:tr>
      <w:tr w:rsidR="006C499C" w:rsidRPr="005223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5223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5223B6">
              <w:rPr>
                <w:b/>
                <w:bCs/>
                <w:sz w:val="26"/>
              </w:rPr>
              <w:t>TELECOMMUNICATION</w:t>
            </w:r>
            <w:r w:rsidRPr="005223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5223B6" w:rsidRDefault="006C499C" w:rsidP="00DE7C31">
            <w:pPr>
              <w:rPr>
                <w:smallCaps/>
                <w:sz w:val="20"/>
              </w:rPr>
            </w:pPr>
            <w:r w:rsidRPr="005223B6">
              <w:rPr>
                <w:sz w:val="20"/>
              </w:rPr>
              <w:t>STUDY PERIOD 20</w:t>
            </w:r>
            <w:r w:rsidR="00DE7C31" w:rsidRPr="005223B6">
              <w:rPr>
                <w:sz w:val="20"/>
              </w:rPr>
              <w:t>13</w:t>
            </w:r>
            <w:r w:rsidRPr="005223B6">
              <w:rPr>
                <w:sz w:val="20"/>
              </w:rPr>
              <w:t>-20</w:t>
            </w:r>
            <w:r w:rsidR="00D0565D" w:rsidRPr="005223B6">
              <w:rPr>
                <w:sz w:val="20"/>
              </w:rPr>
              <w:t>1</w:t>
            </w:r>
            <w:r w:rsidR="00DE7C31" w:rsidRPr="005223B6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5223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5223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5223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5223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5223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5223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5223B6" w:rsidTr="00C03EC3">
        <w:trPr>
          <w:cantSplit/>
          <w:trHeight w:val="357"/>
        </w:trPr>
        <w:tc>
          <w:tcPr>
            <w:tcW w:w="1617" w:type="dxa"/>
          </w:tcPr>
          <w:p w:rsidR="006C499C" w:rsidRPr="005223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5223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5223B6" w:rsidRDefault="006248FD" w:rsidP="006C499C">
            <w:r w:rsidRPr="005223B6">
              <w:t>1</w:t>
            </w:r>
            <w:r w:rsidR="00B25AE2"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5223B6" w:rsidRDefault="00AC05E5" w:rsidP="00AC05E5">
            <w:pPr>
              <w:wordWrap w:val="0"/>
              <w:jc w:val="right"/>
              <w:rPr>
                <w:szCs w:val="24"/>
              </w:rPr>
            </w:pPr>
            <w:r w:rsidRPr="005223B6"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5223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 w:rsidRPr="005223B6">
              <w:rPr>
                <w:rFonts w:eastAsia="Malgun Gothic"/>
                <w:szCs w:val="24"/>
                <w:lang w:eastAsia="ko-KR"/>
              </w:rPr>
              <w:t>1</w:t>
            </w:r>
            <w:r w:rsidRPr="005223B6">
              <w:rPr>
                <w:rFonts w:eastAsia="Malgun Gothic"/>
                <w:szCs w:val="24"/>
                <w:lang w:eastAsia="ko-KR"/>
              </w:rPr>
              <w:t>0</w:t>
            </w:r>
            <w:r w:rsidR="00602AA7" w:rsidRPr="005223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 w:rsidRPr="005223B6">
              <w:rPr>
                <w:rFonts w:eastAsia="Malgun Gothic"/>
                <w:szCs w:val="24"/>
                <w:lang w:eastAsia="ko-KR"/>
              </w:rPr>
              <w:t>1</w:t>
            </w:r>
            <w:r w:rsidRPr="005223B6">
              <w:rPr>
                <w:rFonts w:eastAsia="Malgun Gothic"/>
                <w:szCs w:val="24"/>
                <w:lang w:eastAsia="ko-KR"/>
              </w:rPr>
              <w:t>4</w:t>
            </w:r>
            <w:r w:rsidR="00602AA7" w:rsidRPr="005223B6">
              <w:rPr>
                <w:rFonts w:eastAsia="Malgun Gothic"/>
                <w:szCs w:val="24"/>
                <w:lang w:eastAsia="ko-KR"/>
              </w:rPr>
              <w:t xml:space="preserve"> </w:t>
            </w:r>
            <w:r w:rsidRPr="005223B6"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5223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Pr="005223B6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5223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5223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5223B6">
              <w:rPr>
                <w:b/>
                <w:bCs/>
              </w:rPr>
              <w:t>RAPPORTEUR MEETING DOCUMENT</w:t>
            </w:r>
          </w:p>
        </w:tc>
      </w:tr>
      <w:tr w:rsidR="006C499C" w:rsidRPr="005223B6">
        <w:trPr>
          <w:cantSplit/>
          <w:trHeight w:val="357"/>
        </w:trPr>
        <w:tc>
          <w:tcPr>
            <w:tcW w:w="1617" w:type="dxa"/>
          </w:tcPr>
          <w:p w:rsidR="006C499C" w:rsidRPr="005223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5223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5223B6" w:rsidRDefault="006248FD" w:rsidP="006C499C">
            <w:r w:rsidRPr="005223B6">
              <w:t>Chair Motorized Conferencing AHG</w:t>
            </w:r>
          </w:p>
        </w:tc>
      </w:tr>
      <w:tr w:rsidR="006C499C" w:rsidRPr="005223B6">
        <w:trPr>
          <w:cantSplit/>
          <w:trHeight w:val="357"/>
        </w:trPr>
        <w:tc>
          <w:tcPr>
            <w:tcW w:w="1617" w:type="dxa"/>
          </w:tcPr>
          <w:p w:rsidR="006C499C" w:rsidRPr="005223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5223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5223B6" w:rsidRDefault="006248FD" w:rsidP="006C499C">
            <w:pPr>
              <w:spacing w:after="120"/>
            </w:pPr>
            <w:r w:rsidRPr="005223B6">
              <w:t>Interim report of the motorized conferencing ad hoc group</w:t>
            </w:r>
          </w:p>
        </w:tc>
      </w:tr>
      <w:tr w:rsidR="006C499C" w:rsidRPr="005223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5223B6" w:rsidRDefault="006C499C" w:rsidP="006C499C">
            <w:pPr>
              <w:spacing w:after="120"/>
            </w:pPr>
            <w:r w:rsidRPr="005223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5223B6" w:rsidRDefault="006248FD" w:rsidP="006C499C">
            <w:pPr>
              <w:spacing w:after="120"/>
            </w:pPr>
            <w:r w:rsidRPr="005223B6">
              <w:t>Report</w:t>
            </w:r>
          </w:p>
        </w:tc>
      </w:tr>
      <w:bookmarkEnd w:id="1"/>
      <w:bookmarkEnd w:id="10"/>
    </w:tbl>
    <w:p w:rsidR="006C499C" w:rsidRPr="005223B6" w:rsidRDefault="006C499C" w:rsidP="006C499C"/>
    <w:p w:rsidR="00C156BC" w:rsidRPr="005223B6" w:rsidRDefault="00C156BC" w:rsidP="00C156BC">
      <w:pPr>
        <w:pStyle w:val="Heading1"/>
      </w:pPr>
      <w:r w:rsidRPr="005223B6">
        <w:t>Introduction</w:t>
      </w:r>
    </w:p>
    <w:p w:rsidR="00C156BC" w:rsidRPr="005223B6" w:rsidRDefault="00F018D5" w:rsidP="00C156BC">
      <w:pPr>
        <w:spacing w:before="60"/>
      </w:pPr>
      <w:r w:rsidRPr="005223B6">
        <w:t>At the last meeting of SG 16 (28 October-8 November 2013</w:t>
      </w:r>
      <w:r w:rsidR="00C156BC" w:rsidRPr="005223B6">
        <w:t xml:space="preserve">), Q1/16 agreed to </w:t>
      </w:r>
      <w:r w:rsidRPr="005223B6">
        <w:t xml:space="preserve">continue the work of the Motorized Conferencing AHG. </w:t>
      </w:r>
      <w:r w:rsidR="00C156BC" w:rsidRPr="005223B6">
        <w:t>Ex</w:t>
      </w:r>
      <w:r w:rsidRPr="005223B6">
        <w:t xml:space="preserve">perts asked the AHG to keep </w:t>
      </w:r>
      <w:r w:rsidR="00C156BC" w:rsidRPr="005223B6">
        <w:t xml:space="preserve">videoconferencing robot manufacturers </w:t>
      </w:r>
      <w:r w:rsidRPr="005223B6">
        <w:t xml:space="preserve">update on the Q1 work and </w:t>
      </w:r>
      <w:r w:rsidR="00C156BC" w:rsidRPr="005223B6">
        <w:t>to get them interested in joining this standardization effort.</w:t>
      </w:r>
    </w:p>
    <w:p w:rsidR="00C156BC" w:rsidRPr="005223B6" w:rsidRDefault="00C156BC" w:rsidP="00C156BC">
      <w:pPr>
        <w:pStyle w:val="Heading1"/>
      </w:pPr>
      <w:r w:rsidRPr="005223B6">
        <w:t>Interim Activity of the AHG</w:t>
      </w:r>
    </w:p>
    <w:p w:rsidR="00C156BC" w:rsidRPr="005223B6" w:rsidRDefault="00C156BC" w:rsidP="00C156BC">
      <w:pPr>
        <w:spacing w:before="60"/>
      </w:pPr>
      <w:r w:rsidRPr="005223B6">
        <w:t>The AHG did not hold any meetings in the interim period</w:t>
      </w:r>
      <w:r w:rsidR="001375C2" w:rsidRPr="005223B6">
        <w:t xml:space="preserve"> from the conclusion of the October-November</w:t>
      </w:r>
      <w:r w:rsidRPr="005223B6">
        <w:t xml:space="preserve"> 2013 </w:t>
      </w:r>
      <w:r w:rsidR="001375C2" w:rsidRPr="005223B6">
        <w:t>SG 16</w:t>
      </w:r>
      <w:r w:rsidRPr="005223B6">
        <w:t xml:space="preserve"> meeting until the beginni</w:t>
      </w:r>
      <w:r w:rsidR="001375C2" w:rsidRPr="005223B6">
        <w:t xml:space="preserve">ng of the March 2014 Rapporteur group </w:t>
      </w:r>
      <w:r w:rsidRPr="005223B6">
        <w:t>meeting.</w:t>
      </w:r>
    </w:p>
    <w:p w:rsidR="00C156BC" w:rsidRPr="005223B6" w:rsidRDefault="00C156BC" w:rsidP="00C156BC">
      <w:r w:rsidRPr="005223B6">
        <w:t>As requested,</w:t>
      </w:r>
      <w:r w:rsidR="001375C2" w:rsidRPr="005223B6">
        <w:t xml:space="preserve"> the AHG sent e-mail </w:t>
      </w:r>
      <w:r w:rsidR="005223B6" w:rsidRPr="005223B6">
        <w:t>correspondence</w:t>
      </w:r>
      <w:r w:rsidRPr="005223B6">
        <w:t xml:space="preserve"> to several videoconferencing robot manufacturers</w:t>
      </w:r>
      <w:r w:rsidR="001375C2" w:rsidRPr="005223B6">
        <w:t xml:space="preserve"> to update them on the work and the progress that Q1 has made with regards to F.femc and H.femc</w:t>
      </w:r>
      <w:r w:rsidRPr="005223B6">
        <w:t xml:space="preserve">. </w:t>
      </w:r>
      <w:r w:rsidR="001375C2" w:rsidRPr="005223B6">
        <w:t xml:space="preserve">The e-mail also </w:t>
      </w:r>
      <w:r w:rsidRPr="005223B6">
        <w:t>solicited inputs on further defining the requirements, architecture and uses cases for a motorized conferencing control</w:t>
      </w:r>
      <w:r w:rsidR="001375C2" w:rsidRPr="005223B6">
        <w:t>.</w:t>
      </w:r>
    </w:p>
    <w:p w:rsidR="00C156BC" w:rsidRPr="005223B6" w:rsidRDefault="00C156BC" w:rsidP="00C156BC">
      <w:r w:rsidRPr="005223B6">
        <w:t xml:space="preserve">While there </w:t>
      </w:r>
      <w:r w:rsidR="005223B6" w:rsidRPr="005223B6">
        <w:t>have</w:t>
      </w:r>
      <w:r w:rsidRPr="005223B6">
        <w:t xml:space="preserve"> been </w:t>
      </w:r>
      <w:r w:rsidR="001375C2" w:rsidRPr="005223B6">
        <w:t>several</w:t>
      </w:r>
      <w:r w:rsidR="00A1436E">
        <w:t xml:space="preserve"> responses to those e-mails from</w:t>
      </w:r>
      <w:r w:rsidR="005223B6">
        <w:t xml:space="preserve"> </w:t>
      </w:r>
      <w:r w:rsidRPr="005223B6">
        <w:t xml:space="preserve">different videoconferencing </w:t>
      </w:r>
      <w:r w:rsidR="001375C2" w:rsidRPr="005223B6">
        <w:t>robot manufacturers</w:t>
      </w:r>
      <w:r w:rsidRPr="005223B6">
        <w:t>, the AHG has not yet r</w:t>
      </w:r>
      <w:r w:rsidR="005223B6">
        <w:t>eceived any inputs</w:t>
      </w:r>
      <w:r w:rsidR="00044D16">
        <w:t xml:space="preserve"> to progress the work</w:t>
      </w:r>
      <w:r w:rsidRPr="005223B6">
        <w:t xml:space="preserve">. </w:t>
      </w:r>
      <w:r w:rsidR="001375C2" w:rsidRPr="005223B6">
        <w:t>There has been indication of interest</w:t>
      </w:r>
      <w:r w:rsidRPr="005223B6">
        <w:t xml:space="preserve"> in providing feedback and in attending a future meeting to understand and discuss motorized conferencing control requireme</w:t>
      </w:r>
      <w:r w:rsidR="001375C2" w:rsidRPr="005223B6">
        <w:t>nts, architecture and use cases as long as such meetings could take place in a location t</w:t>
      </w:r>
      <w:r w:rsidR="005223B6">
        <w:t>hat would be easily reachable for</w:t>
      </w:r>
      <w:r w:rsidR="001375C2" w:rsidRPr="005223B6">
        <w:t xml:space="preserve"> those companies. It seems that the best location would either be the Boston area or Northern California.</w:t>
      </w:r>
    </w:p>
    <w:p w:rsidR="00B25AE2" w:rsidRPr="005223B6" w:rsidRDefault="005223B6" w:rsidP="00C156BC">
      <w:r>
        <w:t>The AHG continues to work on extending the list of videoconferencing robots manufacturers that should be interested in this effort</w:t>
      </w:r>
      <w:r w:rsidR="00C156BC" w:rsidRPr="005223B6">
        <w:t>.</w:t>
      </w:r>
      <w:r>
        <w:t xml:space="preserve"> The AHG was requested to ensure that th</w:t>
      </w:r>
      <w:r w:rsidR="00B25DCC">
        <w:t>e Japanese robotic community is</w:t>
      </w:r>
      <w:r>
        <w:t xml:space="preserve"> aware of the Q1 work, but until now, the AHG has not succeeded in getting </w:t>
      </w:r>
      <w:r w:rsidR="00B25DCC">
        <w:t>any contacts in Japan. T</w:t>
      </w:r>
      <w:r>
        <w:t>he SG16 Chairman has agreed to help with this matter.</w:t>
      </w:r>
    </w:p>
    <w:p w:rsidR="006C499C" w:rsidRPr="005223B6" w:rsidRDefault="006C499C" w:rsidP="006C499C">
      <w:pPr>
        <w:jc w:val="center"/>
      </w:pPr>
      <w:r w:rsidRPr="005223B6">
        <w:t>__________________</w:t>
      </w:r>
    </w:p>
    <w:sectPr w:rsidR="006C499C" w:rsidRPr="005223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663" w:rsidRDefault="00193663">
      <w:r>
        <w:separator/>
      </w:r>
    </w:p>
  </w:endnote>
  <w:endnote w:type="continuationSeparator" w:id="0">
    <w:p w:rsidR="00193663" w:rsidRDefault="00193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375C2" w:rsidRDefault="001375C2" w:rsidP="006C499C">
          <w:pPr>
            <w:rPr>
              <w:sz w:val="20"/>
            </w:rPr>
          </w:pPr>
          <w:r w:rsidRPr="001375C2">
            <w:rPr>
              <w:sz w:val="20"/>
            </w:rPr>
            <w:t>Patrick Luthi</w:t>
          </w:r>
        </w:p>
        <w:p w:rsidR="006C499C" w:rsidRPr="001375C2" w:rsidRDefault="001375C2" w:rsidP="006C499C">
          <w:pPr>
            <w:spacing w:before="0"/>
            <w:rPr>
              <w:sz w:val="20"/>
            </w:rPr>
          </w:pPr>
          <w:r w:rsidRPr="001375C2">
            <w:rPr>
              <w:sz w:val="20"/>
            </w:rPr>
            <w:t>Cisco Systems</w:t>
          </w:r>
        </w:p>
        <w:p w:rsidR="006C499C" w:rsidRPr="00F331C5" w:rsidRDefault="001375C2" w:rsidP="006C499C">
          <w:pPr>
            <w:spacing w:before="0"/>
            <w:rPr>
              <w:sz w:val="20"/>
            </w:rPr>
          </w:pPr>
          <w:r>
            <w:rPr>
              <w:sz w:val="20"/>
            </w:rPr>
            <w:t>Norway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1375C2">
            <w:rPr>
              <w:sz w:val="20"/>
            </w:rPr>
            <w:t>47 67 125 125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1375C2">
            <w:rPr>
              <w:sz w:val="20"/>
            </w:rPr>
            <w:t>patrick.luthi@cisco.com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663" w:rsidRDefault="00193663">
      <w:r>
        <w:separator/>
      </w:r>
    </w:p>
  </w:footnote>
  <w:footnote w:type="continuationSeparator" w:id="0">
    <w:p w:rsidR="00193663" w:rsidRDefault="00193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B25AE2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B25AE2" w:rsidP="006C499C">
    <w:pPr>
      <w:pStyle w:val="Header"/>
    </w:pPr>
    <w:r>
      <w:t>AVD-4548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44D16"/>
    <w:rsid w:val="001375C2"/>
    <w:rsid w:val="00193663"/>
    <w:rsid w:val="002444E1"/>
    <w:rsid w:val="005223B6"/>
    <w:rsid w:val="005267E7"/>
    <w:rsid w:val="00602AA7"/>
    <w:rsid w:val="006248FD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570DD"/>
    <w:rsid w:val="00762E0E"/>
    <w:rsid w:val="0077413D"/>
    <w:rsid w:val="007B331C"/>
    <w:rsid w:val="007D5F32"/>
    <w:rsid w:val="00891D47"/>
    <w:rsid w:val="009026BC"/>
    <w:rsid w:val="00937BCE"/>
    <w:rsid w:val="009C724D"/>
    <w:rsid w:val="00A1436E"/>
    <w:rsid w:val="00A14FB6"/>
    <w:rsid w:val="00A65213"/>
    <w:rsid w:val="00AC05E5"/>
    <w:rsid w:val="00AC26B2"/>
    <w:rsid w:val="00AE566B"/>
    <w:rsid w:val="00AE68B3"/>
    <w:rsid w:val="00B25AE2"/>
    <w:rsid w:val="00B25DCC"/>
    <w:rsid w:val="00C03EC3"/>
    <w:rsid w:val="00C156BC"/>
    <w:rsid w:val="00C2315B"/>
    <w:rsid w:val="00C27061"/>
    <w:rsid w:val="00CC667A"/>
    <w:rsid w:val="00CF3ADA"/>
    <w:rsid w:val="00D0565D"/>
    <w:rsid w:val="00DB1662"/>
    <w:rsid w:val="00DE7C31"/>
    <w:rsid w:val="00DF54C8"/>
    <w:rsid w:val="00EB6B2D"/>
    <w:rsid w:val="00F018D5"/>
    <w:rsid w:val="00FA14BB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6DB780A5-ABAC-4971-B3D4-98C76FEF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rsid w:val="00C156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Cisco Systems</Company>
  <LinksUpToDate>false</LinksUpToDate>
  <CharactersWithSpaces>2135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Paul E. Jones</cp:lastModifiedBy>
  <cp:revision>11</cp:revision>
  <cp:lastPrinted>2002-08-01T12:30:00Z</cp:lastPrinted>
  <dcterms:created xsi:type="dcterms:W3CDTF">2014-02-28T14:52:00Z</dcterms:created>
  <dcterms:modified xsi:type="dcterms:W3CDTF">2014-03-04T01:43:00Z</dcterms:modified>
</cp:coreProperties>
</file>