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C12DD4" w:rsidRPr="00C12DD4" w14:paraId="729DD749" w14:textId="77777777" w:rsidTr="00C12DD4">
        <w:tc>
          <w:tcPr>
            <w:tcW w:w="6408" w:type="dxa"/>
            <w:tcBorders>
              <w:top w:val="single" w:sz="4" w:space="0" w:color="auto"/>
              <w:left w:val="single" w:sz="4" w:space="0" w:color="auto"/>
              <w:bottom w:val="single" w:sz="4" w:space="0" w:color="auto"/>
              <w:right w:val="single" w:sz="4" w:space="0" w:color="auto"/>
            </w:tcBorders>
            <w:hideMark/>
          </w:tcPr>
          <w:p w14:paraId="6A59B978" w14:textId="77777777"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b/>
                <w:kern w:val="2"/>
                <w:lang w:val="en-US" w:eastAsia="zh-CN"/>
              </w:rPr>
            </w:pP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MACROBUTTON MTEditEquationSection2 </w:instrText>
            </w:r>
            <w:r w:rsidRPr="00C12DD4">
              <w:rPr>
                <w:rFonts w:ascii="Times New Roman" w:eastAsia="Arial Unicode MS" w:hAnsi="Times New Roman" w:cs="Times New Roman"/>
                <w:b/>
                <w:vanish/>
                <w:color w:val="FF0000"/>
                <w:kern w:val="2"/>
                <w:highlight w:val="yellow"/>
                <w:lang w:val="en-US" w:eastAsia="zh-CN"/>
              </w:rPr>
              <w:instrText>Equation Chapter 1 Section 1</w:instrText>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MTEqn \r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MTSec \r 1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begin"/>
            </w:r>
            <w:r w:rsidRPr="00C12DD4">
              <w:rPr>
                <w:rFonts w:ascii="Times New Roman" w:eastAsia="Arial Unicode MS" w:hAnsi="Times New Roman" w:cs="Times New Roman"/>
                <w:b/>
                <w:kern w:val="2"/>
                <w:highlight w:val="yellow"/>
                <w:lang w:val="en-US" w:eastAsia="zh-CN"/>
              </w:rPr>
              <w:instrText xml:space="preserve"> SEQ MTChap \r 1 \h \* MERGEFORMAT </w:instrText>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highlight w:val="yellow"/>
                <w:lang w:val="en-US" w:eastAsia="zh-CN"/>
              </w:rPr>
              <w:fldChar w:fldCharType="end"/>
            </w:r>
            <w:r w:rsidRPr="00C12DD4">
              <w:rPr>
                <w:rFonts w:ascii="Times New Roman" w:eastAsia="Arial Unicode MS" w:hAnsi="Times New Roman" w:cs="Times New Roman"/>
                <w:b/>
                <w:kern w:val="2"/>
                <w:lang w:val="en-US" w:eastAsia="zh-CN"/>
              </w:rPr>
              <w:t>ITU – Telecommunications Standardization Sector</w:t>
            </w:r>
          </w:p>
          <w:p w14:paraId="0F2D287B" w14:textId="77777777"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STUDY GROUP 21 Question 6</w:t>
            </w:r>
          </w:p>
          <w:p w14:paraId="5276C223" w14:textId="77777777" w:rsidR="00C12DD4" w:rsidRPr="00C12DD4" w:rsidRDefault="00C12DD4" w:rsidP="00C12DD4">
            <w:pPr>
              <w:widowControl w:val="0"/>
              <w:pBdr>
                <w:bottom w:val="single" w:sz="6" w:space="1" w:color="auto"/>
              </w:pBdr>
              <w:tabs>
                <w:tab w:val="left" w:pos="7200"/>
              </w:tabs>
              <w:spacing w:after="0" w:line="240" w:lineRule="auto"/>
              <w:jc w:val="both"/>
              <w:rPr>
                <w:rFonts w:ascii="Times New Roman" w:eastAsia="Arial Unicode MS" w:hAnsi="Times New Roman" w:cs="Times New Roman"/>
                <w:b/>
                <w:kern w:val="2"/>
                <w:lang w:val="en-US" w:eastAsia="zh-CN"/>
              </w:rPr>
            </w:pPr>
            <w:r w:rsidRPr="00C12DD4">
              <w:rPr>
                <w:rFonts w:ascii="Times New Roman" w:eastAsia="Arial Unicode MS" w:hAnsi="Times New Roman" w:cs="Times New Roman"/>
                <w:b/>
                <w:kern w:val="2"/>
                <w:lang w:val="en-US" w:eastAsia="zh-CN"/>
              </w:rPr>
              <w:t>Video Coding Experts Group (VCEG)</w:t>
            </w:r>
          </w:p>
          <w:p w14:paraId="31028F2F" w14:textId="1FFD8691"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b/>
                <w:kern w:val="2"/>
                <w:highlight w:val="yellow"/>
                <w:lang w:val="en-US" w:eastAsia="zh-CN"/>
              </w:rPr>
            </w:pPr>
            <w:r w:rsidRPr="00C12DD4">
              <w:rPr>
                <w:rFonts w:ascii="Times New Roman" w:eastAsia="Arial Unicode MS" w:hAnsi="Times New Roman" w:cs="Times New Roman"/>
                <w:kern w:val="2"/>
                <w:lang w:val="en-US" w:eastAsia="zh-CN"/>
              </w:rPr>
              <w:t>7</w:t>
            </w:r>
            <w:r w:rsidR="00E86FA8">
              <w:rPr>
                <w:rFonts w:ascii="Times New Roman" w:eastAsia="Arial Unicode MS" w:hAnsi="Times New Roman" w:cs="Times New Roman"/>
                <w:kern w:val="2"/>
                <w:lang w:val="en-US" w:eastAsia="zh-CN"/>
              </w:rPr>
              <w:t>8</w:t>
            </w:r>
            <w:r w:rsidRPr="00C12DD4">
              <w:rPr>
                <w:rFonts w:ascii="Times New Roman" w:eastAsia="Arial Unicode MS" w:hAnsi="Times New Roman" w:cs="Times New Roman"/>
                <w:kern w:val="2"/>
                <w:vertAlign w:val="superscript"/>
                <w:lang w:val="en-US" w:eastAsia="zh-CN"/>
              </w:rPr>
              <w:t>th</w:t>
            </w:r>
            <w:r w:rsidRPr="00C12DD4">
              <w:rPr>
                <w:rFonts w:ascii="Times New Roman" w:eastAsia="Arial Unicode MS" w:hAnsi="Times New Roman" w:cs="Times New Roman"/>
                <w:kern w:val="2"/>
                <w:lang w:val="en-US" w:eastAsia="zh-CN"/>
              </w:rPr>
              <w:t xml:space="preserve"> Meeting: </w:t>
            </w:r>
            <w:r w:rsidR="00E86FA8">
              <w:rPr>
                <w:rFonts w:ascii="Times New Roman" w:eastAsia="Arial Unicode MS" w:hAnsi="Times New Roman" w:cs="Times New Roman"/>
                <w:kern w:val="2"/>
                <w:lang w:val="en-US" w:eastAsia="zh-CN"/>
              </w:rPr>
              <w:t>1</w:t>
            </w:r>
            <w:r w:rsidR="00FA2C16">
              <w:rPr>
                <w:rFonts w:ascii="Times New Roman" w:eastAsia="Arial Unicode MS" w:hAnsi="Times New Roman" w:cs="Times New Roman"/>
                <w:kern w:val="2"/>
                <w:lang w:val="en-US" w:eastAsia="zh-CN"/>
              </w:rPr>
              <w:t>3</w:t>
            </w:r>
            <w:r w:rsidRPr="00C12DD4">
              <w:rPr>
                <w:rFonts w:ascii="Times New Roman" w:eastAsia="Arial Unicode MS" w:hAnsi="Times New Roman" w:cs="Times New Roman"/>
                <w:kern w:val="2"/>
                <w:lang w:val="en-US" w:eastAsia="zh-CN"/>
              </w:rPr>
              <w:t xml:space="preserve"> – </w:t>
            </w:r>
            <w:r w:rsidR="00E86FA8">
              <w:rPr>
                <w:rFonts w:ascii="Times New Roman" w:eastAsia="Arial Unicode MS" w:hAnsi="Times New Roman" w:cs="Times New Roman"/>
                <w:kern w:val="2"/>
                <w:lang w:val="en-US" w:eastAsia="zh-CN"/>
              </w:rPr>
              <w:t>23</w:t>
            </w:r>
            <w:r w:rsidRPr="00C12DD4">
              <w:rPr>
                <w:rFonts w:ascii="Times New Roman" w:eastAsia="Arial Unicode MS" w:hAnsi="Times New Roman" w:cs="Times New Roman"/>
                <w:kern w:val="2"/>
                <w:lang w:val="en-US" w:eastAsia="zh-CN"/>
              </w:rPr>
              <w:t xml:space="preserve"> J</w:t>
            </w:r>
            <w:r w:rsidR="00E86FA8">
              <w:rPr>
                <w:rFonts w:ascii="Times New Roman" w:eastAsia="Arial Unicode MS" w:hAnsi="Times New Roman" w:cs="Times New Roman"/>
                <w:kern w:val="2"/>
                <w:lang w:val="en-US" w:eastAsia="zh-CN"/>
              </w:rPr>
              <w:t>anuar</w:t>
            </w:r>
            <w:r w:rsidRPr="00C12DD4">
              <w:rPr>
                <w:rFonts w:ascii="Times New Roman" w:eastAsia="Arial Unicode MS" w:hAnsi="Times New Roman" w:cs="Times New Roman"/>
                <w:kern w:val="2"/>
                <w:lang w:val="en-US" w:eastAsia="zh-CN"/>
              </w:rPr>
              <w:t>y 202</w:t>
            </w:r>
            <w:r w:rsidR="00E86FA8">
              <w:rPr>
                <w:rFonts w:ascii="Times New Roman" w:eastAsia="Arial Unicode MS" w:hAnsi="Times New Roman" w:cs="Times New Roman"/>
                <w:kern w:val="2"/>
                <w:lang w:val="en-US" w:eastAsia="zh-CN"/>
              </w:rPr>
              <w:t>6</w:t>
            </w:r>
            <w:r w:rsidRPr="00C12DD4">
              <w:rPr>
                <w:rFonts w:ascii="Times New Roman" w:eastAsia="Arial Unicode MS" w:hAnsi="Times New Roman" w:cs="Times New Roman"/>
                <w:kern w:val="2"/>
                <w:lang w:val="en-US" w:eastAsia="zh-CN"/>
              </w:rPr>
              <w:t xml:space="preserve">, </w:t>
            </w:r>
            <w:r w:rsidR="00F82A44">
              <w:rPr>
                <w:rFonts w:ascii="Times New Roman" w:eastAsia="Arial Unicode MS" w:hAnsi="Times New Roman" w:cs="Times New Roman"/>
                <w:kern w:val="2"/>
                <w:lang w:val="en-US" w:eastAsia="zh-CN"/>
              </w:rPr>
              <w:t>by teleconference</w:t>
            </w:r>
          </w:p>
        </w:tc>
        <w:tc>
          <w:tcPr>
            <w:tcW w:w="3330" w:type="dxa"/>
            <w:tcBorders>
              <w:top w:val="single" w:sz="4" w:space="0" w:color="auto"/>
              <w:left w:val="single" w:sz="4" w:space="0" w:color="auto"/>
              <w:bottom w:val="single" w:sz="4" w:space="0" w:color="auto"/>
              <w:right w:val="single" w:sz="4" w:space="0" w:color="auto"/>
            </w:tcBorders>
            <w:hideMark/>
          </w:tcPr>
          <w:p w14:paraId="4A3BC914" w14:textId="04BA6F27" w:rsidR="00C12DD4" w:rsidRPr="00C12DD4" w:rsidRDefault="00C12DD4" w:rsidP="00C12DD4">
            <w:pPr>
              <w:widowControl w:val="0"/>
              <w:tabs>
                <w:tab w:val="left" w:pos="7200"/>
              </w:tabs>
              <w:spacing w:after="0" w:line="240" w:lineRule="auto"/>
              <w:jc w:val="both"/>
              <w:rPr>
                <w:rFonts w:ascii="Times New Roman" w:eastAsia="Arial Unicode MS" w:hAnsi="Times New Roman" w:cs="Times New Roman"/>
                <w:kern w:val="2"/>
                <w:lang w:val="en-US" w:eastAsia="ja-JP"/>
              </w:rPr>
            </w:pPr>
            <w:r w:rsidRPr="00C12DD4">
              <w:rPr>
                <w:rFonts w:ascii="Times New Roman" w:eastAsia="Arial Unicode MS" w:hAnsi="Times New Roman" w:cs="Times New Roman"/>
                <w:kern w:val="2"/>
                <w:lang w:val="en-US" w:eastAsia="zh-CN"/>
              </w:rPr>
              <w:t>Document VCEG-B</w:t>
            </w:r>
            <w:r w:rsidR="0005418C">
              <w:rPr>
                <w:rFonts w:ascii="Times New Roman" w:eastAsia="Arial Unicode MS" w:hAnsi="Times New Roman" w:cs="Times New Roman"/>
                <w:kern w:val="2"/>
                <w:lang w:val="en-US" w:eastAsia="zh-CN"/>
              </w:rPr>
              <w:t>Z</w:t>
            </w:r>
            <w:r w:rsidR="004B2F5E">
              <w:rPr>
                <w:rFonts w:ascii="Times New Roman" w:eastAsia="Arial Unicode MS" w:hAnsi="Times New Roman" w:cs="Times New Roman"/>
                <w:kern w:val="2"/>
                <w:lang w:val="en-US" w:eastAsia="zh-CN"/>
              </w:rPr>
              <w:t>12</w:t>
            </w:r>
            <w:r w:rsidRPr="00C12DD4">
              <w:rPr>
                <w:rFonts w:ascii="Times New Roman" w:eastAsia="Arial Unicode MS" w:hAnsi="Times New Roman" w:cs="Times New Roman"/>
                <w:kern w:val="2"/>
                <w:lang w:val="en-US" w:eastAsia="zh-CN"/>
              </w:rPr>
              <w:t>-v1</w:t>
            </w:r>
          </w:p>
        </w:tc>
      </w:tr>
    </w:tbl>
    <w:p w14:paraId="2C58EF40" w14:textId="77777777" w:rsidR="00C12DD4" w:rsidRPr="00C12DD4" w:rsidRDefault="00C12DD4" w:rsidP="00C12DD4">
      <w:pPr>
        <w:spacing w:before="136" w:after="0" w:line="240" w:lineRule="exact"/>
        <w:jc w:val="both"/>
        <w:rPr>
          <w:rFonts w:ascii="Times New Roman" w:eastAsia="MS Mincho" w:hAnsi="Times New Roman" w:cs="Times New Roman"/>
          <w:sz w:val="20"/>
          <w:szCs w:val="24"/>
          <w:lang w:val="en-US"/>
        </w:rPr>
      </w:pPr>
    </w:p>
    <w:tbl>
      <w:tblPr>
        <w:tblW w:w="9750" w:type="dxa"/>
        <w:tblLayout w:type="fixed"/>
        <w:tblLook w:val="04A0" w:firstRow="1" w:lastRow="0" w:firstColumn="1" w:lastColumn="0" w:noHBand="0" w:noVBand="1"/>
      </w:tblPr>
      <w:tblGrid>
        <w:gridCol w:w="1243"/>
        <w:gridCol w:w="4537"/>
        <w:gridCol w:w="900"/>
        <w:gridCol w:w="3070"/>
      </w:tblGrid>
      <w:tr w:rsidR="00C12DD4" w:rsidRPr="00C12DD4" w14:paraId="238D5B34" w14:textId="77777777" w:rsidTr="00C12DD4">
        <w:tc>
          <w:tcPr>
            <w:tcW w:w="1242" w:type="dxa"/>
            <w:hideMark/>
          </w:tcPr>
          <w:p w14:paraId="6ADF3B18"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Question:</w:t>
            </w:r>
          </w:p>
        </w:tc>
        <w:tc>
          <w:tcPr>
            <w:tcW w:w="8505" w:type="dxa"/>
            <w:gridSpan w:val="3"/>
            <w:hideMark/>
          </w:tcPr>
          <w:p w14:paraId="10EB078D"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6/21 (VCEG)</w:t>
            </w:r>
          </w:p>
        </w:tc>
      </w:tr>
      <w:tr w:rsidR="00C12DD4" w:rsidRPr="00D85895" w14:paraId="24C1957C" w14:textId="77777777" w:rsidTr="00C12DD4">
        <w:tc>
          <w:tcPr>
            <w:tcW w:w="1242" w:type="dxa"/>
            <w:hideMark/>
          </w:tcPr>
          <w:p w14:paraId="00F0AF77" w14:textId="77777777" w:rsidR="00C12DD4" w:rsidRPr="00C12DD4" w:rsidRDefault="00C12DD4" w:rsidP="00C12DD4">
            <w:pPr>
              <w:widowControl w:val="0"/>
              <w:tabs>
                <w:tab w:val="left" w:pos="1800"/>
                <w:tab w:val="right" w:pos="9360"/>
              </w:tabs>
              <w:spacing w:before="120" w:after="0" w:line="240" w:lineRule="auto"/>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Source:</w:t>
            </w:r>
          </w:p>
        </w:tc>
        <w:tc>
          <w:tcPr>
            <w:tcW w:w="4536" w:type="dxa"/>
            <w:tcMar>
              <w:top w:w="0" w:type="dxa"/>
              <w:left w:w="108" w:type="dxa"/>
              <w:bottom w:w="0" w:type="dxa"/>
              <w:right w:w="57" w:type="dxa"/>
            </w:tcMar>
          </w:tcPr>
          <w:p w14:paraId="795A25EE" w14:textId="6A655B24" w:rsidR="00C12DD4" w:rsidRPr="00C12DD4" w:rsidRDefault="00C12DD4" w:rsidP="00C12D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r w:rsidRPr="00C12DD4">
              <w:rPr>
                <w:rFonts w:ascii="Times New Roman" w:eastAsia="MS Mincho" w:hAnsi="Times New Roman" w:cs="Times New Roman"/>
                <w:b/>
                <w:kern w:val="24"/>
                <w:lang w:eastAsia="ja-JP"/>
              </w:rPr>
              <w:t xml:space="preserve">Sophie Pientka, </w:t>
            </w:r>
            <w:r>
              <w:rPr>
                <w:rFonts w:ascii="Times New Roman" w:eastAsia="MS Mincho" w:hAnsi="Times New Roman" w:cs="Times New Roman"/>
                <w:b/>
                <w:kern w:val="24"/>
                <w:lang w:eastAsia="ja-JP"/>
              </w:rPr>
              <w:t xml:space="preserve">Jonathan Pfaff, </w:t>
            </w:r>
            <w:r w:rsidRPr="00C12DD4">
              <w:rPr>
                <w:rFonts w:ascii="Times New Roman" w:eastAsia="MS Mincho" w:hAnsi="Times New Roman" w:cs="Times New Roman"/>
                <w:b/>
                <w:kern w:val="24"/>
                <w:lang w:eastAsia="ja-JP"/>
              </w:rPr>
              <w:t>Heiko Schwarz, Detlev Marpe, Thomas Wiegand</w:t>
            </w:r>
          </w:p>
        </w:tc>
        <w:tc>
          <w:tcPr>
            <w:tcW w:w="900" w:type="dxa"/>
            <w:hideMark/>
          </w:tcPr>
          <w:p w14:paraId="126E0633" w14:textId="77777777" w:rsidR="00C12DD4" w:rsidRPr="00C12DD4" w:rsidRDefault="00C12DD4" w:rsidP="00C12DD4">
            <w:pPr>
              <w:widowControl w:val="0"/>
              <w:tabs>
                <w:tab w:val="left" w:pos="1800"/>
                <w:tab w:val="right" w:pos="9360"/>
              </w:tabs>
              <w:spacing w:before="120" w:after="0" w:line="240" w:lineRule="auto"/>
              <w:rPr>
                <w:rFonts w:ascii="Times New Roman" w:eastAsia="SimSun" w:hAnsi="Times New Roman" w:cs="Times New Roman"/>
                <w:kern w:val="2"/>
                <w:lang w:val="en-US" w:eastAsia="zh-CN"/>
              </w:rPr>
            </w:pPr>
            <w:r w:rsidRPr="00C12DD4">
              <w:rPr>
                <w:rFonts w:ascii="Times New Roman" w:eastAsia="SimSun" w:hAnsi="Times New Roman" w:cs="Times New Roman"/>
                <w:kern w:val="2"/>
                <w:lang w:val="en-US" w:eastAsia="zh-CN"/>
              </w:rPr>
              <w:t>Email:</w:t>
            </w:r>
          </w:p>
        </w:tc>
        <w:tc>
          <w:tcPr>
            <w:tcW w:w="3069" w:type="dxa"/>
            <w:hideMark/>
          </w:tcPr>
          <w:p w14:paraId="21F08F99" w14:textId="77777777" w:rsidR="00C12DD4" w:rsidRPr="00C12DD4" w:rsidRDefault="00C12DD4" w:rsidP="00C12DD4">
            <w:pPr>
              <w:spacing w:before="120" w:after="0" w:line="240" w:lineRule="auto"/>
              <w:rPr>
                <w:rFonts w:ascii="Times New Roman" w:eastAsia="MS Mincho" w:hAnsi="Times New Roman" w:cs="Times New Roman"/>
                <w:kern w:val="24"/>
                <w:lang w:val="en-US" w:eastAsia="ja-JP"/>
              </w:rPr>
            </w:pPr>
            <w:r w:rsidRPr="00C12DD4">
              <w:rPr>
                <w:rFonts w:ascii="Times New Roman" w:eastAsia="MS Mincho" w:hAnsi="Times New Roman" w:cs="Times New Roman"/>
                <w:kern w:val="24"/>
                <w:lang w:val="en-US" w:eastAsia="ja-JP"/>
              </w:rPr>
              <w:t>firstname.lastname@hhi.fraunhofer.de</w:t>
            </w:r>
          </w:p>
        </w:tc>
      </w:tr>
      <w:tr w:rsidR="00C12DD4" w:rsidRPr="00C12DD4" w14:paraId="44A7CBBF" w14:textId="77777777" w:rsidTr="00C12DD4">
        <w:tc>
          <w:tcPr>
            <w:tcW w:w="1242" w:type="dxa"/>
            <w:hideMark/>
          </w:tcPr>
          <w:p w14:paraId="319072AA"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Title:</w:t>
            </w:r>
          </w:p>
        </w:tc>
        <w:tc>
          <w:tcPr>
            <w:tcW w:w="8505" w:type="dxa"/>
            <w:gridSpan w:val="3"/>
            <w:tcMar>
              <w:top w:w="0" w:type="dxa"/>
              <w:left w:w="108" w:type="dxa"/>
              <w:bottom w:w="0" w:type="dxa"/>
              <w:right w:w="57" w:type="dxa"/>
            </w:tcMar>
            <w:hideMark/>
          </w:tcPr>
          <w:p w14:paraId="0D8BBB94" w14:textId="1E574548" w:rsidR="00C12DD4" w:rsidRPr="00C12DD4" w:rsidRDefault="00C12DD4" w:rsidP="00C12DD4">
            <w:pPr>
              <w:widowControl w:val="0"/>
              <w:tabs>
                <w:tab w:val="left" w:pos="1800"/>
                <w:tab w:val="right" w:pos="9360"/>
              </w:tabs>
              <w:spacing w:before="120" w:after="0" w:line="240" w:lineRule="auto"/>
              <w:jc w:val="both"/>
              <w:rPr>
                <w:rFonts w:ascii="Times New Roman" w:eastAsia="SimSun" w:hAnsi="Times New Roman" w:cs="Times New Roman"/>
                <w:b/>
                <w:kern w:val="24"/>
                <w:lang w:val="en-US" w:eastAsia="zh-CN"/>
              </w:rPr>
            </w:pPr>
            <w:r w:rsidRPr="00C12DD4">
              <w:rPr>
                <w:rFonts w:ascii="Times New Roman" w:eastAsia="MS Mincho" w:hAnsi="Times New Roman" w:cs="Times New Roman"/>
                <w:b/>
                <w:kern w:val="24"/>
                <w:lang w:val="en-US"/>
              </w:rPr>
              <w:t>Report of CE-</w:t>
            </w:r>
            <w:r w:rsidR="00966BE3">
              <w:rPr>
                <w:rFonts w:ascii="Times New Roman" w:eastAsia="MS Mincho" w:hAnsi="Times New Roman" w:cs="Times New Roman"/>
                <w:b/>
                <w:kern w:val="24"/>
                <w:lang w:val="en-US"/>
              </w:rPr>
              <w:t>2</w:t>
            </w:r>
          </w:p>
        </w:tc>
      </w:tr>
      <w:tr w:rsidR="00C12DD4" w:rsidRPr="00C12DD4" w14:paraId="0D5BF0B9" w14:textId="77777777" w:rsidTr="00C12DD4">
        <w:tc>
          <w:tcPr>
            <w:tcW w:w="1242" w:type="dxa"/>
            <w:hideMark/>
          </w:tcPr>
          <w:p w14:paraId="744033F4"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Arial Unicode MS" w:hAnsi="Times New Roman" w:cs="Times New Roman"/>
                <w:kern w:val="2"/>
                <w:lang w:val="en-US" w:eastAsia="zh-CN"/>
              </w:rPr>
              <w:t>Purpose:</w:t>
            </w:r>
          </w:p>
        </w:tc>
        <w:tc>
          <w:tcPr>
            <w:tcW w:w="8505" w:type="dxa"/>
            <w:gridSpan w:val="3"/>
            <w:hideMark/>
          </w:tcPr>
          <w:p w14:paraId="5E16021D" w14:textId="77777777" w:rsidR="00C12DD4" w:rsidRPr="00C12DD4"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US" w:eastAsia="zh-CN"/>
              </w:rPr>
            </w:pPr>
            <w:r w:rsidRPr="00C12DD4">
              <w:rPr>
                <w:rFonts w:ascii="Times New Roman" w:eastAsia="MS Mincho" w:hAnsi="Times New Roman" w:cs="Times New Roman"/>
                <w:bCs/>
                <w:lang w:val="en-US"/>
              </w:rPr>
              <w:t>Proposal</w:t>
            </w:r>
          </w:p>
        </w:tc>
      </w:tr>
    </w:tbl>
    <w:p w14:paraId="1B2EA90C" w14:textId="77777777" w:rsidR="00C12DD4" w:rsidRPr="00C12DD4" w:rsidRDefault="00C12DD4" w:rsidP="00C12DD4">
      <w:pPr>
        <w:widowControl w:val="0"/>
        <w:tabs>
          <w:tab w:val="left" w:pos="1800"/>
          <w:tab w:val="right" w:pos="9360"/>
        </w:tabs>
        <w:spacing w:before="120" w:after="240" w:line="240" w:lineRule="auto"/>
        <w:jc w:val="center"/>
        <w:rPr>
          <w:rFonts w:ascii="Times New Roman" w:eastAsia="Arial Unicode MS" w:hAnsi="Times New Roman" w:cs="Times New Roman"/>
          <w:kern w:val="2"/>
          <w:sz w:val="21"/>
          <w:szCs w:val="24"/>
          <w:u w:val="single"/>
          <w:lang w:val="en-US" w:eastAsia="zh-CN"/>
        </w:rPr>
      </w:pPr>
      <w:r w:rsidRPr="00C12DD4">
        <w:rPr>
          <w:rFonts w:ascii="Times New Roman" w:eastAsia="Arial Unicode MS" w:hAnsi="Times New Roman" w:cs="Times New Roman"/>
          <w:kern w:val="2"/>
          <w:sz w:val="21"/>
          <w:szCs w:val="24"/>
          <w:u w:val="single"/>
          <w:lang w:val="en-US" w:eastAsia="zh-CN"/>
        </w:rPr>
        <w:t>_____________________________</w:t>
      </w:r>
    </w:p>
    <w:p w14:paraId="681801E8" w14:textId="77777777" w:rsidR="00C12DD4" w:rsidRPr="00C12DD4" w:rsidRDefault="00C12DD4" w:rsidP="00C12DD4">
      <w:pPr>
        <w:widowControl w:val="0"/>
        <w:tabs>
          <w:tab w:val="left" w:pos="1800"/>
          <w:tab w:val="right" w:pos="9360"/>
        </w:tabs>
        <w:spacing w:before="120" w:after="240" w:line="240" w:lineRule="auto"/>
        <w:jc w:val="center"/>
        <w:rPr>
          <w:rFonts w:ascii="Times New Roman" w:eastAsia="Arial Unicode MS" w:hAnsi="Times New Roman" w:cs="Times New Roman"/>
          <w:kern w:val="2"/>
          <w:sz w:val="21"/>
          <w:szCs w:val="24"/>
          <w:lang w:val="en-US" w:eastAsia="ja-JP"/>
        </w:rPr>
      </w:pPr>
    </w:p>
    <w:p w14:paraId="7C0E053B" w14:textId="77777777" w:rsidR="00C12DD4" w:rsidRPr="00F82A44" w:rsidRDefault="00C12DD4" w:rsidP="00F82A44">
      <w:pPr>
        <w:keepNext/>
        <w:spacing w:before="240" w:after="60" w:line="240" w:lineRule="auto"/>
        <w:ind w:left="360"/>
        <w:jc w:val="both"/>
        <w:outlineLvl w:val="0"/>
        <w:rPr>
          <w:rFonts w:ascii="Times New Roman" w:eastAsia="Malgun Gothic" w:hAnsi="Times New Roman" w:cs="Times New Roman"/>
          <w:b/>
          <w:bCs/>
          <w:kern w:val="32"/>
          <w:sz w:val="28"/>
          <w:szCs w:val="32"/>
          <w:lang w:val="x-none" w:eastAsia="ko-KR"/>
        </w:rPr>
      </w:pPr>
      <w:r w:rsidRPr="00F82A44">
        <w:rPr>
          <w:rFonts w:ascii="Times New Roman" w:eastAsia="Times New Roman" w:hAnsi="Times New Roman" w:cs="Times New Roman"/>
          <w:b/>
          <w:bCs/>
          <w:kern w:val="32"/>
          <w:sz w:val="28"/>
          <w:szCs w:val="32"/>
          <w:lang w:val="en-US" w:eastAsia="x-none"/>
        </w:rPr>
        <w:t>Abstract</w:t>
      </w:r>
    </w:p>
    <w:p w14:paraId="40EBB47A" w14:textId="224902A3" w:rsidR="00C12DD4" w:rsidRPr="00C12DD4" w:rsidRDefault="00C12DD4" w:rsidP="00C12DD4">
      <w:pPr>
        <w:spacing w:before="136" w:after="0" w:line="240" w:lineRule="auto"/>
        <w:jc w:val="both"/>
        <w:rPr>
          <w:rFonts w:ascii="Times New Roman" w:eastAsia="SimSun" w:hAnsi="Times New Roman" w:cs="Times New Roman"/>
          <w:bCs/>
          <w:sz w:val="20"/>
          <w:szCs w:val="20"/>
          <w:lang w:val="en-US" w:eastAsia="zh-CN"/>
        </w:rPr>
      </w:pPr>
      <w:r w:rsidRPr="00C12DD4">
        <w:rPr>
          <w:rFonts w:ascii="Times New Roman" w:eastAsia="SimSun" w:hAnsi="Times New Roman" w:cs="Times New Roman"/>
          <w:bCs/>
          <w:sz w:val="20"/>
          <w:szCs w:val="20"/>
          <w:lang w:val="en-US" w:eastAsia="zh-CN"/>
        </w:rPr>
        <w:t xml:space="preserve">This document reports on the simulation results of Core Experiment </w:t>
      </w:r>
      <w:r w:rsidR="00966BE3">
        <w:rPr>
          <w:rFonts w:ascii="Times New Roman" w:eastAsia="SimSun" w:hAnsi="Times New Roman" w:cs="Times New Roman"/>
          <w:bCs/>
          <w:sz w:val="20"/>
          <w:szCs w:val="20"/>
          <w:lang w:val="en-US" w:eastAsia="zh-CN"/>
        </w:rPr>
        <w:t>2</w:t>
      </w:r>
      <w:r w:rsidRPr="00C12DD4">
        <w:rPr>
          <w:rFonts w:ascii="Times New Roman" w:eastAsia="SimSun" w:hAnsi="Times New Roman" w:cs="Times New Roman"/>
          <w:bCs/>
          <w:sz w:val="20"/>
          <w:szCs w:val="20"/>
          <w:lang w:val="en-US" w:eastAsia="zh-CN"/>
        </w:rPr>
        <w:t xml:space="preserve"> (CE</w:t>
      </w:r>
      <w:r w:rsidR="00966BE3">
        <w:rPr>
          <w:rFonts w:ascii="Times New Roman" w:eastAsia="SimSun" w:hAnsi="Times New Roman" w:cs="Times New Roman"/>
          <w:bCs/>
          <w:sz w:val="20"/>
          <w:szCs w:val="20"/>
          <w:lang w:val="en-US" w:eastAsia="zh-CN"/>
        </w:rPr>
        <w:t>2</w:t>
      </w:r>
      <w:r w:rsidRPr="00C12DD4">
        <w:rPr>
          <w:rFonts w:ascii="Times New Roman" w:eastAsia="SimSun" w:hAnsi="Times New Roman" w:cs="Times New Roman"/>
          <w:bCs/>
          <w:sz w:val="20"/>
          <w:szCs w:val="20"/>
          <w:lang w:val="en-US" w:eastAsia="zh-CN"/>
        </w:rPr>
        <w:t>), which investigate the</w:t>
      </w:r>
      <w:r w:rsidR="00966BE3">
        <w:rPr>
          <w:rFonts w:ascii="Times New Roman" w:eastAsia="SimSun" w:hAnsi="Times New Roman" w:cs="Times New Roman"/>
          <w:bCs/>
          <w:sz w:val="20"/>
          <w:szCs w:val="20"/>
          <w:lang w:val="en-US" w:eastAsia="zh-CN"/>
        </w:rPr>
        <w:t xml:space="preserve"> splitting of the template sum in the middle of the spectrum and resetting of the quantization state for the LMS half split mode </w:t>
      </w:r>
      <w:r>
        <w:rPr>
          <w:rFonts w:ascii="Times New Roman" w:eastAsia="SimSun" w:hAnsi="Times New Roman" w:cs="Times New Roman"/>
          <w:bCs/>
          <w:sz w:val="20"/>
          <w:szCs w:val="20"/>
          <w:lang w:val="en-US" w:eastAsia="zh-CN"/>
        </w:rPr>
        <w:t>as</w:t>
      </w:r>
      <w:r w:rsidRPr="00C12DD4">
        <w:rPr>
          <w:rFonts w:ascii="Times New Roman" w:eastAsia="SimSun" w:hAnsi="Times New Roman" w:cs="Times New Roman"/>
          <w:bCs/>
          <w:sz w:val="20"/>
          <w:szCs w:val="20"/>
          <w:lang w:val="en-US" w:eastAsia="zh-CN"/>
        </w:rPr>
        <w:t xml:space="preserve"> proposed in </w:t>
      </w:r>
      <w:r w:rsidR="008B7E8E">
        <w:rPr>
          <w:rFonts w:ascii="Times New Roman" w:eastAsia="SimSun" w:hAnsi="Times New Roman" w:cs="Times New Roman"/>
          <w:bCs/>
          <w:sz w:val="20"/>
          <w:szCs w:val="20"/>
          <w:lang w:val="en-US" w:eastAsia="zh-CN"/>
        </w:rPr>
        <w:t xml:space="preserve">the </w:t>
      </w:r>
      <w:r w:rsidR="00966BE3">
        <w:rPr>
          <w:rFonts w:ascii="Times New Roman" w:eastAsia="SimSun" w:hAnsi="Times New Roman" w:cs="Times New Roman"/>
          <w:bCs/>
          <w:sz w:val="20"/>
          <w:szCs w:val="20"/>
          <w:lang w:val="en-US" w:eastAsia="zh-CN"/>
        </w:rPr>
        <w:t>second</w:t>
      </w:r>
      <w:r w:rsidR="008B7E8E">
        <w:rPr>
          <w:rFonts w:ascii="Times New Roman" w:eastAsia="SimSun" w:hAnsi="Times New Roman" w:cs="Times New Roman"/>
          <w:bCs/>
          <w:sz w:val="20"/>
          <w:szCs w:val="20"/>
          <w:lang w:val="en-US" w:eastAsia="zh-CN"/>
        </w:rPr>
        <w:t xml:space="preserve"> aspect of </w:t>
      </w:r>
      <w:r w:rsidRPr="00C12DD4">
        <w:rPr>
          <w:rFonts w:ascii="Times New Roman" w:eastAsia="SimSun" w:hAnsi="Times New Roman" w:cs="Times New Roman"/>
          <w:bCs/>
          <w:sz w:val="20"/>
          <w:szCs w:val="20"/>
          <w:lang w:val="en-US" w:eastAsia="zh-CN"/>
        </w:rPr>
        <w:t>SG21-C478.</w:t>
      </w:r>
    </w:p>
    <w:p w14:paraId="2D777288" w14:textId="77777777" w:rsidR="00C12DD4" w:rsidRPr="007E7DB2" w:rsidRDefault="00C12DD4" w:rsidP="007E7DB2">
      <w:pPr>
        <w:pStyle w:val="ListParagraph"/>
        <w:keepNext/>
        <w:numPr>
          <w:ilvl w:val="0"/>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sidRPr="007E7DB2">
        <w:rPr>
          <w:rFonts w:ascii="Times New Roman" w:eastAsia="Malgun Gothic" w:hAnsi="Times New Roman" w:cs="Times New Roman"/>
          <w:b/>
          <w:bCs/>
          <w:kern w:val="32"/>
          <w:sz w:val="28"/>
          <w:szCs w:val="32"/>
          <w:lang w:val="en-US" w:eastAsia="x-none"/>
        </w:rPr>
        <w:t>Software and configurations</w:t>
      </w:r>
    </w:p>
    <w:p w14:paraId="5A718673" w14:textId="1FF9B390" w:rsidR="00C12DD4" w:rsidRPr="00C12DD4" w:rsidRDefault="00C12DD4" w:rsidP="00C12DD4">
      <w:pPr>
        <w:spacing w:before="136" w:after="0" w:line="240" w:lineRule="auto"/>
        <w:jc w:val="both"/>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T</w:t>
      </w:r>
      <w:r w:rsidRPr="00C12DD4">
        <w:rPr>
          <w:rFonts w:ascii="Times New Roman" w:eastAsia="MS Mincho" w:hAnsi="Times New Roman" w:cs="Times New Roman"/>
          <w:sz w:val="20"/>
          <w:szCs w:val="24"/>
          <w:lang w:val="en-US" w:eastAsia="x-none"/>
        </w:rPr>
        <w:t>he</w:t>
      </w:r>
      <w:r>
        <w:rPr>
          <w:rFonts w:ascii="Times New Roman" w:eastAsia="MS Mincho" w:hAnsi="Times New Roman" w:cs="Times New Roman"/>
          <w:sz w:val="20"/>
          <w:szCs w:val="24"/>
          <w:lang w:val="en-US" w:eastAsia="x-none"/>
        </w:rPr>
        <w:t xml:space="preserve"> proposed </w:t>
      </w:r>
      <w:r w:rsidR="0005418C">
        <w:rPr>
          <w:rFonts w:ascii="Times New Roman" w:eastAsia="MS Mincho" w:hAnsi="Times New Roman" w:cs="Times New Roman"/>
          <w:sz w:val="20"/>
          <w:szCs w:val="24"/>
          <w:lang w:val="en-US" w:eastAsia="x-none"/>
        </w:rPr>
        <w:t>changes are</w:t>
      </w:r>
      <w:r w:rsidRPr="00C12DD4">
        <w:rPr>
          <w:rFonts w:ascii="Times New Roman" w:eastAsia="MS Mincho" w:hAnsi="Times New Roman" w:cs="Times New Roman"/>
          <w:sz w:val="20"/>
          <w:szCs w:val="24"/>
          <w:lang w:val="en-US" w:eastAsia="x-none"/>
        </w:rPr>
        <w:t xml:space="preserve"> evaluated under </w:t>
      </w:r>
      <w:r w:rsidR="00966BE3">
        <w:rPr>
          <w:rFonts w:ascii="Times New Roman" w:eastAsia="MS Mincho" w:hAnsi="Times New Roman" w:cs="Times New Roman"/>
          <w:sz w:val="20"/>
          <w:szCs w:val="24"/>
          <w:lang w:val="en-US" w:eastAsia="x-none"/>
        </w:rPr>
        <w:t>modified test conditions. The</w:t>
      </w:r>
      <w:r w:rsidRPr="00C12DD4">
        <w:rPr>
          <w:rFonts w:ascii="Times New Roman" w:eastAsia="MS Mincho" w:hAnsi="Times New Roman" w:cs="Times New Roman"/>
          <w:sz w:val="20"/>
          <w:szCs w:val="24"/>
          <w:lang w:val="en-US" w:eastAsia="x-none"/>
        </w:rPr>
        <w:t xml:space="preserve"> BWC Common Test Conditions (CTC)</w:t>
      </w:r>
      <w:r w:rsidR="00966BE3">
        <w:rPr>
          <w:rFonts w:ascii="Times New Roman" w:eastAsia="MS Mincho" w:hAnsi="Times New Roman" w:cs="Times New Roman"/>
          <w:sz w:val="20"/>
          <w:szCs w:val="24"/>
          <w:lang w:val="en-US" w:eastAsia="x-none"/>
        </w:rPr>
        <w:t xml:space="preserve"> </w:t>
      </w:r>
      <w:r w:rsidR="006C6E26">
        <w:rPr>
          <w:rFonts w:ascii="Times New Roman" w:eastAsia="MS Mincho" w:hAnsi="Times New Roman" w:cs="Times New Roman"/>
          <w:sz w:val="20"/>
          <w:szCs w:val="24"/>
          <w:lang w:val="en-US" w:eastAsia="x-none"/>
        </w:rPr>
        <w:t>are</w:t>
      </w:r>
      <w:r w:rsidR="00966BE3">
        <w:rPr>
          <w:rFonts w:ascii="Times New Roman" w:eastAsia="MS Mincho" w:hAnsi="Times New Roman" w:cs="Times New Roman"/>
          <w:sz w:val="20"/>
          <w:szCs w:val="24"/>
          <w:lang w:val="en-US" w:eastAsia="x-none"/>
        </w:rPr>
        <w:t xml:space="preserve"> used with the addition that the parameter cgps_allow_lms_split_flag is set to 1</w:t>
      </w:r>
      <w:r w:rsidRPr="00C12DD4">
        <w:rPr>
          <w:rFonts w:ascii="Times New Roman" w:eastAsia="MS Mincho" w:hAnsi="Times New Roman" w:cs="Times New Roman"/>
          <w:sz w:val="20"/>
          <w:szCs w:val="24"/>
          <w:lang w:val="en-US" w:eastAsia="x-none"/>
        </w:rPr>
        <w:t>. Note that the CTC specifies an independent channel coding configuration, which is</w:t>
      </w:r>
      <w:r w:rsidR="00966BE3">
        <w:rPr>
          <w:rFonts w:ascii="Times New Roman" w:eastAsia="MS Mincho" w:hAnsi="Times New Roman" w:cs="Times New Roman"/>
          <w:sz w:val="20"/>
          <w:szCs w:val="24"/>
          <w:lang w:val="en-US" w:eastAsia="x-none"/>
        </w:rPr>
        <w:t xml:space="preserve"> also modified by setting the parameter cgps_allow_lms_split_flag to 1. This configuration</w:t>
      </w:r>
      <w:r w:rsidRPr="00C12DD4">
        <w:rPr>
          <w:rFonts w:ascii="Times New Roman" w:eastAsia="MS Mincho" w:hAnsi="Times New Roman" w:cs="Times New Roman"/>
          <w:sz w:val="20"/>
          <w:szCs w:val="24"/>
          <w:lang w:val="en-US" w:eastAsia="x-none"/>
        </w:rPr>
        <w:t xml:space="preserve"> referred to as ICC</w:t>
      </w:r>
      <w:r w:rsidR="00966BE3">
        <w:rPr>
          <w:rFonts w:ascii="Times New Roman" w:eastAsia="MS Mincho" w:hAnsi="Times New Roman" w:cs="Times New Roman"/>
          <w:sz w:val="20"/>
          <w:szCs w:val="24"/>
          <w:lang w:val="en-US" w:eastAsia="x-none"/>
        </w:rPr>
        <w:t xml:space="preserve"> with enabled LMS split flag</w:t>
      </w:r>
      <w:r w:rsidRPr="00C12DD4">
        <w:rPr>
          <w:rFonts w:ascii="Times New Roman" w:eastAsia="MS Mincho" w:hAnsi="Times New Roman" w:cs="Times New Roman"/>
          <w:sz w:val="20"/>
          <w:szCs w:val="24"/>
          <w:lang w:val="en-US" w:eastAsia="x-none"/>
        </w:rPr>
        <w:t xml:space="preserve"> in this document.</w:t>
      </w:r>
    </w:p>
    <w:p w14:paraId="503FC8B6" w14:textId="59BD73EF" w:rsidR="00C12DD4" w:rsidRDefault="00C12DD4" w:rsidP="00C12DD4">
      <w:pPr>
        <w:spacing w:before="136" w:after="0" w:line="240" w:lineRule="auto"/>
        <w:jc w:val="both"/>
        <w:rPr>
          <w:rFonts w:ascii="Times New Roman" w:eastAsia="MS Mincho" w:hAnsi="Times New Roman" w:cs="Times New Roman"/>
          <w:sz w:val="20"/>
          <w:szCs w:val="24"/>
          <w:lang w:val="en-US" w:eastAsia="x-none"/>
        </w:rPr>
      </w:pPr>
      <w:r w:rsidRPr="00C12DD4">
        <w:rPr>
          <w:rFonts w:ascii="Times New Roman" w:eastAsia="MS Mincho" w:hAnsi="Times New Roman" w:cs="Times New Roman"/>
          <w:sz w:val="20"/>
          <w:szCs w:val="24"/>
          <w:lang w:val="en-US" w:eastAsia="x-none"/>
        </w:rPr>
        <w:t>The software used for the experiments is BWC-</w:t>
      </w:r>
      <w:r>
        <w:rPr>
          <w:rFonts w:ascii="Times New Roman" w:eastAsia="MS Mincho" w:hAnsi="Times New Roman" w:cs="Times New Roman"/>
          <w:sz w:val="20"/>
          <w:szCs w:val="24"/>
          <w:lang w:val="en-US" w:eastAsia="x-none"/>
        </w:rPr>
        <w:t>4</w:t>
      </w:r>
      <w:r w:rsidRPr="00C12DD4">
        <w:rPr>
          <w:rFonts w:ascii="Times New Roman" w:eastAsia="MS Mincho" w:hAnsi="Times New Roman" w:cs="Times New Roman"/>
          <w:sz w:val="20"/>
          <w:szCs w:val="24"/>
          <w:lang w:val="en-US" w:eastAsia="x-none"/>
        </w:rPr>
        <w:t>.</w:t>
      </w:r>
      <w:r>
        <w:rPr>
          <w:rFonts w:ascii="Times New Roman" w:eastAsia="MS Mincho" w:hAnsi="Times New Roman" w:cs="Times New Roman"/>
          <w:sz w:val="20"/>
          <w:szCs w:val="24"/>
          <w:lang w:val="en-US" w:eastAsia="x-none"/>
        </w:rPr>
        <w:t xml:space="preserve">0 with the bugfixes as of Dec 9, </w:t>
      </w:r>
      <w:proofErr w:type="gramStart"/>
      <w:r>
        <w:rPr>
          <w:rFonts w:ascii="Times New Roman" w:eastAsia="MS Mincho" w:hAnsi="Times New Roman" w:cs="Times New Roman"/>
          <w:sz w:val="20"/>
          <w:szCs w:val="24"/>
          <w:lang w:val="en-US" w:eastAsia="x-none"/>
        </w:rPr>
        <w:t>2025</w:t>
      </w:r>
      <w:proofErr w:type="gramEnd"/>
      <w:r w:rsidR="00966BE3">
        <w:rPr>
          <w:rFonts w:ascii="Times New Roman" w:eastAsia="MS Mincho" w:hAnsi="Times New Roman" w:cs="Times New Roman"/>
          <w:sz w:val="20"/>
          <w:szCs w:val="24"/>
          <w:lang w:val="en-US" w:eastAsia="x-none"/>
        </w:rPr>
        <w:t xml:space="preserve"> and </w:t>
      </w:r>
      <w:r w:rsidR="00E13E7A">
        <w:rPr>
          <w:rFonts w:ascii="Times New Roman" w:eastAsia="MS Mincho" w:hAnsi="Times New Roman" w:cs="Times New Roman"/>
          <w:sz w:val="20"/>
          <w:szCs w:val="24"/>
          <w:lang w:val="en-US" w:eastAsia="x-none"/>
        </w:rPr>
        <w:t>the</w:t>
      </w:r>
      <w:r w:rsidR="00966BE3">
        <w:rPr>
          <w:rFonts w:ascii="Times New Roman" w:eastAsia="MS Mincho" w:hAnsi="Times New Roman" w:cs="Times New Roman"/>
          <w:sz w:val="20"/>
          <w:szCs w:val="24"/>
          <w:lang w:val="en-US" w:eastAsia="x-none"/>
        </w:rPr>
        <w:t xml:space="preserve"> </w:t>
      </w:r>
      <w:r w:rsidR="00E13E7A">
        <w:rPr>
          <w:rFonts w:ascii="Times New Roman" w:eastAsia="MS Mincho" w:hAnsi="Times New Roman" w:cs="Times New Roman"/>
          <w:sz w:val="20"/>
          <w:szCs w:val="24"/>
          <w:lang w:val="en-US" w:eastAsia="x-none"/>
        </w:rPr>
        <w:t>change that</w:t>
      </w:r>
      <w:r w:rsidR="00966BE3">
        <w:rPr>
          <w:rFonts w:ascii="Times New Roman" w:eastAsia="MS Mincho" w:hAnsi="Times New Roman" w:cs="Times New Roman"/>
          <w:sz w:val="20"/>
          <w:szCs w:val="24"/>
          <w:lang w:val="en-US" w:eastAsia="x-none"/>
        </w:rPr>
        <w:t xml:space="preserve"> LMS split</w:t>
      </w:r>
      <w:r w:rsidR="00E13E7A">
        <w:rPr>
          <w:rFonts w:ascii="Times New Roman" w:eastAsia="MS Mincho" w:hAnsi="Times New Roman" w:cs="Times New Roman"/>
          <w:sz w:val="20"/>
          <w:szCs w:val="24"/>
          <w:lang w:val="en-US" w:eastAsia="x-none"/>
        </w:rPr>
        <w:t xml:space="preserve"> is always active</w:t>
      </w:r>
      <w:r w:rsidR="00966BE3">
        <w:rPr>
          <w:rFonts w:ascii="Times New Roman" w:eastAsia="MS Mincho" w:hAnsi="Times New Roman" w:cs="Times New Roman"/>
          <w:sz w:val="20"/>
          <w:szCs w:val="24"/>
          <w:lang w:val="en-US" w:eastAsia="x-none"/>
        </w:rPr>
        <w:t xml:space="preserve"> in case LMS is used and the </w:t>
      </w:r>
      <w:r w:rsidR="006C6E26">
        <w:rPr>
          <w:rFonts w:ascii="Times New Roman" w:eastAsia="MS Mincho" w:hAnsi="Times New Roman" w:cs="Times New Roman"/>
          <w:sz w:val="20"/>
          <w:szCs w:val="24"/>
          <w:lang w:val="en-US" w:eastAsia="x-none"/>
        </w:rPr>
        <w:t>coding</w:t>
      </w:r>
      <w:r w:rsidR="00966BE3">
        <w:rPr>
          <w:rFonts w:ascii="Times New Roman" w:eastAsia="MS Mincho" w:hAnsi="Times New Roman" w:cs="Times New Roman"/>
          <w:sz w:val="20"/>
          <w:szCs w:val="24"/>
          <w:lang w:val="en-US" w:eastAsia="x-none"/>
        </w:rPr>
        <w:t xml:space="preserve"> of the split flag is enabled by cgps_allow_lms_split_flag. T</w:t>
      </w:r>
      <w:r w:rsidRPr="00C12DD4">
        <w:rPr>
          <w:rFonts w:ascii="Times New Roman" w:eastAsia="MS Mincho" w:hAnsi="Times New Roman" w:cs="Times New Roman"/>
          <w:sz w:val="20"/>
          <w:szCs w:val="24"/>
          <w:lang w:val="en-US" w:eastAsia="x-none"/>
        </w:rPr>
        <w:t>he proposed modifications</w:t>
      </w:r>
      <w:r w:rsidR="00966BE3">
        <w:rPr>
          <w:rFonts w:ascii="Times New Roman" w:eastAsia="MS Mincho" w:hAnsi="Times New Roman" w:cs="Times New Roman"/>
          <w:sz w:val="20"/>
          <w:szCs w:val="24"/>
          <w:lang w:val="en-US" w:eastAsia="x-none"/>
        </w:rPr>
        <w:t xml:space="preserve"> of the template sum and the quantization state</w:t>
      </w:r>
      <w:r w:rsidRPr="00C12DD4">
        <w:rPr>
          <w:rFonts w:ascii="Times New Roman" w:eastAsia="MS Mincho" w:hAnsi="Times New Roman" w:cs="Times New Roman"/>
          <w:sz w:val="20"/>
          <w:szCs w:val="24"/>
          <w:lang w:val="en-US" w:eastAsia="x-none"/>
        </w:rPr>
        <w:t xml:space="preserve"> </w:t>
      </w:r>
      <w:r w:rsidR="00966BE3">
        <w:rPr>
          <w:rFonts w:ascii="Times New Roman" w:eastAsia="MS Mincho" w:hAnsi="Times New Roman" w:cs="Times New Roman"/>
          <w:sz w:val="20"/>
          <w:szCs w:val="24"/>
          <w:lang w:val="en-US" w:eastAsia="x-none"/>
        </w:rPr>
        <w:t xml:space="preserve">are </w:t>
      </w:r>
      <w:r w:rsidRPr="00C12DD4">
        <w:rPr>
          <w:rFonts w:ascii="Times New Roman" w:eastAsia="MS Mincho" w:hAnsi="Times New Roman" w:cs="Times New Roman"/>
          <w:sz w:val="20"/>
          <w:szCs w:val="24"/>
          <w:lang w:val="en-US" w:eastAsia="x-none"/>
        </w:rPr>
        <w:t>implemented on top of this baseline. For the BD-rate calculation, the anchor is the unmodified BWC-</w:t>
      </w:r>
      <w:r>
        <w:rPr>
          <w:rFonts w:ascii="Times New Roman" w:eastAsia="MS Mincho" w:hAnsi="Times New Roman" w:cs="Times New Roman"/>
          <w:sz w:val="20"/>
          <w:szCs w:val="24"/>
          <w:lang w:val="en-US" w:eastAsia="x-none"/>
        </w:rPr>
        <w:t>4</w:t>
      </w:r>
      <w:r w:rsidRPr="00C12DD4">
        <w:rPr>
          <w:rFonts w:ascii="Times New Roman" w:eastAsia="MS Mincho" w:hAnsi="Times New Roman" w:cs="Times New Roman"/>
          <w:sz w:val="20"/>
          <w:szCs w:val="24"/>
          <w:lang w:val="en-US" w:eastAsia="x-none"/>
        </w:rPr>
        <w:t>.</w:t>
      </w:r>
      <w:r>
        <w:rPr>
          <w:rFonts w:ascii="Times New Roman" w:eastAsia="MS Mincho" w:hAnsi="Times New Roman" w:cs="Times New Roman"/>
          <w:sz w:val="20"/>
          <w:szCs w:val="24"/>
          <w:lang w:val="en-US" w:eastAsia="x-none"/>
        </w:rPr>
        <w:t>0</w:t>
      </w:r>
      <w:r w:rsidRPr="00C12DD4">
        <w:rPr>
          <w:rFonts w:ascii="Times New Roman" w:eastAsia="MS Mincho" w:hAnsi="Times New Roman" w:cs="Times New Roman"/>
          <w:sz w:val="20"/>
          <w:szCs w:val="24"/>
          <w:lang w:val="en-US" w:eastAsia="x-none"/>
        </w:rPr>
        <w:t xml:space="preserve"> software</w:t>
      </w:r>
      <w:r w:rsidR="006C6E26">
        <w:rPr>
          <w:rFonts w:ascii="Times New Roman" w:eastAsia="MS Mincho" w:hAnsi="Times New Roman" w:cs="Times New Roman"/>
          <w:sz w:val="20"/>
          <w:szCs w:val="24"/>
          <w:lang w:val="en-US" w:eastAsia="x-none"/>
        </w:rPr>
        <w:t xml:space="preserve"> with forced us</w:t>
      </w:r>
      <w:r w:rsidR="00AC589C">
        <w:rPr>
          <w:rFonts w:ascii="Times New Roman" w:eastAsia="MS Mincho" w:hAnsi="Times New Roman" w:cs="Times New Roman"/>
          <w:sz w:val="20"/>
          <w:szCs w:val="24"/>
          <w:lang w:val="en-US" w:eastAsia="x-none"/>
        </w:rPr>
        <w:t>e</w:t>
      </w:r>
      <w:r w:rsidR="006C6E26">
        <w:rPr>
          <w:rFonts w:ascii="Times New Roman" w:eastAsia="MS Mincho" w:hAnsi="Times New Roman" w:cs="Times New Roman"/>
          <w:sz w:val="20"/>
          <w:szCs w:val="24"/>
          <w:lang w:val="en-US" w:eastAsia="x-none"/>
        </w:rPr>
        <w:t xml:space="preserve"> of the LMS split</w:t>
      </w:r>
      <w:r w:rsidR="00E13E7A">
        <w:rPr>
          <w:rFonts w:ascii="Times New Roman" w:eastAsia="MS Mincho" w:hAnsi="Times New Roman" w:cs="Times New Roman"/>
          <w:sz w:val="20"/>
          <w:szCs w:val="24"/>
          <w:lang w:val="en-US" w:eastAsia="x-none"/>
        </w:rPr>
        <w:t xml:space="preserve"> </w:t>
      </w:r>
      <w:r w:rsidRPr="00C12DD4">
        <w:rPr>
          <w:rFonts w:ascii="Times New Roman" w:eastAsia="MS Mincho" w:hAnsi="Times New Roman" w:cs="Times New Roman"/>
          <w:sz w:val="20"/>
          <w:szCs w:val="24"/>
          <w:lang w:val="en-US" w:eastAsia="x-none"/>
        </w:rPr>
        <w:t>using the encoder configuration specified for each sub-category, while the test candidate is the modified BWC-</w:t>
      </w:r>
      <w:r>
        <w:rPr>
          <w:rFonts w:ascii="Times New Roman" w:eastAsia="MS Mincho" w:hAnsi="Times New Roman" w:cs="Times New Roman"/>
          <w:sz w:val="20"/>
          <w:szCs w:val="24"/>
          <w:lang w:val="en-US" w:eastAsia="x-none"/>
        </w:rPr>
        <w:t>4</w:t>
      </w:r>
      <w:r w:rsidRPr="00C12DD4">
        <w:rPr>
          <w:rFonts w:ascii="Times New Roman" w:eastAsia="MS Mincho" w:hAnsi="Times New Roman" w:cs="Times New Roman"/>
          <w:sz w:val="20"/>
          <w:szCs w:val="24"/>
          <w:lang w:val="en-US" w:eastAsia="x-none"/>
        </w:rPr>
        <w:t>.</w:t>
      </w:r>
      <w:r>
        <w:rPr>
          <w:rFonts w:ascii="Times New Roman" w:eastAsia="MS Mincho" w:hAnsi="Times New Roman" w:cs="Times New Roman"/>
          <w:sz w:val="20"/>
          <w:szCs w:val="24"/>
          <w:lang w:val="en-US" w:eastAsia="x-none"/>
        </w:rPr>
        <w:t>0</w:t>
      </w:r>
      <w:r w:rsidRPr="00C12DD4">
        <w:rPr>
          <w:rFonts w:ascii="Times New Roman" w:eastAsia="MS Mincho" w:hAnsi="Times New Roman" w:cs="Times New Roman"/>
          <w:sz w:val="20"/>
          <w:szCs w:val="24"/>
          <w:lang w:val="en-US" w:eastAsia="x-none"/>
        </w:rPr>
        <w:t xml:space="preserve"> software </w:t>
      </w:r>
      <w:r w:rsidR="006C6E26">
        <w:rPr>
          <w:rFonts w:ascii="Times New Roman" w:eastAsia="MS Mincho" w:hAnsi="Times New Roman" w:cs="Times New Roman"/>
          <w:sz w:val="20"/>
          <w:szCs w:val="24"/>
          <w:lang w:val="en-US" w:eastAsia="x-none"/>
        </w:rPr>
        <w:t xml:space="preserve">with the forced use of the LMS split </w:t>
      </w:r>
      <w:r w:rsidRPr="00C12DD4">
        <w:rPr>
          <w:rFonts w:ascii="Times New Roman" w:eastAsia="MS Mincho" w:hAnsi="Times New Roman" w:cs="Times New Roman"/>
          <w:sz w:val="20"/>
          <w:szCs w:val="24"/>
          <w:lang w:val="en-US" w:eastAsia="x-none"/>
        </w:rPr>
        <w:t>using the same encoder configurations.</w:t>
      </w:r>
    </w:p>
    <w:p w14:paraId="4293CF73" w14:textId="4E99E8C1" w:rsidR="008562DA" w:rsidRPr="00C12DD4" w:rsidRDefault="008562DA" w:rsidP="00C12DD4">
      <w:pPr>
        <w:spacing w:before="136" w:after="0" w:line="240" w:lineRule="auto"/>
        <w:jc w:val="both"/>
        <w:rPr>
          <w:rFonts w:ascii="Times New Roman" w:eastAsia="MS Mincho" w:hAnsi="Times New Roman" w:cs="Times New Roman"/>
          <w:sz w:val="20"/>
          <w:szCs w:val="24"/>
          <w:lang w:val="en-US" w:eastAsia="x-none"/>
        </w:rPr>
      </w:pPr>
      <w:r>
        <w:rPr>
          <w:rFonts w:ascii="Times New Roman" w:eastAsia="MS Mincho" w:hAnsi="Times New Roman" w:cs="Times New Roman"/>
          <w:sz w:val="20"/>
          <w:szCs w:val="24"/>
          <w:lang w:val="en-US" w:eastAsia="x-none"/>
        </w:rPr>
        <w:t xml:space="preserve">To show the impact of the changed software that was used as </w:t>
      </w:r>
      <w:r w:rsidR="0014590B">
        <w:rPr>
          <w:rFonts w:ascii="Times New Roman" w:eastAsia="MS Mincho" w:hAnsi="Times New Roman" w:cs="Times New Roman"/>
          <w:sz w:val="20"/>
          <w:szCs w:val="24"/>
          <w:lang w:val="en-US" w:eastAsia="x-none"/>
        </w:rPr>
        <w:t xml:space="preserve">the </w:t>
      </w:r>
      <w:r>
        <w:rPr>
          <w:rFonts w:ascii="Times New Roman" w:eastAsia="MS Mincho" w:hAnsi="Times New Roman" w:cs="Times New Roman"/>
          <w:sz w:val="20"/>
          <w:szCs w:val="24"/>
          <w:lang w:val="en-US" w:eastAsia="x-none"/>
        </w:rPr>
        <w:t>anchor, a comparison with BWC-4.0 and CTC configurations is also attached.</w:t>
      </w:r>
    </w:p>
    <w:p w14:paraId="3A03CD47" w14:textId="77777777" w:rsidR="00C12DD4" w:rsidRPr="007E7DB2" w:rsidRDefault="00C12DD4" w:rsidP="007E7DB2">
      <w:pPr>
        <w:pStyle w:val="ListParagraph"/>
        <w:keepNext/>
        <w:numPr>
          <w:ilvl w:val="0"/>
          <w:numId w:val="1"/>
        </w:numPr>
        <w:spacing w:before="240" w:after="60" w:line="240" w:lineRule="auto"/>
        <w:jc w:val="both"/>
        <w:outlineLvl w:val="0"/>
        <w:rPr>
          <w:rFonts w:ascii="Times New Roman" w:eastAsia="Malgun Gothic" w:hAnsi="Times New Roman" w:cs="Times New Roman"/>
          <w:b/>
          <w:bCs/>
          <w:kern w:val="32"/>
          <w:sz w:val="28"/>
          <w:szCs w:val="32"/>
          <w:lang w:val="en-US" w:eastAsia="x-none"/>
        </w:rPr>
      </w:pPr>
      <w:r w:rsidRPr="007E7DB2">
        <w:rPr>
          <w:rFonts w:ascii="Times New Roman" w:eastAsia="Malgun Gothic" w:hAnsi="Times New Roman" w:cs="Times New Roman"/>
          <w:b/>
          <w:bCs/>
          <w:kern w:val="32"/>
          <w:sz w:val="28"/>
          <w:szCs w:val="32"/>
          <w:lang w:val="en-US" w:eastAsia="x-none"/>
        </w:rPr>
        <w:t>Experimental results</w:t>
      </w:r>
    </w:p>
    <w:p w14:paraId="4A99DBEA" w14:textId="176D741B" w:rsidR="00C12DD4" w:rsidRDefault="00D85895" w:rsidP="00C12DD4">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w:t>
      </w:r>
      <w:r w:rsidR="0077023F">
        <w:rPr>
          <w:rFonts w:ascii="Times New Roman" w:eastAsia="SimSun" w:hAnsi="Times New Roman" w:cs="Times New Roman"/>
          <w:bCs/>
          <w:sz w:val="20"/>
          <w:szCs w:val="20"/>
          <w:lang w:val="en-US" w:eastAsia="zh-CN"/>
        </w:rPr>
        <w:t>–</w:t>
      </w:r>
      <w:r>
        <w:rPr>
          <w:rFonts w:ascii="Times New Roman" w:eastAsia="SimSun" w:hAnsi="Times New Roman" w:cs="Times New Roman"/>
          <w:bCs/>
          <w:sz w:val="20"/>
          <w:szCs w:val="20"/>
          <w:lang w:val="en-US" w:eastAsia="zh-CN"/>
        </w:rPr>
        <w:t xml:space="preserve"> Anchor: Enforce LMS split; Test: Enforce LMS split with proposed modification</w:t>
      </w:r>
      <w:r w:rsidR="00C12DD4" w:rsidRPr="00C12DD4">
        <w:rPr>
          <w:rFonts w:ascii="Times New Roman" w:eastAsia="SimSun" w:hAnsi="Times New Roman" w:cs="Times New Roman"/>
          <w:bCs/>
          <w:sz w:val="20"/>
          <w:szCs w:val="20"/>
          <w:lang w:val="en-US" w:eastAsia="zh-CN"/>
        </w:rPr>
        <w:t xml:space="preserve"> </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05418C" w:rsidRPr="00773500" w14:paraId="431375E3" w14:textId="77777777" w:rsidTr="00D26AC7">
        <w:trPr>
          <w:trHeight w:val="255"/>
        </w:trPr>
        <w:tc>
          <w:tcPr>
            <w:tcW w:w="2040" w:type="dxa"/>
            <w:tcBorders>
              <w:top w:val="nil"/>
              <w:left w:val="nil"/>
              <w:bottom w:val="nil"/>
              <w:right w:val="nil"/>
            </w:tcBorders>
            <w:noWrap/>
            <w:vAlign w:val="center"/>
            <w:hideMark/>
          </w:tcPr>
          <w:p w14:paraId="39681894" w14:textId="77777777" w:rsidR="0005418C" w:rsidRPr="00773500" w:rsidRDefault="0005418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6983BEB4"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E37F087"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05418C" w:rsidRPr="00773500" w14:paraId="5338FCBB" w14:textId="77777777" w:rsidTr="00D26AC7">
        <w:trPr>
          <w:trHeight w:val="255"/>
        </w:trPr>
        <w:tc>
          <w:tcPr>
            <w:tcW w:w="2040" w:type="dxa"/>
            <w:tcBorders>
              <w:top w:val="nil"/>
              <w:left w:val="nil"/>
              <w:bottom w:val="nil"/>
              <w:right w:val="nil"/>
            </w:tcBorders>
            <w:noWrap/>
            <w:vAlign w:val="center"/>
            <w:hideMark/>
          </w:tcPr>
          <w:p w14:paraId="5C9E4F45"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4053E0AF"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CDF7283"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05418C" w:rsidRPr="00773500" w14:paraId="0E7F21BF" w14:textId="77777777" w:rsidTr="00D26AC7">
        <w:trPr>
          <w:trHeight w:val="255"/>
        </w:trPr>
        <w:tc>
          <w:tcPr>
            <w:tcW w:w="2040" w:type="dxa"/>
            <w:tcBorders>
              <w:top w:val="nil"/>
              <w:left w:val="nil"/>
              <w:bottom w:val="nil"/>
              <w:right w:val="nil"/>
            </w:tcBorders>
            <w:noWrap/>
            <w:vAlign w:val="center"/>
            <w:hideMark/>
          </w:tcPr>
          <w:p w14:paraId="4C447690"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798549FA"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0973E998"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3ED523BE"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1C8FA5B"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6392FBA"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3AE8D507"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11413AF2"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812B4D" w:rsidRPr="00773500" w14:paraId="3B16FB4A"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3E3E48F8"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76822EDA" w14:textId="7B0B7C5C"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single" w:sz="4" w:space="0" w:color="auto"/>
            </w:tcBorders>
            <w:noWrap/>
            <w:vAlign w:val="center"/>
            <w:hideMark/>
          </w:tcPr>
          <w:p w14:paraId="7B4C5C73" w14:textId="04C5553A"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nil"/>
              <w:bottom w:val="nil"/>
              <w:right w:val="nil"/>
            </w:tcBorders>
            <w:noWrap/>
            <w:vAlign w:val="center"/>
            <w:hideMark/>
          </w:tcPr>
          <w:p w14:paraId="3B83A056" w14:textId="76A12958"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43AAE71F" w14:textId="0B8111E9"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E716EF9" w14:textId="536F16D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0BB10B6" w14:textId="79F3E00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137CF02F" w14:textId="5FB31ED8"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7FCE107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BB312E8"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1FE943FF" w14:textId="0FC8FE03"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0,33%</w:t>
            </w:r>
          </w:p>
        </w:tc>
        <w:tc>
          <w:tcPr>
            <w:tcW w:w="1134" w:type="dxa"/>
            <w:tcBorders>
              <w:top w:val="nil"/>
              <w:left w:val="nil"/>
              <w:bottom w:val="nil"/>
              <w:right w:val="nil"/>
            </w:tcBorders>
            <w:noWrap/>
            <w:vAlign w:val="center"/>
            <w:hideMark/>
          </w:tcPr>
          <w:p w14:paraId="52E24EE6" w14:textId="2D8F4097"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0,37%</w:t>
            </w:r>
          </w:p>
        </w:tc>
        <w:tc>
          <w:tcPr>
            <w:tcW w:w="709" w:type="dxa"/>
            <w:tcBorders>
              <w:top w:val="nil"/>
              <w:left w:val="single" w:sz="4" w:space="0" w:color="auto"/>
              <w:bottom w:val="nil"/>
              <w:right w:val="nil"/>
            </w:tcBorders>
            <w:noWrap/>
            <w:vAlign w:val="center"/>
            <w:hideMark/>
          </w:tcPr>
          <w:p w14:paraId="4EF9AF69" w14:textId="003F6E9A"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5BCB3186" w14:textId="5F61A1A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1D37CE7A" w14:textId="76648E6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00F8EE46" w14:textId="701BCD2B"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8D99FA3" w14:textId="53605020"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6937426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F5BCD1A"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1FD826C1" w14:textId="0DF742DC"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nil"/>
            </w:tcBorders>
            <w:noWrap/>
            <w:vAlign w:val="center"/>
            <w:hideMark/>
          </w:tcPr>
          <w:p w14:paraId="42537874" w14:textId="03B582F0"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nil"/>
              <w:left w:val="single" w:sz="4" w:space="0" w:color="auto"/>
              <w:bottom w:val="nil"/>
              <w:right w:val="nil"/>
            </w:tcBorders>
            <w:noWrap/>
            <w:vAlign w:val="center"/>
            <w:hideMark/>
          </w:tcPr>
          <w:p w14:paraId="1740D8C7" w14:textId="1BBB7462"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2DC90D94" w14:textId="3DC5C213"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51AC4F4" w14:textId="51A5DD0A"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F02847B" w14:textId="02BB0FF6"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EA1333B" w14:textId="470D4C5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12B4D" w:rsidRPr="00773500" w14:paraId="067731F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7FAB5A5"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8174113" w14:textId="7FEE330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1134" w:type="dxa"/>
            <w:tcBorders>
              <w:top w:val="nil"/>
              <w:left w:val="nil"/>
              <w:bottom w:val="nil"/>
              <w:right w:val="nil"/>
            </w:tcBorders>
            <w:noWrap/>
            <w:vAlign w:val="center"/>
            <w:hideMark/>
          </w:tcPr>
          <w:p w14:paraId="6F285057" w14:textId="3D994115"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nil"/>
              <w:left w:val="single" w:sz="4" w:space="0" w:color="auto"/>
              <w:bottom w:val="nil"/>
              <w:right w:val="nil"/>
            </w:tcBorders>
            <w:noWrap/>
            <w:vAlign w:val="center"/>
            <w:hideMark/>
          </w:tcPr>
          <w:p w14:paraId="789EFCA8" w14:textId="4DE91DFE"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064FBE55" w14:textId="7797105B"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C457BC0" w14:textId="769BFF0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0A9496B" w14:textId="6B6BDE1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9727174" w14:textId="1CBC3169"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47B19D1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5C51E8F"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16322C84" w14:textId="42ACCDAC"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1134" w:type="dxa"/>
            <w:tcBorders>
              <w:top w:val="nil"/>
              <w:left w:val="nil"/>
              <w:bottom w:val="nil"/>
              <w:right w:val="nil"/>
            </w:tcBorders>
            <w:noWrap/>
            <w:vAlign w:val="center"/>
            <w:hideMark/>
          </w:tcPr>
          <w:p w14:paraId="1DE29241" w14:textId="14601165"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709" w:type="dxa"/>
            <w:tcBorders>
              <w:top w:val="nil"/>
              <w:left w:val="single" w:sz="4" w:space="0" w:color="auto"/>
              <w:bottom w:val="nil"/>
              <w:right w:val="single" w:sz="4" w:space="0" w:color="auto"/>
            </w:tcBorders>
            <w:noWrap/>
            <w:vAlign w:val="center"/>
            <w:hideMark/>
          </w:tcPr>
          <w:p w14:paraId="18119A56" w14:textId="33ABBAB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765A9D18" w14:textId="347C54EB"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0D49A958" w14:textId="3FD3640A"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DF23FC0" w14:textId="5BFC79BF"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1849E17" w14:textId="086CE492"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12B4D" w:rsidRPr="00773500" w14:paraId="2136C91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3E35E4F"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44A5BAF7" w14:textId="454C3CFC"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1134" w:type="dxa"/>
            <w:tcBorders>
              <w:top w:val="nil"/>
              <w:left w:val="nil"/>
              <w:bottom w:val="nil"/>
              <w:right w:val="nil"/>
            </w:tcBorders>
            <w:noWrap/>
            <w:vAlign w:val="center"/>
            <w:hideMark/>
          </w:tcPr>
          <w:p w14:paraId="25026D66" w14:textId="7583862B"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single" w:sz="4" w:space="0" w:color="auto"/>
            </w:tcBorders>
            <w:noWrap/>
            <w:vAlign w:val="center"/>
            <w:hideMark/>
          </w:tcPr>
          <w:p w14:paraId="692BA976" w14:textId="2A014CC0"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4B10F1AD" w14:textId="4687B4DF"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64146392" w14:textId="37D4521B"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D3CBD30" w14:textId="3714FE83"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E32E2E2" w14:textId="06FA03FC"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0E54AF5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DCDAB7C"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663880FF" w14:textId="336AFD0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20B9A562" w14:textId="410441F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0D0A65EA" w14:textId="6EBB7F5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62F47628" w14:textId="4DBFFCD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765C68E" w14:textId="45CF8B02"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67F103F" w14:textId="1EF8962E"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39F38DA" w14:textId="1F34988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5477C9F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1D702D4"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10946CA4" w14:textId="57F8AE00"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nil"/>
            </w:tcBorders>
            <w:noWrap/>
            <w:vAlign w:val="center"/>
            <w:hideMark/>
          </w:tcPr>
          <w:p w14:paraId="29187917" w14:textId="54C4514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single" w:sz="4" w:space="0" w:color="auto"/>
              <w:bottom w:val="nil"/>
              <w:right w:val="single" w:sz="4" w:space="0" w:color="auto"/>
            </w:tcBorders>
            <w:noWrap/>
            <w:vAlign w:val="center"/>
            <w:hideMark/>
          </w:tcPr>
          <w:p w14:paraId="2AEA32F6" w14:textId="4D6544B7"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75B1C568" w14:textId="38E015E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FEF0FE8" w14:textId="74EB8A3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1420B20" w14:textId="2E77D02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DB1AE47" w14:textId="44E95317"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12B4D" w:rsidRPr="00773500" w14:paraId="57BC8F1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28BB910" w14:textId="77777777" w:rsidR="00812B4D" w:rsidRPr="00773500" w:rsidRDefault="00812B4D" w:rsidP="00812B4D">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1547545C" w14:textId="68C6341A"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6C7C1414" w14:textId="55DC7BE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single" w:sz="4" w:space="0" w:color="auto"/>
            </w:tcBorders>
            <w:noWrap/>
            <w:vAlign w:val="center"/>
            <w:hideMark/>
          </w:tcPr>
          <w:p w14:paraId="6F1B281E" w14:textId="6C25F423"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7FDEF39E" w14:textId="1BE79D5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2734E3D2" w14:textId="23AD4EC3"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314A6AA" w14:textId="5EF79610"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A4A8427" w14:textId="7AB5F899"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12B4D" w:rsidRPr="00773500" w14:paraId="3BBCEA55"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7C9D3F8" w14:textId="77777777" w:rsidR="00812B4D" w:rsidRPr="00773500" w:rsidRDefault="00812B4D" w:rsidP="00812B4D">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14D5CBE7" w14:textId="30AAB0D6"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1134" w:type="dxa"/>
            <w:tcBorders>
              <w:top w:val="single" w:sz="8" w:space="0" w:color="auto"/>
              <w:left w:val="nil"/>
              <w:bottom w:val="single" w:sz="8" w:space="0" w:color="auto"/>
              <w:right w:val="nil"/>
            </w:tcBorders>
            <w:noWrap/>
            <w:vAlign w:val="center"/>
            <w:hideMark/>
          </w:tcPr>
          <w:p w14:paraId="68FC2BAA" w14:textId="2F02D809"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09" w:type="dxa"/>
            <w:tcBorders>
              <w:top w:val="single" w:sz="8" w:space="0" w:color="auto"/>
              <w:left w:val="single" w:sz="4" w:space="0" w:color="auto"/>
              <w:bottom w:val="single" w:sz="8" w:space="0" w:color="auto"/>
              <w:right w:val="nil"/>
            </w:tcBorders>
            <w:noWrap/>
            <w:vAlign w:val="center"/>
            <w:hideMark/>
          </w:tcPr>
          <w:p w14:paraId="2D24154A" w14:textId="339F187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single" w:sz="8" w:space="0" w:color="auto"/>
              <w:left w:val="nil"/>
              <w:bottom w:val="single" w:sz="8" w:space="0" w:color="auto"/>
              <w:right w:val="single" w:sz="8" w:space="0" w:color="auto"/>
            </w:tcBorders>
            <w:noWrap/>
            <w:vAlign w:val="center"/>
            <w:hideMark/>
          </w:tcPr>
          <w:p w14:paraId="5C518D60" w14:textId="44E82149"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single" w:sz="8" w:space="0" w:color="auto"/>
              <w:left w:val="nil"/>
              <w:bottom w:val="single" w:sz="8" w:space="0" w:color="auto"/>
              <w:right w:val="single" w:sz="8" w:space="0" w:color="auto"/>
            </w:tcBorders>
            <w:vAlign w:val="center"/>
          </w:tcPr>
          <w:p w14:paraId="3FA97F61" w14:textId="063B17BD"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64888E78" w14:textId="3B9C8024"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65CE7073" w14:textId="7BE40BE1" w:rsidR="00812B4D" w:rsidRPr="00773500" w:rsidRDefault="00812B4D" w:rsidP="00812B4D">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78726F65" w14:textId="40D22505" w:rsidR="0005418C" w:rsidRPr="008B7E8E" w:rsidRDefault="00D85895" w:rsidP="008B7E8E">
      <w:pPr>
        <w:spacing w:before="136" w:after="120" w:line="240" w:lineRule="auto"/>
        <w:jc w:val="center"/>
        <w:rPr>
          <w:rFonts w:ascii="Times New Roman" w:eastAsia="MS Mincho" w:hAnsi="Times New Roman" w:cs="Times New Roman"/>
          <w:sz w:val="20"/>
          <w:szCs w:val="24"/>
          <w:lang w:val="en-US"/>
        </w:rPr>
      </w:pPr>
      <w:r>
        <w:rPr>
          <w:rFonts w:ascii="Times New Roman" w:eastAsia="SimSun" w:hAnsi="Times New Roman" w:cs="Times New Roman"/>
          <w:bCs/>
          <w:sz w:val="20"/>
          <w:szCs w:val="20"/>
          <w:lang w:val="en-US" w:eastAsia="zh-CN"/>
        </w:rPr>
        <w:lastRenderedPageBreak/>
        <w:t xml:space="preserve">Independent channel coding </w:t>
      </w:r>
      <w:r w:rsidR="0077023F">
        <w:rPr>
          <w:rFonts w:ascii="Times New Roman" w:eastAsia="SimSun" w:hAnsi="Times New Roman" w:cs="Times New Roman"/>
          <w:bCs/>
          <w:sz w:val="20"/>
          <w:szCs w:val="20"/>
          <w:lang w:val="en-US" w:eastAsia="zh-CN"/>
        </w:rPr>
        <w:t>–</w:t>
      </w:r>
      <w:r>
        <w:rPr>
          <w:rFonts w:ascii="Times New Roman" w:eastAsia="SimSun" w:hAnsi="Times New Roman" w:cs="Times New Roman"/>
          <w:bCs/>
          <w:sz w:val="20"/>
          <w:szCs w:val="20"/>
          <w:lang w:val="en-US" w:eastAsia="zh-CN"/>
        </w:rPr>
        <w:t xml:space="preserve"> Anchor: Enforce LMS split; Test: Enforce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05418C" w:rsidRPr="00773500" w14:paraId="442601A1" w14:textId="77777777" w:rsidTr="00D26AC7">
        <w:trPr>
          <w:trHeight w:val="255"/>
        </w:trPr>
        <w:tc>
          <w:tcPr>
            <w:tcW w:w="2040" w:type="dxa"/>
            <w:tcBorders>
              <w:top w:val="nil"/>
              <w:left w:val="nil"/>
              <w:bottom w:val="nil"/>
              <w:right w:val="nil"/>
            </w:tcBorders>
            <w:noWrap/>
            <w:vAlign w:val="center"/>
            <w:hideMark/>
          </w:tcPr>
          <w:p w14:paraId="59287A9D" w14:textId="77777777" w:rsidR="0005418C" w:rsidRPr="00773500" w:rsidRDefault="0005418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00F4BBDF"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47D7FD87"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05418C" w:rsidRPr="00773500" w14:paraId="2DC48D25" w14:textId="77777777" w:rsidTr="00D26AC7">
        <w:trPr>
          <w:trHeight w:val="255"/>
        </w:trPr>
        <w:tc>
          <w:tcPr>
            <w:tcW w:w="2040" w:type="dxa"/>
            <w:tcBorders>
              <w:top w:val="nil"/>
              <w:left w:val="nil"/>
              <w:bottom w:val="nil"/>
              <w:right w:val="nil"/>
            </w:tcBorders>
            <w:noWrap/>
            <w:vAlign w:val="center"/>
            <w:hideMark/>
          </w:tcPr>
          <w:p w14:paraId="01195DC6"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452F3811"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3F86B46D"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05418C" w:rsidRPr="00773500" w14:paraId="37836594" w14:textId="77777777" w:rsidTr="00D26AC7">
        <w:trPr>
          <w:trHeight w:val="255"/>
        </w:trPr>
        <w:tc>
          <w:tcPr>
            <w:tcW w:w="2040" w:type="dxa"/>
            <w:tcBorders>
              <w:top w:val="nil"/>
              <w:left w:val="nil"/>
              <w:bottom w:val="nil"/>
              <w:right w:val="nil"/>
            </w:tcBorders>
            <w:noWrap/>
            <w:vAlign w:val="center"/>
            <w:hideMark/>
          </w:tcPr>
          <w:p w14:paraId="68678C38" w14:textId="77777777" w:rsidR="0005418C" w:rsidRPr="00773500" w:rsidRDefault="0005418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677B40FE"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7E794BC0"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0E5C1225"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D30BF9F"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52344114"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39B18218"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69D8A6C9" w14:textId="77777777" w:rsidR="0005418C" w:rsidRPr="00773500" w:rsidRDefault="0005418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F80847" w:rsidRPr="00773500" w14:paraId="5C64EBD9"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46DCC292"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1E2132C8" w14:textId="2426706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single" w:sz="4" w:space="0" w:color="auto"/>
            </w:tcBorders>
            <w:noWrap/>
            <w:vAlign w:val="center"/>
            <w:hideMark/>
          </w:tcPr>
          <w:p w14:paraId="7AA5F107" w14:textId="05BBCFC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nil"/>
              <w:bottom w:val="nil"/>
              <w:right w:val="nil"/>
            </w:tcBorders>
            <w:noWrap/>
            <w:vAlign w:val="center"/>
            <w:hideMark/>
          </w:tcPr>
          <w:p w14:paraId="4B1C9998" w14:textId="6CC3FA95"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233D4665" w14:textId="5162566B"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00C252EF" w14:textId="78C54B3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9F43DD1" w14:textId="378EF0BE"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9F44E18" w14:textId="4E323336"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F80847" w:rsidRPr="00773500" w14:paraId="09750D2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6B8CAB6"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1A456AA8" w14:textId="67F9D6E2"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nil"/>
            </w:tcBorders>
            <w:noWrap/>
            <w:vAlign w:val="center"/>
            <w:hideMark/>
          </w:tcPr>
          <w:p w14:paraId="74196DE5" w14:textId="2BD64093"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09" w:type="dxa"/>
            <w:tcBorders>
              <w:top w:val="nil"/>
              <w:left w:val="single" w:sz="4" w:space="0" w:color="auto"/>
              <w:bottom w:val="nil"/>
              <w:right w:val="nil"/>
            </w:tcBorders>
            <w:noWrap/>
            <w:vAlign w:val="center"/>
            <w:hideMark/>
          </w:tcPr>
          <w:p w14:paraId="0E99D33F" w14:textId="7C9499B6"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3E49BE7A" w14:textId="1C67111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E1D16B4" w14:textId="1109983D"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CFCBCB3" w14:textId="11A704E2"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76DFF98A" w14:textId="0E24E85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2A026EF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A869244"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47A639A2" w14:textId="58D0818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4EFDCA27" w14:textId="59BB7D5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79410CE3" w14:textId="1BB9311C"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4F984EAF" w14:textId="034DA8C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10F70E9" w14:textId="472D165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686B4C3F" w14:textId="6D5DD40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758F02A" w14:textId="4013B4C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72D249E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A672523"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220886C9" w14:textId="7FB17923"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3C27830B" w14:textId="35023815"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52DB1569" w14:textId="59518E9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single" w:sz="4" w:space="0" w:color="auto"/>
              <w:bottom w:val="nil"/>
              <w:right w:val="single" w:sz="8" w:space="0" w:color="auto"/>
            </w:tcBorders>
            <w:noWrap/>
            <w:vAlign w:val="center"/>
            <w:hideMark/>
          </w:tcPr>
          <w:p w14:paraId="39D143DF" w14:textId="16B75703"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C259CFA" w14:textId="7F63F335"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A03E9EE" w14:textId="28022D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3321166" w14:textId="1920A31B"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5DE69AA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869E037"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60CB4192" w14:textId="7D7C40AE"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09F6297" w14:textId="45BB490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2D9631EB" w14:textId="6CC426F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7605CFF9" w14:textId="013B0F27"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80867DC" w14:textId="5C83DFEE"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5854C0C" w14:textId="13EFB36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5C33C20" w14:textId="7D611865"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F80847" w:rsidRPr="00773500" w14:paraId="75F5970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2C8ACD8"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179BDE0C" w14:textId="73B9745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1A22456" w14:textId="105754DB"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5458D700" w14:textId="37ADBBA3"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6F3CFA15" w14:textId="004FAC1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1152E4BA" w14:textId="2B054251"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41D7908" w14:textId="0DDBF12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9B8E9FE" w14:textId="56D040E7"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F80847" w:rsidRPr="00773500" w14:paraId="5E00183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9B0CF7F"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3F152C0E" w14:textId="28E43FEC"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2A47E4A9" w14:textId="40EB01B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31BFD7D" w14:textId="35D62E6C"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03D872F0" w14:textId="771B5B3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21BE2274" w14:textId="33B9D246"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63C77A3" w14:textId="62C518B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28C6643C" w14:textId="1D121C0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14698EC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4AE5F62"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708E052B" w14:textId="3FA41757"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1134" w:type="dxa"/>
            <w:tcBorders>
              <w:top w:val="nil"/>
              <w:left w:val="nil"/>
              <w:bottom w:val="nil"/>
              <w:right w:val="nil"/>
            </w:tcBorders>
            <w:noWrap/>
            <w:vAlign w:val="center"/>
            <w:hideMark/>
          </w:tcPr>
          <w:p w14:paraId="13694945" w14:textId="11AF2597"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09" w:type="dxa"/>
            <w:tcBorders>
              <w:top w:val="nil"/>
              <w:left w:val="single" w:sz="4" w:space="0" w:color="auto"/>
              <w:bottom w:val="nil"/>
              <w:right w:val="single" w:sz="4" w:space="0" w:color="auto"/>
            </w:tcBorders>
            <w:noWrap/>
            <w:vAlign w:val="center"/>
            <w:hideMark/>
          </w:tcPr>
          <w:p w14:paraId="492C9F47" w14:textId="7FD7AF95"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4FE73E02" w14:textId="64B8A531"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7542BD0C" w14:textId="7E4DD2D6"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C5B6BE6" w14:textId="77BBAA5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7A4717D0" w14:textId="40B8B872"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593A98A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0977130" w14:textId="77777777" w:rsidR="00F80847" w:rsidRPr="00773500" w:rsidRDefault="00F80847" w:rsidP="00F8084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3CDE12CF" w14:textId="73AE122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2E8456E8" w14:textId="30C3AD6F"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2606D59A" w14:textId="26FA900A"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6F3D4E2F" w14:textId="11FED90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DED47BA" w14:textId="5F95D72E"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2E57EB7" w14:textId="773E6CBC"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93B0BA6" w14:textId="5C146E02"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F80847" w:rsidRPr="00773500" w14:paraId="606F0D6A"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7FE0A3E" w14:textId="77777777" w:rsidR="00F80847" w:rsidRPr="00773500" w:rsidRDefault="00F80847" w:rsidP="00F8084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27DBB761" w14:textId="36220DFD"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single" w:sz="8" w:space="0" w:color="auto"/>
              <w:left w:val="nil"/>
              <w:bottom w:val="single" w:sz="8" w:space="0" w:color="auto"/>
              <w:right w:val="nil"/>
            </w:tcBorders>
            <w:noWrap/>
            <w:vAlign w:val="center"/>
            <w:hideMark/>
          </w:tcPr>
          <w:p w14:paraId="3316C953" w14:textId="59274E5B"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single" w:sz="8" w:space="0" w:color="auto"/>
              <w:left w:val="single" w:sz="4" w:space="0" w:color="auto"/>
              <w:bottom w:val="single" w:sz="8" w:space="0" w:color="auto"/>
              <w:right w:val="nil"/>
            </w:tcBorders>
            <w:noWrap/>
            <w:vAlign w:val="center"/>
            <w:hideMark/>
          </w:tcPr>
          <w:p w14:paraId="0C363AC4" w14:textId="1C68A809"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single" w:sz="8" w:space="0" w:color="auto"/>
              <w:left w:val="nil"/>
              <w:bottom w:val="single" w:sz="8" w:space="0" w:color="auto"/>
              <w:right w:val="single" w:sz="8" w:space="0" w:color="auto"/>
            </w:tcBorders>
            <w:noWrap/>
            <w:vAlign w:val="center"/>
            <w:hideMark/>
          </w:tcPr>
          <w:p w14:paraId="17791ADE" w14:textId="6FE0ADD0"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single" w:sz="8" w:space="0" w:color="auto"/>
              <w:left w:val="nil"/>
              <w:bottom w:val="single" w:sz="8" w:space="0" w:color="auto"/>
              <w:right w:val="single" w:sz="8" w:space="0" w:color="auto"/>
            </w:tcBorders>
            <w:vAlign w:val="center"/>
          </w:tcPr>
          <w:p w14:paraId="1C0869D4" w14:textId="58E434C8"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09D09FD1" w14:textId="68FD3A31"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single" w:sz="8" w:space="0" w:color="auto"/>
              <w:left w:val="nil"/>
              <w:bottom w:val="single" w:sz="8" w:space="0" w:color="auto"/>
              <w:right w:val="single" w:sz="8" w:space="0" w:color="auto"/>
            </w:tcBorders>
            <w:vAlign w:val="center"/>
          </w:tcPr>
          <w:p w14:paraId="238FD870" w14:textId="1BA1C284" w:rsidR="00F80847" w:rsidRPr="00773500" w:rsidRDefault="00F80847" w:rsidP="00F8084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14B31DBD" w14:textId="77777777" w:rsidR="008562DA" w:rsidRDefault="008562DA" w:rsidP="008562DA">
      <w:pPr>
        <w:spacing w:before="136" w:after="120" w:line="240" w:lineRule="auto"/>
        <w:rPr>
          <w:rFonts w:ascii="Times New Roman" w:eastAsia="SimSun" w:hAnsi="Times New Roman" w:cs="Times New Roman"/>
          <w:bCs/>
          <w:sz w:val="20"/>
          <w:szCs w:val="20"/>
          <w:lang w:val="en-US" w:eastAsia="zh-CN"/>
        </w:rPr>
      </w:pPr>
    </w:p>
    <w:p w14:paraId="62CCD002" w14:textId="66E68D5D" w:rsidR="008562DA" w:rsidRDefault="009F1353" w:rsidP="008562DA">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w:t>
      </w:r>
      <w:r w:rsidR="0077023F">
        <w:rPr>
          <w:rFonts w:ascii="Times New Roman" w:eastAsia="SimSun" w:hAnsi="Times New Roman" w:cs="Times New Roman"/>
          <w:bCs/>
          <w:sz w:val="20"/>
          <w:szCs w:val="20"/>
          <w:lang w:val="en-US" w:eastAsia="zh-CN"/>
        </w:rPr>
        <w:t xml:space="preserve"> – Anchor: </w:t>
      </w:r>
      <w:r w:rsidR="0077023F" w:rsidRPr="00DE64FF">
        <w:rPr>
          <w:rFonts w:ascii="Times New Roman" w:eastAsia="SimSun" w:hAnsi="Times New Roman" w:cs="Times New Roman"/>
          <w:bCs/>
          <w:sz w:val="20"/>
          <w:szCs w:val="20"/>
          <w:lang w:val="en-US" w:eastAsia="zh-CN"/>
        </w:rPr>
        <w:t>BWC-4.0</w:t>
      </w:r>
      <w:r w:rsidR="0077023F">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8562DA" w:rsidRPr="00773500" w14:paraId="675174EE" w14:textId="77777777" w:rsidTr="00D26AC7">
        <w:trPr>
          <w:trHeight w:val="255"/>
        </w:trPr>
        <w:tc>
          <w:tcPr>
            <w:tcW w:w="2040" w:type="dxa"/>
            <w:tcBorders>
              <w:top w:val="nil"/>
              <w:left w:val="nil"/>
              <w:bottom w:val="nil"/>
              <w:right w:val="nil"/>
            </w:tcBorders>
            <w:noWrap/>
            <w:vAlign w:val="center"/>
            <w:hideMark/>
          </w:tcPr>
          <w:p w14:paraId="6654D44F" w14:textId="77777777" w:rsidR="008562DA" w:rsidRPr="00773500" w:rsidRDefault="008562DA"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5F61D701"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47822851"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8562DA" w:rsidRPr="00773500" w14:paraId="4C0910EC" w14:textId="77777777" w:rsidTr="00D26AC7">
        <w:trPr>
          <w:trHeight w:val="255"/>
        </w:trPr>
        <w:tc>
          <w:tcPr>
            <w:tcW w:w="2040" w:type="dxa"/>
            <w:tcBorders>
              <w:top w:val="nil"/>
              <w:left w:val="nil"/>
              <w:bottom w:val="nil"/>
              <w:right w:val="nil"/>
            </w:tcBorders>
            <w:noWrap/>
            <w:vAlign w:val="center"/>
            <w:hideMark/>
          </w:tcPr>
          <w:p w14:paraId="3AFFAF92"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7DFF3719"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42F1A9BA"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8562DA" w:rsidRPr="00773500" w14:paraId="0057C060" w14:textId="77777777" w:rsidTr="00D26AC7">
        <w:trPr>
          <w:trHeight w:val="255"/>
        </w:trPr>
        <w:tc>
          <w:tcPr>
            <w:tcW w:w="2040" w:type="dxa"/>
            <w:tcBorders>
              <w:top w:val="nil"/>
              <w:left w:val="nil"/>
              <w:bottom w:val="nil"/>
              <w:right w:val="nil"/>
            </w:tcBorders>
            <w:noWrap/>
            <w:vAlign w:val="center"/>
            <w:hideMark/>
          </w:tcPr>
          <w:p w14:paraId="12DB0B19"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78457DFE"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1CFF7728"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0F8AF301"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60992D0D"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F6234B2"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258C7CDD"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199EE8DA"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8F6DFA" w:rsidRPr="00773500" w14:paraId="3556CB41"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417BD9CC"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475F466B" w14:textId="1A26C90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1134" w:type="dxa"/>
            <w:tcBorders>
              <w:top w:val="nil"/>
              <w:left w:val="nil"/>
              <w:bottom w:val="nil"/>
              <w:right w:val="single" w:sz="4" w:space="0" w:color="auto"/>
            </w:tcBorders>
            <w:noWrap/>
            <w:vAlign w:val="center"/>
            <w:hideMark/>
          </w:tcPr>
          <w:p w14:paraId="2D1D60E5" w14:textId="0D45052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709" w:type="dxa"/>
            <w:tcBorders>
              <w:top w:val="nil"/>
              <w:left w:val="nil"/>
              <w:bottom w:val="nil"/>
              <w:right w:val="nil"/>
            </w:tcBorders>
            <w:noWrap/>
            <w:vAlign w:val="center"/>
            <w:hideMark/>
          </w:tcPr>
          <w:p w14:paraId="5B1B0BDA" w14:textId="7B1BDD9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7A2A228" w14:textId="02153E6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533AAF3" w14:textId="4ADBBF4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A3224FC" w14:textId="5F43994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0C1C95D" w14:textId="5F76AE5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7CAEF62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DC0479D"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34884B6C" w14:textId="40106A5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1134" w:type="dxa"/>
            <w:tcBorders>
              <w:top w:val="nil"/>
              <w:left w:val="nil"/>
              <w:bottom w:val="nil"/>
              <w:right w:val="nil"/>
            </w:tcBorders>
            <w:noWrap/>
            <w:vAlign w:val="center"/>
            <w:hideMark/>
          </w:tcPr>
          <w:p w14:paraId="6BC22B99" w14:textId="28C6F5E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709" w:type="dxa"/>
            <w:tcBorders>
              <w:top w:val="nil"/>
              <w:left w:val="single" w:sz="4" w:space="0" w:color="auto"/>
              <w:bottom w:val="nil"/>
              <w:right w:val="nil"/>
            </w:tcBorders>
            <w:noWrap/>
            <w:vAlign w:val="center"/>
            <w:hideMark/>
          </w:tcPr>
          <w:p w14:paraId="130F83B9" w14:textId="40F1828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553CFC7D" w14:textId="252923C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FAF2EAA" w14:textId="47DDA79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50" w:type="dxa"/>
            <w:tcBorders>
              <w:top w:val="nil"/>
              <w:left w:val="single" w:sz="4" w:space="0" w:color="auto"/>
              <w:bottom w:val="nil"/>
              <w:right w:val="single" w:sz="8" w:space="0" w:color="auto"/>
            </w:tcBorders>
            <w:vAlign w:val="center"/>
          </w:tcPr>
          <w:p w14:paraId="1E9DEEC6" w14:textId="61919C5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BDDF28E" w14:textId="4CD9018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8F6DFA" w:rsidRPr="00773500" w14:paraId="0F5D8D9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F25CAFF"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47E985A8" w14:textId="77B9A6F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0,45%</w:t>
            </w:r>
          </w:p>
        </w:tc>
        <w:tc>
          <w:tcPr>
            <w:tcW w:w="1134" w:type="dxa"/>
            <w:tcBorders>
              <w:top w:val="nil"/>
              <w:left w:val="nil"/>
              <w:bottom w:val="nil"/>
              <w:right w:val="nil"/>
            </w:tcBorders>
            <w:noWrap/>
            <w:vAlign w:val="center"/>
            <w:hideMark/>
          </w:tcPr>
          <w:p w14:paraId="64B962E2" w14:textId="5877520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0,45%</w:t>
            </w:r>
          </w:p>
        </w:tc>
        <w:tc>
          <w:tcPr>
            <w:tcW w:w="709" w:type="dxa"/>
            <w:tcBorders>
              <w:top w:val="nil"/>
              <w:left w:val="single" w:sz="4" w:space="0" w:color="auto"/>
              <w:bottom w:val="nil"/>
              <w:right w:val="nil"/>
            </w:tcBorders>
            <w:noWrap/>
            <w:vAlign w:val="center"/>
            <w:hideMark/>
          </w:tcPr>
          <w:p w14:paraId="371364AC" w14:textId="23BD17A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E09FBE3" w14:textId="0BC871F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01138C3" w14:textId="169D9F5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nil"/>
              <w:left w:val="single" w:sz="4" w:space="0" w:color="auto"/>
              <w:bottom w:val="nil"/>
              <w:right w:val="single" w:sz="8" w:space="0" w:color="auto"/>
            </w:tcBorders>
            <w:vAlign w:val="center"/>
          </w:tcPr>
          <w:p w14:paraId="0FBB7014" w14:textId="1EB521C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4C75D93" w14:textId="3515772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F6DFA" w:rsidRPr="00773500" w14:paraId="1723E71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30ECF9A"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A3EFB52" w14:textId="78193EC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0,29%</w:t>
            </w:r>
          </w:p>
        </w:tc>
        <w:tc>
          <w:tcPr>
            <w:tcW w:w="1134" w:type="dxa"/>
            <w:tcBorders>
              <w:top w:val="nil"/>
              <w:left w:val="nil"/>
              <w:bottom w:val="nil"/>
              <w:right w:val="nil"/>
            </w:tcBorders>
            <w:noWrap/>
            <w:vAlign w:val="center"/>
            <w:hideMark/>
          </w:tcPr>
          <w:p w14:paraId="1D3C515B" w14:textId="6E8F997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0,29%</w:t>
            </w:r>
          </w:p>
        </w:tc>
        <w:tc>
          <w:tcPr>
            <w:tcW w:w="709" w:type="dxa"/>
            <w:tcBorders>
              <w:top w:val="nil"/>
              <w:left w:val="single" w:sz="4" w:space="0" w:color="auto"/>
              <w:bottom w:val="nil"/>
              <w:right w:val="nil"/>
            </w:tcBorders>
            <w:noWrap/>
            <w:vAlign w:val="center"/>
            <w:hideMark/>
          </w:tcPr>
          <w:p w14:paraId="2E09DE5C" w14:textId="6673FAA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4BA44224" w14:textId="54DA14B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78A4D4B" w14:textId="7F22D1A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FC43DDF" w14:textId="2396BF2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6863ECB" w14:textId="21FFB4E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2A3FBAF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764FBDA"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581EB143" w14:textId="7F69D9F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0,89%</w:t>
            </w:r>
          </w:p>
        </w:tc>
        <w:tc>
          <w:tcPr>
            <w:tcW w:w="1134" w:type="dxa"/>
            <w:tcBorders>
              <w:top w:val="nil"/>
              <w:left w:val="nil"/>
              <w:bottom w:val="nil"/>
              <w:right w:val="nil"/>
            </w:tcBorders>
            <w:noWrap/>
            <w:vAlign w:val="center"/>
            <w:hideMark/>
          </w:tcPr>
          <w:p w14:paraId="2C8333BA" w14:textId="7F9F74AC"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0,89%</w:t>
            </w:r>
          </w:p>
        </w:tc>
        <w:tc>
          <w:tcPr>
            <w:tcW w:w="709" w:type="dxa"/>
            <w:tcBorders>
              <w:top w:val="nil"/>
              <w:left w:val="single" w:sz="4" w:space="0" w:color="auto"/>
              <w:bottom w:val="nil"/>
              <w:right w:val="single" w:sz="4" w:space="0" w:color="auto"/>
            </w:tcBorders>
            <w:noWrap/>
            <w:vAlign w:val="center"/>
            <w:hideMark/>
          </w:tcPr>
          <w:p w14:paraId="40643EFC" w14:textId="335A498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0D13046" w14:textId="662BE4D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435C864" w14:textId="697EE7D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50" w:type="dxa"/>
            <w:tcBorders>
              <w:top w:val="nil"/>
              <w:left w:val="nil"/>
              <w:bottom w:val="nil"/>
              <w:right w:val="single" w:sz="8" w:space="0" w:color="auto"/>
            </w:tcBorders>
            <w:vAlign w:val="center"/>
          </w:tcPr>
          <w:p w14:paraId="2E5591CD" w14:textId="6578BDE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3C72769" w14:textId="33BE75E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F6DFA" w:rsidRPr="00773500" w14:paraId="1F91EA1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9F55F90"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0560077C" w14:textId="636DCE4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0,16%</w:t>
            </w:r>
          </w:p>
        </w:tc>
        <w:tc>
          <w:tcPr>
            <w:tcW w:w="1134" w:type="dxa"/>
            <w:tcBorders>
              <w:top w:val="nil"/>
              <w:left w:val="nil"/>
              <w:bottom w:val="nil"/>
              <w:right w:val="nil"/>
            </w:tcBorders>
            <w:noWrap/>
            <w:vAlign w:val="center"/>
            <w:hideMark/>
          </w:tcPr>
          <w:p w14:paraId="500BD04D" w14:textId="54969B1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0,16%</w:t>
            </w:r>
          </w:p>
        </w:tc>
        <w:tc>
          <w:tcPr>
            <w:tcW w:w="709" w:type="dxa"/>
            <w:tcBorders>
              <w:top w:val="nil"/>
              <w:left w:val="single" w:sz="4" w:space="0" w:color="auto"/>
              <w:bottom w:val="nil"/>
              <w:right w:val="single" w:sz="4" w:space="0" w:color="auto"/>
            </w:tcBorders>
            <w:noWrap/>
            <w:vAlign w:val="center"/>
            <w:hideMark/>
          </w:tcPr>
          <w:p w14:paraId="7042F2E9" w14:textId="08A651C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36DC5C9" w14:textId="425A58D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54994A6" w14:textId="165AA75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62D87BF8" w14:textId="33AE2C6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618C6DE" w14:textId="27D12B3C"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09464A6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BCE8471"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7CBBC833" w14:textId="4386F5C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4AFC54F9" w14:textId="27B6F12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4D54A574" w14:textId="21E8539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35C3A8B" w14:textId="5E7DB00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43EB373" w14:textId="707490E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4770B29" w14:textId="29A5F35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5F3E934" w14:textId="59C8D76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4E3A8D4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8A13B70"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C7238B8" w14:textId="571CF2D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1,90%</w:t>
            </w:r>
          </w:p>
        </w:tc>
        <w:tc>
          <w:tcPr>
            <w:tcW w:w="1134" w:type="dxa"/>
            <w:tcBorders>
              <w:top w:val="nil"/>
              <w:left w:val="nil"/>
              <w:bottom w:val="nil"/>
              <w:right w:val="nil"/>
            </w:tcBorders>
            <w:noWrap/>
            <w:vAlign w:val="center"/>
            <w:hideMark/>
          </w:tcPr>
          <w:p w14:paraId="14F69615" w14:textId="685E37B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1,90%</w:t>
            </w:r>
          </w:p>
        </w:tc>
        <w:tc>
          <w:tcPr>
            <w:tcW w:w="709" w:type="dxa"/>
            <w:tcBorders>
              <w:top w:val="nil"/>
              <w:left w:val="single" w:sz="4" w:space="0" w:color="auto"/>
              <w:bottom w:val="nil"/>
              <w:right w:val="single" w:sz="4" w:space="0" w:color="auto"/>
            </w:tcBorders>
            <w:noWrap/>
            <w:vAlign w:val="center"/>
            <w:hideMark/>
          </w:tcPr>
          <w:p w14:paraId="52E84FB0" w14:textId="021C3A2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545E549" w14:textId="55379F6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579ECE5" w14:textId="5E9D820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4182030E" w14:textId="3D9BB34E"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3BBFF36" w14:textId="7778962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7C389C2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74A2A98"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3350C83C" w14:textId="7038A4B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1134" w:type="dxa"/>
            <w:tcBorders>
              <w:top w:val="nil"/>
              <w:left w:val="nil"/>
              <w:bottom w:val="nil"/>
              <w:right w:val="nil"/>
            </w:tcBorders>
            <w:noWrap/>
            <w:vAlign w:val="center"/>
            <w:hideMark/>
          </w:tcPr>
          <w:p w14:paraId="3D1E766C" w14:textId="2EE72C1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09" w:type="dxa"/>
            <w:tcBorders>
              <w:top w:val="nil"/>
              <w:left w:val="single" w:sz="4" w:space="0" w:color="auto"/>
              <w:bottom w:val="nil"/>
              <w:right w:val="single" w:sz="4" w:space="0" w:color="auto"/>
            </w:tcBorders>
            <w:noWrap/>
            <w:vAlign w:val="center"/>
            <w:hideMark/>
          </w:tcPr>
          <w:p w14:paraId="54B1D1CB" w14:textId="2D84E08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4CA3A4E" w14:textId="2EB496D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D2B88D9" w14:textId="08A0D46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2A2D9D63" w14:textId="2E80157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2FBAD6A" w14:textId="618B74C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2A12BB9A"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2CBDD3D" w14:textId="77777777" w:rsidR="008F6DFA" w:rsidRPr="00773500" w:rsidRDefault="008F6DFA" w:rsidP="008F6DFA">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01F328E2" w14:textId="343F50C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0,56%</w:t>
            </w:r>
          </w:p>
        </w:tc>
        <w:tc>
          <w:tcPr>
            <w:tcW w:w="1134" w:type="dxa"/>
            <w:tcBorders>
              <w:top w:val="single" w:sz="8" w:space="0" w:color="auto"/>
              <w:left w:val="nil"/>
              <w:bottom w:val="single" w:sz="8" w:space="0" w:color="auto"/>
              <w:right w:val="nil"/>
            </w:tcBorders>
            <w:noWrap/>
            <w:vAlign w:val="center"/>
            <w:hideMark/>
          </w:tcPr>
          <w:p w14:paraId="687410A9" w14:textId="3098889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0,56%</w:t>
            </w:r>
          </w:p>
        </w:tc>
        <w:tc>
          <w:tcPr>
            <w:tcW w:w="709" w:type="dxa"/>
            <w:tcBorders>
              <w:top w:val="single" w:sz="8" w:space="0" w:color="auto"/>
              <w:left w:val="single" w:sz="4" w:space="0" w:color="auto"/>
              <w:bottom w:val="single" w:sz="8" w:space="0" w:color="auto"/>
              <w:right w:val="nil"/>
            </w:tcBorders>
            <w:noWrap/>
            <w:vAlign w:val="center"/>
            <w:hideMark/>
          </w:tcPr>
          <w:p w14:paraId="47B003D4" w14:textId="541B2DE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468FC417" w14:textId="32D83D3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14628BA9" w14:textId="4C43DC2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single" w:sz="8" w:space="0" w:color="auto"/>
              <w:left w:val="nil"/>
              <w:bottom w:val="single" w:sz="8" w:space="0" w:color="auto"/>
              <w:right w:val="single" w:sz="8" w:space="0" w:color="auto"/>
            </w:tcBorders>
            <w:vAlign w:val="center"/>
          </w:tcPr>
          <w:p w14:paraId="23949C0D" w14:textId="5CF933B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17336768" w14:textId="6330602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2BB3CCFA" w14:textId="77777777" w:rsidR="008562DA" w:rsidRDefault="008562DA" w:rsidP="008562DA">
      <w:pPr>
        <w:rPr>
          <w:rFonts w:ascii="Times New Roman" w:eastAsia="MS Mincho" w:hAnsi="Times New Roman" w:cs="Times New Roman"/>
          <w:sz w:val="20"/>
          <w:szCs w:val="24"/>
          <w:lang w:val="en-US"/>
        </w:rPr>
      </w:pPr>
    </w:p>
    <w:p w14:paraId="2BCB57FB" w14:textId="1B0A2449" w:rsidR="008562DA" w:rsidRPr="008B7E8E" w:rsidRDefault="008562DA" w:rsidP="008562DA">
      <w:pPr>
        <w:spacing w:before="136" w:after="120" w:line="240" w:lineRule="auto"/>
        <w:jc w:val="center"/>
        <w:rPr>
          <w:rFonts w:ascii="Times New Roman" w:eastAsia="MS Mincho" w:hAnsi="Times New Roman" w:cs="Times New Roman"/>
          <w:sz w:val="20"/>
          <w:szCs w:val="24"/>
          <w:lang w:val="en-US"/>
        </w:rPr>
      </w:pPr>
      <w:r w:rsidRPr="00C12DD4">
        <w:rPr>
          <w:rFonts w:ascii="Times New Roman" w:eastAsia="MS Mincho" w:hAnsi="Times New Roman" w:cs="Times New Roman"/>
          <w:sz w:val="20"/>
          <w:szCs w:val="24"/>
          <w:lang w:val="en-US"/>
        </w:rPr>
        <w:t>Independent Channel Coding (ICC)</w:t>
      </w:r>
      <w:r w:rsidR="0077023F" w:rsidRPr="0077023F">
        <w:rPr>
          <w:rFonts w:ascii="Times New Roman" w:eastAsia="SimSun" w:hAnsi="Times New Roman" w:cs="Times New Roman"/>
          <w:bCs/>
          <w:sz w:val="20"/>
          <w:szCs w:val="20"/>
          <w:lang w:val="en-US" w:eastAsia="zh-CN"/>
        </w:rPr>
        <w:t xml:space="preserve"> </w:t>
      </w:r>
      <w:r w:rsidR="0077023F">
        <w:rPr>
          <w:rFonts w:ascii="Times New Roman" w:eastAsia="SimSun" w:hAnsi="Times New Roman" w:cs="Times New Roman"/>
          <w:bCs/>
          <w:sz w:val="20"/>
          <w:szCs w:val="20"/>
          <w:lang w:val="en-US" w:eastAsia="zh-CN"/>
        </w:rPr>
        <w:t xml:space="preserve">– Anchor: </w:t>
      </w:r>
      <w:r w:rsidR="0077023F" w:rsidRPr="00DE64FF">
        <w:rPr>
          <w:rFonts w:ascii="Times New Roman" w:eastAsia="SimSun" w:hAnsi="Times New Roman" w:cs="Times New Roman"/>
          <w:bCs/>
          <w:sz w:val="20"/>
          <w:szCs w:val="20"/>
          <w:lang w:val="en-US" w:eastAsia="zh-CN"/>
        </w:rPr>
        <w:t>BWC-4.0</w:t>
      </w:r>
      <w:r w:rsidR="0077023F">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8562DA" w:rsidRPr="00773500" w14:paraId="5657D1D4" w14:textId="77777777" w:rsidTr="00D26AC7">
        <w:trPr>
          <w:trHeight w:val="255"/>
        </w:trPr>
        <w:tc>
          <w:tcPr>
            <w:tcW w:w="2040" w:type="dxa"/>
            <w:tcBorders>
              <w:top w:val="nil"/>
              <w:left w:val="nil"/>
              <w:bottom w:val="nil"/>
              <w:right w:val="nil"/>
            </w:tcBorders>
            <w:noWrap/>
            <w:vAlign w:val="center"/>
            <w:hideMark/>
          </w:tcPr>
          <w:p w14:paraId="32FB04C3" w14:textId="77777777" w:rsidR="008562DA" w:rsidRPr="00773500" w:rsidRDefault="008562DA"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62F278BE"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0B0EEAF1"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8562DA" w:rsidRPr="00773500" w14:paraId="16420984" w14:textId="77777777" w:rsidTr="00D26AC7">
        <w:trPr>
          <w:trHeight w:val="255"/>
        </w:trPr>
        <w:tc>
          <w:tcPr>
            <w:tcW w:w="2040" w:type="dxa"/>
            <w:tcBorders>
              <w:top w:val="nil"/>
              <w:left w:val="nil"/>
              <w:bottom w:val="nil"/>
              <w:right w:val="nil"/>
            </w:tcBorders>
            <w:noWrap/>
            <w:vAlign w:val="center"/>
            <w:hideMark/>
          </w:tcPr>
          <w:p w14:paraId="0219874A"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2867CA1F"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30C1CF7F"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8562DA" w:rsidRPr="00773500" w14:paraId="258C36D7" w14:textId="77777777" w:rsidTr="00D26AC7">
        <w:trPr>
          <w:trHeight w:val="255"/>
        </w:trPr>
        <w:tc>
          <w:tcPr>
            <w:tcW w:w="2040" w:type="dxa"/>
            <w:tcBorders>
              <w:top w:val="nil"/>
              <w:left w:val="nil"/>
              <w:bottom w:val="nil"/>
              <w:right w:val="nil"/>
            </w:tcBorders>
            <w:noWrap/>
            <w:vAlign w:val="center"/>
            <w:hideMark/>
          </w:tcPr>
          <w:p w14:paraId="7E73C047" w14:textId="77777777" w:rsidR="008562DA" w:rsidRPr="00773500" w:rsidRDefault="008562DA"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9A44DE4"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6F4D0575"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8D74D57"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6BEFBE9"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17D31CD9"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19066669"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259378C0" w14:textId="77777777" w:rsidR="008562DA" w:rsidRPr="00773500" w:rsidRDefault="008562DA"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8F6DFA" w:rsidRPr="00773500" w14:paraId="228AAA78"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0F20AED3"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73DF8A86" w14:textId="2A83ADF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single" w:sz="4" w:space="0" w:color="auto"/>
            </w:tcBorders>
            <w:noWrap/>
            <w:vAlign w:val="center"/>
            <w:hideMark/>
          </w:tcPr>
          <w:p w14:paraId="61D22785" w14:textId="0B21B3A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nil"/>
              <w:bottom w:val="nil"/>
              <w:right w:val="nil"/>
            </w:tcBorders>
            <w:noWrap/>
            <w:vAlign w:val="center"/>
            <w:hideMark/>
          </w:tcPr>
          <w:p w14:paraId="5643086F" w14:textId="203545B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64A77279" w14:textId="7D0AA16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single" w:sz="4" w:space="0" w:color="auto"/>
              <w:bottom w:val="nil"/>
              <w:right w:val="single" w:sz="8" w:space="0" w:color="auto"/>
            </w:tcBorders>
            <w:vAlign w:val="center"/>
          </w:tcPr>
          <w:p w14:paraId="06DF783B" w14:textId="224CBBC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461434F8" w14:textId="689916D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040D727" w14:textId="2479069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F6DFA" w:rsidRPr="00773500" w14:paraId="6564677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CBA7305"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57DB4DD9" w14:textId="74A6D43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0,25%</w:t>
            </w:r>
          </w:p>
        </w:tc>
        <w:tc>
          <w:tcPr>
            <w:tcW w:w="1134" w:type="dxa"/>
            <w:tcBorders>
              <w:top w:val="nil"/>
              <w:left w:val="nil"/>
              <w:bottom w:val="nil"/>
              <w:right w:val="nil"/>
            </w:tcBorders>
            <w:noWrap/>
            <w:vAlign w:val="center"/>
            <w:hideMark/>
          </w:tcPr>
          <w:p w14:paraId="13465F2B" w14:textId="0779EBA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0,24%</w:t>
            </w:r>
          </w:p>
        </w:tc>
        <w:tc>
          <w:tcPr>
            <w:tcW w:w="709" w:type="dxa"/>
            <w:tcBorders>
              <w:top w:val="nil"/>
              <w:left w:val="single" w:sz="4" w:space="0" w:color="auto"/>
              <w:bottom w:val="nil"/>
              <w:right w:val="nil"/>
            </w:tcBorders>
            <w:noWrap/>
            <w:vAlign w:val="center"/>
            <w:hideMark/>
          </w:tcPr>
          <w:p w14:paraId="0DBDA63A" w14:textId="41E453F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F9EBBFD" w14:textId="793309F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479EA63C" w14:textId="25E74D1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2C5C3705" w14:textId="5A0923C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8B791E2" w14:textId="74C0854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F6DFA" w:rsidRPr="00773500" w14:paraId="43649E4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7E2FED3"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3A56CB61" w14:textId="0EF3B12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2EC52334" w14:textId="7570836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5BE448FF" w14:textId="07248A0E"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5FD146EF" w14:textId="2CC762B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A9B3907" w14:textId="7F15183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2FE7CB90" w14:textId="4C66864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A791D44" w14:textId="725B79A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8F6DFA" w:rsidRPr="00773500" w14:paraId="47D51F8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6181AAE"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65C42A60" w14:textId="64D219DE"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319A8250" w14:textId="4214F92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single" w:sz="4" w:space="0" w:color="auto"/>
              <w:bottom w:val="nil"/>
              <w:right w:val="nil"/>
            </w:tcBorders>
            <w:noWrap/>
            <w:vAlign w:val="center"/>
            <w:hideMark/>
          </w:tcPr>
          <w:p w14:paraId="0F85FDF3" w14:textId="0888CEF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226C0050" w14:textId="3EEB68AC"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454B6E9" w14:textId="152BC63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60F9C4CF" w14:textId="45EA5D7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90033EE" w14:textId="4835EB4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2CBB39A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62777BA"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4328F3CF" w14:textId="7F63FF7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151E32DB" w14:textId="30792D8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709" w:type="dxa"/>
            <w:tcBorders>
              <w:top w:val="nil"/>
              <w:left w:val="single" w:sz="4" w:space="0" w:color="auto"/>
              <w:bottom w:val="nil"/>
              <w:right w:val="single" w:sz="4" w:space="0" w:color="auto"/>
            </w:tcBorders>
            <w:noWrap/>
            <w:vAlign w:val="center"/>
            <w:hideMark/>
          </w:tcPr>
          <w:p w14:paraId="4291A931" w14:textId="68FDD04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9148807" w14:textId="49683A6E"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3B35C78" w14:textId="691285C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22EF3EF6" w14:textId="32E1D50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F4F3543" w14:textId="24BE57F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1A71D9E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59EE414"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5BA0A024" w14:textId="2E0A134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3C2C6CDB" w14:textId="1A467FB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0F58D6FE" w14:textId="75D3134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E3C820C" w14:textId="73D9EE2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255F3E7" w14:textId="02328917"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67AD430" w14:textId="1751C86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12B0529" w14:textId="2A99858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4C4D322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CC21F75"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5E3D947C" w14:textId="20F96A6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7B762FBC" w14:textId="16E99F4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00124593" w14:textId="6603C08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803B8B2" w14:textId="6379782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1D16985" w14:textId="7888B312"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9C9E728" w14:textId="5E299DC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1B5F38C" w14:textId="1477072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0FBBC1B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88ACCE7"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FE38A9E" w14:textId="2EB8999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0,80%</w:t>
            </w:r>
          </w:p>
        </w:tc>
        <w:tc>
          <w:tcPr>
            <w:tcW w:w="1134" w:type="dxa"/>
            <w:tcBorders>
              <w:top w:val="nil"/>
              <w:left w:val="nil"/>
              <w:bottom w:val="nil"/>
              <w:right w:val="nil"/>
            </w:tcBorders>
            <w:noWrap/>
            <w:vAlign w:val="center"/>
            <w:hideMark/>
          </w:tcPr>
          <w:p w14:paraId="27499AEE" w14:textId="2D1F16C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0,81%</w:t>
            </w:r>
          </w:p>
        </w:tc>
        <w:tc>
          <w:tcPr>
            <w:tcW w:w="709" w:type="dxa"/>
            <w:tcBorders>
              <w:top w:val="nil"/>
              <w:left w:val="single" w:sz="4" w:space="0" w:color="auto"/>
              <w:bottom w:val="nil"/>
              <w:right w:val="single" w:sz="4" w:space="0" w:color="auto"/>
            </w:tcBorders>
            <w:noWrap/>
            <w:vAlign w:val="center"/>
            <w:hideMark/>
          </w:tcPr>
          <w:p w14:paraId="4DC95388" w14:textId="0D04FEAF"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F9675A7" w14:textId="28B2D85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0A2C5B11" w14:textId="6D0C86D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62AE5505" w14:textId="0F8F6644"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5008359" w14:textId="0B661AC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8F6DFA" w:rsidRPr="00773500" w14:paraId="5D47667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102DE19" w14:textId="77777777" w:rsidR="008F6DFA" w:rsidRPr="00773500" w:rsidRDefault="008F6DFA" w:rsidP="008F6DFA">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560F3867" w14:textId="5E4F0E93"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1134" w:type="dxa"/>
            <w:tcBorders>
              <w:top w:val="nil"/>
              <w:left w:val="nil"/>
              <w:bottom w:val="nil"/>
              <w:right w:val="nil"/>
            </w:tcBorders>
            <w:noWrap/>
            <w:vAlign w:val="center"/>
            <w:hideMark/>
          </w:tcPr>
          <w:p w14:paraId="20F3A0A9" w14:textId="043BA166"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709" w:type="dxa"/>
            <w:tcBorders>
              <w:top w:val="nil"/>
              <w:left w:val="single" w:sz="4" w:space="0" w:color="auto"/>
              <w:bottom w:val="nil"/>
              <w:right w:val="single" w:sz="4" w:space="0" w:color="auto"/>
            </w:tcBorders>
            <w:noWrap/>
            <w:vAlign w:val="center"/>
            <w:hideMark/>
          </w:tcPr>
          <w:p w14:paraId="3D6733AF" w14:textId="151CD42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B369492" w14:textId="4D791A7B"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7EE7045" w14:textId="5FA9118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5155C8A1" w14:textId="5881FF5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2FE9FDA" w14:textId="284EADAD"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8F6DFA" w:rsidRPr="00773500" w14:paraId="7E4D73D4"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7325E70" w14:textId="77777777" w:rsidR="008F6DFA" w:rsidRPr="00773500" w:rsidRDefault="008F6DFA" w:rsidP="008F6DFA">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025DB08E" w14:textId="3F4F9781"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1134" w:type="dxa"/>
            <w:tcBorders>
              <w:top w:val="single" w:sz="8" w:space="0" w:color="auto"/>
              <w:left w:val="nil"/>
              <w:bottom w:val="single" w:sz="8" w:space="0" w:color="auto"/>
              <w:right w:val="nil"/>
            </w:tcBorders>
            <w:noWrap/>
            <w:vAlign w:val="center"/>
            <w:hideMark/>
          </w:tcPr>
          <w:p w14:paraId="5F4ADE19" w14:textId="5BF023B8"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09" w:type="dxa"/>
            <w:tcBorders>
              <w:top w:val="single" w:sz="8" w:space="0" w:color="auto"/>
              <w:left w:val="single" w:sz="4" w:space="0" w:color="auto"/>
              <w:bottom w:val="single" w:sz="8" w:space="0" w:color="auto"/>
              <w:right w:val="nil"/>
            </w:tcBorders>
            <w:noWrap/>
            <w:vAlign w:val="center"/>
            <w:hideMark/>
          </w:tcPr>
          <w:p w14:paraId="56374CDC" w14:textId="11182D0A"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228C745B" w14:textId="65220745"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01589823" w14:textId="0409A3B0"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single" w:sz="8" w:space="0" w:color="auto"/>
              <w:left w:val="nil"/>
              <w:bottom w:val="single" w:sz="8" w:space="0" w:color="auto"/>
              <w:right w:val="single" w:sz="8" w:space="0" w:color="auto"/>
            </w:tcBorders>
            <w:vAlign w:val="center"/>
          </w:tcPr>
          <w:p w14:paraId="3ED1185C" w14:textId="2B928FF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76A04A40" w14:textId="083B94E9" w:rsidR="008F6DFA" w:rsidRPr="00773500" w:rsidRDefault="008F6DFA" w:rsidP="008F6DFA">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3FE7BB81" w14:textId="77777777" w:rsidR="00DE64FF" w:rsidRPr="00DE64FF" w:rsidRDefault="00DE64FF" w:rsidP="00DE64FF">
      <w:pPr>
        <w:pStyle w:val="ListParagraph"/>
        <w:keepNext/>
        <w:numPr>
          <w:ilvl w:val="0"/>
          <w:numId w:val="1"/>
        </w:numPr>
        <w:spacing w:before="240" w:after="60" w:line="240" w:lineRule="auto"/>
        <w:jc w:val="both"/>
        <w:outlineLvl w:val="0"/>
        <w:rPr>
          <w:rFonts w:ascii="Times New Roman" w:eastAsia="SimSun" w:hAnsi="Times New Roman" w:cs="Times New Roman"/>
          <w:b/>
          <w:bCs/>
          <w:kern w:val="32"/>
          <w:sz w:val="28"/>
          <w:szCs w:val="32"/>
          <w:lang w:val="en-US" w:eastAsia="x-none"/>
        </w:rPr>
      </w:pPr>
      <w:r w:rsidRPr="00DE64FF">
        <w:rPr>
          <w:rFonts w:ascii="Times New Roman" w:eastAsia="SimSun" w:hAnsi="Times New Roman" w:cs="Times New Roman"/>
          <w:b/>
          <w:bCs/>
          <w:kern w:val="32"/>
          <w:sz w:val="28"/>
          <w:szCs w:val="32"/>
          <w:lang w:val="en-US" w:eastAsia="x-none"/>
        </w:rPr>
        <w:t>Observation and Summary</w:t>
      </w:r>
    </w:p>
    <w:p w14:paraId="38111BD4" w14:textId="4EADAE12" w:rsidR="00DE64FF" w:rsidRPr="00DE64FF" w:rsidRDefault="00DE64FF" w:rsidP="00DE64FF">
      <w:pPr>
        <w:spacing w:before="136" w:after="0" w:line="240" w:lineRule="auto"/>
        <w:jc w:val="both"/>
        <w:rPr>
          <w:rFonts w:ascii="Times New Roman" w:eastAsia="MS Mincho" w:hAnsi="Times New Roman" w:cs="Times New Roman"/>
          <w:sz w:val="20"/>
          <w:szCs w:val="24"/>
          <w:lang w:val="en-US" w:eastAsia="x-none"/>
        </w:rPr>
      </w:pPr>
      <w:r w:rsidRPr="00DE64FF">
        <w:rPr>
          <w:rFonts w:ascii="Times New Roman" w:eastAsia="MS Mincho" w:hAnsi="Times New Roman" w:cs="Times New Roman"/>
          <w:sz w:val="20"/>
          <w:szCs w:val="24"/>
          <w:lang w:val="en-US" w:eastAsia="x-none"/>
        </w:rPr>
        <w:t xml:space="preserve">The experimental results show that the modifications to the template sum and the quantization state for the LMS split proposed in the second aspect of </w:t>
      </w:r>
      <w:r w:rsidRPr="00DE64FF">
        <w:rPr>
          <w:rFonts w:ascii="Times New Roman" w:eastAsia="SimSun" w:hAnsi="Times New Roman" w:cs="Times New Roman"/>
          <w:bCs/>
          <w:sz w:val="20"/>
          <w:szCs w:val="20"/>
          <w:lang w:val="en-US" w:eastAsia="zh-CN"/>
        </w:rPr>
        <w:t>SG21-C478</w:t>
      </w:r>
      <w:r w:rsidRPr="00DE64FF">
        <w:rPr>
          <w:rFonts w:ascii="Times New Roman" w:eastAsia="MS Mincho" w:hAnsi="Times New Roman" w:cs="Times New Roman"/>
          <w:sz w:val="20"/>
          <w:szCs w:val="24"/>
          <w:lang w:val="en-US" w:eastAsia="x-none"/>
        </w:rPr>
        <w:t xml:space="preserve"> provide small losses for the </w:t>
      </w:r>
      <w:r w:rsidR="00D670B7">
        <w:rPr>
          <w:rFonts w:ascii="Times New Roman" w:eastAsia="MS Mincho" w:hAnsi="Times New Roman" w:cs="Times New Roman"/>
          <w:sz w:val="20"/>
          <w:szCs w:val="24"/>
          <w:lang w:val="en-US" w:eastAsia="x-none"/>
        </w:rPr>
        <w:t>modified</w:t>
      </w:r>
      <w:r w:rsidRPr="00DE64FF">
        <w:rPr>
          <w:rFonts w:ascii="Times New Roman" w:eastAsia="MS Mincho" w:hAnsi="Times New Roman" w:cs="Times New Roman"/>
          <w:sz w:val="20"/>
          <w:szCs w:val="24"/>
          <w:lang w:val="en-US" w:eastAsia="x-none"/>
        </w:rPr>
        <w:t xml:space="preserve"> CTC configurations</w:t>
      </w:r>
      <w:r w:rsidR="001A01DA">
        <w:rPr>
          <w:rFonts w:ascii="Times New Roman" w:eastAsia="MS Mincho" w:hAnsi="Times New Roman" w:cs="Times New Roman"/>
          <w:sz w:val="20"/>
          <w:szCs w:val="24"/>
          <w:lang w:val="en-US" w:eastAsia="x-none"/>
        </w:rPr>
        <w:t>. However, they</w:t>
      </w:r>
      <w:r w:rsidR="00D670B7">
        <w:rPr>
          <w:rFonts w:ascii="Times New Roman" w:eastAsia="MS Mincho" w:hAnsi="Times New Roman" w:cs="Times New Roman"/>
          <w:sz w:val="20"/>
          <w:szCs w:val="24"/>
          <w:lang w:val="en-US" w:eastAsia="x-none"/>
        </w:rPr>
        <w:t xml:space="preserve"> are </w:t>
      </w:r>
      <w:r w:rsidR="00D13EFE">
        <w:rPr>
          <w:rFonts w:ascii="Times New Roman" w:eastAsia="MS Mincho" w:hAnsi="Times New Roman" w:cs="Times New Roman"/>
          <w:sz w:val="20"/>
          <w:szCs w:val="24"/>
          <w:lang w:val="en-US" w:eastAsia="x-none"/>
        </w:rPr>
        <w:t xml:space="preserve">only </w:t>
      </w:r>
      <w:r w:rsidR="00D670B7">
        <w:rPr>
          <w:rFonts w:ascii="Times New Roman" w:eastAsia="MS Mincho" w:hAnsi="Times New Roman" w:cs="Times New Roman"/>
          <w:sz w:val="20"/>
          <w:szCs w:val="24"/>
          <w:lang w:val="en-US" w:eastAsia="x-none"/>
        </w:rPr>
        <w:t xml:space="preserve">16% </w:t>
      </w:r>
      <w:r w:rsidR="00D13EFE">
        <w:rPr>
          <w:rFonts w:ascii="Times New Roman" w:eastAsia="MS Mincho" w:hAnsi="Times New Roman" w:cs="Times New Roman"/>
          <w:sz w:val="20"/>
          <w:szCs w:val="24"/>
          <w:lang w:val="en-US" w:eastAsia="x-none"/>
        </w:rPr>
        <w:t>of</w:t>
      </w:r>
      <w:r w:rsidR="00D670B7">
        <w:rPr>
          <w:rFonts w:ascii="Times New Roman" w:eastAsia="MS Mincho" w:hAnsi="Times New Roman" w:cs="Times New Roman"/>
          <w:sz w:val="20"/>
          <w:szCs w:val="24"/>
          <w:lang w:val="en-US" w:eastAsia="x-none"/>
        </w:rPr>
        <w:t xml:space="preserve"> the loss of enabling the LMS split itself. Since this tool is not motivated by coding gain but by enabling parallelization of two LMS processes at the decoder, it is desirable to also enable </w:t>
      </w:r>
      <w:r w:rsidR="00D670B7">
        <w:rPr>
          <w:rFonts w:ascii="Times New Roman" w:eastAsia="MS Mincho" w:hAnsi="Times New Roman" w:cs="Times New Roman"/>
          <w:sz w:val="20"/>
          <w:szCs w:val="24"/>
          <w:lang w:val="en-US" w:eastAsia="x-none"/>
        </w:rPr>
        <w:lastRenderedPageBreak/>
        <w:t xml:space="preserve">parallelization </w:t>
      </w:r>
      <w:r w:rsidR="00883D1F">
        <w:rPr>
          <w:rFonts w:ascii="Times New Roman" w:eastAsia="MS Mincho" w:hAnsi="Times New Roman" w:cs="Times New Roman"/>
          <w:sz w:val="20"/>
          <w:szCs w:val="24"/>
          <w:lang w:val="en-US" w:eastAsia="x-none"/>
        </w:rPr>
        <w:t xml:space="preserve">of the process </w:t>
      </w:r>
      <w:r w:rsidR="00D670B7">
        <w:rPr>
          <w:rFonts w:ascii="Times New Roman" w:eastAsia="MS Mincho" w:hAnsi="Times New Roman" w:cs="Times New Roman"/>
          <w:sz w:val="20"/>
          <w:szCs w:val="24"/>
          <w:lang w:val="en-US" w:eastAsia="x-none"/>
        </w:rPr>
        <w:t xml:space="preserve">at the encoder. Therefore, </w:t>
      </w:r>
      <w:r w:rsidR="00883D1F">
        <w:rPr>
          <w:rFonts w:ascii="Times New Roman" w:eastAsia="MS Mincho" w:hAnsi="Times New Roman" w:cs="Times New Roman"/>
          <w:sz w:val="20"/>
          <w:szCs w:val="24"/>
          <w:lang w:val="en-US" w:eastAsia="x-none"/>
        </w:rPr>
        <w:t>both the resetting of quantization state and the resetting of the template sum are necessary to ensure that the LMS split can also be parallelized at the encoder</w:t>
      </w:r>
      <w:r w:rsidRPr="00DE64FF">
        <w:rPr>
          <w:rFonts w:ascii="Times New Roman" w:eastAsia="MS Mincho" w:hAnsi="Times New Roman" w:cs="Times New Roman"/>
          <w:sz w:val="20"/>
          <w:szCs w:val="24"/>
          <w:lang w:val="en-US" w:eastAsia="x-none"/>
        </w:rPr>
        <w:t>. Based on these findings, the proposed modifications should be incorporated into the next version of the BWC software.</w:t>
      </w:r>
    </w:p>
    <w:p w14:paraId="46DF0A0B" w14:textId="10B92113" w:rsidR="00A9643C" w:rsidRDefault="00A9643C" w:rsidP="00A9643C">
      <w:pPr>
        <w:pStyle w:val="ListParagraph"/>
        <w:keepNext/>
        <w:numPr>
          <w:ilvl w:val="0"/>
          <w:numId w:val="1"/>
        </w:numPr>
        <w:spacing w:before="240" w:after="60" w:line="240" w:lineRule="auto"/>
        <w:jc w:val="both"/>
        <w:outlineLvl w:val="0"/>
        <w:rPr>
          <w:rFonts w:ascii="Times New Roman" w:eastAsia="Times New Roman" w:hAnsi="Times New Roman" w:cs="Times New Roman"/>
          <w:b/>
          <w:bCs/>
          <w:kern w:val="32"/>
          <w:sz w:val="28"/>
          <w:szCs w:val="32"/>
          <w:lang w:val="en-CA" w:eastAsia="x-none"/>
        </w:rPr>
      </w:pPr>
      <w:r>
        <w:rPr>
          <w:rFonts w:ascii="Times New Roman" w:eastAsia="Times New Roman" w:hAnsi="Times New Roman" w:cs="Times New Roman"/>
          <w:b/>
          <w:bCs/>
          <w:kern w:val="32"/>
          <w:sz w:val="28"/>
          <w:szCs w:val="32"/>
          <w:lang w:val="en-CA" w:eastAsia="x-none"/>
        </w:rPr>
        <w:t>Changes to the draft specification text</w:t>
      </w:r>
    </w:p>
    <w:p w14:paraId="5A9318F5" w14:textId="0239CF10" w:rsidR="00A9643C" w:rsidRPr="00EB580C" w:rsidRDefault="00A9643C" w:rsidP="00A9643C">
      <w:pPr>
        <w:spacing w:before="136" w:after="0" w:line="240" w:lineRule="auto"/>
        <w:jc w:val="both"/>
        <w:rPr>
          <w:rFonts w:ascii="Times New Roman" w:eastAsia="MS Mincho" w:hAnsi="Times New Roman" w:cs="Times New Roman"/>
          <w:b/>
          <w:bCs/>
          <w:sz w:val="20"/>
          <w:szCs w:val="24"/>
          <w:lang w:val="en-US" w:eastAsia="x-none"/>
        </w:rPr>
      </w:pPr>
      <w:r w:rsidRPr="00A9643C">
        <w:rPr>
          <w:rFonts w:ascii="Times New Roman" w:eastAsia="MS Mincho" w:hAnsi="Times New Roman" w:cs="Times New Roman"/>
          <w:b/>
          <w:bCs/>
          <w:sz w:val="20"/>
          <w:szCs w:val="24"/>
          <w:lang w:val="en-US" w:eastAsia="x-none"/>
        </w:rPr>
        <w:t>Quant res sample data syntax</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8"/>
        <w:gridCol w:w="1157"/>
      </w:tblGrid>
      <w:tr w:rsidR="00A9643C" w:rsidRPr="00A9643C" w14:paraId="6A20D55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4CED4970"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quant_res_sample_</w:t>
            </w:r>
            <w:proofErr w:type="gramStart"/>
            <w:r w:rsidRPr="001C15CD">
              <w:rPr>
                <w:rFonts w:ascii="Times New Roman" w:hAnsi="Times New Roman" w:cs="Times New Roman"/>
                <w:sz w:val="20"/>
                <w:szCs w:val="22"/>
                <w:lang w:val="en-US"/>
              </w:rPr>
              <w:t>data( ch</w:t>
            </w:r>
            <w:proofErr w:type="gramEnd"/>
            <w:r w:rsidRPr="001C15CD">
              <w:rPr>
                <w:rFonts w:ascii="Times New Roman" w:hAnsi="Times New Roman" w:cs="Times New Roman"/>
                <w:sz w:val="20"/>
                <w:szCs w:val="22"/>
                <w:lang w:val="en-US"/>
              </w:rPr>
              <w:t> ) {</w:t>
            </w:r>
          </w:p>
        </w:tc>
        <w:tc>
          <w:tcPr>
            <w:tcW w:w="1157" w:type="dxa"/>
            <w:tcBorders>
              <w:top w:val="single" w:sz="4" w:space="0" w:color="auto"/>
              <w:left w:val="single" w:sz="4" w:space="0" w:color="auto"/>
              <w:bottom w:val="single" w:sz="4" w:space="0" w:color="auto"/>
              <w:right w:val="single" w:sz="4" w:space="0" w:color="auto"/>
            </w:tcBorders>
            <w:hideMark/>
          </w:tcPr>
          <w:p w14:paraId="46273B75" w14:textId="77777777" w:rsidR="00A9643C" w:rsidRPr="00A9643C" w:rsidRDefault="00A9643C" w:rsidP="00A9643C">
            <w:pPr>
              <w:spacing w:before="136" w:after="0" w:line="240" w:lineRule="auto"/>
              <w:jc w:val="both"/>
              <w:rPr>
                <w:rFonts w:ascii="Times New Roman" w:eastAsia="MS Mincho" w:hAnsi="Times New Roman" w:cs="Times New Roman"/>
                <w:sz w:val="20"/>
                <w:szCs w:val="24"/>
                <w:lang w:val="en-US" w:eastAsia="x-none"/>
              </w:rPr>
            </w:pPr>
            <w:r w:rsidRPr="00A9643C">
              <w:rPr>
                <w:rFonts w:ascii="Times New Roman" w:eastAsia="MS Mincho" w:hAnsi="Times New Roman" w:cs="Times New Roman"/>
                <w:sz w:val="20"/>
                <w:szCs w:val="24"/>
                <w:lang w:val="en-US" w:eastAsia="x-none"/>
              </w:rPr>
              <w:t>Descriptor</w:t>
            </w:r>
          </w:p>
        </w:tc>
      </w:tr>
      <w:tr w:rsidR="00A9643C" w:rsidRPr="00A9643C" w14:paraId="66B2AD1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8A447CA"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w:t>
            </w:r>
          </w:p>
        </w:tc>
        <w:tc>
          <w:tcPr>
            <w:tcW w:w="1157" w:type="dxa"/>
            <w:tcBorders>
              <w:top w:val="single" w:sz="4" w:space="0" w:color="auto"/>
              <w:left w:val="single" w:sz="4" w:space="0" w:color="auto"/>
              <w:bottom w:val="single" w:sz="4" w:space="0" w:color="auto"/>
              <w:right w:val="single" w:sz="4" w:space="0" w:color="auto"/>
            </w:tcBorders>
          </w:tcPr>
          <w:p w14:paraId="2162CF2D"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122C21B"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FA63619"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QState = 0</w:t>
            </w:r>
          </w:p>
        </w:tc>
        <w:tc>
          <w:tcPr>
            <w:tcW w:w="1157" w:type="dxa"/>
            <w:tcBorders>
              <w:top w:val="single" w:sz="4" w:space="0" w:color="auto"/>
              <w:left w:val="single" w:sz="4" w:space="0" w:color="auto"/>
              <w:bottom w:val="single" w:sz="4" w:space="0" w:color="auto"/>
              <w:right w:val="single" w:sz="4" w:space="0" w:color="auto"/>
            </w:tcBorders>
          </w:tcPr>
          <w:p w14:paraId="56763D84"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0506721F"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D7D2E6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numCoeffsTemplateSum = 0</w:t>
            </w:r>
          </w:p>
        </w:tc>
        <w:tc>
          <w:tcPr>
            <w:tcW w:w="1157" w:type="dxa"/>
            <w:tcBorders>
              <w:top w:val="single" w:sz="4" w:space="0" w:color="auto"/>
              <w:left w:val="single" w:sz="4" w:space="0" w:color="auto"/>
              <w:bottom w:val="single" w:sz="4" w:space="0" w:color="auto"/>
              <w:right w:val="single" w:sz="4" w:space="0" w:color="auto"/>
            </w:tcBorders>
          </w:tcPr>
          <w:p w14:paraId="466AA9F2"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A5A045A"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354D47E"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for( k</w:t>
            </w:r>
            <w:proofErr w:type="gramEnd"/>
            <w:r w:rsidRPr="001C15CD">
              <w:rPr>
                <w:rFonts w:ascii="Times New Roman" w:hAnsi="Times New Roman" w:cs="Times New Roman"/>
                <w:sz w:val="20"/>
                <w:szCs w:val="22"/>
                <w:lang w:val="en-US"/>
              </w:rPr>
              <w:t> = LastScanPos; k &gt;= 0; k = k – </w:t>
            </w:r>
            <w:proofErr w:type="gramStart"/>
            <w:r w:rsidRPr="001C15CD">
              <w:rPr>
                <w:rFonts w:ascii="Times New Roman" w:hAnsi="Times New Roman" w:cs="Times New Roman"/>
                <w:sz w:val="20"/>
                <w:szCs w:val="22"/>
                <w:lang w:val="en-US"/>
              </w:rPr>
              <w:t>1 )</w:t>
            </w:r>
            <w:proofErr w:type="gramEnd"/>
            <w:r w:rsidRPr="001C15CD">
              <w:rPr>
                <w:rFonts w:ascii="Times New Roman" w:hAnsi="Times New Roman" w:cs="Times New Roman"/>
                <w:sz w:val="20"/>
                <w:szCs w:val="22"/>
                <w:lang w:val="en-US"/>
              </w:rPr>
              <w:t xml:space="preserve">  { </w:t>
            </w:r>
          </w:p>
        </w:tc>
        <w:tc>
          <w:tcPr>
            <w:tcW w:w="1157" w:type="dxa"/>
            <w:tcBorders>
              <w:top w:val="single" w:sz="4" w:space="0" w:color="auto"/>
              <w:left w:val="single" w:sz="4" w:space="0" w:color="auto"/>
              <w:bottom w:val="single" w:sz="4" w:space="0" w:color="auto"/>
              <w:right w:val="single" w:sz="4" w:space="0" w:color="auto"/>
            </w:tcBorders>
          </w:tcPr>
          <w:p w14:paraId="4868DFAE"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1FBDAA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A65F158"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TemplateSum = 0</w:t>
            </w:r>
          </w:p>
        </w:tc>
        <w:tc>
          <w:tcPr>
            <w:tcW w:w="1157" w:type="dxa"/>
            <w:tcBorders>
              <w:top w:val="single" w:sz="4" w:space="0" w:color="auto"/>
              <w:left w:val="single" w:sz="4" w:space="0" w:color="auto"/>
              <w:bottom w:val="single" w:sz="4" w:space="0" w:color="auto"/>
              <w:right w:val="single" w:sz="4" w:space="0" w:color="auto"/>
            </w:tcBorders>
          </w:tcPr>
          <w:p w14:paraId="63E8B886"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6022A9E"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600EB3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for( n</w:t>
            </w:r>
            <w:proofErr w:type="gramEnd"/>
            <w:r w:rsidRPr="001C15CD">
              <w:rPr>
                <w:rFonts w:ascii="Times New Roman" w:hAnsi="Times New Roman" w:cs="Times New Roman"/>
                <w:sz w:val="20"/>
                <w:szCs w:val="22"/>
                <w:lang w:val="en-US"/>
              </w:rPr>
              <w:t xml:space="preserve"> = k + 1; n &lt;= k+numCoeffsTemplateSum; n = n + </w:t>
            </w:r>
            <w:proofErr w:type="gramStart"/>
            <w:r w:rsidRPr="001C15CD">
              <w:rPr>
                <w:rFonts w:ascii="Times New Roman" w:hAnsi="Times New Roman" w:cs="Times New Roman"/>
                <w:sz w:val="20"/>
                <w:szCs w:val="22"/>
                <w:lang w:val="en-US"/>
              </w:rPr>
              <w:t>1 )</w:t>
            </w:r>
            <w:proofErr w:type="gramEnd"/>
          </w:p>
        </w:tc>
        <w:tc>
          <w:tcPr>
            <w:tcW w:w="1157" w:type="dxa"/>
            <w:tcBorders>
              <w:top w:val="single" w:sz="4" w:space="0" w:color="auto"/>
              <w:left w:val="single" w:sz="4" w:space="0" w:color="auto"/>
              <w:bottom w:val="single" w:sz="4" w:space="0" w:color="auto"/>
              <w:right w:val="single" w:sz="4" w:space="0" w:color="auto"/>
            </w:tcBorders>
          </w:tcPr>
          <w:p w14:paraId="4C4BE0F6"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93D3C27"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C299C6E"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 xml:space="preserve">TemplateSum += </w:t>
            </w:r>
            <w:proofErr w:type="gramStart"/>
            <w:r w:rsidRPr="001C15CD">
              <w:rPr>
                <w:rFonts w:ascii="Times New Roman" w:hAnsi="Times New Roman" w:cs="Times New Roman"/>
                <w:sz w:val="20"/>
                <w:szCs w:val="22"/>
                <w:lang w:val="en-US"/>
              </w:rPr>
              <w:t>Abs( 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n ]</w:t>
            </w:r>
            <w:proofErr w:type="gramEnd"/>
            <w:r w:rsidRPr="001C15CD">
              <w:rPr>
                <w:rFonts w:ascii="Times New Roman" w:hAnsi="Times New Roman" w:cs="Times New Roman"/>
                <w:sz w:val="20"/>
                <w:szCs w:val="22"/>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1363082C"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569C46D"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1D39788A"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numCoeffsTemplateSum</w:t>
            </w:r>
            <w:proofErr w:type="gramEnd"/>
            <w:r w:rsidRPr="001C15CD">
              <w:rPr>
                <w:rFonts w:ascii="Times New Roman" w:hAnsi="Times New Roman" w:cs="Times New Roman"/>
                <w:sz w:val="20"/>
                <w:szCs w:val="22"/>
                <w:lang w:val="en-US"/>
              </w:rPr>
              <w:t> &lt; </w:t>
            </w:r>
            <w:proofErr w:type="gramStart"/>
            <w:r w:rsidRPr="001C15CD">
              <w:rPr>
                <w:rFonts w:ascii="Times New Roman" w:hAnsi="Times New Roman" w:cs="Times New Roman"/>
                <w:sz w:val="20"/>
                <w:szCs w:val="22"/>
                <w:lang w:val="en-US"/>
              </w:rPr>
              <w:t>4 )</w:t>
            </w:r>
            <w:proofErr w:type="gramEnd"/>
          </w:p>
        </w:tc>
        <w:tc>
          <w:tcPr>
            <w:tcW w:w="1157" w:type="dxa"/>
            <w:tcBorders>
              <w:top w:val="single" w:sz="4" w:space="0" w:color="auto"/>
              <w:left w:val="single" w:sz="4" w:space="0" w:color="auto"/>
              <w:bottom w:val="single" w:sz="4" w:space="0" w:color="auto"/>
              <w:right w:val="single" w:sz="4" w:space="0" w:color="auto"/>
            </w:tcBorders>
          </w:tcPr>
          <w:p w14:paraId="40D20DD7"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265200B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55A162D6"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numCoeffsTemplateSum += 1</w:t>
            </w:r>
          </w:p>
        </w:tc>
        <w:tc>
          <w:tcPr>
            <w:tcW w:w="1157" w:type="dxa"/>
            <w:tcBorders>
              <w:top w:val="single" w:sz="4" w:space="0" w:color="auto"/>
              <w:left w:val="single" w:sz="4" w:space="0" w:color="auto"/>
              <w:bottom w:val="single" w:sz="4" w:space="0" w:color="auto"/>
              <w:right w:val="single" w:sz="4" w:space="0" w:color="auto"/>
            </w:tcBorders>
          </w:tcPr>
          <w:p w14:paraId="2B599265"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BB92C7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2F12B2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 xml:space="preserve">pShift = </w:t>
            </w:r>
            <w:proofErr w:type="gramStart"/>
            <w:r w:rsidRPr="001C15CD">
              <w:rPr>
                <w:rFonts w:ascii="Times New Roman" w:hAnsi="Times New Roman" w:cs="Times New Roman"/>
                <w:sz w:val="20"/>
                <w:szCs w:val="22"/>
                <w:lang w:val="en-US"/>
              </w:rPr>
              <w:t>( TemplateSum</w:t>
            </w:r>
            <w:proofErr w:type="gramEnd"/>
            <w:r w:rsidRPr="001C15CD">
              <w:rPr>
                <w:rFonts w:ascii="Times New Roman" w:hAnsi="Times New Roman" w:cs="Times New Roman"/>
                <w:sz w:val="20"/>
                <w:szCs w:val="22"/>
                <w:lang w:val="en-US"/>
              </w:rPr>
              <w:t xml:space="preserve"> &gt; </w:t>
            </w:r>
            <w:proofErr w:type="gramStart"/>
            <w:r w:rsidRPr="001C15CD">
              <w:rPr>
                <w:rFonts w:ascii="Times New Roman" w:hAnsi="Times New Roman" w:cs="Times New Roman"/>
                <w:sz w:val="20"/>
                <w:szCs w:val="22"/>
                <w:lang w:val="en-US"/>
              </w:rPr>
              <w:t>3 )</w:t>
            </w:r>
            <w:proofErr w:type="gramEnd"/>
            <w:r w:rsidRPr="001C15CD">
              <w:rPr>
                <w:rFonts w:ascii="Times New Roman" w:hAnsi="Times New Roman" w:cs="Times New Roman"/>
                <w:sz w:val="20"/>
                <w:szCs w:val="22"/>
                <w:lang w:val="en-US"/>
              </w:rPr>
              <w:t xml:space="preserve"> ? </w:t>
            </w:r>
            <w:proofErr w:type="gramStart"/>
            <w:r w:rsidRPr="001C15CD">
              <w:rPr>
                <w:rFonts w:ascii="Times New Roman" w:hAnsi="Times New Roman" w:cs="Times New Roman"/>
                <w:sz w:val="20"/>
                <w:szCs w:val="22"/>
                <w:lang w:val="en-US"/>
              </w:rPr>
              <w:t>1 :</w:t>
            </w:r>
            <w:proofErr w:type="gramEnd"/>
            <w:r w:rsidRPr="001C15CD">
              <w:rPr>
                <w:rFonts w:ascii="Times New Roman" w:hAnsi="Times New Roman" w:cs="Times New Roman"/>
                <w:sz w:val="20"/>
                <w:szCs w:val="22"/>
                <w:lang w:val="en-US"/>
              </w:rPr>
              <w:t xml:space="preserve"> 0</w:t>
            </w:r>
          </w:p>
        </w:tc>
        <w:tc>
          <w:tcPr>
            <w:tcW w:w="1157" w:type="dxa"/>
            <w:tcBorders>
              <w:top w:val="single" w:sz="4" w:space="0" w:color="auto"/>
              <w:left w:val="single" w:sz="4" w:space="0" w:color="auto"/>
              <w:bottom w:val="single" w:sz="4" w:space="0" w:color="auto"/>
              <w:right w:val="single" w:sz="4" w:space="0" w:color="auto"/>
            </w:tcBorders>
          </w:tcPr>
          <w:p w14:paraId="6911D22E"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37C7F59"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9EABCF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k</w:t>
            </w:r>
            <w:proofErr w:type="gramEnd"/>
            <w:r w:rsidRPr="001C15CD">
              <w:rPr>
                <w:rFonts w:ascii="Times New Roman" w:hAnsi="Times New Roman" w:cs="Times New Roman"/>
                <w:sz w:val="20"/>
                <w:szCs w:val="22"/>
                <w:lang w:val="en-US"/>
              </w:rPr>
              <w:t>  = </w:t>
            </w:r>
            <w:proofErr w:type="gramStart"/>
            <w:r w:rsidRPr="001C15CD">
              <w:rPr>
                <w:rFonts w:ascii="Times New Roman" w:hAnsi="Times New Roman" w:cs="Times New Roman"/>
                <w:sz w:val="20"/>
                <w:szCs w:val="22"/>
                <w:lang w:val="en-US"/>
              </w:rPr>
              <w:t>=  LastScanPos</w:t>
            </w:r>
            <w:proofErr w:type="gramEnd"/>
            <w:r w:rsidRPr="001C15CD">
              <w:rPr>
                <w:rFonts w:ascii="Times New Roman" w:hAnsi="Times New Roman" w:cs="Times New Roman"/>
                <w:sz w:val="20"/>
                <w:szCs w:val="22"/>
                <w:lang w:val="en-US"/>
              </w:rPr>
              <w:t>  &amp;</w:t>
            </w:r>
            <w:proofErr w:type="gramStart"/>
            <w:r w:rsidRPr="001C15CD">
              <w:rPr>
                <w:rFonts w:ascii="Times New Roman" w:hAnsi="Times New Roman" w:cs="Times New Roman"/>
                <w:sz w:val="20"/>
                <w:szCs w:val="22"/>
                <w:lang w:val="en-US"/>
              </w:rPr>
              <w:t>&amp;  k</w:t>
            </w:r>
            <w:proofErr w:type="gramEnd"/>
            <w:r w:rsidRPr="001C15CD">
              <w:rPr>
                <w:rFonts w:ascii="Times New Roman" w:hAnsi="Times New Roman" w:cs="Times New Roman"/>
                <w:sz w:val="20"/>
                <w:szCs w:val="22"/>
                <w:lang w:val="en-US"/>
              </w:rPr>
              <w:t> &gt; </w:t>
            </w:r>
            <w:proofErr w:type="gramStart"/>
            <w:r w:rsidRPr="001C15CD">
              <w:rPr>
                <w:rFonts w:ascii="Times New Roman" w:hAnsi="Times New Roman" w:cs="Times New Roman"/>
                <w:sz w:val="20"/>
                <w:szCs w:val="22"/>
                <w:lang w:val="en-US"/>
              </w:rPr>
              <w:t>0 )</w:t>
            </w:r>
            <w:proofErr w:type="gramEnd"/>
          </w:p>
        </w:tc>
        <w:tc>
          <w:tcPr>
            <w:tcW w:w="1157" w:type="dxa"/>
            <w:tcBorders>
              <w:top w:val="single" w:sz="4" w:space="0" w:color="auto"/>
              <w:left w:val="single" w:sz="4" w:space="0" w:color="auto"/>
              <w:bottom w:val="single" w:sz="4" w:space="0" w:color="auto"/>
              <w:right w:val="single" w:sz="4" w:space="0" w:color="auto"/>
            </w:tcBorders>
          </w:tcPr>
          <w:p w14:paraId="7D5F7E48"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278CCF5F"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A2E687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 1</w:t>
            </w:r>
          </w:p>
        </w:tc>
        <w:tc>
          <w:tcPr>
            <w:tcW w:w="1157" w:type="dxa"/>
            <w:tcBorders>
              <w:top w:val="single" w:sz="4" w:space="0" w:color="auto"/>
              <w:left w:val="single" w:sz="4" w:space="0" w:color="auto"/>
              <w:bottom w:val="single" w:sz="4" w:space="0" w:color="auto"/>
              <w:right w:val="single" w:sz="4" w:space="0" w:color="auto"/>
            </w:tcBorders>
          </w:tcPr>
          <w:p w14:paraId="1169EBEE"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34AD7E2B"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5FFC350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else  {</w:t>
            </w:r>
            <w:proofErr w:type="gramEnd"/>
          </w:p>
        </w:tc>
        <w:tc>
          <w:tcPr>
            <w:tcW w:w="1157" w:type="dxa"/>
            <w:tcBorders>
              <w:top w:val="single" w:sz="4" w:space="0" w:color="auto"/>
              <w:left w:val="single" w:sz="4" w:space="0" w:color="auto"/>
              <w:bottom w:val="single" w:sz="4" w:space="0" w:color="auto"/>
              <w:right w:val="single" w:sz="4" w:space="0" w:color="auto"/>
            </w:tcBorders>
          </w:tcPr>
          <w:p w14:paraId="698BD66A"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0B521AF"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ECE1368"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9F24D7">
              <w:rPr>
                <w:rFonts w:ascii="Times New Roman" w:hAnsi="Times New Roman" w:cs="Times New Roman"/>
                <w:b/>
                <w:bCs/>
                <w:sz w:val="20"/>
                <w:szCs w:val="22"/>
                <w:lang w:val="en-US"/>
              </w:rPr>
              <w:t>abs_trafo_coeff_gt0_</w:t>
            </w:r>
            <w:proofErr w:type="gramStart"/>
            <w:r w:rsidRPr="009F24D7">
              <w:rPr>
                <w:rFonts w:ascii="Times New Roman" w:hAnsi="Times New Roman" w:cs="Times New Roman"/>
                <w:b/>
                <w:bCs/>
                <w:sz w:val="20"/>
                <w:szCs w:val="22"/>
                <w:lang w:val="en-US"/>
              </w:rPr>
              <w:t>flag</w:t>
            </w:r>
            <w:r w:rsidRPr="001C15CD">
              <w:rPr>
                <w:rFonts w:ascii="Times New Roman" w:hAnsi="Times New Roman" w:cs="Times New Roman"/>
                <w:sz w:val="20"/>
                <w:szCs w:val="22"/>
                <w:lang w:val="en-US"/>
              </w:rPr>
              <w: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hideMark/>
          </w:tcPr>
          <w:p w14:paraId="42CB6A2D" w14:textId="57A2DDDE"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r w:rsidRPr="00A9643C">
              <w:rPr>
                <w:rFonts w:ascii="Times New Roman" w:eastAsia="MS Mincho" w:hAnsi="Times New Roman" w:cs="Times New Roman"/>
                <w:sz w:val="20"/>
                <w:szCs w:val="24"/>
                <w:lang w:val="en-US" w:eastAsia="x-none"/>
              </w:rPr>
              <w:t>ae(</w:t>
            </w:r>
            <w:r w:rsidR="009F24D7">
              <w:rPr>
                <w:rFonts w:ascii="Times New Roman" w:eastAsia="MS Mincho" w:hAnsi="Times New Roman" w:cs="Times New Roman"/>
                <w:sz w:val="20"/>
                <w:szCs w:val="24"/>
                <w:lang w:val="en-US" w:eastAsia="x-none"/>
              </w:rPr>
              <w:t>ch</w:t>
            </w:r>
            <w:r w:rsidRPr="00A9643C">
              <w:rPr>
                <w:rFonts w:ascii="Times New Roman" w:eastAsia="MS Mincho" w:hAnsi="Times New Roman" w:cs="Times New Roman"/>
                <w:sz w:val="20"/>
                <w:szCs w:val="24"/>
                <w:lang w:val="en-US" w:eastAsia="x-none"/>
              </w:rPr>
              <w:t>)</w:t>
            </w:r>
          </w:p>
        </w:tc>
      </w:tr>
      <w:tr w:rsidR="00A9643C" w:rsidRPr="00A9643C" w14:paraId="458B92D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FD9E82E"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 abs_trafo_coeff_gt0_</w:t>
            </w:r>
            <w:proofErr w:type="gramStart"/>
            <w:r w:rsidRPr="001C15CD">
              <w:rPr>
                <w:rFonts w:ascii="Times New Roman" w:hAnsi="Times New Roman" w:cs="Times New Roman"/>
                <w:sz w:val="20"/>
                <w:szCs w:val="22"/>
                <w:lang w:val="en-US"/>
              </w:rPr>
              <w:t>flag[</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tcPr>
          <w:p w14:paraId="35ACE9A1"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1D4A661"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168C20CA"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18D29617"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4047DA7"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5FFAFA8"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pShift</w:t>
            </w:r>
            <w:proofErr w:type="gramEnd"/>
            <w:r w:rsidRPr="001C15CD">
              <w:rPr>
                <w:rFonts w:ascii="Times New Roman" w:hAnsi="Times New Roman" w:cs="Times New Roman"/>
                <w:sz w:val="20"/>
                <w:szCs w:val="22"/>
                <w:lang w:val="en-US"/>
              </w:rPr>
              <w:t xml:space="preserve"> &gt; </w:t>
            </w:r>
            <w:proofErr w:type="gramStart"/>
            <w:r w:rsidRPr="001C15CD">
              <w:rPr>
                <w:rFonts w:ascii="Times New Roman" w:hAnsi="Times New Roman" w:cs="Times New Roman"/>
                <w:sz w:val="20"/>
                <w:szCs w:val="22"/>
                <w:lang w:val="en-US"/>
              </w:rPr>
              <w:t>0 )</w:t>
            </w:r>
            <w:proofErr w:type="gramEnd"/>
            <w:r w:rsidRPr="001C15CD">
              <w:rPr>
                <w:rFonts w:ascii="Times New Roman" w:hAnsi="Times New Roman" w:cs="Times New Roman"/>
                <w:sz w:val="20"/>
                <w:szCs w:val="22"/>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2D028065"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311E9D4D"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4B555D2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9F24D7">
              <w:rPr>
                <w:rFonts w:ascii="Times New Roman" w:hAnsi="Times New Roman" w:cs="Times New Roman"/>
                <w:b/>
                <w:bCs/>
                <w:sz w:val="20"/>
                <w:szCs w:val="22"/>
                <w:lang w:val="en-US"/>
              </w:rPr>
              <w:t>abs_trafo_parity_</w:t>
            </w:r>
            <w:proofErr w:type="gramStart"/>
            <w:r w:rsidRPr="009F24D7">
              <w:rPr>
                <w:rFonts w:ascii="Times New Roman" w:hAnsi="Times New Roman" w:cs="Times New Roman"/>
                <w:b/>
                <w:bCs/>
                <w:sz w:val="20"/>
                <w:szCs w:val="22"/>
                <w:lang w:val="en-US"/>
              </w:rPr>
              <w:t>flag</w:t>
            </w:r>
            <w:r w:rsidRPr="001C15CD">
              <w:rPr>
                <w:rFonts w:ascii="Times New Roman" w:hAnsi="Times New Roman" w:cs="Times New Roman"/>
                <w:sz w:val="20"/>
                <w:szCs w:val="22"/>
                <w:lang w:val="en-US"/>
              </w:rPr>
              <w: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hideMark/>
          </w:tcPr>
          <w:p w14:paraId="24E2F004" w14:textId="67AF5DF2"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r w:rsidRPr="00A9643C">
              <w:rPr>
                <w:rFonts w:ascii="Times New Roman" w:eastAsia="MS Mincho" w:hAnsi="Times New Roman" w:cs="Times New Roman"/>
                <w:sz w:val="20"/>
                <w:szCs w:val="24"/>
                <w:lang w:val="en-US" w:eastAsia="x-none"/>
              </w:rPr>
              <w:t>ae(</w:t>
            </w:r>
            <w:r w:rsidR="009F24D7">
              <w:rPr>
                <w:rFonts w:ascii="Times New Roman" w:eastAsia="MS Mincho" w:hAnsi="Times New Roman" w:cs="Times New Roman"/>
                <w:sz w:val="20"/>
                <w:szCs w:val="24"/>
                <w:lang w:val="en-US" w:eastAsia="x-none"/>
              </w:rPr>
              <w:t>ch</w:t>
            </w:r>
            <w:r w:rsidRPr="00A9643C">
              <w:rPr>
                <w:rFonts w:ascii="Times New Roman" w:eastAsia="MS Mincho" w:hAnsi="Times New Roman" w:cs="Times New Roman"/>
                <w:sz w:val="20"/>
                <w:szCs w:val="24"/>
                <w:lang w:val="en-US" w:eastAsia="x-none"/>
              </w:rPr>
              <w:t>)</w:t>
            </w:r>
          </w:p>
        </w:tc>
      </w:tr>
      <w:tr w:rsidR="00A9643C" w:rsidRPr="00A9643C" w14:paraId="4E50F3EB"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E85504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 </w:t>
            </w:r>
            <w:proofErr w:type="gramStart"/>
            <w:r w:rsidRPr="001C15CD">
              <w:rPr>
                <w:rFonts w:ascii="Times New Roman" w:hAnsi="Times New Roman" w:cs="Times New Roman"/>
                <w:sz w:val="20"/>
                <w:szCs w:val="22"/>
                <w:lang w:val="en-US"/>
              </w:rPr>
              <w:t>1  –</w:t>
            </w:r>
            <w:proofErr w:type="gramEnd"/>
            <w:r w:rsidRPr="001C15CD">
              <w:rPr>
                <w:rFonts w:ascii="Times New Roman" w:hAnsi="Times New Roman" w:cs="Times New Roman"/>
                <w:sz w:val="20"/>
                <w:szCs w:val="22"/>
                <w:lang w:val="en-US"/>
              </w:rPr>
              <w:t>  abs_trafo_parity_</w:t>
            </w:r>
            <w:proofErr w:type="gramStart"/>
            <w:r w:rsidRPr="001C15CD">
              <w:rPr>
                <w:rFonts w:ascii="Times New Roman" w:hAnsi="Times New Roman" w:cs="Times New Roman"/>
                <w:sz w:val="20"/>
                <w:szCs w:val="22"/>
                <w:lang w:val="en-US"/>
              </w:rPr>
              <w:t>flag[</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tcPr>
          <w:p w14:paraId="5B650A82"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03452E6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12AA5E48"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abs</w:t>
            </w:r>
            <w:proofErr w:type="gramEnd"/>
            <w:r w:rsidRPr="001C15CD">
              <w:rPr>
                <w:rFonts w:ascii="Times New Roman" w:hAnsi="Times New Roman" w:cs="Times New Roman"/>
                <w:sz w:val="20"/>
                <w:szCs w:val="22"/>
                <w:lang w:val="en-US"/>
              </w:rPr>
              <w:t>_trafo_parity_</w:t>
            </w:r>
            <w:proofErr w:type="gramStart"/>
            <w:r w:rsidRPr="001C15CD">
              <w:rPr>
                <w:rFonts w:ascii="Times New Roman" w:hAnsi="Times New Roman" w:cs="Times New Roman"/>
                <w:sz w:val="20"/>
                <w:szCs w:val="22"/>
                <w:lang w:val="en-US"/>
              </w:rPr>
              <w:t>flag[</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w:t>
            </w:r>
            <w:proofErr w:type="gramStart"/>
            <w:r w:rsidRPr="001C15CD">
              <w:rPr>
                <w:rFonts w:ascii="Times New Roman" w:hAnsi="Times New Roman" w:cs="Times New Roman"/>
                <w:sz w:val="20"/>
                <w:szCs w:val="22"/>
                <w:lang w:val="en-US"/>
              </w:rPr>
              <w:t>)  {</w:t>
            </w:r>
            <w:proofErr w:type="gramEnd"/>
          </w:p>
        </w:tc>
        <w:tc>
          <w:tcPr>
            <w:tcW w:w="1157" w:type="dxa"/>
            <w:tcBorders>
              <w:top w:val="single" w:sz="4" w:space="0" w:color="auto"/>
              <w:left w:val="single" w:sz="4" w:space="0" w:color="auto"/>
              <w:bottom w:val="single" w:sz="4" w:space="0" w:color="auto"/>
              <w:right w:val="single" w:sz="4" w:space="0" w:color="auto"/>
            </w:tcBorders>
          </w:tcPr>
          <w:p w14:paraId="2CEFB6D1"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0E6896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10128515"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NumTCoeffGtxFlags = </w:t>
            </w:r>
            <w:proofErr w:type="gramStart"/>
            <w:r w:rsidRPr="001C15CD">
              <w:rPr>
                <w:rFonts w:ascii="Times New Roman" w:hAnsi="Times New Roman" w:cs="Times New Roman"/>
                <w:sz w:val="20"/>
                <w:szCs w:val="22"/>
                <w:lang w:val="en-US"/>
              </w:rPr>
              <w:t>NumTCoeffGtxFlags  &lt;&lt;  1</w:t>
            </w:r>
            <w:proofErr w:type="gramEnd"/>
          </w:p>
        </w:tc>
        <w:tc>
          <w:tcPr>
            <w:tcW w:w="1157" w:type="dxa"/>
            <w:tcBorders>
              <w:top w:val="single" w:sz="4" w:space="0" w:color="auto"/>
              <w:left w:val="single" w:sz="4" w:space="0" w:color="auto"/>
              <w:bottom w:val="single" w:sz="4" w:space="0" w:color="auto"/>
              <w:right w:val="single" w:sz="4" w:space="0" w:color="auto"/>
            </w:tcBorders>
          </w:tcPr>
          <w:p w14:paraId="318831AD"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4448B242"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732CA54"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3288C70B"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06AB9F47"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3EB6FD5"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6A2E20C2"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3254847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10A1062"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&gt; </w:t>
            </w:r>
            <w:proofErr w:type="gramStart"/>
            <w:r w:rsidRPr="001C15CD">
              <w:rPr>
                <w:rFonts w:ascii="Times New Roman" w:hAnsi="Times New Roman" w:cs="Times New Roman"/>
                <w:sz w:val="20"/>
                <w:szCs w:val="22"/>
                <w:lang w:val="en-US"/>
              </w:rPr>
              <w:t>0 )</w:t>
            </w:r>
            <w:proofErr w:type="gramEnd"/>
            <w:r w:rsidRPr="001C15CD">
              <w:rPr>
                <w:rFonts w:ascii="Times New Roman" w:hAnsi="Times New Roman" w:cs="Times New Roman"/>
                <w:sz w:val="20"/>
                <w:szCs w:val="22"/>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7A232BCE"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0ECE907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F6B57C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9F24D7">
              <w:rPr>
                <w:rFonts w:ascii="Times New Roman" w:hAnsi="Times New Roman" w:cs="Times New Roman"/>
                <w:b/>
                <w:bCs/>
                <w:sz w:val="20"/>
                <w:szCs w:val="22"/>
                <w:lang w:val="en-US"/>
              </w:rPr>
              <w:t>abs_trafo_coeff_</w:t>
            </w:r>
            <w:proofErr w:type="gramStart"/>
            <w:r w:rsidRPr="009F24D7">
              <w:rPr>
                <w:rFonts w:ascii="Times New Roman" w:hAnsi="Times New Roman" w:cs="Times New Roman"/>
                <w:b/>
                <w:bCs/>
                <w:sz w:val="20"/>
                <w:szCs w:val="22"/>
                <w:lang w:val="en-US"/>
              </w:rPr>
              <w:t>offset</w:t>
            </w:r>
            <w:r w:rsidRPr="001C15CD">
              <w:rPr>
                <w:rFonts w:ascii="Times New Roman" w:hAnsi="Times New Roman" w:cs="Times New Roman"/>
                <w:sz w:val="20"/>
                <w:szCs w:val="22"/>
                <w:lang w:val="en-US"/>
              </w:rPr>
              <w: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hideMark/>
          </w:tcPr>
          <w:p w14:paraId="04140348" w14:textId="3B28B4FD"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r w:rsidRPr="00A9643C">
              <w:rPr>
                <w:rFonts w:ascii="Times New Roman" w:eastAsia="MS Mincho" w:hAnsi="Times New Roman" w:cs="Times New Roman"/>
                <w:sz w:val="20"/>
                <w:szCs w:val="24"/>
                <w:lang w:val="en-US" w:eastAsia="x-none"/>
              </w:rPr>
              <w:t>ae(</w:t>
            </w:r>
            <w:r w:rsidR="009F24D7">
              <w:rPr>
                <w:rFonts w:ascii="Times New Roman" w:eastAsia="MS Mincho" w:hAnsi="Times New Roman" w:cs="Times New Roman"/>
                <w:sz w:val="20"/>
                <w:szCs w:val="24"/>
                <w:lang w:val="en-US" w:eastAsia="x-none"/>
              </w:rPr>
              <w:t>ch</w:t>
            </w:r>
            <w:r w:rsidRPr="00A9643C">
              <w:rPr>
                <w:rFonts w:ascii="Times New Roman" w:eastAsia="MS Mincho" w:hAnsi="Times New Roman" w:cs="Times New Roman"/>
                <w:sz w:val="20"/>
                <w:szCs w:val="24"/>
                <w:lang w:val="en-US" w:eastAsia="x-none"/>
              </w:rPr>
              <w:t>)</w:t>
            </w:r>
          </w:p>
        </w:tc>
      </w:tr>
      <w:tr w:rsidR="00A9643C" w:rsidRPr="00A9643C" w14:paraId="65292768"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2587E3C5"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 abs_trafo_coeff_</w:t>
            </w:r>
            <w:proofErr w:type="gramStart"/>
            <w:r w:rsidRPr="001C15CD">
              <w:rPr>
                <w:rFonts w:ascii="Times New Roman" w:hAnsi="Times New Roman" w:cs="Times New Roman"/>
                <w:sz w:val="20"/>
                <w:szCs w:val="22"/>
                <w:lang w:val="en-US"/>
              </w:rPr>
              <w:t>offset[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&lt;</w:t>
            </w:r>
            <w:proofErr w:type="gramStart"/>
            <w:r w:rsidRPr="001C15CD">
              <w:rPr>
                <w:rFonts w:ascii="Times New Roman" w:hAnsi="Times New Roman" w:cs="Times New Roman"/>
                <w:sz w:val="20"/>
                <w:szCs w:val="22"/>
                <w:lang w:val="en-US"/>
              </w:rPr>
              <w:t>&lt;  pShift</w:t>
            </w:r>
            <w:proofErr w:type="gramEnd"/>
          </w:p>
        </w:tc>
        <w:tc>
          <w:tcPr>
            <w:tcW w:w="1157" w:type="dxa"/>
            <w:tcBorders>
              <w:top w:val="single" w:sz="4" w:space="0" w:color="auto"/>
              <w:left w:val="single" w:sz="4" w:space="0" w:color="auto"/>
              <w:bottom w:val="single" w:sz="4" w:space="0" w:color="auto"/>
              <w:right w:val="single" w:sz="4" w:space="0" w:color="auto"/>
            </w:tcBorders>
          </w:tcPr>
          <w:p w14:paraId="6939B031"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5A632391"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6D9B84A"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197FE439"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2E36FD9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285848BF"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 </w:t>
            </w:r>
            <w:proofErr w:type="gramStart"/>
            <w:r w:rsidRPr="001C15CD">
              <w:rPr>
                <w:rFonts w:ascii="Times New Roman" w:hAnsi="Times New Roman" w:cs="Times New Roman"/>
                <w:sz w:val="20"/>
                <w:szCs w:val="22"/>
                <w:lang w:val="en-US"/>
              </w:rPr>
              <w:t>=  NumTCoeffGtxFlags</w:t>
            </w:r>
            <w:proofErr w:type="gramEnd"/>
            <w:r w:rsidRPr="001C15CD">
              <w:rPr>
                <w:rFonts w:ascii="Times New Roman" w:hAnsi="Times New Roman" w:cs="Times New Roman"/>
                <w:sz w:val="20"/>
                <w:szCs w:val="22"/>
                <w:lang w:val="en-US"/>
              </w:rPr>
              <w:t> + </w:t>
            </w:r>
            <w:proofErr w:type="gramStart"/>
            <w:r w:rsidRPr="001C15CD">
              <w:rPr>
                <w:rFonts w:ascii="Times New Roman" w:hAnsi="Times New Roman" w:cs="Times New Roman"/>
                <w:sz w:val="20"/>
                <w:szCs w:val="22"/>
                <w:lang w:val="en-US"/>
              </w:rPr>
              <w:t>1 )</w:t>
            </w:r>
            <w:proofErr w:type="gramEnd"/>
            <w:r w:rsidRPr="001C15CD">
              <w:rPr>
                <w:rFonts w:ascii="Times New Roman" w:hAnsi="Times New Roman" w:cs="Times New Roman"/>
                <w:sz w:val="20"/>
                <w:szCs w:val="22"/>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5DEB7D69"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F7F22AB"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EAA3DAE"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9F24D7">
              <w:rPr>
                <w:rFonts w:ascii="Times New Roman" w:hAnsi="Times New Roman" w:cs="Times New Roman"/>
                <w:b/>
                <w:bCs/>
                <w:sz w:val="20"/>
                <w:szCs w:val="22"/>
                <w:lang w:val="en-US"/>
              </w:rPr>
              <w:t>abs_trafo_coeff_</w:t>
            </w:r>
            <w:proofErr w:type="gramStart"/>
            <w:r w:rsidRPr="009F24D7">
              <w:rPr>
                <w:rFonts w:ascii="Times New Roman" w:hAnsi="Times New Roman" w:cs="Times New Roman"/>
                <w:b/>
                <w:bCs/>
                <w:sz w:val="20"/>
                <w:szCs w:val="22"/>
                <w:lang w:val="en-US"/>
              </w:rPr>
              <w:t>remainder</w:t>
            </w:r>
            <w:r w:rsidRPr="001C15CD">
              <w:rPr>
                <w:rFonts w:ascii="Times New Roman" w:hAnsi="Times New Roman" w:cs="Times New Roman"/>
                <w:sz w:val="20"/>
                <w:szCs w:val="22"/>
                <w:lang w:val="en-US"/>
              </w:rPr>
              <w: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hideMark/>
          </w:tcPr>
          <w:p w14:paraId="340CF0D0" w14:textId="7D89B960"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r w:rsidRPr="00A9643C">
              <w:rPr>
                <w:rFonts w:ascii="Times New Roman" w:eastAsia="MS Mincho" w:hAnsi="Times New Roman" w:cs="Times New Roman"/>
                <w:sz w:val="20"/>
                <w:szCs w:val="24"/>
                <w:lang w:val="en-US" w:eastAsia="x-none"/>
              </w:rPr>
              <w:t>ae(</w:t>
            </w:r>
            <w:r w:rsidR="009F24D7">
              <w:rPr>
                <w:rFonts w:ascii="Times New Roman" w:eastAsia="MS Mincho" w:hAnsi="Times New Roman" w:cs="Times New Roman"/>
                <w:sz w:val="20"/>
                <w:szCs w:val="24"/>
                <w:lang w:val="en-US" w:eastAsia="x-none"/>
              </w:rPr>
              <w:t>ch</w:t>
            </w:r>
            <w:r w:rsidRPr="00A9643C">
              <w:rPr>
                <w:rFonts w:ascii="Times New Roman" w:eastAsia="MS Mincho" w:hAnsi="Times New Roman" w:cs="Times New Roman"/>
                <w:sz w:val="20"/>
                <w:szCs w:val="24"/>
                <w:lang w:val="en-US" w:eastAsia="x-none"/>
              </w:rPr>
              <w:t>)</w:t>
            </w:r>
          </w:p>
        </w:tc>
      </w:tr>
      <w:tr w:rsidR="00A9643C" w:rsidRPr="00A9643C" w14:paraId="04C06C00"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B61E26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 abs_trafo_coeff_</w:t>
            </w:r>
            <w:proofErr w:type="gramStart"/>
            <w:r w:rsidRPr="001C15CD">
              <w:rPr>
                <w:rFonts w:ascii="Times New Roman" w:hAnsi="Times New Roman" w:cs="Times New Roman"/>
                <w:sz w:val="20"/>
                <w:szCs w:val="22"/>
                <w:lang w:val="en-US"/>
              </w:rPr>
              <w:t>remainder[</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&lt;</w:t>
            </w:r>
            <w:proofErr w:type="gramStart"/>
            <w:r w:rsidRPr="001C15CD">
              <w:rPr>
                <w:rFonts w:ascii="Times New Roman" w:hAnsi="Times New Roman" w:cs="Times New Roman"/>
                <w:sz w:val="20"/>
                <w:szCs w:val="22"/>
                <w:lang w:val="en-US"/>
              </w:rPr>
              <w:t>&lt;  pShift</w:t>
            </w:r>
            <w:proofErr w:type="gramEnd"/>
          </w:p>
        </w:tc>
        <w:tc>
          <w:tcPr>
            <w:tcW w:w="1157" w:type="dxa"/>
            <w:tcBorders>
              <w:top w:val="single" w:sz="4" w:space="0" w:color="auto"/>
              <w:left w:val="single" w:sz="4" w:space="0" w:color="auto"/>
              <w:bottom w:val="single" w:sz="4" w:space="0" w:color="auto"/>
              <w:right w:val="single" w:sz="4" w:space="0" w:color="auto"/>
            </w:tcBorders>
          </w:tcPr>
          <w:p w14:paraId="75381D14"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C7502C8"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4FBE67B"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2EC5FC83"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2D72E42E"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2FF8A0A7"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lastRenderedPageBreak/>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&gt; </w:t>
            </w:r>
            <w:proofErr w:type="gramStart"/>
            <w:r w:rsidRPr="001C15CD">
              <w:rPr>
                <w:rFonts w:ascii="Times New Roman" w:hAnsi="Times New Roman" w:cs="Times New Roman"/>
                <w:sz w:val="20"/>
                <w:szCs w:val="22"/>
                <w:lang w:val="en-US"/>
              </w:rPr>
              <w:t>0 )</w:t>
            </w:r>
            <w:proofErr w:type="gramEnd"/>
            <w:r w:rsidRPr="001C15CD">
              <w:rPr>
                <w:rFonts w:ascii="Times New Roman" w:hAnsi="Times New Roman" w:cs="Times New Roman"/>
                <w:sz w:val="20"/>
                <w:szCs w:val="22"/>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7037F304"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AF66C31"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2BA878C7"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9F24D7">
              <w:rPr>
                <w:rFonts w:ascii="Times New Roman" w:hAnsi="Times New Roman" w:cs="Times New Roman"/>
                <w:b/>
                <w:bCs/>
                <w:sz w:val="20"/>
                <w:szCs w:val="22"/>
                <w:lang w:val="en-US"/>
              </w:rPr>
              <w:t>trafo_coeff_sign_</w:t>
            </w:r>
            <w:proofErr w:type="gramStart"/>
            <w:r w:rsidRPr="009F24D7">
              <w:rPr>
                <w:rFonts w:ascii="Times New Roman" w:hAnsi="Times New Roman" w:cs="Times New Roman"/>
                <w:b/>
                <w:bCs/>
                <w:sz w:val="20"/>
                <w:szCs w:val="22"/>
                <w:lang w:val="en-US"/>
              </w:rPr>
              <w:t>flag</w:t>
            </w:r>
            <w:r w:rsidRPr="001C15CD">
              <w:rPr>
                <w:rFonts w:ascii="Times New Roman" w:hAnsi="Times New Roman" w:cs="Times New Roman"/>
                <w:sz w:val="20"/>
                <w:szCs w:val="22"/>
                <w:lang w:val="en-US"/>
              </w:rPr>
              <w:t>[</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hideMark/>
          </w:tcPr>
          <w:p w14:paraId="792E2961" w14:textId="4B29C07A"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roofErr w:type="gramStart"/>
            <w:r w:rsidRPr="00A9643C">
              <w:rPr>
                <w:rFonts w:ascii="Times New Roman" w:eastAsia="MS Mincho" w:hAnsi="Times New Roman" w:cs="Times New Roman"/>
                <w:sz w:val="20"/>
                <w:szCs w:val="24"/>
                <w:lang w:val="en-US" w:eastAsia="x-none"/>
              </w:rPr>
              <w:t>ae</w:t>
            </w:r>
            <w:r w:rsidR="009F24D7">
              <w:rPr>
                <w:rFonts w:ascii="Times New Roman" w:eastAsia="MS Mincho" w:hAnsi="Times New Roman" w:cs="Times New Roman"/>
                <w:sz w:val="20"/>
                <w:szCs w:val="24"/>
                <w:lang w:val="en-US" w:eastAsia="x-none"/>
              </w:rPr>
              <w:t>p</w:t>
            </w:r>
            <w:r w:rsidRPr="00A9643C">
              <w:rPr>
                <w:rFonts w:ascii="Times New Roman" w:eastAsia="MS Mincho" w:hAnsi="Times New Roman" w:cs="Times New Roman"/>
                <w:sz w:val="20"/>
                <w:szCs w:val="24"/>
                <w:lang w:val="en-US" w:eastAsia="x-none"/>
              </w:rPr>
              <w:t>(</w:t>
            </w:r>
            <w:proofErr w:type="gramEnd"/>
            <w:r w:rsidRPr="00A9643C">
              <w:rPr>
                <w:rFonts w:ascii="Times New Roman" w:eastAsia="MS Mincho" w:hAnsi="Times New Roman" w:cs="Times New Roman"/>
                <w:sz w:val="20"/>
                <w:szCs w:val="24"/>
                <w:lang w:val="en-US" w:eastAsia="x-none"/>
              </w:rPr>
              <w:t>)</w:t>
            </w:r>
          </w:p>
        </w:tc>
      </w:tr>
      <w:tr w:rsidR="00A9643C" w:rsidRPr="00A9643C" w14:paraId="21C08F7D"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5AA17AAD"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if( trafo</w:t>
            </w:r>
            <w:proofErr w:type="gramEnd"/>
            <w:r w:rsidRPr="001C15CD">
              <w:rPr>
                <w:rFonts w:ascii="Times New Roman" w:hAnsi="Times New Roman" w:cs="Times New Roman"/>
                <w:sz w:val="20"/>
                <w:szCs w:val="22"/>
                <w:lang w:val="en-US"/>
              </w:rPr>
              <w:t>_coeff_sign_</w:t>
            </w:r>
            <w:proofErr w:type="gramStart"/>
            <w:r w:rsidRPr="001C15CD">
              <w:rPr>
                <w:rFonts w:ascii="Times New Roman" w:hAnsi="Times New Roman" w:cs="Times New Roman"/>
                <w:sz w:val="20"/>
                <w:szCs w:val="22"/>
                <w:lang w:val="en-US"/>
              </w:rPr>
              <w:t>flag[</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xml:space="preserve"> &gt; </w:t>
            </w:r>
            <w:proofErr w:type="gramStart"/>
            <w:r w:rsidRPr="001C15CD">
              <w:rPr>
                <w:rFonts w:ascii="Times New Roman" w:hAnsi="Times New Roman" w:cs="Times New Roman"/>
                <w:sz w:val="20"/>
                <w:szCs w:val="22"/>
                <w:lang w:val="en-US"/>
              </w:rPr>
              <w:t>0 )</w:t>
            </w:r>
            <w:proofErr w:type="gramEnd"/>
          </w:p>
        </w:tc>
        <w:tc>
          <w:tcPr>
            <w:tcW w:w="1157" w:type="dxa"/>
            <w:tcBorders>
              <w:top w:val="single" w:sz="4" w:space="0" w:color="auto"/>
              <w:left w:val="single" w:sz="4" w:space="0" w:color="auto"/>
              <w:bottom w:val="single" w:sz="4" w:space="0" w:color="auto"/>
              <w:right w:val="single" w:sz="4" w:space="0" w:color="auto"/>
            </w:tcBorders>
          </w:tcPr>
          <w:p w14:paraId="7FEC27D2"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36ED3713"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734D6CF9"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 –</w:t>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p>
        </w:tc>
        <w:tc>
          <w:tcPr>
            <w:tcW w:w="1157" w:type="dxa"/>
            <w:tcBorders>
              <w:top w:val="single" w:sz="4" w:space="0" w:color="auto"/>
              <w:left w:val="single" w:sz="4" w:space="0" w:color="auto"/>
              <w:bottom w:val="single" w:sz="4" w:space="0" w:color="auto"/>
              <w:right w:val="single" w:sz="4" w:space="0" w:color="auto"/>
            </w:tcBorders>
          </w:tcPr>
          <w:p w14:paraId="7C5A7FFE"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B2A009B"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45669ADC"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0C4FC44A"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57C797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45661D37" w14:textId="77777777" w:rsidR="00A9643C" w:rsidRPr="001C15CD" w:rsidRDefault="00A9643C" w:rsidP="00CA05AF">
            <w:pPr>
              <w:pStyle w:val="tablesyntax"/>
              <w:keepNext w:val="0"/>
              <w:keepLines w:val="0"/>
              <w:rPr>
                <w:rFonts w:ascii="Times New Roman" w:hAnsi="Times New Roman" w:cs="Times New Roman"/>
                <w:sz w:val="20"/>
                <w:szCs w:val="22"/>
                <w:highlight w:val="yellow"/>
                <w:lang w:val="en-US"/>
              </w:rPr>
            </w:pP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proofErr w:type="gramStart"/>
            <w:r w:rsidRPr="001C15CD">
              <w:rPr>
                <w:rFonts w:ascii="Times New Roman" w:hAnsi="Times New Roman" w:cs="Times New Roman"/>
                <w:sz w:val="20"/>
                <w:szCs w:val="22"/>
                <w:highlight w:val="yellow"/>
                <w:lang w:val="en-US"/>
              </w:rPr>
              <w:t>if( lms</w:t>
            </w:r>
            <w:proofErr w:type="gramEnd"/>
            <w:r w:rsidRPr="001C15CD">
              <w:rPr>
                <w:rFonts w:ascii="Times New Roman" w:hAnsi="Times New Roman" w:cs="Times New Roman"/>
                <w:sz w:val="20"/>
                <w:szCs w:val="22"/>
                <w:highlight w:val="yellow"/>
                <w:lang w:val="en-US"/>
              </w:rPr>
              <w:t>_split_</w:t>
            </w:r>
            <w:proofErr w:type="gramStart"/>
            <w:r w:rsidRPr="001C15CD">
              <w:rPr>
                <w:rFonts w:ascii="Times New Roman" w:hAnsi="Times New Roman" w:cs="Times New Roman"/>
                <w:sz w:val="20"/>
                <w:szCs w:val="22"/>
                <w:highlight w:val="yellow"/>
                <w:lang w:val="en-US"/>
              </w:rPr>
              <w:t>flag  &amp;&amp;  k</w:t>
            </w:r>
            <w:proofErr w:type="gramEnd"/>
            <w:r w:rsidRPr="001C15CD">
              <w:rPr>
                <w:rFonts w:ascii="Times New Roman" w:hAnsi="Times New Roman" w:cs="Times New Roman"/>
                <w:sz w:val="20"/>
                <w:szCs w:val="22"/>
                <w:highlight w:val="yellow"/>
                <w:lang w:val="en-US"/>
              </w:rPr>
              <w:t xml:space="preserve">  = </w:t>
            </w:r>
            <w:proofErr w:type="gramStart"/>
            <w:r w:rsidRPr="001C15CD">
              <w:rPr>
                <w:rFonts w:ascii="Times New Roman" w:hAnsi="Times New Roman" w:cs="Times New Roman"/>
                <w:sz w:val="20"/>
                <w:szCs w:val="22"/>
                <w:highlight w:val="yellow"/>
                <w:lang w:val="en-US"/>
              </w:rPr>
              <w:t>=  (</w:t>
            </w:r>
            <w:proofErr w:type="gramEnd"/>
            <w:r w:rsidRPr="001C15CD">
              <w:rPr>
                <w:rFonts w:ascii="Times New Roman" w:hAnsi="Times New Roman" w:cs="Times New Roman"/>
                <w:sz w:val="20"/>
                <w:szCs w:val="22"/>
                <w:highlight w:val="yellow"/>
                <w:lang w:val="en-US"/>
              </w:rPr>
              <w:t xml:space="preserve"> 1   &lt;</w:t>
            </w:r>
            <w:proofErr w:type="gramStart"/>
            <w:r w:rsidRPr="001C15CD">
              <w:rPr>
                <w:rFonts w:ascii="Times New Roman" w:hAnsi="Times New Roman" w:cs="Times New Roman"/>
                <w:sz w:val="20"/>
                <w:szCs w:val="22"/>
                <w:highlight w:val="yellow"/>
                <w:lang w:val="en-US"/>
              </w:rPr>
              <w:t>&lt;  (</w:t>
            </w:r>
            <w:proofErr w:type="gramEnd"/>
            <w:r w:rsidRPr="001C15CD">
              <w:rPr>
                <w:rFonts w:ascii="Times New Roman" w:hAnsi="Times New Roman" w:cs="Times New Roman"/>
                <w:sz w:val="20"/>
                <w:szCs w:val="22"/>
                <w:highlight w:val="yellow"/>
                <w:lang w:val="en-US"/>
              </w:rPr>
              <w:t xml:space="preserve"> Log2BlockSize – </w:t>
            </w:r>
            <w:proofErr w:type="gramStart"/>
            <w:r w:rsidRPr="001C15CD">
              <w:rPr>
                <w:rFonts w:ascii="Times New Roman" w:hAnsi="Times New Roman" w:cs="Times New Roman"/>
                <w:sz w:val="20"/>
                <w:szCs w:val="22"/>
                <w:highlight w:val="yellow"/>
                <w:lang w:val="en-US"/>
              </w:rPr>
              <w:t>1 )</w:t>
            </w:r>
            <w:proofErr w:type="gramEnd"/>
            <w:r w:rsidRPr="001C15CD">
              <w:rPr>
                <w:rFonts w:ascii="Times New Roman" w:hAnsi="Times New Roman" w:cs="Times New Roman"/>
                <w:sz w:val="20"/>
                <w:szCs w:val="22"/>
                <w:highlight w:val="yellow"/>
                <w:lang w:val="en-US"/>
              </w:rPr>
              <w:t xml:space="preserve"> </w:t>
            </w:r>
            <w:proofErr w:type="gramStart"/>
            <w:r w:rsidRPr="001C15CD">
              <w:rPr>
                <w:rFonts w:ascii="Times New Roman" w:hAnsi="Times New Roman" w:cs="Times New Roman"/>
                <w:sz w:val="20"/>
                <w:szCs w:val="22"/>
                <w:highlight w:val="yellow"/>
                <w:lang w:val="en-US"/>
              </w:rPr>
              <w:t>) )</w:t>
            </w:r>
            <w:proofErr w:type="gramEnd"/>
            <w:r w:rsidRPr="001C15CD">
              <w:rPr>
                <w:rFonts w:ascii="Times New Roman" w:hAnsi="Times New Roman" w:cs="Times New Roman"/>
                <w:sz w:val="20"/>
                <w:szCs w:val="22"/>
                <w:highlight w:val="yellow"/>
                <w:lang w:val="en-US"/>
              </w:rPr>
              <w:t xml:space="preserve">  {</w:t>
            </w:r>
          </w:p>
        </w:tc>
        <w:tc>
          <w:tcPr>
            <w:tcW w:w="1157" w:type="dxa"/>
            <w:tcBorders>
              <w:top w:val="single" w:sz="4" w:space="0" w:color="auto"/>
              <w:left w:val="single" w:sz="4" w:space="0" w:color="auto"/>
              <w:bottom w:val="single" w:sz="4" w:space="0" w:color="auto"/>
              <w:right w:val="single" w:sz="4" w:space="0" w:color="auto"/>
            </w:tcBorders>
          </w:tcPr>
          <w:p w14:paraId="797B97D3"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005EF7A6"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634D3906" w14:textId="77777777" w:rsidR="00A9643C" w:rsidRPr="001C15CD" w:rsidRDefault="00A9643C" w:rsidP="00CA05AF">
            <w:pPr>
              <w:pStyle w:val="tablesyntax"/>
              <w:keepNext w:val="0"/>
              <w:keepLines w:val="0"/>
              <w:rPr>
                <w:rFonts w:ascii="Times New Roman" w:hAnsi="Times New Roman" w:cs="Times New Roman"/>
                <w:sz w:val="20"/>
                <w:szCs w:val="22"/>
                <w:highlight w:val="yellow"/>
                <w:lang w:val="en-US"/>
              </w:rPr>
            </w:pP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t>QState = 0</w:t>
            </w:r>
          </w:p>
        </w:tc>
        <w:tc>
          <w:tcPr>
            <w:tcW w:w="1157" w:type="dxa"/>
            <w:tcBorders>
              <w:top w:val="single" w:sz="4" w:space="0" w:color="auto"/>
              <w:left w:val="single" w:sz="4" w:space="0" w:color="auto"/>
              <w:bottom w:val="single" w:sz="4" w:space="0" w:color="auto"/>
              <w:right w:val="single" w:sz="4" w:space="0" w:color="auto"/>
            </w:tcBorders>
          </w:tcPr>
          <w:p w14:paraId="2491971D"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428B20F"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564F530D" w14:textId="77777777" w:rsidR="00A9643C" w:rsidRPr="001C15CD" w:rsidRDefault="00A9643C" w:rsidP="00CA05AF">
            <w:pPr>
              <w:pStyle w:val="tablesyntax"/>
              <w:keepNext w:val="0"/>
              <w:keepLines w:val="0"/>
              <w:rPr>
                <w:rFonts w:ascii="Times New Roman" w:hAnsi="Times New Roman" w:cs="Times New Roman"/>
                <w:sz w:val="20"/>
                <w:szCs w:val="22"/>
                <w:highlight w:val="yellow"/>
                <w:lang w:val="en-US"/>
              </w:rPr>
            </w:pP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t>numCoeffsTemplateSum = 0</w:t>
            </w:r>
          </w:p>
        </w:tc>
        <w:tc>
          <w:tcPr>
            <w:tcW w:w="1157" w:type="dxa"/>
            <w:tcBorders>
              <w:top w:val="single" w:sz="4" w:space="0" w:color="auto"/>
              <w:left w:val="single" w:sz="4" w:space="0" w:color="auto"/>
              <w:bottom w:val="single" w:sz="4" w:space="0" w:color="auto"/>
              <w:right w:val="single" w:sz="4" w:space="0" w:color="auto"/>
            </w:tcBorders>
          </w:tcPr>
          <w:p w14:paraId="3C31F8F5"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6E93D0C2"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843C83D" w14:textId="77777777" w:rsidR="00A9643C" w:rsidRPr="001C15CD" w:rsidRDefault="00A9643C" w:rsidP="00CA05AF">
            <w:pPr>
              <w:pStyle w:val="tablesyntax"/>
              <w:keepNext w:val="0"/>
              <w:keepLines w:val="0"/>
              <w:rPr>
                <w:rFonts w:ascii="Times New Roman" w:hAnsi="Times New Roman" w:cs="Times New Roman"/>
                <w:sz w:val="20"/>
                <w:szCs w:val="22"/>
                <w:highlight w:val="yellow"/>
                <w:lang w:val="en-US"/>
              </w:rPr>
            </w:pP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r>
            <w:r w:rsidRPr="001C15CD">
              <w:rPr>
                <w:rFonts w:ascii="Times New Roman" w:hAnsi="Times New Roman" w:cs="Times New Roman"/>
                <w:sz w:val="20"/>
                <w:szCs w:val="22"/>
                <w:highlight w:val="yellow"/>
                <w:lang w:val="en-US"/>
              </w:rPr>
              <w:tab/>
              <w:t>}</w:t>
            </w:r>
          </w:p>
        </w:tc>
        <w:tc>
          <w:tcPr>
            <w:tcW w:w="1157" w:type="dxa"/>
            <w:tcBorders>
              <w:top w:val="single" w:sz="4" w:space="0" w:color="auto"/>
              <w:left w:val="single" w:sz="4" w:space="0" w:color="auto"/>
              <w:bottom w:val="single" w:sz="4" w:space="0" w:color="auto"/>
              <w:right w:val="single" w:sz="4" w:space="0" w:color="auto"/>
            </w:tcBorders>
          </w:tcPr>
          <w:p w14:paraId="2B657705"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8311813"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37BC896E"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proofErr w:type="gramStart"/>
            <w:r w:rsidRPr="001C15CD">
              <w:rPr>
                <w:rFonts w:ascii="Times New Roman" w:hAnsi="Times New Roman" w:cs="Times New Roman"/>
                <w:sz w:val="20"/>
                <w:szCs w:val="22"/>
                <w:lang w:val="en-US"/>
              </w:rPr>
              <w:t>else  {</w:t>
            </w:r>
            <w:proofErr w:type="gramEnd"/>
          </w:p>
        </w:tc>
        <w:tc>
          <w:tcPr>
            <w:tcW w:w="1157" w:type="dxa"/>
            <w:tcBorders>
              <w:top w:val="single" w:sz="4" w:space="0" w:color="auto"/>
              <w:left w:val="single" w:sz="4" w:space="0" w:color="auto"/>
              <w:bottom w:val="single" w:sz="4" w:space="0" w:color="auto"/>
              <w:right w:val="single" w:sz="4" w:space="0" w:color="auto"/>
            </w:tcBorders>
          </w:tcPr>
          <w:p w14:paraId="56F10A9D"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7D60D33A"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E759873"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 xml:space="preserve">QState = </w:t>
            </w:r>
            <w:proofErr w:type="gramStart"/>
            <w:r w:rsidRPr="001C15CD">
              <w:rPr>
                <w:rFonts w:ascii="Times New Roman" w:hAnsi="Times New Roman" w:cs="Times New Roman"/>
                <w:sz w:val="20"/>
                <w:szCs w:val="22"/>
                <w:lang w:val="en-US"/>
              </w:rPr>
              <w:t>QStateTransTab[</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QState ]</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QuantIndices[</w:t>
            </w:r>
            <w:proofErr w:type="gramEnd"/>
            <w:r w:rsidRPr="001C15CD">
              <w:rPr>
                <w:rFonts w:ascii="Times New Roman" w:hAnsi="Times New Roman" w:cs="Times New Roman"/>
                <w:sz w:val="20"/>
                <w:szCs w:val="22"/>
                <w:lang w:val="en-US"/>
              </w:rPr>
              <w:t> </w:t>
            </w:r>
            <w:proofErr w:type="gramStart"/>
            <w:r w:rsidRPr="001C15CD">
              <w:rPr>
                <w:rFonts w:ascii="Times New Roman" w:hAnsi="Times New Roman" w:cs="Times New Roman"/>
                <w:sz w:val="20"/>
                <w:szCs w:val="22"/>
                <w:lang w:val="en-US"/>
              </w:rPr>
              <w:t>k ]</w:t>
            </w:r>
            <w:proofErr w:type="gramEnd"/>
            <w:r w:rsidRPr="001C15CD">
              <w:rPr>
                <w:rFonts w:ascii="Times New Roman" w:hAnsi="Times New Roman" w:cs="Times New Roman"/>
                <w:sz w:val="20"/>
                <w:szCs w:val="22"/>
                <w:lang w:val="en-US"/>
              </w:rPr>
              <w:t> &amp; </w:t>
            </w:r>
            <w:proofErr w:type="gramStart"/>
            <w:r w:rsidRPr="001C15CD">
              <w:rPr>
                <w:rFonts w:ascii="Times New Roman" w:hAnsi="Times New Roman" w:cs="Times New Roman"/>
                <w:sz w:val="20"/>
                <w:szCs w:val="22"/>
                <w:lang w:val="en-US"/>
              </w:rPr>
              <w:t>1 ]</w:t>
            </w:r>
            <w:proofErr w:type="gramEnd"/>
          </w:p>
        </w:tc>
        <w:tc>
          <w:tcPr>
            <w:tcW w:w="1157" w:type="dxa"/>
            <w:tcBorders>
              <w:top w:val="single" w:sz="4" w:space="0" w:color="auto"/>
              <w:left w:val="single" w:sz="4" w:space="0" w:color="auto"/>
              <w:bottom w:val="single" w:sz="4" w:space="0" w:color="auto"/>
              <w:right w:val="single" w:sz="4" w:space="0" w:color="auto"/>
            </w:tcBorders>
          </w:tcPr>
          <w:p w14:paraId="50663DE1"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4FE67312"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069446E5"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0170652F"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6C5171A"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56D95FD1"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ab/>
              <w:t>}</w:t>
            </w:r>
          </w:p>
        </w:tc>
        <w:tc>
          <w:tcPr>
            <w:tcW w:w="1157" w:type="dxa"/>
            <w:tcBorders>
              <w:top w:val="single" w:sz="4" w:space="0" w:color="auto"/>
              <w:left w:val="single" w:sz="4" w:space="0" w:color="auto"/>
              <w:bottom w:val="single" w:sz="4" w:space="0" w:color="auto"/>
              <w:right w:val="single" w:sz="4" w:space="0" w:color="auto"/>
            </w:tcBorders>
          </w:tcPr>
          <w:p w14:paraId="6C3DB7E7"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r w:rsidR="00A9643C" w:rsidRPr="00A9643C" w14:paraId="13277BBC" w14:textId="77777777" w:rsidTr="00CA05AF">
        <w:trPr>
          <w:jc w:val="center"/>
        </w:trPr>
        <w:tc>
          <w:tcPr>
            <w:tcW w:w="7920" w:type="dxa"/>
            <w:tcBorders>
              <w:top w:val="single" w:sz="4" w:space="0" w:color="auto"/>
              <w:left w:val="single" w:sz="4" w:space="0" w:color="auto"/>
              <w:bottom w:val="single" w:sz="4" w:space="0" w:color="auto"/>
              <w:right w:val="single" w:sz="4" w:space="0" w:color="auto"/>
            </w:tcBorders>
            <w:hideMark/>
          </w:tcPr>
          <w:p w14:paraId="2213EF6D" w14:textId="77777777" w:rsidR="00A9643C" w:rsidRPr="001C15CD" w:rsidRDefault="00A9643C" w:rsidP="00CA05AF">
            <w:pPr>
              <w:pStyle w:val="tablesyntax"/>
              <w:keepNext w:val="0"/>
              <w:keepLines w:val="0"/>
              <w:rPr>
                <w:rFonts w:ascii="Times New Roman" w:hAnsi="Times New Roman" w:cs="Times New Roman"/>
                <w:sz w:val="20"/>
                <w:szCs w:val="22"/>
                <w:lang w:val="en-US"/>
              </w:rPr>
            </w:pPr>
            <w:r w:rsidRPr="001C15CD">
              <w:rPr>
                <w:rFonts w:ascii="Times New Roman" w:hAnsi="Times New Roman" w:cs="Times New Roman"/>
                <w:sz w:val="20"/>
                <w:szCs w:val="22"/>
                <w:lang w:val="en-US"/>
              </w:rPr>
              <w:t>}</w:t>
            </w:r>
          </w:p>
        </w:tc>
        <w:tc>
          <w:tcPr>
            <w:tcW w:w="1157" w:type="dxa"/>
            <w:tcBorders>
              <w:top w:val="single" w:sz="4" w:space="0" w:color="auto"/>
              <w:left w:val="single" w:sz="4" w:space="0" w:color="auto"/>
              <w:bottom w:val="single" w:sz="4" w:space="0" w:color="auto"/>
              <w:right w:val="single" w:sz="4" w:space="0" w:color="auto"/>
            </w:tcBorders>
          </w:tcPr>
          <w:p w14:paraId="71D4FE2A" w14:textId="77777777" w:rsidR="00A9643C" w:rsidRPr="00A9643C" w:rsidRDefault="00A9643C" w:rsidP="009F24D7">
            <w:pPr>
              <w:spacing w:before="136" w:after="0" w:line="240" w:lineRule="auto"/>
              <w:jc w:val="center"/>
              <w:rPr>
                <w:rFonts w:ascii="Times New Roman" w:eastAsia="MS Mincho" w:hAnsi="Times New Roman" w:cs="Times New Roman"/>
                <w:sz w:val="20"/>
                <w:szCs w:val="24"/>
                <w:lang w:val="en-US" w:eastAsia="x-none"/>
              </w:rPr>
            </w:pPr>
          </w:p>
        </w:tc>
      </w:tr>
    </w:tbl>
    <w:p w14:paraId="54D973BD" w14:textId="0D744B70" w:rsidR="00A9643C" w:rsidRPr="00A9643C" w:rsidRDefault="00A9643C" w:rsidP="00A9643C">
      <w:pPr>
        <w:spacing w:before="136" w:after="0" w:line="240" w:lineRule="auto"/>
        <w:jc w:val="both"/>
        <w:rPr>
          <w:rFonts w:ascii="Times New Roman" w:eastAsia="MS Mincho" w:hAnsi="Times New Roman" w:cs="Times New Roman"/>
          <w:sz w:val="20"/>
          <w:szCs w:val="24"/>
          <w:lang w:val="en-US" w:eastAsia="x-none"/>
        </w:rPr>
      </w:pPr>
    </w:p>
    <w:p w14:paraId="0365774D" w14:textId="1EAD946A" w:rsidR="00DE64FF" w:rsidRPr="00DE64FF" w:rsidRDefault="00DE64FF" w:rsidP="00DE64FF">
      <w:pPr>
        <w:pStyle w:val="ListParagraph"/>
        <w:keepNext/>
        <w:numPr>
          <w:ilvl w:val="0"/>
          <w:numId w:val="1"/>
        </w:numPr>
        <w:spacing w:before="240" w:after="60" w:line="240" w:lineRule="auto"/>
        <w:jc w:val="both"/>
        <w:outlineLvl w:val="0"/>
        <w:rPr>
          <w:rFonts w:ascii="Times New Roman" w:eastAsia="Times New Roman" w:hAnsi="Times New Roman" w:cs="Times New Roman"/>
          <w:b/>
          <w:bCs/>
          <w:kern w:val="32"/>
          <w:sz w:val="28"/>
          <w:szCs w:val="32"/>
          <w:lang w:val="en-CA" w:eastAsia="x-none"/>
        </w:rPr>
      </w:pPr>
      <w:r w:rsidRPr="00DE64FF">
        <w:rPr>
          <w:rFonts w:ascii="Times New Roman" w:eastAsia="Times New Roman" w:hAnsi="Times New Roman" w:cs="Times New Roman"/>
          <w:b/>
          <w:bCs/>
          <w:kern w:val="32"/>
          <w:sz w:val="28"/>
          <w:szCs w:val="32"/>
          <w:lang w:val="en-CA" w:eastAsia="x-none"/>
        </w:rPr>
        <w:t>Patent rights declaration(s)</w:t>
      </w:r>
    </w:p>
    <w:p w14:paraId="669E6BEF" w14:textId="77777777" w:rsidR="00DE64FF" w:rsidRPr="00DE64FF" w:rsidRDefault="00DE64FF" w:rsidP="00DE64FF">
      <w:pPr>
        <w:spacing w:before="136" w:after="0" w:line="240" w:lineRule="auto"/>
        <w:jc w:val="both"/>
        <w:rPr>
          <w:rFonts w:ascii="Times New Roman" w:eastAsia="MS Mincho" w:hAnsi="Times New Roman" w:cs="Times New Roman"/>
          <w:sz w:val="20"/>
          <w:lang w:val="en-CA"/>
        </w:rPr>
      </w:pPr>
      <w:r w:rsidRPr="00DE64FF">
        <w:rPr>
          <w:rFonts w:ascii="Times New Roman" w:eastAsia="MS Mincho" w:hAnsi="Times New Roman" w:cs="Times New Roman"/>
          <w:b/>
          <w:sz w:val="20"/>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669F9B0B" w14:textId="77777777" w:rsidR="00DE64FF" w:rsidRPr="009F1353" w:rsidRDefault="00DE64FF" w:rsidP="00DE64FF">
      <w:pPr>
        <w:jc w:val="center"/>
        <w:rPr>
          <w:lang w:val="en-US"/>
        </w:rPr>
      </w:pPr>
      <w:bookmarkStart w:id="0" w:name="_Hlk171296110"/>
      <w:r w:rsidRPr="009F1353">
        <w:rPr>
          <w:lang w:val="en-US"/>
        </w:rPr>
        <w:t>________________________</w:t>
      </w:r>
      <w:bookmarkEnd w:id="0"/>
    </w:p>
    <w:p w14:paraId="02FE625E" w14:textId="17F54C24" w:rsidR="004D1836" w:rsidRPr="00761387" w:rsidRDefault="004D1836" w:rsidP="00DF258E">
      <w:pPr>
        <w:pStyle w:val="Heading1"/>
        <w:rPr>
          <w:rFonts w:ascii="Times New Roman" w:eastAsia="SimSun" w:hAnsi="Times New Roman" w:cs="Times New Roman"/>
          <w:b/>
          <w:bCs/>
          <w:color w:val="auto"/>
          <w:kern w:val="32"/>
          <w:sz w:val="28"/>
          <w:szCs w:val="32"/>
          <w:lang w:val="en-US" w:eastAsia="x-none"/>
        </w:rPr>
      </w:pPr>
      <w:r w:rsidRPr="00761387">
        <w:rPr>
          <w:rFonts w:ascii="Times New Roman" w:eastAsia="SimSun" w:hAnsi="Times New Roman" w:cs="Times New Roman"/>
          <w:b/>
          <w:bCs/>
          <w:color w:val="auto"/>
          <w:kern w:val="32"/>
          <w:sz w:val="28"/>
          <w:szCs w:val="32"/>
          <w:lang w:val="en-US" w:eastAsia="x-none"/>
        </w:rPr>
        <w:t>Additional results</w:t>
      </w:r>
    </w:p>
    <w:p w14:paraId="7AE2EACB" w14:textId="152FCF93" w:rsidR="00420B2C" w:rsidRDefault="008562DA" w:rsidP="00DF258E">
      <w:pPr>
        <w:rPr>
          <w:rFonts w:ascii="Times New Roman" w:eastAsia="SimSun" w:hAnsi="Times New Roman" w:cs="Times New Roman"/>
          <w:kern w:val="32"/>
          <w:sz w:val="20"/>
          <w:szCs w:val="20"/>
          <w:lang w:val="en-US" w:eastAsia="x-none"/>
        </w:rPr>
      </w:pPr>
      <w:r>
        <w:rPr>
          <w:rFonts w:ascii="Times New Roman" w:eastAsia="SimSun" w:hAnsi="Times New Roman" w:cs="Times New Roman"/>
          <w:kern w:val="32"/>
          <w:sz w:val="20"/>
          <w:szCs w:val="20"/>
          <w:lang w:val="en-US" w:eastAsia="x-none"/>
        </w:rPr>
        <w:t>The tests were also done for the other quantization options which are scalar quantization with RDOQ (QuantMode set to 0, useRDOQ set to 1) and scalar quantization without RDOQ (QuantMode set to 0, useRDOQ set to 0). The result</w:t>
      </w:r>
      <w:r w:rsidR="00A343B7">
        <w:rPr>
          <w:rFonts w:ascii="Times New Roman" w:eastAsia="SimSun" w:hAnsi="Times New Roman" w:cs="Times New Roman"/>
          <w:kern w:val="32"/>
          <w:sz w:val="20"/>
          <w:szCs w:val="20"/>
          <w:lang w:val="en-US" w:eastAsia="x-none"/>
        </w:rPr>
        <w:t>s</w:t>
      </w:r>
      <w:r>
        <w:rPr>
          <w:rFonts w:ascii="Times New Roman" w:eastAsia="SimSun" w:hAnsi="Times New Roman" w:cs="Times New Roman"/>
          <w:kern w:val="32"/>
          <w:sz w:val="20"/>
          <w:szCs w:val="20"/>
          <w:lang w:val="en-US" w:eastAsia="x-none"/>
        </w:rPr>
        <w:t xml:space="preserve"> were </w:t>
      </w:r>
      <w:proofErr w:type="gramStart"/>
      <w:r>
        <w:rPr>
          <w:rFonts w:ascii="Times New Roman" w:eastAsia="SimSun" w:hAnsi="Times New Roman" w:cs="Times New Roman"/>
          <w:kern w:val="32"/>
          <w:sz w:val="20"/>
          <w:szCs w:val="20"/>
          <w:lang w:val="en-US" w:eastAsia="x-none"/>
        </w:rPr>
        <w:t>similar to</w:t>
      </w:r>
      <w:proofErr w:type="gramEnd"/>
      <w:r>
        <w:rPr>
          <w:rFonts w:ascii="Times New Roman" w:eastAsia="SimSun" w:hAnsi="Times New Roman" w:cs="Times New Roman"/>
          <w:kern w:val="32"/>
          <w:sz w:val="20"/>
          <w:szCs w:val="20"/>
          <w:lang w:val="en-US" w:eastAsia="x-none"/>
        </w:rPr>
        <w:t xml:space="preserve"> the results with TCQ.</w:t>
      </w:r>
      <w:r w:rsidR="00420B2C">
        <w:rPr>
          <w:rFonts w:ascii="Times New Roman" w:eastAsia="SimSun" w:hAnsi="Times New Roman" w:cs="Times New Roman"/>
          <w:kern w:val="32"/>
          <w:sz w:val="20"/>
          <w:szCs w:val="20"/>
          <w:lang w:val="en-US" w:eastAsia="x-none"/>
        </w:rPr>
        <w:t xml:space="preserve"> </w:t>
      </w:r>
    </w:p>
    <w:p w14:paraId="572C7767" w14:textId="5DC24750" w:rsidR="00420B2C" w:rsidRPr="00DE64FF" w:rsidRDefault="00420B2C" w:rsidP="00DF258E">
      <w:pPr>
        <w:pStyle w:val="ListParagraph"/>
        <w:numPr>
          <w:ilvl w:val="0"/>
          <w:numId w:val="2"/>
        </w:numPr>
        <w:spacing w:before="136" w:after="120" w:line="240" w:lineRule="auto"/>
        <w:outlineLvl w:val="1"/>
        <w:rPr>
          <w:rFonts w:ascii="Times New Roman" w:eastAsia="SimSun" w:hAnsi="Times New Roman" w:cs="Times New Roman"/>
          <w:bCs/>
          <w:sz w:val="20"/>
          <w:szCs w:val="20"/>
          <w:lang w:val="en-US" w:eastAsia="zh-CN"/>
        </w:rPr>
      </w:pPr>
      <w:r w:rsidRPr="00DE64FF">
        <w:rPr>
          <w:rFonts w:ascii="Times New Roman" w:eastAsia="SimSun" w:hAnsi="Times New Roman" w:cs="Times New Roman"/>
          <w:bCs/>
          <w:sz w:val="20"/>
          <w:szCs w:val="20"/>
          <w:lang w:val="en-US" w:eastAsia="zh-CN"/>
        </w:rPr>
        <w:t>Scalar quantization with RDOQ</w:t>
      </w:r>
      <w:r w:rsidR="00062F84">
        <w:rPr>
          <w:rFonts w:ascii="Times New Roman" w:eastAsia="SimSun" w:hAnsi="Times New Roman" w:cs="Times New Roman"/>
          <w:kern w:val="32"/>
          <w:sz w:val="20"/>
          <w:szCs w:val="20"/>
          <w:lang w:val="en-US" w:eastAsia="x-none"/>
        </w:rPr>
        <w:t xml:space="preserve"> – Enforce LMS split</w:t>
      </w:r>
    </w:p>
    <w:p w14:paraId="0AD9DEB0" w14:textId="0895487F" w:rsidR="00420B2C" w:rsidRDefault="00AD6B53" w:rsidP="00420B2C">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 – Anchor: Enforce LMS split; Test: Enforce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17FAA17E" w14:textId="77777777" w:rsidTr="00D26AC7">
        <w:trPr>
          <w:trHeight w:val="255"/>
        </w:trPr>
        <w:tc>
          <w:tcPr>
            <w:tcW w:w="2040" w:type="dxa"/>
            <w:tcBorders>
              <w:top w:val="nil"/>
              <w:left w:val="nil"/>
              <w:bottom w:val="nil"/>
              <w:right w:val="nil"/>
            </w:tcBorders>
            <w:noWrap/>
            <w:vAlign w:val="center"/>
            <w:hideMark/>
          </w:tcPr>
          <w:p w14:paraId="35343272"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2E7FFE21"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F451319"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2D93E7E2" w14:textId="77777777" w:rsidTr="00D26AC7">
        <w:trPr>
          <w:trHeight w:val="255"/>
        </w:trPr>
        <w:tc>
          <w:tcPr>
            <w:tcW w:w="2040" w:type="dxa"/>
            <w:tcBorders>
              <w:top w:val="nil"/>
              <w:left w:val="nil"/>
              <w:bottom w:val="nil"/>
              <w:right w:val="nil"/>
            </w:tcBorders>
            <w:noWrap/>
            <w:vAlign w:val="center"/>
            <w:hideMark/>
          </w:tcPr>
          <w:p w14:paraId="0512188C"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22446810"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3558DFF1"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60D181DB" w14:textId="77777777" w:rsidTr="00D26AC7">
        <w:trPr>
          <w:trHeight w:val="255"/>
        </w:trPr>
        <w:tc>
          <w:tcPr>
            <w:tcW w:w="2040" w:type="dxa"/>
            <w:tcBorders>
              <w:top w:val="nil"/>
              <w:left w:val="nil"/>
              <w:bottom w:val="nil"/>
              <w:right w:val="nil"/>
            </w:tcBorders>
            <w:noWrap/>
            <w:vAlign w:val="center"/>
            <w:hideMark/>
          </w:tcPr>
          <w:p w14:paraId="1E339FF2"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D8BCE6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3779DD7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59322A3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489A5B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5FA655D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0B38BB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1A87A4F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4E37279C"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606FA9B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6CFA92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single" w:sz="4" w:space="0" w:color="auto"/>
            </w:tcBorders>
            <w:noWrap/>
            <w:vAlign w:val="center"/>
            <w:hideMark/>
          </w:tcPr>
          <w:p w14:paraId="579A044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709" w:type="dxa"/>
            <w:tcBorders>
              <w:top w:val="nil"/>
              <w:left w:val="nil"/>
              <w:bottom w:val="nil"/>
              <w:right w:val="nil"/>
            </w:tcBorders>
            <w:noWrap/>
            <w:vAlign w:val="center"/>
            <w:hideMark/>
          </w:tcPr>
          <w:p w14:paraId="4AA3FFD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109A132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1DE70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4D9A3EF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16D6E8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1D1A4D5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4F7665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121DC2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0,44%</w:t>
            </w:r>
          </w:p>
        </w:tc>
        <w:tc>
          <w:tcPr>
            <w:tcW w:w="1134" w:type="dxa"/>
            <w:tcBorders>
              <w:top w:val="nil"/>
              <w:left w:val="nil"/>
              <w:bottom w:val="nil"/>
              <w:right w:val="nil"/>
            </w:tcBorders>
            <w:noWrap/>
            <w:vAlign w:val="center"/>
            <w:hideMark/>
          </w:tcPr>
          <w:p w14:paraId="1AC8848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0,50%</w:t>
            </w:r>
          </w:p>
        </w:tc>
        <w:tc>
          <w:tcPr>
            <w:tcW w:w="709" w:type="dxa"/>
            <w:tcBorders>
              <w:top w:val="nil"/>
              <w:left w:val="single" w:sz="4" w:space="0" w:color="auto"/>
              <w:bottom w:val="nil"/>
              <w:right w:val="nil"/>
            </w:tcBorders>
            <w:noWrap/>
            <w:vAlign w:val="center"/>
            <w:hideMark/>
          </w:tcPr>
          <w:p w14:paraId="1991016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6AEF24B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360034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4569A3D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0BE3C4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2FA753C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51630F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F614CB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1134" w:type="dxa"/>
            <w:tcBorders>
              <w:top w:val="nil"/>
              <w:left w:val="nil"/>
              <w:bottom w:val="nil"/>
              <w:right w:val="nil"/>
            </w:tcBorders>
            <w:noWrap/>
            <w:vAlign w:val="center"/>
            <w:hideMark/>
          </w:tcPr>
          <w:p w14:paraId="22C89D3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709" w:type="dxa"/>
            <w:tcBorders>
              <w:top w:val="nil"/>
              <w:left w:val="single" w:sz="4" w:space="0" w:color="auto"/>
              <w:bottom w:val="nil"/>
              <w:right w:val="nil"/>
            </w:tcBorders>
            <w:noWrap/>
            <w:vAlign w:val="center"/>
            <w:hideMark/>
          </w:tcPr>
          <w:p w14:paraId="05437CC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0916352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3400B42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A0BFBB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8C599B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27B304D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1456A9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1F17A56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1134" w:type="dxa"/>
            <w:tcBorders>
              <w:top w:val="nil"/>
              <w:left w:val="nil"/>
              <w:bottom w:val="nil"/>
              <w:right w:val="nil"/>
            </w:tcBorders>
            <w:noWrap/>
            <w:vAlign w:val="center"/>
            <w:hideMark/>
          </w:tcPr>
          <w:p w14:paraId="6932671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single" w:sz="4" w:space="0" w:color="auto"/>
              <w:bottom w:val="nil"/>
              <w:right w:val="nil"/>
            </w:tcBorders>
            <w:noWrap/>
            <w:vAlign w:val="center"/>
            <w:hideMark/>
          </w:tcPr>
          <w:p w14:paraId="4DA9E06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912C3B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FEACCF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DC72F1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D66B17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66548FB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9CD611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7712263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0E50DFA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709" w:type="dxa"/>
            <w:tcBorders>
              <w:top w:val="nil"/>
              <w:left w:val="single" w:sz="4" w:space="0" w:color="auto"/>
              <w:bottom w:val="nil"/>
              <w:right w:val="single" w:sz="4" w:space="0" w:color="auto"/>
            </w:tcBorders>
            <w:noWrap/>
            <w:vAlign w:val="center"/>
            <w:hideMark/>
          </w:tcPr>
          <w:p w14:paraId="4FA1C5A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0C27FD9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753881F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3DEC11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3A2599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3E12953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51B05D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08BD2F6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nil"/>
            </w:tcBorders>
            <w:noWrap/>
            <w:vAlign w:val="center"/>
            <w:hideMark/>
          </w:tcPr>
          <w:p w14:paraId="5CD051C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single" w:sz="4" w:space="0" w:color="auto"/>
            </w:tcBorders>
            <w:noWrap/>
            <w:vAlign w:val="center"/>
            <w:hideMark/>
          </w:tcPr>
          <w:p w14:paraId="3EDDB3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5A45CE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42FCBC8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4D866E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CF13F3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7F373FE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9F34B5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359DA20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7B5D5EB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4808C9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1431FC5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CAB352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F2404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3D8CC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146C7FD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59C4F8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58A48FC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nil"/>
            </w:tcBorders>
            <w:noWrap/>
            <w:vAlign w:val="center"/>
            <w:hideMark/>
          </w:tcPr>
          <w:p w14:paraId="3C2D21B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single" w:sz="4" w:space="0" w:color="auto"/>
            </w:tcBorders>
            <w:noWrap/>
            <w:vAlign w:val="center"/>
            <w:hideMark/>
          </w:tcPr>
          <w:p w14:paraId="2A73EB9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3C228FF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4FAF8B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B23439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12E5C96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76D154F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171F60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2BF88C5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92BB91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1D69AED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7A65E43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1F212D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EC88B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EA83A4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420B2C" w:rsidRPr="00773500" w14:paraId="66BCB141"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7B676E1"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0DFB71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single" w:sz="8" w:space="0" w:color="auto"/>
              <w:left w:val="nil"/>
              <w:bottom w:val="single" w:sz="8" w:space="0" w:color="auto"/>
              <w:right w:val="nil"/>
            </w:tcBorders>
            <w:noWrap/>
            <w:vAlign w:val="center"/>
            <w:hideMark/>
          </w:tcPr>
          <w:p w14:paraId="022DCFD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709" w:type="dxa"/>
            <w:tcBorders>
              <w:top w:val="single" w:sz="8" w:space="0" w:color="auto"/>
              <w:left w:val="single" w:sz="4" w:space="0" w:color="auto"/>
              <w:bottom w:val="single" w:sz="8" w:space="0" w:color="auto"/>
              <w:right w:val="nil"/>
            </w:tcBorders>
            <w:noWrap/>
            <w:vAlign w:val="center"/>
            <w:hideMark/>
          </w:tcPr>
          <w:p w14:paraId="328BB1E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single" w:sz="8" w:space="0" w:color="auto"/>
              <w:left w:val="nil"/>
              <w:bottom w:val="single" w:sz="8" w:space="0" w:color="auto"/>
              <w:right w:val="single" w:sz="8" w:space="0" w:color="auto"/>
            </w:tcBorders>
            <w:noWrap/>
            <w:vAlign w:val="center"/>
            <w:hideMark/>
          </w:tcPr>
          <w:p w14:paraId="34344D8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558FDCE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0B1AA37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17FD2D3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39DD11B0" w14:textId="01D44D5B" w:rsidR="00420B2C" w:rsidRPr="008B7E8E" w:rsidRDefault="00AD6B53" w:rsidP="00420B2C">
      <w:pPr>
        <w:spacing w:before="136" w:after="120" w:line="240" w:lineRule="auto"/>
        <w:jc w:val="center"/>
        <w:rPr>
          <w:rFonts w:ascii="Times New Roman" w:eastAsia="MS Mincho" w:hAnsi="Times New Roman" w:cs="Times New Roman"/>
          <w:sz w:val="20"/>
          <w:szCs w:val="24"/>
          <w:lang w:val="en-US"/>
        </w:rPr>
      </w:pPr>
      <w:r>
        <w:rPr>
          <w:rFonts w:ascii="Times New Roman" w:eastAsia="SimSun" w:hAnsi="Times New Roman" w:cs="Times New Roman"/>
          <w:bCs/>
          <w:sz w:val="20"/>
          <w:szCs w:val="20"/>
          <w:lang w:val="en-US" w:eastAsia="zh-CN"/>
        </w:rPr>
        <w:lastRenderedPageBreak/>
        <w:t>Independent channel coding – Anchor: Enforce LMS split; Test: Enforce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420081CA" w14:textId="77777777" w:rsidTr="00D26AC7">
        <w:trPr>
          <w:trHeight w:val="255"/>
        </w:trPr>
        <w:tc>
          <w:tcPr>
            <w:tcW w:w="2040" w:type="dxa"/>
            <w:tcBorders>
              <w:top w:val="nil"/>
              <w:left w:val="nil"/>
              <w:bottom w:val="nil"/>
              <w:right w:val="nil"/>
            </w:tcBorders>
            <w:noWrap/>
            <w:vAlign w:val="center"/>
            <w:hideMark/>
          </w:tcPr>
          <w:p w14:paraId="7972EE27"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4927495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0335CCD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33B4919C" w14:textId="77777777" w:rsidTr="00D26AC7">
        <w:trPr>
          <w:trHeight w:val="255"/>
        </w:trPr>
        <w:tc>
          <w:tcPr>
            <w:tcW w:w="2040" w:type="dxa"/>
            <w:tcBorders>
              <w:top w:val="nil"/>
              <w:left w:val="nil"/>
              <w:bottom w:val="nil"/>
              <w:right w:val="nil"/>
            </w:tcBorders>
            <w:noWrap/>
            <w:vAlign w:val="center"/>
            <w:hideMark/>
          </w:tcPr>
          <w:p w14:paraId="287FFDE0"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513B3C89"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88E3C84"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6082F16D" w14:textId="77777777" w:rsidTr="00D26AC7">
        <w:trPr>
          <w:trHeight w:val="255"/>
        </w:trPr>
        <w:tc>
          <w:tcPr>
            <w:tcW w:w="2040" w:type="dxa"/>
            <w:tcBorders>
              <w:top w:val="nil"/>
              <w:left w:val="nil"/>
              <w:bottom w:val="nil"/>
              <w:right w:val="nil"/>
            </w:tcBorders>
            <w:noWrap/>
            <w:vAlign w:val="center"/>
            <w:hideMark/>
          </w:tcPr>
          <w:p w14:paraId="3142D89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6C7C57F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7948B97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600C0F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5F75B0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4D6C2EA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4A459F7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6C03954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0049A17F"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A74CF9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0E4DC54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single" w:sz="4" w:space="0" w:color="auto"/>
            </w:tcBorders>
            <w:noWrap/>
            <w:vAlign w:val="center"/>
            <w:hideMark/>
          </w:tcPr>
          <w:p w14:paraId="589514D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nil"/>
              <w:bottom w:val="nil"/>
              <w:right w:val="nil"/>
            </w:tcBorders>
            <w:noWrap/>
            <w:vAlign w:val="center"/>
            <w:hideMark/>
          </w:tcPr>
          <w:p w14:paraId="6A4C9DB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184A949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003390B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54496B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3571EE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5C2C77E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3C5383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600B515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nil"/>
            </w:tcBorders>
            <w:noWrap/>
            <w:vAlign w:val="center"/>
            <w:hideMark/>
          </w:tcPr>
          <w:p w14:paraId="2D3CE6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single" w:sz="4" w:space="0" w:color="auto"/>
              <w:bottom w:val="nil"/>
              <w:right w:val="nil"/>
            </w:tcBorders>
            <w:noWrap/>
            <w:vAlign w:val="center"/>
            <w:hideMark/>
          </w:tcPr>
          <w:p w14:paraId="145354D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5BE9E80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377782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EDFE5A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E7A12B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0DF1218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100C42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571702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6BE817D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nil"/>
            </w:tcBorders>
            <w:noWrap/>
            <w:vAlign w:val="center"/>
            <w:hideMark/>
          </w:tcPr>
          <w:p w14:paraId="41E6F86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54D57AB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CD08CE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7BA410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F5D6B7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68634E2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6A01BB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77536BD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565CA11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nil"/>
            </w:tcBorders>
            <w:noWrap/>
            <w:vAlign w:val="center"/>
            <w:hideMark/>
          </w:tcPr>
          <w:p w14:paraId="3A9C0F8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100C554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4431721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7F1E31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5A2FA2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17EC69E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4B94F6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1427450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41911D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7733000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7A94B91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368EDD7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1D2D3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30145A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717E266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3A881D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5288E4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68BE56F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91A973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3C29261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1A7819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2238F5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93FD94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08205B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F93C8B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3388984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1A45EC2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0781554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07B17F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3F64E68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CEC8EB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3A2C4C9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7E62E43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722B37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794BE8F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70346A6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single" w:sz="4" w:space="0" w:color="auto"/>
            </w:tcBorders>
            <w:noWrap/>
            <w:vAlign w:val="center"/>
            <w:hideMark/>
          </w:tcPr>
          <w:p w14:paraId="25E2A6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0327739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1B89B6B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D32EB3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577577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0617624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2DAF5F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151ADDA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42B6DA4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7BE020D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6057E20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2686A97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720174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452A62A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420B2C" w:rsidRPr="00773500" w14:paraId="7461A8DF"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4A2328AC"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41DC1C4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single" w:sz="8" w:space="0" w:color="auto"/>
              <w:left w:val="nil"/>
              <w:bottom w:val="single" w:sz="8" w:space="0" w:color="auto"/>
              <w:right w:val="nil"/>
            </w:tcBorders>
            <w:noWrap/>
            <w:vAlign w:val="center"/>
            <w:hideMark/>
          </w:tcPr>
          <w:p w14:paraId="3434FEA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single" w:sz="8" w:space="0" w:color="auto"/>
              <w:left w:val="single" w:sz="4" w:space="0" w:color="auto"/>
              <w:bottom w:val="single" w:sz="8" w:space="0" w:color="auto"/>
              <w:right w:val="nil"/>
            </w:tcBorders>
            <w:noWrap/>
            <w:vAlign w:val="center"/>
            <w:hideMark/>
          </w:tcPr>
          <w:p w14:paraId="7019E4A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single" w:sz="8" w:space="0" w:color="auto"/>
              <w:left w:val="nil"/>
              <w:bottom w:val="single" w:sz="8" w:space="0" w:color="auto"/>
              <w:right w:val="single" w:sz="8" w:space="0" w:color="auto"/>
            </w:tcBorders>
            <w:noWrap/>
            <w:vAlign w:val="center"/>
            <w:hideMark/>
          </w:tcPr>
          <w:p w14:paraId="2C656C9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single" w:sz="8" w:space="0" w:color="auto"/>
              <w:left w:val="nil"/>
              <w:bottom w:val="single" w:sz="8" w:space="0" w:color="auto"/>
              <w:right w:val="single" w:sz="8" w:space="0" w:color="auto"/>
            </w:tcBorders>
            <w:vAlign w:val="center"/>
          </w:tcPr>
          <w:p w14:paraId="4A032D2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76E709C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186EF96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285D084A" w14:textId="53D91344" w:rsidR="00420B2C" w:rsidRDefault="002C52D1" w:rsidP="00420B2C">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5FEF7724" w14:textId="77777777" w:rsidTr="00D26AC7">
        <w:trPr>
          <w:trHeight w:val="255"/>
        </w:trPr>
        <w:tc>
          <w:tcPr>
            <w:tcW w:w="2040" w:type="dxa"/>
            <w:tcBorders>
              <w:top w:val="nil"/>
              <w:left w:val="nil"/>
              <w:bottom w:val="nil"/>
              <w:right w:val="nil"/>
            </w:tcBorders>
            <w:noWrap/>
            <w:vAlign w:val="center"/>
            <w:hideMark/>
          </w:tcPr>
          <w:p w14:paraId="4A180515"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1687D74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45AF17E"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67303D85" w14:textId="77777777" w:rsidTr="00D26AC7">
        <w:trPr>
          <w:trHeight w:val="255"/>
        </w:trPr>
        <w:tc>
          <w:tcPr>
            <w:tcW w:w="2040" w:type="dxa"/>
            <w:tcBorders>
              <w:top w:val="nil"/>
              <w:left w:val="nil"/>
              <w:bottom w:val="nil"/>
              <w:right w:val="nil"/>
            </w:tcBorders>
            <w:noWrap/>
            <w:vAlign w:val="center"/>
            <w:hideMark/>
          </w:tcPr>
          <w:p w14:paraId="00BA9066"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10425740"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5C19DC96"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1A664F88" w14:textId="77777777" w:rsidTr="00D26AC7">
        <w:trPr>
          <w:trHeight w:val="255"/>
        </w:trPr>
        <w:tc>
          <w:tcPr>
            <w:tcW w:w="2040" w:type="dxa"/>
            <w:tcBorders>
              <w:top w:val="nil"/>
              <w:left w:val="nil"/>
              <w:bottom w:val="nil"/>
              <w:right w:val="nil"/>
            </w:tcBorders>
            <w:noWrap/>
            <w:vAlign w:val="center"/>
            <w:hideMark/>
          </w:tcPr>
          <w:p w14:paraId="40B5035D"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7B4EDDC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1B9EF0B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3B8552A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04C0B70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703A194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7FE97AA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B1472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555B573A"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6205CC9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138712A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1134" w:type="dxa"/>
            <w:tcBorders>
              <w:top w:val="nil"/>
              <w:left w:val="nil"/>
              <w:bottom w:val="nil"/>
              <w:right w:val="single" w:sz="4" w:space="0" w:color="auto"/>
            </w:tcBorders>
            <w:noWrap/>
            <w:vAlign w:val="center"/>
            <w:hideMark/>
          </w:tcPr>
          <w:p w14:paraId="3FE2666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nil"/>
              <w:bottom w:val="nil"/>
              <w:right w:val="nil"/>
            </w:tcBorders>
            <w:noWrap/>
            <w:vAlign w:val="center"/>
            <w:hideMark/>
          </w:tcPr>
          <w:p w14:paraId="6B806F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94D6C7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6A46707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B5636C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2580B2E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420B2C" w:rsidRPr="00773500" w14:paraId="410A2C2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C2E1EB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005D39B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1134" w:type="dxa"/>
            <w:tcBorders>
              <w:top w:val="nil"/>
              <w:left w:val="nil"/>
              <w:bottom w:val="nil"/>
              <w:right w:val="nil"/>
            </w:tcBorders>
            <w:noWrap/>
            <w:vAlign w:val="center"/>
            <w:hideMark/>
          </w:tcPr>
          <w:p w14:paraId="137CA05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709" w:type="dxa"/>
            <w:tcBorders>
              <w:top w:val="nil"/>
              <w:left w:val="single" w:sz="4" w:space="0" w:color="auto"/>
              <w:bottom w:val="nil"/>
              <w:right w:val="nil"/>
            </w:tcBorders>
            <w:noWrap/>
            <w:vAlign w:val="center"/>
            <w:hideMark/>
          </w:tcPr>
          <w:p w14:paraId="2F1EEDB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50914BD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11841E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50" w:type="dxa"/>
            <w:tcBorders>
              <w:top w:val="nil"/>
              <w:left w:val="single" w:sz="4" w:space="0" w:color="auto"/>
              <w:bottom w:val="nil"/>
              <w:right w:val="single" w:sz="8" w:space="0" w:color="auto"/>
            </w:tcBorders>
            <w:vAlign w:val="center"/>
          </w:tcPr>
          <w:p w14:paraId="4AA585A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4B06056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420B2C" w:rsidRPr="00773500" w14:paraId="6E2E3C8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E4D28B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3120C09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0,43%</w:t>
            </w:r>
          </w:p>
        </w:tc>
        <w:tc>
          <w:tcPr>
            <w:tcW w:w="1134" w:type="dxa"/>
            <w:tcBorders>
              <w:top w:val="nil"/>
              <w:left w:val="nil"/>
              <w:bottom w:val="nil"/>
              <w:right w:val="nil"/>
            </w:tcBorders>
            <w:noWrap/>
            <w:vAlign w:val="center"/>
            <w:hideMark/>
          </w:tcPr>
          <w:p w14:paraId="50882F5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0,43%</w:t>
            </w:r>
          </w:p>
        </w:tc>
        <w:tc>
          <w:tcPr>
            <w:tcW w:w="709" w:type="dxa"/>
            <w:tcBorders>
              <w:top w:val="nil"/>
              <w:left w:val="single" w:sz="4" w:space="0" w:color="auto"/>
              <w:bottom w:val="nil"/>
              <w:right w:val="nil"/>
            </w:tcBorders>
            <w:noWrap/>
            <w:vAlign w:val="center"/>
            <w:hideMark/>
          </w:tcPr>
          <w:p w14:paraId="138D5DC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15332B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5FCE9D9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nil"/>
              <w:left w:val="single" w:sz="4" w:space="0" w:color="auto"/>
              <w:bottom w:val="nil"/>
              <w:right w:val="single" w:sz="8" w:space="0" w:color="auto"/>
            </w:tcBorders>
            <w:vAlign w:val="center"/>
          </w:tcPr>
          <w:p w14:paraId="1481237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939819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55B001A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ED4CE5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44FE0FB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1134" w:type="dxa"/>
            <w:tcBorders>
              <w:top w:val="nil"/>
              <w:left w:val="nil"/>
              <w:bottom w:val="nil"/>
              <w:right w:val="nil"/>
            </w:tcBorders>
            <w:noWrap/>
            <w:vAlign w:val="center"/>
            <w:hideMark/>
          </w:tcPr>
          <w:p w14:paraId="61ADCD6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09" w:type="dxa"/>
            <w:tcBorders>
              <w:top w:val="nil"/>
              <w:left w:val="single" w:sz="4" w:space="0" w:color="auto"/>
              <w:bottom w:val="nil"/>
              <w:right w:val="nil"/>
            </w:tcBorders>
            <w:noWrap/>
            <w:vAlign w:val="center"/>
            <w:hideMark/>
          </w:tcPr>
          <w:p w14:paraId="63ADADC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18F172F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01D3E08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85A0F8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212C8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4031831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C3C2ED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0BDD0F4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0,85%</w:t>
            </w:r>
          </w:p>
        </w:tc>
        <w:tc>
          <w:tcPr>
            <w:tcW w:w="1134" w:type="dxa"/>
            <w:tcBorders>
              <w:top w:val="nil"/>
              <w:left w:val="nil"/>
              <w:bottom w:val="nil"/>
              <w:right w:val="nil"/>
            </w:tcBorders>
            <w:noWrap/>
            <w:vAlign w:val="center"/>
            <w:hideMark/>
          </w:tcPr>
          <w:p w14:paraId="3A9EBF6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0,86%</w:t>
            </w:r>
          </w:p>
        </w:tc>
        <w:tc>
          <w:tcPr>
            <w:tcW w:w="709" w:type="dxa"/>
            <w:tcBorders>
              <w:top w:val="nil"/>
              <w:left w:val="single" w:sz="4" w:space="0" w:color="auto"/>
              <w:bottom w:val="nil"/>
              <w:right w:val="single" w:sz="4" w:space="0" w:color="auto"/>
            </w:tcBorders>
            <w:noWrap/>
            <w:vAlign w:val="center"/>
            <w:hideMark/>
          </w:tcPr>
          <w:p w14:paraId="7720976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85CEF8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05D24C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50" w:type="dxa"/>
            <w:tcBorders>
              <w:top w:val="nil"/>
              <w:left w:val="nil"/>
              <w:bottom w:val="nil"/>
              <w:right w:val="single" w:sz="8" w:space="0" w:color="auto"/>
            </w:tcBorders>
            <w:vAlign w:val="center"/>
          </w:tcPr>
          <w:p w14:paraId="70586B8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B225C0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078CA2C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67EB73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064772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1134" w:type="dxa"/>
            <w:tcBorders>
              <w:top w:val="nil"/>
              <w:left w:val="nil"/>
              <w:bottom w:val="nil"/>
              <w:right w:val="nil"/>
            </w:tcBorders>
            <w:noWrap/>
            <w:vAlign w:val="center"/>
            <w:hideMark/>
          </w:tcPr>
          <w:p w14:paraId="7E0A0B4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0,19%</w:t>
            </w:r>
          </w:p>
        </w:tc>
        <w:tc>
          <w:tcPr>
            <w:tcW w:w="709" w:type="dxa"/>
            <w:tcBorders>
              <w:top w:val="nil"/>
              <w:left w:val="single" w:sz="4" w:space="0" w:color="auto"/>
              <w:bottom w:val="nil"/>
              <w:right w:val="single" w:sz="4" w:space="0" w:color="auto"/>
            </w:tcBorders>
            <w:noWrap/>
            <w:vAlign w:val="center"/>
            <w:hideMark/>
          </w:tcPr>
          <w:p w14:paraId="6260D48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7C712F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B30781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3D7BA75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BD00CE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447CA1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94DC5D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77AAEA1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1134" w:type="dxa"/>
            <w:tcBorders>
              <w:top w:val="nil"/>
              <w:left w:val="nil"/>
              <w:bottom w:val="nil"/>
              <w:right w:val="nil"/>
            </w:tcBorders>
            <w:noWrap/>
            <w:vAlign w:val="center"/>
            <w:hideMark/>
          </w:tcPr>
          <w:p w14:paraId="72E38EA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1EE3B6B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0E4760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7918AB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5837EF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40A9FC7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F4AA40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1215C5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57DFD94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1,71%</w:t>
            </w:r>
          </w:p>
        </w:tc>
        <w:tc>
          <w:tcPr>
            <w:tcW w:w="1134" w:type="dxa"/>
            <w:tcBorders>
              <w:top w:val="nil"/>
              <w:left w:val="nil"/>
              <w:bottom w:val="nil"/>
              <w:right w:val="nil"/>
            </w:tcBorders>
            <w:noWrap/>
            <w:vAlign w:val="center"/>
            <w:hideMark/>
          </w:tcPr>
          <w:p w14:paraId="419F860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1,75%</w:t>
            </w:r>
          </w:p>
        </w:tc>
        <w:tc>
          <w:tcPr>
            <w:tcW w:w="709" w:type="dxa"/>
            <w:tcBorders>
              <w:top w:val="nil"/>
              <w:left w:val="single" w:sz="4" w:space="0" w:color="auto"/>
              <w:bottom w:val="nil"/>
              <w:right w:val="single" w:sz="4" w:space="0" w:color="auto"/>
            </w:tcBorders>
            <w:noWrap/>
            <w:vAlign w:val="center"/>
            <w:hideMark/>
          </w:tcPr>
          <w:p w14:paraId="1FE5C9C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D7BC91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20DD53D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65E7121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6CADB6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095E38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D83540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423B157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1134" w:type="dxa"/>
            <w:tcBorders>
              <w:top w:val="nil"/>
              <w:left w:val="nil"/>
              <w:bottom w:val="nil"/>
              <w:right w:val="nil"/>
            </w:tcBorders>
            <w:noWrap/>
            <w:vAlign w:val="center"/>
            <w:hideMark/>
          </w:tcPr>
          <w:p w14:paraId="6FB435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single" w:sz="4" w:space="0" w:color="auto"/>
            </w:tcBorders>
            <w:noWrap/>
            <w:vAlign w:val="center"/>
            <w:hideMark/>
          </w:tcPr>
          <w:p w14:paraId="6F80C7B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A79E9C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720A69B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14862C9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A6A06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33E58B21"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145FE6B"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153E22F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1134" w:type="dxa"/>
            <w:tcBorders>
              <w:top w:val="single" w:sz="8" w:space="0" w:color="auto"/>
              <w:left w:val="nil"/>
              <w:bottom w:val="single" w:sz="8" w:space="0" w:color="auto"/>
              <w:right w:val="nil"/>
            </w:tcBorders>
            <w:noWrap/>
            <w:vAlign w:val="center"/>
            <w:hideMark/>
          </w:tcPr>
          <w:p w14:paraId="0BCF49C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0,54%</w:t>
            </w:r>
          </w:p>
        </w:tc>
        <w:tc>
          <w:tcPr>
            <w:tcW w:w="709" w:type="dxa"/>
            <w:tcBorders>
              <w:top w:val="single" w:sz="8" w:space="0" w:color="auto"/>
              <w:left w:val="single" w:sz="4" w:space="0" w:color="auto"/>
              <w:bottom w:val="single" w:sz="8" w:space="0" w:color="auto"/>
              <w:right w:val="nil"/>
            </w:tcBorders>
            <w:noWrap/>
            <w:vAlign w:val="center"/>
            <w:hideMark/>
          </w:tcPr>
          <w:p w14:paraId="2A4D083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6840178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7DD3FDD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single" w:sz="8" w:space="0" w:color="auto"/>
              <w:left w:val="nil"/>
              <w:bottom w:val="single" w:sz="8" w:space="0" w:color="auto"/>
              <w:right w:val="single" w:sz="8" w:space="0" w:color="auto"/>
            </w:tcBorders>
            <w:vAlign w:val="center"/>
          </w:tcPr>
          <w:p w14:paraId="48BF2DB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6949163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5D0BDCF3" w14:textId="74C4206D" w:rsidR="00420B2C" w:rsidRPr="008B7E8E" w:rsidRDefault="002C52D1" w:rsidP="00420B2C">
      <w:pPr>
        <w:spacing w:before="136" w:after="120" w:line="240" w:lineRule="auto"/>
        <w:jc w:val="center"/>
        <w:rPr>
          <w:rFonts w:ascii="Times New Roman" w:eastAsia="MS Mincho" w:hAnsi="Times New Roman" w:cs="Times New Roman"/>
          <w:sz w:val="20"/>
          <w:szCs w:val="24"/>
          <w:lang w:val="en-US"/>
        </w:rPr>
      </w:pPr>
      <w:r w:rsidRPr="00C12DD4">
        <w:rPr>
          <w:rFonts w:ascii="Times New Roman" w:eastAsia="MS Mincho" w:hAnsi="Times New Roman" w:cs="Times New Roman"/>
          <w:sz w:val="20"/>
          <w:szCs w:val="24"/>
          <w:lang w:val="en-US"/>
        </w:rPr>
        <w:t>Independent Channel Coding (ICC)</w:t>
      </w:r>
      <w:r w:rsidRPr="0077023F">
        <w:rPr>
          <w:rFonts w:ascii="Times New Roman" w:eastAsia="SimSun" w:hAnsi="Times New Roman" w:cs="Times New Roman"/>
          <w:bCs/>
          <w:sz w:val="20"/>
          <w:szCs w:val="20"/>
          <w:lang w:val="en-US" w:eastAsia="zh-CN"/>
        </w:rPr>
        <w:t xml:space="preserve"> </w:t>
      </w:r>
      <w:r>
        <w:rPr>
          <w:rFonts w:ascii="Times New Roman" w:eastAsia="SimSun" w:hAnsi="Times New Roman" w:cs="Times New Roman"/>
          <w:bCs/>
          <w:sz w:val="20"/>
          <w:szCs w:val="20"/>
          <w:lang w:val="en-US" w:eastAsia="zh-CN"/>
        </w:rPr>
        <w:t xml:space="preserve">–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5C5CD5BE" w14:textId="77777777" w:rsidTr="00D26AC7">
        <w:trPr>
          <w:trHeight w:val="255"/>
        </w:trPr>
        <w:tc>
          <w:tcPr>
            <w:tcW w:w="2040" w:type="dxa"/>
            <w:tcBorders>
              <w:top w:val="nil"/>
              <w:left w:val="nil"/>
              <w:bottom w:val="nil"/>
              <w:right w:val="nil"/>
            </w:tcBorders>
            <w:noWrap/>
            <w:vAlign w:val="center"/>
            <w:hideMark/>
          </w:tcPr>
          <w:p w14:paraId="1605D162"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783E6534"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0CBD7C79"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2A3BA5A1" w14:textId="77777777" w:rsidTr="00D26AC7">
        <w:trPr>
          <w:trHeight w:val="255"/>
        </w:trPr>
        <w:tc>
          <w:tcPr>
            <w:tcW w:w="2040" w:type="dxa"/>
            <w:tcBorders>
              <w:top w:val="nil"/>
              <w:left w:val="nil"/>
              <w:bottom w:val="nil"/>
              <w:right w:val="nil"/>
            </w:tcBorders>
            <w:noWrap/>
            <w:vAlign w:val="center"/>
            <w:hideMark/>
          </w:tcPr>
          <w:p w14:paraId="7080C52B"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1718F916"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34187B36"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2886429C" w14:textId="77777777" w:rsidTr="00D26AC7">
        <w:trPr>
          <w:trHeight w:val="255"/>
        </w:trPr>
        <w:tc>
          <w:tcPr>
            <w:tcW w:w="2040" w:type="dxa"/>
            <w:tcBorders>
              <w:top w:val="nil"/>
              <w:left w:val="nil"/>
              <w:bottom w:val="nil"/>
              <w:right w:val="nil"/>
            </w:tcBorders>
            <w:noWrap/>
            <w:vAlign w:val="center"/>
            <w:hideMark/>
          </w:tcPr>
          <w:p w14:paraId="4D4DD140"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D61743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5EB363E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230B6DA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087B75D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03658E5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6A120DB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51A4560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4AE147F7"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41B6274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040C8E2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single" w:sz="4" w:space="0" w:color="auto"/>
            </w:tcBorders>
            <w:noWrap/>
            <w:vAlign w:val="center"/>
            <w:hideMark/>
          </w:tcPr>
          <w:p w14:paraId="70B648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nil"/>
              <w:left w:val="nil"/>
              <w:bottom w:val="nil"/>
              <w:right w:val="nil"/>
            </w:tcBorders>
            <w:noWrap/>
            <w:vAlign w:val="center"/>
            <w:hideMark/>
          </w:tcPr>
          <w:p w14:paraId="1BF8264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19E0FA6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66F363B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245279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520CA9F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420B2C" w:rsidRPr="00773500" w14:paraId="65DADF9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F92A36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779363A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1134" w:type="dxa"/>
            <w:tcBorders>
              <w:top w:val="nil"/>
              <w:left w:val="nil"/>
              <w:bottom w:val="nil"/>
              <w:right w:val="nil"/>
            </w:tcBorders>
            <w:noWrap/>
            <w:vAlign w:val="center"/>
            <w:hideMark/>
          </w:tcPr>
          <w:p w14:paraId="6C62270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709" w:type="dxa"/>
            <w:tcBorders>
              <w:top w:val="nil"/>
              <w:left w:val="single" w:sz="4" w:space="0" w:color="auto"/>
              <w:bottom w:val="nil"/>
              <w:right w:val="nil"/>
            </w:tcBorders>
            <w:noWrap/>
            <w:vAlign w:val="center"/>
            <w:hideMark/>
          </w:tcPr>
          <w:p w14:paraId="0C80F87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4AC89F8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D9C138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37A4BDB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460FC3E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2718A45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8BF7A1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4BAC77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0C82687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nil"/>
            </w:tcBorders>
            <w:noWrap/>
            <w:vAlign w:val="center"/>
            <w:hideMark/>
          </w:tcPr>
          <w:p w14:paraId="01EF317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504A7D7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4BB73F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365D2E7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FCB58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4877B47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764F78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77795E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06386C1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709" w:type="dxa"/>
            <w:tcBorders>
              <w:top w:val="nil"/>
              <w:left w:val="single" w:sz="4" w:space="0" w:color="auto"/>
              <w:bottom w:val="nil"/>
              <w:right w:val="nil"/>
            </w:tcBorders>
            <w:noWrap/>
            <w:vAlign w:val="center"/>
            <w:hideMark/>
          </w:tcPr>
          <w:p w14:paraId="3D97B6A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0046E7A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B31DA5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292324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3DA044A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313E231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352D6E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0C0B331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24B2A9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single" w:sz="4" w:space="0" w:color="auto"/>
              <w:bottom w:val="nil"/>
              <w:right w:val="single" w:sz="4" w:space="0" w:color="auto"/>
            </w:tcBorders>
            <w:noWrap/>
            <w:vAlign w:val="center"/>
            <w:hideMark/>
          </w:tcPr>
          <w:p w14:paraId="7529182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48F911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2BDF6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5CB1C8F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B77E2A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48A6BE5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7D4F2B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7F70034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073AF93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7C766F0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68ED33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0498CC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0AA265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A8E1AC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2E4319F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FE07B8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21EFA9C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025233C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single" w:sz="4" w:space="0" w:color="auto"/>
            </w:tcBorders>
            <w:noWrap/>
            <w:vAlign w:val="center"/>
            <w:hideMark/>
          </w:tcPr>
          <w:p w14:paraId="2699415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06D987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77E7A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A39CA1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160A90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420B2C" w:rsidRPr="00773500" w14:paraId="003915E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F478A3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568D70D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0,72%</w:t>
            </w:r>
          </w:p>
        </w:tc>
        <w:tc>
          <w:tcPr>
            <w:tcW w:w="1134" w:type="dxa"/>
            <w:tcBorders>
              <w:top w:val="nil"/>
              <w:left w:val="nil"/>
              <w:bottom w:val="nil"/>
              <w:right w:val="nil"/>
            </w:tcBorders>
            <w:noWrap/>
            <w:vAlign w:val="center"/>
            <w:hideMark/>
          </w:tcPr>
          <w:p w14:paraId="0B2F99D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0,73%</w:t>
            </w:r>
          </w:p>
        </w:tc>
        <w:tc>
          <w:tcPr>
            <w:tcW w:w="709" w:type="dxa"/>
            <w:tcBorders>
              <w:top w:val="nil"/>
              <w:left w:val="single" w:sz="4" w:space="0" w:color="auto"/>
              <w:bottom w:val="nil"/>
              <w:right w:val="single" w:sz="4" w:space="0" w:color="auto"/>
            </w:tcBorders>
            <w:noWrap/>
            <w:vAlign w:val="center"/>
            <w:hideMark/>
          </w:tcPr>
          <w:p w14:paraId="3C2C9E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16B62CE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5E4AD7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10E0C15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19662F8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51C337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908D3B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52AF0D2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1134" w:type="dxa"/>
            <w:tcBorders>
              <w:top w:val="nil"/>
              <w:left w:val="nil"/>
              <w:bottom w:val="nil"/>
              <w:right w:val="nil"/>
            </w:tcBorders>
            <w:noWrap/>
            <w:vAlign w:val="center"/>
            <w:hideMark/>
          </w:tcPr>
          <w:p w14:paraId="2098EBE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single" w:sz="4" w:space="0" w:color="auto"/>
            </w:tcBorders>
            <w:noWrap/>
            <w:vAlign w:val="center"/>
            <w:hideMark/>
          </w:tcPr>
          <w:p w14:paraId="259E1EF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3E167F6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0021BF6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29B87C0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57A04F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78D2B3BC"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5F04D7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5ED91FF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1134" w:type="dxa"/>
            <w:tcBorders>
              <w:top w:val="single" w:sz="8" w:space="0" w:color="auto"/>
              <w:left w:val="nil"/>
              <w:bottom w:val="single" w:sz="8" w:space="0" w:color="auto"/>
              <w:right w:val="nil"/>
            </w:tcBorders>
            <w:noWrap/>
            <w:vAlign w:val="center"/>
            <w:hideMark/>
          </w:tcPr>
          <w:p w14:paraId="4AABBD4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709" w:type="dxa"/>
            <w:tcBorders>
              <w:top w:val="single" w:sz="8" w:space="0" w:color="auto"/>
              <w:left w:val="single" w:sz="4" w:space="0" w:color="auto"/>
              <w:bottom w:val="single" w:sz="8" w:space="0" w:color="auto"/>
              <w:right w:val="nil"/>
            </w:tcBorders>
            <w:noWrap/>
            <w:vAlign w:val="center"/>
            <w:hideMark/>
          </w:tcPr>
          <w:p w14:paraId="39899E1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6F81D86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6356D1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single" w:sz="8" w:space="0" w:color="auto"/>
              <w:left w:val="nil"/>
              <w:bottom w:val="single" w:sz="8" w:space="0" w:color="auto"/>
              <w:right w:val="single" w:sz="8" w:space="0" w:color="auto"/>
            </w:tcBorders>
            <w:vAlign w:val="center"/>
          </w:tcPr>
          <w:p w14:paraId="14BAF00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single" w:sz="8" w:space="0" w:color="auto"/>
              <w:left w:val="nil"/>
              <w:bottom w:val="single" w:sz="8" w:space="0" w:color="auto"/>
              <w:right w:val="single" w:sz="8" w:space="0" w:color="auto"/>
            </w:tcBorders>
            <w:vAlign w:val="center"/>
          </w:tcPr>
          <w:p w14:paraId="6297E90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266829BE" w14:textId="77777777" w:rsidR="002C52D1" w:rsidRPr="002C52D1" w:rsidRDefault="002C52D1" w:rsidP="002C52D1">
      <w:pPr>
        <w:spacing w:before="136" w:after="120" w:line="240" w:lineRule="auto"/>
        <w:rPr>
          <w:rFonts w:ascii="Times New Roman" w:eastAsia="SimSun" w:hAnsi="Times New Roman" w:cs="Times New Roman"/>
          <w:bCs/>
          <w:sz w:val="20"/>
          <w:szCs w:val="20"/>
          <w:lang w:val="en-US" w:eastAsia="zh-CN"/>
        </w:rPr>
      </w:pPr>
    </w:p>
    <w:p w14:paraId="7794B43F" w14:textId="4F956491" w:rsidR="00420B2C" w:rsidRPr="00DE64FF" w:rsidRDefault="00420B2C" w:rsidP="00DF258E">
      <w:pPr>
        <w:pStyle w:val="ListParagraph"/>
        <w:numPr>
          <w:ilvl w:val="0"/>
          <w:numId w:val="2"/>
        </w:numPr>
        <w:spacing w:before="136" w:after="120" w:line="240" w:lineRule="auto"/>
        <w:outlineLvl w:val="1"/>
        <w:rPr>
          <w:rFonts w:ascii="Times New Roman" w:eastAsia="SimSun" w:hAnsi="Times New Roman" w:cs="Times New Roman"/>
          <w:bCs/>
          <w:sz w:val="20"/>
          <w:szCs w:val="20"/>
          <w:lang w:val="en-US" w:eastAsia="zh-CN"/>
        </w:rPr>
      </w:pPr>
      <w:r w:rsidRPr="00DE64FF">
        <w:rPr>
          <w:rFonts w:ascii="Times New Roman" w:eastAsia="SimSun" w:hAnsi="Times New Roman" w:cs="Times New Roman"/>
          <w:bCs/>
          <w:sz w:val="20"/>
          <w:szCs w:val="20"/>
          <w:lang w:val="en-US" w:eastAsia="zh-CN"/>
        </w:rPr>
        <w:t>Scalar quantization without RDOQ</w:t>
      </w:r>
      <w:r w:rsidR="00062F84">
        <w:rPr>
          <w:rFonts w:ascii="Times New Roman" w:eastAsia="SimSun" w:hAnsi="Times New Roman" w:cs="Times New Roman"/>
          <w:kern w:val="32"/>
          <w:sz w:val="20"/>
          <w:szCs w:val="20"/>
          <w:lang w:val="en-US" w:eastAsia="x-none"/>
        </w:rPr>
        <w:t xml:space="preserve"> – Enforce LMS split</w:t>
      </w:r>
    </w:p>
    <w:p w14:paraId="02870646" w14:textId="585A5DBB" w:rsidR="00420B2C" w:rsidRDefault="00AD6B53" w:rsidP="00420B2C">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 – Anchor: Enforce LMS split; Test: Enforce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47875493" w14:textId="77777777" w:rsidTr="00D26AC7">
        <w:trPr>
          <w:trHeight w:val="255"/>
        </w:trPr>
        <w:tc>
          <w:tcPr>
            <w:tcW w:w="2040" w:type="dxa"/>
            <w:tcBorders>
              <w:top w:val="nil"/>
              <w:left w:val="nil"/>
              <w:bottom w:val="nil"/>
              <w:right w:val="nil"/>
            </w:tcBorders>
            <w:noWrap/>
            <w:vAlign w:val="center"/>
            <w:hideMark/>
          </w:tcPr>
          <w:p w14:paraId="3C8F088A"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564760C3"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0B57EF63"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22AFE836" w14:textId="77777777" w:rsidTr="00D26AC7">
        <w:trPr>
          <w:trHeight w:val="255"/>
        </w:trPr>
        <w:tc>
          <w:tcPr>
            <w:tcW w:w="2040" w:type="dxa"/>
            <w:tcBorders>
              <w:top w:val="nil"/>
              <w:left w:val="nil"/>
              <w:bottom w:val="nil"/>
              <w:right w:val="nil"/>
            </w:tcBorders>
            <w:noWrap/>
            <w:vAlign w:val="center"/>
            <w:hideMark/>
          </w:tcPr>
          <w:p w14:paraId="2DC45A4E"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60C92013"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1EE06C85"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184B7F16" w14:textId="77777777" w:rsidTr="00D26AC7">
        <w:trPr>
          <w:trHeight w:val="255"/>
        </w:trPr>
        <w:tc>
          <w:tcPr>
            <w:tcW w:w="2040" w:type="dxa"/>
            <w:tcBorders>
              <w:top w:val="nil"/>
              <w:left w:val="nil"/>
              <w:bottom w:val="nil"/>
              <w:right w:val="nil"/>
            </w:tcBorders>
            <w:noWrap/>
            <w:vAlign w:val="center"/>
            <w:hideMark/>
          </w:tcPr>
          <w:p w14:paraId="516C1471"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A590F1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05A3B4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459FEB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3B8DB1E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45EFF69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21D4C83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7B12B8E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6220C9FA"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23571F7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605F2C7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3E38A97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1ECA1FD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4B3413E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7EC89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870DF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D46045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28B3B5C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EF1764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lastRenderedPageBreak/>
              <w:t>INCART (ECG)</w:t>
            </w:r>
          </w:p>
        </w:tc>
        <w:tc>
          <w:tcPr>
            <w:tcW w:w="1079" w:type="dxa"/>
            <w:tcBorders>
              <w:top w:val="nil"/>
              <w:left w:val="nil"/>
              <w:bottom w:val="nil"/>
              <w:right w:val="nil"/>
            </w:tcBorders>
            <w:noWrap/>
            <w:vAlign w:val="center"/>
            <w:hideMark/>
          </w:tcPr>
          <w:p w14:paraId="30526DD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654B82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1CC7381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21C0323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5520EC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180D38F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E4E30D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02E99B1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150F30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698715D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E5D1C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552642C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7DBCA2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5E6B3B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E89A89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21536F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700AEF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6EF652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90933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0F9604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69EE7D3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D46C4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EFAD48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7B850A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4FA078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5273747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0455ED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105577B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9DF68A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4ABD893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44684B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005EF42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5C8ECB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82EB21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5C391AC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24733E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709FBDE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B45003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126FC5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FABDA8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6EEAE14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3D14D2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F892AB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41A05D0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5C626A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6DC4C78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126719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AE14E1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07E32E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472D01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3A68B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72F6E1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7667D0A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01E81A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6D5FE96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1389440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1403518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E5C70F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B67101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BE14A6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CF10C0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32E362D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7BD25D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7E61440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47ABC3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39392E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F766FD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DAC99F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19B681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1F4AED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420B2C" w:rsidRPr="00773500" w14:paraId="44620D29"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852AC10"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769FCE3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single" w:sz="8" w:space="0" w:color="auto"/>
              <w:left w:val="nil"/>
              <w:bottom w:val="single" w:sz="8" w:space="0" w:color="auto"/>
              <w:right w:val="nil"/>
            </w:tcBorders>
            <w:noWrap/>
            <w:vAlign w:val="center"/>
            <w:hideMark/>
          </w:tcPr>
          <w:p w14:paraId="6BB7A74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single" w:sz="8" w:space="0" w:color="auto"/>
              <w:left w:val="single" w:sz="4" w:space="0" w:color="auto"/>
              <w:bottom w:val="single" w:sz="8" w:space="0" w:color="auto"/>
              <w:right w:val="nil"/>
            </w:tcBorders>
            <w:noWrap/>
            <w:vAlign w:val="center"/>
            <w:hideMark/>
          </w:tcPr>
          <w:p w14:paraId="7F98C30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227ECFF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75FD0A4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07800D9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56959AD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236067F3" w14:textId="7987A8E4" w:rsidR="00420B2C" w:rsidRPr="008B7E8E" w:rsidRDefault="00AD6B53" w:rsidP="00420B2C">
      <w:pPr>
        <w:spacing w:before="136" w:after="120" w:line="240" w:lineRule="auto"/>
        <w:jc w:val="center"/>
        <w:rPr>
          <w:rFonts w:ascii="Times New Roman" w:eastAsia="MS Mincho" w:hAnsi="Times New Roman" w:cs="Times New Roman"/>
          <w:sz w:val="20"/>
          <w:szCs w:val="24"/>
          <w:lang w:val="en-US"/>
        </w:rPr>
      </w:pPr>
      <w:r>
        <w:rPr>
          <w:rFonts w:ascii="Times New Roman" w:eastAsia="SimSun" w:hAnsi="Times New Roman" w:cs="Times New Roman"/>
          <w:bCs/>
          <w:sz w:val="20"/>
          <w:szCs w:val="20"/>
          <w:lang w:val="en-US" w:eastAsia="zh-CN"/>
        </w:rPr>
        <w:t>Independent channel coding – Anchor: Enforce LMS split; Test: Enforce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420B2C" w:rsidRPr="00773500" w14:paraId="23864C08" w14:textId="77777777" w:rsidTr="00D26AC7">
        <w:trPr>
          <w:trHeight w:val="255"/>
        </w:trPr>
        <w:tc>
          <w:tcPr>
            <w:tcW w:w="2040" w:type="dxa"/>
            <w:tcBorders>
              <w:top w:val="nil"/>
              <w:left w:val="nil"/>
              <w:bottom w:val="nil"/>
              <w:right w:val="nil"/>
            </w:tcBorders>
            <w:noWrap/>
            <w:vAlign w:val="center"/>
            <w:hideMark/>
          </w:tcPr>
          <w:p w14:paraId="6D4CE844" w14:textId="77777777" w:rsidR="00420B2C" w:rsidRPr="00773500" w:rsidRDefault="00420B2C"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3A776B28"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1256B5BA"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420B2C" w:rsidRPr="00773500" w14:paraId="0F1B7BC2" w14:textId="77777777" w:rsidTr="00D26AC7">
        <w:trPr>
          <w:trHeight w:val="255"/>
        </w:trPr>
        <w:tc>
          <w:tcPr>
            <w:tcW w:w="2040" w:type="dxa"/>
            <w:tcBorders>
              <w:top w:val="nil"/>
              <w:left w:val="nil"/>
              <w:bottom w:val="nil"/>
              <w:right w:val="nil"/>
            </w:tcBorders>
            <w:noWrap/>
            <w:vAlign w:val="center"/>
            <w:hideMark/>
          </w:tcPr>
          <w:p w14:paraId="721F8FDE"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3FDF23FF"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E74BA49"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420B2C" w:rsidRPr="00773500" w14:paraId="67BE8463" w14:textId="77777777" w:rsidTr="00D26AC7">
        <w:trPr>
          <w:trHeight w:val="255"/>
        </w:trPr>
        <w:tc>
          <w:tcPr>
            <w:tcW w:w="2040" w:type="dxa"/>
            <w:tcBorders>
              <w:top w:val="nil"/>
              <w:left w:val="nil"/>
              <w:bottom w:val="nil"/>
              <w:right w:val="nil"/>
            </w:tcBorders>
            <w:noWrap/>
            <w:vAlign w:val="center"/>
            <w:hideMark/>
          </w:tcPr>
          <w:p w14:paraId="2C67710F"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17690D0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3426022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312CD9D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20AD36B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3018D3C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4380AC0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A54F16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420B2C" w:rsidRPr="00773500" w14:paraId="21986E0E"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2E9C71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2D87CA9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4D74121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78E7EE2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4A72AA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4C1CFBC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EF4AFE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C0E09B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2307C29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FC2D31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202A236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0B9D09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nil"/>
            </w:tcBorders>
            <w:noWrap/>
            <w:vAlign w:val="center"/>
            <w:hideMark/>
          </w:tcPr>
          <w:p w14:paraId="228FA51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BBD6CB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CFFE6D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047C1C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BE31E2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4986879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BC1C6B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53F157D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6CC3823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23681B4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6BEC3B3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0A818C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BCA561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0C55901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70B550D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90DA57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2B92BE9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7A6B5A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119442E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FD7735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7704E7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A7DC7F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466D788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0D8B313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6EC4A9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61F632B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3D0532D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0B7BFBB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E75136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C76CB9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46CF98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73AEA20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420B2C" w:rsidRPr="00773500" w14:paraId="28C23D3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FEC3E9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1529C308"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E2BC8C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70C2169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0EA785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E17DD2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48BED73"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72104C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22F0362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EB3FDF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1A21C38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C577FC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3CE4F7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7CCC1F7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3DE0D747"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5AF82C0"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937F64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135F411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45A0B4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3D7044FE"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17138AC9"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63BFF19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5A362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81425D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7FD022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0493412"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420B2C" w:rsidRPr="00773500" w14:paraId="30BFE85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8513C8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6F8B736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53D6B4C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6EE1C3B4"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61DBDE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E0C693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D2E4D2F"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453DFDC"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420B2C" w:rsidRPr="00773500" w14:paraId="12D577FA"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4D404CC2" w14:textId="77777777" w:rsidR="00420B2C" w:rsidRPr="00773500" w:rsidRDefault="00420B2C"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36CD8671"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single" w:sz="8" w:space="0" w:color="auto"/>
              <w:left w:val="nil"/>
              <w:bottom w:val="single" w:sz="8" w:space="0" w:color="auto"/>
              <w:right w:val="nil"/>
            </w:tcBorders>
            <w:noWrap/>
            <w:vAlign w:val="center"/>
            <w:hideMark/>
          </w:tcPr>
          <w:p w14:paraId="05AB8056"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1F670A3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4EFF581D"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34E4279A"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2FD01B55"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5DB5644B" w14:textId="77777777" w:rsidR="00420B2C" w:rsidRPr="00773500" w:rsidRDefault="00420B2C"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075F2745" w14:textId="30D9F98C" w:rsidR="00DE64FF" w:rsidRDefault="002C52D1" w:rsidP="00DE64FF">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7617C8F5" w14:textId="77777777" w:rsidTr="00D26AC7">
        <w:trPr>
          <w:trHeight w:val="255"/>
        </w:trPr>
        <w:tc>
          <w:tcPr>
            <w:tcW w:w="2040" w:type="dxa"/>
            <w:tcBorders>
              <w:top w:val="nil"/>
              <w:left w:val="nil"/>
              <w:bottom w:val="nil"/>
              <w:right w:val="nil"/>
            </w:tcBorders>
            <w:noWrap/>
            <w:vAlign w:val="center"/>
            <w:hideMark/>
          </w:tcPr>
          <w:p w14:paraId="1249C8F0"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33AE54F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41FF316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1B1EE987" w14:textId="77777777" w:rsidTr="00D26AC7">
        <w:trPr>
          <w:trHeight w:val="255"/>
        </w:trPr>
        <w:tc>
          <w:tcPr>
            <w:tcW w:w="2040" w:type="dxa"/>
            <w:tcBorders>
              <w:top w:val="nil"/>
              <w:left w:val="nil"/>
              <w:bottom w:val="nil"/>
              <w:right w:val="nil"/>
            </w:tcBorders>
            <w:noWrap/>
            <w:vAlign w:val="center"/>
            <w:hideMark/>
          </w:tcPr>
          <w:p w14:paraId="09855F36"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5CA24600"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58644E5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7FB1EDEB" w14:textId="77777777" w:rsidTr="00D26AC7">
        <w:trPr>
          <w:trHeight w:val="255"/>
        </w:trPr>
        <w:tc>
          <w:tcPr>
            <w:tcW w:w="2040" w:type="dxa"/>
            <w:tcBorders>
              <w:top w:val="nil"/>
              <w:left w:val="nil"/>
              <w:bottom w:val="nil"/>
              <w:right w:val="nil"/>
            </w:tcBorders>
            <w:noWrap/>
            <w:vAlign w:val="center"/>
            <w:hideMark/>
          </w:tcPr>
          <w:p w14:paraId="0BF1AC2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5166DC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7223A7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5CD717E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42BD09C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92C0F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5A50DCF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6B38DE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28C61027"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6801600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17CD0E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single" w:sz="4" w:space="0" w:color="auto"/>
            </w:tcBorders>
            <w:noWrap/>
            <w:vAlign w:val="center"/>
            <w:hideMark/>
          </w:tcPr>
          <w:p w14:paraId="30B26C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nil"/>
              <w:bottom w:val="nil"/>
              <w:right w:val="nil"/>
            </w:tcBorders>
            <w:noWrap/>
            <w:vAlign w:val="center"/>
            <w:hideMark/>
          </w:tcPr>
          <w:p w14:paraId="47FE9A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0D6BD9E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D942F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8E339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01B0CC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93AA58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16664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601E5A4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0,88%</w:t>
            </w:r>
          </w:p>
        </w:tc>
        <w:tc>
          <w:tcPr>
            <w:tcW w:w="1134" w:type="dxa"/>
            <w:tcBorders>
              <w:top w:val="nil"/>
              <w:left w:val="nil"/>
              <w:bottom w:val="nil"/>
              <w:right w:val="nil"/>
            </w:tcBorders>
            <w:noWrap/>
            <w:vAlign w:val="center"/>
            <w:hideMark/>
          </w:tcPr>
          <w:p w14:paraId="077961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0,89%</w:t>
            </w:r>
          </w:p>
        </w:tc>
        <w:tc>
          <w:tcPr>
            <w:tcW w:w="709" w:type="dxa"/>
            <w:tcBorders>
              <w:top w:val="nil"/>
              <w:left w:val="single" w:sz="4" w:space="0" w:color="auto"/>
              <w:bottom w:val="nil"/>
              <w:right w:val="nil"/>
            </w:tcBorders>
            <w:noWrap/>
            <w:vAlign w:val="center"/>
            <w:hideMark/>
          </w:tcPr>
          <w:p w14:paraId="56900FF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6FC0926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9BD4AF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850" w:type="dxa"/>
            <w:tcBorders>
              <w:top w:val="nil"/>
              <w:left w:val="single" w:sz="4" w:space="0" w:color="auto"/>
              <w:bottom w:val="nil"/>
              <w:right w:val="single" w:sz="8" w:space="0" w:color="auto"/>
            </w:tcBorders>
            <w:vAlign w:val="center"/>
          </w:tcPr>
          <w:p w14:paraId="7DF0CB0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9A8BB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DE64FF" w:rsidRPr="00773500" w14:paraId="4DD4E67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9ED335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7BD852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0,41%</w:t>
            </w:r>
          </w:p>
        </w:tc>
        <w:tc>
          <w:tcPr>
            <w:tcW w:w="1134" w:type="dxa"/>
            <w:tcBorders>
              <w:top w:val="nil"/>
              <w:left w:val="nil"/>
              <w:bottom w:val="nil"/>
              <w:right w:val="nil"/>
            </w:tcBorders>
            <w:noWrap/>
            <w:vAlign w:val="center"/>
            <w:hideMark/>
          </w:tcPr>
          <w:p w14:paraId="34DED8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0,41%</w:t>
            </w:r>
          </w:p>
        </w:tc>
        <w:tc>
          <w:tcPr>
            <w:tcW w:w="709" w:type="dxa"/>
            <w:tcBorders>
              <w:top w:val="nil"/>
              <w:left w:val="single" w:sz="4" w:space="0" w:color="auto"/>
              <w:bottom w:val="nil"/>
              <w:right w:val="nil"/>
            </w:tcBorders>
            <w:noWrap/>
            <w:vAlign w:val="center"/>
            <w:hideMark/>
          </w:tcPr>
          <w:p w14:paraId="642BE8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037113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23FF85F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nil"/>
              <w:left w:val="single" w:sz="4" w:space="0" w:color="auto"/>
              <w:bottom w:val="nil"/>
              <w:right w:val="single" w:sz="8" w:space="0" w:color="auto"/>
            </w:tcBorders>
            <w:vAlign w:val="center"/>
          </w:tcPr>
          <w:p w14:paraId="1CC2FF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FC89A5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036883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B9B84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183CF7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0,29%</w:t>
            </w:r>
          </w:p>
        </w:tc>
        <w:tc>
          <w:tcPr>
            <w:tcW w:w="1134" w:type="dxa"/>
            <w:tcBorders>
              <w:top w:val="nil"/>
              <w:left w:val="nil"/>
              <w:bottom w:val="nil"/>
              <w:right w:val="nil"/>
            </w:tcBorders>
            <w:noWrap/>
            <w:vAlign w:val="center"/>
            <w:hideMark/>
          </w:tcPr>
          <w:p w14:paraId="75FB34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0,30%</w:t>
            </w:r>
          </w:p>
        </w:tc>
        <w:tc>
          <w:tcPr>
            <w:tcW w:w="709" w:type="dxa"/>
            <w:tcBorders>
              <w:top w:val="nil"/>
              <w:left w:val="single" w:sz="4" w:space="0" w:color="auto"/>
              <w:bottom w:val="nil"/>
              <w:right w:val="nil"/>
            </w:tcBorders>
            <w:noWrap/>
            <w:vAlign w:val="center"/>
            <w:hideMark/>
          </w:tcPr>
          <w:p w14:paraId="410BF3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027D559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D48B9C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A0BC4D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08A2E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C43477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713C10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2BE201B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0,86%</w:t>
            </w:r>
          </w:p>
        </w:tc>
        <w:tc>
          <w:tcPr>
            <w:tcW w:w="1134" w:type="dxa"/>
            <w:tcBorders>
              <w:top w:val="nil"/>
              <w:left w:val="nil"/>
              <w:bottom w:val="nil"/>
              <w:right w:val="nil"/>
            </w:tcBorders>
            <w:noWrap/>
            <w:vAlign w:val="center"/>
            <w:hideMark/>
          </w:tcPr>
          <w:p w14:paraId="1867A1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0,87%</w:t>
            </w:r>
          </w:p>
        </w:tc>
        <w:tc>
          <w:tcPr>
            <w:tcW w:w="709" w:type="dxa"/>
            <w:tcBorders>
              <w:top w:val="nil"/>
              <w:left w:val="single" w:sz="4" w:space="0" w:color="auto"/>
              <w:bottom w:val="nil"/>
              <w:right w:val="single" w:sz="4" w:space="0" w:color="auto"/>
            </w:tcBorders>
            <w:noWrap/>
            <w:vAlign w:val="center"/>
            <w:hideMark/>
          </w:tcPr>
          <w:p w14:paraId="5AA56F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17BC2C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90BD21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850" w:type="dxa"/>
            <w:tcBorders>
              <w:top w:val="nil"/>
              <w:left w:val="nil"/>
              <w:bottom w:val="nil"/>
              <w:right w:val="single" w:sz="8" w:space="0" w:color="auto"/>
            </w:tcBorders>
            <w:vAlign w:val="center"/>
          </w:tcPr>
          <w:p w14:paraId="4587173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A91890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64C1CF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C1932E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1DC2112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1134" w:type="dxa"/>
            <w:tcBorders>
              <w:top w:val="nil"/>
              <w:left w:val="nil"/>
              <w:bottom w:val="nil"/>
              <w:right w:val="nil"/>
            </w:tcBorders>
            <w:noWrap/>
            <w:vAlign w:val="center"/>
            <w:hideMark/>
          </w:tcPr>
          <w:p w14:paraId="39189AD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09" w:type="dxa"/>
            <w:tcBorders>
              <w:top w:val="nil"/>
              <w:left w:val="single" w:sz="4" w:space="0" w:color="auto"/>
              <w:bottom w:val="nil"/>
              <w:right w:val="single" w:sz="4" w:space="0" w:color="auto"/>
            </w:tcBorders>
            <w:noWrap/>
            <w:vAlign w:val="center"/>
            <w:hideMark/>
          </w:tcPr>
          <w:p w14:paraId="7FF857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7531B6F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F440E3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40E17B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54B56C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2DBA95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1008E1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4D58F2E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686C93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2853B22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DE618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F4C5E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FD868B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C36F1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27ED9D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FFC79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3D779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1,80%</w:t>
            </w:r>
          </w:p>
        </w:tc>
        <w:tc>
          <w:tcPr>
            <w:tcW w:w="1134" w:type="dxa"/>
            <w:tcBorders>
              <w:top w:val="nil"/>
              <w:left w:val="nil"/>
              <w:bottom w:val="nil"/>
              <w:right w:val="nil"/>
            </w:tcBorders>
            <w:noWrap/>
            <w:vAlign w:val="center"/>
            <w:hideMark/>
          </w:tcPr>
          <w:p w14:paraId="7C6FC4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1,82%</w:t>
            </w:r>
          </w:p>
        </w:tc>
        <w:tc>
          <w:tcPr>
            <w:tcW w:w="709" w:type="dxa"/>
            <w:tcBorders>
              <w:top w:val="nil"/>
              <w:left w:val="single" w:sz="4" w:space="0" w:color="auto"/>
              <w:bottom w:val="nil"/>
              <w:right w:val="single" w:sz="4" w:space="0" w:color="auto"/>
            </w:tcBorders>
            <w:noWrap/>
            <w:vAlign w:val="center"/>
            <w:hideMark/>
          </w:tcPr>
          <w:p w14:paraId="66CFDB3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F1AE2B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57876B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096F74C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3E0649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EEE800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7777A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3DB57DF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1134" w:type="dxa"/>
            <w:tcBorders>
              <w:top w:val="nil"/>
              <w:left w:val="nil"/>
              <w:bottom w:val="nil"/>
              <w:right w:val="nil"/>
            </w:tcBorders>
            <w:noWrap/>
            <w:vAlign w:val="center"/>
            <w:hideMark/>
          </w:tcPr>
          <w:p w14:paraId="76AD7E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09" w:type="dxa"/>
            <w:tcBorders>
              <w:top w:val="nil"/>
              <w:left w:val="single" w:sz="4" w:space="0" w:color="auto"/>
              <w:bottom w:val="nil"/>
              <w:right w:val="single" w:sz="4" w:space="0" w:color="auto"/>
            </w:tcBorders>
            <w:noWrap/>
            <w:vAlign w:val="center"/>
            <w:hideMark/>
          </w:tcPr>
          <w:p w14:paraId="78DB3A0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0D4D577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B202F2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4CBD4E8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57B1C0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1A7920D"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0EB327DA"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0A0C815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1134" w:type="dxa"/>
            <w:tcBorders>
              <w:top w:val="single" w:sz="8" w:space="0" w:color="auto"/>
              <w:left w:val="nil"/>
              <w:bottom w:val="single" w:sz="8" w:space="0" w:color="auto"/>
              <w:right w:val="nil"/>
            </w:tcBorders>
            <w:noWrap/>
            <w:vAlign w:val="center"/>
            <w:hideMark/>
          </w:tcPr>
          <w:p w14:paraId="1CCB4B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0,53%</w:t>
            </w:r>
          </w:p>
        </w:tc>
        <w:tc>
          <w:tcPr>
            <w:tcW w:w="709" w:type="dxa"/>
            <w:tcBorders>
              <w:top w:val="single" w:sz="8" w:space="0" w:color="auto"/>
              <w:left w:val="single" w:sz="4" w:space="0" w:color="auto"/>
              <w:bottom w:val="single" w:sz="8" w:space="0" w:color="auto"/>
              <w:right w:val="nil"/>
            </w:tcBorders>
            <w:noWrap/>
            <w:vAlign w:val="center"/>
            <w:hideMark/>
          </w:tcPr>
          <w:p w14:paraId="3E1CB70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6EA785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2BB786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850" w:type="dxa"/>
            <w:tcBorders>
              <w:top w:val="single" w:sz="8" w:space="0" w:color="auto"/>
              <w:left w:val="nil"/>
              <w:bottom w:val="single" w:sz="8" w:space="0" w:color="auto"/>
              <w:right w:val="single" w:sz="8" w:space="0" w:color="auto"/>
            </w:tcBorders>
            <w:vAlign w:val="center"/>
          </w:tcPr>
          <w:p w14:paraId="3AA2B6A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0F44E8E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039B3C00" w14:textId="1D7F8E61" w:rsidR="00DE64FF" w:rsidRPr="008B7E8E" w:rsidRDefault="002C52D1" w:rsidP="00DE64FF">
      <w:pPr>
        <w:spacing w:before="136" w:after="120" w:line="240" w:lineRule="auto"/>
        <w:jc w:val="center"/>
        <w:rPr>
          <w:rFonts w:ascii="Times New Roman" w:eastAsia="MS Mincho" w:hAnsi="Times New Roman" w:cs="Times New Roman"/>
          <w:sz w:val="20"/>
          <w:szCs w:val="24"/>
          <w:lang w:val="en-US"/>
        </w:rPr>
      </w:pPr>
      <w:r w:rsidRPr="00C12DD4">
        <w:rPr>
          <w:rFonts w:ascii="Times New Roman" w:eastAsia="MS Mincho" w:hAnsi="Times New Roman" w:cs="Times New Roman"/>
          <w:sz w:val="20"/>
          <w:szCs w:val="24"/>
          <w:lang w:val="en-US"/>
        </w:rPr>
        <w:t>Independent Channel Coding (ICC)</w:t>
      </w:r>
      <w:r w:rsidRPr="0077023F">
        <w:rPr>
          <w:rFonts w:ascii="Times New Roman" w:eastAsia="SimSun" w:hAnsi="Times New Roman" w:cs="Times New Roman"/>
          <w:bCs/>
          <w:sz w:val="20"/>
          <w:szCs w:val="20"/>
          <w:lang w:val="en-US" w:eastAsia="zh-CN"/>
        </w:rPr>
        <w:t xml:space="preserve"> </w:t>
      </w:r>
      <w:r>
        <w:rPr>
          <w:rFonts w:ascii="Times New Roman" w:eastAsia="SimSun" w:hAnsi="Times New Roman" w:cs="Times New Roman"/>
          <w:bCs/>
          <w:sz w:val="20"/>
          <w:szCs w:val="20"/>
          <w:lang w:val="en-US" w:eastAsia="zh-CN"/>
        </w:rPr>
        <w:t xml:space="preserve">–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Enforce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62ED3E10" w14:textId="77777777" w:rsidTr="00D26AC7">
        <w:trPr>
          <w:trHeight w:val="255"/>
        </w:trPr>
        <w:tc>
          <w:tcPr>
            <w:tcW w:w="2040" w:type="dxa"/>
            <w:tcBorders>
              <w:top w:val="nil"/>
              <w:left w:val="nil"/>
              <w:bottom w:val="nil"/>
              <w:right w:val="nil"/>
            </w:tcBorders>
            <w:noWrap/>
            <w:vAlign w:val="center"/>
            <w:hideMark/>
          </w:tcPr>
          <w:p w14:paraId="15526EC8"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16709AF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8F4D06F"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0FBCBEF2" w14:textId="77777777" w:rsidTr="00D26AC7">
        <w:trPr>
          <w:trHeight w:val="255"/>
        </w:trPr>
        <w:tc>
          <w:tcPr>
            <w:tcW w:w="2040" w:type="dxa"/>
            <w:tcBorders>
              <w:top w:val="nil"/>
              <w:left w:val="nil"/>
              <w:bottom w:val="nil"/>
              <w:right w:val="nil"/>
            </w:tcBorders>
            <w:noWrap/>
            <w:vAlign w:val="center"/>
            <w:hideMark/>
          </w:tcPr>
          <w:p w14:paraId="4272E2E0"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4C7676E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77BC595A"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61D4194C" w14:textId="77777777" w:rsidTr="00D26AC7">
        <w:trPr>
          <w:trHeight w:val="255"/>
        </w:trPr>
        <w:tc>
          <w:tcPr>
            <w:tcW w:w="2040" w:type="dxa"/>
            <w:tcBorders>
              <w:top w:val="nil"/>
              <w:left w:val="nil"/>
              <w:bottom w:val="nil"/>
              <w:right w:val="nil"/>
            </w:tcBorders>
            <w:noWrap/>
            <w:vAlign w:val="center"/>
            <w:hideMark/>
          </w:tcPr>
          <w:p w14:paraId="56F5F71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51541D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0B8C959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2B52FD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29D4BE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197067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79DEFA0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7A2B151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6D679F27"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20DB56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1997D0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single" w:sz="4" w:space="0" w:color="auto"/>
            </w:tcBorders>
            <w:noWrap/>
            <w:vAlign w:val="center"/>
            <w:hideMark/>
          </w:tcPr>
          <w:p w14:paraId="701B5A0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nil"/>
              <w:bottom w:val="nil"/>
              <w:right w:val="nil"/>
            </w:tcBorders>
            <w:noWrap/>
            <w:vAlign w:val="center"/>
            <w:hideMark/>
          </w:tcPr>
          <w:p w14:paraId="645A3B3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49E003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6C7C60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A848E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A5301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7936F1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B5183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413326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1134" w:type="dxa"/>
            <w:tcBorders>
              <w:top w:val="nil"/>
              <w:left w:val="nil"/>
              <w:bottom w:val="nil"/>
              <w:right w:val="nil"/>
            </w:tcBorders>
            <w:noWrap/>
            <w:vAlign w:val="center"/>
            <w:hideMark/>
          </w:tcPr>
          <w:p w14:paraId="62524DD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709" w:type="dxa"/>
            <w:tcBorders>
              <w:top w:val="nil"/>
              <w:left w:val="single" w:sz="4" w:space="0" w:color="auto"/>
              <w:bottom w:val="nil"/>
              <w:right w:val="nil"/>
            </w:tcBorders>
            <w:noWrap/>
            <w:vAlign w:val="center"/>
            <w:hideMark/>
          </w:tcPr>
          <w:p w14:paraId="0A81FFF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384550B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563565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597DF9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0D49CE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2C763C3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E1A32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E2193C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3930258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nil"/>
            </w:tcBorders>
            <w:noWrap/>
            <w:vAlign w:val="center"/>
            <w:hideMark/>
          </w:tcPr>
          <w:p w14:paraId="071C37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6087682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5B471C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367E64B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9EAB6D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B0C843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EEFD9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627BAC7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3D93D13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0,13%</w:t>
            </w:r>
          </w:p>
        </w:tc>
        <w:tc>
          <w:tcPr>
            <w:tcW w:w="709" w:type="dxa"/>
            <w:tcBorders>
              <w:top w:val="nil"/>
              <w:left w:val="single" w:sz="4" w:space="0" w:color="auto"/>
              <w:bottom w:val="nil"/>
              <w:right w:val="nil"/>
            </w:tcBorders>
            <w:noWrap/>
            <w:vAlign w:val="center"/>
            <w:hideMark/>
          </w:tcPr>
          <w:p w14:paraId="6ACE9E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139AB5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1227FF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394C2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CFE83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473374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A390BD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498748F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1134" w:type="dxa"/>
            <w:tcBorders>
              <w:top w:val="nil"/>
              <w:left w:val="nil"/>
              <w:bottom w:val="nil"/>
              <w:right w:val="nil"/>
            </w:tcBorders>
            <w:noWrap/>
            <w:vAlign w:val="center"/>
            <w:hideMark/>
          </w:tcPr>
          <w:p w14:paraId="6606DEC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single" w:sz="4" w:space="0" w:color="auto"/>
              <w:bottom w:val="nil"/>
              <w:right w:val="single" w:sz="4" w:space="0" w:color="auto"/>
            </w:tcBorders>
            <w:noWrap/>
            <w:vAlign w:val="center"/>
            <w:hideMark/>
          </w:tcPr>
          <w:p w14:paraId="309C86B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7FE8732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3961E6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0119CFE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649B3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2AD73B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31C76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65EAF4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01C2CD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295D7FD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02FF5E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9D5CF2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A79631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DDC2CB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C3D087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33D86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5A5723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5BFD91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single" w:sz="4" w:space="0" w:color="auto"/>
            </w:tcBorders>
            <w:noWrap/>
            <w:vAlign w:val="center"/>
            <w:hideMark/>
          </w:tcPr>
          <w:p w14:paraId="29CA85A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5976D99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F8597D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31E2E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7F279F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4F9FBD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C7B90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2B6390B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1134" w:type="dxa"/>
            <w:tcBorders>
              <w:top w:val="nil"/>
              <w:left w:val="nil"/>
              <w:bottom w:val="nil"/>
              <w:right w:val="nil"/>
            </w:tcBorders>
            <w:noWrap/>
            <w:vAlign w:val="center"/>
            <w:hideMark/>
          </w:tcPr>
          <w:p w14:paraId="25B272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0,77%</w:t>
            </w:r>
          </w:p>
        </w:tc>
        <w:tc>
          <w:tcPr>
            <w:tcW w:w="709" w:type="dxa"/>
            <w:tcBorders>
              <w:top w:val="nil"/>
              <w:left w:val="single" w:sz="4" w:space="0" w:color="auto"/>
              <w:bottom w:val="nil"/>
              <w:right w:val="single" w:sz="4" w:space="0" w:color="auto"/>
            </w:tcBorders>
            <w:noWrap/>
            <w:vAlign w:val="center"/>
            <w:hideMark/>
          </w:tcPr>
          <w:p w14:paraId="49D011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E48EFA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F1F646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525C028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EDB0F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DE232B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54070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3416AA7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1134" w:type="dxa"/>
            <w:tcBorders>
              <w:top w:val="nil"/>
              <w:left w:val="nil"/>
              <w:bottom w:val="nil"/>
              <w:right w:val="nil"/>
            </w:tcBorders>
            <w:noWrap/>
            <w:vAlign w:val="center"/>
            <w:hideMark/>
          </w:tcPr>
          <w:p w14:paraId="64965C9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0,26%</w:t>
            </w:r>
          </w:p>
        </w:tc>
        <w:tc>
          <w:tcPr>
            <w:tcW w:w="709" w:type="dxa"/>
            <w:tcBorders>
              <w:top w:val="nil"/>
              <w:left w:val="single" w:sz="4" w:space="0" w:color="auto"/>
              <w:bottom w:val="nil"/>
              <w:right w:val="single" w:sz="4" w:space="0" w:color="auto"/>
            </w:tcBorders>
            <w:noWrap/>
            <w:vAlign w:val="center"/>
            <w:hideMark/>
          </w:tcPr>
          <w:p w14:paraId="776BD4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7EC4B1D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AE7F99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nil"/>
              <w:bottom w:val="nil"/>
              <w:right w:val="single" w:sz="8" w:space="0" w:color="auto"/>
            </w:tcBorders>
            <w:vAlign w:val="center"/>
          </w:tcPr>
          <w:p w14:paraId="105F30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EDD61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F074577"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9C0EA13"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lastRenderedPageBreak/>
              <w:t xml:space="preserve">Overall </w:t>
            </w:r>
          </w:p>
        </w:tc>
        <w:tc>
          <w:tcPr>
            <w:tcW w:w="1079" w:type="dxa"/>
            <w:tcBorders>
              <w:top w:val="single" w:sz="8" w:space="0" w:color="auto"/>
              <w:left w:val="nil"/>
              <w:bottom w:val="single" w:sz="8" w:space="0" w:color="auto"/>
              <w:right w:val="nil"/>
            </w:tcBorders>
            <w:noWrap/>
            <w:vAlign w:val="center"/>
            <w:hideMark/>
          </w:tcPr>
          <w:p w14:paraId="28E0D94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1134" w:type="dxa"/>
            <w:tcBorders>
              <w:top w:val="single" w:sz="8" w:space="0" w:color="auto"/>
              <w:left w:val="nil"/>
              <w:bottom w:val="single" w:sz="8" w:space="0" w:color="auto"/>
              <w:right w:val="nil"/>
            </w:tcBorders>
            <w:noWrap/>
            <w:vAlign w:val="center"/>
            <w:hideMark/>
          </w:tcPr>
          <w:p w14:paraId="54FD6F9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709" w:type="dxa"/>
            <w:tcBorders>
              <w:top w:val="single" w:sz="8" w:space="0" w:color="auto"/>
              <w:left w:val="single" w:sz="4" w:space="0" w:color="auto"/>
              <w:bottom w:val="single" w:sz="8" w:space="0" w:color="auto"/>
              <w:right w:val="nil"/>
            </w:tcBorders>
            <w:noWrap/>
            <w:vAlign w:val="center"/>
            <w:hideMark/>
          </w:tcPr>
          <w:p w14:paraId="19AE96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59D816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51DADBE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single" w:sz="8" w:space="0" w:color="auto"/>
              <w:left w:val="nil"/>
              <w:bottom w:val="single" w:sz="8" w:space="0" w:color="auto"/>
              <w:right w:val="single" w:sz="8" w:space="0" w:color="auto"/>
            </w:tcBorders>
            <w:vAlign w:val="center"/>
          </w:tcPr>
          <w:p w14:paraId="54325B3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2AE35A2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3940F5FE" w14:textId="799B51BC" w:rsidR="004D1836" w:rsidRDefault="00420B2C" w:rsidP="00DF258E">
      <w:pPr>
        <w:rPr>
          <w:rFonts w:ascii="Times New Roman" w:eastAsia="SimSun" w:hAnsi="Times New Roman" w:cs="Times New Roman"/>
          <w:kern w:val="32"/>
          <w:sz w:val="20"/>
          <w:szCs w:val="20"/>
          <w:lang w:val="en-US" w:eastAsia="x-none"/>
        </w:rPr>
      </w:pPr>
      <w:r>
        <w:rPr>
          <w:rFonts w:ascii="Times New Roman" w:eastAsia="SimSun" w:hAnsi="Times New Roman" w:cs="Times New Roman"/>
          <w:kern w:val="32"/>
          <w:sz w:val="20"/>
          <w:szCs w:val="20"/>
          <w:lang w:val="en-US" w:eastAsia="x-none"/>
        </w:rPr>
        <w:t xml:space="preserve">Additionally, the results were also created without the software change in the anchor. Here, the anchor is BWC-4.0 and the proposed modifications of the template sum and the resetting of the quantization state are added on top of the baseline. Both the anchor and the test use modified CTC conditions with cgps_allow_lms_split_flag set to 1. This comparison shows the impact of the modifications if the LMS split is tested as an additional option if cgps_allow_lms_split_flag is set to 1.  </w:t>
      </w:r>
    </w:p>
    <w:p w14:paraId="1B1D3E9B" w14:textId="02218F6E" w:rsidR="00DE64FF" w:rsidRPr="00DE64FF" w:rsidRDefault="00DE64FF" w:rsidP="00DF258E">
      <w:pPr>
        <w:pStyle w:val="ListParagraph"/>
        <w:keepNext/>
        <w:numPr>
          <w:ilvl w:val="0"/>
          <w:numId w:val="2"/>
        </w:numPr>
        <w:spacing w:before="240" w:after="60" w:line="240" w:lineRule="auto"/>
        <w:jc w:val="both"/>
        <w:outlineLvl w:val="1"/>
        <w:rPr>
          <w:rFonts w:ascii="Times New Roman" w:eastAsia="SimSun" w:hAnsi="Times New Roman" w:cs="Times New Roman"/>
          <w:kern w:val="32"/>
          <w:sz w:val="20"/>
          <w:szCs w:val="20"/>
          <w:lang w:val="en-US" w:eastAsia="x-none"/>
        </w:rPr>
      </w:pPr>
      <w:r w:rsidRPr="00DE64FF">
        <w:rPr>
          <w:rFonts w:ascii="Times New Roman" w:eastAsia="SimSun" w:hAnsi="Times New Roman" w:cs="Times New Roman"/>
          <w:kern w:val="32"/>
          <w:sz w:val="20"/>
          <w:szCs w:val="20"/>
          <w:lang w:val="en-US" w:eastAsia="x-none"/>
        </w:rPr>
        <w:t>TCQ</w:t>
      </w:r>
      <w:r w:rsidR="00062F84">
        <w:rPr>
          <w:rFonts w:ascii="Times New Roman" w:eastAsia="SimSun" w:hAnsi="Times New Roman" w:cs="Times New Roman"/>
          <w:kern w:val="32"/>
          <w:sz w:val="20"/>
          <w:szCs w:val="20"/>
          <w:lang w:val="en-US" w:eastAsia="x-none"/>
        </w:rPr>
        <w:t xml:space="preserve"> – Test LMS split</w:t>
      </w:r>
    </w:p>
    <w:p w14:paraId="7AF3B080" w14:textId="0E78FE55" w:rsidR="00DE64FF" w:rsidRDefault="002C52D1" w:rsidP="00DE64FF">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63EEDD6D" w14:textId="77777777" w:rsidTr="00D26AC7">
        <w:trPr>
          <w:trHeight w:val="255"/>
        </w:trPr>
        <w:tc>
          <w:tcPr>
            <w:tcW w:w="2040" w:type="dxa"/>
            <w:tcBorders>
              <w:top w:val="nil"/>
              <w:left w:val="nil"/>
              <w:bottom w:val="nil"/>
              <w:right w:val="nil"/>
            </w:tcBorders>
            <w:noWrap/>
            <w:vAlign w:val="center"/>
            <w:hideMark/>
          </w:tcPr>
          <w:p w14:paraId="6F1ED7D1"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0D4A70CE"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7BD6365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0478E885" w14:textId="77777777" w:rsidTr="00D26AC7">
        <w:trPr>
          <w:trHeight w:val="255"/>
        </w:trPr>
        <w:tc>
          <w:tcPr>
            <w:tcW w:w="2040" w:type="dxa"/>
            <w:tcBorders>
              <w:top w:val="nil"/>
              <w:left w:val="nil"/>
              <w:bottom w:val="nil"/>
              <w:right w:val="nil"/>
            </w:tcBorders>
            <w:noWrap/>
            <w:vAlign w:val="center"/>
            <w:hideMark/>
          </w:tcPr>
          <w:p w14:paraId="5DB17F5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7D6EA67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18F4DAC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4805BCE2" w14:textId="77777777" w:rsidTr="00D26AC7">
        <w:trPr>
          <w:trHeight w:val="255"/>
        </w:trPr>
        <w:tc>
          <w:tcPr>
            <w:tcW w:w="2040" w:type="dxa"/>
            <w:tcBorders>
              <w:top w:val="nil"/>
              <w:left w:val="nil"/>
              <w:bottom w:val="nil"/>
              <w:right w:val="nil"/>
            </w:tcBorders>
            <w:noWrap/>
            <w:vAlign w:val="center"/>
            <w:hideMark/>
          </w:tcPr>
          <w:p w14:paraId="2D7CF7F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2E4129F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14F429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5EC9AE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0FEDB2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1C2ADF4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33C3AA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7467AA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353C8B0B"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F2BFA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753B964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0A0047A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47C9BE3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21940B9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96%</w:t>
            </w:r>
          </w:p>
        </w:tc>
        <w:tc>
          <w:tcPr>
            <w:tcW w:w="851" w:type="dxa"/>
            <w:tcBorders>
              <w:top w:val="nil"/>
              <w:left w:val="single" w:sz="4" w:space="0" w:color="auto"/>
              <w:bottom w:val="nil"/>
              <w:right w:val="single" w:sz="8" w:space="0" w:color="auto"/>
            </w:tcBorders>
            <w:vAlign w:val="center"/>
          </w:tcPr>
          <w:p w14:paraId="478C989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7C777D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A4CF4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8B55D6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EAEEE6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47FDA5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68CC0A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76CBA93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7E28A1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7C81CE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30920A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035BD8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1DB0CB1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0CD25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9221E8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CFA80D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312E1A8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50BCF6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C5B9C4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61881A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single" w:sz="4" w:space="0" w:color="auto"/>
              <w:bottom w:val="nil"/>
              <w:right w:val="single" w:sz="8" w:space="0" w:color="auto"/>
            </w:tcBorders>
            <w:vAlign w:val="center"/>
          </w:tcPr>
          <w:p w14:paraId="3D771D6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DE64FF" w:rsidRPr="00773500" w14:paraId="2C87A5B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26C32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2BCD0B9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44258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30416D0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single" w:sz="4" w:space="0" w:color="auto"/>
              <w:bottom w:val="nil"/>
              <w:right w:val="single" w:sz="8" w:space="0" w:color="auto"/>
            </w:tcBorders>
            <w:noWrap/>
            <w:vAlign w:val="center"/>
            <w:hideMark/>
          </w:tcPr>
          <w:p w14:paraId="590008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714EF1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C99107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718C6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41EB51A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AEC1D1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7F23DD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DFA5C3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8B014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0608A16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104%</w:t>
            </w:r>
          </w:p>
        </w:tc>
        <w:tc>
          <w:tcPr>
            <w:tcW w:w="851" w:type="dxa"/>
            <w:tcBorders>
              <w:top w:val="nil"/>
              <w:left w:val="nil"/>
              <w:bottom w:val="nil"/>
              <w:right w:val="single" w:sz="8" w:space="0" w:color="auto"/>
            </w:tcBorders>
            <w:vAlign w:val="center"/>
          </w:tcPr>
          <w:p w14:paraId="1424997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B1FB0F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69D596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57E760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BA7A1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68FBAE0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A5128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3684DEC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26458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1" w:type="dxa"/>
            <w:tcBorders>
              <w:top w:val="nil"/>
              <w:left w:val="nil"/>
              <w:bottom w:val="nil"/>
              <w:right w:val="single" w:sz="8" w:space="0" w:color="auto"/>
            </w:tcBorders>
            <w:vAlign w:val="center"/>
          </w:tcPr>
          <w:p w14:paraId="7EB0AE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B27583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0F70CD3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796CBA7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F82AE5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23679B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8C05B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68FEF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0" w:type="dxa"/>
            <w:tcBorders>
              <w:top w:val="nil"/>
              <w:left w:val="nil"/>
              <w:bottom w:val="nil"/>
              <w:right w:val="single" w:sz="8" w:space="0" w:color="auto"/>
            </w:tcBorders>
            <w:noWrap/>
            <w:vAlign w:val="center"/>
            <w:hideMark/>
          </w:tcPr>
          <w:p w14:paraId="3AEF0A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7F6FBC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CA36B4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458B0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294E58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B3B5A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F08DBB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61E2E1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57E5CE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262153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67887B1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9E70C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2FE300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DE64FF" w:rsidRPr="00773500" w14:paraId="3919538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535B3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48249E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3FD2F5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1B216BC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6C31365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36FEA1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1870CC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1503427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97%</w:t>
            </w:r>
          </w:p>
        </w:tc>
      </w:tr>
      <w:tr w:rsidR="00DE64FF" w:rsidRPr="00773500" w14:paraId="6F6D4310"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BA53CE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2D1E36D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7B2BD1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single" w:sz="8" w:space="0" w:color="auto"/>
              <w:left w:val="single" w:sz="4" w:space="0" w:color="auto"/>
              <w:bottom w:val="single" w:sz="8" w:space="0" w:color="auto"/>
              <w:right w:val="nil"/>
            </w:tcBorders>
            <w:noWrap/>
            <w:vAlign w:val="center"/>
            <w:hideMark/>
          </w:tcPr>
          <w:p w14:paraId="5B0CD50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single" w:sz="8" w:space="0" w:color="auto"/>
              <w:left w:val="nil"/>
              <w:bottom w:val="single" w:sz="8" w:space="0" w:color="auto"/>
              <w:right w:val="single" w:sz="8" w:space="0" w:color="auto"/>
            </w:tcBorders>
            <w:noWrap/>
            <w:vAlign w:val="center"/>
            <w:hideMark/>
          </w:tcPr>
          <w:p w14:paraId="16543B9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single" w:sz="8" w:space="0" w:color="auto"/>
              <w:left w:val="nil"/>
              <w:bottom w:val="single" w:sz="8" w:space="0" w:color="auto"/>
              <w:right w:val="single" w:sz="8" w:space="0" w:color="auto"/>
            </w:tcBorders>
            <w:vAlign w:val="center"/>
          </w:tcPr>
          <w:p w14:paraId="387EDA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75909D9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single" w:sz="8" w:space="0" w:color="auto"/>
              <w:left w:val="nil"/>
              <w:bottom w:val="single" w:sz="8" w:space="0" w:color="auto"/>
              <w:right w:val="single" w:sz="8" w:space="0" w:color="auto"/>
            </w:tcBorders>
            <w:vAlign w:val="center"/>
          </w:tcPr>
          <w:p w14:paraId="47FA7BD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bl>
    <w:p w14:paraId="55E2C1B4" w14:textId="4B16AD60" w:rsidR="00DE64FF" w:rsidRPr="008B7E8E" w:rsidRDefault="002C52D1" w:rsidP="00DE64FF">
      <w:pPr>
        <w:spacing w:before="136" w:after="120" w:line="240" w:lineRule="auto"/>
        <w:jc w:val="center"/>
        <w:rPr>
          <w:rFonts w:ascii="Times New Roman" w:eastAsia="MS Mincho" w:hAnsi="Times New Roman" w:cs="Times New Roman"/>
          <w:sz w:val="20"/>
          <w:szCs w:val="24"/>
          <w:lang w:val="en-US"/>
        </w:rPr>
      </w:pPr>
      <w:r w:rsidRPr="002C52D1">
        <w:rPr>
          <w:rFonts w:ascii="Times New Roman" w:eastAsia="SimSun" w:hAnsi="Times New Roman" w:cs="Times New Roman"/>
          <w:bCs/>
          <w:sz w:val="20"/>
          <w:szCs w:val="20"/>
          <w:lang w:val="en-US" w:eastAsia="zh-CN"/>
        </w:rPr>
        <w:t>Independent</w:t>
      </w:r>
      <w:r>
        <w:rPr>
          <w:rFonts w:ascii="Times New Roman" w:eastAsia="SimSun" w:hAnsi="Times New Roman" w:cs="Times New Roman"/>
          <w:bCs/>
          <w:sz w:val="20"/>
          <w:szCs w:val="20"/>
          <w:lang w:val="en-US" w:eastAsia="zh-CN"/>
        </w:rPr>
        <w:t xml:space="preserve">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25210B00" w14:textId="77777777" w:rsidTr="00D26AC7">
        <w:trPr>
          <w:trHeight w:val="255"/>
        </w:trPr>
        <w:tc>
          <w:tcPr>
            <w:tcW w:w="2040" w:type="dxa"/>
            <w:tcBorders>
              <w:top w:val="nil"/>
              <w:left w:val="nil"/>
              <w:bottom w:val="nil"/>
              <w:right w:val="nil"/>
            </w:tcBorders>
            <w:noWrap/>
            <w:vAlign w:val="center"/>
            <w:hideMark/>
          </w:tcPr>
          <w:p w14:paraId="7CBC7B6B"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65D7AA2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1DA6DAB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04AAD806" w14:textId="77777777" w:rsidTr="00D26AC7">
        <w:trPr>
          <w:trHeight w:val="255"/>
        </w:trPr>
        <w:tc>
          <w:tcPr>
            <w:tcW w:w="2040" w:type="dxa"/>
            <w:tcBorders>
              <w:top w:val="nil"/>
              <w:left w:val="nil"/>
              <w:bottom w:val="nil"/>
              <w:right w:val="nil"/>
            </w:tcBorders>
            <w:noWrap/>
            <w:vAlign w:val="center"/>
            <w:hideMark/>
          </w:tcPr>
          <w:p w14:paraId="7FAFD02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16D110C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D7D8D83"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77EEC3BB" w14:textId="77777777" w:rsidTr="00D26AC7">
        <w:trPr>
          <w:trHeight w:val="255"/>
        </w:trPr>
        <w:tc>
          <w:tcPr>
            <w:tcW w:w="2040" w:type="dxa"/>
            <w:tcBorders>
              <w:top w:val="nil"/>
              <w:left w:val="nil"/>
              <w:bottom w:val="nil"/>
              <w:right w:val="nil"/>
            </w:tcBorders>
            <w:noWrap/>
            <w:vAlign w:val="center"/>
            <w:hideMark/>
          </w:tcPr>
          <w:p w14:paraId="292E145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67CFA7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244855D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06121B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FA99A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288B162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7ADE475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C6489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4184079D"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DD7D4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7C1207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5ABBAE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6D0F93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98B9A3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BA768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05825C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0AE80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6CA1098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124E17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7EEA3F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B926D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3B729F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37648B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74233C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1C8B1A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B5450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2DB90BE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8F66C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20BEDDC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54EEEF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503335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579D338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4CEE4A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026213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1D46F2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1848DC4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F0A638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C98036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2EC6B74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187299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7F6F1B3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47533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F4B599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08B80F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12FFBA2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E378B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73ECA33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83DA3C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4FC027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19AD256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27F96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3C87E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0DB27A0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18B40F5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79453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1048320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CB4FFD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06C833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497DBE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7FD658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F2DDC0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D5E60C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E5785B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EBD039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443EF4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E281B4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3AC7B9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103%</w:t>
            </w:r>
          </w:p>
        </w:tc>
        <w:tc>
          <w:tcPr>
            <w:tcW w:w="850" w:type="dxa"/>
            <w:tcBorders>
              <w:top w:val="nil"/>
              <w:left w:val="nil"/>
              <w:bottom w:val="nil"/>
              <w:right w:val="single" w:sz="8" w:space="0" w:color="auto"/>
            </w:tcBorders>
            <w:noWrap/>
            <w:vAlign w:val="center"/>
            <w:hideMark/>
          </w:tcPr>
          <w:p w14:paraId="2B0D49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7CFA60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420EE8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E6C5D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690CB5D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EB1D49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57364CA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92840D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784B861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046302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65630D7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4084D7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D90DA1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084D9ED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7A81C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774B9B2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2A8B91A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475FFB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484607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1A5AD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BF319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81AD44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36EF0DB6"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4D2DCFF"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4874DC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4629FDF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5401C00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single" w:sz="8" w:space="0" w:color="auto"/>
              <w:left w:val="nil"/>
              <w:bottom w:val="single" w:sz="8" w:space="0" w:color="auto"/>
              <w:right w:val="single" w:sz="8" w:space="0" w:color="auto"/>
            </w:tcBorders>
            <w:noWrap/>
            <w:vAlign w:val="center"/>
            <w:hideMark/>
          </w:tcPr>
          <w:p w14:paraId="622FD2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5F9F3D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7B081F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01ABCD4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2BDE6B58" w14:textId="4E40C635" w:rsidR="00DE64FF" w:rsidRDefault="002C52D1" w:rsidP="00DE64FF">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74872C31" w14:textId="77777777" w:rsidTr="00D26AC7">
        <w:trPr>
          <w:trHeight w:val="255"/>
        </w:trPr>
        <w:tc>
          <w:tcPr>
            <w:tcW w:w="2040" w:type="dxa"/>
            <w:tcBorders>
              <w:top w:val="nil"/>
              <w:left w:val="nil"/>
              <w:bottom w:val="nil"/>
              <w:right w:val="nil"/>
            </w:tcBorders>
            <w:noWrap/>
            <w:vAlign w:val="center"/>
            <w:hideMark/>
          </w:tcPr>
          <w:p w14:paraId="0EC8E78A"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4C67411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30382243"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7F458AF9" w14:textId="77777777" w:rsidTr="00D26AC7">
        <w:trPr>
          <w:trHeight w:val="255"/>
        </w:trPr>
        <w:tc>
          <w:tcPr>
            <w:tcW w:w="2040" w:type="dxa"/>
            <w:tcBorders>
              <w:top w:val="nil"/>
              <w:left w:val="nil"/>
              <w:bottom w:val="nil"/>
              <w:right w:val="nil"/>
            </w:tcBorders>
            <w:noWrap/>
            <w:vAlign w:val="center"/>
            <w:hideMark/>
          </w:tcPr>
          <w:p w14:paraId="00B75B6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153B0F6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15C9F19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22F09FBC" w14:textId="77777777" w:rsidTr="00D26AC7">
        <w:trPr>
          <w:trHeight w:val="255"/>
        </w:trPr>
        <w:tc>
          <w:tcPr>
            <w:tcW w:w="2040" w:type="dxa"/>
            <w:tcBorders>
              <w:top w:val="nil"/>
              <w:left w:val="nil"/>
              <w:bottom w:val="nil"/>
              <w:right w:val="nil"/>
            </w:tcBorders>
            <w:noWrap/>
            <w:vAlign w:val="center"/>
            <w:hideMark/>
          </w:tcPr>
          <w:p w14:paraId="29F1709A"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2E7982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069668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533418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093EF2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164973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1AD607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1FFC08F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232D20E2"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042CA5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FC393B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1134" w:type="dxa"/>
            <w:tcBorders>
              <w:top w:val="nil"/>
              <w:left w:val="nil"/>
              <w:bottom w:val="nil"/>
              <w:right w:val="single" w:sz="4" w:space="0" w:color="auto"/>
            </w:tcBorders>
            <w:noWrap/>
            <w:vAlign w:val="center"/>
            <w:hideMark/>
          </w:tcPr>
          <w:p w14:paraId="4D06F10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709" w:type="dxa"/>
            <w:tcBorders>
              <w:top w:val="nil"/>
              <w:left w:val="nil"/>
              <w:bottom w:val="nil"/>
              <w:right w:val="nil"/>
            </w:tcBorders>
            <w:noWrap/>
            <w:vAlign w:val="center"/>
            <w:hideMark/>
          </w:tcPr>
          <w:p w14:paraId="1E5A7F8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0" w:type="dxa"/>
            <w:tcBorders>
              <w:top w:val="nil"/>
              <w:left w:val="single" w:sz="4" w:space="0" w:color="auto"/>
              <w:bottom w:val="nil"/>
              <w:right w:val="single" w:sz="8" w:space="0" w:color="auto"/>
            </w:tcBorders>
            <w:noWrap/>
            <w:vAlign w:val="center"/>
            <w:hideMark/>
          </w:tcPr>
          <w:p w14:paraId="10DC19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66C7E58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DBC52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851" w:type="dxa"/>
            <w:tcBorders>
              <w:top w:val="nil"/>
              <w:left w:val="single" w:sz="4" w:space="0" w:color="auto"/>
              <w:bottom w:val="nil"/>
              <w:right w:val="single" w:sz="8" w:space="0" w:color="auto"/>
            </w:tcBorders>
            <w:vAlign w:val="center"/>
          </w:tcPr>
          <w:p w14:paraId="5CAAE55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831AE4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553559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39086E3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-0,38%</w:t>
            </w:r>
          </w:p>
        </w:tc>
        <w:tc>
          <w:tcPr>
            <w:tcW w:w="1134" w:type="dxa"/>
            <w:tcBorders>
              <w:top w:val="nil"/>
              <w:left w:val="nil"/>
              <w:bottom w:val="nil"/>
              <w:right w:val="nil"/>
            </w:tcBorders>
            <w:noWrap/>
            <w:vAlign w:val="center"/>
            <w:hideMark/>
          </w:tcPr>
          <w:p w14:paraId="1379B37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-0,38%</w:t>
            </w:r>
          </w:p>
        </w:tc>
        <w:tc>
          <w:tcPr>
            <w:tcW w:w="709" w:type="dxa"/>
            <w:tcBorders>
              <w:top w:val="nil"/>
              <w:left w:val="single" w:sz="4" w:space="0" w:color="auto"/>
              <w:bottom w:val="nil"/>
              <w:right w:val="nil"/>
            </w:tcBorders>
            <w:noWrap/>
            <w:vAlign w:val="center"/>
            <w:hideMark/>
          </w:tcPr>
          <w:p w14:paraId="3EE785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149%</w:t>
            </w:r>
          </w:p>
        </w:tc>
        <w:tc>
          <w:tcPr>
            <w:tcW w:w="850" w:type="dxa"/>
            <w:tcBorders>
              <w:top w:val="nil"/>
              <w:left w:val="single" w:sz="4" w:space="0" w:color="auto"/>
              <w:bottom w:val="nil"/>
              <w:right w:val="single" w:sz="8" w:space="0" w:color="auto"/>
            </w:tcBorders>
            <w:noWrap/>
            <w:vAlign w:val="center"/>
            <w:hideMark/>
          </w:tcPr>
          <w:p w14:paraId="52E6FD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single" w:sz="4" w:space="0" w:color="auto"/>
              <w:bottom w:val="nil"/>
              <w:right w:val="single" w:sz="8" w:space="0" w:color="auto"/>
            </w:tcBorders>
            <w:vAlign w:val="center"/>
          </w:tcPr>
          <w:p w14:paraId="028541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4D1C29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851" w:type="dxa"/>
            <w:tcBorders>
              <w:top w:val="nil"/>
              <w:left w:val="single" w:sz="4" w:space="0" w:color="auto"/>
              <w:bottom w:val="nil"/>
              <w:right w:val="single" w:sz="8" w:space="0" w:color="auto"/>
            </w:tcBorders>
            <w:vAlign w:val="center"/>
          </w:tcPr>
          <w:p w14:paraId="4C83D29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C607A6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4F712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359D551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1134" w:type="dxa"/>
            <w:tcBorders>
              <w:top w:val="nil"/>
              <w:left w:val="nil"/>
              <w:bottom w:val="nil"/>
              <w:right w:val="nil"/>
            </w:tcBorders>
            <w:noWrap/>
            <w:vAlign w:val="center"/>
            <w:hideMark/>
          </w:tcPr>
          <w:p w14:paraId="6FD5B1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709" w:type="dxa"/>
            <w:tcBorders>
              <w:top w:val="nil"/>
              <w:left w:val="single" w:sz="4" w:space="0" w:color="auto"/>
              <w:bottom w:val="nil"/>
              <w:right w:val="nil"/>
            </w:tcBorders>
            <w:noWrap/>
            <w:vAlign w:val="center"/>
            <w:hideMark/>
          </w:tcPr>
          <w:p w14:paraId="74011E9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155%</w:t>
            </w:r>
          </w:p>
        </w:tc>
        <w:tc>
          <w:tcPr>
            <w:tcW w:w="850" w:type="dxa"/>
            <w:tcBorders>
              <w:top w:val="nil"/>
              <w:left w:val="single" w:sz="4" w:space="0" w:color="auto"/>
              <w:bottom w:val="nil"/>
              <w:right w:val="single" w:sz="8" w:space="0" w:color="auto"/>
            </w:tcBorders>
            <w:noWrap/>
            <w:vAlign w:val="center"/>
            <w:hideMark/>
          </w:tcPr>
          <w:p w14:paraId="6A0035F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5222E5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single" w:sz="4" w:space="0" w:color="auto"/>
              <w:bottom w:val="nil"/>
              <w:right w:val="single" w:sz="8" w:space="0" w:color="auto"/>
            </w:tcBorders>
            <w:vAlign w:val="center"/>
          </w:tcPr>
          <w:p w14:paraId="2B58F75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134%</w:t>
            </w:r>
          </w:p>
        </w:tc>
        <w:tc>
          <w:tcPr>
            <w:tcW w:w="851" w:type="dxa"/>
            <w:tcBorders>
              <w:top w:val="nil"/>
              <w:left w:val="single" w:sz="4" w:space="0" w:color="auto"/>
              <w:bottom w:val="nil"/>
              <w:right w:val="single" w:sz="8" w:space="0" w:color="auto"/>
            </w:tcBorders>
            <w:vAlign w:val="center"/>
          </w:tcPr>
          <w:p w14:paraId="0F153A0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72D1995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C43D8E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1E494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1134" w:type="dxa"/>
            <w:tcBorders>
              <w:top w:val="nil"/>
              <w:left w:val="nil"/>
              <w:bottom w:val="nil"/>
              <w:right w:val="nil"/>
            </w:tcBorders>
            <w:noWrap/>
            <w:vAlign w:val="center"/>
            <w:hideMark/>
          </w:tcPr>
          <w:p w14:paraId="291335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single" w:sz="4" w:space="0" w:color="auto"/>
              <w:bottom w:val="nil"/>
              <w:right w:val="nil"/>
            </w:tcBorders>
            <w:noWrap/>
            <w:vAlign w:val="center"/>
            <w:hideMark/>
          </w:tcPr>
          <w:p w14:paraId="60F125E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151%</w:t>
            </w:r>
          </w:p>
        </w:tc>
        <w:tc>
          <w:tcPr>
            <w:tcW w:w="850" w:type="dxa"/>
            <w:tcBorders>
              <w:top w:val="nil"/>
              <w:left w:val="single" w:sz="4" w:space="0" w:color="auto"/>
              <w:bottom w:val="nil"/>
              <w:right w:val="single" w:sz="8" w:space="0" w:color="auto"/>
            </w:tcBorders>
            <w:noWrap/>
            <w:vAlign w:val="center"/>
            <w:hideMark/>
          </w:tcPr>
          <w:p w14:paraId="1E48526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single" w:sz="4" w:space="0" w:color="auto"/>
              <w:bottom w:val="nil"/>
              <w:right w:val="single" w:sz="8" w:space="0" w:color="auto"/>
            </w:tcBorders>
            <w:vAlign w:val="center"/>
          </w:tcPr>
          <w:p w14:paraId="578E35C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5B2C1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1" w:type="dxa"/>
            <w:tcBorders>
              <w:top w:val="nil"/>
              <w:left w:val="single" w:sz="4" w:space="0" w:color="auto"/>
              <w:bottom w:val="nil"/>
              <w:right w:val="single" w:sz="8" w:space="0" w:color="auto"/>
            </w:tcBorders>
            <w:vAlign w:val="center"/>
          </w:tcPr>
          <w:p w14:paraId="35A4154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8B9CF8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DF56AA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7B0ABC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1134" w:type="dxa"/>
            <w:tcBorders>
              <w:top w:val="nil"/>
              <w:left w:val="nil"/>
              <w:bottom w:val="nil"/>
              <w:right w:val="nil"/>
            </w:tcBorders>
            <w:noWrap/>
            <w:vAlign w:val="center"/>
            <w:hideMark/>
          </w:tcPr>
          <w:p w14:paraId="660090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709" w:type="dxa"/>
            <w:tcBorders>
              <w:top w:val="nil"/>
              <w:left w:val="single" w:sz="4" w:space="0" w:color="auto"/>
              <w:bottom w:val="nil"/>
              <w:right w:val="single" w:sz="4" w:space="0" w:color="auto"/>
            </w:tcBorders>
            <w:noWrap/>
            <w:vAlign w:val="center"/>
            <w:hideMark/>
          </w:tcPr>
          <w:p w14:paraId="3EC665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142%</w:t>
            </w:r>
          </w:p>
        </w:tc>
        <w:tc>
          <w:tcPr>
            <w:tcW w:w="850" w:type="dxa"/>
            <w:tcBorders>
              <w:top w:val="nil"/>
              <w:left w:val="nil"/>
              <w:bottom w:val="nil"/>
              <w:right w:val="single" w:sz="8" w:space="0" w:color="auto"/>
            </w:tcBorders>
            <w:noWrap/>
            <w:vAlign w:val="center"/>
            <w:hideMark/>
          </w:tcPr>
          <w:p w14:paraId="5C29AB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45A4DD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60C5464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0B272B6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01CC20C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B5C8E6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78D0873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nil"/>
              <w:left w:val="nil"/>
              <w:bottom w:val="nil"/>
              <w:right w:val="nil"/>
            </w:tcBorders>
            <w:noWrap/>
            <w:vAlign w:val="center"/>
            <w:hideMark/>
          </w:tcPr>
          <w:p w14:paraId="72E156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single" w:sz="4" w:space="0" w:color="auto"/>
            </w:tcBorders>
            <w:noWrap/>
            <w:vAlign w:val="center"/>
            <w:hideMark/>
          </w:tcPr>
          <w:p w14:paraId="49C7F09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151%</w:t>
            </w:r>
          </w:p>
        </w:tc>
        <w:tc>
          <w:tcPr>
            <w:tcW w:w="850" w:type="dxa"/>
            <w:tcBorders>
              <w:top w:val="nil"/>
              <w:left w:val="nil"/>
              <w:bottom w:val="nil"/>
              <w:right w:val="single" w:sz="8" w:space="0" w:color="auto"/>
            </w:tcBorders>
            <w:noWrap/>
            <w:vAlign w:val="center"/>
            <w:hideMark/>
          </w:tcPr>
          <w:p w14:paraId="16648E9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2ABE2AB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C7A7B3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127%</w:t>
            </w:r>
          </w:p>
        </w:tc>
        <w:tc>
          <w:tcPr>
            <w:tcW w:w="851" w:type="dxa"/>
            <w:tcBorders>
              <w:top w:val="nil"/>
              <w:left w:val="nil"/>
              <w:bottom w:val="nil"/>
              <w:right w:val="single" w:sz="8" w:space="0" w:color="auto"/>
            </w:tcBorders>
            <w:vAlign w:val="center"/>
          </w:tcPr>
          <w:p w14:paraId="61D6A0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66801B1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F12A69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598D09E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12C2C69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5549E5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150%</w:t>
            </w:r>
          </w:p>
        </w:tc>
        <w:tc>
          <w:tcPr>
            <w:tcW w:w="850" w:type="dxa"/>
            <w:tcBorders>
              <w:top w:val="nil"/>
              <w:left w:val="nil"/>
              <w:bottom w:val="nil"/>
              <w:right w:val="single" w:sz="8" w:space="0" w:color="auto"/>
            </w:tcBorders>
            <w:noWrap/>
            <w:vAlign w:val="center"/>
            <w:hideMark/>
          </w:tcPr>
          <w:p w14:paraId="0EEE8F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0FB0A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9DA58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787974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5A0AF27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B9B8C8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796B151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1C14415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501A519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146%</w:t>
            </w:r>
          </w:p>
        </w:tc>
        <w:tc>
          <w:tcPr>
            <w:tcW w:w="850" w:type="dxa"/>
            <w:tcBorders>
              <w:top w:val="nil"/>
              <w:left w:val="nil"/>
              <w:bottom w:val="nil"/>
              <w:right w:val="single" w:sz="8" w:space="0" w:color="auto"/>
            </w:tcBorders>
            <w:noWrap/>
            <w:vAlign w:val="center"/>
            <w:hideMark/>
          </w:tcPr>
          <w:p w14:paraId="1CB8B1D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nil"/>
              <w:left w:val="nil"/>
              <w:bottom w:val="nil"/>
              <w:right w:val="single" w:sz="8" w:space="0" w:color="auto"/>
            </w:tcBorders>
            <w:vAlign w:val="center"/>
          </w:tcPr>
          <w:p w14:paraId="748AA6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61B7A4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851" w:type="dxa"/>
            <w:tcBorders>
              <w:top w:val="nil"/>
              <w:left w:val="nil"/>
              <w:bottom w:val="nil"/>
              <w:right w:val="single" w:sz="8" w:space="0" w:color="auto"/>
            </w:tcBorders>
            <w:vAlign w:val="center"/>
          </w:tcPr>
          <w:p w14:paraId="672D90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1AAFBF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10416D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44ED39F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-0,12%</w:t>
            </w:r>
          </w:p>
        </w:tc>
        <w:tc>
          <w:tcPr>
            <w:tcW w:w="1134" w:type="dxa"/>
            <w:tcBorders>
              <w:top w:val="nil"/>
              <w:left w:val="nil"/>
              <w:bottom w:val="nil"/>
              <w:right w:val="nil"/>
            </w:tcBorders>
            <w:noWrap/>
            <w:vAlign w:val="center"/>
            <w:hideMark/>
          </w:tcPr>
          <w:p w14:paraId="5BD620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single" w:sz="4" w:space="0" w:color="auto"/>
              <w:bottom w:val="nil"/>
              <w:right w:val="single" w:sz="4" w:space="0" w:color="auto"/>
            </w:tcBorders>
            <w:noWrap/>
            <w:vAlign w:val="center"/>
            <w:hideMark/>
          </w:tcPr>
          <w:p w14:paraId="4097C88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153%</w:t>
            </w:r>
          </w:p>
        </w:tc>
        <w:tc>
          <w:tcPr>
            <w:tcW w:w="850" w:type="dxa"/>
            <w:tcBorders>
              <w:top w:val="nil"/>
              <w:left w:val="nil"/>
              <w:bottom w:val="nil"/>
              <w:right w:val="single" w:sz="8" w:space="0" w:color="auto"/>
            </w:tcBorders>
            <w:noWrap/>
            <w:vAlign w:val="center"/>
            <w:hideMark/>
          </w:tcPr>
          <w:p w14:paraId="19F55D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7500A7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51E0E8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5D214D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DF6675D"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791FA1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363434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1134" w:type="dxa"/>
            <w:tcBorders>
              <w:top w:val="single" w:sz="8" w:space="0" w:color="auto"/>
              <w:left w:val="nil"/>
              <w:bottom w:val="single" w:sz="8" w:space="0" w:color="auto"/>
              <w:right w:val="nil"/>
            </w:tcBorders>
            <w:noWrap/>
            <w:vAlign w:val="center"/>
            <w:hideMark/>
          </w:tcPr>
          <w:p w14:paraId="0BD86E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709" w:type="dxa"/>
            <w:tcBorders>
              <w:top w:val="single" w:sz="8" w:space="0" w:color="auto"/>
              <w:left w:val="single" w:sz="4" w:space="0" w:color="auto"/>
              <w:bottom w:val="single" w:sz="8" w:space="0" w:color="auto"/>
              <w:right w:val="nil"/>
            </w:tcBorders>
            <w:noWrap/>
            <w:vAlign w:val="center"/>
            <w:hideMark/>
          </w:tcPr>
          <w:p w14:paraId="0923AD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148%</w:t>
            </w:r>
          </w:p>
        </w:tc>
        <w:tc>
          <w:tcPr>
            <w:tcW w:w="850" w:type="dxa"/>
            <w:tcBorders>
              <w:top w:val="single" w:sz="8" w:space="0" w:color="auto"/>
              <w:left w:val="nil"/>
              <w:bottom w:val="single" w:sz="8" w:space="0" w:color="auto"/>
              <w:right w:val="single" w:sz="8" w:space="0" w:color="auto"/>
            </w:tcBorders>
            <w:noWrap/>
            <w:vAlign w:val="center"/>
            <w:hideMark/>
          </w:tcPr>
          <w:p w14:paraId="38B92F9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c>
          <w:tcPr>
            <w:tcW w:w="851" w:type="dxa"/>
            <w:tcBorders>
              <w:top w:val="single" w:sz="8" w:space="0" w:color="auto"/>
              <w:left w:val="nil"/>
              <w:bottom w:val="single" w:sz="8" w:space="0" w:color="auto"/>
              <w:right w:val="single" w:sz="8" w:space="0" w:color="auto"/>
            </w:tcBorders>
            <w:vAlign w:val="center"/>
          </w:tcPr>
          <w:p w14:paraId="33644D9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2A014C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122%</w:t>
            </w:r>
          </w:p>
        </w:tc>
        <w:tc>
          <w:tcPr>
            <w:tcW w:w="851" w:type="dxa"/>
            <w:tcBorders>
              <w:top w:val="single" w:sz="8" w:space="0" w:color="auto"/>
              <w:left w:val="nil"/>
              <w:bottom w:val="single" w:sz="8" w:space="0" w:color="auto"/>
              <w:right w:val="single" w:sz="8" w:space="0" w:color="auto"/>
            </w:tcBorders>
            <w:vAlign w:val="center"/>
          </w:tcPr>
          <w:p w14:paraId="0ED289A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24770762" w14:textId="77777777" w:rsidR="002C52D1" w:rsidRDefault="002C52D1" w:rsidP="002C52D1">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lastRenderedPageBreak/>
        <w:t xml:space="preserve">Independent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19DAC21E" w14:textId="77777777" w:rsidTr="00D26AC7">
        <w:trPr>
          <w:trHeight w:val="255"/>
        </w:trPr>
        <w:tc>
          <w:tcPr>
            <w:tcW w:w="2040" w:type="dxa"/>
            <w:tcBorders>
              <w:top w:val="nil"/>
              <w:left w:val="nil"/>
              <w:bottom w:val="nil"/>
              <w:right w:val="nil"/>
            </w:tcBorders>
            <w:noWrap/>
            <w:vAlign w:val="center"/>
            <w:hideMark/>
          </w:tcPr>
          <w:p w14:paraId="53BCCA31"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0CA5A31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496DF19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5EDD32F3" w14:textId="77777777" w:rsidTr="00D26AC7">
        <w:trPr>
          <w:trHeight w:val="255"/>
        </w:trPr>
        <w:tc>
          <w:tcPr>
            <w:tcW w:w="2040" w:type="dxa"/>
            <w:tcBorders>
              <w:top w:val="nil"/>
              <w:left w:val="nil"/>
              <w:bottom w:val="nil"/>
              <w:right w:val="nil"/>
            </w:tcBorders>
            <w:noWrap/>
            <w:vAlign w:val="center"/>
            <w:hideMark/>
          </w:tcPr>
          <w:p w14:paraId="7855C79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0DD6219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AD3EAA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0EEF815E" w14:textId="77777777" w:rsidTr="00D26AC7">
        <w:trPr>
          <w:trHeight w:val="255"/>
        </w:trPr>
        <w:tc>
          <w:tcPr>
            <w:tcW w:w="2040" w:type="dxa"/>
            <w:tcBorders>
              <w:top w:val="nil"/>
              <w:left w:val="nil"/>
              <w:bottom w:val="nil"/>
              <w:right w:val="nil"/>
            </w:tcBorders>
            <w:noWrap/>
            <w:vAlign w:val="center"/>
            <w:hideMark/>
          </w:tcPr>
          <w:p w14:paraId="66F875E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64D0391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232C2D0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0C967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98BC59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02271D2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319519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FF401A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1D1CEF66"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5429AA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7332E7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single" w:sz="4" w:space="0" w:color="auto"/>
            </w:tcBorders>
            <w:noWrap/>
            <w:vAlign w:val="center"/>
            <w:hideMark/>
          </w:tcPr>
          <w:p w14:paraId="418B51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nil"/>
              <w:bottom w:val="nil"/>
              <w:right w:val="nil"/>
            </w:tcBorders>
            <w:noWrap/>
            <w:vAlign w:val="center"/>
            <w:hideMark/>
          </w:tcPr>
          <w:p w14:paraId="18D55C4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126%</w:t>
            </w:r>
          </w:p>
        </w:tc>
        <w:tc>
          <w:tcPr>
            <w:tcW w:w="850" w:type="dxa"/>
            <w:tcBorders>
              <w:top w:val="nil"/>
              <w:left w:val="single" w:sz="4" w:space="0" w:color="auto"/>
              <w:bottom w:val="nil"/>
              <w:right w:val="single" w:sz="8" w:space="0" w:color="auto"/>
            </w:tcBorders>
            <w:noWrap/>
            <w:vAlign w:val="center"/>
            <w:hideMark/>
          </w:tcPr>
          <w:p w14:paraId="4C421C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F43E6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ADF35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851" w:type="dxa"/>
            <w:tcBorders>
              <w:top w:val="nil"/>
              <w:left w:val="single" w:sz="4" w:space="0" w:color="auto"/>
              <w:bottom w:val="nil"/>
              <w:right w:val="single" w:sz="8" w:space="0" w:color="auto"/>
            </w:tcBorders>
            <w:vAlign w:val="center"/>
          </w:tcPr>
          <w:p w14:paraId="300724D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0869E1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A18E4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280BE17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1134" w:type="dxa"/>
            <w:tcBorders>
              <w:top w:val="nil"/>
              <w:left w:val="nil"/>
              <w:bottom w:val="nil"/>
              <w:right w:val="nil"/>
            </w:tcBorders>
            <w:noWrap/>
            <w:vAlign w:val="center"/>
            <w:hideMark/>
          </w:tcPr>
          <w:p w14:paraId="6AD5F5C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-0,14%</w:t>
            </w:r>
          </w:p>
        </w:tc>
        <w:tc>
          <w:tcPr>
            <w:tcW w:w="709" w:type="dxa"/>
            <w:tcBorders>
              <w:top w:val="nil"/>
              <w:left w:val="single" w:sz="4" w:space="0" w:color="auto"/>
              <w:bottom w:val="nil"/>
              <w:right w:val="nil"/>
            </w:tcBorders>
            <w:noWrap/>
            <w:vAlign w:val="center"/>
            <w:hideMark/>
          </w:tcPr>
          <w:p w14:paraId="2D4312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132%</w:t>
            </w:r>
          </w:p>
        </w:tc>
        <w:tc>
          <w:tcPr>
            <w:tcW w:w="850" w:type="dxa"/>
            <w:tcBorders>
              <w:top w:val="nil"/>
              <w:left w:val="single" w:sz="4" w:space="0" w:color="auto"/>
              <w:bottom w:val="nil"/>
              <w:right w:val="single" w:sz="8" w:space="0" w:color="auto"/>
            </w:tcBorders>
            <w:noWrap/>
            <w:vAlign w:val="center"/>
            <w:hideMark/>
          </w:tcPr>
          <w:p w14:paraId="0129F40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1843CA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9170F9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112%</w:t>
            </w:r>
          </w:p>
        </w:tc>
        <w:tc>
          <w:tcPr>
            <w:tcW w:w="851" w:type="dxa"/>
            <w:tcBorders>
              <w:top w:val="nil"/>
              <w:left w:val="single" w:sz="4" w:space="0" w:color="auto"/>
              <w:bottom w:val="nil"/>
              <w:right w:val="single" w:sz="8" w:space="0" w:color="auto"/>
            </w:tcBorders>
            <w:vAlign w:val="center"/>
          </w:tcPr>
          <w:p w14:paraId="54BEA32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6A8B39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76C6AD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554ABB2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nil"/>
            </w:tcBorders>
            <w:noWrap/>
            <w:vAlign w:val="center"/>
            <w:hideMark/>
          </w:tcPr>
          <w:p w14:paraId="2EFB92B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nil"/>
              <w:left w:val="single" w:sz="4" w:space="0" w:color="auto"/>
              <w:bottom w:val="nil"/>
              <w:right w:val="nil"/>
            </w:tcBorders>
            <w:noWrap/>
            <w:vAlign w:val="center"/>
            <w:hideMark/>
          </w:tcPr>
          <w:p w14:paraId="0438BA3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0" w:type="dxa"/>
            <w:tcBorders>
              <w:top w:val="nil"/>
              <w:left w:val="single" w:sz="4" w:space="0" w:color="auto"/>
              <w:bottom w:val="nil"/>
              <w:right w:val="single" w:sz="8" w:space="0" w:color="auto"/>
            </w:tcBorders>
            <w:noWrap/>
            <w:vAlign w:val="center"/>
            <w:hideMark/>
          </w:tcPr>
          <w:p w14:paraId="0F4BD4B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B2C9EC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9D38B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single" w:sz="4" w:space="0" w:color="auto"/>
              <w:bottom w:val="nil"/>
              <w:right w:val="single" w:sz="8" w:space="0" w:color="auto"/>
            </w:tcBorders>
            <w:vAlign w:val="center"/>
          </w:tcPr>
          <w:p w14:paraId="33A39C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D7AD61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0FE84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2F29D6A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731DAFB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54EA1B6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132%</w:t>
            </w:r>
          </w:p>
        </w:tc>
        <w:tc>
          <w:tcPr>
            <w:tcW w:w="850" w:type="dxa"/>
            <w:tcBorders>
              <w:top w:val="nil"/>
              <w:left w:val="single" w:sz="4" w:space="0" w:color="auto"/>
              <w:bottom w:val="nil"/>
              <w:right w:val="single" w:sz="8" w:space="0" w:color="auto"/>
            </w:tcBorders>
            <w:noWrap/>
            <w:vAlign w:val="center"/>
            <w:hideMark/>
          </w:tcPr>
          <w:p w14:paraId="3429184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79627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467358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126%</w:t>
            </w:r>
          </w:p>
        </w:tc>
        <w:tc>
          <w:tcPr>
            <w:tcW w:w="851" w:type="dxa"/>
            <w:tcBorders>
              <w:top w:val="nil"/>
              <w:left w:val="single" w:sz="4" w:space="0" w:color="auto"/>
              <w:bottom w:val="nil"/>
              <w:right w:val="single" w:sz="8" w:space="0" w:color="auto"/>
            </w:tcBorders>
            <w:vAlign w:val="center"/>
          </w:tcPr>
          <w:p w14:paraId="520B103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81F2E0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C7419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4D0AF71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38B5178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1653588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137%</w:t>
            </w:r>
          </w:p>
        </w:tc>
        <w:tc>
          <w:tcPr>
            <w:tcW w:w="850" w:type="dxa"/>
            <w:tcBorders>
              <w:top w:val="nil"/>
              <w:left w:val="nil"/>
              <w:bottom w:val="nil"/>
              <w:right w:val="single" w:sz="8" w:space="0" w:color="auto"/>
            </w:tcBorders>
            <w:noWrap/>
            <w:vAlign w:val="center"/>
            <w:hideMark/>
          </w:tcPr>
          <w:p w14:paraId="1678E4E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6F236E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53207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851" w:type="dxa"/>
            <w:tcBorders>
              <w:top w:val="nil"/>
              <w:left w:val="nil"/>
              <w:bottom w:val="nil"/>
              <w:right w:val="single" w:sz="8" w:space="0" w:color="auto"/>
            </w:tcBorders>
            <w:vAlign w:val="center"/>
          </w:tcPr>
          <w:p w14:paraId="6B47449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0376CE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F3555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4C23A75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0ED8370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17C41A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136%</w:t>
            </w:r>
          </w:p>
        </w:tc>
        <w:tc>
          <w:tcPr>
            <w:tcW w:w="850" w:type="dxa"/>
            <w:tcBorders>
              <w:top w:val="nil"/>
              <w:left w:val="nil"/>
              <w:bottom w:val="nil"/>
              <w:right w:val="single" w:sz="8" w:space="0" w:color="auto"/>
            </w:tcBorders>
            <w:noWrap/>
            <w:vAlign w:val="center"/>
            <w:hideMark/>
          </w:tcPr>
          <w:p w14:paraId="592A3C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45AFC0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1845C0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nil"/>
              <w:bottom w:val="nil"/>
              <w:right w:val="single" w:sz="8" w:space="0" w:color="auto"/>
            </w:tcBorders>
            <w:vAlign w:val="center"/>
          </w:tcPr>
          <w:p w14:paraId="7DCA98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0F2528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959DFD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17EC1F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587221E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2D8B85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134%</w:t>
            </w:r>
          </w:p>
        </w:tc>
        <w:tc>
          <w:tcPr>
            <w:tcW w:w="850" w:type="dxa"/>
            <w:tcBorders>
              <w:top w:val="nil"/>
              <w:left w:val="nil"/>
              <w:bottom w:val="nil"/>
              <w:right w:val="single" w:sz="8" w:space="0" w:color="auto"/>
            </w:tcBorders>
            <w:noWrap/>
            <w:vAlign w:val="center"/>
            <w:hideMark/>
          </w:tcPr>
          <w:p w14:paraId="5C91CB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027849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716910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67C5F9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12EE46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B55F1F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B2F9B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3C5ADAF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single" w:sz="4" w:space="0" w:color="auto"/>
            </w:tcBorders>
            <w:noWrap/>
            <w:vAlign w:val="center"/>
            <w:hideMark/>
          </w:tcPr>
          <w:p w14:paraId="048E3E6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130%</w:t>
            </w:r>
          </w:p>
        </w:tc>
        <w:tc>
          <w:tcPr>
            <w:tcW w:w="850" w:type="dxa"/>
            <w:tcBorders>
              <w:top w:val="nil"/>
              <w:left w:val="nil"/>
              <w:bottom w:val="nil"/>
              <w:right w:val="single" w:sz="8" w:space="0" w:color="auto"/>
            </w:tcBorders>
            <w:noWrap/>
            <w:vAlign w:val="center"/>
            <w:hideMark/>
          </w:tcPr>
          <w:p w14:paraId="5FFB8EC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0A1B1C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62DE3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0976E4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3D30BF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EFC7E4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678491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1134" w:type="dxa"/>
            <w:tcBorders>
              <w:top w:val="nil"/>
              <w:left w:val="nil"/>
              <w:bottom w:val="nil"/>
              <w:right w:val="nil"/>
            </w:tcBorders>
            <w:noWrap/>
            <w:vAlign w:val="center"/>
            <w:hideMark/>
          </w:tcPr>
          <w:p w14:paraId="63BE83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1ECF8F9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136%</w:t>
            </w:r>
          </w:p>
        </w:tc>
        <w:tc>
          <w:tcPr>
            <w:tcW w:w="850" w:type="dxa"/>
            <w:tcBorders>
              <w:top w:val="nil"/>
              <w:left w:val="nil"/>
              <w:bottom w:val="nil"/>
              <w:right w:val="single" w:sz="8" w:space="0" w:color="auto"/>
            </w:tcBorders>
            <w:noWrap/>
            <w:vAlign w:val="center"/>
            <w:hideMark/>
          </w:tcPr>
          <w:p w14:paraId="1BC58A9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461EBA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B99BBE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1" w:type="dxa"/>
            <w:tcBorders>
              <w:top w:val="nil"/>
              <w:left w:val="nil"/>
              <w:bottom w:val="nil"/>
              <w:right w:val="single" w:sz="8" w:space="0" w:color="auto"/>
            </w:tcBorders>
            <w:vAlign w:val="center"/>
          </w:tcPr>
          <w:p w14:paraId="13CB92F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6017BE04"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27DE51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42CA29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single" w:sz="8" w:space="0" w:color="auto"/>
              <w:left w:val="nil"/>
              <w:bottom w:val="single" w:sz="8" w:space="0" w:color="auto"/>
              <w:right w:val="nil"/>
            </w:tcBorders>
            <w:noWrap/>
            <w:vAlign w:val="center"/>
            <w:hideMark/>
          </w:tcPr>
          <w:p w14:paraId="60B548A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single" w:sz="8" w:space="0" w:color="auto"/>
              <w:left w:val="single" w:sz="4" w:space="0" w:color="auto"/>
              <w:bottom w:val="single" w:sz="8" w:space="0" w:color="auto"/>
              <w:right w:val="nil"/>
            </w:tcBorders>
            <w:noWrap/>
            <w:vAlign w:val="center"/>
            <w:hideMark/>
          </w:tcPr>
          <w:p w14:paraId="25B0CCB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0" w:type="dxa"/>
            <w:tcBorders>
              <w:top w:val="single" w:sz="8" w:space="0" w:color="auto"/>
              <w:left w:val="nil"/>
              <w:bottom w:val="single" w:sz="8" w:space="0" w:color="auto"/>
              <w:right w:val="single" w:sz="8" w:space="0" w:color="auto"/>
            </w:tcBorders>
            <w:noWrap/>
            <w:vAlign w:val="center"/>
            <w:hideMark/>
          </w:tcPr>
          <w:p w14:paraId="0AAA5C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449C203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348BF45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851" w:type="dxa"/>
            <w:tcBorders>
              <w:top w:val="single" w:sz="8" w:space="0" w:color="auto"/>
              <w:left w:val="nil"/>
              <w:bottom w:val="single" w:sz="8" w:space="0" w:color="auto"/>
              <w:right w:val="single" w:sz="8" w:space="0" w:color="auto"/>
            </w:tcBorders>
            <w:vAlign w:val="center"/>
          </w:tcPr>
          <w:p w14:paraId="7829365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09E181B0" w14:textId="77777777" w:rsidR="00DE64FF" w:rsidRDefault="00DE64FF" w:rsidP="00DE64FF">
      <w:pPr>
        <w:rPr>
          <w:rFonts w:ascii="Frutiger LT Com 45 Light" w:hAnsi="Frutiger LT Com 45 Light"/>
          <w:lang w:val="en-US"/>
        </w:rPr>
      </w:pPr>
    </w:p>
    <w:p w14:paraId="744F9383" w14:textId="0A230D90" w:rsidR="00DE64FF" w:rsidRPr="00DE64FF" w:rsidRDefault="00DE64FF" w:rsidP="00DF258E">
      <w:pPr>
        <w:pStyle w:val="ListParagraph"/>
        <w:numPr>
          <w:ilvl w:val="0"/>
          <w:numId w:val="2"/>
        </w:numPr>
        <w:outlineLvl w:val="1"/>
        <w:rPr>
          <w:rFonts w:ascii="Times New Roman" w:eastAsia="SimSun" w:hAnsi="Times New Roman" w:cs="Times New Roman"/>
          <w:kern w:val="32"/>
          <w:sz w:val="20"/>
          <w:szCs w:val="20"/>
          <w:lang w:val="en-US" w:eastAsia="x-none"/>
        </w:rPr>
      </w:pPr>
      <w:r w:rsidRPr="00DE64FF">
        <w:rPr>
          <w:rFonts w:ascii="Times New Roman" w:eastAsia="SimSun" w:hAnsi="Times New Roman" w:cs="Times New Roman"/>
          <w:kern w:val="32"/>
          <w:sz w:val="20"/>
          <w:szCs w:val="20"/>
          <w:lang w:val="en-US" w:eastAsia="x-none"/>
        </w:rPr>
        <w:t>Scalar quantization with RDOQ</w:t>
      </w:r>
      <w:r w:rsidR="00062F84">
        <w:rPr>
          <w:rFonts w:ascii="Times New Roman" w:eastAsia="SimSun" w:hAnsi="Times New Roman" w:cs="Times New Roman"/>
          <w:kern w:val="32"/>
          <w:sz w:val="20"/>
          <w:szCs w:val="20"/>
          <w:lang w:val="en-US" w:eastAsia="x-none"/>
        </w:rPr>
        <w:t xml:space="preserve"> – Test LMS split</w:t>
      </w:r>
    </w:p>
    <w:p w14:paraId="7F02F05C" w14:textId="213E85AB" w:rsidR="00DE64FF" w:rsidRDefault="002C52D1" w:rsidP="00DE64FF">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66FE19EF" w14:textId="77777777" w:rsidTr="00D26AC7">
        <w:trPr>
          <w:trHeight w:val="255"/>
        </w:trPr>
        <w:tc>
          <w:tcPr>
            <w:tcW w:w="2040" w:type="dxa"/>
            <w:tcBorders>
              <w:top w:val="nil"/>
              <w:left w:val="nil"/>
              <w:bottom w:val="nil"/>
              <w:right w:val="nil"/>
            </w:tcBorders>
            <w:noWrap/>
            <w:vAlign w:val="center"/>
            <w:hideMark/>
          </w:tcPr>
          <w:p w14:paraId="095DEE91"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7395F3A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5AB1831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67813765" w14:textId="77777777" w:rsidTr="00D26AC7">
        <w:trPr>
          <w:trHeight w:val="255"/>
        </w:trPr>
        <w:tc>
          <w:tcPr>
            <w:tcW w:w="2040" w:type="dxa"/>
            <w:tcBorders>
              <w:top w:val="nil"/>
              <w:left w:val="nil"/>
              <w:bottom w:val="nil"/>
              <w:right w:val="nil"/>
            </w:tcBorders>
            <w:noWrap/>
            <w:vAlign w:val="center"/>
            <w:hideMark/>
          </w:tcPr>
          <w:p w14:paraId="3D35E23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5733D2CF"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7A2B3AF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32CA4AF1" w14:textId="77777777" w:rsidTr="00D26AC7">
        <w:trPr>
          <w:trHeight w:val="255"/>
        </w:trPr>
        <w:tc>
          <w:tcPr>
            <w:tcW w:w="2040" w:type="dxa"/>
            <w:tcBorders>
              <w:top w:val="nil"/>
              <w:left w:val="nil"/>
              <w:bottom w:val="nil"/>
              <w:right w:val="nil"/>
            </w:tcBorders>
            <w:noWrap/>
            <w:vAlign w:val="center"/>
            <w:hideMark/>
          </w:tcPr>
          <w:p w14:paraId="633703A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5094992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6FC350F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330512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649466A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2C3314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3EA6215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065981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0CB3AD39"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15A9DC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08CBCE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2238814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6CC354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1C7D8FA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7FDEF5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3D38A0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56271C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23DEAB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409139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4B413D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20F2990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15E55D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1B4BC35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492640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F13746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86628F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0FC842E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C6137C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08A6B9D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F337AE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74FF43B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7FD696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65F762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74410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9334AC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C5FFDF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0BB81D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0471F5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22DE06B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3AB35FF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0E761C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42CEE7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AC6256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E959A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7A0CFE1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99ECA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4BCFD9B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FE095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5D8176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2E0697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4E00DED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27268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A249FA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84E1B4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F7BA1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24ED99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4A26FD2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54CB5ED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19035B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30D3F9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F1CC4A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DB1C7E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846D30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779DF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1974379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A84645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40AD71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0EEB6E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8FAB46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4E700E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D1B382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712D12A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01B059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7B16AD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C5C61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3F1313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59E9959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11C06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B386E9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EF67D2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F9A082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93121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1CF14C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7003A0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563705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17E483E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4A5C1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5F026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8F73AD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1628C1A6"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33882B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79FC3E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5CFEB2D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321FE3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single" w:sz="8" w:space="0" w:color="auto"/>
              <w:left w:val="nil"/>
              <w:bottom w:val="single" w:sz="8" w:space="0" w:color="auto"/>
              <w:right w:val="single" w:sz="8" w:space="0" w:color="auto"/>
            </w:tcBorders>
            <w:noWrap/>
            <w:vAlign w:val="center"/>
            <w:hideMark/>
          </w:tcPr>
          <w:p w14:paraId="0C67C04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03492E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297C62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23D750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3806FD60" w14:textId="27F9841E" w:rsidR="00DE64FF" w:rsidRPr="008B7E8E" w:rsidRDefault="002C52D1" w:rsidP="00DE64FF">
      <w:pPr>
        <w:spacing w:before="136" w:after="120" w:line="240" w:lineRule="auto"/>
        <w:jc w:val="center"/>
        <w:rPr>
          <w:rFonts w:ascii="Times New Roman" w:eastAsia="MS Mincho" w:hAnsi="Times New Roman" w:cs="Times New Roman"/>
          <w:sz w:val="20"/>
          <w:szCs w:val="24"/>
          <w:lang w:val="en-US"/>
        </w:rPr>
      </w:pPr>
      <w:r w:rsidRPr="002C52D1">
        <w:rPr>
          <w:rFonts w:ascii="Times New Roman" w:eastAsia="SimSun" w:hAnsi="Times New Roman" w:cs="Times New Roman"/>
          <w:bCs/>
          <w:sz w:val="20"/>
          <w:szCs w:val="20"/>
          <w:lang w:val="en-US" w:eastAsia="zh-CN"/>
        </w:rPr>
        <w:t>Independent</w:t>
      </w:r>
      <w:r>
        <w:rPr>
          <w:rFonts w:ascii="Times New Roman" w:eastAsia="SimSun" w:hAnsi="Times New Roman" w:cs="Times New Roman"/>
          <w:bCs/>
          <w:sz w:val="20"/>
          <w:szCs w:val="20"/>
          <w:lang w:val="en-US" w:eastAsia="zh-CN"/>
        </w:rPr>
        <w:t xml:space="preserve">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5A66FA43" w14:textId="77777777" w:rsidTr="00D26AC7">
        <w:trPr>
          <w:trHeight w:val="255"/>
        </w:trPr>
        <w:tc>
          <w:tcPr>
            <w:tcW w:w="2040" w:type="dxa"/>
            <w:tcBorders>
              <w:top w:val="nil"/>
              <w:left w:val="nil"/>
              <w:bottom w:val="nil"/>
              <w:right w:val="nil"/>
            </w:tcBorders>
            <w:noWrap/>
            <w:vAlign w:val="center"/>
            <w:hideMark/>
          </w:tcPr>
          <w:p w14:paraId="13D44B20"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5252CB23"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4D47E69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13F953AA" w14:textId="77777777" w:rsidTr="00D26AC7">
        <w:trPr>
          <w:trHeight w:val="255"/>
        </w:trPr>
        <w:tc>
          <w:tcPr>
            <w:tcW w:w="2040" w:type="dxa"/>
            <w:tcBorders>
              <w:top w:val="nil"/>
              <w:left w:val="nil"/>
              <w:bottom w:val="nil"/>
              <w:right w:val="nil"/>
            </w:tcBorders>
            <w:noWrap/>
            <w:vAlign w:val="center"/>
            <w:hideMark/>
          </w:tcPr>
          <w:p w14:paraId="3B9BC56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61F05A2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5CBE84C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37BC785D" w14:textId="77777777" w:rsidTr="00D26AC7">
        <w:trPr>
          <w:trHeight w:val="255"/>
        </w:trPr>
        <w:tc>
          <w:tcPr>
            <w:tcW w:w="2040" w:type="dxa"/>
            <w:tcBorders>
              <w:top w:val="nil"/>
              <w:left w:val="nil"/>
              <w:bottom w:val="nil"/>
              <w:right w:val="nil"/>
            </w:tcBorders>
            <w:noWrap/>
            <w:vAlign w:val="center"/>
            <w:hideMark/>
          </w:tcPr>
          <w:p w14:paraId="5F0B542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50A873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6967921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455C709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065760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116BDA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407641F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13CCED6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3B51CDE3"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546249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59AA72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7AF522B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294142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479E7DA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6476E0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D53B2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2F03AE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F7045F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C54548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5A3BC1C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418661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5B4A489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4BD0D6B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5CA64A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6085292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6F886A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A5878C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138B85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280406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D742ED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2D34E1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60B78E8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CE3724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CA5336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28B246F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92715A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F1EFD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2F01E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40BE7B1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668435E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7914F3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3C8970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1564D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56EF65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0F187AA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B75D9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6323AB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6A896D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352E9C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5830572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18D1B3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D59B3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6547D08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BC647A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92632C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0977F66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A33D6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11B908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0299365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AC53AF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B74979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12E73AC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11958FA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0B85C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0BC0FA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055431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0A03241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358BBF6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D3A855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91B54C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88FD9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40524E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1B4DE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2B841A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1BBEA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512119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7DE4FFD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nil"/>
              <w:bottom w:val="nil"/>
              <w:right w:val="single" w:sz="8" w:space="0" w:color="auto"/>
            </w:tcBorders>
            <w:vAlign w:val="center"/>
          </w:tcPr>
          <w:p w14:paraId="55388E7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5BE22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A36D1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D9CD12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465069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02BB68F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6AB67A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7585CE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293F96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778DB3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27F58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A60C6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39EA8FC8"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4117D3E"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0DFEA1D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7C92B72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238920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single" w:sz="8" w:space="0" w:color="auto"/>
              <w:left w:val="nil"/>
              <w:bottom w:val="single" w:sz="8" w:space="0" w:color="auto"/>
              <w:right w:val="single" w:sz="8" w:space="0" w:color="auto"/>
            </w:tcBorders>
            <w:noWrap/>
            <w:vAlign w:val="center"/>
            <w:hideMark/>
          </w:tcPr>
          <w:p w14:paraId="5E9F2DE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1BB18E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05A54D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single" w:sz="8" w:space="0" w:color="auto"/>
              <w:left w:val="nil"/>
              <w:bottom w:val="single" w:sz="8" w:space="0" w:color="auto"/>
              <w:right w:val="single" w:sz="8" w:space="0" w:color="auto"/>
            </w:tcBorders>
            <w:vAlign w:val="center"/>
          </w:tcPr>
          <w:p w14:paraId="3194F0E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1A0888C1" w14:textId="77777777" w:rsidR="002C52D1" w:rsidRDefault="002C52D1" w:rsidP="002C52D1">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551618EE" w14:textId="77777777" w:rsidTr="00D26AC7">
        <w:trPr>
          <w:trHeight w:val="255"/>
        </w:trPr>
        <w:tc>
          <w:tcPr>
            <w:tcW w:w="2040" w:type="dxa"/>
            <w:tcBorders>
              <w:top w:val="nil"/>
              <w:left w:val="nil"/>
              <w:bottom w:val="nil"/>
              <w:right w:val="nil"/>
            </w:tcBorders>
            <w:noWrap/>
            <w:vAlign w:val="center"/>
            <w:hideMark/>
          </w:tcPr>
          <w:p w14:paraId="6E4BD760"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6E926A8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020D58D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48AC0980" w14:textId="77777777" w:rsidTr="00D26AC7">
        <w:trPr>
          <w:trHeight w:val="255"/>
        </w:trPr>
        <w:tc>
          <w:tcPr>
            <w:tcW w:w="2040" w:type="dxa"/>
            <w:tcBorders>
              <w:top w:val="nil"/>
              <w:left w:val="nil"/>
              <w:bottom w:val="nil"/>
              <w:right w:val="nil"/>
            </w:tcBorders>
            <w:noWrap/>
            <w:vAlign w:val="center"/>
            <w:hideMark/>
          </w:tcPr>
          <w:p w14:paraId="4BC740B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360AD70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58E79E2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2C7AA581" w14:textId="77777777" w:rsidTr="00D26AC7">
        <w:trPr>
          <w:trHeight w:val="255"/>
        </w:trPr>
        <w:tc>
          <w:tcPr>
            <w:tcW w:w="2040" w:type="dxa"/>
            <w:tcBorders>
              <w:top w:val="nil"/>
              <w:left w:val="nil"/>
              <w:bottom w:val="nil"/>
              <w:right w:val="nil"/>
            </w:tcBorders>
            <w:noWrap/>
            <w:vAlign w:val="center"/>
            <w:hideMark/>
          </w:tcPr>
          <w:p w14:paraId="0AF55596"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00E1060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53B201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6EE32C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C3309C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6D0AFE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59D6DFB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23526F0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6A8629EE"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782C1B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4F2DD5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1134" w:type="dxa"/>
            <w:tcBorders>
              <w:top w:val="nil"/>
              <w:left w:val="nil"/>
              <w:bottom w:val="nil"/>
              <w:right w:val="single" w:sz="4" w:space="0" w:color="auto"/>
            </w:tcBorders>
            <w:noWrap/>
            <w:vAlign w:val="center"/>
            <w:hideMark/>
          </w:tcPr>
          <w:p w14:paraId="2C52FF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709" w:type="dxa"/>
            <w:tcBorders>
              <w:top w:val="nil"/>
              <w:left w:val="nil"/>
              <w:bottom w:val="nil"/>
              <w:right w:val="nil"/>
            </w:tcBorders>
            <w:noWrap/>
            <w:vAlign w:val="center"/>
            <w:hideMark/>
          </w:tcPr>
          <w:p w14:paraId="07118F2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124%</w:t>
            </w:r>
          </w:p>
        </w:tc>
        <w:tc>
          <w:tcPr>
            <w:tcW w:w="850" w:type="dxa"/>
            <w:tcBorders>
              <w:top w:val="nil"/>
              <w:left w:val="single" w:sz="4" w:space="0" w:color="auto"/>
              <w:bottom w:val="nil"/>
              <w:right w:val="single" w:sz="8" w:space="0" w:color="auto"/>
            </w:tcBorders>
            <w:noWrap/>
            <w:vAlign w:val="center"/>
            <w:hideMark/>
          </w:tcPr>
          <w:p w14:paraId="47AE2EB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04361B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407D8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851" w:type="dxa"/>
            <w:tcBorders>
              <w:top w:val="nil"/>
              <w:left w:val="single" w:sz="4" w:space="0" w:color="auto"/>
              <w:bottom w:val="nil"/>
              <w:right w:val="single" w:sz="8" w:space="0" w:color="auto"/>
            </w:tcBorders>
            <w:vAlign w:val="center"/>
          </w:tcPr>
          <w:p w14:paraId="2C08D9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99369F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803751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lastRenderedPageBreak/>
              <w:t>INCART (ECG)</w:t>
            </w:r>
          </w:p>
        </w:tc>
        <w:tc>
          <w:tcPr>
            <w:tcW w:w="1079" w:type="dxa"/>
            <w:tcBorders>
              <w:top w:val="nil"/>
              <w:left w:val="nil"/>
              <w:bottom w:val="nil"/>
              <w:right w:val="nil"/>
            </w:tcBorders>
            <w:noWrap/>
            <w:vAlign w:val="center"/>
            <w:hideMark/>
          </w:tcPr>
          <w:p w14:paraId="77AECC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-0,40%</w:t>
            </w:r>
          </w:p>
        </w:tc>
        <w:tc>
          <w:tcPr>
            <w:tcW w:w="1134" w:type="dxa"/>
            <w:tcBorders>
              <w:top w:val="nil"/>
              <w:left w:val="nil"/>
              <w:bottom w:val="nil"/>
              <w:right w:val="nil"/>
            </w:tcBorders>
            <w:noWrap/>
            <w:vAlign w:val="center"/>
            <w:hideMark/>
          </w:tcPr>
          <w:p w14:paraId="07E2042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-0,40%</w:t>
            </w:r>
          </w:p>
        </w:tc>
        <w:tc>
          <w:tcPr>
            <w:tcW w:w="709" w:type="dxa"/>
            <w:tcBorders>
              <w:top w:val="nil"/>
              <w:left w:val="single" w:sz="4" w:space="0" w:color="auto"/>
              <w:bottom w:val="nil"/>
              <w:right w:val="nil"/>
            </w:tcBorders>
            <w:noWrap/>
            <w:vAlign w:val="center"/>
            <w:hideMark/>
          </w:tcPr>
          <w:p w14:paraId="04C6A21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136%</w:t>
            </w:r>
          </w:p>
        </w:tc>
        <w:tc>
          <w:tcPr>
            <w:tcW w:w="850" w:type="dxa"/>
            <w:tcBorders>
              <w:top w:val="nil"/>
              <w:left w:val="single" w:sz="4" w:space="0" w:color="auto"/>
              <w:bottom w:val="nil"/>
              <w:right w:val="single" w:sz="8" w:space="0" w:color="auto"/>
            </w:tcBorders>
            <w:noWrap/>
            <w:vAlign w:val="center"/>
            <w:hideMark/>
          </w:tcPr>
          <w:p w14:paraId="5345163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C72D96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7D0A59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1" w:type="dxa"/>
            <w:tcBorders>
              <w:top w:val="nil"/>
              <w:left w:val="single" w:sz="4" w:space="0" w:color="auto"/>
              <w:bottom w:val="nil"/>
              <w:right w:val="single" w:sz="8" w:space="0" w:color="auto"/>
            </w:tcBorders>
            <w:vAlign w:val="center"/>
          </w:tcPr>
          <w:p w14:paraId="11154F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DABAA7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7563E1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3298EC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-0,23%</w:t>
            </w:r>
          </w:p>
        </w:tc>
        <w:tc>
          <w:tcPr>
            <w:tcW w:w="1134" w:type="dxa"/>
            <w:tcBorders>
              <w:top w:val="nil"/>
              <w:left w:val="nil"/>
              <w:bottom w:val="nil"/>
              <w:right w:val="nil"/>
            </w:tcBorders>
            <w:noWrap/>
            <w:vAlign w:val="center"/>
            <w:hideMark/>
          </w:tcPr>
          <w:p w14:paraId="2FACEC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709" w:type="dxa"/>
            <w:tcBorders>
              <w:top w:val="nil"/>
              <w:left w:val="single" w:sz="4" w:space="0" w:color="auto"/>
              <w:bottom w:val="nil"/>
              <w:right w:val="nil"/>
            </w:tcBorders>
            <w:noWrap/>
            <w:vAlign w:val="center"/>
            <w:hideMark/>
          </w:tcPr>
          <w:p w14:paraId="180672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142%</w:t>
            </w:r>
          </w:p>
        </w:tc>
        <w:tc>
          <w:tcPr>
            <w:tcW w:w="850" w:type="dxa"/>
            <w:tcBorders>
              <w:top w:val="nil"/>
              <w:left w:val="single" w:sz="4" w:space="0" w:color="auto"/>
              <w:bottom w:val="nil"/>
              <w:right w:val="single" w:sz="8" w:space="0" w:color="auto"/>
            </w:tcBorders>
            <w:noWrap/>
            <w:vAlign w:val="center"/>
            <w:hideMark/>
          </w:tcPr>
          <w:p w14:paraId="4A536D2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D8ECBE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single" w:sz="4" w:space="0" w:color="auto"/>
              <w:bottom w:val="nil"/>
              <w:right w:val="single" w:sz="8" w:space="0" w:color="auto"/>
            </w:tcBorders>
            <w:vAlign w:val="center"/>
          </w:tcPr>
          <w:p w14:paraId="6A3238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1" w:type="dxa"/>
            <w:tcBorders>
              <w:top w:val="nil"/>
              <w:left w:val="single" w:sz="4" w:space="0" w:color="auto"/>
              <w:bottom w:val="nil"/>
              <w:right w:val="single" w:sz="8" w:space="0" w:color="auto"/>
            </w:tcBorders>
            <w:vAlign w:val="center"/>
          </w:tcPr>
          <w:p w14:paraId="23B7650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4BC6CF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DB85B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4933CF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1134" w:type="dxa"/>
            <w:tcBorders>
              <w:top w:val="nil"/>
              <w:left w:val="nil"/>
              <w:bottom w:val="nil"/>
              <w:right w:val="nil"/>
            </w:tcBorders>
            <w:noWrap/>
            <w:vAlign w:val="center"/>
            <w:hideMark/>
          </w:tcPr>
          <w:p w14:paraId="0F95A4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single" w:sz="4" w:space="0" w:color="auto"/>
              <w:bottom w:val="nil"/>
              <w:right w:val="nil"/>
            </w:tcBorders>
            <w:noWrap/>
            <w:vAlign w:val="center"/>
            <w:hideMark/>
          </w:tcPr>
          <w:p w14:paraId="7AC9DAC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139%</w:t>
            </w:r>
          </w:p>
        </w:tc>
        <w:tc>
          <w:tcPr>
            <w:tcW w:w="850" w:type="dxa"/>
            <w:tcBorders>
              <w:top w:val="nil"/>
              <w:left w:val="single" w:sz="4" w:space="0" w:color="auto"/>
              <w:bottom w:val="nil"/>
              <w:right w:val="single" w:sz="8" w:space="0" w:color="auto"/>
            </w:tcBorders>
            <w:noWrap/>
            <w:vAlign w:val="center"/>
            <w:hideMark/>
          </w:tcPr>
          <w:p w14:paraId="2CDBB7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0429D8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45AF5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1" w:type="dxa"/>
            <w:tcBorders>
              <w:top w:val="nil"/>
              <w:left w:val="single" w:sz="4" w:space="0" w:color="auto"/>
              <w:bottom w:val="nil"/>
              <w:right w:val="single" w:sz="8" w:space="0" w:color="auto"/>
            </w:tcBorders>
            <w:vAlign w:val="center"/>
          </w:tcPr>
          <w:p w14:paraId="4090F9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5D18145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BACE7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534BDD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nil"/>
              <w:left w:val="nil"/>
              <w:bottom w:val="nil"/>
              <w:right w:val="nil"/>
            </w:tcBorders>
            <w:noWrap/>
            <w:vAlign w:val="center"/>
            <w:hideMark/>
          </w:tcPr>
          <w:p w14:paraId="207696E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single" w:sz="4" w:space="0" w:color="auto"/>
            </w:tcBorders>
            <w:noWrap/>
            <w:vAlign w:val="center"/>
            <w:hideMark/>
          </w:tcPr>
          <w:p w14:paraId="008765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127%</w:t>
            </w:r>
          </w:p>
        </w:tc>
        <w:tc>
          <w:tcPr>
            <w:tcW w:w="850" w:type="dxa"/>
            <w:tcBorders>
              <w:top w:val="nil"/>
              <w:left w:val="nil"/>
              <w:bottom w:val="nil"/>
              <w:right w:val="single" w:sz="8" w:space="0" w:color="auto"/>
            </w:tcBorders>
            <w:noWrap/>
            <w:vAlign w:val="center"/>
            <w:hideMark/>
          </w:tcPr>
          <w:p w14:paraId="6542FE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62ED5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5DB24CB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1C35F5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699F60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FD1AD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29F0EB1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1134" w:type="dxa"/>
            <w:tcBorders>
              <w:top w:val="nil"/>
              <w:left w:val="nil"/>
              <w:bottom w:val="nil"/>
              <w:right w:val="nil"/>
            </w:tcBorders>
            <w:noWrap/>
            <w:vAlign w:val="center"/>
            <w:hideMark/>
          </w:tcPr>
          <w:p w14:paraId="1A7870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-0,22%</w:t>
            </w:r>
          </w:p>
        </w:tc>
        <w:tc>
          <w:tcPr>
            <w:tcW w:w="709" w:type="dxa"/>
            <w:tcBorders>
              <w:top w:val="nil"/>
              <w:left w:val="single" w:sz="4" w:space="0" w:color="auto"/>
              <w:bottom w:val="nil"/>
              <w:right w:val="single" w:sz="4" w:space="0" w:color="auto"/>
            </w:tcBorders>
            <w:noWrap/>
            <w:vAlign w:val="center"/>
            <w:hideMark/>
          </w:tcPr>
          <w:p w14:paraId="19719A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136%</w:t>
            </w:r>
          </w:p>
        </w:tc>
        <w:tc>
          <w:tcPr>
            <w:tcW w:w="850" w:type="dxa"/>
            <w:tcBorders>
              <w:top w:val="nil"/>
              <w:left w:val="nil"/>
              <w:bottom w:val="nil"/>
              <w:right w:val="single" w:sz="8" w:space="0" w:color="auto"/>
            </w:tcBorders>
            <w:noWrap/>
            <w:vAlign w:val="center"/>
            <w:hideMark/>
          </w:tcPr>
          <w:p w14:paraId="3652E9C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5DFF8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C4B163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128%</w:t>
            </w:r>
          </w:p>
        </w:tc>
        <w:tc>
          <w:tcPr>
            <w:tcW w:w="851" w:type="dxa"/>
            <w:tcBorders>
              <w:top w:val="nil"/>
              <w:left w:val="nil"/>
              <w:bottom w:val="nil"/>
              <w:right w:val="single" w:sz="8" w:space="0" w:color="auto"/>
            </w:tcBorders>
            <w:vAlign w:val="center"/>
          </w:tcPr>
          <w:p w14:paraId="07A1006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76ED64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B80D0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37C8A39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2737AD7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1E06AC7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136%</w:t>
            </w:r>
          </w:p>
        </w:tc>
        <w:tc>
          <w:tcPr>
            <w:tcW w:w="850" w:type="dxa"/>
            <w:tcBorders>
              <w:top w:val="nil"/>
              <w:left w:val="nil"/>
              <w:bottom w:val="nil"/>
              <w:right w:val="single" w:sz="8" w:space="0" w:color="auto"/>
            </w:tcBorders>
            <w:noWrap/>
            <w:vAlign w:val="center"/>
            <w:hideMark/>
          </w:tcPr>
          <w:p w14:paraId="0113ED5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485B3D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85236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1" w:type="dxa"/>
            <w:tcBorders>
              <w:top w:val="nil"/>
              <w:left w:val="nil"/>
              <w:bottom w:val="nil"/>
              <w:right w:val="single" w:sz="8" w:space="0" w:color="auto"/>
            </w:tcBorders>
            <w:vAlign w:val="center"/>
          </w:tcPr>
          <w:p w14:paraId="15018C4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58C15C3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21F703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3B216CD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1134" w:type="dxa"/>
            <w:tcBorders>
              <w:top w:val="nil"/>
              <w:left w:val="nil"/>
              <w:bottom w:val="nil"/>
              <w:right w:val="nil"/>
            </w:tcBorders>
            <w:noWrap/>
            <w:vAlign w:val="center"/>
            <w:hideMark/>
          </w:tcPr>
          <w:p w14:paraId="0C58384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single" w:sz="4" w:space="0" w:color="auto"/>
            </w:tcBorders>
            <w:noWrap/>
            <w:vAlign w:val="center"/>
            <w:hideMark/>
          </w:tcPr>
          <w:p w14:paraId="2F732DD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0" w:type="dxa"/>
            <w:tcBorders>
              <w:top w:val="nil"/>
              <w:left w:val="nil"/>
              <w:bottom w:val="nil"/>
              <w:right w:val="single" w:sz="8" w:space="0" w:color="auto"/>
            </w:tcBorders>
            <w:noWrap/>
            <w:vAlign w:val="center"/>
            <w:hideMark/>
          </w:tcPr>
          <w:p w14:paraId="70B37B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3085C1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66B81E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851" w:type="dxa"/>
            <w:tcBorders>
              <w:top w:val="nil"/>
              <w:left w:val="nil"/>
              <w:bottom w:val="nil"/>
              <w:right w:val="single" w:sz="8" w:space="0" w:color="auto"/>
            </w:tcBorders>
            <w:vAlign w:val="center"/>
          </w:tcPr>
          <w:p w14:paraId="356402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72879B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CFC8BA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4F85F99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1134" w:type="dxa"/>
            <w:tcBorders>
              <w:top w:val="nil"/>
              <w:left w:val="nil"/>
              <w:bottom w:val="nil"/>
              <w:right w:val="nil"/>
            </w:tcBorders>
            <w:noWrap/>
            <w:vAlign w:val="center"/>
            <w:hideMark/>
          </w:tcPr>
          <w:p w14:paraId="61C57FC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-0,16%</w:t>
            </w:r>
          </w:p>
        </w:tc>
        <w:tc>
          <w:tcPr>
            <w:tcW w:w="709" w:type="dxa"/>
            <w:tcBorders>
              <w:top w:val="nil"/>
              <w:left w:val="single" w:sz="4" w:space="0" w:color="auto"/>
              <w:bottom w:val="nil"/>
              <w:right w:val="single" w:sz="4" w:space="0" w:color="auto"/>
            </w:tcBorders>
            <w:noWrap/>
            <w:vAlign w:val="center"/>
            <w:hideMark/>
          </w:tcPr>
          <w:p w14:paraId="70C3F8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141%</w:t>
            </w:r>
          </w:p>
        </w:tc>
        <w:tc>
          <w:tcPr>
            <w:tcW w:w="850" w:type="dxa"/>
            <w:tcBorders>
              <w:top w:val="nil"/>
              <w:left w:val="nil"/>
              <w:bottom w:val="nil"/>
              <w:right w:val="single" w:sz="8" w:space="0" w:color="auto"/>
            </w:tcBorders>
            <w:noWrap/>
            <w:vAlign w:val="center"/>
            <w:hideMark/>
          </w:tcPr>
          <w:p w14:paraId="292695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483D6FF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7FE679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75D929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C5CDCE9"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6D2981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68212A5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-0,18%</w:t>
            </w:r>
          </w:p>
        </w:tc>
        <w:tc>
          <w:tcPr>
            <w:tcW w:w="1134" w:type="dxa"/>
            <w:tcBorders>
              <w:top w:val="single" w:sz="8" w:space="0" w:color="auto"/>
              <w:left w:val="nil"/>
              <w:bottom w:val="single" w:sz="8" w:space="0" w:color="auto"/>
              <w:right w:val="nil"/>
            </w:tcBorders>
            <w:noWrap/>
            <w:vAlign w:val="center"/>
            <w:hideMark/>
          </w:tcPr>
          <w:p w14:paraId="5B62BEE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-0,17%</w:t>
            </w:r>
          </w:p>
        </w:tc>
        <w:tc>
          <w:tcPr>
            <w:tcW w:w="709" w:type="dxa"/>
            <w:tcBorders>
              <w:top w:val="single" w:sz="8" w:space="0" w:color="auto"/>
              <w:left w:val="single" w:sz="4" w:space="0" w:color="auto"/>
              <w:bottom w:val="single" w:sz="8" w:space="0" w:color="auto"/>
              <w:right w:val="nil"/>
            </w:tcBorders>
            <w:noWrap/>
            <w:vAlign w:val="center"/>
            <w:hideMark/>
          </w:tcPr>
          <w:p w14:paraId="76424F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0" w:type="dxa"/>
            <w:tcBorders>
              <w:top w:val="single" w:sz="8" w:space="0" w:color="auto"/>
              <w:left w:val="nil"/>
              <w:bottom w:val="single" w:sz="8" w:space="0" w:color="auto"/>
              <w:right w:val="single" w:sz="8" w:space="0" w:color="auto"/>
            </w:tcBorders>
            <w:noWrap/>
            <w:vAlign w:val="center"/>
            <w:hideMark/>
          </w:tcPr>
          <w:p w14:paraId="68E63D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63D0A6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5683925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851" w:type="dxa"/>
            <w:tcBorders>
              <w:top w:val="single" w:sz="8" w:space="0" w:color="auto"/>
              <w:left w:val="nil"/>
              <w:bottom w:val="single" w:sz="8" w:space="0" w:color="auto"/>
              <w:right w:val="single" w:sz="8" w:space="0" w:color="auto"/>
            </w:tcBorders>
            <w:vAlign w:val="center"/>
          </w:tcPr>
          <w:p w14:paraId="109201D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1DD33861" w14:textId="77777777" w:rsidR="002C52D1" w:rsidRDefault="002C52D1" w:rsidP="002C52D1">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Independent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79D69F39" w14:textId="77777777" w:rsidTr="00D26AC7">
        <w:trPr>
          <w:trHeight w:val="255"/>
        </w:trPr>
        <w:tc>
          <w:tcPr>
            <w:tcW w:w="2040" w:type="dxa"/>
            <w:tcBorders>
              <w:top w:val="nil"/>
              <w:left w:val="nil"/>
              <w:bottom w:val="nil"/>
              <w:right w:val="nil"/>
            </w:tcBorders>
            <w:noWrap/>
            <w:vAlign w:val="center"/>
            <w:hideMark/>
          </w:tcPr>
          <w:p w14:paraId="0024DB24"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20F7961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5546026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31F0D1DD" w14:textId="77777777" w:rsidTr="00D26AC7">
        <w:trPr>
          <w:trHeight w:val="255"/>
        </w:trPr>
        <w:tc>
          <w:tcPr>
            <w:tcW w:w="2040" w:type="dxa"/>
            <w:tcBorders>
              <w:top w:val="nil"/>
              <w:left w:val="nil"/>
              <w:bottom w:val="nil"/>
              <w:right w:val="nil"/>
            </w:tcBorders>
            <w:noWrap/>
            <w:vAlign w:val="center"/>
            <w:hideMark/>
          </w:tcPr>
          <w:p w14:paraId="39A7594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6419A1B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465E7D11"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657EE3D9" w14:textId="77777777" w:rsidTr="00D26AC7">
        <w:trPr>
          <w:trHeight w:val="255"/>
        </w:trPr>
        <w:tc>
          <w:tcPr>
            <w:tcW w:w="2040" w:type="dxa"/>
            <w:tcBorders>
              <w:top w:val="nil"/>
              <w:left w:val="nil"/>
              <w:bottom w:val="nil"/>
              <w:right w:val="nil"/>
            </w:tcBorders>
            <w:noWrap/>
            <w:vAlign w:val="center"/>
            <w:hideMark/>
          </w:tcPr>
          <w:p w14:paraId="7EAFD93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3B2CC2D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3F3C4E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079AC4D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577EE40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39FF55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1387E7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5FBCB5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0029B6D8"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4FF7E2A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73BE42C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1134" w:type="dxa"/>
            <w:tcBorders>
              <w:top w:val="nil"/>
              <w:left w:val="nil"/>
              <w:bottom w:val="nil"/>
              <w:right w:val="single" w:sz="4" w:space="0" w:color="auto"/>
            </w:tcBorders>
            <w:noWrap/>
            <w:vAlign w:val="center"/>
            <w:hideMark/>
          </w:tcPr>
          <w:p w14:paraId="6514DC0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709" w:type="dxa"/>
            <w:tcBorders>
              <w:top w:val="nil"/>
              <w:left w:val="nil"/>
              <w:bottom w:val="nil"/>
              <w:right w:val="nil"/>
            </w:tcBorders>
            <w:noWrap/>
            <w:vAlign w:val="center"/>
            <w:hideMark/>
          </w:tcPr>
          <w:p w14:paraId="6C48FB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0" w:type="dxa"/>
            <w:tcBorders>
              <w:top w:val="nil"/>
              <w:left w:val="single" w:sz="4" w:space="0" w:color="auto"/>
              <w:bottom w:val="nil"/>
              <w:right w:val="single" w:sz="8" w:space="0" w:color="auto"/>
            </w:tcBorders>
            <w:noWrap/>
            <w:vAlign w:val="center"/>
            <w:hideMark/>
          </w:tcPr>
          <w:p w14:paraId="46D93E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17471FF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EA2E0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851" w:type="dxa"/>
            <w:tcBorders>
              <w:top w:val="nil"/>
              <w:left w:val="single" w:sz="4" w:space="0" w:color="auto"/>
              <w:bottom w:val="nil"/>
              <w:right w:val="single" w:sz="8" w:space="0" w:color="auto"/>
            </w:tcBorders>
            <w:vAlign w:val="center"/>
          </w:tcPr>
          <w:p w14:paraId="699B26B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02A8555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B5826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5FDB38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nil"/>
              <w:left w:val="nil"/>
              <w:bottom w:val="nil"/>
              <w:right w:val="nil"/>
            </w:tcBorders>
            <w:noWrap/>
            <w:vAlign w:val="center"/>
            <w:hideMark/>
          </w:tcPr>
          <w:p w14:paraId="7804476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nil"/>
            </w:tcBorders>
            <w:noWrap/>
            <w:vAlign w:val="center"/>
            <w:hideMark/>
          </w:tcPr>
          <w:p w14:paraId="57338A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0" w:type="dxa"/>
            <w:tcBorders>
              <w:top w:val="nil"/>
              <w:left w:val="single" w:sz="4" w:space="0" w:color="auto"/>
              <w:bottom w:val="nil"/>
              <w:right w:val="single" w:sz="8" w:space="0" w:color="auto"/>
            </w:tcBorders>
            <w:noWrap/>
            <w:vAlign w:val="center"/>
            <w:hideMark/>
          </w:tcPr>
          <w:p w14:paraId="6F4847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2FEDA3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4605CB5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112%</w:t>
            </w:r>
          </w:p>
        </w:tc>
        <w:tc>
          <w:tcPr>
            <w:tcW w:w="851" w:type="dxa"/>
            <w:tcBorders>
              <w:top w:val="nil"/>
              <w:left w:val="single" w:sz="4" w:space="0" w:color="auto"/>
              <w:bottom w:val="nil"/>
              <w:right w:val="single" w:sz="8" w:space="0" w:color="auto"/>
            </w:tcBorders>
            <w:vAlign w:val="center"/>
          </w:tcPr>
          <w:p w14:paraId="6756A9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5384ED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EDDE6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71DDFA4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1134" w:type="dxa"/>
            <w:tcBorders>
              <w:top w:val="nil"/>
              <w:left w:val="nil"/>
              <w:bottom w:val="nil"/>
              <w:right w:val="nil"/>
            </w:tcBorders>
            <w:noWrap/>
            <w:vAlign w:val="center"/>
            <w:hideMark/>
          </w:tcPr>
          <w:p w14:paraId="6BD771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nil"/>
            </w:tcBorders>
            <w:noWrap/>
            <w:vAlign w:val="center"/>
            <w:hideMark/>
          </w:tcPr>
          <w:p w14:paraId="4324516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0" w:type="dxa"/>
            <w:tcBorders>
              <w:top w:val="nil"/>
              <w:left w:val="single" w:sz="4" w:space="0" w:color="auto"/>
              <w:bottom w:val="nil"/>
              <w:right w:val="single" w:sz="8" w:space="0" w:color="auto"/>
            </w:tcBorders>
            <w:noWrap/>
            <w:vAlign w:val="center"/>
            <w:hideMark/>
          </w:tcPr>
          <w:p w14:paraId="6353AFD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C8C9EC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9B3CE1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single" w:sz="4" w:space="0" w:color="auto"/>
              <w:bottom w:val="nil"/>
              <w:right w:val="single" w:sz="8" w:space="0" w:color="auto"/>
            </w:tcBorders>
            <w:vAlign w:val="center"/>
          </w:tcPr>
          <w:p w14:paraId="61F669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587C6C2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C35AE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5266E76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50C867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3334E15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0" w:type="dxa"/>
            <w:tcBorders>
              <w:top w:val="nil"/>
              <w:left w:val="single" w:sz="4" w:space="0" w:color="auto"/>
              <w:bottom w:val="nil"/>
              <w:right w:val="single" w:sz="8" w:space="0" w:color="auto"/>
            </w:tcBorders>
            <w:noWrap/>
            <w:vAlign w:val="center"/>
            <w:hideMark/>
          </w:tcPr>
          <w:p w14:paraId="0EB4D20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9E9CB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292C1F9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127%</w:t>
            </w:r>
          </w:p>
        </w:tc>
        <w:tc>
          <w:tcPr>
            <w:tcW w:w="851" w:type="dxa"/>
            <w:tcBorders>
              <w:top w:val="nil"/>
              <w:left w:val="single" w:sz="4" w:space="0" w:color="auto"/>
              <w:bottom w:val="nil"/>
              <w:right w:val="single" w:sz="8" w:space="0" w:color="auto"/>
            </w:tcBorders>
            <w:vAlign w:val="center"/>
          </w:tcPr>
          <w:p w14:paraId="1CC54F3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89A40C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84F2F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50D669D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4CA7919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5389D7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124%</w:t>
            </w:r>
          </w:p>
        </w:tc>
        <w:tc>
          <w:tcPr>
            <w:tcW w:w="850" w:type="dxa"/>
            <w:tcBorders>
              <w:top w:val="nil"/>
              <w:left w:val="nil"/>
              <w:bottom w:val="nil"/>
              <w:right w:val="single" w:sz="8" w:space="0" w:color="auto"/>
            </w:tcBorders>
            <w:noWrap/>
            <w:vAlign w:val="center"/>
            <w:hideMark/>
          </w:tcPr>
          <w:p w14:paraId="6A0DDA9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08773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76D7CC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851" w:type="dxa"/>
            <w:tcBorders>
              <w:top w:val="nil"/>
              <w:left w:val="nil"/>
              <w:bottom w:val="nil"/>
              <w:right w:val="single" w:sz="8" w:space="0" w:color="auto"/>
            </w:tcBorders>
            <w:vAlign w:val="center"/>
          </w:tcPr>
          <w:p w14:paraId="1E57C7D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A57B47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0B3B2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48C8A9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552E50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6CC33B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124%</w:t>
            </w:r>
          </w:p>
        </w:tc>
        <w:tc>
          <w:tcPr>
            <w:tcW w:w="850" w:type="dxa"/>
            <w:tcBorders>
              <w:top w:val="nil"/>
              <w:left w:val="nil"/>
              <w:bottom w:val="nil"/>
              <w:right w:val="single" w:sz="8" w:space="0" w:color="auto"/>
            </w:tcBorders>
            <w:noWrap/>
            <w:vAlign w:val="center"/>
            <w:hideMark/>
          </w:tcPr>
          <w:p w14:paraId="18CF74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9AA81F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D483FE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nil"/>
              <w:bottom w:val="nil"/>
              <w:right w:val="single" w:sz="8" w:space="0" w:color="auto"/>
            </w:tcBorders>
            <w:vAlign w:val="center"/>
          </w:tcPr>
          <w:p w14:paraId="67C8B86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5DF441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1B4148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64842ED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3E0610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09AD23A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122%</w:t>
            </w:r>
          </w:p>
        </w:tc>
        <w:tc>
          <w:tcPr>
            <w:tcW w:w="850" w:type="dxa"/>
            <w:tcBorders>
              <w:top w:val="nil"/>
              <w:left w:val="nil"/>
              <w:bottom w:val="nil"/>
              <w:right w:val="single" w:sz="8" w:space="0" w:color="auto"/>
            </w:tcBorders>
            <w:noWrap/>
            <w:vAlign w:val="center"/>
            <w:hideMark/>
          </w:tcPr>
          <w:p w14:paraId="523DC6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6EBD73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0AB97B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11E83FA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E03FB1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143C5F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100ED4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1134" w:type="dxa"/>
            <w:tcBorders>
              <w:top w:val="nil"/>
              <w:left w:val="nil"/>
              <w:bottom w:val="nil"/>
              <w:right w:val="nil"/>
            </w:tcBorders>
            <w:noWrap/>
            <w:vAlign w:val="center"/>
            <w:hideMark/>
          </w:tcPr>
          <w:p w14:paraId="23F4391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6B3EDF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0" w:type="dxa"/>
            <w:tcBorders>
              <w:top w:val="nil"/>
              <w:left w:val="nil"/>
              <w:bottom w:val="nil"/>
              <w:right w:val="single" w:sz="8" w:space="0" w:color="auto"/>
            </w:tcBorders>
            <w:noWrap/>
            <w:vAlign w:val="center"/>
            <w:hideMark/>
          </w:tcPr>
          <w:p w14:paraId="65FEE7C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F0FC92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BA434D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058C9A3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1014B8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9C5023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15F2D5D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nil"/>
            </w:tcBorders>
            <w:noWrap/>
            <w:vAlign w:val="center"/>
            <w:hideMark/>
          </w:tcPr>
          <w:p w14:paraId="2003700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single" w:sz="4" w:space="0" w:color="auto"/>
            </w:tcBorders>
            <w:noWrap/>
            <w:vAlign w:val="center"/>
            <w:hideMark/>
          </w:tcPr>
          <w:p w14:paraId="3EEE8AB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127%</w:t>
            </w:r>
          </w:p>
        </w:tc>
        <w:tc>
          <w:tcPr>
            <w:tcW w:w="850" w:type="dxa"/>
            <w:tcBorders>
              <w:top w:val="nil"/>
              <w:left w:val="nil"/>
              <w:bottom w:val="nil"/>
              <w:right w:val="single" w:sz="8" w:space="0" w:color="auto"/>
            </w:tcBorders>
            <w:noWrap/>
            <w:vAlign w:val="center"/>
            <w:hideMark/>
          </w:tcPr>
          <w:p w14:paraId="604CB98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A76D7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C2D60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1" w:type="dxa"/>
            <w:tcBorders>
              <w:top w:val="nil"/>
              <w:left w:val="nil"/>
              <w:bottom w:val="nil"/>
              <w:right w:val="single" w:sz="8" w:space="0" w:color="auto"/>
            </w:tcBorders>
            <w:vAlign w:val="center"/>
          </w:tcPr>
          <w:p w14:paraId="33E4F11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2BA2F62"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9BA796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61CFCFF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single" w:sz="8" w:space="0" w:color="auto"/>
              <w:left w:val="nil"/>
              <w:bottom w:val="single" w:sz="8" w:space="0" w:color="auto"/>
              <w:right w:val="nil"/>
            </w:tcBorders>
            <w:noWrap/>
            <w:vAlign w:val="center"/>
            <w:hideMark/>
          </w:tcPr>
          <w:p w14:paraId="7C69FA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single" w:sz="8" w:space="0" w:color="auto"/>
              <w:left w:val="single" w:sz="4" w:space="0" w:color="auto"/>
              <w:bottom w:val="single" w:sz="8" w:space="0" w:color="auto"/>
              <w:right w:val="nil"/>
            </w:tcBorders>
            <w:noWrap/>
            <w:vAlign w:val="center"/>
            <w:hideMark/>
          </w:tcPr>
          <w:p w14:paraId="08A949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122%</w:t>
            </w:r>
          </w:p>
        </w:tc>
        <w:tc>
          <w:tcPr>
            <w:tcW w:w="850" w:type="dxa"/>
            <w:tcBorders>
              <w:top w:val="single" w:sz="8" w:space="0" w:color="auto"/>
              <w:left w:val="nil"/>
              <w:bottom w:val="single" w:sz="8" w:space="0" w:color="auto"/>
              <w:right w:val="single" w:sz="8" w:space="0" w:color="auto"/>
            </w:tcBorders>
            <w:noWrap/>
            <w:vAlign w:val="center"/>
            <w:hideMark/>
          </w:tcPr>
          <w:p w14:paraId="617AD8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40D0314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0DFFC3B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851" w:type="dxa"/>
            <w:tcBorders>
              <w:top w:val="single" w:sz="8" w:space="0" w:color="auto"/>
              <w:left w:val="nil"/>
              <w:bottom w:val="single" w:sz="8" w:space="0" w:color="auto"/>
              <w:right w:val="single" w:sz="8" w:space="0" w:color="auto"/>
            </w:tcBorders>
            <w:vAlign w:val="center"/>
          </w:tcPr>
          <w:p w14:paraId="2804298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7BB8886E" w14:textId="77777777" w:rsidR="00DE64FF" w:rsidRPr="00773500" w:rsidRDefault="00DE64FF" w:rsidP="00DE64FF">
      <w:pPr>
        <w:rPr>
          <w:rFonts w:ascii="Frutiger LT Com 45 Light" w:hAnsi="Frutiger LT Com 45 Light"/>
          <w:lang w:val="en-US"/>
        </w:rPr>
      </w:pPr>
    </w:p>
    <w:p w14:paraId="0853D195" w14:textId="293FC11E" w:rsidR="00DE64FF" w:rsidRPr="00DE64FF" w:rsidRDefault="00DE64FF" w:rsidP="00DF258E">
      <w:pPr>
        <w:pStyle w:val="ListParagraph"/>
        <w:numPr>
          <w:ilvl w:val="0"/>
          <w:numId w:val="2"/>
        </w:numPr>
        <w:outlineLvl w:val="1"/>
        <w:rPr>
          <w:rFonts w:ascii="Times New Roman" w:eastAsia="SimSun" w:hAnsi="Times New Roman" w:cs="Times New Roman"/>
          <w:kern w:val="32"/>
          <w:sz w:val="20"/>
          <w:szCs w:val="20"/>
          <w:lang w:val="en-US" w:eastAsia="x-none"/>
        </w:rPr>
      </w:pPr>
      <w:r w:rsidRPr="00DE64FF">
        <w:rPr>
          <w:rFonts w:ascii="Times New Roman" w:eastAsia="SimSun" w:hAnsi="Times New Roman" w:cs="Times New Roman"/>
          <w:kern w:val="32"/>
          <w:sz w:val="20"/>
          <w:szCs w:val="20"/>
          <w:lang w:val="en-US" w:eastAsia="x-none"/>
        </w:rPr>
        <w:t>Scalar quantization without RDOQ</w:t>
      </w:r>
      <w:r w:rsidR="00062F84">
        <w:rPr>
          <w:rFonts w:ascii="Times New Roman" w:eastAsia="SimSun" w:hAnsi="Times New Roman" w:cs="Times New Roman"/>
          <w:kern w:val="32"/>
          <w:sz w:val="20"/>
          <w:szCs w:val="20"/>
          <w:lang w:val="en-US" w:eastAsia="x-none"/>
        </w:rPr>
        <w:t xml:space="preserve"> – Test LMS split</w:t>
      </w:r>
    </w:p>
    <w:p w14:paraId="4B1971D4" w14:textId="406C2C92" w:rsidR="00DE64FF" w:rsidRDefault="002C52D1" w:rsidP="00DE64FF">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Joint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7CE2F908" w14:textId="77777777" w:rsidTr="00D26AC7">
        <w:trPr>
          <w:trHeight w:val="255"/>
        </w:trPr>
        <w:tc>
          <w:tcPr>
            <w:tcW w:w="2040" w:type="dxa"/>
            <w:tcBorders>
              <w:top w:val="nil"/>
              <w:left w:val="nil"/>
              <w:bottom w:val="nil"/>
              <w:right w:val="nil"/>
            </w:tcBorders>
            <w:noWrap/>
            <w:vAlign w:val="center"/>
            <w:hideMark/>
          </w:tcPr>
          <w:p w14:paraId="051A8371"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653128F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29FD7E4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30DEDE56" w14:textId="77777777" w:rsidTr="00D26AC7">
        <w:trPr>
          <w:trHeight w:val="255"/>
        </w:trPr>
        <w:tc>
          <w:tcPr>
            <w:tcW w:w="2040" w:type="dxa"/>
            <w:tcBorders>
              <w:top w:val="nil"/>
              <w:left w:val="nil"/>
              <w:bottom w:val="nil"/>
              <w:right w:val="nil"/>
            </w:tcBorders>
            <w:noWrap/>
            <w:vAlign w:val="center"/>
            <w:hideMark/>
          </w:tcPr>
          <w:p w14:paraId="2A78966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6F2FAA70"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12AA788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1BC12928" w14:textId="77777777" w:rsidTr="00D26AC7">
        <w:trPr>
          <w:trHeight w:val="255"/>
        </w:trPr>
        <w:tc>
          <w:tcPr>
            <w:tcW w:w="2040" w:type="dxa"/>
            <w:tcBorders>
              <w:top w:val="nil"/>
              <w:left w:val="nil"/>
              <w:bottom w:val="nil"/>
              <w:right w:val="nil"/>
            </w:tcBorders>
            <w:noWrap/>
            <w:vAlign w:val="center"/>
            <w:hideMark/>
          </w:tcPr>
          <w:p w14:paraId="7104566A"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4E7424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589BF1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719C809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1BFEE26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1C3F408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419BA2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0AB34DE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51DB4163"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5C54B5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8D2441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single" w:sz="4" w:space="0" w:color="auto"/>
            </w:tcBorders>
            <w:noWrap/>
            <w:vAlign w:val="center"/>
            <w:hideMark/>
          </w:tcPr>
          <w:p w14:paraId="758C02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nil"/>
              <w:bottom w:val="nil"/>
              <w:right w:val="nil"/>
            </w:tcBorders>
            <w:noWrap/>
            <w:vAlign w:val="center"/>
            <w:hideMark/>
          </w:tcPr>
          <w:p w14:paraId="1744D2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4640015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080E75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C36A7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27B47AE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666F572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368548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347F5F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15738B5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nil"/>
            </w:tcBorders>
            <w:noWrap/>
            <w:vAlign w:val="center"/>
            <w:hideMark/>
          </w:tcPr>
          <w:p w14:paraId="0CB5F0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single" w:sz="4" w:space="0" w:color="auto"/>
              <w:bottom w:val="nil"/>
              <w:right w:val="single" w:sz="8" w:space="0" w:color="auto"/>
            </w:tcBorders>
            <w:noWrap/>
            <w:vAlign w:val="center"/>
            <w:hideMark/>
          </w:tcPr>
          <w:p w14:paraId="3AD88BE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07B43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3C9384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9809F6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237DA69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86F6A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454B24F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6ED5CE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1B6B7BB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57615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1E1F651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576BD7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74F2CF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FC36D0E"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66C25E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1DF5DF5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7C86B6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57096E7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1FDFA9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26D6D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B209BE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4D09104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2737B64D"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73BA16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05ACCFC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1ACD9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F19DD3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E47F9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3A3B3C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D85348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A3D28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7C70EF6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F5967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43E207C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1506FA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15D8FD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0" w:type="dxa"/>
            <w:tcBorders>
              <w:top w:val="nil"/>
              <w:left w:val="nil"/>
              <w:bottom w:val="nil"/>
              <w:right w:val="single" w:sz="8" w:space="0" w:color="auto"/>
            </w:tcBorders>
            <w:noWrap/>
            <w:vAlign w:val="center"/>
            <w:hideMark/>
          </w:tcPr>
          <w:p w14:paraId="4079D7A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1D51E3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9917F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DC93E8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7528E106"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39D0FE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0B77972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05EDF67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15157B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7424BF1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0C425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FD7171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399DC8B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1DCC3664"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C4DA24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9569A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5A66FA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3BA3497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102%</w:t>
            </w:r>
          </w:p>
        </w:tc>
        <w:tc>
          <w:tcPr>
            <w:tcW w:w="850" w:type="dxa"/>
            <w:tcBorders>
              <w:top w:val="nil"/>
              <w:left w:val="nil"/>
              <w:bottom w:val="nil"/>
              <w:right w:val="single" w:sz="8" w:space="0" w:color="auto"/>
            </w:tcBorders>
            <w:noWrap/>
            <w:vAlign w:val="center"/>
            <w:hideMark/>
          </w:tcPr>
          <w:p w14:paraId="0246812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5D643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7DA5A8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ECEC7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FCB963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E4F4C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03434B3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47A8590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206C9D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01F5DD1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02F57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3323BC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92C9E8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3A2DB497"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004D78C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371FD6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5B84C0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0EE083C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single" w:sz="8" w:space="0" w:color="auto"/>
              <w:left w:val="nil"/>
              <w:bottom w:val="single" w:sz="8" w:space="0" w:color="auto"/>
              <w:right w:val="single" w:sz="8" w:space="0" w:color="auto"/>
            </w:tcBorders>
            <w:noWrap/>
            <w:vAlign w:val="center"/>
            <w:hideMark/>
          </w:tcPr>
          <w:p w14:paraId="562BC4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68241B5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4C39252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475244F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658E8DEE" w14:textId="637F4B29" w:rsidR="00DE64FF" w:rsidRPr="008B7E8E" w:rsidRDefault="002C52D1" w:rsidP="00DE64FF">
      <w:pPr>
        <w:spacing w:before="136" w:after="120" w:line="240" w:lineRule="auto"/>
        <w:jc w:val="center"/>
        <w:rPr>
          <w:rFonts w:ascii="Times New Roman" w:eastAsia="MS Mincho" w:hAnsi="Times New Roman" w:cs="Times New Roman"/>
          <w:sz w:val="20"/>
          <w:szCs w:val="24"/>
          <w:lang w:val="en-US"/>
        </w:rPr>
      </w:pPr>
      <w:r w:rsidRPr="002C52D1">
        <w:rPr>
          <w:rFonts w:ascii="Times New Roman" w:eastAsia="SimSun" w:hAnsi="Times New Roman" w:cs="Times New Roman"/>
          <w:bCs/>
          <w:sz w:val="20"/>
          <w:szCs w:val="20"/>
          <w:lang w:val="en-US" w:eastAsia="zh-CN"/>
        </w:rPr>
        <w:t>Independent</w:t>
      </w:r>
      <w:r>
        <w:rPr>
          <w:rFonts w:ascii="Times New Roman" w:eastAsia="SimSun" w:hAnsi="Times New Roman" w:cs="Times New Roman"/>
          <w:bCs/>
          <w:sz w:val="20"/>
          <w:szCs w:val="20"/>
          <w:lang w:val="en-US" w:eastAsia="zh-CN"/>
        </w:rPr>
        <w:t xml:space="preserve"> channel coding – Anchor: Test LMS split; Test: Test LMS split with proposed modification</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6821376A" w14:textId="77777777" w:rsidTr="00D26AC7">
        <w:trPr>
          <w:trHeight w:val="255"/>
        </w:trPr>
        <w:tc>
          <w:tcPr>
            <w:tcW w:w="2040" w:type="dxa"/>
            <w:tcBorders>
              <w:top w:val="nil"/>
              <w:left w:val="nil"/>
              <w:bottom w:val="nil"/>
              <w:right w:val="nil"/>
            </w:tcBorders>
            <w:noWrap/>
            <w:vAlign w:val="center"/>
            <w:hideMark/>
          </w:tcPr>
          <w:p w14:paraId="27ECF700"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48CC721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664109C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12D2F994" w14:textId="77777777" w:rsidTr="00D26AC7">
        <w:trPr>
          <w:trHeight w:val="255"/>
        </w:trPr>
        <w:tc>
          <w:tcPr>
            <w:tcW w:w="2040" w:type="dxa"/>
            <w:tcBorders>
              <w:top w:val="nil"/>
              <w:left w:val="nil"/>
              <w:bottom w:val="nil"/>
              <w:right w:val="nil"/>
            </w:tcBorders>
            <w:noWrap/>
            <w:vAlign w:val="center"/>
            <w:hideMark/>
          </w:tcPr>
          <w:p w14:paraId="5D57BDB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0A15F804"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07D85F76"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75435F4C" w14:textId="77777777" w:rsidTr="00D26AC7">
        <w:trPr>
          <w:trHeight w:val="255"/>
        </w:trPr>
        <w:tc>
          <w:tcPr>
            <w:tcW w:w="2040" w:type="dxa"/>
            <w:tcBorders>
              <w:top w:val="nil"/>
              <w:left w:val="nil"/>
              <w:bottom w:val="nil"/>
              <w:right w:val="nil"/>
            </w:tcBorders>
            <w:noWrap/>
            <w:vAlign w:val="center"/>
            <w:hideMark/>
          </w:tcPr>
          <w:p w14:paraId="42BD4FB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73A845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197D0D1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6D6B195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40B737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4FEA6B7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6F29E70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59020B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3CE4E9C4"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34ABD2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3EB78E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single" w:sz="4" w:space="0" w:color="auto"/>
            </w:tcBorders>
            <w:noWrap/>
            <w:vAlign w:val="center"/>
            <w:hideMark/>
          </w:tcPr>
          <w:p w14:paraId="22DA3DD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nil"/>
              <w:bottom w:val="nil"/>
              <w:right w:val="nil"/>
            </w:tcBorders>
            <w:noWrap/>
            <w:vAlign w:val="center"/>
            <w:hideMark/>
          </w:tcPr>
          <w:p w14:paraId="298256B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845718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B208F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B3E28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7AAC3E7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06F6507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4E8E75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65FF8D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7E94C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6C3A02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89054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40401A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48C09A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1FEDF5A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A781930"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27A2A5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13B82E0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BCA2F7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368AA95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008E42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CA552B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D622E3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5A92BD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D04E1A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C6B36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380F2F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99BEB7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nil"/>
            </w:tcBorders>
            <w:noWrap/>
            <w:vAlign w:val="center"/>
            <w:hideMark/>
          </w:tcPr>
          <w:p w14:paraId="2DA570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single" w:sz="4" w:space="0" w:color="auto"/>
              <w:bottom w:val="nil"/>
              <w:right w:val="single" w:sz="8" w:space="0" w:color="auto"/>
            </w:tcBorders>
            <w:noWrap/>
            <w:vAlign w:val="center"/>
            <w:hideMark/>
          </w:tcPr>
          <w:p w14:paraId="3EDD902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54EFD1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0F3A8C9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single" w:sz="4" w:space="0" w:color="auto"/>
              <w:bottom w:val="nil"/>
              <w:right w:val="single" w:sz="8" w:space="0" w:color="auto"/>
            </w:tcBorders>
            <w:vAlign w:val="center"/>
          </w:tcPr>
          <w:p w14:paraId="5430539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738A59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F51131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045724C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1E2A35E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546238A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572359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022586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498ACA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20249A1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A02A33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335A3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0BC91D4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D73DA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208E2C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0956EC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6AF904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783EDF6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1F0CD2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4096C66F"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23CEFB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lastRenderedPageBreak/>
              <w:t>Ozdemir (EMG)</w:t>
            </w:r>
          </w:p>
        </w:tc>
        <w:tc>
          <w:tcPr>
            <w:tcW w:w="1079" w:type="dxa"/>
            <w:tcBorders>
              <w:top w:val="nil"/>
              <w:left w:val="nil"/>
              <w:bottom w:val="nil"/>
              <w:right w:val="nil"/>
            </w:tcBorders>
            <w:noWrap/>
            <w:vAlign w:val="center"/>
            <w:hideMark/>
          </w:tcPr>
          <w:p w14:paraId="56C42A4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E978D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5709790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2175636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F72458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4DE2E6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4ACB48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39838B48"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34761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14846D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375C69E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6F56A81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6A7C566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F0B564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0F8D53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518F53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r w:rsidR="00DE64FF" w:rsidRPr="00773500" w14:paraId="5267981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683164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6DF9B8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nil"/>
              <w:left w:val="nil"/>
              <w:bottom w:val="nil"/>
              <w:right w:val="nil"/>
            </w:tcBorders>
            <w:noWrap/>
            <w:vAlign w:val="center"/>
            <w:hideMark/>
          </w:tcPr>
          <w:p w14:paraId="201FF8A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nil"/>
              <w:left w:val="single" w:sz="4" w:space="0" w:color="auto"/>
              <w:bottom w:val="nil"/>
              <w:right w:val="single" w:sz="4" w:space="0" w:color="auto"/>
            </w:tcBorders>
            <w:noWrap/>
            <w:vAlign w:val="center"/>
            <w:hideMark/>
          </w:tcPr>
          <w:p w14:paraId="0593E03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nil"/>
              <w:left w:val="nil"/>
              <w:bottom w:val="nil"/>
              <w:right w:val="single" w:sz="8" w:space="0" w:color="auto"/>
            </w:tcBorders>
            <w:noWrap/>
            <w:vAlign w:val="center"/>
            <w:hideMark/>
          </w:tcPr>
          <w:p w14:paraId="150C550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5269AE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510591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F36BFC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98%</w:t>
            </w:r>
          </w:p>
        </w:tc>
      </w:tr>
      <w:tr w:rsidR="00DE64FF" w:rsidRPr="00773500" w14:paraId="3293B8DA"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B41CA85"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5603444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1134" w:type="dxa"/>
            <w:tcBorders>
              <w:top w:val="single" w:sz="8" w:space="0" w:color="auto"/>
              <w:left w:val="nil"/>
              <w:bottom w:val="single" w:sz="8" w:space="0" w:color="auto"/>
              <w:right w:val="nil"/>
            </w:tcBorders>
            <w:noWrap/>
            <w:vAlign w:val="center"/>
            <w:hideMark/>
          </w:tcPr>
          <w:p w14:paraId="5660451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709" w:type="dxa"/>
            <w:tcBorders>
              <w:top w:val="single" w:sz="8" w:space="0" w:color="auto"/>
              <w:left w:val="single" w:sz="4" w:space="0" w:color="auto"/>
              <w:bottom w:val="single" w:sz="8" w:space="0" w:color="auto"/>
              <w:right w:val="nil"/>
            </w:tcBorders>
            <w:noWrap/>
            <w:vAlign w:val="center"/>
            <w:hideMark/>
          </w:tcPr>
          <w:p w14:paraId="46468A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0" w:type="dxa"/>
            <w:tcBorders>
              <w:top w:val="single" w:sz="8" w:space="0" w:color="auto"/>
              <w:left w:val="nil"/>
              <w:bottom w:val="single" w:sz="8" w:space="0" w:color="auto"/>
              <w:right w:val="single" w:sz="8" w:space="0" w:color="auto"/>
            </w:tcBorders>
            <w:noWrap/>
            <w:vAlign w:val="center"/>
            <w:hideMark/>
          </w:tcPr>
          <w:p w14:paraId="1B2DA52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41256D2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53D8926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single" w:sz="8" w:space="0" w:color="auto"/>
              <w:left w:val="nil"/>
              <w:bottom w:val="single" w:sz="8" w:space="0" w:color="auto"/>
              <w:right w:val="single" w:sz="8" w:space="0" w:color="auto"/>
            </w:tcBorders>
            <w:vAlign w:val="center"/>
          </w:tcPr>
          <w:p w14:paraId="36749C0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r>
    </w:tbl>
    <w:p w14:paraId="5D9D8A84" w14:textId="77777777" w:rsidR="002C52D1" w:rsidRDefault="002C52D1" w:rsidP="002C52D1">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Joint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79327E95" w14:textId="77777777" w:rsidTr="00D26AC7">
        <w:trPr>
          <w:trHeight w:val="255"/>
        </w:trPr>
        <w:tc>
          <w:tcPr>
            <w:tcW w:w="2040" w:type="dxa"/>
            <w:tcBorders>
              <w:top w:val="nil"/>
              <w:left w:val="nil"/>
              <w:bottom w:val="nil"/>
              <w:right w:val="nil"/>
            </w:tcBorders>
            <w:noWrap/>
            <w:vAlign w:val="center"/>
            <w:hideMark/>
          </w:tcPr>
          <w:p w14:paraId="3CF43472"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7F8CC3F7"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5646E7A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5DB76DBB" w14:textId="77777777" w:rsidTr="00D26AC7">
        <w:trPr>
          <w:trHeight w:val="255"/>
        </w:trPr>
        <w:tc>
          <w:tcPr>
            <w:tcW w:w="2040" w:type="dxa"/>
            <w:tcBorders>
              <w:top w:val="nil"/>
              <w:left w:val="nil"/>
              <w:bottom w:val="nil"/>
              <w:right w:val="nil"/>
            </w:tcBorders>
            <w:noWrap/>
            <w:vAlign w:val="center"/>
            <w:hideMark/>
          </w:tcPr>
          <w:p w14:paraId="212F16D0"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268AE6A2"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39BE89C0"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471CB356" w14:textId="77777777" w:rsidTr="00D26AC7">
        <w:trPr>
          <w:trHeight w:val="255"/>
        </w:trPr>
        <w:tc>
          <w:tcPr>
            <w:tcW w:w="2040" w:type="dxa"/>
            <w:tcBorders>
              <w:top w:val="nil"/>
              <w:left w:val="nil"/>
              <w:bottom w:val="nil"/>
              <w:right w:val="nil"/>
            </w:tcBorders>
            <w:noWrap/>
            <w:vAlign w:val="center"/>
            <w:hideMark/>
          </w:tcPr>
          <w:p w14:paraId="60F976BF"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5D4D791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002B634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1B8CD1F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0460DB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12CD2C3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6426569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2DD45DB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1663EC64"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3318D35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5A7190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nil"/>
              <w:left w:val="nil"/>
              <w:bottom w:val="nil"/>
              <w:right w:val="single" w:sz="4" w:space="0" w:color="auto"/>
            </w:tcBorders>
            <w:noWrap/>
            <w:vAlign w:val="center"/>
            <w:hideMark/>
          </w:tcPr>
          <w:p w14:paraId="51D1640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nil"/>
              <w:bottom w:val="nil"/>
              <w:right w:val="nil"/>
            </w:tcBorders>
            <w:noWrap/>
            <w:vAlign w:val="center"/>
            <w:hideMark/>
          </w:tcPr>
          <w:p w14:paraId="68F8615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0" w:type="dxa"/>
            <w:tcBorders>
              <w:top w:val="nil"/>
              <w:left w:val="single" w:sz="4" w:space="0" w:color="auto"/>
              <w:bottom w:val="nil"/>
              <w:right w:val="single" w:sz="8" w:space="0" w:color="auto"/>
            </w:tcBorders>
            <w:noWrap/>
            <w:vAlign w:val="center"/>
            <w:hideMark/>
          </w:tcPr>
          <w:p w14:paraId="1BBC76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280C395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8015DC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115%</w:t>
            </w:r>
          </w:p>
        </w:tc>
        <w:tc>
          <w:tcPr>
            <w:tcW w:w="851" w:type="dxa"/>
            <w:tcBorders>
              <w:top w:val="nil"/>
              <w:left w:val="single" w:sz="4" w:space="0" w:color="auto"/>
              <w:bottom w:val="nil"/>
              <w:right w:val="single" w:sz="8" w:space="0" w:color="auto"/>
            </w:tcBorders>
            <w:vAlign w:val="center"/>
          </w:tcPr>
          <w:p w14:paraId="67788A7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3CF8E65C"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2707BE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004E93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-0,49%</w:t>
            </w:r>
          </w:p>
        </w:tc>
        <w:tc>
          <w:tcPr>
            <w:tcW w:w="1134" w:type="dxa"/>
            <w:tcBorders>
              <w:top w:val="nil"/>
              <w:left w:val="nil"/>
              <w:bottom w:val="nil"/>
              <w:right w:val="nil"/>
            </w:tcBorders>
            <w:noWrap/>
            <w:vAlign w:val="center"/>
            <w:hideMark/>
          </w:tcPr>
          <w:p w14:paraId="6185361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-0,48%</w:t>
            </w:r>
          </w:p>
        </w:tc>
        <w:tc>
          <w:tcPr>
            <w:tcW w:w="709" w:type="dxa"/>
            <w:tcBorders>
              <w:top w:val="nil"/>
              <w:left w:val="single" w:sz="4" w:space="0" w:color="auto"/>
              <w:bottom w:val="nil"/>
              <w:right w:val="nil"/>
            </w:tcBorders>
            <w:noWrap/>
            <w:vAlign w:val="center"/>
            <w:hideMark/>
          </w:tcPr>
          <w:p w14:paraId="4E79A2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0" w:type="dxa"/>
            <w:tcBorders>
              <w:top w:val="nil"/>
              <w:left w:val="single" w:sz="4" w:space="0" w:color="auto"/>
              <w:bottom w:val="nil"/>
              <w:right w:val="single" w:sz="8" w:space="0" w:color="auto"/>
            </w:tcBorders>
            <w:noWrap/>
            <w:vAlign w:val="center"/>
            <w:hideMark/>
          </w:tcPr>
          <w:p w14:paraId="2B51229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2A922C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single" w:sz="4" w:space="0" w:color="auto"/>
              <w:bottom w:val="nil"/>
              <w:right w:val="single" w:sz="8" w:space="0" w:color="auto"/>
            </w:tcBorders>
            <w:vAlign w:val="center"/>
          </w:tcPr>
          <w:p w14:paraId="0DA7BB9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1" w:type="dxa"/>
            <w:tcBorders>
              <w:top w:val="nil"/>
              <w:left w:val="single" w:sz="4" w:space="0" w:color="auto"/>
              <w:bottom w:val="nil"/>
              <w:right w:val="single" w:sz="8" w:space="0" w:color="auto"/>
            </w:tcBorders>
            <w:vAlign w:val="center"/>
          </w:tcPr>
          <w:p w14:paraId="76D3F8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354696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33AA30A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2319AA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1134" w:type="dxa"/>
            <w:tcBorders>
              <w:top w:val="nil"/>
              <w:left w:val="nil"/>
              <w:bottom w:val="nil"/>
              <w:right w:val="nil"/>
            </w:tcBorders>
            <w:noWrap/>
            <w:vAlign w:val="center"/>
            <w:hideMark/>
          </w:tcPr>
          <w:p w14:paraId="2A9D625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-0,27%</w:t>
            </w:r>
          </w:p>
        </w:tc>
        <w:tc>
          <w:tcPr>
            <w:tcW w:w="709" w:type="dxa"/>
            <w:tcBorders>
              <w:top w:val="nil"/>
              <w:left w:val="single" w:sz="4" w:space="0" w:color="auto"/>
              <w:bottom w:val="nil"/>
              <w:right w:val="nil"/>
            </w:tcBorders>
            <w:noWrap/>
            <w:vAlign w:val="center"/>
            <w:hideMark/>
          </w:tcPr>
          <w:p w14:paraId="72D3084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141%</w:t>
            </w:r>
          </w:p>
        </w:tc>
        <w:tc>
          <w:tcPr>
            <w:tcW w:w="850" w:type="dxa"/>
            <w:tcBorders>
              <w:top w:val="nil"/>
              <w:left w:val="single" w:sz="4" w:space="0" w:color="auto"/>
              <w:bottom w:val="nil"/>
              <w:right w:val="single" w:sz="8" w:space="0" w:color="auto"/>
            </w:tcBorders>
            <w:noWrap/>
            <w:vAlign w:val="center"/>
            <w:hideMark/>
          </w:tcPr>
          <w:p w14:paraId="24F1C07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970ACD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850" w:type="dxa"/>
            <w:tcBorders>
              <w:top w:val="nil"/>
              <w:left w:val="single" w:sz="4" w:space="0" w:color="auto"/>
              <w:bottom w:val="nil"/>
              <w:right w:val="single" w:sz="8" w:space="0" w:color="auto"/>
            </w:tcBorders>
            <w:vAlign w:val="center"/>
          </w:tcPr>
          <w:p w14:paraId="22A426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1" w:type="dxa"/>
            <w:tcBorders>
              <w:top w:val="nil"/>
              <w:left w:val="single" w:sz="4" w:space="0" w:color="auto"/>
              <w:bottom w:val="nil"/>
              <w:right w:val="single" w:sz="8" w:space="0" w:color="auto"/>
            </w:tcBorders>
            <w:vAlign w:val="center"/>
          </w:tcPr>
          <w:p w14:paraId="0E62E76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632BACB3"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85B9D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4DC7932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-0,10%</w:t>
            </w:r>
          </w:p>
        </w:tc>
        <w:tc>
          <w:tcPr>
            <w:tcW w:w="1134" w:type="dxa"/>
            <w:tcBorders>
              <w:top w:val="nil"/>
              <w:left w:val="nil"/>
              <w:bottom w:val="nil"/>
              <w:right w:val="nil"/>
            </w:tcBorders>
            <w:noWrap/>
            <w:vAlign w:val="center"/>
            <w:hideMark/>
          </w:tcPr>
          <w:p w14:paraId="7C6607A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709" w:type="dxa"/>
            <w:tcBorders>
              <w:top w:val="nil"/>
              <w:left w:val="single" w:sz="4" w:space="0" w:color="auto"/>
              <w:bottom w:val="nil"/>
              <w:right w:val="nil"/>
            </w:tcBorders>
            <w:noWrap/>
            <w:vAlign w:val="center"/>
            <w:hideMark/>
          </w:tcPr>
          <w:p w14:paraId="7140777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139%</w:t>
            </w:r>
          </w:p>
        </w:tc>
        <w:tc>
          <w:tcPr>
            <w:tcW w:w="850" w:type="dxa"/>
            <w:tcBorders>
              <w:top w:val="nil"/>
              <w:left w:val="single" w:sz="4" w:space="0" w:color="auto"/>
              <w:bottom w:val="nil"/>
              <w:right w:val="single" w:sz="8" w:space="0" w:color="auto"/>
            </w:tcBorders>
            <w:noWrap/>
            <w:vAlign w:val="center"/>
            <w:hideMark/>
          </w:tcPr>
          <w:p w14:paraId="513517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7CCAFE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128E4F5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135%</w:t>
            </w:r>
          </w:p>
        </w:tc>
        <w:tc>
          <w:tcPr>
            <w:tcW w:w="851" w:type="dxa"/>
            <w:tcBorders>
              <w:top w:val="nil"/>
              <w:left w:val="single" w:sz="4" w:space="0" w:color="auto"/>
              <w:bottom w:val="nil"/>
              <w:right w:val="single" w:sz="8" w:space="0" w:color="auto"/>
            </w:tcBorders>
            <w:vAlign w:val="center"/>
          </w:tcPr>
          <w:p w14:paraId="7886B7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F0F6BA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1D8D2ED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4C4B93F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-0,21%</w:t>
            </w:r>
          </w:p>
        </w:tc>
        <w:tc>
          <w:tcPr>
            <w:tcW w:w="1134" w:type="dxa"/>
            <w:tcBorders>
              <w:top w:val="nil"/>
              <w:left w:val="nil"/>
              <w:bottom w:val="nil"/>
              <w:right w:val="nil"/>
            </w:tcBorders>
            <w:noWrap/>
            <w:vAlign w:val="center"/>
            <w:hideMark/>
          </w:tcPr>
          <w:p w14:paraId="0A78A06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single" w:sz="4" w:space="0" w:color="auto"/>
            </w:tcBorders>
            <w:noWrap/>
            <w:vAlign w:val="center"/>
            <w:hideMark/>
          </w:tcPr>
          <w:p w14:paraId="50AF88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124%</w:t>
            </w:r>
          </w:p>
        </w:tc>
        <w:tc>
          <w:tcPr>
            <w:tcW w:w="850" w:type="dxa"/>
            <w:tcBorders>
              <w:top w:val="nil"/>
              <w:left w:val="nil"/>
              <w:bottom w:val="nil"/>
              <w:right w:val="single" w:sz="8" w:space="0" w:color="auto"/>
            </w:tcBorders>
            <w:noWrap/>
            <w:vAlign w:val="center"/>
            <w:hideMark/>
          </w:tcPr>
          <w:p w14:paraId="79074B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7E6BB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850" w:type="dxa"/>
            <w:tcBorders>
              <w:top w:val="nil"/>
              <w:left w:val="nil"/>
              <w:bottom w:val="nil"/>
              <w:right w:val="single" w:sz="8" w:space="0" w:color="auto"/>
            </w:tcBorders>
            <w:vAlign w:val="center"/>
          </w:tcPr>
          <w:p w14:paraId="59A2726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1" w:type="dxa"/>
            <w:tcBorders>
              <w:top w:val="nil"/>
              <w:left w:val="nil"/>
              <w:bottom w:val="nil"/>
              <w:right w:val="single" w:sz="8" w:space="0" w:color="auto"/>
            </w:tcBorders>
            <w:vAlign w:val="center"/>
          </w:tcPr>
          <w:p w14:paraId="480CD33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4AD59A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DA19F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3C71471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1134" w:type="dxa"/>
            <w:tcBorders>
              <w:top w:val="nil"/>
              <w:left w:val="nil"/>
              <w:bottom w:val="nil"/>
              <w:right w:val="nil"/>
            </w:tcBorders>
            <w:noWrap/>
            <w:vAlign w:val="center"/>
            <w:hideMark/>
          </w:tcPr>
          <w:p w14:paraId="60C244B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-0,28%</w:t>
            </w:r>
          </w:p>
        </w:tc>
        <w:tc>
          <w:tcPr>
            <w:tcW w:w="709" w:type="dxa"/>
            <w:tcBorders>
              <w:top w:val="nil"/>
              <w:left w:val="single" w:sz="4" w:space="0" w:color="auto"/>
              <w:bottom w:val="nil"/>
              <w:right w:val="single" w:sz="4" w:space="0" w:color="auto"/>
            </w:tcBorders>
            <w:noWrap/>
            <w:vAlign w:val="center"/>
            <w:hideMark/>
          </w:tcPr>
          <w:p w14:paraId="17D2A26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133%</w:t>
            </w:r>
          </w:p>
        </w:tc>
        <w:tc>
          <w:tcPr>
            <w:tcW w:w="850" w:type="dxa"/>
            <w:tcBorders>
              <w:top w:val="nil"/>
              <w:left w:val="nil"/>
              <w:bottom w:val="nil"/>
              <w:right w:val="single" w:sz="8" w:space="0" w:color="auto"/>
            </w:tcBorders>
            <w:noWrap/>
            <w:vAlign w:val="center"/>
            <w:hideMark/>
          </w:tcPr>
          <w:p w14:paraId="06AE252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61D46F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DC6B15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128%</w:t>
            </w:r>
          </w:p>
        </w:tc>
        <w:tc>
          <w:tcPr>
            <w:tcW w:w="851" w:type="dxa"/>
            <w:tcBorders>
              <w:top w:val="nil"/>
              <w:left w:val="nil"/>
              <w:bottom w:val="nil"/>
              <w:right w:val="single" w:sz="8" w:space="0" w:color="auto"/>
            </w:tcBorders>
            <w:vAlign w:val="center"/>
          </w:tcPr>
          <w:p w14:paraId="3A8ED5D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E4DB427"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955A51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45AAAD5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3FC8712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07A9551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134%</w:t>
            </w:r>
          </w:p>
        </w:tc>
        <w:tc>
          <w:tcPr>
            <w:tcW w:w="850" w:type="dxa"/>
            <w:tcBorders>
              <w:top w:val="nil"/>
              <w:left w:val="nil"/>
              <w:bottom w:val="nil"/>
              <w:right w:val="single" w:sz="8" w:space="0" w:color="auto"/>
            </w:tcBorders>
            <w:noWrap/>
            <w:vAlign w:val="center"/>
            <w:hideMark/>
          </w:tcPr>
          <w:p w14:paraId="0630F84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1FB11E0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68DA87E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1" w:type="dxa"/>
            <w:tcBorders>
              <w:top w:val="nil"/>
              <w:left w:val="nil"/>
              <w:bottom w:val="nil"/>
              <w:right w:val="single" w:sz="8" w:space="0" w:color="auto"/>
            </w:tcBorders>
            <w:vAlign w:val="center"/>
          </w:tcPr>
          <w:p w14:paraId="229D799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363286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5604F50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1739554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-0,09%</w:t>
            </w:r>
          </w:p>
        </w:tc>
        <w:tc>
          <w:tcPr>
            <w:tcW w:w="1134" w:type="dxa"/>
            <w:tcBorders>
              <w:top w:val="nil"/>
              <w:left w:val="nil"/>
              <w:bottom w:val="nil"/>
              <w:right w:val="nil"/>
            </w:tcBorders>
            <w:noWrap/>
            <w:vAlign w:val="center"/>
            <w:hideMark/>
          </w:tcPr>
          <w:p w14:paraId="0D8A4E8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-0,08%</w:t>
            </w:r>
          </w:p>
        </w:tc>
        <w:tc>
          <w:tcPr>
            <w:tcW w:w="709" w:type="dxa"/>
            <w:tcBorders>
              <w:top w:val="nil"/>
              <w:left w:val="single" w:sz="4" w:space="0" w:color="auto"/>
              <w:bottom w:val="nil"/>
              <w:right w:val="single" w:sz="4" w:space="0" w:color="auto"/>
            </w:tcBorders>
            <w:noWrap/>
            <w:vAlign w:val="center"/>
            <w:hideMark/>
          </w:tcPr>
          <w:p w14:paraId="0DF460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134%</w:t>
            </w:r>
          </w:p>
        </w:tc>
        <w:tc>
          <w:tcPr>
            <w:tcW w:w="850" w:type="dxa"/>
            <w:tcBorders>
              <w:top w:val="nil"/>
              <w:left w:val="nil"/>
              <w:bottom w:val="nil"/>
              <w:right w:val="single" w:sz="8" w:space="0" w:color="auto"/>
            </w:tcBorders>
            <w:noWrap/>
            <w:vAlign w:val="center"/>
            <w:hideMark/>
          </w:tcPr>
          <w:p w14:paraId="7323E9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c>
          <w:tcPr>
            <w:tcW w:w="851" w:type="dxa"/>
            <w:tcBorders>
              <w:top w:val="nil"/>
              <w:left w:val="nil"/>
              <w:bottom w:val="nil"/>
              <w:right w:val="single" w:sz="8" w:space="0" w:color="auto"/>
            </w:tcBorders>
            <w:vAlign w:val="center"/>
          </w:tcPr>
          <w:p w14:paraId="43D3CE0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2F938AA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116%</w:t>
            </w:r>
          </w:p>
        </w:tc>
        <w:tc>
          <w:tcPr>
            <w:tcW w:w="851" w:type="dxa"/>
            <w:tcBorders>
              <w:top w:val="nil"/>
              <w:left w:val="nil"/>
              <w:bottom w:val="nil"/>
              <w:right w:val="single" w:sz="8" w:space="0" w:color="auto"/>
            </w:tcBorders>
            <w:vAlign w:val="center"/>
          </w:tcPr>
          <w:p w14:paraId="4A3A232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3F92090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E1272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24CDEBB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1134" w:type="dxa"/>
            <w:tcBorders>
              <w:top w:val="nil"/>
              <w:left w:val="nil"/>
              <w:bottom w:val="nil"/>
              <w:right w:val="nil"/>
            </w:tcBorders>
            <w:noWrap/>
            <w:vAlign w:val="center"/>
            <w:hideMark/>
          </w:tcPr>
          <w:p w14:paraId="0AD7C9E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-0,15%</w:t>
            </w:r>
          </w:p>
        </w:tc>
        <w:tc>
          <w:tcPr>
            <w:tcW w:w="709" w:type="dxa"/>
            <w:tcBorders>
              <w:top w:val="nil"/>
              <w:left w:val="single" w:sz="4" w:space="0" w:color="auto"/>
              <w:bottom w:val="nil"/>
              <w:right w:val="single" w:sz="4" w:space="0" w:color="auto"/>
            </w:tcBorders>
            <w:noWrap/>
            <w:vAlign w:val="center"/>
            <w:hideMark/>
          </w:tcPr>
          <w:p w14:paraId="136A872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139%</w:t>
            </w:r>
          </w:p>
        </w:tc>
        <w:tc>
          <w:tcPr>
            <w:tcW w:w="850" w:type="dxa"/>
            <w:tcBorders>
              <w:top w:val="nil"/>
              <w:left w:val="nil"/>
              <w:bottom w:val="nil"/>
              <w:right w:val="single" w:sz="8" w:space="0" w:color="auto"/>
            </w:tcBorders>
            <w:noWrap/>
            <w:vAlign w:val="center"/>
            <w:hideMark/>
          </w:tcPr>
          <w:p w14:paraId="78CEC4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2F51348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957FC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1" w:type="dxa"/>
            <w:tcBorders>
              <w:top w:val="nil"/>
              <w:left w:val="nil"/>
              <w:bottom w:val="nil"/>
              <w:right w:val="single" w:sz="8" w:space="0" w:color="auto"/>
            </w:tcBorders>
            <w:vAlign w:val="center"/>
          </w:tcPr>
          <w:p w14:paraId="1F73FBD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56EF5842"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60703C49"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4CC59C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single" w:sz="8" w:space="0" w:color="auto"/>
              <w:left w:val="nil"/>
              <w:bottom w:val="single" w:sz="8" w:space="0" w:color="auto"/>
              <w:right w:val="nil"/>
            </w:tcBorders>
            <w:noWrap/>
            <w:vAlign w:val="center"/>
            <w:hideMark/>
          </w:tcPr>
          <w:p w14:paraId="54230D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single" w:sz="8" w:space="0" w:color="auto"/>
              <w:left w:val="single" w:sz="4" w:space="0" w:color="auto"/>
              <w:bottom w:val="single" w:sz="8" w:space="0" w:color="auto"/>
              <w:right w:val="nil"/>
            </w:tcBorders>
            <w:noWrap/>
            <w:vAlign w:val="center"/>
            <w:hideMark/>
          </w:tcPr>
          <w:p w14:paraId="5FD1ED7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134%</w:t>
            </w:r>
          </w:p>
        </w:tc>
        <w:tc>
          <w:tcPr>
            <w:tcW w:w="850" w:type="dxa"/>
            <w:tcBorders>
              <w:top w:val="single" w:sz="8" w:space="0" w:color="auto"/>
              <w:left w:val="nil"/>
              <w:bottom w:val="single" w:sz="8" w:space="0" w:color="auto"/>
              <w:right w:val="single" w:sz="8" w:space="0" w:color="auto"/>
            </w:tcBorders>
            <w:noWrap/>
            <w:vAlign w:val="center"/>
            <w:hideMark/>
          </w:tcPr>
          <w:p w14:paraId="13909D3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2DED1C4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7C62B7F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851" w:type="dxa"/>
            <w:tcBorders>
              <w:top w:val="single" w:sz="8" w:space="0" w:color="auto"/>
              <w:left w:val="nil"/>
              <w:bottom w:val="single" w:sz="8" w:space="0" w:color="auto"/>
              <w:right w:val="single" w:sz="8" w:space="0" w:color="auto"/>
            </w:tcBorders>
            <w:vAlign w:val="center"/>
          </w:tcPr>
          <w:p w14:paraId="723784D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14A1675C" w14:textId="695EA4F5" w:rsidR="002C52D1" w:rsidRDefault="002C52D1" w:rsidP="002C52D1">
      <w:pPr>
        <w:spacing w:before="136" w:after="120" w:line="240" w:lineRule="auto"/>
        <w:jc w:val="center"/>
        <w:rPr>
          <w:rFonts w:ascii="Times New Roman" w:eastAsia="SimSun" w:hAnsi="Times New Roman" w:cs="Times New Roman"/>
          <w:bCs/>
          <w:sz w:val="20"/>
          <w:szCs w:val="20"/>
          <w:lang w:val="en-US" w:eastAsia="zh-CN"/>
        </w:rPr>
      </w:pPr>
      <w:r>
        <w:rPr>
          <w:rFonts w:ascii="Times New Roman" w:eastAsia="SimSun" w:hAnsi="Times New Roman" w:cs="Times New Roman"/>
          <w:bCs/>
          <w:sz w:val="20"/>
          <w:szCs w:val="20"/>
          <w:lang w:val="en-US" w:eastAsia="zh-CN"/>
        </w:rPr>
        <w:t xml:space="preserve">Independent Channel Coding – Anchor: </w:t>
      </w:r>
      <w:r w:rsidRPr="00DE64FF">
        <w:rPr>
          <w:rFonts w:ascii="Times New Roman" w:eastAsia="SimSun" w:hAnsi="Times New Roman" w:cs="Times New Roman"/>
          <w:bCs/>
          <w:sz w:val="20"/>
          <w:szCs w:val="20"/>
          <w:lang w:val="en-US" w:eastAsia="zh-CN"/>
        </w:rPr>
        <w:t>BWC-4.0</w:t>
      </w:r>
      <w:r>
        <w:rPr>
          <w:rFonts w:ascii="Times New Roman" w:eastAsia="SimSun" w:hAnsi="Times New Roman" w:cs="Times New Roman"/>
          <w:bCs/>
          <w:sz w:val="20"/>
          <w:szCs w:val="20"/>
          <w:lang w:val="en-US" w:eastAsia="zh-CN"/>
        </w:rPr>
        <w:t>; Test: Test LMS split</w:t>
      </w:r>
    </w:p>
    <w:tbl>
      <w:tblPr>
        <w:tblW w:w="8364" w:type="dxa"/>
        <w:tblCellMar>
          <w:left w:w="70" w:type="dxa"/>
          <w:right w:w="70" w:type="dxa"/>
        </w:tblCellMar>
        <w:tblLook w:val="04A0" w:firstRow="1" w:lastRow="0" w:firstColumn="1" w:lastColumn="0" w:noHBand="0" w:noVBand="1"/>
      </w:tblPr>
      <w:tblGrid>
        <w:gridCol w:w="2040"/>
        <w:gridCol w:w="1079"/>
        <w:gridCol w:w="1134"/>
        <w:gridCol w:w="709"/>
        <w:gridCol w:w="850"/>
        <w:gridCol w:w="851"/>
        <w:gridCol w:w="850"/>
        <w:gridCol w:w="851"/>
      </w:tblGrid>
      <w:tr w:rsidR="00DE64FF" w:rsidRPr="00773500" w14:paraId="5D9B03A4" w14:textId="77777777" w:rsidTr="00D26AC7">
        <w:trPr>
          <w:trHeight w:val="255"/>
        </w:trPr>
        <w:tc>
          <w:tcPr>
            <w:tcW w:w="2040" w:type="dxa"/>
            <w:tcBorders>
              <w:top w:val="nil"/>
              <w:left w:val="nil"/>
              <w:bottom w:val="nil"/>
              <w:right w:val="nil"/>
            </w:tcBorders>
            <w:noWrap/>
            <w:vAlign w:val="center"/>
            <w:hideMark/>
          </w:tcPr>
          <w:p w14:paraId="5D409D34" w14:textId="77777777" w:rsidR="00DE64FF" w:rsidRPr="00773500" w:rsidRDefault="00DE64FF" w:rsidP="00D26AC7">
            <w:pPr>
              <w:spacing w:after="0" w:line="240" w:lineRule="auto"/>
              <w:rPr>
                <w:rFonts w:ascii="Times New Roman" w:eastAsia="Times New Roman" w:hAnsi="Times New Roman" w:cs="Times New Roman"/>
                <w:sz w:val="24"/>
                <w:szCs w:val="24"/>
                <w:lang w:val="en-US" w:eastAsia="de-DE"/>
              </w:rPr>
            </w:pPr>
          </w:p>
        </w:tc>
        <w:tc>
          <w:tcPr>
            <w:tcW w:w="3772" w:type="dxa"/>
            <w:gridSpan w:val="4"/>
            <w:tcBorders>
              <w:top w:val="single" w:sz="8" w:space="0" w:color="auto"/>
              <w:left w:val="single" w:sz="8" w:space="0" w:color="auto"/>
              <w:bottom w:val="single" w:sz="8" w:space="0" w:color="auto"/>
              <w:right w:val="single" w:sz="8" w:space="0" w:color="auto"/>
            </w:tcBorders>
            <w:noWrap/>
            <w:vAlign w:val="center"/>
            <w:hideMark/>
          </w:tcPr>
          <w:p w14:paraId="12DBBE3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Lossy Compression</w:t>
            </w:r>
          </w:p>
        </w:tc>
        <w:tc>
          <w:tcPr>
            <w:tcW w:w="2552" w:type="dxa"/>
            <w:gridSpan w:val="3"/>
            <w:tcBorders>
              <w:top w:val="single" w:sz="8" w:space="0" w:color="auto"/>
              <w:left w:val="single" w:sz="8" w:space="0" w:color="auto"/>
              <w:bottom w:val="single" w:sz="8" w:space="0" w:color="auto"/>
              <w:right w:val="single" w:sz="8" w:space="0" w:color="auto"/>
            </w:tcBorders>
            <w:vAlign w:val="center"/>
          </w:tcPr>
          <w:p w14:paraId="131D142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Lossless Compression</w:t>
            </w:r>
          </w:p>
        </w:tc>
      </w:tr>
      <w:tr w:rsidR="00DE64FF" w:rsidRPr="00773500" w14:paraId="0C6B117E" w14:textId="77777777" w:rsidTr="00D26AC7">
        <w:trPr>
          <w:trHeight w:val="255"/>
        </w:trPr>
        <w:tc>
          <w:tcPr>
            <w:tcW w:w="2040" w:type="dxa"/>
            <w:tcBorders>
              <w:top w:val="nil"/>
              <w:left w:val="nil"/>
              <w:bottom w:val="nil"/>
              <w:right w:val="nil"/>
            </w:tcBorders>
            <w:noWrap/>
            <w:vAlign w:val="center"/>
            <w:hideMark/>
          </w:tcPr>
          <w:p w14:paraId="1EE7A4DD"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3772" w:type="dxa"/>
            <w:gridSpan w:val="4"/>
            <w:tcBorders>
              <w:top w:val="single" w:sz="8" w:space="0" w:color="auto"/>
              <w:left w:val="single" w:sz="8" w:space="0" w:color="auto"/>
              <w:bottom w:val="nil"/>
              <w:right w:val="single" w:sz="8" w:space="0" w:color="auto"/>
            </w:tcBorders>
            <w:noWrap/>
            <w:vAlign w:val="center"/>
            <w:hideMark/>
          </w:tcPr>
          <w:p w14:paraId="37AC768C"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c>
          <w:tcPr>
            <w:tcW w:w="2552" w:type="dxa"/>
            <w:gridSpan w:val="3"/>
            <w:tcBorders>
              <w:top w:val="single" w:sz="8" w:space="0" w:color="auto"/>
              <w:left w:val="single" w:sz="8" w:space="0" w:color="auto"/>
              <w:bottom w:val="nil"/>
              <w:right w:val="single" w:sz="8" w:space="0" w:color="auto"/>
            </w:tcBorders>
          </w:tcPr>
          <w:p w14:paraId="6E4C9E8A"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Over BWC-3.0</w:t>
            </w:r>
          </w:p>
        </w:tc>
      </w:tr>
      <w:tr w:rsidR="00DE64FF" w:rsidRPr="00773500" w14:paraId="37ABF20C" w14:textId="77777777" w:rsidTr="00D26AC7">
        <w:trPr>
          <w:trHeight w:val="255"/>
        </w:trPr>
        <w:tc>
          <w:tcPr>
            <w:tcW w:w="2040" w:type="dxa"/>
            <w:tcBorders>
              <w:top w:val="nil"/>
              <w:left w:val="nil"/>
              <w:bottom w:val="nil"/>
              <w:right w:val="nil"/>
            </w:tcBorders>
            <w:noWrap/>
            <w:vAlign w:val="center"/>
            <w:hideMark/>
          </w:tcPr>
          <w:p w14:paraId="028ABDE8"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p>
        </w:tc>
        <w:tc>
          <w:tcPr>
            <w:tcW w:w="1079" w:type="dxa"/>
            <w:tcBorders>
              <w:top w:val="nil"/>
              <w:left w:val="single" w:sz="8" w:space="0" w:color="auto"/>
              <w:bottom w:val="single" w:sz="8" w:space="0" w:color="auto"/>
              <w:right w:val="nil"/>
            </w:tcBorders>
            <w:noWrap/>
            <w:vAlign w:val="center"/>
            <w:hideMark/>
          </w:tcPr>
          <w:p w14:paraId="1FA42A6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BD-PSNR1</w:t>
            </w:r>
          </w:p>
        </w:tc>
        <w:tc>
          <w:tcPr>
            <w:tcW w:w="1134" w:type="dxa"/>
            <w:tcBorders>
              <w:top w:val="nil"/>
              <w:left w:val="nil"/>
              <w:bottom w:val="single" w:sz="8" w:space="0" w:color="auto"/>
              <w:right w:val="nil"/>
            </w:tcBorders>
            <w:noWrap/>
            <w:vAlign w:val="center"/>
            <w:hideMark/>
          </w:tcPr>
          <w:p w14:paraId="77FC537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BD-PSNR2</w:t>
            </w:r>
          </w:p>
        </w:tc>
        <w:tc>
          <w:tcPr>
            <w:tcW w:w="709" w:type="dxa"/>
            <w:tcBorders>
              <w:top w:val="nil"/>
              <w:left w:val="single" w:sz="4" w:space="0" w:color="auto"/>
              <w:bottom w:val="single" w:sz="8" w:space="0" w:color="auto"/>
              <w:right w:val="nil"/>
            </w:tcBorders>
            <w:noWrap/>
            <w:vAlign w:val="center"/>
            <w:hideMark/>
          </w:tcPr>
          <w:p w14:paraId="261AF21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0" w:type="dxa"/>
            <w:tcBorders>
              <w:top w:val="nil"/>
              <w:left w:val="nil"/>
              <w:bottom w:val="single" w:sz="8" w:space="0" w:color="auto"/>
              <w:right w:val="single" w:sz="8" w:space="0" w:color="auto"/>
            </w:tcBorders>
            <w:noWrap/>
            <w:vAlign w:val="center"/>
            <w:hideMark/>
          </w:tcPr>
          <w:p w14:paraId="72C651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c>
          <w:tcPr>
            <w:tcW w:w="851" w:type="dxa"/>
            <w:tcBorders>
              <w:top w:val="nil"/>
              <w:left w:val="nil"/>
              <w:bottom w:val="single" w:sz="8" w:space="0" w:color="auto"/>
              <w:right w:val="single" w:sz="8" w:space="0" w:color="auto"/>
            </w:tcBorders>
            <w:vAlign w:val="center"/>
          </w:tcPr>
          <w:p w14:paraId="3D417DF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BR-R</w:t>
            </w:r>
          </w:p>
        </w:tc>
        <w:tc>
          <w:tcPr>
            <w:tcW w:w="850" w:type="dxa"/>
            <w:tcBorders>
              <w:top w:val="nil"/>
              <w:left w:val="nil"/>
              <w:bottom w:val="single" w:sz="8" w:space="0" w:color="auto"/>
              <w:right w:val="single" w:sz="8" w:space="0" w:color="auto"/>
            </w:tcBorders>
            <w:vAlign w:val="center"/>
          </w:tcPr>
          <w:p w14:paraId="148B0FA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EncT</w:t>
            </w:r>
          </w:p>
        </w:tc>
        <w:tc>
          <w:tcPr>
            <w:tcW w:w="851" w:type="dxa"/>
            <w:tcBorders>
              <w:top w:val="nil"/>
              <w:left w:val="nil"/>
              <w:bottom w:val="single" w:sz="8" w:space="0" w:color="auto"/>
              <w:right w:val="single" w:sz="8" w:space="0" w:color="auto"/>
            </w:tcBorders>
            <w:vAlign w:val="center"/>
          </w:tcPr>
          <w:p w14:paraId="35E5459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DecT</w:t>
            </w:r>
          </w:p>
        </w:tc>
      </w:tr>
      <w:tr w:rsidR="00DE64FF" w:rsidRPr="00773500" w14:paraId="76CE4BFF" w14:textId="77777777" w:rsidTr="00D26AC7">
        <w:trPr>
          <w:trHeight w:val="255"/>
        </w:trPr>
        <w:tc>
          <w:tcPr>
            <w:tcW w:w="2040" w:type="dxa"/>
            <w:tcBorders>
              <w:top w:val="single" w:sz="8" w:space="0" w:color="auto"/>
              <w:left w:val="single" w:sz="8" w:space="0" w:color="auto"/>
              <w:bottom w:val="nil"/>
              <w:right w:val="single" w:sz="8" w:space="0" w:color="auto"/>
            </w:tcBorders>
            <w:noWrap/>
            <w:vAlign w:val="center"/>
            <w:hideMark/>
          </w:tcPr>
          <w:p w14:paraId="5A718CA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MIT (ECG)</w:t>
            </w:r>
          </w:p>
        </w:tc>
        <w:tc>
          <w:tcPr>
            <w:tcW w:w="1079" w:type="dxa"/>
            <w:tcBorders>
              <w:top w:val="nil"/>
              <w:left w:val="nil"/>
              <w:bottom w:val="nil"/>
              <w:right w:val="nil"/>
            </w:tcBorders>
            <w:noWrap/>
            <w:vAlign w:val="center"/>
            <w:hideMark/>
          </w:tcPr>
          <w:p w14:paraId="512EAC4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1134" w:type="dxa"/>
            <w:tcBorders>
              <w:top w:val="nil"/>
              <w:left w:val="nil"/>
              <w:bottom w:val="nil"/>
              <w:right w:val="single" w:sz="4" w:space="0" w:color="auto"/>
            </w:tcBorders>
            <w:noWrap/>
            <w:vAlign w:val="center"/>
            <w:hideMark/>
          </w:tcPr>
          <w:p w14:paraId="0693FB0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-0,11%</w:t>
            </w:r>
          </w:p>
        </w:tc>
        <w:tc>
          <w:tcPr>
            <w:tcW w:w="709" w:type="dxa"/>
            <w:tcBorders>
              <w:top w:val="nil"/>
              <w:left w:val="nil"/>
              <w:bottom w:val="nil"/>
              <w:right w:val="nil"/>
            </w:tcBorders>
            <w:noWrap/>
            <w:vAlign w:val="center"/>
            <w:hideMark/>
          </w:tcPr>
          <w:p w14:paraId="76132B1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117%</w:t>
            </w:r>
          </w:p>
        </w:tc>
        <w:tc>
          <w:tcPr>
            <w:tcW w:w="850" w:type="dxa"/>
            <w:tcBorders>
              <w:top w:val="nil"/>
              <w:left w:val="single" w:sz="4" w:space="0" w:color="auto"/>
              <w:bottom w:val="nil"/>
              <w:right w:val="single" w:sz="8" w:space="0" w:color="auto"/>
            </w:tcBorders>
            <w:noWrap/>
            <w:vAlign w:val="center"/>
            <w:hideMark/>
          </w:tcPr>
          <w:p w14:paraId="586802F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99%</w:t>
            </w:r>
          </w:p>
        </w:tc>
        <w:tc>
          <w:tcPr>
            <w:tcW w:w="851" w:type="dxa"/>
            <w:tcBorders>
              <w:top w:val="nil"/>
              <w:left w:val="single" w:sz="4" w:space="0" w:color="auto"/>
              <w:bottom w:val="nil"/>
              <w:right w:val="single" w:sz="8" w:space="0" w:color="auto"/>
            </w:tcBorders>
            <w:vAlign w:val="center"/>
          </w:tcPr>
          <w:p w14:paraId="29479F9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3BC345F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111%</w:t>
            </w:r>
          </w:p>
        </w:tc>
        <w:tc>
          <w:tcPr>
            <w:tcW w:w="851" w:type="dxa"/>
            <w:tcBorders>
              <w:top w:val="nil"/>
              <w:left w:val="single" w:sz="4" w:space="0" w:color="auto"/>
              <w:bottom w:val="nil"/>
              <w:right w:val="single" w:sz="8" w:space="0" w:color="auto"/>
            </w:tcBorders>
            <w:vAlign w:val="center"/>
          </w:tcPr>
          <w:p w14:paraId="4D5FFF3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101%</w:t>
            </w:r>
          </w:p>
        </w:tc>
      </w:tr>
      <w:tr w:rsidR="00DE64FF" w:rsidRPr="00773500" w14:paraId="7D586E8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63467B3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INCART (ECG)</w:t>
            </w:r>
          </w:p>
        </w:tc>
        <w:tc>
          <w:tcPr>
            <w:tcW w:w="1079" w:type="dxa"/>
            <w:tcBorders>
              <w:top w:val="nil"/>
              <w:left w:val="nil"/>
              <w:bottom w:val="nil"/>
              <w:right w:val="nil"/>
            </w:tcBorders>
            <w:noWrap/>
            <w:vAlign w:val="center"/>
            <w:hideMark/>
          </w:tcPr>
          <w:p w14:paraId="21F2818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1134" w:type="dxa"/>
            <w:tcBorders>
              <w:top w:val="nil"/>
              <w:left w:val="nil"/>
              <w:bottom w:val="nil"/>
              <w:right w:val="nil"/>
            </w:tcBorders>
            <w:noWrap/>
            <w:vAlign w:val="center"/>
            <w:hideMark/>
          </w:tcPr>
          <w:p w14:paraId="6F6075A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-0,20%</w:t>
            </w:r>
          </w:p>
        </w:tc>
        <w:tc>
          <w:tcPr>
            <w:tcW w:w="709" w:type="dxa"/>
            <w:tcBorders>
              <w:top w:val="nil"/>
              <w:left w:val="single" w:sz="4" w:space="0" w:color="auto"/>
              <w:bottom w:val="nil"/>
              <w:right w:val="nil"/>
            </w:tcBorders>
            <w:noWrap/>
            <w:vAlign w:val="center"/>
            <w:hideMark/>
          </w:tcPr>
          <w:p w14:paraId="628F794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850" w:type="dxa"/>
            <w:tcBorders>
              <w:top w:val="nil"/>
              <w:left w:val="single" w:sz="4" w:space="0" w:color="auto"/>
              <w:bottom w:val="nil"/>
              <w:right w:val="single" w:sz="8" w:space="0" w:color="auto"/>
            </w:tcBorders>
            <w:noWrap/>
            <w:vAlign w:val="center"/>
            <w:hideMark/>
          </w:tcPr>
          <w:p w14:paraId="352CE71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16A9798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EA8F22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112%</w:t>
            </w:r>
          </w:p>
        </w:tc>
        <w:tc>
          <w:tcPr>
            <w:tcW w:w="851" w:type="dxa"/>
            <w:tcBorders>
              <w:top w:val="nil"/>
              <w:left w:val="single" w:sz="4" w:space="0" w:color="auto"/>
              <w:bottom w:val="nil"/>
              <w:right w:val="single" w:sz="8" w:space="0" w:color="auto"/>
            </w:tcBorders>
            <w:vAlign w:val="center"/>
          </w:tcPr>
          <w:p w14:paraId="325EE3D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9E88D5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494F15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CHBMIT (EEG)</w:t>
            </w:r>
          </w:p>
        </w:tc>
        <w:tc>
          <w:tcPr>
            <w:tcW w:w="1079" w:type="dxa"/>
            <w:tcBorders>
              <w:top w:val="nil"/>
              <w:left w:val="nil"/>
              <w:bottom w:val="nil"/>
              <w:right w:val="nil"/>
            </w:tcBorders>
            <w:noWrap/>
            <w:vAlign w:val="center"/>
            <w:hideMark/>
          </w:tcPr>
          <w:p w14:paraId="20FB1E0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1134" w:type="dxa"/>
            <w:tcBorders>
              <w:top w:val="nil"/>
              <w:left w:val="nil"/>
              <w:bottom w:val="nil"/>
              <w:right w:val="nil"/>
            </w:tcBorders>
            <w:noWrap/>
            <w:vAlign w:val="center"/>
            <w:hideMark/>
          </w:tcPr>
          <w:p w14:paraId="5CBBA5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-0,07%</w:t>
            </w:r>
          </w:p>
        </w:tc>
        <w:tc>
          <w:tcPr>
            <w:tcW w:w="709" w:type="dxa"/>
            <w:tcBorders>
              <w:top w:val="nil"/>
              <w:left w:val="single" w:sz="4" w:space="0" w:color="auto"/>
              <w:bottom w:val="nil"/>
              <w:right w:val="nil"/>
            </w:tcBorders>
            <w:noWrap/>
            <w:vAlign w:val="center"/>
            <w:hideMark/>
          </w:tcPr>
          <w:p w14:paraId="25C300A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850" w:type="dxa"/>
            <w:tcBorders>
              <w:top w:val="nil"/>
              <w:left w:val="single" w:sz="4" w:space="0" w:color="auto"/>
              <w:bottom w:val="nil"/>
              <w:right w:val="single" w:sz="8" w:space="0" w:color="auto"/>
            </w:tcBorders>
            <w:noWrap/>
            <w:vAlign w:val="center"/>
            <w:hideMark/>
          </w:tcPr>
          <w:p w14:paraId="44FCDEC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33FB8FE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54CB497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single" w:sz="4" w:space="0" w:color="auto"/>
              <w:bottom w:val="nil"/>
              <w:right w:val="single" w:sz="8" w:space="0" w:color="auto"/>
            </w:tcBorders>
            <w:vAlign w:val="center"/>
          </w:tcPr>
          <w:p w14:paraId="15CDF97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1379D96B"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0983428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NMR55 (EEG)</w:t>
            </w:r>
          </w:p>
        </w:tc>
        <w:tc>
          <w:tcPr>
            <w:tcW w:w="1079" w:type="dxa"/>
            <w:tcBorders>
              <w:top w:val="nil"/>
              <w:left w:val="nil"/>
              <w:bottom w:val="nil"/>
              <w:right w:val="nil"/>
            </w:tcBorders>
            <w:noWrap/>
            <w:vAlign w:val="center"/>
            <w:hideMark/>
          </w:tcPr>
          <w:p w14:paraId="0B9B516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1134" w:type="dxa"/>
            <w:tcBorders>
              <w:top w:val="nil"/>
              <w:left w:val="nil"/>
              <w:bottom w:val="nil"/>
              <w:right w:val="nil"/>
            </w:tcBorders>
            <w:noWrap/>
            <w:vAlign w:val="center"/>
            <w:hideMark/>
          </w:tcPr>
          <w:p w14:paraId="608E2CD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-0,03%</w:t>
            </w:r>
          </w:p>
        </w:tc>
        <w:tc>
          <w:tcPr>
            <w:tcW w:w="709" w:type="dxa"/>
            <w:tcBorders>
              <w:top w:val="nil"/>
              <w:left w:val="single" w:sz="4" w:space="0" w:color="auto"/>
              <w:bottom w:val="nil"/>
              <w:right w:val="nil"/>
            </w:tcBorders>
            <w:noWrap/>
            <w:vAlign w:val="center"/>
            <w:hideMark/>
          </w:tcPr>
          <w:p w14:paraId="495B00D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850" w:type="dxa"/>
            <w:tcBorders>
              <w:top w:val="nil"/>
              <w:left w:val="single" w:sz="4" w:space="0" w:color="auto"/>
              <w:bottom w:val="nil"/>
              <w:right w:val="single" w:sz="8" w:space="0" w:color="auto"/>
            </w:tcBorders>
            <w:noWrap/>
            <w:vAlign w:val="center"/>
            <w:hideMark/>
          </w:tcPr>
          <w:p w14:paraId="433BC53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single" w:sz="4" w:space="0" w:color="auto"/>
              <w:bottom w:val="nil"/>
              <w:right w:val="single" w:sz="8" w:space="0" w:color="auto"/>
            </w:tcBorders>
            <w:vAlign w:val="center"/>
          </w:tcPr>
          <w:p w14:paraId="6709C7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single" w:sz="4" w:space="0" w:color="auto"/>
              <w:bottom w:val="nil"/>
              <w:right w:val="single" w:sz="8" w:space="0" w:color="auto"/>
            </w:tcBorders>
            <w:vAlign w:val="center"/>
          </w:tcPr>
          <w:p w14:paraId="7D24BDD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127%</w:t>
            </w:r>
          </w:p>
        </w:tc>
        <w:tc>
          <w:tcPr>
            <w:tcW w:w="851" w:type="dxa"/>
            <w:tcBorders>
              <w:top w:val="nil"/>
              <w:left w:val="single" w:sz="4" w:space="0" w:color="auto"/>
              <w:bottom w:val="nil"/>
              <w:right w:val="single" w:sz="8" w:space="0" w:color="auto"/>
            </w:tcBorders>
            <w:vAlign w:val="center"/>
          </w:tcPr>
          <w:p w14:paraId="0593D5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0F926DB2"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496A9D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NMR57 (EEG)</w:t>
            </w:r>
          </w:p>
        </w:tc>
        <w:tc>
          <w:tcPr>
            <w:tcW w:w="1079" w:type="dxa"/>
            <w:tcBorders>
              <w:top w:val="nil"/>
              <w:left w:val="nil"/>
              <w:bottom w:val="nil"/>
              <w:right w:val="nil"/>
            </w:tcBorders>
            <w:noWrap/>
            <w:vAlign w:val="center"/>
            <w:hideMark/>
          </w:tcPr>
          <w:p w14:paraId="62FECA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63B3A2F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7D810CA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0" w:type="dxa"/>
            <w:tcBorders>
              <w:top w:val="nil"/>
              <w:left w:val="nil"/>
              <w:bottom w:val="nil"/>
              <w:right w:val="single" w:sz="8" w:space="0" w:color="auto"/>
            </w:tcBorders>
            <w:noWrap/>
            <w:vAlign w:val="center"/>
            <w:hideMark/>
          </w:tcPr>
          <w:p w14:paraId="5ACEE10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4D9B56F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B63BC2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123%</w:t>
            </w:r>
          </w:p>
        </w:tc>
        <w:tc>
          <w:tcPr>
            <w:tcW w:w="851" w:type="dxa"/>
            <w:tcBorders>
              <w:top w:val="nil"/>
              <w:left w:val="nil"/>
              <w:bottom w:val="nil"/>
              <w:right w:val="single" w:sz="8" w:space="0" w:color="auto"/>
            </w:tcBorders>
            <w:vAlign w:val="center"/>
          </w:tcPr>
          <w:p w14:paraId="1C37465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2D91ABC9"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7F87035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TILT ILLUSION (EEG)</w:t>
            </w:r>
          </w:p>
        </w:tc>
        <w:tc>
          <w:tcPr>
            <w:tcW w:w="1079" w:type="dxa"/>
            <w:tcBorders>
              <w:top w:val="nil"/>
              <w:left w:val="nil"/>
              <w:bottom w:val="nil"/>
              <w:right w:val="nil"/>
            </w:tcBorders>
            <w:noWrap/>
            <w:vAlign w:val="center"/>
            <w:hideMark/>
          </w:tcPr>
          <w:p w14:paraId="79979A2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1134" w:type="dxa"/>
            <w:tcBorders>
              <w:top w:val="nil"/>
              <w:left w:val="nil"/>
              <w:bottom w:val="nil"/>
              <w:right w:val="nil"/>
            </w:tcBorders>
            <w:noWrap/>
            <w:vAlign w:val="center"/>
            <w:hideMark/>
          </w:tcPr>
          <w:p w14:paraId="4801FF6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-0,01%</w:t>
            </w:r>
          </w:p>
        </w:tc>
        <w:tc>
          <w:tcPr>
            <w:tcW w:w="709" w:type="dxa"/>
            <w:tcBorders>
              <w:top w:val="nil"/>
              <w:left w:val="single" w:sz="4" w:space="0" w:color="auto"/>
              <w:bottom w:val="nil"/>
              <w:right w:val="single" w:sz="4" w:space="0" w:color="auto"/>
            </w:tcBorders>
            <w:noWrap/>
            <w:vAlign w:val="center"/>
            <w:hideMark/>
          </w:tcPr>
          <w:p w14:paraId="0FB094B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121%</w:t>
            </w:r>
          </w:p>
        </w:tc>
        <w:tc>
          <w:tcPr>
            <w:tcW w:w="850" w:type="dxa"/>
            <w:tcBorders>
              <w:top w:val="nil"/>
              <w:left w:val="nil"/>
              <w:bottom w:val="nil"/>
              <w:right w:val="single" w:sz="8" w:space="0" w:color="auto"/>
            </w:tcBorders>
            <w:noWrap/>
            <w:vAlign w:val="center"/>
            <w:hideMark/>
          </w:tcPr>
          <w:p w14:paraId="04454EE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1F1A0E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5DB6B0B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125%</w:t>
            </w:r>
          </w:p>
        </w:tc>
        <w:tc>
          <w:tcPr>
            <w:tcW w:w="851" w:type="dxa"/>
            <w:tcBorders>
              <w:top w:val="nil"/>
              <w:left w:val="nil"/>
              <w:bottom w:val="nil"/>
              <w:right w:val="single" w:sz="8" w:space="0" w:color="auto"/>
            </w:tcBorders>
            <w:vAlign w:val="center"/>
          </w:tcPr>
          <w:p w14:paraId="44A5F41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BC00F0A"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487815E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Ozdemir (EMG)</w:t>
            </w:r>
          </w:p>
        </w:tc>
        <w:tc>
          <w:tcPr>
            <w:tcW w:w="1079" w:type="dxa"/>
            <w:tcBorders>
              <w:top w:val="nil"/>
              <w:left w:val="nil"/>
              <w:bottom w:val="nil"/>
              <w:right w:val="nil"/>
            </w:tcBorders>
            <w:noWrap/>
            <w:vAlign w:val="center"/>
            <w:hideMark/>
          </w:tcPr>
          <w:p w14:paraId="41ED67F5"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1134" w:type="dxa"/>
            <w:tcBorders>
              <w:top w:val="nil"/>
              <w:left w:val="nil"/>
              <w:bottom w:val="nil"/>
              <w:right w:val="nil"/>
            </w:tcBorders>
            <w:noWrap/>
            <w:vAlign w:val="center"/>
            <w:hideMark/>
          </w:tcPr>
          <w:p w14:paraId="4BB9F3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-0,02%</w:t>
            </w:r>
          </w:p>
        </w:tc>
        <w:tc>
          <w:tcPr>
            <w:tcW w:w="709" w:type="dxa"/>
            <w:tcBorders>
              <w:top w:val="nil"/>
              <w:left w:val="single" w:sz="4" w:space="0" w:color="auto"/>
              <w:bottom w:val="nil"/>
              <w:right w:val="single" w:sz="4" w:space="0" w:color="auto"/>
            </w:tcBorders>
            <w:noWrap/>
            <w:vAlign w:val="center"/>
            <w:hideMark/>
          </w:tcPr>
          <w:p w14:paraId="37BD6DA0"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119%</w:t>
            </w:r>
          </w:p>
        </w:tc>
        <w:tc>
          <w:tcPr>
            <w:tcW w:w="850" w:type="dxa"/>
            <w:tcBorders>
              <w:top w:val="nil"/>
              <w:left w:val="nil"/>
              <w:bottom w:val="nil"/>
              <w:right w:val="single" w:sz="8" w:space="0" w:color="auto"/>
            </w:tcBorders>
            <w:noWrap/>
            <w:vAlign w:val="center"/>
            <w:hideMark/>
          </w:tcPr>
          <w:p w14:paraId="79236D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5F34D01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082098B8"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658F767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40C2E91"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20DD6B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PTT (PPG)</w:t>
            </w:r>
          </w:p>
        </w:tc>
        <w:tc>
          <w:tcPr>
            <w:tcW w:w="1079" w:type="dxa"/>
            <w:tcBorders>
              <w:top w:val="nil"/>
              <w:left w:val="nil"/>
              <w:bottom w:val="nil"/>
              <w:right w:val="nil"/>
            </w:tcBorders>
            <w:noWrap/>
            <w:vAlign w:val="center"/>
            <w:hideMark/>
          </w:tcPr>
          <w:p w14:paraId="07F3DDE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1134" w:type="dxa"/>
            <w:tcBorders>
              <w:top w:val="nil"/>
              <w:left w:val="nil"/>
              <w:bottom w:val="nil"/>
              <w:right w:val="nil"/>
            </w:tcBorders>
            <w:noWrap/>
            <w:vAlign w:val="center"/>
            <w:hideMark/>
          </w:tcPr>
          <w:p w14:paraId="319517E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-0,04%</w:t>
            </w:r>
          </w:p>
        </w:tc>
        <w:tc>
          <w:tcPr>
            <w:tcW w:w="709" w:type="dxa"/>
            <w:tcBorders>
              <w:top w:val="nil"/>
              <w:left w:val="single" w:sz="4" w:space="0" w:color="auto"/>
              <w:bottom w:val="nil"/>
              <w:right w:val="single" w:sz="4" w:space="0" w:color="auto"/>
            </w:tcBorders>
            <w:noWrap/>
            <w:vAlign w:val="center"/>
            <w:hideMark/>
          </w:tcPr>
          <w:p w14:paraId="3FC2ADBE"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850" w:type="dxa"/>
            <w:tcBorders>
              <w:top w:val="nil"/>
              <w:left w:val="nil"/>
              <w:bottom w:val="nil"/>
              <w:right w:val="single" w:sz="8" w:space="0" w:color="auto"/>
            </w:tcBorders>
            <w:noWrap/>
            <w:vAlign w:val="center"/>
            <w:hideMark/>
          </w:tcPr>
          <w:p w14:paraId="2A902E0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7842EB34"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3A462539"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113%</w:t>
            </w:r>
          </w:p>
        </w:tc>
        <w:tc>
          <w:tcPr>
            <w:tcW w:w="851" w:type="dxa"/>
            <w:tcBorders>
              <w:top w:val="nil"/>
              <w:left w:val="nil"/>
              <w:bottom w:val="nil"/>
              <w:right w:val="single" w:sz="8" w:space="0" w:color="auto"/>
            </w:tcBorders>
            <w:vAlign w:val="center"/>
          </w:tcPr>
          <w:p w14:paraId="300ED4F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CF1FD35" w14:textId="77777777" w:rsidTr="00D26AC7">
        <w:trPr>
          <w:trHeight w:val="255"/>
        </w:trPr>
        <w:tc>
          <w:tcPr>
            <w:tcW w:w="2040" w:type="dxa"/>
            <w:tcBorders>
              <w:top w:val="nil"/>
              <w:left w:val="single" w:sz="8" w:space="0" w:color="auto"/>
              <w:bottom w:val="nil"/>
              <w:right w:val="single" w:sz="8" w:space="0" w:color="auto"/>
            </w:tcBorders>
            <w:noWrap/>
            <w:vAlign w:val="center"/>
            <w:hideMark/>
          </w:tcPr>
          <w:p w14:paraId="226344AC"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sidRPr="00773500">
              <w:rPr>
                <w:rFonts w:ascii="Arial" w:eastAsia="Times New Roman" w:hAnsi="Arial" w:cs="Arial"/>
                <w:color w:val="000000"/>
                <w:sz w:val="18"/>
                <w:szCs w:val="18"/>
                <w:lang w:eastAsia="de-DE"/>
              </w:rPr>
              <w:t>WristPPG (PPG)</w:t>
            </w:r>
          </w:p>
        </w:tc>
        <w:tc>
          <w:tcPr>
            <w:tcW w:w="1079" w:type="dxa"/>
            <w:tcBorders>
              <w:top w:val="nil"/>
              <w:left w:val="nil"/>
              <w:bottom w:val="nil"/>
              <w:right w:val="nil"/>
            </w:tcBorders>
            <w:noWrap/>
            <w:vAlign w:val="center"/>
            <w:hideMark/>
          </w:tcPr>
          <w:p w14:paraId="554E45B6"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nil"/>
              <w:left w:val="nil"/>
              <w:bottom w:val="nil"/>
              <w:right w:val="nil"/>
            </w:tcBorders>
            <w:noWrap/>
            <w:vAlign w:val="center"/>
            <w:hideMark/>
          </w:tcPr>
          <w:p w14:paraId="36D53F0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-0,05%</w:t>
            </w:r>
          </w:p>
        </w:tc>
        <w:tc>
          <w:tcPr>
            <w:tcW w:w="709" w:type="dxa"/>
            <w:tcBorders>
              <w:top w:val="nil"/>
              <w:left w:val="single" w:sz="4" w:space="0" w:color="auto"/>
              <w:bottom w:val="nil"/>
              <w:right w:val="single" w:sz="4" w:space="0" w:color="auto"/>
            </w:tcBorders>
            <w:noWrap/>
            <w:vAlign w:val="center"/>
            <w:hideMark/>
          </w:tcPr>
          <w:p w14:paraId="2DE0605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124%</w:t>
            </w:r>
          </w:p>
        </w:tc>
        <w:tc>
          <w:tcPr>
            <w:tcW w:w="850" w:type="dxa"/>
            <w:tcBorders>
              <w:top w:val="nil"/>
              <w:left w:val="nil"/>
              <w:bottom w:val="nil"/>
              <w:right w:val="single" w:sz="8" w:space="0" w:color="auto"/>
            </w:tcBorders>
            <w:noWrap/>
            <w:vAlign w:val="center"/>
            <w:hideMark/>
          </w:tcPr>
          <w:p w14:paraId="13DDA1A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nil"/>
              <w:left w:val="nil"/>
              <w:bottom w:val="nil"/>
              <w:right w:val="single" w:sz="8" w:space="0" w:color="auto"/>
            </w:tcBorders>
            <w:vAlign w:val="center"/>
          </w:tcPr>
          <w:p w14:paraId="38907E8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nil"/>
              <w:left w:val="nil"/>
              <w:bottom w:val="nil"/>
              <w:right w:val="single" w:sz="8" w:space="0" w:color="auto"/>
            </w:tcBorders>
            <w:vAlign w:val="center"/>
          </w:tcPr>
          <w:p w14:paraId="1A52031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851" w:type="dxa"/>
            <w:tcBorders>
              <w:top w:val="nil"/>
              <w:left w:val="nil"/>
              <w:bottom w:val="nil"/>
              <w:right w:val="single" w:sz="8" w:space="0" w:color="auto"/>
            </w:tcBorders>
            <w:vAlign w:val="center"/>
          </w:tcPr>
          <w:p w14:paraId="574D563B"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r w:rsidR="00DE64FF" w:rsidRPr="00773500" w14:paraId="419B0A70" w14:textId="77777777" w:rsidTr="00D26AC7">
        <w:trPr>
          <w:trHeight w:val="255"/>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A8BCA0B" w14:textId="77777777" w:rsidR="00DE64FF" w:rsidRPr="00773500" w:rsidRDefault="00DE64FF" w:rsidP="00D26AC7">
            <w:pPr>
              <w:spacing w:after="0" w:line="240" w:lineRule="auto"/>
              <w:jc w:val="center"/>
              <w:rPr>
                <w:rFonts w:ascii="Arial" w:eastAsia="Times New Roman" w:hAnsi="Arial" w:cs="Arial"/>
                <w:b/>
                <w:bCs/>
                <w:color w:val="000000"/>
                <w:sz w:val="18"/>
                <w:szCs w:val="18"/>
                <w:lang w:eastAsia="de-DE"/>
              </w:rPr>
            </w:pPr>
            <w:r w:rsidRPr="00773500">
              <w:rPr>
                <w:rFonts w:ascii="Arial" w:eastAsia="Times New Roman" w:hAnsi="Arial" w:cs="Arial"/>
                <w:b/>
                <w:bCs/>
                <w:color w:val="000000"/>
                <w:sz w:val="18"/>
                <w:szCs w:val="18"/>
                <w:lang w:eastAsia="de-DE"/>
              </w:rPr>
              <w:t xml:space="preserve">Overall </w:t>
            </w:r>
          </w:p>
        </w:tc>
        <w:tc>
          <w:tcPr>
            <w:tcW w:w="1079" w:type="dxa"/>
            <w:tcBorders>
              <w:top w:val="single" w:sz="8" w:space="0" w:color="auto"/>
              <w:left w:val="nil"/>
              <w:bottom w:val="single" w:sz="8" w:space="0" w:color="auto"/>
              <w:right w:val="nil"/>
            </w:tcBorders>
            <w:noWrap/>
            <w:vAlign w:val="center"/>
            <w:hideMark/>
          </w:tcPr>
          <w:p w14:paraId="5FD3087F"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1134" w:type="dxa"/>
            <w:tcBorders>
              <w:top w:val="single" w:sz="8" w:space="0" w:color="auto"/>
              <w:left w:val="nil"/>
              <w:bottom w:val="single" w:sz="8" w:space="0" w:color="auto"/>
              <w:right w:val="nil"/>
            </w:tcBorders>
            <w:noWrap/>
            <w:vAlign w:val="center"/>
            <w:hideMark/>
          </w:tcPr>
          <w:p w14:paraId="3DF9DDC2"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-0,06%</w:t>
            </w:r>
          </w:p>
        </w:tc>
        <w:tc>
          <w:tcPr>
            <w:tcW w:w="709" w:type="dxa"/>
            <w:tcBorders>
              <w:top w:val="single" w:sz="8" w:space="0" w:color="auto"/>
              <w:left w:val="single" w:sz="4" w:space="0" w:color="auto"/>
              <w:bottom w:val="single" w:sz="8" w:space="0" w:color="auto"/>
              <w:right w:val="nil"/>
            </w:tcBorders>
            <w:noWrap/>
            <w:vAlign w:val="center"/>
            <w:hideMark/>
          </w:tcPr>
          <w:p w14:paraId="35BD2B5A"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120%</w:t>
            </w:r>
          </w:p>
        </w:tc>
        <w:tc>
          <w:tcPr>
            <w:tcW w:w="850" w:type="dxa"/>
            <w:tcBorders>
              <w:top w:val="single" w:sz="8" w:space="0" w:color="auto"/>
              <w:left w:val="nil"/>
              <w:bottom w:val="single" w:sz="8" w:space="0" w:color="auto"/>
              <w:right w:val="single" w:sz="8" w:space="0" w:color="auto"/>
            </w:tcBorders>
            <w:noWrap/>
            <w:vAlign w:val="center"/>
            <w:hideMark/>
          </w:tcPr>
          <w:p w14:paraId="3534E74D"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c>
          <w:tcPr>
            <w:tcW w:w="851" w:type="dxa"/>
            <w:tcBorders>
              <w:top w:val="single" w:sz="8" w:space="0" w:color="auto"/>
              <w:left w:val="nil"/>
              <w:bottom w:val="single" w:sz="8" w:space="0" w:color="auto"/>
              <w:right w:val="single" w:sz="8" w:space="0" w:color="auto"/>
            </w:tcBorders>
            <w:vAlign w:val="center"/>
          </w:tcPr>
          <w:p w14:paraId="499A3303"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0,00%</w:t>
            </w:r>
          </w:p>
        </w:tc>
        <w:tc>
          <w:tcPr>
            <w:tcW w:w="850" w:type="dxa"/>
            <w:tcBorders>
              <w:top w:val="single" w:sz="8" w:space="0" w:color="auto"/>
              <w:left w:val="nil"/>
              <w:bottom w:val="single" w:sz="8" w:space="0" w:color="auto"/>
              <w:right w:val="single" w:sz="8" w:space="0" w:color="auto"/>
            </w:tcBorders>
            <w:vAlign w:val="center"/>
          </w:tcPr>
          <w:p w14:paraId="3BA3E337"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118%</w:t>
            </w:r>
          </w:p>
        </w:tc>
        <w:tc>
          <w:tcPr>
            <w:tcW w:w="851" w:type="dxa"/>
            <w:tcBorders>
              <w:top w:val="single" w:sz="8" w:space="0" w:color="auto"/>
              <w:left w:val="nil"/>
              <w:bottom w:val="single" w:sz="8" w:space="0" w:color="auto"/>
              <w:right w:val="single" w:sz="8" w:space="0" w:color="auto"/>
            </w:tcBorders>
            <w:vAlign w:val="center"/>
          </w:tcPr>
          <w:p w14:paraId="195088C1" w14:textId="77777777" w:rsidR="00DE64FF" w:rsidRPr="00773500" w:rsidRDefault="00DE64FF" w:rsidP="00D26AC7">
            <w:pPr>
              <w:spacing w:after="0" w:line="240" w:lineRule="auto"/>
              <w:jc w:val="center"/>
              <w:rPr>
                <w:rFonts w:ascii="Arial" w:eastAsia="Times New Roman" w:hAnsi="Arial" w:cs="Arial"/>
                <w:color w:val="000000"/>
                <w:sz w:val="18"/>
                <w:szCs w:val="18"/>
                <w:lang w:eastAsia="de-DE"/>
              </w:rPr>
            </w:pPr>
            <w:r>
              <w:rPr>
                <w:rFonts w:ascii="Arial" w:hAnsi="Arial" w:cs="Arial"/>
                <w:color w:val="000000"/>
                <w:sz w:val="18"/>
                <w:szCs w:val="18"/>
              </w:rPr>
              <w:t>100%</w:t>
            </w:r>
          </w:p>
        </w:tc>
      </w:tr>
    </w:tbl>
    <w:p w14:paraId="11A371E8" w14:textId="77777777" w:rsidR="00FD6126" w:rsidRPr="00FD6126" w:rsidRDefault="00FD6126" w:rsidP="0005418C">
      <w:pPr>
        <w:rPr>
          <w:rFonts w:ascii="Frutiger LT Com 45 Light" w:hAnsi="Frutiger LT Com 45 Light"/>
          <w:lang w:val="en-CA"/>
        </w:rPr>
      </w:pPr>
    </w:p>
    <w:sectPr w:rsidR="00FD6126" w:rsidRPr="00FD6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utiger LT Com 45 Light">
    <w:altName w:val="Calibri"/>
    <w:charset w:val="00"/>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01F"/>
    <w:multiLevelType w:val="hybridMultilevel"/>
    <w:tmpl w:val="07BE80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2F7E92"/>
    <w:multiLevelType w:val="hybridMultilevel"/>
    <w:tmpl w:val="0E16D3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3A28B2"/>
    <w:multiLevelType w:val="hybridMultilevel"/>
    <w:tmpl w:val="A52CF7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5850900">
    <w:abstractNumId w:val="0"/>
  </w:num>
  <w:num w:numId="2" w16cid:durableId="1347094098">
    <w:abstractNumId w:val="2"/>
  </w:num>
  <w:num w:numId="3" w16cid:durableId="100887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D4"/>
    <w:rsid w:val="0005418C"/>
    <w:rsid w:val="00062F84"/>
    <w:rsid w:val="000E335C"/>
    <w:rsid w:val="001110B8"/>
    <w:rsid w:val="0014590B"/>
    <w:rsid w:val="001A01DA"/>
    <w:rsid w:val="001C15CD"/>
    <w:rsid w:val="001C3435"/>
    <w:rsid w:val="0020678B"/>
    <w:rsid w:val="002C52D1"/>
    <w:rsid w:val="003B5F5E"/>
    <w:rsid w:val="0040624A"/>
    <w:rsid w:val="00420B2C"/>
    <w:rsid w:val="004B2F5E"/>
    <w:rsid w:val="004D1836"/>
    <w:rsid w:val="00522221"/>
    <w:rsid w:val="006C6E26"/>
    <w:rsid w:val="00761387"/>
    <w:rsid w:val="0077023F"/>
    <w:rsid w:val="007E7DB2"/>
    <w:rsid w:val="00812B4D"/>
    <w:rsid w:val="0085490E"/>
    <w:rsid w:val="008562DA"/>
    <w:rsid w:val="00883D1F"/>
    <w:rsid w:val="008B7E8E"/>
    <w:rsid w:val="008F6DFA"/>
    <w:rsid w:val="00966BE3"/>
    <w:rsid w:val="00991164"/>
    <w:rsid w:val="009A3BD0"/>
    <w:rsid w:val="009F1353"/>
    <w:rsid w:val="009F24D7"/>
    <w:rsid w:val="00A343B7"/>
    <w:rsid w:val="00A91EAF"/>
    <w:rsid w:val="00A9643C"/>
    <w:rsid w:val="00AC589C"/>
    <w:rsid w:val="00AD6B53"/>
    <w:rsid w:val="00B0269F"/>
    <w:rsid w:val="00C12DD4"/>
    <w:rsid w:val="00C4603D"/>
    <w:rsid w:val="00CA05AF"/>
    <w:rsid w:val="00CB7BB9"/>
    <w:rsid w:val="00D13EFE"/>
    <w:rsid w:val="00D670B7"/>
    <w:rsid w:val="00D80AAB"/>
    <w:rsid w:val="00D85895"/>
    <w:rsid w:val="00DE64FF"/>
    <w:rsid w:val="00DF258E"/>
    <w:rsid w:val="00E13E7A"/>
    <w:rsid w:val="00E86FA8"/>
    <w:rsid w:val="00EA75AA"/>
    <w:rsid w:val="00EB580C"/>
    <w:rsid w:val="00EC293E"/>
    <w:rsid w:val="00F36DFA"/>
    <w:rsid w:val="00F80847"/>
    <w:rsid w:val="00F82A44"/>
    <w:rsid w:val="00F957DC"/>
    <w:rsid w:val="00FA2C16"/>
    <w:rsid w:val="00FC247E"/>
    <w:rsid w:val="00FD6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1FF3"/>
  <w15:chartTrackingRefBased/>
  <w15:docId w15:val="{33836067-F579-47A3-A114-1CD1A7F4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D4"/>
  </w:style>
  <w:style w:type="paragraph" w:styleId="Heading1">
    <w:name w:val="heading 1"/>
    <w:basedOn w:val="Normal"/>
    <w:next w:val="Normal"/>
    <w:link w:val="Heading1Char"/>
    <w:uiPriority w:val="9"/>
    <w:qFormat/>
    <w:rsid w:val="00C12D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12D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2D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2D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D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12D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2D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2D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2D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2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D4"/>
    <w:rPr>
      <w:rFonts w:eastAsiaTheme="majorEastAsia" w:cstheme="majorBidi"/>
      <w:color w:val="272727" w:themeColor="text1" w:themeTint="D8"/>
    </w:rPr>
  </w:style>
  <w:style w:type="paragraph" w:styleId="Title">
    <w:name w:val="Title"/>
    <w:basedOn w:val="Normal"/>
    <w:next w:val="Normal"/>
    <w:link w:val="TitleChar"/>
    <w:uiPriority w:val="10"/>
    <w:qFormat/>
    <w:rsid w:val="00C12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D4"/>
    <w:pPr>
      <w:spacing w:before="160"/>
      <w:jc w:val="center"/>
    </w:pPr>
    <w:rPr>
      <w:i/>
      <w:iCs/>
      <w:color w:val="404040" w:themeColor="text1" w:themeTint="BF"/>
    </w:rPr>
  </w:style>
  <w:style w:type="character" w:customStyle="1" w:styleId="QuoteChar">
    <w:name w:val="Quote Char"/>
    <w:basedOn w:val="DefaultParagraphFont"/>
    <w:link w:val="Quote"/>
    <w:uiPriority w:val="29"/>
    <w:rsid w:val="00C12DD4"/>
    <w:rPr>
      <w:i/>
      <w:iCs/>
      <w:color w:val="404040" w:themeColor="text1" w:themeTint="BF"/>
    </w:rPr>
  </w:style>
  <w:style w:type="paragraph" w:styleId="ListParagraph">
    <w:name w:val="List Paragraph"/>
    <w:basedOn w:val="Normal"/>
    <w:uiPriority w:val="34"/>
    <w:qFormat/>
    <w:rsid w:val="00C12DD4"/>
    <w:pPr>
      <w:ind w:left="720"/>
      <w:contextualSpacing/>
    </w:pPr>
  </w:style>
  <w:style w:type="character" w:styleId="IntenseEmphasis">
    <w:name w:val="Intense Emphasis"/>
    <w:basedOn w:val="DefaultParagraphFont"/>
    <w:uiPriority w:val="21"/>
    <w:qFormat/>
    <w:rsid w:val="00C12DD4"/>
    <w:rPr>
      <w:i/>
      <w:iCs/>
      <w:color w:val="2E74B5" w:themeColor="accent1" w:themeShade="BF"/>
    </w:rPr>
  </w:style>
  <w:style w:type="paragraph" w:styleId="IntenseQuote">
    <w:name w:val="Intense Quote"/>
    <w:basedOn w:val="Normal"/>
    <w:next w:val="Normal"/>
    <w:link w:val="IntenseQuoteChar"/>
    <w:uiPriority w:val="30"/>
    <w:qFormat/>
    <w:rsid w:val="00C12D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DD4"/>
    <w:rPr>
      <w:i/>
      <w:iCs/>
      <w:color w:val="2E74B5" w:themeColor="accent1" w:themeShade="BF"/>
    </w:rPr>
  </w:style>
  <w:style w:type="character" w:styleId="IntenseReference">
    <w:name w:val="Intense Reference"/>
    <w:basedOn w:val="DefaultParagraphFont"/>
    <w:uiPriority w:val="32"/>
    <w:qFormat/>
    <w:rsid w:val="00C12DD4"/>
    <w:rPr>
      <w:b/>
      <w:bCs/>
      <w:smallCaps/>
      <w:color w:val="2E74B5" w:themeColor="accent1" w:themeShade="BF"/>
      <w:spacing w:val="5"/>
    </w:rPr>
  </w:style>
  <w:style w:type="paragraph" w:customStyle="1" w:styleId="tableheading">
    <w:name w:val="table heading"/>
    <w:basedOn w:val="Normal"/>
    <w:rsid w:val="00A9643C"/>
    <w:pPr>
      <w:keepNext/>
      <w:keepLines/>
      <w:spacing w:before="136" w:after="60" w:line="240" w:lineRule="auto"/>
    </w:pPr>
    <w:rPr>
      <w:rFonts w:ascii="Times New Roman" w:eastAsia="Malgun Gothic" w:hAnsi="Times New Roman" w:cs="Times New Roman"/>
      <w:b/>
      <w:bCs/>
      <w:sz w:val="20"/>
      <w:szCs w:val="24"/>
      <w:lang w:val="en-US"/>
    </w:rPr>
  </w:style>
  <w:style w:type="character" w:customStyle="1" w:styleId="tablesyntaxChar">
    <w:name w:val="table syntax Char"/>
    <w:link w:val="tablesyntax"/>
    <w:qFormat/>
    <w:locked/>
    <w:rsid w:val="00A9643C"/>
    <w:rPr>
      <w:rFonts w:ascii="Malgun Gothic" w:eastAsia="Malgun Gothic" w:hAnsi="Malgun Gothic"/>
      <w:szCs w:val="24"/>
    </w:rPr>
  </w:style>
  <w:style w:type="paragraph" w:customStyle="1" w:styleId="tablesyntax">
    <w:name w:val="table syntax"/>
    <w:basedOn w:val="Normal"/>
    <w:link w:val="tablesyntaxChar"/>
    <w:qFormat/>
    <w:rsid w:val="00A9643C"/>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136" w:after="0" w:line="240" w:lineRule="auto"/>
    </w:pPr>
    <w:rPr>
      <w:rFonts w:ascii="Malgun Gothic" w:eastAsia="Malgun Gothic" w:hAnsi="Malgun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124">
      <w:bodyDiv w:val="1"/>
      <w:marLeft w:val="0"/>
      <w:marRight w:val="0"/>
      <w:marTop w:val="0"/>
      <w:marBottom w:val="0"/>
      <w:divBdr>
        <w:top w:val="none" w:sz="0" w:space="0" w:color="auto"/>
        <w:left w:val="none" w:sz="0" w:space="0" w:color="auto"/>
        <w:bottom w:val="none" w:sz="0" w:space="0" w:color="auto"/>
        <w:right w:val="none" w:sz="0" w:space="0" w:color="auto"/>
      </w:divBdr>
    </w:div>
    <w:div w:id="237055111">
      <w:bodyDiv w:val="1"/>
      <w:marLeft w:val="0"/>
      <w:marRight w:val="0"/>
      <w:marTop w:val="0"/>
      <w:marBottom w:val="0"/>
      <w:divBdr>
        <w:top w:val="none" w:sz="0" w:space="0" w:color="auto"/>
        <w:left w:val="none" w:sz="0" w:space="0" w:color="auto"/>
        <w:bottom w:val="none" w:sz="0" w:space="0" w:color="auto"/>
        <w:right w:val="none" w:sz="0" w:space="0" w:color="auto"/>
      </w:divBdr>
    </w:div>
    <w:div w:id="357319266">
      <w:bodyDiv w:val="1"/>
      <w:marLeft w:val="0"/>
      <w:marRight w:val="0"/>
      <w:marTop w:val="0"/>
      <w:marBottom w:val="0"/>
      <w:divBdr>
        <w:top w:val="none" w:sz="0" w:space="0" w:color="auto"/>
        <w:left w:val="none" w:sz="0" w:space="0" w:color="auto"/>
        <w:bottom w:val="none" w:sz="0" w:space="0" w:color="auto"/>
        <w:right w:val="none" w:sz="0" w:space="0" w:color="auto"/>
      </w:divBdr>
    </w:div>
    <w:div w:id="553350671">
      <w:bodyDiv w:val="1"/>
      <w:marLeft w:val="0"/>
      <w:marRight w:val="0"/>
      <w:marTop w:val="0"/>
      <w:marBottom w:val="0"/>
      <w:divBdr>
        <w:top w:val="none" w:sz="0" w:space="0" w:color="auto"/>
        <w:left w:val="none" w:sz="0" w:space="0" w:color="auto"/>
        <w:bottom w:val="none" w:sz="0" w:space="0" w:color="auto"/>
        <w:right w:val="none" w:sz="0" w:space="0" w:color="auto"/>
      </w:divBdr>
    </w:div>
    <w:div w:id="627856977">
      <w:bodyDiv w:val="1"/>
      <w:marLeft w:val="0"/>
      <w:marRight w:val="0"/>
      <w:marTop w:val="0"/>
      <w:marBottom w:val="0"/>
      <w:divBdr>
        <w:top w:val="none" w:sz="0" w:space="0" w:color="auto"/>
        <w:left w:val="none" w:sz="0" w:space="0" w:color="auto"/>
        <w:bottom w:val="none" w:sz="0" w:space="0" w:color="auto"/>
        <w:right w:val="none" w:sz="0" w:space="0" w:color="auto"/>
      </w:divBdr>
    </w:div>
    <w:div w:id="831799070">
      <w:bodyDiv w:val="1"/>
      <w:marLeft w:val="0"/>
      <w:marRight w:val="0"/>
      <w:marTop w:val="0"/>
      <w:marBottom w:val="0"/>
      <w:divBdr>
        <w:top w:val="none" w:sz="0" w:space="0" w:color="auto"/>
        <w:left w:val="none" w:sz="0" w:space="0" w:color="auto"/>
        <w:bottom w:val="none" w:sz="0" w:space="0" w:color="auto"/>
        <w:right w:val="none" w:sz="0" w:space="0" w:color="auto"/>
      </w:divBdr>
    </w:div>
    <w:div w:id="1191382438">
      <w:bodyDiv w:val="1"/>
      <w:marLeft w:val="0"/>
      <w:marRight w:val="0"/>
      <w:marTop w:val="0"/>
      <w:marBottom w:val="0"/>
      <w:divBdr>
        <w:top w:val="none" w:sz="0" w:space="0" w:color="auto"/>
        <w:left w:val="none" w:sz="0" w:space="0" w:color="auto"/>
        <w:bottom w:val="none" w:sz="0" w:space="0" w:color="auto"/>
        <w:right w:val="none" w:sz="0" w:space="0" w:color="auto"/>
      </w:divBdr>
    </w:div>
    <w:div w:id="1653363214">
      <w:bodyDiv w:val="1"/>
      <w:marLeft w:val="0"/>
      <w:marRight w:val="0"/>
      <w:marTop w:val="0"/>
      <w:marBottom w:val="0"/>
      <w:divBdr>
        <w:top w:val="none" w:sz="0" w:space="0" w:color="auto"/>
        <w:left w:val="none" w:sz="0" w:space="0" w:color="auto"/>
        <w:bottom w:val="none" w:sz="0" w:space="0" w:color="auto"/>
        <w:right w:val="none" w:sz="0" w:space="0" w:color="auto"/>
      </w:divBdr>
    </w:div>
    <w:div w:id="1774596221">
      <w:bodyDiv w:val="1"/>
      <w:marLeft w:val="0"/>
      <w:marRight w:val="0"/>
      <w:marTop w:val="0"/>
      <w:marBottom w:val="0"/>
      <w:divBdr>
        <w:top w:val="none" w:sz="0" w:space="0" w:color="auto"/>
        <w:left w:val="none" w:sz="0" w:space="0" w:color="auto"/>
        <w:bottom w:val="none" w:sz="0" w:space="0" w:color="auto"/>
        <w:right w:val="none" w:sz="0" w:space="0" w:color="auto"/>
      </w:divBdr>
    </w:div>
    <w:div w:id="2030717981">
      <w:bodyDiv w:val="1"/>
      <w:marLeft w:val="0"/>
      <w:marRight w:val="0"/>
      <w:marTop w:val="0"/>
      <w:marBottom w:val="0"/>
      <w:divBdr>
        <w:top w:val="none" w:sz="0" w:space="0" w:color="auto"/>
        <w:left w:val="none" w:sz="0" w:space="0" w:color="auto"/>
        <w:bottom w:val="none" w:sz="0" w:space="0" w:color="auto"/>
        <w:right w:val="none" w:sz="0" w:space="0" w:color="auto"/>
      </w:divBdr>
    </w:div>
    <w:div w:id="20975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Fraunhofer Heinrich-Hertz-Institut</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Pientka, Sophie</dc:creator>
  <cp:keywords/>
  <dc:description/>
  <cp:lastModifiedBy>Gary Sullivan</cp:lastModifiedBy>
  <cp:revision>50</cp:revision>
  <dcterms:created xsi:type="dcterms:W3CDTF">2025-12-18T12:16:00Z</dcterms:created>
  <dcterms:modified xsi:type="dcterms:W3CDTF">2026-01-09T01:29:00Z</dcterms:modified>
</cp:coreProperties>
</file>