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74733528" w:rsidR="00E61DAC" w:rsidRPr="00B648F1" w:rsidRDefault="005C569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708" w:type="dxa"/>
          </w:tcPr>
          <w:p w14:paraId="65E5855C" w14:textId="662123B8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</w:t>
            </w:r>
            <w:r w:rsidR="005C5696">
              <w:rPr>
                <w:rFonts w:hint="eastAsia"/>
                <w:lang w:eastAsia="zh-CN"/>
              </w:rPr>
              <w:t>G</w:t>
            </w:r>
            <w:r w:rsidR="0078341A" w:rsidRPr="0078341A">
              <w:t>0</w:t>
            </w:r>
            <w:r w:rsidR="00CD2AD0">
              <w:t>2</w:t>
            </w:r>
            <w:r w:rsidR="005C5696">
              <w:t>7</w:t>
            </w:r>
            <w:r w:rsidR="00650E83">
              <w:t>5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309D801F" w:rsidR="00E61DAC" w:rsidRPr="0022161C" w:rsidRDefault="005C5696" w:rsidP="00A2405B">
            <w:pPr>
              <w:pStyle w:val="Normal-3-3"/>
              <w:rPr>
                <w:b/>
                <w:szCs w:val="22"/>
              </w:rPr>
            </w:pPr>
            <w:r w:rsidRPr="005C5696">
              <w:rPr>
                <w:b/>
                <w:lang w:eastAsia="zh-CN"/>
              </w:rPr>
              <w:t>Crosscheck of JVET-AG0128 (EE2-1.21: TIMD fusion reference line determination)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7B64CA41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</w:t>
      </w:r>
      <w:r w:rsidR="005C5696">
        <w:rPr>
          <w:rFonts w:eastAsia="PMingLiU"/>
          <w:szCs w:val="22"/>
          <w:lang w:val="en-CA"/>
        </w:rPr>
        <w:t xml:space="preserve"> EE2-1.21</w:t>
      </w:r>
      <w:r w:rsidR="00766C75">
        <w:rPr>
          <w:rFonts w:eastAsia="PMingLiU"/>
          <w:szCs w:val="22"/>
          <w:lang w:val="en-CA"/>
        </w:rPr>
        <w:t xml:space="preserve"> which is reported in </w:t>
      </w:r>
      <w:r>
        <w:rPr>
          <w:rFonts w:eastAsia="PMingLiU"/>
          <w:szCs w:val="22"/>
          <w:lang w:val="en-CA"/>
        </w:rPr>
        <w:t>JVET-</w:t>
      </w:r>
      <w:r w:rsidR="00766C75">
        <w:rPr>
          <w:rFonts w:eastAsia="PMingLiU"/>
          <w:szCs w:val="22"/>
          <w:lang w:val="en-CA"/>
        </w:rPr>
        <w:t>A</w:t>
      </w:r>
      <w:r w:rsidR="005C5696">
        <w:rPr>
          <w:rFonts w:eastAsia="PMingLiU"/>
          <w:szCs w:val="22"/>
          <w:lang w:val="en-CA"/>
        </w:rPr>
        <w:t>G</w:t>
      </w:r>
      <w:r w:rsidR="00766C75">
        <w:rPr>
          <w:rFonts w:eastAsia="PMingLiU"/>
          <w:szCs w:val="22"/>
          <w:lang w:val="en-CA"/>
        </w:rPr>
        <w:t>0</w:t>
      </w:r>
      <w:r w:rsidR="00650E83">
        <w:rPr>
          <w:rFonts w:eastAsia="PMingLiU"/>
          <w:szCs w:val="22"/>
          <w:lang w:val="en-CA"/>
        </w:rPr>
        <w:t>1</w:t>
      </w:r>
      <w:r w:rsidR="005C5696">
        <w:rPr>
          <w:rFonts w:eastAsia="PMingLiU"/>
          <w:szCs w:val="22"/>
          <w:lang w:val="en-CA"/>
        </w:rPr>
        <w:t>28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5939C9">
        <w:rPr>
          <w:rFonts w:eastAsia="PMingLiU"/>
          <w:szCs w:val="22"/>
          <w:lang w:val="en-CA"/>
        </w:rPr>
        <w:t>A</w:t>
      </w:r>
      <w:r w:rsidR="005C5696">
        <w:rPr>
          <w:rFonts w:eastAsia="PMingLiU"/>
          <w:szCs w:val="22"/>
          <w:lang w:val="en-CA"/>
        </w:rPr>
        <w:t>G</w:t>
      </w:r>
      <w:r w:rsidR="005939C9">
        <w:rPr>
          <w:rFonts w:eastAsia="PMingLiU"/>
          <w:szCs w:val="22"/>
          <w:lang w:val="en-CA"/>
        </w:rPr>
        <w:t>0</w:t>
      </w:r>
      <w:r w:rsidR="00650E83">
        <w:rPr>
          <w:rFonts w:eastAsia="PMingLiU"/>
          <w:szCs w:val="22"/>
          <w:lang w:val="en-CA"/>
        </w:rPr>
        <w:t>1</w:t>
      </w:r>
      <w:r w:rsidR="005C5696">
        <w:rPr>
          <w:rFonts w:eastAsia="PMingLiU"/>
          <w:szCs w:val="22"/>
          <w:lang w:val="en-CA"/>
        </w:rPr>
        <w:t>28</w:t>
      </w:r>
      <w:r w:rsidR="00981270">
        <w:rPr>
          <w:rFonts w:eastAsia="PMingLiU"/>
          <w:szCs w:val="22"/>
          <w:lang w:val="en-CA"/>
        </w:rPr>
        <w:t>.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21A3FEDF" w14:textId="3897DAFF" w:rsidR="00650E83" w:rsidRDefault="00066970" w:rsidP="00CD2AD0">
      <w:pPr>
        <w:rPr>
          <w:szCs w:val="22"/>
          <w:lang w:val="en-CA" w:eastAsia="zh-CN"/>
        </w:rPr>
      </w:pPr>
      <w:r>
        <w:rPr>
          <w:lang w:val="en-CA"/>
        </w:rPr>
        <w:t>JVET-</w:t>
      </w:r>
      <w:r w:rsidR="004A1E37">
        <w:rPr>
          <w:lang w:val="en-CA"/>
        </w:rPr>
        <w:t>A</w:t>
      </w:r>
      <w:r w:rsidR="005C5696">
        <w:rPr>
          <w:lang w:val="en-CA"/>
        </w:rPr>
        <w:t>G</w:t>
      </w:r>
      <w:r w:rsidR="00650E83">
        <w:rPr>
          <w:lang w:val="en-CA"/>
        </w:rPr>
        <w:t>01</w:t>
      </w:r>
      <w:r w:rsidR="005C5696">
        <w:rPr>
          <w:lang w:val="en-CA"/>
        </w:rPr>
        <w:t>28</w:t>
      </w:r>
      <w:r w:rsidR="00CD2AD0">
        <w:rPr>
          <w:lang w:val="en-CA"/>
        </w:rPr>
        <w:t xml:space="preserve"> reported tests results of EE2-</w:t>
      </w:r>
      <w:r w:rsidR="005C5696">
        <w:rPr>
          <w:lang w:val="en-CA"/>
        </w:rPr>
        <w:t>1</w:t>
      </w:r>
      <w:r w:rsidR="00CD2AD0">
        <w:rPr>
          <w:lang w:val="en-CA"/>
        </w:rPr>
        <w:t>.</w:t>
      </w:r>
      <w:r w:rsidR="005C5696">
        <w:rPr>
          <w:lang w:val="en-CA"/>
        </w:rPr>
        <w:t>21</w:t>
      </w:r>
      <w:r w:rsidR="00CD2AD0">
        <w:rPr>
          <w:lang w:val="en-CA"/>
        </w:rPr>
        <w:t xml:space="preserve">. </w:t>
      </w:r>
      <w:r w:rsidR="00650E83">
        <w:rPr>
          <w:rFonts w:eastAsia="PMingLiU"/>
          <w:lang w:val="en-CA" w:eastAsia="zh-TW"/>
        </w:rPr>
        <w:t xml:space="preserve">In the test, </w:t>
      </w:r>
      <w:r w:rsidR="005C5696">
        <w:rPr>
          <w:rFonts w:eastAsia="PMingLiU"/>
          <w:lang w:val="en-CA" w:eastAsia="zh-TW"/>
        </w:rPr>
        <w:t>a</w:t>
      </w:r>
      <w:r w:rsidR="005C5696">
        <w:rPr>
          <w:szCs w:val="22"/>
          <w:lang w:val="en-CA"/>
        </w:rPr>
        <w:t xml:space="preserve">n optimization method for reference lines selection in TIMD blending mode is </w:t>
      </w:r>
      <w:r w:rsidR="005C5696">
        <w:rPr>
          <w:rFonts w:eastAsia="PMingLiU"/>
          <w:lang w:val="en-CA" w:eastAsia="zh-TW"/>
        </w:rPr>
        <w:t>tested</w:t>
      </w:r>
      <w:r w:rsidR="005C5696">
        <w:rPr>
          <w:szCs w:val="22"/>
          <w:lang w:val="en-CA"/>
        </w:rPr>
        <w:t>.</w:t>
      </w:r>
      <w:bookmarkStart w:id="1" w:name="_Hlk147496399"/>
      <w:r w:rsidR="005C5696">
        <w:rPr>
          <w:szCs w:val="22"/>
          <w:lang w:val="en-CA"/>
        </w:rPr>
        <w:t xml:space="preserve"> For the second mode,</w:t>
      </w:r>
      <w:bookmarkEnd w:id="1"/>
      <w:r w:rsidR="005C5696">
        <w:rPr>
          <w:szCs w:val="22"/>
          <w:lang w:val="en-CA"/>
        </w:rPr>
        <w:t xml:space="preserve"> the determination of which reference line to be used is not only based on the second mode, but also on the first mode.</w:t>
      </w: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6A5F872F" w:rsidR="00A2405B" w:rsidRPr="00A2405B" w:rsidRDefault="00A2405B" w:rsidP="004A1E37">
      <w:pPr>
        <w:tabs>
          <w:tab w:val="clear" w:pos="1080"/>
        </w:tabs>
        <w:rPr>
          <w:lang w:val="en-CA" w:eastAsia="zh-CN"/>
        </w:rPr>
      </w:pPr>
      <w:r>
        <w:rPr>
          <w:lang w:val="en-CA" w:eastAsia="zh-CN"/>
        </w:rPr>
        <w:t>The test</w:t>
      </w:r>
      <w:r w:rsidR="004A1E37">
        <w:rPr>
          <w:lang w:val="en-CA" w:eastAsia="zh-CN"/>
        </w:rPr>
        <w:t>s</w:t>
      </w:r>
      <w:r>
        <w:rPr>
          <w:lang w:val="en-CA" w:eastAsia="zh-CN"/>
        </w:rPr>
        <w:t xml:space="preserve">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>
        <w:rPr>
          <w:lang w:val="en-CA" w:eastAsia="zh-CN"/>
        </w:rPr>
        <w:t xml:space="preserve"> and results are confirmed to be identical to those reported in JVET-</w:t>
      </w:r>
      <w:r w:rsidR="004A1E37">
        <w:rPr>
          <w:lang w:val="en-CA" w:eastAsia="zh-CN"/>
        </w:rPr>
        <w:t>A</w:t>
      </w:r>
      <w:r w:rsidR="005C5696">
        <w:rPr>
          <w:lang w:val="en-CA" w:eastAsia="zh-CN"/>
        </w:rPr>
        <w:t>G</w:t>
      </w:r>
      <w:r w:rsidR="00766C75">
        <w:rPr>
          <w:lang w:val="en-CA" w:eastAsia="zh-CN"/>
        </w:rPr>
        <w:t>0</w:t>
      </w:r>
      <w:r w:rsidR="00650E83">
        <w:rPr>
          <w:lang w:val="en-CA" w:eastAsia="zh-CN"/>
        </w:rPr>
        <w:t>1</w:t>
      </w:r>
      <w:r w:rsidR="005C5696">
        <w:rPr>
          <w:lang w:val="en-CA" w:eastAsia="zh-CN"/>
        </w:rPr>
        <w:t>28</w:t>
      </w:r>
      <w:r>
        <w:rPr>
          <w:lang w:val="en-CA" w:eastAsia="zh-CN"/>
        </w:rPr>
        <w:t>.</w:t>
      </w:r>
    </w:p>
    <w:p w14:paraId="004D0FE7" w14:textId="6DD20497" w:rsidR="00CD2AD0" w:rsidRDefault="00CD2AD0" w:rsidP="00CD2AD0">
      <w:pPr>
        <w:pStyle w:val="af3"/>
        <w:keepNext/>
        <w:numPr>
          <w:ilvl w:val="0"/>
          <w:numId w:val="27"/>
        </w:numPr>
        <w:spacing w:before="200" w:after="0"/>
        <w:jc w:val="left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5C5696" w:rsidRPr="005C5696" w14:paraId="5D1735E0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9863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FB9C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C5696" w:rsidRPr="005C5696" w14:paraId="40AE8698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B4C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53CE9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5C5696" w:rsidRPr="005C5696" w14:paraId="6CC82E9D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47CB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4F0A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1934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323B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C07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DCC66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74FF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40B7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C5696" w:rsidRPr="005C5696" w14:paraId="05560BB8" w14:textId="77777777" w:rsidTr="005C569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363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EB1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A8EB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0CA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1404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B8A4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4798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347C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5C5696" w:rsidRPr="005C5696" w14:paraId="05DA5E9E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44B8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2D7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352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2494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29B2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42AC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6C0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C3C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696" w:rsidRPr="005C5696" w14:paraId="16314C47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79E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C76B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43A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AAE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00BD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1B9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5966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821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5696" w:rsidRPr="005C5696" w14:paraId="0E80184D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01F4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66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91C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0B82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450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1BD9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F74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0F0B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5696" w:rsidRPr="005C5696" w14:paraId="5A877D94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0CD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E619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390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9E2F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5196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992B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F0D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6438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5696" w:rsidRPr="005C5696" w14:paraId="3E44F6E3" w14:textId="77777777" w:rsidTr="005C569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6A5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46D9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A6C2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3599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EF3F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145C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4EA69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819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696" w:rsidRPr="005C5696" w14:paraId="6FFAA083" w14:textId="77777777" w:rsidTr="005C569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406C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66E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3C2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742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9B9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C146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6BB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9B7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5696" w:rsidRPr="005C5696" w14:paraId="3A0B8FB3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CB1E7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F5E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C362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7B57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927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F116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B287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7E792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5C5696" w:rsidRPr="005C5696" w14:paraId="1C927ED2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A0B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577E6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584FB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3D2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660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DD7F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5469F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3AC6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10045DB" w14:textId="6E04BE0A" w:rsidR="00E84353" w:rsidRDefault="00E84353" w:rsidP="00E84353">
      <w:pPr>
        <w:rPr>
          <w:lang w:eastAsia="zh-CN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5C5696" w:rsidRPr="005C5696" w14:paraId="3B18A20B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3E3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E045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C5696" w:rsidRPr="005C5696" w14:paraId="044085EF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5B2F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FF617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5C5696" w:rsidRPr="005C5696" w14:paraId="72D688FD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D06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E50D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5FC7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30ED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BBE9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AFC5F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0A2B9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F87B8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C5696" w:rsidRPr="005C5696" w14:paraId="23B1B33D" w14:textId="77777777" w:rsidTr="005C569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486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4519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88B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2DB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F5A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034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B5CC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1D2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696" w:rsidRPr="005C5696" w14:paraId="1F81CA03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5F7BC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D98F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0434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C0A9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C52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0DA8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D17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A217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696" w:rsidRPr="005C5696" w14:paraId="02004328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A66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00E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7434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DF2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F8F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E402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EBE2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F7B2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5696" w:rsidRPr="005C5696" w14:paraId="709A2D85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00B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51C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469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AA8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F1A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596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CEC7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0A1C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C5696" w:rsidRPr="005C5696" w14:paraId="15530750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414C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F5B9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905F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885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61B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05D8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114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D9FA9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5696" w:rsidRPr="005C5696" w14:paraId="6EA42A32" w14:textId="77777777" w:rsidTr="005C569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C57B6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BE2D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B51D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018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C31B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B096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32CD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6A0D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696" w:rsidRPr="005C5696" w14:paraId="4F39383E" w14:textId="77777777" w:rsidTr="005C569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3A9D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6EE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3B5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F43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93C8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17E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C8C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7259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5696" w:rsidRPr="005C5696" w14:paraId="189266E4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7312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5D7E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9073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785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CFBD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6498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FA6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28F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C5696" w:rsidRPr="005C5696" w14:paraId="6C39FC06" w14:textId="77777777" w:rsidTr="005C569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FB4A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22424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16640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71C1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BE0C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BB065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AEAF4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91CB" w14:textId="77777777" w:rsidR="005C5696" w:rsidRPr="005C5696" w:rsidRDefault="005C5696" w:rsidP="005C56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69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6FB89E2" w14:textId="77777777" w:rsidR="00E84353" w:rsidRPr="00E84353" w:rsidRDefault="00E84353" w:rsidP="00E84353">
      <w:pPr>
        <w:rPr>
          <w:lang w:eastAsia="zh-CN"/>
        </w:rPr>
      </w:pPr>
    </w:p>
    <w:p w14:paraId="4A59F88A" w14:textId="78A0A5E3" w:rsidR="00E84353" w:rsidRDefault="00E84353" w:rsidP="00CD2AD0"/>
    <w:p w14:paraId="64029C41" w14:textId="272D7E6A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17F58E50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766C75">
        <w:rPr>
          <w:rFonts w:eastAsia="PMingLiU"/>
          <w:szCs w:val="22"/>
          <w:lang w:val="en-CA"/>
        </w:rPr>
        <w:t>EE2-</w:t>
      </w:r>
      <w:r w:rsidR="005C5696">
        <w:rPr>
          <w:rFonts w:eastAsia="PMingLiU"/>
          <w:szCs w:val="22"/>
          <w:lang w:val="en-CA"/>
        </w:rPr>
        <w:t>1.21</w:t>
      </w:r>
      <w:r w:rsidR="00766C75"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3B2323">
        <w:rPr>
          <w:rFonts w:eastAsia="PMingLiU"/>
          <w:szCs w:val="22"/>
          <w:lang w:val="en-CA"/>
        </w:rPr>
        <w:t>A</w:t>
      </w:r>
      <w:r w:rsidR="005C5696">
        <w:rPr>
          <w:rFonts w:eastAsia="PMingLiU"/>
          <w:szCs w:val="22"/>
          <w:lang w:val="en-CA"/>
        </w:rPr>
        <w:t>G</w:t>
      </w:r>
      <w:r w:rsidR="003B2323">
        <w:rPr>
          <w:rFonts w:eastAsia="PMingLiU"/>
          <w:szCs w:val="22"/>
          <w:lang w:val="en-CA"/>
        </w:rPr>
        <w:t>0</w:t>
      </w:r>
      <w:r w:rsidR="00650E83">
        <w:rPr>
          <w:rFonts w:eastAsia="PMingLiU"/>
          <w:szCs w:val="22"/>
          <w:lang w:val="en-CA"/>
        </w:rPr>
        <w:t>1</w:t>
      </w:r>
      <w:r w:rsidR="005C5696">
        <w:rPr>
          <w:rFonts w:eastAsia="PMingLiU"/>
          <w:szCs w:val="22"/>
          <w:lang w:val="en-CA"/>
        </w:rPr>
        <w:t>28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3D493FA9" w:rsidR="00A2405B" w:rsidRPr="00766C75" w:rsidRDefault="00650E83" w:rsidP="00766C75">
      <w:pPr>
        <w:pStyle w:val="Reference"/>
        <w:tabs>
          <w:tab w:val="num" w:pos="360"/>
        </w:tabs>
        <w:rPr>
          <w:lang w:val="en-CA"/>
        </w:rPr>
      </w:pPr>
      <w:bookmarkStart w:id="2" w:name="_Ref92223474"/>
      <w:bookmarkStart w:id="3" w:name="_Ref83673974"/>
      <w:r>
        <w:rPr>
          <w:lang w:val="en-CA"/>
        </w:rPr>
        <w:t>C</w:t>
      </w:r>
      <w:r w:rsidR="00CD2AD0" w:rsidRPr="00CD2AD0">
        <w:rPr>
          <w:lang w:val="en-CA"/>
        </w:rPr>
        <w:t xml:space="preserve">. </w:t>
      </w:r>
      <w:r>
        <w:rPr>
          <w:lang w:val="en-CA"/>
        </w:rPr>
        <w:t>Zhou</w:t>
      </w:r>
      <w:r w:rsidR="00CD2AD0" w:rsidRPr="00CD2AD0">
        <w:rPr>
          <w:lang w:val="en-CA"/>
        </w:rPr>
        <w:t xml:space="preserve">, </w:t>
      </w:r>
      <w:r>
        <w:rPr>
          <w:lang w:val="en-CA"/>
        </w:rPr>
        <w:t>Z</w:t>
      </w:r>
      <w:r w:rsidR="00CD2AD0" w:rsidRPr="00CD2AD0">
        <w:rPr>
          <w:lang w:val="en-CA"/>
        </w:rPr>
        <w:t xml:space="preserve">. </w:t>
      </w:r>
      <w:proofErr w:type="spellStart"/>
      <w:r>
        <w:rPr>
          <w:lang w:val="en-CA"/>
        </w:rPr>
        <w:t>Lv</w:t>
      </w:r>
      <w:proofErr w:type="spellEnd"/>
      <w:r w:rsidR="00981270" w:rsidRPr="00766C75">
        <w:rPr>
          <w:lang w:val="en-CA"/>
        </w:rPr>
        <w:t>,</w:t>
      </w:r>
      <w:r w:rsidR="00A2405B" w:rsidRPr="00766C75">
        <w:rPr>
          <w:lang w:val="en-CA"/>
        </w:rPr>
        <w:t xml:space="preserve"> “</w:t>
      </w:r>
      <w:r w:rsidR="005C5696" w:rsidRPr="005C5696">
        <w:rPr>
          <w:lang w:val="en-CA"/>
        </w:rPr>
        <w:t>EE2-1.21: TIMD fusion reference line determination</w:t>
      </w:r>
      <w:r w:rsidR="001B7A53" w:rsidRPr="00766C75">
        <w:rPr>
          <w:lang w:val="en-CA"/>
        </w:rPr>
        <w:t>”, JVET-</w:t>
      </w:r>
      <w:r w:rsidR="005939C9" w:rsidRPr="00766C75">
        <w:rPr>
          <w:lang w:val="en-CA"/>
        </w:rPr>
        <w:t>A</w:t>
      </w:r>
      <w:r w:rsidR="005C5696">
        <w:rPr>
          <w:lang w:val="en-CA"/>
        </w:rPr>
        <w:t>G</w:t>
      </w:r>
      <w:r w:rsidR="005939C9" w:rsidRPr="00766C75">
        <w:rPr>
          <w:lang w:val="en-CA"/>
        </w:rPr>
        <w:t>0</w:t>
      </w:r>
      <w:r>
        <w:rPr>
          <w:lang w:val="en-CA"/>
        </w:rPr>
        <w:t>1</w:t>
      </w:r>
      <w:r w:rsidR="005C5696">
        <w:rPr>
          <w:lang w:val="en-CA"/>
        </w:rPr>
        <w:t>28</w:t>
      </w:r>
      <w:r w:rsidR="001B7A53" w:rsidRPr="00766C75">
        <w:rPr>
          <w:lang w:val="en-CA"/>
        </w:rPr>
        <w:t xml:space="preserve">, </w:t>
      </w:r>
      <w:r w:rsidR="005C5696">
        <w:rPr>
          <w:lang w:val="en-CA"/>
        </w:rPr>
        <w:t>Jan</w:t>
      </w:r>
      <w:r w:rsidR="00A2405B" w:rsidRPr="00766C75">
        <w:rPr>
          <w:lang w:val="en-CA"/>
        </w:rPr>
        <w:t>. 202</w:t>
      </w:r>
      <w:bookmarkEnd w:id="2"/>
      <w:r w:rsidR="005C5696">
        <w:rPr>
          <w:lang w:val="en-CA"/>
        </w:rPr>
        <w:t>4</w:t>
      </w:r>
    </w:p>
    <w:bookmarkEnd w:id="3"/>
    <w:p w14:paraId="490C249F" w14:textId="515F147A" w:rsidR="00650E83" w:rsidRPr="00650E83" w:rsidRDefault="00650E83" w:rsidP="00650E83">
      <w:pPr>
        <w:pStyle w:val="Reference"/>
        <w:tabs>
          <w:tab w:val="num" w:pos="360"/>
        </w:tabs>
        <w:rPr>
          <w:lang w:val="en-CA"/>
        </w:rPr>
      </w:pPr>
      <w:r w:rsidRPr="00650E83">
        <w:rPr>
          <w:lang w:val="en-CA"/>
        </w:rPr>
        <w:t xml:space="preserve">M. </w:t>
      </w:r>
      <w:proofErr w:type="spellStart"/>
      <w:r w:rsidRPr="00650E83">
        <w:rPr>
          <w:lang w:val="en-CA"/>
        </w:rPr>
        <w:t>Karczewicz</w:t>
      </w:r>
      <w:proofErr w:type="spellEnd"/>
      <w:r w:rsidRPr="00650E83">
        <w:rPr>
          <w:lang w:val="en-CA"/>
        </w:rPr>
        <w:t>, Y. Ye, “Common Test Conditions and evaluation procedures for enhanced compression tool testing,” JVET-A</w:t>
      </w:r>
      <w:r w:rsidR="005C5696">
        <w:rPr>
          <w:lang w:val="en-CA"/>
        </w:rPr>
        <w:t>F</w:t>
      </w:r>
      <w:r w:rsidRPr="00650E83">
        <w:rPr>
          <w:lang w:val="en-CA"/>
        </w:rPr>
        <w:t xml:space="preserve">2017, </w:t>
      </w:r>
      <w:r w:rsidR="005C5696">
        <w:rPr>
          <w:lang w:val="en-CA"/>
        </w:rPr>
        <w:t>Oct</w:t>
      </w:r>
      <w:r w:rsidRPr="00650E83">
        <w:rPr>
          <w:lang w:val="en-CA"/>
        </w:rPr>
        <w:t>. 2023.</w:t>
      </w:r>
    </w:p>
    <w:p w14:paraId="16A71674" w14:textId="1070274C" w:rsidR="007F14E9" w:rsidRPr="00650E8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650E8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12484" w14:textId="77777777" w:rsidR="006C11AB" w:rsidRDefault="006C11AB">
      <w:r>
        <w:separator/>
      </w:r>
    </w:p>
  </w:endnote>
  <w:endnote w:type="continuationSeparator" w:id="0">
    <w:p w14:paraId="7C42C66F" w14:textId="77777777" w:rsidR="006C11AB" w:rsidRDefault="006C1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34CFF36C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5C5696">
      <w:rPr>
        <w:rStyle w:val="a5"/>
        <w:noProof/>
      </w:rPr>
      <w:t>2023-10-18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5EAAD" w14:textId="77777777" w:rsidR="006C11AB" w:rsidRDefault="006C11AB">
      <w:r>
        <w:separator/>
      </w:r>
    </w:p>
  </w:footnote>
  <w:footnote w:type="continuationSeparator" w:id="0">
    <w:p w14:paraId="4F414078" w14:textId="77777777" w:rsidR="006C11AB" w:rsidRDefault="006C1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02D5923"/>
    <w:multiLevelType w:val="hybridMultilevel"/>
    <w:tmpl w:val="9FD65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1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1"/>
  </w:num>
  <w:num w:numId="15">
    <w:abstractNumId w:val="9"/>
  </w:num>
  <w:num w:numId="16">
    <w:abstractNumId w:val="8"/>
  </w:num>
  <w:num w:numId="17">
    <w:abstractNumId w:val="18"/>
  </w:num>
  <w:num w:numId="18">
    <w:abstractNumId w:val="23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20"/>
    <w:lvlOverride w:ilvl="0">
      <w:startOverride w:val="1"/>
    </w:lvlOverride>
  </w:num>
  <w:num w:numId="25">
    <w:abstractNumId w:val="20"/>
    <w:lvlOverride w:ilvl="0">
      <w:startOverride w:val="1"/>
    </w:lvlOverride>
  </w:num>
  <w:num w:numId="26">
    <w:abstractNumId w:val="10"/>
  </w:num>
  <w:num w:numId="27">
    <w:abstractNumId w:val="19"/>
  </w:num>
  <w:num w:numId="28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7D4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5A25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40882"/>
    <w:rsid w:val="002453FC"/>
    <w:rsid w:val="00250391"/>
    <w:rsid w:val="00263398"/>
    <w:rsid w:val="00263F89"/>
    <w:rsid w:val="00270E70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757D"/>
    <w:rsid w:val="00390C69"/>
    <w:rsid w:val="00393C1D"/>
    <w:rsid w:val="00396674"/>
    <w:rsid w:val="00396869"/>
    <w:rsid w:val="003A2D8E"/>
    <w:rsid w:val="003B0150"/>
    <w:rsid w:val="003B2323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066F2"/>
    <w:rsid w:val="0051015C"/>
    <w:rsid w:val="005145F1"/>
    <w:rsid w:val="00515964"/>
    <w:rsid w:val="00516CF1"/>
    <w:rsid w:val="0052230E"/>
    <w:rsid w:val="005251C9"/>
    <w:rsid w:val="00525D9E"/>
    <w:rsid w:val="00526B43"/>
    <w:rsid w:val="00531AE9"/>
    <w:rsid w:val="0053475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06E1"/>
    <w:rsid w:val="00584FB1"/>
    <w:rsid w:val="00593120"/>
    <w:rsid w:val="005939C9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243"/>
    <w:rsid w:val="005C385F"/>
    <w:rsid w:val="005C5696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368F2"/>
    <w:rsid w:val="0064110A"/>
    <w:rsid w:val="00645715"/>
    <w:rsid w:val="00646707"/>
    <w:rsid w:val="006471CC"/>
    <w:rsid w:val="00647940"/>
    <w:rsid w:val="00647985"/>
    <w:rsid w:val="00650BEB"/>
    <w:rsid w:val="00650E83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11AB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362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66C75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2CB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D6A59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C5951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80EEE"/>
    <w:rsid w:val="00981270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57E4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5BCA"/>
    <w:rsid w:val="00CB674B"/>
    <w:rsid w:val="00CC2AAE"/>
    <w:rsid w:val="00CC5A42"/>
    <w:rsid w:val="00CC66A3"/>
    <w:rsid w:val="00CD0EAB"/>
    <w:rsid w:val="00CD2AD0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C5AA7"/>
    <w:rsid w:val="00DD579C"/>
    <w:rsid w:val="00DD680A"/>
    <w:rsid w:val="00DD716C"/>
    <w:rsid w:val="00DE11A4"/>
    <w:rsid w:val="00DE6B43"/>
    <w:rsid w:val="00DF2B69"/>
    <w:rsid w:val="00E053DC"/>
    <w:rsid w:val="00E10042"/>
    <w:rsid w:val="00E11923"/>
    <w:rsid w:val="00E125CA"/>
    <w:rsid w:val="00E15DAB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09B8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4353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257EA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2614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 -v3</cp:lastModifiedBy>
  <cp:revision>45</cp:revision>
  <cp:lastPrinted>2015-07-13T13:11:00Z</cp:lastPrinted>
  <dcterms:created xsi:type="dcterms:W3CDTF">2021-11-23T20:48:00Z</dcterms:created>
  <dcterms:modified xsi:type="dcterms:W3CDTF">2024-01-24T11:54:00Z</dcterms:modified>
</cp:coreProperties>
</file>