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000000" w:rsidP="00C97D78">
            <w:pPr>
              <w:tabs>
                <w:tab w:val="left" w:pos="7200"/>
              </w:tabs>
              <w:spacing w:before="0"/>
              <w:rPr>
                <w:b/>
                <w:szCs w:val="22"/>
                <w:lang w:val="en-CA"/>
              </w:rPr>
            </w:pPr>
            <w:r>
              <w:rPr>
                <w:b/>
                <w:szCs w:val="22"/>
                <w:lang w:val="en-CA"/>
              </w:rPr>
              <w:pict w14:anchorId="7AF4159C">
                <v:group id="_x0000_s2050" style="position:absolute;left:0;text-align:left;margin-left:-4.15pt;margin-top:-27.5pt;width:23.3pt;height:24.6pt;z-index:1" coordorigin="9,2" coordsize="466,492">
                  <v:line id="_x0000_s2051" style="position:absolute" from="9,9" to="10,489" strokecolor="white" strokeweight="36e-5mm"/>
                  <v:line id="_x0000_s2052" style="position:absolute" from="9,493" to="474,494" strokecolor="white" strokeweight="36e-5mm"/>
                  <v:line id="_x0000_s2053" style="position:absolute;flip:y" from="474,9" to="475,493" strokecolor="white" strokeweight="36e-5mm"/>
                  <v:line id="_x0000_s2054" style="position:absolute;flip:x" from="9,9" to="471,10" strokecolor="white" strokeweight="36e-5mm"/>
                  <v:line id="_x0000_s2055" style="position:absolute" from="9,9" to="10,10" strokecolor="white" strokeweight="36e-5mm"/>
                  <v:shape id="_x0000_s2056"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2057"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2058"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2059"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2060"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2061"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2062"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2063"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2064"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2065"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2066"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2067"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2068"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2069"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2070" style="position:absolute;left:68;top:181;width:65;height:143" coordsize="65,143" path="m56,124r,2l56,126r,4l65,130r,13l,143,,130r10,l10,126r,l10,126r3,l13,15r-3,l10,15r,l10,15,,15,,,65,r,15l56,15r,l56,15r,109xe" stroked="f">
                    <v:path arrowok="t"/>
                  </v:shape>
                  <v:shape id="_x0000_s2071"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2072"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2073"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5" type="#_x0000_t75" style="position:absolute;left:0;text-align:left;margin-left:48.05pt;margin-top:-25.1pt;width:23.1pt;height:21.05pt;z-index:3">
                  <v:imagedata r:id="rId7" o:title=""/>
                </v:shape>
              </w:pict>
            </w:r>
            <w:r>
              <w:rPr>
                <w:b/>
                <w:szCs w:val="22"/>
                <w:lang w:val="en-CA"/>
              </w:rPr>
              <w:pict w14:anchorId="4343FD4C">
                <v:shape id="_x0000_s2074"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5613A4D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913B4AE" w:rsidR="00E61DAC" w:rsidRPr="005B217D" w:rsidRDefault="007B3528" w:rsidP="00F712E9">
            <w:pPr>
              <w:tabs>
                <w:tab w:val="left" w:pos="7200"/>
              </w:tabs>
              <w:spacing w:before="0"/>
              <w:rPr>
                <w:b/>
                <w:szCs w:val="22"/>
                <w:lang w:val="en-CA"/>
              </w:rPr>
            </w:pPr>
            <w:r>
              <w:t>3</w:t>
            </w:r>
            <w:r w:rsidR="00CF49D1">
              <w:t>3rd</w:t>
            </w:r>
            <w:r w:rsidR="00A767DC" w:rsidRPr="00B648F1">
              <w:t xml:space="preserve"> Meeting</w:t>
            </w:r>
            <w:r w:rsidR="00CF49D1">
              <w:t>,</w:t>
            </w:r>
            <w:r w:rsidR="00A767DC" w:rsidRPr="00B648F1">
              <w:t xml:space="preserve"> </w:t>
            </w:r>
            <w:r w:rsidR="00CF49D1" w:rsidRPr="00CF49D1">
              <w:rPr>
                <w:lang w:val="en-CA"/>
              </w:rPr>
              <w:t>by teleconference</w:t>
            </w:r>
            <w:r>
              <w:rPr>
                <w:lang w:val="en-CA"/>
              </w:rPr>
              <w:t>, 1</w:t>
            </w:r>
            <w:r w:rsidR="00CF49D1">
              <w:rPr>
                <w:lang w:val="en-CA"/>
              </w:rPr>
              <w:t>7</w:t>
            </w:r>
            <w:r>
              <w:rPr>
                <w:lang w:val="en-CA"/>
              </w:rPr>
              <w:t>–</w:t>
            </w:r>
            <w:r w:rsidR="00A31728">
              <w:rPr>
                <w:lang w:val="en-CA"/>
              </w:rPr>
              <w:t>2</w:t>
            </w:r>
            <w:r w:rsidR="000D3C12">
              <w:rPr>
                <w:lang w:val="en-CA"/>
              </w:rPr>
              <w:t>7</w:t>
            </w:r>
            <w:r w:rsidRPr="00B648F1">
              <w:rPr>
                <w:lang w:val="en-CA"/>
              </w:rPr>
              <w:t xml:space="preserve"> </w:t>
            </w:r>
            <w:r w:rsidR="00CF49D1">
              <w:rPr>
                <w:lang w:val="en-CA"/>
              </w:rPr>
              <w:t>January</w:t>
            </w:r>
            <w:r>
              <w:rPr>
                <w:lang w:val="en-CA"/>
              </w:rPr>
              <w:t xml:space="preserve"> </w:t>
            </w:r>
            <w:r w:rsidRPr="00B648F1">
              <w:rPr>
                <w:lang w:val="en-CA"/>
              </w:rPr>
              <w:t>20</w:t>
            </w:r>
            <w:r>
              <w:rPr>
                <w:lang w:val="en-CA"/>
              </w:rPr>
              <w:t>2</w:t>
            </w:r>
            <w:r w:rsidR="00CF49D1">
              <w:rPr>
                <w:lang w:val="en-CA"/>
              </w:rPr>
              <w:t>4</w:t>
            </w:r>
          </w:p>
        </w:tc>
        <w:tc>
          <w:tcPr>
            <w:tcW w:w="3168" w:type="dxa"/>
          </w:tcPr>
          <w:p w14:paraId="59B7E346" w14:textId="68753DF3"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B3528" w:rsidRPr="00565F86">
              <w:rPr>
                <w:lang w:val="en-CA"/>
              </w:rPr>
              <w:t>A</w:t>
            </w:r>
            <w:r w:rsidR="00CF49D1" w:rsidRPr="00565F86">
              <w:rPr>
                <w:lang w:val="en-CA"/>
              </w:rPr>
              <w:t>G</w:t>
            </w:r>
            <w:r w:rsidR="00A828C3" w:rsidRPr="00565F86">
              <w:rPr>
                <w:lang w:val="en-CA"/>
              </w:rPr>
              <w:t>0</w:t>
            </w:r>
            <w:r w:rsidR="00565F86" w:rsidRPr="00565F86">
              <w:rPr>
                <w:lang w:val="en-CA"/>
              </w:rPr>
              <w:t>165</w:t>
            </w:r>
            <w:r w:rsidR="00E47F2D" w:rsidRPr="00565F86">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E3DBBE7" w:rsidR="00E61DAC" w:rsidRPr="005B217D" w:rsidRDefault="001F09D6" w:rsidP="009D7CE6">
            <w:pPr>
              <w:spacing w:before="60" w:after="60"/>
              <w:rPr>
                <w:b/>
                <w:szCs w:val="22"/>
                <w:lang w:val="en-CA"/>
              </w:rPr>
            </w:pPr>
            <w:r>
              <w:rPr>
                <w:b/>
                <w:szCs w:val="22"/>
                <w:lang w:val="en-CA"/>
              </w:rPr>
              <w:t xml:space="preserve">AHG9: </w:t>
            </w:r>
            <w:r w:rsidR="000E4738">
              <w:rPr>
                <w:b/>
                <w:szCs w:val="22"/>
                <w:lang w:val="en-CA"/>
              </w:rPr>
              <w:t>On the</w:t>
            </w:r>
            <w:r w:rsidR="003E2D90">
              <w:rPr>
                <w:b/>
                <w:szCs w:val="22"/>
                <w:lang w:val="en-CA"/>
              </w:rPr>
              <w:t xml:space="preserve"> </w:t>
            </w:r>
            <w:r w:rsidR="00C026CC">
              <w:rPr>
                <w:b/>
                <w:szCs w:val="22"/>
                <w:lang w:val="en-CA"/>
              </w:rPr>
              <w:t xml:space="preserve">processing order </w:t>
            </w:r>
            <w:r w:rsidR="000E4738">
              <w:rPr>
                <w:b/>
                <w:szCs w:val="22"/>
                <w:lang w:val="en-CA"/>
              </w:rPr>
              <w:t xml:space="preserve">nesting </w:t>
            </w:r>
            <w:r w:rsidR="00C026CC">
              <w:rPr>
                <w:b/>
                <w:szCs w:val="22"/>
                <w:lang w:val="en-CA"/>
              </w:rPr>
              <w:t>SEI message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6328C3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D16BB2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F5F2C26" w:rsidR="00E61DAC" w:rsidRPr="005B217D" w:rsidRDefault="00E1541B">
            <w:pPr>
              <w:spacing w:before="60" w:after="60"/>
              <w:rPr>
                <w:szCs w:val="22"/>
                <w:lang w:val="en-CA"/>
              </w:rPr>
            </w:pPr>
            <w:r>
              <w:rPr>
                <w:szCs w:val="22"/>
                <w:lang w:val="en-CA"/>
              </w:rPr>
              <w:t>Lulin Chen</w:t>
            </w:r>
            <w:r w:rsidR="00E61DAC" w:rsidRPr="005B217D">
              <w:rPr>
                <w:szCs w:val="22"/>
                <w:lang w:val="en-CA"/>
              </w:rPr>
              <w:br/>
            </w:r>
            <w:r>
              <w:rPr>
                <w:szCs w:val="22"/>
                <w:lang w:val="en-CA"/>
              </w:rPr>
              <w:t>Olena Chubach</w:t>
            </w:r>
            <w:r w:rsidR="00E61DAC" w:rsidRPr="005B217D">
              <w:rPr>
                <w:szCs w:val="22"/>
                <w:lang w:val="en-CA"/>
              </w:rPr>
              <w:br/>
            </w:r>
            <w:r>
              <w:rPr>
                <w:szCs w:val="22"/>
                <w:lang w:val="en-CA"/>
              </w:rPr>
              <w:t>Yu-Wen Huang</w:t>
            </w:r>
            <w:r w:rsidR="00E61DAC" w:rsidRPr="005B217D">
              <w:rPr>
                <w:szCs w:val="22"/>
                <w:lang w:val="en-CA"/>
              </w:rPr>
              <w:br/>
            </w:r>
            <w:r>
              <w:rPr>
                <w:szCs w:val="22"/>
                <w:lang w:val="en-CA"/>
              </w:rPr>
              <w:t>Shawmin Lei</w:t>
            </w:r>
          </w:p>
        </w:tc>
        <w:tc>
          <w:tcPr>
            <w:tcW w:w="900" w:type="dxa"/>
          </w:tcPr>
          <w:p w14:paraId="0140ECA2" w14:textId="19D89C60" w:rsidR="00E61DAC" w:rsidRPr="005B217D" w:rsidRDefault="00E61DAC">
            <w:pPr>
              <w:spacing w:before="60" w:after="60"/>
              <w:rPr>
                <w:szCs w:val="22"/>
                <w:lang w:val="en-CA"/>
              </w:rPr>
            </w:pPr>
            <w:r w:rsidRPr="005B217D">
              <w:rPr>
                <w:szCs w:val="22"/>
                <w:lang w:val="en-CA"/>
              </w:rPr>
              <w:br/>
              <w:t>Email:</w:t>
            </w:r>
          </w:p>
        </w:tc>
        <w:tc>
          <w:tcPr>
            <w:tcW w:w="3168" w:type="dxa"/>
          </w:tcPr>
          <w:p w14:paraId="32C2ABFD" w14:textId="4CDB91E9" w:rsidR="00E61DAC" w:rsidRPr="005B217D" w:rsidRDefault="00E61DAC" w:rsidP="00253D20">
            <w:pPr>
              <w:spacing w:before="60" w:after="60"/>
              <w:jc w:val="left"/>
              <w:rPr>
                <w:szCs w:val="22"/>
                <w:lang w:val="en-CA"/>
              </w:rPr>
            </w:pPr>
            <w:r w:rsidRPr="005B217D">
              <w:rPr>
                <w:szCs w:val="22"/>
                <w:lang w:val="en-CA"/>
              </w:rPr>
              <w:br/>
            </w:r>
            <w:r w:rsidR="00253D20">
              <w:t>{</w:t>
            </w:r>
            <w:proofErr w:type="spellStart"/>
            <w:proofErr w:type="gramStart"/>
            <w:r w:rsidR="00253D20" w:rsidRPr="00253D20">
              <w:rPr>
                <w:szCs w:val="22"/>
                <w:lang w:val="en-CA"/>
              </w:rPr>
              <w:t>lulin.chen</w:t>
            </w:r>
            <w:proofErr w:type="spellEnd"/>
            <w:proofErr w:type="gramEnd"/>
            <w:r w:rsidR="00253D20" w:rsidRPr="00253D20">
              <w:rPr>
                <w:szCs w:val="22"/>
                <w:lang w:val="en-CA"/>
              </w:rPr>
              <w:t xml:space="preserve">, </w:t>
            </w:r>
            <w:proofErr w:type="spellStart"/>
            <w:r w:rsidR="00253D20" w:rsidRPr="00253D20">
              <w:rPr>
                <w:szCs w:val="22"/>
                <w:lang w:val="en-CA"/>
              </w:rPr>
              <w:t>olena.chubach</w:t>
            </w:r>
            <w:proofErr w:type="spellEnd"/>
            <w:r w:rsidR="00253D20" w:rsidRPr="00253D20">
              <w:rPr>
                <w:szCs w:val="22"/>
                <w:lang w:val="en-CA"/>
              </w:rPr>
              <w:t xml:space="preserve">, </w:t>
            </w:r>
            <w:proofErr w:type="spellStart"/>
            <w:r w:rsidR="00253D20" w:rsidRPr="00253D20">
              <w:rPr>
                <w:szCs w:val="22"/>
                <w:lang w:val="en-CA"/>
              </w:rPr>
              <w:t>yuwen.huang</w:t>
            </w:r>
            <w:proofErr w:type="spellEnd"/>
            <w:r w:rsidR="00253D20" w:rsidRPr="00253D20">
              <w:rPr>
                <w:szCs w:val="22"/>
                <w:lang w:val="en-CA"/>
              </w:rPr>
              <w:t xml:space="preserve">, </w:t>
            </w:r>
            <w:proofErr w:type="spellStart"/>
            <w:r w:rsidR="00253D20">
              <w:rPr>
                <w:szCs w:val="22"/>
                <w:lang w:val="en-CA"/>
              </w:rPr>
              <w:t>s</w:t>
            </w:r>
            <w:r w:rsidR="00253D20" w:rsidRPr="00253D20">
              <w:rPr>
                <w:szCs w:val="22"/>
                <w:lang w:val="en-CA"/>
              </w:rPr>
              <w:t>hawmin.lei</w:t>
            </w:r>
            <w:proofErr w:type="spellEnd"/>
            <w:r w:rsidR="00253D20" w:rsidRPr="00253D20">
              <w:rPr>
                <w:szCs w:val="22"/>
                <w:lang w:val="en-CA"/>
              </w:rPr>
              <w:t>}@mediatek.com</w:t>
            </w:r>
            <w:r w:rsidR="00E1541B">
              <w:rPr>
                <w:szCs w:val="22"/>
                <w:lang w:val="en-CA"/>
              </w:rPr>
              <w:t xml:space="preserve"> </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90FA49E" w:rsidR="00E61DAC" w:rsidRPr="005B217D" w:rsidRDefault="00E1541B">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D3990D0" w14:textId="7A091D9A" w:rsidR="00910B6D" w:rsidRDefault="00F36F39" w:rsidP="009234A5">
      <w:pPr>
        <w:rPr>
          <w:szCs w:val="22"/>
          <w:lang w:val="en-CA"/>
        </w:rPr>
      </w:pPr>
      <w:r w:rsidRPr="00F36F39">
        <w:rPr>
          <w:szCs w:val="22"/>
          <w:lang w:val="en-CA"/>
        </w:rPr>
        <w:t xml:space="preserve">This contribution proposes to modify the syntax structure for </w:t>
      </w:r>
      <w:proofErr w:type="spellStart"/>
      <w:r w:rsidRPr="00F36F39">
        <w:rPr>
          <w:szCs w:val="22"/>
          <w:lang w:val="en-CA"/>
        </w:rPr>
        <w:t>signlling</w:t>
      </w:r>
      <w:proofErr w:type="spellEnd"/>
      <w:r w:rsidRPr="00F36F39">
        <w:rPr>
          <w:szCs w:val="22"/>
          <w:lang w:val="en-CA"/>
        </w:rPr>
        <w:t xml:space="preserve"> the number of the processing-order-nested SEI messages and the processing orders for each of the target processing order id </w:t>
      </w:r>
      <w:proofErr w:type="spellStart"/>
      <w:r w:rsidRPr="00F36F39">
        <w:rPr>
          <w:szCs w:val="22"/>
          <w:lang w:val="en-CA"/>
        </w:rPr>
        <w:t>pon_target_po_</w:t>
      </w:r>
      <w:proofErr w:type="gramStart"/>
      <w:r w:rsidRPr="00F36F39">
        <w:rPr>
          <w:szCs w:val="22"/>
          <w:lang w:val="en-CA"/>
        </w:rPr>
        <w:t>id</w:t>
      </w:r>
      <w:proofErr w:type="spellEnd"/>
      <w:r w:rsidRPr="00F36F39">
        <w:rPr>
          <w:szCs w:val="22"/>
          <w:lang w:val="en-CA"/>
        </w:rPr>
        <w:t>[</w:t>
      </w:r>
      <w:proofErr w:type="gramEnd"/>
      <w:r w:rsidRPr="00F36F39">
        <w:rPr>
          <w:szCs w:val="22"/>
          <w:lang w:val="en-CA"/>
        </w:rPr>
        <w:t xml:space="preserve"> </w:t>
      </w:r>
      <w:proofErr w:type="spellStart"/>
      <w:r w:rsidRPr="00F36F39">
        <w:rPr>
          <w:szCs w:val="22"/>
          <w:lang w:val="en-CA"/>
        </w:rPr>
        <w:t>i</w:t>
      </w:r>
      <w:proofErr w:type="spellEnd"/>
      <w:r w:rsidRPr="00F36F39">
        <w:rPr>
          <w:szCs w:val="22"/>
          <w:lang w:val="en-CA"/>
        </w:rPr>
        <w:t xml:space="preserve"> ]</w:t>
      </w:r>
      <w:r w:rsidR="001F2526">
        <w:rPr>
          <w:szCs w:val="22"/>
          <w:lang w:val="en-CA"/>
        </w:rPr>
        <w:t xml:space="preserve">, </w:t>
      </w:r>
      <w:r w:rsidR="001F2526">
        <w:rPr>
          <w:rFonts w:eastAsia="Malgun Gothic"/>
          <w:iCs/>
          <w:lang w:eastAsia="ko-KR"/>
        </w:rPr>
        <w:t xml:space="preserve">adding flexibilities for multiple SEI processing order SEI messages with different values of </w:t>
      </w:r>
      <w:proofErr w:type="spellStart"/>
      <w:r w:rsidR="001F2526">
        <w:rPr>
          <w:rFonts w:eastAsia="Malgun Gothic"/>
          <w:iCs/>
          <w:lang w:eastAsia="ko-KR"/>
        </w:rPr>
        <w:t>po_id</w:t>
      </w:r>
      <w:proofErr w:type="spellEnd"/>
      <w:r w:rsidR="001F2526">
        <w:rPr>
          <w:rFonts w:eastAsia="Malgun Gothic"/>
          <w:iCs/>
          <w:lang w:eastAsia="ko-KR"/>
        </w:rPr>
        <w:t xml:space="preserve"> in CVS.</w:t>
      </w:r>
    </w:p>
    <w:p w14:paraId="7D2AC1F0" w14:textId="374F71DD" w:rsidR="00745F6B" w:rsidRPr="005B217D" w:rsidRDefault="00745F6B" w:rsidP="00E11923">
      <w:pPr>
        <w:pStyle w:val="Heading1"/>
        <w:rPr>
          <w:lang w:val="en-CA"/>
        </w:rPr>
      </w:pPr>
      <w:r w:rsidRPr="005B217D">
        <w:rPr>
          <w:lang w:val="en-CA"/>
        </w:rPr>
        <w:t>Introduction</w:t>
      </w:r>
    </w:p>
    <w:p w14:paraId="3E59E07B" w14:textId="2354F377" w:rsidR="0035771D" w:rsidRDefault="00385513" w:rsidP="008A0DFF">
      <w:pPr>
        <w:spacing w:before="120"/>
        <w:rPr>
          <w:rFonts w:eastAsia="Malgun Gothic"/>
          <w:iCs/>
          <w:lang w:eastAsia="ko-KR"/>
        </w:rPr>
      </w:pPr>
      <w:bookmarkStart w:id="0" w:name="_Toc415475819"/>
      <w:bookmarkStart w:id="1" w:name="_Toc423599094"/>
      <w:bookmarkStart w:id="2" w:name="_Toc423601598"/>
      <w:r>
        <w:rPr>
          <w:color w:val="000000"/>
          <w:shd w:val="clear" w:color="auto" w:fill="FFFFFF"/>
        </w:rPr>
        <w:t>On</w:t>
      </w:r>
      <w:r w:rsidR="001E63E6">
        <w:rPr>
          <w:color w:val="000000"/>
          <w:shd w:val="clear" w:color="auto" w:fill="FFFFFF"/>
        </w:rPr>
        <w:t>e</w:t>
      </w:r>
      <w:r>
        <w:rPr>
          <w:color w:val="000000"/>
          <w:shd w:val="clear" w:color="auto" w:fill="FFFFFF"/>
        </w:rPr>
        <w:t xml:space="preserve"> aspect of </w:t>
      </w:r>
      <w:r w:rsidR="008A0DFF" w:rsidRPr="008A0DFF">
        <w:rPr>
          <w:color w:val="000000"/>
          <w:shd w:val="clear" w:color="auto" w:fill="FFFFFF"/>
        </w:rPr>
        <w:t>JVET-A</w:t>
      </w:r>
      <w:r w:rsidR="0035771D">
        <w:rPr>
          <w:color w:val="000000"/>
          <w:shd w:val="clear" w:color="auto" w:fill="FFFFFF"/>
        </w:rPr>
        <w:t>F</w:t>
      </w:r>
      <w:r w:rsidR="008A0DFF" w:rsidRPr="008A0DFF">
        <w:rPr>
          <w:color w:val="000000"/>
          <w:shd w:val="clear" w:color="auto" w:fill="FFFFFF"/>
        </w:rPr>
        <w:t>2027</w:t>
      </w:r>
      <w:r>
        <w:rPr>
          <w:color w:val="000000"/>
          <w:shd w:val="clear" w:color="auto" w:fill="FFFFFF"/>
        </w:rPr>
        <w:t xml:space="preserve"> updated</w:t>
      </w:r>
      <w:r w:rsidR="008A0DFF" w:rsidRPr="008A0DFF">
        <w:rPr>
          <w:color w:val="000000"/>
          <w:shd w:val="clear" w:color="auto" w:fill="FFFFFF"/>
        </w:rPr>
        <w:t xml:space="preserve"> </w:t>
      </w:r>
      <w:r w:rsidR="008A0DFF">
        <w:rPr>
          <w:rFonts w:eastAsia="Malgun Gothic"/>
          <w:iCs/>
          <w:lang w:eastAsia="ko-KR"/>
        </w:rPr>
        <w:t>from the JVET</w:t>
      </w:r>
      <w:r w:rsidR="0035771D">
        <w:rPr>
          <w:rFonts w:eastAsia="Malgun Gothic"/>
          <w:iCs/>
          <w:lang w:eastAsia="ko-KR"/>
        </w:rPr>
        <w:t xml:space="preserve"> 32</w:t>
      </w:r>
      <w:r w:rsidR="0035771D" w:rsidRPr="0035771D">
        <w:rPr>
          <w:rFonts w:eastAsia="Malgun Gothic"/>
          <w:iCs/>
          <w:vertAlign w:val="superscript"/>
          <w:lang w:eastAsia="ko-KR"/>
        </w:rPr>
        <w:t>nd</w:t>
      </w:r>
      <w:r w:rsidR="008A0DFF">
        <w:rPr>
          <w:rFonts w:eastAsia="Malgun Gothic"/>
          <w:iCs/>
          <w:lang w:eastAsia="ko-KR"/>
        </w:rPr>
        <w:t xml:space="preserve"> meeting</w:t>
      </w:r>
      <w:r w:rsidR="004672B2">
        <w:rPr>
          <w:rFonts w:eastAsia="Malgun Gothic"/>
          <w:iCs/>
          <w:lang w:eastAsia="ko-KR"/>
        </w:rPr>
        <w:t xml:space="preserve"> </w:t>
      </w:r>
      <w:r>
        <w:rPr>
          <w:rFonts w:eastAsia="Malgun Gothic"/>
          <w:iCs/>
          <w:lang w:eastAsia="ko-KR"/>
        </w:rPr>
        <w:t>is the</w:t>
      </w:r>
      <w:r w:rsidR="0035771D">
        <w:rPr>
          <w:rFonts w:eastAsia="Malgun Gothic"/>
          <w:iCs/>
          <w:lang w:eastAsia="ko-KR"/>
        </w:rPr>
        <w:t xml:space="preserve"> addition of </w:t>
      </w:r>
      <w:r w:rsidR="0035771D" w:rsidRPr="0035771D">
        <w:rPr>
          <w:rFonts w:eastAsia="Malgun Gothic"/>
          <w:iCs/>
          <w:lang w:eastAsia="ko-KR"/>
        </w:rPr>
        <w:t>the processing order nesting SEI message</w:t>
      </w:r>
      <w:r w:rsidR="0035771D">
        <w:rPr>
          <w:rFonts w:eastAsia="Malgun Gothic"/>
          <w:iCs/>
          <w:lang w:eastAsia="ko-KR"/>
        </w:rPr>
        <w:t xml:space="preserve"> in that </w:t>
      </w:r>
      <w:proofErr w:type="spellStart"/>
      <w:r w:rsidR="0035771D" w:rsidRPr="0035771D">
        <w:rPr>
          <w:rFonts w:eastAsia="Malgun Gothic"/>
          <w:iCs/>
          <w:lang w:eastAsia="ko-KR"/>
        </w:rPr>
        <w:t>po_sei_wrapping_</w:t>
      </w:r>
      <w:proofErr w:type="gramStart"/>
      <w:r w:rsidR="0035771D" w:rsidRPr="0035771D">
        <w:rPr>
          <w:rFonts w:eastAsia="Malgun Gothic"/>
          <w:iCs/>
          <w:lang w:eastAsia="ko-KR"/>
        </w:rPr>
        <w:t>flag</w:t>
      </w:r>
      <w:proofErr w:type="spellEnd"/>
      <w:r w:rsidR="0035771D" w:rsidRPr="0035771D">
        <w:rPr>
          <w:rFonts w:eastAsia="Malgun Gothic"/>
          <w:iCs/>
          <w:lang w:eastAsia="ko-KR"/>
        </w:rPr>
        <w:t>[</w:t>
      </w:r>
      <w:proofErr w:type="gramEnd"/>
      <w:r w:rsidR="0035771D" w:rsidRPr="0035771D">
        <w:rPr>
          <w:rFonts w:eastAsia="Malgun Gothic"/>
          <w:iCs/>
          <w:lang w:eastAsia="ko-KR"/>
        </w:rPr>
        <w:t xml:space="preserve"> </w:t>
      </w:r>
      <w:proofErr w:type="spellStart"/>
      <w:r w:rsidR="0035771D" w:rsidRPr="0035771D">
        <w:rPr>
          <w:rFonts w:eastAsia="Malgun Gothic"/>
          <w:iCs/>
          <w:lang w:eastAsia="ko-KR"/>
        </w:rPr>
        <w:t>i</w:t>
      </w:r>
      <w:proofErr w:type="spellEnd"/>
      <w:r w:rsidR="0035771D" w:rsidRPr="0035771D">
        <w:rPr>
          <w:rFonts w:eastAsia="Malgun Gothic"/>
          <w:iCs/>
          <w:lang w:eastAsia="ko-KR"/>
        </w:rPr>
        <w:t xml:space="preserve"> ] equal to 1 enables </w:t>
      </w:r>
      <w:r w:rsidR="0035771D">
        <w:rPr>
          <w:rFonts w:eastAsia="Malgun Gothic"/>
          <w:iCs/>
          <w:lang w:eastAsia="ko-KR"/>
        </w:rPr>
        <w:t xml:space="preserve">for </w:t>
      </w:r>
      <w:r w:rsidR="0035771D" w:rsidRPr="0035771D">
        <w:rPr>
          <w:rFonts w:eastAsia="Malgun Gothic"/>
          <w:iCs/>
          <w:lang w:eastAsia="ko-KR"/>
        </w:rPr>
        <w:t xml:space="preserve">SEI messages to be carried within the processing order nesting SEI message to prevent such SEI messages from being incorrectly interpreted by decoders that do not process the SEI processing order SEI message. </w:t>
      </w:r>
    </w:p>
    <w:p w14:paraId="67C3F21C" w14:textId="77777777" w:rsidR="0035771D" w:rsidRDefault="0035771D" w:rsidP="008A0DFF">
      <w:pPr>
        <w:spacing w:before="120"/>
        <w:rPr>
          <w:rFonts w:eastAsia="Malgun Gothic"/>
          <w:iCs/>
          <w:lang w:eastAsia="ko-KR"/>
        </w:rPr>
      </w:pPr>
    </w:p>
    <w:tbl>
      <w:tblPr>
        <w:tblW w:w="0" w:type="auto"/>
        <w:jc w:val="center"/>
        <w:tblLayout w:type="fixed"/>
        <w:tblLook w:val="04A0" w:firstRow="1" w:lastRow="0" w:firstColumn="1" w:lastColumn="0" w:noHBand="0" w:noVBand="1"/>
      </w:tblPr>
      <w:tblGrid>
        <w:gridCol w:w="7920"/>
        <w:gridCol w:w="1152"/>
      </w:tblGrid>
      <w:tr w:rsidR="0035771D" w:rsidRPr="0035771D" w14:paraId="765BC795" w14:textId="77777777" w:rsidTr="0035771D">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3F779968" w14:textId="77777777" w:rsidR="0035771D" w:rsidRPr="0035771D" w:rsidRDefault="0035771D" w:rsidP="0035771D">
            <w:pPr>
              <w:keepNext/>
              <w:keepLines/>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GB"/>
              </w:rPr>
            </w:pPr>
            <w:bookmarkStart w:id="3" w:name="_Hlk141358941"/>
            <w:proofErr w:type="spellStart"/>
            <w:r w:rsidRPr="0035771D">
              <w:rPr>
                <w:rFonts w:eastAsia="Malgun Gothic"/>
                <w:sz w:val="20"/>
                <w:lang w:val="en-GB"/>
              </w:rPr>
              <w:t>processing_order_</w:t>
            </w:r>
            <w:proofErr w:type="gramStart"/>
            <w:r w:rsidRPr="0035771D">
              <w:rPr>
                <w:rFonts w:eastAsia="Malgun Gothic"/>
                <w:sz w:val="20"/>
                <w:lang w:val="en-GB"/>
              </w:rPr>
              <w:t>nesting</w:t>
            </w:r>
            <w:proofErr w:type="spellEnd"/>
            <w:r w:rsidRPr="0035771D">
              <w:rPr>
                <w:rFonts w:eastAsia="Malgun Gothic"/>
                <w:sz w:val="20"/>
                <w:lang w:val="en-GB"/>
              </w:rPr>
              <w:t xml:space="preserve">( </w:t>
            </w:r>
            <w:proofErr w:type="spellStart"/>
            <w:r w:rsidRPr="0035771D">
              <w:rPr>
                <w:rFonts w:eastAsia="Malgun Gothic"/>
                <w:sz w:val="20"/>
                <w:lang w:val="en-GB"/>
              </w:rPr>
              <w:t>payloadSize</w:t>
            </w:r>
            <w:proofErr w:type="spellEnd"/>
            <w:proofErr w:type="gramEnd"/>
            <w:r w:rsidRPr="0035771D">
              <w:rPr>
                <w:rFonts w:eastAsia="Malgun Gothic"/>
                <w:sz w:val="20"/>
                <w:lang w:val="en-GB"/>
              </w:rPr>
              <w:t xml:space="preserve"> ) {</w:t>
            </w:r>
          </w:p>
        </w:tc>
        <w:tc>
          <w:tcPr>
            <w:tcW w:w="1152" w:type="dxa"/>
            <w:tcBorders>
              <w:top w:val="single" w:sz="6" w:space="0" w:color="auto"/>
              <w:left w:val="single" w:sz="6" w:space="0" w:color="auto"/>
              <w:bottom w:val="single" w:sz="4" w:space="0" w:color="auto"/>
              <w:right w:val="single" w:sz="6" w:space="0" w:color="auto"/>
            </w:tcBorders>
            <w:hideMark/>
          </w:tcPr>
          <w:p w14:paraId="6A450EF5" w14:textId="77777777" w:rsidR="0035771D" w:rsidRPr="0035771D" w:rsidRDefault="0035771D" w:rsidP="0035771D">
            <w:pPr>
              <w:keepNext/>
              <w:keepLines/>
              <w:tabs>
                <w:tab w:val="clear" w:pos="360"/>
              </w:tabs>
              <w:spacing w:before="20" w:after="40"/>
              <w:textAlignment w:val="auto"/>
              <w:rPr>
                <w:rFonts w:eastAsia="Malgun Gothic"/>
                <w:b/>
                <w:bCs/>
                <w:sz w:val="20"/>
                <w:lang w:val="en-GB"/>
              </w:rPr>
            </w:pPr>
            <w:r w:rsidRPr="0035771D">
              <w:rPr>
                <w:rFonts w:eastAsia="Malgun Gothic"/>
                <w:b/>
                <w:bCs/>
                <w:sz w:val="20"/>
                <w:lang w:val="en-GB"/>
              </w:rPr>
              <w:t>Descriptor</w:t>
            </w:r>
          </w:p>
        </w:tc>
      </w:tr>
      <w:tr w:rsidR="0035771D" w:rsidRPr="0035771D" w14:paraId="05A0064D" w14:textId="77777777" w:rsidTr="0035771D">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3A04A5A0" w14:textId="77777777" w:rsidR="0035771D" w:rsidRPr="0035771D" w:rsidRDefault="0035771D" w:rsidP="0035771D">
            <w:pPr>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sz w:val="20"/>
                <w:lang w:val="en-GB"/>
              </w:rPr>
            </w:pPr>
            <w:r w:rsidRPr="0035771D">
              <w:rPr>
                <w:rFonts w:eastAsia="Malgun Gothic"/>
                <w:sz w:val="20"/>
                <w:lang w:val="en-GB"/>
              </w:rPr>
              <w:tab/>
            </w:r>
            <w:r w:rsidRPr="0035771D">
              <w:rPr>
                <w:rFonts w:eastAsia="Malgun Gothic"/>
                <w:b/>
                <w:bCs/>
                <w:sz w:val="20"/>
                <w:lang w:val="en-GB"/>
              </w:rPr>
              <w:t>pon_num_po_ids_minus1</w:t>
            </w:r>
          </w:p>
        </w:tc>
        <w:tc>
          <w:tcPr>
            <w:tcW w:w="1152" w:type="dxa"/>
            <w:tcBorders>
              <w:top w:val="single" w:sz="6" w:space="0" w:color="auto"/>
              <w:left w:val="single" w:sz="6" w:space="0" w:color="auto"/>
              <w:bottom w:val="single" w:sz="4" w:space="0" w:color="auto"/>
              <w:right w:val="single" w:sz="6" w:space="0" w:color="auto"/>
            </w:tcBorders>
            <w:hideMark/>
          </w:tcPr>
          <w:p w14:paraId="5F52C6C3" w14:textId="77777777" w:rsidR="0035771D" w:rsidRPr="0035771D" w:rsidRDefault="0035771D" w:rsidP="0035771D">
            <w:pPr>
              <w:tabs>
                <w:tab w:val="clear" w:pos="360"/>
              </w:tabs>
              <w:spacing w:before="20" w:after="40"/>
              <w:jc w:val="center"/>
              <w:textAlignment w:val="auto"/>
              <w:rPr>
                <w:rFonts w:eastAsia="Malgun Gothic"/>
                <w:sz w:val="20"/>
                <w:lang w:val="en-GB"/>
              </w:rPr>
            </w:pPr>
            <w:proofErr w:type="gramStart"/>
            <w:r w:rsidRPr="0035771D">
              <w:rPr>
                <w:rFonts w:eastAsia="Malgun Gothic"/>
                <w:sz w:val="20"/>
                <w:lang w:val="en-GB"/>
              </w:rPr>
              <w:t>u(</w:t>
            </w:r>
            <w:proofErr w:type="gramEnd"/>
            <w:r w:rsidRPr="0035771D">
              <w:rPr>
                <w:rFonts w:eastAsia="Malgun Gothic"/>
                <w:sz w:val="20"/>
                <w:lang w:val="en-GB"/>
              </w:rPr>
              <w:t>8)</w:t>
            </w:r>
          </w:p>
        </w:tc>
      </w:tr>
      <w:tr w:rsidR="0035771D" w:rsidRPr="0035771D" w14:paraId="219AAE35" w14:textId="77777777" w:rsidTr="0035771D">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671E7B2E" w14:textId="77777777" w:rsidR="0035771D" w:rsidRPr="0035771D" w:rsidRDefault="0035771D" w:rsidP="0035771D">
            <w:pPr>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GB"/>
              </w:rPr>
            </w:pPr>
            <w:r w:rsidRPr="0035771D">
              <w:rPr>
                <w:rFonts w:eastAsia="Malgun Gothic"/>
                <w:sz w:val="20"/>
                <w:lang w:val="en-GB"/>
              </w:rPr>
              <w:tab/>
            </w:r>
            <w:proofErr w:type="gramStart"/>
            <w:r w:rsidRPr="0035771D">
              <w:rPr>
                <w:rFonts w:eastAsia="Malgun Gothic"/>
                <w:sz w:val="20"/>
                <w:lang w:val="en-GB"/>
              </w:rPr>
              <w:t xml:space="preserve">for( </w:t>
            </w:r>
            <w:proofErr w:type="spellStart"/>
            <w:r w:rsidRPr="0035771D">
              <w:rPr>
                <w:rFonts w:eastAsia="Malgun Gothic"/>
                <w:sz w:val="20"/>
                <w:lang w:val="en-GB"/>
              </w:rPr>
              <w:t>i</w:t>
            </w:r>
            <w:proofErr w:type="spellEnd"/>
            <w:proofErr w:type="gramEnd"/>
            <w:r w:rsidRPr="0035771D">
              <w:rPr>
                <w:rFonts w:eastAsia="Malgun Gothic"/>
                <w:sz w:val="20"/>
                <w:lang w:val="en-GB"/>
              </w:rPr>
              <w:t xml:space="preserve"> = 0; </w:t>
            </w:r>
            <w:proofErr w:type="spellStart"/>
            <w:r w:rsidRPr="0035771D">
              <w:rPr>
                <w:rFonts w:eastAsia="Malgun Gothic"/>
                <w:sz w:val="20"/>
                <w:lang w:val="en-GB"/>
              </w:rPr>
              <w:t>i</w:t>
            </w:r>
            <w:proofErr w:type="spellEnd"/>
            <w:r w:rsidRPr="0035771D">
              <w:rPr>
                <w:rFonts w:eastAsia="Malgun Gothic"/>
                <w:sz w:val="20"/>
                <w:lang w:val="en-GB"/>
              </w:rPr>
              <w:t xml:space="preserve">  &lt;=  pon_num_po_ids_minus1; </w:t>
            </w:r>
            <w:proofErr w:type="spellStart"/>
            <w:r w:rsidRPr="0035771D">
              <w:rPr>
                <w:rFonts w:eastAsia="Malgun Gothic"/>
                <w:sz w:val="20"/>
                <w:lang w:val="en-GB"/>
              </w:rPr>
              <w:t>i</w:t>
            </w:r>
            <w:proofErr w:type="spellEnd"/>
            <w:r w:rsidRPr="0035771D">
              <w:rPr>
                <w:rFonts w:eastAsia="Malgun Gothic"/>
                <w:sz w:val="20"/>
                <w:lang w:val="en-GB"/>
              </w:rPr>
              <w:t>++ )</w:t>
            </w:r>
          </w:p>
        </w:tc>
        <w:tc>
          <w:tcPr>
            <w:tcW w:w="1152" w:type="dxa"/>
            <w:tcBorders>
              <w:top w:val="single" w:sz="6" w:space="0" w:color="auto"/>
              <w:left w:val="single" w:sz="6" w:space="0" w:color="auto"/>
              <w:bottom w:val="single" w:sz="4" w:space="0" w:color="auto"/>
              <w:right w:val="single" w:sz="6" w:space="0" w:color="auto"/>
            </w:tcBorders>
          </w:tcPr>
          <w:p w14:paraId="1768914B" w14:textId="77777777" w:rsidR="0035771D" w:rsidRPr="0035771D" w:rsidRDefault="0035771D" w:rsidP="0035771D">
            <w:pPr>
              <w:tabs>
                <w:tab w:val="clear" w:pos="360"/>
              </w:tabs>
              <w:spacing w:before="20" w:after="40"/>
              <w:jc w:val="center"/>
              <w:textAlignment w:val="auto"/>
              <w:rPr>
                <w:rFonts w:eastAsia="Malgun Gothic"/>
                <w:sz w:val="20"/>
                <w:lang w:val="en-GB"/>
              </w:rPr>
            </w:pPr>
          </w:p>
        </w:tc>
      </w:tr>
      <w:tr w:rsidR="0035771D" w:rsidRPr="0035771D" w14:paraId="4A7AC4D2" w14:textId="77777777" w:rsidTr="0035771D">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4619F76D" w14:textId="77777777" w:rsidR="0035771D" w:rsidRPr="0035771D" w:rsidRDefault="0035771D" w:rsidP="0035771D">
            <w:pPr>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GB"/>
              </w:rPr>
            </w:pPr>
            <w:r w:rsidRPr="0035771D">
              <w:rPr>
                <w:rFonts w:eastAsia="Malgun Gothic"/>
                <w:sz w:val="20"/>
                <w:lang w:val="en-GB"/>
              </w:rPr>
              <w:tab/>
            </w:r>
            <w:r w:rsidRPr="0035771D">
              <w:rPr>
                <w:rFonts w:eastAsia="Malgun Gothic"/>
                <w:sz w:val="20"/>
                <w:lang w:val="en-GB"/>
              </w:rPr>
              <w:tab/>
            </w:r>
            <w:proofErr w:type="spellStart"/>
            <w:r w:rsidRPr="0035771D">
              <w:rPr>
                <w:rFonts w:eastAsia="Malgun Gothic"/>
                <w:b/>
                <w:bCs/>
                <w:sz w:val="20"/>
                <w:lang w:val="en-GB"/>
              </w:rPr>
              <w:t>pon_target_po_</w:t>
            </w:r>
            <w:proofErr w:type="gramStart"/>
            <w:r w:rsidRPr="0035771D">
              <w:rPr>
                <w:rFonts w:eastAsia="Malgun Gothic"/>
                <w:b/>
                <w:bCs/>
                <w:sz w:val="20"/>
                <w:lang w:val="en-GB"/>
              </w:rPr>
              <w:t>id</w:t>
            </w:r>
            <w:proofErr w:type="spellEnd"/>
            <w:r w:rsidRPr="0035771D">
              <w:rPr>
                <w:rFonts w:eastAsia="Malgun Gothic"/>
                <w:sz w:val="20"/>
                <w:lang w:val="en-GB"/>
              </w:rPr>
              <w:t>[</w:t>
            </w:r>
            <w:proofErr w:type="gramEnd"/>
            <w:r w:rsidRPr="0035771D">
              <w:rPr>
                <w:rFonts w:eastAsia="Malgun Gothic"/>
                <w:sz w:val="20"/>
                <w:lang w:val="en-GB"/>
              </w:rPr>
              <w:t> </w:t>
            </w:r>
            <w:proofErr w:type="spellStart"/>
            <w:r w:rsidRPr="0035771D">
              <w:rPr>
                <w:rFonts w:eastAsia="Malgun Gothic"/>
                <w:sz w:val="20"/>
                <w:lang w:val="en-GB"/>
              </w:rPr>
              <w:t>i</w:t>
            </w:r>
            <w:proofErr w:type="spellEnd"/>
            <w:r w:rsidRPr="0035771D">
              <w:rPr>
                <w:rFonts w:eastAsia="Malgun Gothic"/>
                <w:sz w:val="20"/>
                <w:lang w:val="en-GB"/>
              </w:rPr>
              <w:t> ]</w:t>
            </w:r>
          </w:p>
        </w:tc>
        <w:tc>
          <w:tcPr>
            <w:tcW w:w="1152" w:type="dxa"/>
            <w:tcBorders>
              <w:top w:val="single" w:sz="6" w:space="0" w:color="auto"/>
              <w:left w:val="single" w:sz="6" w:space="0" w:color="auto"/>
              <w:bottom w:val="single" w:sz="4" w:space="0" w:color="auto"/>
              <w:right w:val="single" w:sz="6" w:space="0" w:color="auto"/>
            </w:tcBorders>
            <w:hideMark/>
          </w:tcPr>
          <w:p w14:paraId="6D35F812" w14:textId="77777777" w:rsidR="0035771D" w:rsidRPr="0035771D" w:rsidRDefault="0035771D" w:rsidP="0035771D">
            <w:pPr>
              <w:tabs>
                <w:tab w:val="clear" w:pos="360"/>
              </w:tabs>
              <w:spacing w:before="20" w:after="40"/>
              <w:jc w:val="center"/>
              <w:textAlignment w:val="auto"/>
              <w:rPr>
                <w:rFonts w:eastAsia="Malgun Gothic"/>
                <w:sz w:val="20"/>
                <w:lang w:val="en-GB"/>
              </w:rPr>
            </w:pPr>
            <w:proofErr w:type="gramStart"/>
            <w:r w:rsidRPr="0035771D">
              <w:rPr>
                <w:rFonts w:eastAsia="Malgun Gothic"/>
                <w:sz w:val="20"/>
                <w:lang w:val="en-GB"/>
              </w:rPr>
              <w:t>u(</w:t>
            </w:r>
            <w:proofErr w:type="gramEnd"/>
            <w:r w:rsidRPr="0035771D">
              <w:rPr>
                <w:rFonts w:eastAsia="Malgun Gothic"/>
                <w:sz w:val="20"/>
                <w:lang w:val="en-GB"/>
              </w:rPr>
              <w:t>8)</w:t>
            </w:r>
          </w:p>
        </w:tc>
      </w:tr>
      <w:tr w:rsidR="0035771D" w:rsidRPr="0035771D" w14:paraId="3704E14B" w14:textId="77777777" w:rsidTr="0035771D">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62DD96E9" w14:textId="77777777" w:rsidR="0035771D" w:rsidRPr="0035771D" w:rsidRDefault="0035771D" w:rsidP="0035771D">
            <w:pPr>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bCs/>
                <w:sz w:val="20"/>
                <w:lang w:val="en-GB"/>
              </w:rPr>
            </w:pPr>
            <w:r w:rsidRPr="0035771D">
              <w:rPr>
                <w:rFonts w:eastAsia="Malgun Gothic"/>
                <w:sz w:val="20"/>
                <w:lang w:val="en-GB"/>
              </w:rPr>
              <w:tab/>
            </w:r>
            <w:r w:rsidRPr="0035771D">
              <w:rPr>
                <w:rFonts w:eastAsia="Malgun Gothic"/>
                <w:b/>
                <w:bCs/>
                <w:sz w:val="20"/>
                <w:lang w:val="en-GB"/>
              </w:rPr>
              <w:t>pon_num_seis_minus1</w:t>
            </w:r>
          </w:p>
        </w:tc>
        <w:tc>
          <w:tcPr>
            <w:tcW w:w="1152" w:type="dxa"/>
            <w:tcBorders>
              <w:top w:val="single" w:sz="6" w:space="0" w:color="auto"/>
              <w:left w:val="single" w:sz="6" w:space="0" w:color="auto"/>
              <w:bottom w:val="single" w:sz="4" w:space="0" w:color="auto"/>
              <w:right w:val="single" w:sz="6" w:space="0" w:color="auto"/>
            </w:tcBorders>
            <w:hideMark/>
          </w:tcPr>
          <w:p w14:paraId="69F354B0" w14:textId="77777777" w:rsidR="0035771D" w:rsidRPr="0035771D" w:rsidRDefault="0035771D" w:rsidP="0035771D">
            <w:pPr>
              <w:tabs>
                <w:tab w:val="clear" w:pos="360"/>
              </w:tabs>
              <w:spacing w:before="20" w:after="40"/>
              <w:jc w:val="center"/>
              <w:textAlignment w:val="auto"/>
              <w:rPr>
                <w:rFonts w:eastAsia="Malgun Gothic"/>
                <w:sz w:val="20"/>
                <w:lang w:val="en-GB"/>
              </w:rPr>
            </w:pPr>
            <w:proofErr w:type="gramStart"/>
            <w:r w:rsidRPr="0035771D">
              <w:rPr>
                <w:rFonts w:eastAsia="Malgun Gothic"/>
                <w:sz w:val="20"/>
                <w:lang w:val="en-GB"/>
              </w:rPr>
              <w:t>u(</w:t>
            </w:r>
            <w:proofErr w:type="gramEnd"/>
            <w:r w:rsidRPr="0035771D">
              <w:rPr>
                <w:rFonts w:eastAsia="Malgun Gothic"/>
                <w:sz w:val="20"/>
                <w:lang w:val="en-GB"/>
              </w:rPr>
              <w:t>8)</w:t>
            </w:r>
          </w:p>
        </w:tc>
      </w:tr>
      <w:tr w:rsidR="0035771D" w:rsidRPr="0035771D" w14:paraId="77D9E898" w14:textId="77777777" w:rsidTr="0035771D">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5143CFAA" w14:textId="77777777" w:rsidR="0035771D" w:rsidRPr="0035771D" w:rsidRDefault="0035771D" w:rsidP="0035771D">
            <w:pPr>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GB"/>
              </w:rPr>
            </w:pPr>
            <w:r w:rsidRPr="0035771D">
              <w:rPr>
                <w:rFonts w:eastAsia="Malgun Gothic"/>
                <w:sz w:val="20"/>
                <w:lang w:val="en-GB"/>
              </w:rPr>
              <w:tab/>
            </w:r>
            <w:proofErr w:type="gramStart"/>
            <w:r w:rsidRPr="0035771D">
              <w:rPr>
                <w:rFonts w:eastAsia="Malgun Gothic"/>
                <w:sz w:val="20"/>
                <w:lang w:val="en-GB"/>
              </w:rPr>
              <w:t xml:space="preserve">for( </w:t>
            </w:r>
            <w:proofErr w:type="spellStart"/>
            <w:r w:rsidRPr="0035771D">
              <w:rPr>
                <w:rFonts w:eastAsia="Malgun Gothic"/>
                <w:sz w:val="20"/>
                <w:lang w:val="en-GB"/>
              </w:rPr>
              <w:t>i</w:t>
            </w:r>
            <w:proofErr w:type="spellEnd"/>
            <w:proofErr w:type="gramEnd"/>
            <w:r w:rsidRPr="0035771D">
              <w:rPr>
                <w:rFonts w:eastAsia="Malgun Gothic"/>
                <w:sz w:val="20"/>
                <w:lang w:val="en-GB"/>
              </w:rPr>
              <w:t xml:space="preserve"> = 0; </w:t>
            </w:r>
            <w:proofErr w:type="spellStart"/>
            <w:r w:rsidRPr="0035771D">
              <w:rPr>
                <w:rFonts w:eastAsia="Malgun Gothic"/>
                <w:sz w:val="20"/>
                <w:lang w:val="en-GB"/>
              </w:rPr>
              <w:t>i</w:t>
            </w:r>
            <w:proofErr w:type="spellEnd"/>
            <w:r w:rsidRPr="0035771D">
              <w:rPr>
                <w:rFonts w:eastAsia="Malgun Gothic"/>
                <w:sz w:val="20"/>
                <w:lang w:val="en-GB"/>
              </w:rPr>
              <w:t xml:space="preserve">  &lt;=  pon_num_seis_minus1; </w:t>
            </w:r>
            <w:proofErr w:type="spellStart"/>
            <w:r w:rsidRPr="0035771D">
              <w:rPr>
                <w:rFonts w:eastAsia="Malgun Gothic"/>
                <w:sz w:val="20"/>
                <w:lang w:val="en-GB"/>
              </w:rPr>
              <w:t>i</w:t>
            </w:r>
            <w:proofErr w:type="spellEnd"/>
            <w:r w:rsidRPr="0035771D">
              <w:rPr>
                <w:rFonts w:eastAsia="Malgun Gothic"/>
                <w:sz w:val="20"/>
                <w:lang w:val="en-GB"/>
              </w:rPr>
              <w:t>++ ) {</w:t>
            </w:r>
          </w:p>
        </w:tc>
        <w:tc>
          <w:tcPr>
            <w:tcW w:w="1152" w:type="dxa"/>
            <w:tcBorders>
              <w:top w:val="single" w:sz="6" w:space="0" w:color="auto"/>
              <w:left w:val="single" w:sz="6" w:space="0" w:color="auto"/>
              <w:bottom w:val="single" w:sz="4" w:space="0" w:color="auto"/>
              <w:right w:val="single" w:sz="6" w:space="0" w:color="auto"/>
            </w:tcBorders>
          </w:tcPr>
          <w:p w14:paraId="3182894C" w14:textId="77777777" w:rsidR="0035771D" w:rsidRPr="0035771D" w:rsidRDefault="0035771D" w:rsidP="0035771D">
            <w:pPr>
              <w:tabs>
                <w:tab w:val="clear" w:pos="360"/>
              </w:tabs>
              <w:spacing w:before="20" w:after="40"/>
              <w:jc w:val="center"/>
              <w:textAlignment w:val="auto"/>
              <w:rPr>
                <w:rFonts w:eastAsia="Malgun Gothic"/>
                <w:sz w:val="20"/>
                <w:lang w:val="en-GB"/>
              </w:rPr>
            </w:pPr>
          </w:p>
        </w:tc>
      </w:tr>
      <w:tr w:rsidR="0035771D" w:rsidRPr="0035771D" w14:paraId="764CE9D6" w14:textId="77777777" w:rsidTr="0035771D">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7DBD1410" w14:textId="77777777" w:rsidR="0035771D" w:rsidRPr="0035771D" w:rsidRDefault="0035771D" w:rsidP="0035771D">
            <w:pPr>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GB"/>
              </w:rPr>
            </w:pPr>
            <w:r w:rsidRPr="0035771D">
              <w:rPr>
                <w:rFonts w:eastAsia="Malgun Gothic"/>
                <w:sz w:val="20"/>
                <w:lang w:val="en-GB"/>
              </w:rPr>
              <w:tab/>
            </w:r>
            <w:r w:rsidRPr="0035771D">
              <w:rPr>
                <w:rFonts w:eastAsia="Malgun Gothic"/>
                <w:sz w:val="20"/>
                <w:lang w:val="en-GB"/>
              </w:rPr>
              <w:tab/>
            </w:r>
            <w:proofErr w:type="spellStart"/>
            <w:r w:rsidRPr="0035771D">
              <w:rPr>
                <w:rFonts w:eastAsia="Malgun Gothic"/>
                <w:b/>
                <w:bCs/>
                <w:sz w:val="20"/>
                <w:lang w:val="en-GB"/>
              </w:rPr>
              <w:t>pon_processing_</w:t>
            </w:r>
            <w:proofErr w:type="gramStart"/>
            <w:r w:rsidRPr="0035771D">
              <w:rPr>
                <w:rFonts w:eastAsia="Malgun Gothic"/>
                <w:b/>
                <w:bCs/>
                <w:sz w:val="20"/>
                <w:lang w:val="en-GB"/>
              </w:rPr>
              <w:t>order</w:t>
            </w:r>
            <w:proofErr w:type="spellEnd"/>
            <w:r w:rsidRPr="0035771D">
              <w:rPr>
                <w:rFonts w:eastAsia="Malgun Gothic"/>
                <w:sz w:val="20"/>
                <w:lang w:val="en-GB"/>
              </w:rPr>
              <w:t>[</w:t>
            </w:r>
            <w:proofErr w:type="gramEnd"/>
            <w:r w:rsidRPr="0035771D">
              <w:rPr>
                <w:rFonts w:eastAsia="Malgun Gothic"/>
                <w:sz w:val="20"/>
                <w:lang w:val="en-GB"/>
              </w:rPr>
              <w:t> </w:t>
            </w:r>
            <w:proofErr w:type="spellStart"/>
            <w:r w:rsidRPr="0035771D">
              <w:rPr>
                <w:rFonts w:eastAsia="Malgun Gothic"/>
                <w:sz w:val="20"/>
                <w:lang w:val="en-GB"/>
              </w:rPr>
              <w:t>i</w:t>
            </w:r>
            <w:proofErr w:type="spellEnd"/>
            <w:r w:rsidRPr="0035771D">
              <w:rPr>
                <w:rFonts w:eastAsia="Malgun Gothic"/>
                <w:sz w:val="20"/>
                <w:lang w:val="en-GB"/>
              </w:rPr>
              <w:t> ]</w:t>
            </w:r>
          </w:p>
        </w:tc>
        <w:tc>
          <w:tcPr>
            <w:tcW w:w="1152" w:type="dxa"/>
            <w:tcBorders>
              <w:top w:val="single" w:sz="6" w:space="0" w:color="auto"/>
              <w:left w:val="single" w:sz="6" w:space="0" w:color="auto"/>
              <w:bottom w:val="single" w:sz="4" w:space="0" w:color="auto"/>
              <w:right w:val="single" w:sz="6" w:space="0" w:color="auto"/>
            </w:tcBorders>
            <w:hideMark/>
          </w:tcPr>
          <w:p w14:paraId="59B7ABF6" w14:textId="77777777" w:rsidR="0035771D" w:rsidRPr="0035771D" w:rsidRDefault="0035771D" w:rsidP="0035771D">
            <w:pPr>
              <w:tabs>
                <w:tab w:val="clear" w:pos="360"/>
              </w:tabs>
              <w:spacing w:before="20" w:after="40"/>
              <w:jc w:val="center"/>
              <w:textAlignment w:val="auto"/>
              <w:rPr>
                <w:rFonts w:eastAsia="Malgun Gothic"/>
                <w:sz w:val="20"/>
                <w:lang w:val="en-GB"/>
              </w:rPr>
            </w:pPr>
            <w:proofErr w:type="gramStart"/>
            <w:r w:rsidRPr="0035771D">
              <w:rPr>
                <w:rFonts w:eastAsia="Malgun Gothic"/>
                <w:sz w:val="20"/>
                <w:lang w:val="en-GB"/>
              </w:rPr>
              <w:t>u(</w:t>
            </w:r>
            <w:proofErr w:type="gramEnd"/>
            <w:r w:rsidRPr="0035771D">
              <w:rPr>
                <w:rFonts w:eastAsia="Malgun Gothic"/>
                <w:sz w:val="20"/>
                <w:lang w:val="en-GB"/>
              </w:rPr>
              <w:t>8)</w:t>
            </w:r>
          </w:p>
        </w:tc>
      </w:tr>
      <w:tr w:rsidR="0035771D" w:rsidRPr="0035771D" w14:paraId="16CFE7D6" w14:textId="77777777" w:rsidTr="0035771D">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7FB39F0A" w14:textId="77777777" w:rsidR="0035771D" w:rsidRPr="0035771D" w:rsidRDefault="0035771D" w:rsidP="0035771D">
            <w:pPr>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GB"/>
              </w:rPr>
            </w:pPr>
            <w:r w:rsidRPr="0035771D">
              <w:rPr>
                <w:rFonts w:eastAsia="Malgun Gothic"/>
                <w:sz w:val="20"/>
                <w:lang w:val="en-GB"/>
              </w:rPr>
              <w:tab/>
            </w:r>
            <w:r w:rsidRPr="0035771D">
              <w:rPr>
                <w:rFonts w:eastAsia="Malgun Gothic"/>
                <w:sz w:val="20"/>
                <w:lang w:val="en-GB"/>
              </w:rPr>
              <w:tab/>
            </w:r>
            <w:proofErr w:type="spellStart"/>
            <w:r w:rsidRPr="0035771D">
              <w:rPr>
                <w:rFonts w:eastAsia="Malgun Gothic"/>
                <w:sz w:val="20"/>
                <w:lang w:val="en-GB"/>
              </w:rPr>
              <w:t>sei_</w:t>
            </w:r>
            <w:proofErr w:type="gramStart"/>
            <w:r w:rsidRPr="0035771D">
              <w:rPr>
                <w:rFonts w:eastAsia="Malgun Gothic"/>
                <w:sz w:val="20"/>
                <w:lang w:val="en-GB"/>
              </w:rPr>
              <w:t>message</w:t>
            </w:r>
            <w:proofErr w:type="spellEnd"/>
            <w:r w:rsidRPr="0035771D">
              <w:rPr>
                <w:rFonts w:eastAsia="Malgun Gothic"/>
                <w:sz w:val="20"/>
                <w:lang w:val="en-GB"/>
              </w:rPr>
              <w:t>( )</w:t>
            </w:r>
            <w:proofErr w:type="gramEnd"/>
          </w:p>
        </w:tc>
        <w:tc>
          <w:tcPr>
            <w:tcW w:w="1152" w:type="dxa"/>
            <w:tcBorders>
              <w:top w:val="single" w:sz="6" w:space="0" w:color="auto"/>
              <w:left w:val="single" w:sz="6" w:space="0" w:color="auto"/>
              <w:bottom w:val="single" w:sz="4" w:space="0" w:color="auto"/>
              <w:right w:val="single" w:sz="6" w:space="0" w:color="auto"/>
            </w:tcBorders>
          </w:tcPr>
          <w:p w14:paraId="28E93CD8" w14:textId="77777777" w:rsidR="0035771D" w:rsidRPr="0035771D" w:rsidRDefault="0035771D" w:rsidP="0035771D">
            <w:pPr>
              <w:tabs>
                <w:tab w:val="clear" w:pos="360"/>
              </w:tabs>
              <w:spacing w:before="20" w:after="40"/>
              <w:jc w:val="center"/>
              <w:textAlignment w:val="auto"/>
              <w:rPr>
                <w:rFonts w:eastAsia="Malgun Gothic"/>
                <w:sz w:val="20"/>
                <w:lang w:val="en-GB"/>
              </w:rPr>
            </w:pPr>
          </w:p>
        </w:tc>
      </w:tr>
      <w:tr w:rsidR="0035771D" w:rsidRPr="0035771D" w14:paraId="2770FC18" w14:textId="77777777" w:rsidTr="0035771D">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40FDCD84" w14:textId="77777777" w:rsidR="0035771D" w:rsidRPr="0035771D" w:rsidRDefault="0035771D" w:rsidP="0035771D">
            <w:pPr>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GB"/>
              </w:rPr>
            </w:pPr>
            <w:r w:rsidRPr="0035771D">
              <w:rPr>
                <w:rFonts w:eastAsia="Malgun Gothic"/>
                <w:sz w:val="20"/>
                <w:lang w:val="en-GB"/>
              </w:rPr>
              <w:tab/>
              <w:t>}</w:t>
            </w:r>
          </w:p>
        </w:tc>
        <w:tc>
          <w:tcPr>
            <w:tcW w:w="1152" w:type="dxa"/>
            <w:tcBorders>
              <w:top w:val="single" w:sz="6" w:space="0" w:color="auto"/>
              <w:left w:val="single" w:sz="6" w:space="0" w:color="auto"/>
              <w:bottom w:val="single" w:sz="4" w:space="0" w:color="auto"/>
              <w:right w:val="single" w:sz="6" w:space="0" w:color="auto"/>
            </w:tcBorders>
          </w:tcPr>
          <w:p w14:paraId="63C21373" w14:textId="77777777" w:rsidR="0035771D" w:rsidRPr="0035771D" w:rsidRDefault="0035771D" w:rsidP="0035771D">
            <w:pPr>
              <w:tabs>
                <w:tab w:val="clear" w:pos="360"/>
              </w:tabs>
              <w:spacing w:before="20" w:after="40"/>
              <w:jc w:val="center"/>
              <w:textAlignment w:val="auto"/>
              <w:rPr>
                <w:rFonts w:eastAsia="Malgun Gothic"/>
                <w:sz w:val="20"/>
                <w:lang w:val="en-GB"/>
              </w:rPr>
            </w:pPr>
          </w:p>
        </w:tc>
      </w:tr>
      <w:tr w:rsidR="0035771D" w:rsidRPr="0035771D" w14:paraId="67E16944" w14:textId="77777777" w:rsidTr="0035771D">
        <w:trPr>
          <w:cantSplit/>
          <w:jc w:val="center"/>
        </w:trPr>
        <w:tc>
          <w:tcPr>
            <w:tcW w:w="7920" w:type="dxa"/>
            <w:tcBorders>
              <w:top w:val="single" w:sz="2" w:space="0" w:color="auto"/>
              <w:left w:val="single" w:sz="6" w:space="0" w:color="auto"/>
              <w:bottom w:val="single" w:sz="2" w:space="0" w:color="auto"/>
              <w:right w:val="single" w:sz="6" w:space="0" w:color="auto"/>
            </w:tcBorders>
            <w:hideMark/>
          </w:tcPr>
          <w:p w14:paraId="3483EBFA" w14:textId="77777777" w:rsidR="0035771D" w:rsidRPr="0035771D" w:rsidRDefault="0035771D" w:rsidP="0035771D">
            <w:pPr>
              <w:keepNext/>
              <w:keepLines/>
              <w:tabs>
                <w:tab w:val="clear" w:pos="360"/>
                <w:tab w:val="clear" w:pos="720"/>
                <w:tab w:val="clear" w:pos="1440"/>
                <w:tab w:val="clear" w:pos="180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sz w:val="20"/>
                <w:lang w:val="en-GB"/>
              </w:rPr>
            </w:pPr>
            <w:r w:rsidRPr="0035771D">
              <w:rPr>
                <w:rFonts w:eastAsia="Malgun Gothic"/>
                <w:sz w:val="20"/>
                <w:lang w:val="en-GB"/>
              </w:rPr>
              <w:t>}</w:t>
            </w:r>
          </w:p>
        </w:tc>
        <w:tc>
          <w:tcPr>
            <w:tcW w:w="1152" w:type="dxa"/>
            <w:tcBorders>
              <w:top w:val="single" w:sz="2" w:space="0" w:color="auto"/>
              <w:left w:val="single" w:sz="6" w:space="0" w:color="auto"/>
              <w:bottom w:val="single" w:sz="2" w:space="0" w:color="auto"/>
              <w:right w:val="single" w:sz="6" w:space="0" w:color="auto"/>
            </w:tcBorders>
          </w:tcPr>
          <w:p w14:paraId="4400A5B2" w14:textId="77777777" w:rsidR="0035771D" w:rsidRPr="0035771D" w:rsidRDefault="0035771D" w:rsidP="0035771D">
            <w:pPr>
              <w:keepLines/>
              <w:tabs>
                <w:tab w:val="clear" w:pos="360"/>
              </w:tabs>
              <w:spacing w:before="20" w:after="40"/>
              <w:jc w:val="center"/>
              <w:textAlignment w:val="auto"/>
              <w:rPr>
                <w:rFonts w:eastAsia="Malgun Gothic"/>
                <w:sz w:val="20"/>
                <w:lang w:val="en-GB"/>
              </w:rPr>
            </w:pPr>
          </w:p>
        </w:tc>
        <w:bookmarkEnd w:id="3"/>
      </w:tr>
    </w:tbl>
    <w:p w14:paraId="1516B49F" w14:textId="77777777" w:rsidR="0035771D" w:rsidRPr="0035771D" w:rsidRDefault="0035771D" w:rsidP="0035771D">
      <w:pPr>
        <w:textAlignment w:val="auto"/>
        <w:rPr>
          <w:sz w:val="20"/>
          <w:szCs w:val="22"/>
          <w:lang w:val="en-CA"/>
        </w:rPr>
      </w:pPr>
      <w:r w:rsidRPr="0035771D">
        <w:rPr>
          <w:sz w:val="20"/>
          <w:szCs w:val="22"/>
          <w:lang w:val="en-CA"/>
        </w:rPr>
        <w:t>The processing order nesting SEI message includes one or more SEI messages that should be applied only as parts of the processing chain identified by an associated SEI processing order SEI message and should not be applied in a manner that would contradict with the processing chain identified by the associated SEI processing order SEI message.</w:t>
      </w:r>
    </w:p>
    <w:p w14:paraId="231BEADD" w14:textId="77777777" w:rsidR="0035771D" w:rsidRPr="0035771D" w:rsidRDefault="0035771D" w:rsidP="0035771D">
      <w:pPr>
        <w:textAlignment w:val="auto"/>
        <w:rPr>
          <w:sz w:val="20"/>
          <w:szCs w:val="22"/>
          <w:lang w:val="en-CA"/>
        </w:rPr>
      </w:pPr>
      <w:r w:rsidRPr="0035771D">
        <w:rPr>
          <w:noProof/>
          <w:sz w:val="20"/>
        </w:rPr>
        <w:t>The SEI messages contained in the processing order nesting SEI message are also referred to as the processing-order-nested SEI messages.</w:t>
      </w:r>
    </w:p>
    <w:p w14:paraId="010DF57C" w14:textId="77777777" w:rsidR="0035771D" w:rsidRPr="0035771D" w:rsidRDefault="0035771D" w:rsidP="0035771D">
      <w:pPr>
        <w:textAlignment w:val="auto"/>
        <w:rPr>
          <w:sz w:val="20"/>
          <w:szCs w:val="22"/>
          <w:lang w:val="en-CA"/>
        </w:rPr>
      </w:pPr>
      <w:r w:rsidRPr="0035771D">
        <w:rPr>
          <w:sz w:val="20"/>
          <w:szCs w:val="22"/>
          <w:lang w:val="en-CA"/>
        </w:rPr>
        <w:t>The persistence of all the SEI messages included in the same processing order nesting SEI message shall be the same.</w:t>
      </w:r>
    </w:p>
    <w:bookmarkEnd w:id="0"/>
    <w:bookmarkEnd w:id="1"/>
    <w:bookmarkEnd w:id="2"/>
    <w:p w14:paraId="2823A517" w14:textId="2462E290" w:rsidR="00D0657C" w:rsidRDefault="00D0657C" w:rsidP="00D06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noProof/>
          <w:sz w:val="20"/>
          <w:lang w:val="en-CA"/>
        </w:rPr>
        <w:t>…</w:t>
      </w:r>
    </w:p>
    <w:p w14:paraId="009A6191" w14:textId="6791F567" w:rsidR="0035771D" w:rsidRPr="0035771D" w:rsidRDefault="00FF52DF" w:rsidP="00D06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Cs w:val="22"/>
          <w:lang w:val="en-CA"/>
        </w:rPr>
      </w:pPr>
      <w:r>
        <w:rPr>
          <w:rFonts w:eastAsia="SimSun"/>
          <w:noProof/>
          <w:szCs w:val="22"/>
          <w:lang w:val="en-CA"/>
        </w:rPr>
        <w:lastRenderedPageBreak/>
        <w:t>However, i</w:t>
      </w:r>
      <w:r w:rsidR="0035771D">
        <w:rPr>
          <w:rFonts w:eastAsia="SimSun"/>
          <w:noProof/>
          <w:szCs w:val="22"/>
          <w:lang w:val="en-CA"/>
        </w:rPr>
        <w:t>n the syntax structure as designed above</w:t>
      </w:r>
      <w:r w:rsidR="00115B47">
        <w:rPr>
          <w:rFonts w:eastAsia="SimSun"/>
          <w:noProof/>
          <w:szCs w:val="22"/>
          <w:lang w:val="en-CA"/>
        </w:rPr>
        <w:t xml:space="preserve">, </w:t>
      </w:r>
      <w:r w:rsidR="0035771D">
        <w:rPr>
          <w:rFonts w:eastAsia="SimSun"/>
          <w:noProof/>
          <w:szCs w:val="22"/>
          <w:lang w:val="en-CA"/>
        </w:rPr>
        <w:t xml:space="preserve">each </w:t>
      </w:r>
      <w:r w:rsidR="00115B47">
        <w:rPr>
          <w:rFonts w:eastAsia="SimSun"/>
          <w:noProof/>
          <w:szCs w:val="22"/>
          <w:lang w:val="en-CA"/>
        </w:rPr>
        <w:t xml:space="preserve">of the </w:t>
      </w:r>
      <w:r w:rsidR="0035771D">
        <w:rPr>
          <w:rFonts w:eastAsia="SimSun"/>
          <w:noProof/>
          <w:szCs w:val="22"/>
          <w:lang w:val="en-CA"/>
        </w:rPr>
        <w:t xml:space="preserve">target processing order </w:t>
      </w:r>
      <w:r w:rsidR="0035771D" w:rsidRPr="00115B47">
        <w:rPr>
          <w:rFonts w:eastAsia="SimSun"/>
          <w:noProof/>
          <w:szCs w:val="22"/>
          <w:lang w:val="en-CA"/>
        </w:rPr>
        <w:t>id</w:t>
      </w:r>
      <w:r w:rsidR="00115B47" w:rsidRPr="00115B47">
        <w:rPr>
          <w:rFonts w:eastAsia="SimSun"/>
          <w:noProof/>
          <w:szCs w:val="22"/>
          <w:lang w:val="en-CA"/>
        </w:rPr>
        <w:t xml:space="preserve"> </w:t>
      </w:r>
      <w:proofErr w:type="spellStart"/>
      <w:r w:rsidR="00115B47" w:rsidRPr="00115B47">
        <w:rPr>
          <w:rFonts w:eastAsia="Malgun Gothic"/>
          <w:szCs w:val="22"/>
          <w:lang w:val="en-GB"/>
        </w:rPr>
        <w:t>pon_target_po_</w:t>
      </w:r>
      <w:proofErr w:type="gramStart"/>
      <w:r w:rsidR="00115B47" w:rsidRPr="00115B47">
        <w:rPr>
          <w:rFonts w:eastAsia="Malgun Gothic"/>
          <w:szCs w:val="22"/>
          <w:lang w:val="en-GB"/>
        </w:rPr>
        <w:t>id</w:t>
      </w:r>
      <w:proofErr w:type="spellEnd"/>
      <w:r w:rsidR="00115B47" w:rsidRPr="00115B47">
        <w:rPr>
          <w:rFonts w:eastAsia="Malgun Gothic"/>
          <w:szCs w:val="22"/>
          <w:lang w:val="en-GB"/>
        </w:rPr>
        <w:t>[</w:t>
      </w:r>
      <w:proofErr w:type="gramEnd"/>
      <w:r w:rsidR="00115B47" w:rsidRPr="00115B47">
        <w:rPr>
          <w:rFonts w:eastAsia="Malgun Gothic"/>
          <w:szCs w:val="22"/>
          <w:lang w:val="en-GB"/>
        </w:rPr>
        <w:t> </w:t>
      </w:r>
      <w:proofErr w:type="spellStart"/>
      <w:r w:rsidR="00115B47" w:rsidRPr="00115B47">
        <w:rPr>
          <w:rFonts w:eastAsia="Malgun Gothic"/>
          <w:szCs w:val="22"/>
          <w:lang w:val="en-GB"/>
        </w:rPr>
        <w:t>i</w:t>
      </w:r>
      <w:proofErr w:type="spellEnd"/>
      <w:r w:rsidR="00115B47" w:rsidRPr="00115B47">
        <w:rPr>
          <w:rFonts w:eastAsia="Malgun Gothic"/>
          <w:szCs w:val="22"/>
          <w:lang w:val="en-GB"/>
        </w:rPr>
        <w:t> ]</w:t>
      </w:r>
      <w:r w:rsidR="00115B47">
        <w:rPr>
          <w:rFonts w:eastAsia="Malgun Gothic"/>
          <w:szCs w:val="22"/>
          <w:lang w:val="en-GB"/>
        </w:rPr>
        <w:t xml:space="preserve"> associates with the same </w:t>
      </w:r>
      <w:r w:rsidR="00C46AFE">
        <w:rPr>
          <w:rFonts w:eastAsia="Malgun Gothic"/>
          <w:szCs w:val="22"/>
          <w:lang w:val="en-GB"/>
        </w:rPr>
        <w:t xml:space="preserve">number of the </w:t>
      </w:r>
      <w:r w:rsidR="00C46AFE" w:rsidRPr="00C46AFE">
        <w:rPr>
          <w:rFonts w:eastAsia="Malgun Gothic"/>
          <w:szCs w:val="22"/>
          <w:lang w:val="en-GB"/>
        </w:rPr>
        <w:t>processing-order-nested SEI messages</w:t>
      </w:r>
      <w:r w:rsidR="00115B47">
        <w:rPr>
          <w:rFonts w:eastAsia="Malgun Gothic"/>
          <w:szCs w:val="22"/>
          <w:lang w:val="en-GB"/>
        </w:rPr>
        <w:t xml:space="preserve"> and </w:t>
      </w:r>
      <w:r w:rsidR="00C46AFE">
        <w:rPr>
          <w:rFonts w:eastAsia="Malgun Gothic"/>
          <w:szCs w:val="22"/>
          <w:lang w:val="en-GB"/>
        </w:rPr>
        <w:t xml:space="preserve">the </w:t>
      </w:r>
      <w:r w:rsidR="00115B47">
        <w:rPr>
          <w:rFonts w:eastAsia="Malgun Gothic"/>
          <w:szCs w:val="22"/>
          <w:lang w:val="en-GB"/>
        </w:rPr>
        <w:t>processing</w:t>
      </w:r>
      <w:r w:rsidR="00C46AFE">
        <w:rPr>
          <w:rFonts w:eastAsia="Malgun Gothic"/>
          <w:szCs w:val="22"/>
          <w:lang w:val="en-GB"/>
        </w:rPr>
        <w:t xml:space="preserve"> </w:t>
      </w:r>
      <w:r w:rsidR="00115B47">
        <w:rPr>
          <w:rFonts w:eastAsia="Malgun Gothic"/>
          <w:szCs w:val="22"/>
          <w:lang w:val="en-GB"/>
        </w:rPr>
        <w:t xml:space="preserve">orders rather than </w:t>
      </w:r>
      <w:r w:rsidR="00C46AFE">
        <w:rPr>
          <w:rFonts w:eastAsia="Malgun Gothic"/>
          <w:szCs w:val="22"/>
          <w:lang w:val="en-GB"/>
        </w:rPr>
        <w:t xml:space="preserve">a target processing order id </w:t>
      </w:r>
      <w:r>
        <w:rPr>
          <w:rFonts w:eastAsia="Malgun Gothic"/>
          <w:szCs w:val="22"/>
          <w:lang w:val="en-GB"/>
        </w:rPr>
        <w:t>specific</w:t>
      </w:r>
      <w:r w:rsidR="00C46AFE">
        <w:rPr>
          <w:rFonts w:eastAsia="Malgun Gothic"/>
          <w:szCs w:val="22"/>
          <w:lang w:val="en-GB"/>
        </w:rPr>
        <w:t xml:space="preserve"> signalling.</w:t>
      </w:r>
    </w:p>
    <w:p w14:paraId="31F99BEF" w14:textId="72116358" w:rsidR="00C207D5" w:rsidRDefault="00C207D5" w:rsidP="00C00DDE">
      <w:pPr>
        <w:pStyle w:val="Heading1"/>
        <w:rPr>
          <w:lang w:val="en-CA"/>
        </w:rPr>
      </w:pPr>
      <w:r>
        <w:rPr>
          <w:lang w:val="en-CA"/>
        </w:rPr>
        <w:t>Proposal</w:t>
      </w:r>
    </w:p>
    <w:p w14:paraId="167BD9EE" w14:textId="1F1A94F3" w:rsidR="006B3FD5" w:rsidRDefault="00F345A7" w:rsidP="002728D7">
      <w:pPr>
        <w:spacing w:before="120"/>
        <w:rPr>
          <w:rFonts w:eastAsia="Malgun Gothic"/>
          <w:iCs/>
          <w:lang w:eastAsia="ko-KR"/>
        </w:rPr>
      </w:pPr>
      <w:r>
        <w:rPr>
          <w:rFonts w:eastAsia="Malgun Gothic"/>
          <w:iCs/>
          <w:lang w:eastAsia="ko-KR"/>
        </w:rPr>
        <w:t>T</w:t>
      </w:r>
      <w:r w:rsidR="002728D7">
        <w:rPr>
          <w:rFonts w:eastAsia="Malgun Gothic"/>
          <w:iCs/>
          <w:lang w:eastAsia="ko-KR"/>
        </w:rPr>
        <w:t xml:space="preserve">his contribution proposes to </w:t>
      </w:r>
      <w:r>
        <w:rPr>
          <w:rFonts w:eastAsia="Malgun Gothic"/>
          <w:iCs/>
          <w:lang w:eastAsia="ko-KR"/>
        </w:rPr>
        <w:t>modify the syntax structure</w:t>
      </w:r>
      <w:r w:rsidR="002728D7">
        <w:rPr>
          <w:rFonts w:eastAsia="Malgun Gothic"/>
          <w:iCs/>
          <w:lang w:eastAsia="ko-KR"/>
        </w:rPr>
        <w:t xml:space="preserve"> </w:t>
      </w:r>
      <w:r>
        <w:rPr>
          <w:rFonts w:eastAsia="Malgun Gothic"/>
          <w:iCs/>
          <w:lang w:eastAsia="ko-KR"/>
        </w:rPr>
        <w:t xml:space="preserve">for </w:t>
      </w:r>
      <w:proofErr w:type="spellStart"/>
      <w:r>
        <w:rPr>
          <w:rFonts w:eastAsia="Malgun Gothic"/>
          <w:iCs/>
          <w:lang w:eastAsia="ko-KR"/>
        </w:rPr>
        <w:t>signlling</w:t>
      </w:r>
      <w:proofErr w:type="spellEnd"/>
      <w:r>
        <w:rPr>
          <w:rFonts w:eastAsia="Malgun Gothic"/>
          <w:iCs/>
          <w:lang w:eastAsia="ko-KR"/>
        </w:rPr>
        <w:t xml:space="preserve"> the number of the </w:t>
      </w:r>
      <w:r w:rsidRPr="00F345A7">
        <w:rPr>
          <w:rFonts w:eastAsia="Malgun Gothic"/>
          <w:iCs/>
          <w:lang w:eastAsia="ko-KR"/>
        </w:rPr>
        <w:t xml:space="preserve">processing-order-nested SEI messages </w:t>
      </w:r>
      <w:r>
        <w:rPr>
          <w:rFonts w:eastAsia="Malgun Gothic"/>
          <w:iCs/>
          <w:lang w:eastAsia="ko-KR"/>
        </w:rPr>
        <w:t xml:space="preserve">and the processing orders for each </w:t>
      </w:r>
      <w:r w:rsidRPr="00F345A7">
        <w:rPr>
          <w:rFonts w:eastAsia="Malgun Gothic"/>
          <w:iCs/>
          <w:lang w:eastAsia="ko-KR"/>
        </w:rPr>
        <w:t xml:space="preserve">of the target processing order id </w:t>
      </w:r>
      <w:proofErr w:type="spellStart"/>
      <w:r w:rsidRPr="00F345A7">
        <w:rPr>
          <w:rFonts w:eastAsia="Malgun Gothic"/>
          <w:iCs/>
          <w:lang w:eastAsia="ko-KR"/>
        </w:rPr>
        <w:t>pon_target_po_</w:t>
      </w:r>
      <w:proofErr w:type="gramStart"/>
      <w:r w:rsidRPr="00F345A7">
        <w:rPr>
          <w:rFonts w:eastAsia="Malgun Gothic"/>
          <w:iCs/>
          <w:lang w:eastAsia="ko-KR"/>
        </w:rPr>
        <w:t>id</w:t>
      </w:r>
      <w:proofErr w:type="spellEnd"/>
      <w:r w:rsidRPr="00F345A7">
        <w:rPr>
          <w:rFonts w:eastAsia="Malgun Gothic"/>
          <w:iCs/>
          <w:lang w:eastAsia="ko-KR"/>
        </w:rPr>
        <w:t>[</w:t>
      </w:r>
      <w:proofErr w:type="gramEnd"/>
      <w:r w:rsidRPr="00F345A7">
        <w:rPr>
          <w:rFonts w:eastAsia="Malgun Gothic"/>
          <w:iCs/>
          <w:lang w:eastAsia="ko-KR"/>
        </w:rPr>
        <w:t xml:space="preserve"> </w:t>
      </w:r>
      <w:proofErr w:type="spellStart"/>
      <w:r w:rsidRPr="00F345A7">
        <w:rPr>
          <w:rFonts w:eastAsia="Malgun Gothic"/>
          <w:iCs/>
          <w:lang w:eastAsia="ko-KR"/>
        </w:rPr>
        <w:t>i</w:t>
      </w:r>
      <w:proofErr w:type="spellEnd"/>
      <w:r w:rsidRPr="00F345A7">
        <w:rPr>
          <w:rFonts w:eastAsia="Malgun Gothic"/>
          <w:iCs/>
          <w:lang w:eastAsia="ko-KR"/>
        </w:rPr>
        <w:t xml:space="preserve"> ]</w:t>
      </w:r>
      <w:r w:rsidR="001F2526">
        <w:rPr>
          <w:rFonts w:eastAsia="Malgun Gothic"/>
          <w:iCs/>
          <w:lang w:eastAsia="ko-KR"/>
        </w:rPr>
        <w:t xml:space="preserve">, adding flexibilities for multiple SEI processing order SEI messages with different values of </w:t>
      </w:r>
      <w:proofErr w:type="spellStart"/>
      <w:r w:rsidR="001F2526">
        <w:rPr>
          <w:rFonts w:eastAsia="Malgun Gothic"/>
          <w:iCs/>
          <w:lang w:eastAsia="ko-KR"/>
        </w:rPr>
        <w:t>po_id</w:t>
      </w:r>
      <w:proofErr w:type="spellEnd"/>
      <w:r w:rsidR="001F2526">
        <w:rPr>
          <w:rFonts w:eastAsia="Malgun Gothic"/>
          <w:iCs/>
          <w:lang w:eastAsia="ko-KR"/>
        </w:rPr>
        <w:t xml:space="preserve"> in CVS.</w:t>
      </w:r>
      <w:r w:rsidR="002728D7">
        <w:rPr>
          <w:rFonts w:eastAsia="Malgun Gothic"/>
          <w:iCs/>
          <w:lang w:eastAsia="ko-KR"/>
        </w:rPr>
        <w:t xml:space="preserve"> </w:t>
      </w:r>
      <w:r>
        <w:rPr>
          <w:rFonts w:eastAsia="Malgun Gothic"/>
          <w:iCs/>
          <w:lang w:eastAsia="ko-KR"/>
        </w:rPr>
        <w:t xml:space="preserve">The modified parts are </w:t>
      </w:r>
      <w:r w:rsidRPr="00F345A7">
        <w:rPr>
          <w:rFonts w:eastAsia="Malgun Gothic"/>
          <w:iCs/>
          <w:highlight w:val="green"/>
          <w:lang w:eastAsia="ko-KR"/>
        </w:rPr>
        <w:t>highlighted</w:t>
      </w:r>
      <w:r>
        <w:rPr>
          <w:rFonts w:eastAsia="Malgun Gothic"/>
          <w:iCs/>
          <w:lang w:eastAsia="ko-KR"/>
        </w:rPr>
        <w:t xml:space="preserve"> as follows.</w:t>
      </w:r>
    </w:p>
    <w:p w14:paraId="5794B953" w14:textId="77777777" w:rsidR="009C35F8" w:rsidRDefault="009C35F8" w:rsidP="009C35F8">
      <w:pPr>
        <w:keepNext/>
        <w:tabs>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eastAsia="zh-CN"/>
        </w:rPr>
      </w:pPr>
      <w:r>
        <w:rPr>
          <w:rFonts w:eastAsia="Malgun Gothic"/>
          <w:b/>
          <w:bCs/>
          <w:noProof/>
          <w:sz w:val="20"/>
          <w:lang w:val="en-CA"/>
        </w:rPr>
        <w:t xml:space="preserve">D.11.2 </w:t>
      </w:r>
      <w:r>
        <w:rPr>
          <w:rFonts w:eastAsia="Malgun Gothic"/>
          <w:b/>
          <w:bCs/>
          <w:sz w:val="20"/>
          <w:lang w:val="en-GB"/>
        </w:rPr>
        <w:t>SEI processing order SEI message semantics</w:t>
      </w:r>
    </w:p>
    <w:p w14:paraId="7F967BE8" w14:textId="77777777" w:rsidR="009C35F8" w:rsidRDefault="009C35F8" w:rsidP="009C35F8">
      <w:pPr>
        <w:tabs>
          <w:tab w:val="left" w:pos="794"/>
          <w:tab w:val="left" w:pos="1191"/>
          <w:tab w:val="left" w:pos="1588"/>
          <w:tab w:val="left" w:pos="1985"/>
        </w:tabs>
        <w:rPr>
          <w:rFonts w:eastAsia="SimSun"/>
          <w:noProof/>
          <w:sz w:val="20"/>
          <w:lang w:val="en-CA"/>
        </w:rPr>
      </w:pPr>
      <w:r>
        <w:rPr>
          <w:rFonts w:eastAsia="SimSun"/>
          <w:noProof/>
          <w:sz w:val="20"/>
          <w:lang w:val="en-CA"/>
        </w:rPr>
        <w:t>The SEI processing order SEI message carries information indicating the preferred processing order, as determined by the encoder (i.e., the content producer), for a group of types of SEI messages that may be present in a CVS.</w:t>
      </w:r>
    </w:p>
    <w:p w14:paraId="4B1C713C" w14:textId="77777777" w:rsidR="009C35F8" w:rsidRDefault="009C35F8" w:rsidP="009C35F8">
      <w:pPr>
        <w:keepNext/>
        <w:tabs>
          <w:tab w:val="num" w:pos="720"/>
          <w:tab w:val="left" w:pos="794"/>
          <w:tab w:val="left" w:pos="1191"/>
          <w:tab w:val="num" w:pos="1440"/>
          <w:tab w:val="left" w:pos="1588"/>
          <w:tab w:val="left" w:pos="1985"/>
          <w:tab w:val="num" w:pos="2160"/>
        </w:tabs>
        <w:spacing w:before="120" w:after="120"/>
        <w:jc w:val="left"/>
        <w:rPr>
          <w:rFonts w:eastAsia="Malgun Gothic"/>
          <w:noProof/>
          <w:sz w:val="24"/>
          <w:lang w:val="en-CA"/>
        </w:rPr>
      </w:pPr>
      <w:r>
        <w:rPr>
          <w:rFonts w:eastAsia="Malgun Gothic"/>
          <w:noProof/>
          <w:lang w:val="en-CA"/>
        </w:rPr>
        <w:t>…</w:t>
      </w:r>
    </w:p>
    <w:p w14:paraId="1D30F1AD" w14:textId="77777777" w:rsidR="009C35F8" w:rsidRDefault="009C35F8" w:rsidP="009C35F8">
      <w:pPr>
        <w:rPr>
          <w:sz w:val="20"/>
          <w:lang w:val="en-CA"/>
        </w:rPr>
      </w:pPr>
      <w:proofErr w:type="spellStart"/>
      <w:r>
        <w:rPr>
          <w:b/>
          <w:bCs/>
          <w:sz w:val="20"/>
          <w:lang w:val="en-CA"/>
        </w:rPr>
        <w:t>po_sei_wrapping_</w:t>
      </w:r>
      <w:proofErr w:type="gramStart"/>
      <w:r>
        <w:rPr>
          <w:b/>
          <w:bCs/>
          <w:sz w:val="20"/>
          <w:lang w:val="en-CA"/>
        </w:rPr>
        <w:t>flag</w:t>
      </w:r>
      <w:proofErr w:type="spellEnd"/>
      <w:r>
        <w:rPr>
          <w:sz w:val="20"/>
          <w:lang w:val="en-CA"/>
        </w:rPr>
        <w:t>[</w:t>
      </w:r>
      <w:proofErr w:type="gramEnd"/>
      <w:r>
        <w:rPr>
          <w:sz w:val="20"/>
          <w:lang w:val="en-CA"/>
        </w:rPr>
        <w:t> </w:t>
      </w:r>
      <w:proofErr w:type="spellStart"/>
      <w:r>
        <w:rPr>
          <w:sz w:val="20"/>
          <w:lang w:val="en-CA"/>
        </w:rPr>
        <w:t>i</w:t>
      </w:r>
      <w:proofErr w:type="spellEnd"/>
      <w:r>
        <w:rPr>
          <w:sz w:val="20"/>
          <w:lang w:val="en-CA"/>
        </w:rPr>
        <w:t> ] equal to 1 specifies that one or more processing order nesting SEI messages with both of the following constraints should be present:</w:t>
      </w:r>
    </w:p>
    <w:p w14:paraId="79B43C61" w14:textId="77777777" w:rsidR="009C35F8" w:rsidRDefault="009C35F8" w:rsidP="009C35F8">
      <w:pPr>
        <w:numPr>
          <w:ilvl w:val="0"/>
          <w:numId w:val="16"/>
        </w:numPr>
        <w:rPr>
          <w:sz w:val="20"/>
          <w:lang w:val="en-CA"/>
        </w:rPr>
      </w:pPr>
      <w:proofErr w:type="spellStart"/>
      <w:r>
        <w:rPr>
          <w:sz w:val="20"/>
          <w:lang w:val="en-CA"/>
        </w:rPr>
        <w:t>pon_target_po_</w:t>
      </w:r>
      <w:proofErr w:type="gramStart"/>
      <w:r>
        <w:rPr>
          <w:sz w:val="20"/>
          <w:lang w:val="en-CA"/>
        </w:rPr>
        <w:t>id</w:t>
      </w:r>
      <w:proofErr w:type="spellEnd"/>
      <w:r>
        <w:rPr>
          <w:sz w:val="20"/>
          <w:lang w:val="en-CA"/>
        </w:rPr>
        <w:t>[</w:t>
      </w:r>
      <w:proofErr w:type="gramEnd"/>
      <w:r>
        <w:rPr>
          <w:sz w:val="20"/>
          <w:lang w:val="en-CA"/>
        </w:rPr>
        <w:t xml:space="preserve"> j ] with any value of j is equal to </w:t>
      </w:r>
      <w:proofErr w:type="spellStart"/>
      <w:r>
        <w:rPr>
          <w:sz w:val="20"/>
          <w:lang w:val="en-CA"/>
        </w:rPr>
        <w:t>po_id</w:t>
      </w:r>
      <w:proofErr w:type="spellEnd"/>
      <w:r>
        <w:rPr>
          <w:sz w:val="20"/>
          <w:lang w:val="en-CA"/>
        </w:rPr>
        <w:t>.</w:t>
      </w:r>
    </w:p>
    <w:p w14:paraId="127D60D5" w14:textId="77777777" w:rsidR="009C35F8" w:rsidRDefault="009C35F8" w:rsidP="009C35F8">
      <w:pPr>
        <w:numPr>
          <w:ilvl w:val="0"/>
          <w:numId w:val="16"/>
        </w:numPr>
        <w:rPr>
          <w:sz w:val="20"/>
          <w:lang w:val="en-CA"/>
        </w:rPr>
      </w:pPr>
      <w:r>
        <w:rPr>
          <w:sz w:val="20"/>
          <w:lang w:val="en-CA"/>
        </w:rPr>
        <w:t>There is a k-</w:t>
      </w:r>
      <w:proofErr w:type="spellStart"/>
      <w:r>
        <w:rPr>
          <w:sz w:val="20"/>
          <w:lang w:val="en-CA"/>
        </w:rPr>
        <w:t>th</w:t>
      </w:r>
      <w:proofErr w:type="spellEnd"/>
      <w:r>
        <w:rPr>
          <w:sz w:val="20"/>
          <w:lang w:val="en-CA"/>
        </w:rPr>
        <w:t xml:space="preserve"> loop entry in the SEI processing order nesting SEI message such that the </w:t>
      </w:r>
      <w:proofErr w:type="spellStart"/>
      <w:r>
        <w:rPr>
          <w:sz w:val="20"/>
          <w:lang w:val="en-CA"/>
        </w:rPr>
        <w:t>payloadType</w:t>
      </w:r>
      <w:proofErr w:type="spellEnd"/>
      <w:r>
        <w:rPr>
          <w:sz w:val="20"/>
          <w:lang w:val="en-CA"/>
        </w:rPr>
        <w:t xml:space="preserve"> of the k-</w:t>
      </w:r>
      <w:proofErr w:type="spellStart"/>
      <w:r>
        <w:rPr>
          <w:sz w:val="20"/>
          <w:lang w:val="en-CA"/>
        </w:rPr>
        <w:t>th</w:t>
      </w:r>
      <w:proofErr w:type="spellEnd"/>
      <w:r>
        <w:rPr>
          <w:sz w:val="20"/>
          <w:lang w:val="en-CA"/>
        </w:rPr>
        <w:t xml:space="preserve"> nested SEI message is equal to </w:t>
      </w:r>
      <w:proofErr w:type="spellStart"/>
      <w:r>
        <w:rPr>
          <w:sz w:val="20"/>
          <w:lang w:val="en-GB"/>
        </w:rPr>
        <w:t>po_sei_payload_</w:t>
      </w:r>
      <w:proofErr w:type="gramStart"/>
      <w:r>
        <w:rPr>
          <w:sz w:val="20"/>
          <w:lang w:val="en-GB"/>
        </w:rPr>
        <w:t>type</w:t>
      </w:r>
      <w:proofErr w:type="spellEnd"/>
      <w:r>
        <w:rPr>
          <w:sz w:val="20"/>
          <w:lang w:val="en-GB"/>
        </w:rPr>
        <w:t>[</w:t>
      </w:r>
      <w:proofErr w:type="gramEnd"/>
      <w:r>
        <w:rPr>
          <w:sz w:val="20"/>
          <w:lang w:val="en-GB"/>
        </w:rPr>
        <w:t> </w:t>
      </w:r>
      <w:proofErr w:type="spellStart"/>
      <w:r>
        <w:rPr>
          <w:sz w:val="20"/>
          <w:lang w:val="en-GB"/>
        </w:rPr>
        <w:t>i</w:t>
      </w:r>
      <w:proofErr w:type="spellEnd"/>
      <w:r>
        <w:rPr>
          <w:sz w:val="20"/>
          <w:lang w:val="en-GB"/>
        </w:rPr>
        <w:t xml:space="preserve"> ] and </w:t>
      </w:r>
      <w:proofErr w:type="spellStart"/>
      <w:r>
        <w:rPr>
          <w:sz w:val="20"/>
          <w:lang w:val="en-GB"/>
        </w:rPr>
        <w:t>pon_processing_order</w:t>
      </w:r>
      <w:proofErr w:type="spellEnd"/>
      <w:r>
        <w:rPr>
          <w:sz w:val="20"/>
          <w:highlight w:val="green"/>
          <w:lang w:val="en-GB"/>
        </w:rPr>
        <w:t>[</w:t>
      </w:r>
      <w:proofErr w:type="spellStart"/>
      <w:r>
        <w:rPr>
          <w:sz w:val="20"/>
          <w:highlight w:val="green"/>
          <w:lang w:val="en-GB"/>
        </w:rPr>
        <w:t>po_id</w:t>
      </w:r>
      <w:proofErr w:type="spellEnd"/>
      <w:r>
        <w:rPr>
          <w:sz w:val="20"/>
          <w:highlight w:val="green"/>
          <w:lang w:val="en-GB"/>
        </w:rPr>
        <w:t>]</w:t>
      </w:r>
      <w:r>
        <w:rPr>
          <w:sz w:val="20"/>
          <w:lang w:val="en-GB"/>
        </w:rPr>
        <w:t xml:space="preserve">[ k ] is equal to </w:t>
      </w:r>
      <w:proofErr w:type="spellStart"/>
      <w:r>
        <w:rPr>
          <w:sz w:val="20"/>
          <w:lang w:val="en-GB"/>
        </w:rPr>
        <w:t>po_sei_processing_order</w:t>
      </w:r>
      <w:proofErr w:type="spellEnd"/>
      <w:r>
        <w:rPr>
          <w:sz w:val="20"/>
          <w:lang w:val="en-GB"/>
        </w:rPr>
        <w:t>[ </w:t>
      </w:r>
      <w:proofErr w:type="spellStart"/>
      <w:r>
        <w:rPr>
          <w:sz w:val="20"/>
          <w:lang w:val="en-GB"/>
        </w:rPr>
        <w:t>i</w:t>
      </w:r>
      <w:proofErr w:type="spellEnd"/>
      <w:r>
        <w:rPr>
          <w:sz w:val="20"/>
          <w:lang w:val="en-GB"/>
        </w:rPr>
        <w:t> ].</w:t>
      </w:r>
    </w:p>
    <w:p w14:paraId="6EF88E23" w14:textId="77777777" w:rsidR="009C35F8" w:rsidRDefault="009C35F8" w:rsidP="009C35F8">
      <w:pPr>
        <w:rPr>
          <w:sz w:val="20"/>
          <w:lang w:val="en-GB"/>
        </w:rPr>
      </w:pPr>
      <w:r>
        <w:rPr>
          <w:sz w:val="20"/>
          <w:lang w:val="en-CA"/>
        </w:rPr>
        <w:t xml:space="preserve">When </w:t>
      </w:r>
      <w:proofErr w:type="spellStart"/>
      <w:r>
        <w:rPr>
          <w:sz w:val="20"/>
          <w:lang w:val="en-GB"/>
        </w:rPr>
        <w:t>po_sei_wrapping_flag</w:t>
      </w:r>
      <w:proofErr w:type="spellEnd"/>
      <w:r>
        <w:rPr>
          <w:sz w:val="20"/>
          <w:lang w:val="en-GB"/>
        </w:rPr>
        <w:t>[ </w:t>
      </w:r>
      <w:proofErr w:type="spellStart"/>
      <w:r>
        <w:rPr>
          <w:sz w:val="20"/>
          <w:lang w:val="en-GB"/>
        </w:rPr>
        <w:t>i</w:t>
      </w:r>
      <w:proofErr w:type="spellEnd"/>
      <w:r>
        <w:rPr>
          <w:sz w:val="20"/>
          <w:lang w:val="en-GB"/>
        </w:rPr>
        <w:t xml:space="preserve"> ] is equal to 0, an SEI message with </w:t>
      </w:r>
      <w:proofErr w:type="spellStart"/>
      <w:r>
        <w:rPr>
          <w:sz w:val="20"/>
          <w:lang w:val="en-GB"/>
        </w:rPr>
        <w:t>payloadType</w:t>
      </w:r>
      <w:proofErr w:type="spellEnd"/>
      <w:r>
        <w:rPr>
          <w:sz w:val="20"/>
          <w:lang w:val="en-GB"/>
        </w:rPr>
        <w:t xml:space="preserve"> equal to </w:t>
      </w:r>
      <w:proofErr w:type="spellStart"/>
      <w:r>
        <w:rPr>
          <w:sz w:val="20"/>
          <w:lang w:val="en-GB"/>
        </w:rPr>
        <w:t>po_sei_payload_type</w:t>
      </w:r>
      <w:proofErr w:type="spellEnd"/>
      <w:r>
        <w:rPr>
          <w:sz w:val="20"/>
          <w:lang w:val="en-GB"/>
        </w:rPr>
        <w:t>[ </w:t>
      </w:r>
      <w:proofErr w:type="spellStart"/>
      <w:r>
        <w:rPr>
          <w:sz w:val="20"/>
          <w:lang w:val="en-GB"/>
        </w:rPr>
        <w:t>i</w:t>
      </w:r>
      <w:proofErr w:type="spellEnd"/>
      <w:r>
        <w:rPr>
          <w:sz w:val="20"/>
          <w:lang w:val="en-GB"/>
        </w:rPr>
        <w:t xml:space="preserve"> ] (and, when </w:t>
      </w:r>
      <w:proofErr w:type="spellStart"/>
      <w:r>
        <w:rPr>
          <w:sz w:val="20"/>
          <w:lang w:val="en-GB"/>
        </w:rPr>
        <w:t>po_sei_prefix_flag</w:t>
      </w:r>
      <w:proofErr w:type="spellEnd"/>
      <w:r>
        <w:rPr>
          <w:sz w:val="20"/>
          <w:lang w:val="en-GB"/>
        </w:rPr>
        <w:t>[ </w:t>
      </w:r>
      <w:proofErr w:type="spellStart"/>
      <w:r>
        <w:rPr>
          <w:sz w:val="20"/>
          <w:lang w:val="en-GB"/>
        </w:rPr>
        <w:t>i</w:t>
      </w:r>
      <w:proofErr w:type="spellEnd"/>
      <w:r>
        <w:rPr>
          <w:sz w:val="20"/>
          <w:lang w:val="en-GB"/>
        </w:rPr>
        <w:t xml:space="preserve"> ] equal to 1, prefix data that matches the values of </w:t>
      </w:r>
      <w:proofErr w:type="spellStart"/>
      <w:r>
        <w:rPr>
          <w:rFonts w:eastAsia="SimSun"/>
          <w:sz w:val="20"/>
          <w:lang w:val="en-GB"/>
        </w:rPr>
        <w:t>po_sei_prefix_data_bit</w:t>
      </w:r>
      <w:proofErr w:type="spellEnd"/>
      <w:r>
        <w:rPr>
          <w:rFonts w:eastAsia="SimSun"/>
          <w:sz w:val="20"/>
          <w:lang w:val="en-GB"/>
        </w:rPr>
        <w:t>[ </w:t>
      </w:r>
      <w:proofErr w:type="spellStart"/>
      <w:r>
        <w:rPr>
          <w:rFonts w:eastAsia="SimSun"/>
          <w:sz w:val="20"/>
          <w:lang w:val="en-GB"/>
        </w:rPr>
        <w:t>i</w:t>
      </w:r>
      <w:proofErr w:type="spellEnd"/>
      <w:r>
        <w:rPr>
          <w:rFonts w:eastAsia="SimSun"/>
          <w:sz w:val="20"/>
          <w:lang w:val="en-GB"/>
        </w:rPr>
        <w:t> ][ j ])</w:t>
      </w:r>
      <w:r>
        <w:rPr>
          <w:sz w:val="20"/>
          <w:lang w:val="en-GB"/>
        </w:rPr>
        <w:t xml:space="preserve"> should be present outside of the processing order nesting SEI message. However, if </w:t>
      </w:r>
      <w:proofErr w:type="spellStart"/>
      <w:r>
        <w:rPr>
          <w:sz w:val="20"/>
          <w:lang w:val="en-GB"/>
        </w:rPr>
        <w:t>po_sei_wrapping_flag</w:t>
      </w:r>
      <w:proofErr w:type="spellEnd"/>
      <w:r>
        <w:rPr>
          <w:sz w:val="20"/>
          <w:lang w:val="en-GB"/>
        </w:rPr>
        <w:t>[ </w:t>
      </w:r>
      <w:proofErr w:type="spellStart"/>
      <w:r>
        <w:rPr>
          <w:sz w:val="20"/>
          <w:lang w:val="en-GB"/>
        </w:rPr>
        <w:t>i</w:t>
      </w:r>
      <w:proofErr w:type="spellEnd"/>
      <w:r>
        <w:rPr>
          <w:sz w:val="20"/>
          <w:lang w:val="en-GB"/>
        </w:rPr>
        <w:t xml:space="preserve"> ] is equal to 0 and no SEI message is present with </w:t>
      </w:r>
      <w:proofErr w:type="spellStart"/>
      <w:r>
        <w:rPr>
          <w:sz w:val="20"/>
          <w:lang w:val="en-GB"/>
        </w:rPr>
        <w:t>payloadType</w:t>
      </w:r>
      <w:proofErr w:type="spellEnd"/>
      <w:r>
        <w:rPr>
          <w:sz w:val="20"/>
          <w:lang w:val="en-GB"/>
        </w:rPr>
        <w:t xml:space="preserve"> equal to </w:t>
      </w:r>
      <w:proofErr w:type="spellStart"/>
      <w:r>
        <w:rPr>
          <w:sz w:val="20"/>
          <w:lang w:val="en-GB"/>
        </w:rPr>
        <w:t>po_sei_payload_type</w:t>
      </w:r>
      <w:proofErr w:type="spellEnd"/>
      <w:r>
        <w:rPr>
          <w:sz w:val="20"/>
          <w:lang w:val="en-GB"/>
        </w:rPr>
        <w:t>[ </w:t>
      </w:r>
      <w:proofErr w:type="spellStart"/>
      <w:r>
        <w:rPr>
          <w:sz w:val="20"/>
          <w:lang w:val="en-GB"/>
        </w:rPr>
        <w:t>i</w:t>
      </w:r>
      <w:proofErr w:type="spellEnd"/>
      <w:r>
        <w:rPr>
          <w:sz w:val="20"/>
          <w:lang w:val="en-GB"/>
        </w:rPr>
        <w:t xml:space="preserve"> ] or </w:t>
      </w:r>
      <w:proofErr w:type="spellStart"/>
      <w:r>
        <w:rPr>
          <w:sz w:val="20"/>
          <w:lang w:val="en-GB"/>
        </w:rPr>
        <w:t>po_sei_wrapping_flag</w:t>
      </w:r>
      <w:proofErr w:type="spellEnd"/>
      <w:r>
        <w:rPr>
          <w:sz w:val="20"/>
          <w:lang w:val="en-GB"/>
        </w:rPr>
        <w:t>[ </w:t>
      </w:r>
      <w:proofErr w:type="spellStart"/>
      <w:r>
        <w:rPr>
          <w:sz w:val="20"/>
          <w:lang w:val="en-GB"/>
        </w:rPr>
        <w:t>i</w:t>
      </w:r>
      <w:proofErr w:type="spellEnd"/>
      <w:r>
        <w:rPr>
          <w:sz w:val="20"/>
          <w:lang w:val="en-GB"/>
        </w:rPr>
        <w:t xml:space="preserve"> ] is equal to 0 and </w:t>
      </w:r>
      <w:proofErr w:type="spellStart"/>
      <w:r>
        <w:rPr>
          <w:sz w:val="20"/>
          <w:lang w:val="en-GB"/>
        </w:rPr>
        <w:t>po_sei_prefix_flag</w:t>
      </w:r>
      <w:proofErr w:type="spellEnd"/>
      <w:r>
        <w:rPr>
          <w:sz w:val="20"/>
          <w:lang w:val="en-GB"/>
        </w:rPr>
        <w:t>[ </w:t>
      </w:r>
      <w:proofErr w:type="spellStart"/>
      <w:r>
        <w:rPr>
          <w:sz w:val="20"/>
          <w:lang w:val="en-GB"/>
        </w:rPr>
        <w:t>i</w:t>
      </w:r>
      <w:proofErr w:type="spellEnd"/>
      <w:r>
        <w:rPr>
          <w:sz w:val="20"/>
          <w:lang w:val="en-GB"/>
        </w:rPr>
        <w:t xml:space="preserve"> ] is equal to 1 and no SEI message is present with </w:t>
      </w:r>
      <w:proofErr w:type="spellStart"/>
      <w:r>
        <w:rPr>
          <w:sz w:val="20"/>
          <w:lang w:val="en-GB"/>
        </w:rPr>
        <w:t>with</w:t>
      </w:r>
      <w:proofErr w:type="spellEnd"/>
      <w:r>
        <w:rPr>
          <w:sz w:val="20"/>
          <w:lang w:val="en-GB"/>
        </w:rPr>
        <w:t xml:space="preserve"> </w:t>
      </w:r>
      <w:proofErr w:type="spellStart"/>
      <w:r>
        <w:rPr>
          <w:sz w:val="20"/>
          <w:lang w:val="en-GB"/>
        </w:rPr>
        <w:t>payloadType</w:t>
      </w:r>
      <w:proofErr w:type="spellEnd"/>
      <w:r>
        <w:rPr>
          <w:sz w:val="20"/>
          <w:lang w:val="en-GB"/>
        </w:rPr>
        <w:t xml:space="preserve"> equal to </w:t>
      </w:r>
      <w:proofErr w:type="spellStart"/>
      <w:r>
        <w:rPr>
          <w:sz w:val="20"/>
          <w:lang w:val="en-GB"/>
        </w:rPr>
        <w:t>po_sei_payload_type</w:t>
      </w:r>
      <w:proofErr w:type="spellEnd"/>
      <w:r>
        <w:rPr>
          <w:sz w:val="20"/>
          <w:lang w:val="en-GB"/>
        </w:rPr>
        <w:t>[ </w:t>
      </w:r>
      <w:proofErr w:type="spellStart"/>
      <w:r>
        <w:rPr>
          <w:sz w:val="20"/>
          <w:lang w:val="en-GB"/>
        </w:rPr>
        <w:t>i</w:t>
      </w:r>
      <w:proofErr w:type="spellEnd"/>
      <w:r>
        <w:rPr>
          <w:sz w:val="20"/>
          <w:lang w:val="en-GB"/>
        </w:rPr>
        <w:t xml:space="preserve"> ] that has prefix data that matches the values of </w:t>
      </w:r>
      <w:proofErr w:type="spellStart"/>
      <w:r>
        <w:rPr>
          <w:rFonts w:eastAsia="SimSun"/>
          <w:sz w:val="20"/>
          <w:lang w:val="en-GB"/>
        </w:rPr>
        <w:t>po_sei_prefix_data_bit</w:t>
      </w:r>
      <w:proofErr w:type="spellEnd"/>
      <w:r>
        <w:rPr>
          <w:rFonts w:eastAsia="SimSun"/>
          <w:sz w:val="20"/>
          <w:lang w:val="en-GB"/>
        </w:rPr>
        <w:t>[ </w:t>
      </w:r>
      <w:proofErr w:type="spellStart"/>
      <w:r>
        <w:rPr>
          <w:rFonts w:eastAsia="SimSun"/>
          <w:sz w:val="20"/>
          <w:lang w:val="en-GB"/>
        </w:rPr>
        <w:t>i</w:t>
      </w:r>
      <w:proofErr w:type="spellEnd"/>
      <w:r>
        <w:rPr>
          <w:rFonts w:eastAsia="SimSun"/>
          <w:sz w:val="20"/>
          <w:lang w:val="en-GB"/>
        </w:rPr>
        <w:t> ][ j ]</w:t>
      </w:r>
      <w:r>
        <w:rPr>
          <w:sz w:val="20"/>
          <w:lang w:val="en-GB"/>
        </w:rPr>
        <w:t>, the following applies:</w:t>
      </w:r>
    </w:p>
    <w:p w14:paraId="5071CED9" w14:textId="77777777" w:rsidR="009C35F8" w:rsidRDefault="009C35F8" w:rsidP="009C35F8">
      <w:pPr>
        <w:numPr>
          <w:ilvl w:val="0"/>
          <w:numId w:val="16"/>
        </w:numPr>
        <w:rPr>
          <w:sz w:val="20"/>
          <w:lang w:val="en-CA"/>
        </w:rPr>
      </w:pPr>
      <w:r>
        <w:rPr>
          <w:sz w:val="20"/>
          <w:lang w:val="en-CA"/>
        </w:rPr>
        <w:t xml:space="preserve">If </w:t>
      </w:r>
      <w:proofErr w:type="spellStart"/>
      <w:r>
        <w:rPr>
          <w:sz w:val="20"/>
          <w:lang w:val="en-GB"/>
        </w:rPr>
        <w:t>po_sei_importance_</w:t>
      </w:r>
      <w:proofErr w:type="gramStart"/>
      <w:r>
        <w:rPr>
          <w:sz w:val="20"/>
          <w:lang w:val="en-GB"/>
        </w:rPr>
        <w:t>flag</w:t>
      </w:r>
      <w:proofErr w:type="spellEnd"/>
      <w:r>
        <w:rPr>
          <w:sz w:val="20"/>
          <w:lang w:val="en-GB"/>
        </w:rPr>
        <w:t>[</w:t>
      </w:r>
      <w:proofErr w:type="gramEnd"/>
      <w:r>
        <w:rPr>
          <w:sz w:val="20"/>
          <w:lang w:val="en-GB"/>
        </w:rPr>
        <w:t> </w:t>
      </w:r>
      <w:proofErr w:type="spellStart"/>
      <w:r>
        <w:rPr>
          <w:sz w:val="20"/>
          <w:lang w:val="en-GB"/>
        </w:rPr>
        <w:t>i</w:t>
      </w:r>
      <w:proofErr w:type="spellEnd"/>
      <w:r>
        <w:rPr>
          <w:sz w:val="20"/>
          <w:lang w:val="en-GB"/>
        </w:rPr>
        <w:t> ] is equal to 1, the decoder should ignore the entire SEI processing order SEI message.</w:t>
      </w:r>
    </w:p>
    <w:p w14:paraId="391937AB" w14:textId="77777777" w:rsidR="009C35F8" w:rsidRDefault="009C35F8" w:rsidP="009C35F8">
      <w:pPr>
        <w:numPr>
          <w:ilvl w:val="0"/>
          <w:numId w:val="16"/>
        </w:numPr>
        <w:rPr>
          <w:sz w:val="20"/>
          <w:lang w:val="en-CA"/>
        </w:rPr>
      </w:pPr>
      <w:r>
        <w:rPr>
          <w:sz w:val="20"/>
          <w:lang w:val="en-GB"/>
        </w:rPr>
        <w:t xml:space="preserve">Otherwise, the decoder should ignore all data associated with the loop variable value of </w:t>
      </w:r>
      <w:proofErr w:type="spellStart"/>
      <w:r>
        <w:rPr>
          <w:sz w:val="20"/>
          <w:lang w:val="en-GB"/>
        </w:rPr>
        <w:t>i</w:t>
      </w:r>
      <w:proofErr w:type="spellEnd"/>
      <w:r>
        <w:rPr>
          <w:sz w:val="20"/>
          <w:lang w:val="en-GB"/>
        </w:rPr>
        <w:t>.</w:t>
      </w:r>
    </w:p>
    <w:p w14:paraId="177976FC" w14:textId="77777777" w:rsidR="009C35F8" w:rsidRDefault="009C35F8" w:rsidP="009C35F8">
      <w:pPr>
        <w:spacing w:before="60"/>
        <w:ind w:left="284"/>
        <w:rPr>
          <w:sz w:val="18"/>
          <w:lang w:val="en-GB"/>
        </w:rPr>
      </w:pPr>
      <w:r>
        <w:rPr>
          <w:sz w:val="18"/>
          <w:lang w:val="en-GB"/>
        </w:rPr>
        <w:t>NOTE </w:t>
      </w:r>
      <w:r>
        <w:rPr>
          <w:noProof/>
          <w:sz w:val="18"/>
          <w:szCs w:val="18"/>
          <w:lang w:val="en-GB"/>
        </w:rPr>
        <w:t>2</w:t>
      </w:r>
      <w:r>
        <w:rPr>
          <w:noProof/>
          <w:sz w:val="18"/>
          <w:lang w:val="en-GB"/>
        </w:rPr>
        <w:t> </w:t>
      </w:r>
      <w:r>
        <w:rPr>
          <w:sz w:val="18"/>
          <w:lang w:val="en-GB"/>
        </w:rPr>
        <w:t>– </w:t>
      </w:r>
      <w:proofErr w:type="spellStart"/>
      <w:r>
        <w:rPr>
          <w:sz w:val="18"/>
          <w:lang w:val="en-CA"/>
        </w:rPr>
        <w:t>po_sei_wrapping_</w:t>
      </w:r>
      <w:proofErr w:type="gramStart"/>
      <w:r>
        <w:rPr>
          <w:sz w:val="18"/>
          <w:lang w:val="en-CA"/>
        </w:rPr>
        <w:t>flag</w:t>
      </w:r>
      <w:proofErr w:type="spellEnd"/>
      <w:r>
        <w:rPr>
          <w:sz w:val="18"/>
          <w:lang w:val="en-CA"/>
        </w:rPr>
        <w:t>[</w:t>
      </w:r>
      <w:proofErr w:type="gramEnd"/>
      <w:r>
        <w:rPr>
          <w:sz w:val="20"/>
          <w:lang w:val="en-GB"/>
        </w:rPr>
        <w:t> </w:t>
      </w:r>
      <w:proofErr w:type="spellStart"/>
      <w:r>
        <w:rPr>
          <w:sz w:val="20"/>
          <w:lang w:val="en-GB"/>
        </w:rPr>
        <w:t>i</w:t>
      </w:r>
      <w:proofErr w:type="spellEnd"/>
      <w:r>
        <w:rPr>
          <w:sz w:val="20"/>
          <w:lang w:val="en-GB"/>
        </w:rPr>
        <w:t> </w:t>
      </w:r>
      <w:r>
        <w:rPr>
          <w:sz w:val="18"/>
          <w:lang w:val="en-CA"/>
        </w:rPr>
        <w:t>] equal to 1 enables SEI messages to be</w:t>
      </w:r>
      <w:r>
        <w:rPr>
          <w:sz w:val="20"/>
          <w:lang w:val="en-CA"/>
        </w:rPr>
        <w:t xml:space="preserve"> </w:t>
      </w:r>
      <w:r>
        <w:rPr>
          <w:sz w:val="18"/>
          <w:lang w:val="en-CA"/>
        </w:rPr>
        <w:t>carried within the processing order nesting SEI message to prevent such SEI messages from being incorrectly interpreted by decoders that do not process the SEI processing order SEI message</w:t>
      </w:r>
      <w:r>
        <w:rPr>
          <w:sz w:val="18"/>
          <w:lang w:val="en-GB"/>
        </w:rPr>
        <w:t xml:space="preserve">. Thus, </w:t>
      </w:r>
      <w:proofErr w:type="spellStart"/>
      <w:r>
        <w:rPr>
          <w:sz w:val="18"/>
          <w:lang w:val="en-CA"/>
        </w:rPr>
        <w:t>po_sei_wrapping_</w:t>
      </w:r>
      <w:proofErr w:type="gramStart"/>
      <w:r>
        <w:rPr>
          <w:sz w:val="18"/>
          <w:lang w:val="en-CA"/>
        </w:rPr>
        <w:t>flag</w:t>
      </w:r>
      <w:proofErr w:type="spellEnd"/>
      <w:r>
        <w:rPr>
          <w:sz w:val="18"/>
          <w:lang w:val="en-CA"/>
        </w:rPr>
        <w:t>[</w:t>
      </w:r>
      <w:proofErr w:type="gramEnd"/>
      <w:r>
        <w:rPr>
          <w:sz w:val="18"/>
          <w:lang w:val="en-GB"/>
        </w:rPr>
        <w:t> </w:t>
      </w:r>
      <w:proofErr w:type="spellStart"/>
      <w:r>
        <w:rPr>
          <w:sz w:val="18"/>
          <w:lang w:val="en-GB"/>
        </w:rPr>
        <w:t>i</w:t>
      </w:r>
      <w:proofErr w:type="spellEnd"/>
      <w:r>
        <w:rPr>
          <w:sz w:val="18"/>
          <w:lang w:val="en-GB"/>
        </w:rPr>
        <w:t> </w:t>
      </w:r>
      <w:r>
        <w:rPr>
          <w:sz w:val="18"/>
          <w:lang w:val="en-CA"/>
        </w:rPr>
        <w:t xml:space="preserve">] equal to 1 </w:t>
      </w:r>
      <w:r>
        <w:rPr>
          <w:sz w:val="18"/>
          <w:lang w:val="en-GB"/>
        </w:rPr>
        <w:t xml:space="preserve">is intended to be used when </w:t>
      </w:r>
      <w:proofErr w:type="spellStart"/>
      <w:r>
        <w:rPr>
          <w:sz w:val="18"/>
          <w:lang w:val="en-CA"/>
        </w:rPr>
        <w:t>po_sei_wrapping_flag</w:t>
      </w:r>
      <w:proofErr w:type="spellEnd"/>
      <w:r>
        <w:rPr>
          <w:sz w:val="18"/>
          <w:lang w:val="en-CA"/>
        </w:rPr>
        <w:t>[</w:t>
      </w:r>
      <w:r>
        <w:rPr>
          <w:sz w:val="18"/>
          <w:lang w:val="en-GB"/>
        </w:rPr>
        <w:t> </w:t>
      </w:r>
      <w:proofErr w:type="spellStart"/>
      <w:r>
        <w:rPr>
          <w:sz w:val="18"/>
          <w:lang w:val="en-GB"/>
        </w:rPr>
        <w:t>i</w:t>
      </w:r>
      <w:proofErr w:type="spellEnd"/>
      <w:r>
        <w:rPr>
          <w:sz w:val="18"/>
          <w:lang w:val="en-GB"/>
        </w:rPr>
        <w:t> </w:t>
      </w:r>
      <w:r>
        <w:rPr>
          <w:sz w:val="18"/>
          <w:lang w:val="en-CA"/>
        </w:rPr>
        <w:t>]</w:t>
      </w:r>
      <w:r>
        <w:rPr>
          <w:sz w:val="18"/>
          <w:lang w:val="en-GB"/>
        </w:rPr>
        <w:t xml:space="preserve"> equal to 0 can lead to unintended results being produced by such decoders.</w:t>
      </w:r>
    </w:p>
    <w:p w14:paraId="29D66F8D" w14:textId="77777777" w:rsidR="009C35F8" w:rsidRDefault="009C35F8" w:rsidP="009C35F8">
      <w:pPr>
        <w:keepNext/>
        <w:tabs>
          <w:tab w:val="num" w:pos="720"/>
          <w:tab w:val="left" w:pos="794"/>
          <w:tab w:val="left" w:pos="1191"/>
          <w:tab w:val="num" w:pos="1440"/>
          <w:tab w:val="left" w:pos="1588"/>
          <w:tab w:val="left" w:pos="1985"/>
          <w:tab w:val="num" w:pos="2160"/>
        </w:tabs>
        <w:spacing w:before="120" w:after="120"/>
        <w:jc w:val="left"/>
        <w:rPr>
          <w:rFonts w:eastAsia="Malgun Gothic"/>
          <w:noProof/>
          <w:sz w:val="24"/>
          <w:lang w:val="en-GB"/>
        </w:rPr>
      </w:pPr>
      <w:r>
        <w:rPr>
          <w:rFonts w:eastAsia="Malgun Gothic"/>
          <w:noProof/>
          <w:lang w:val="en-GB"/>
        </w:rPr>
        <w:t>…</w:t>
      </w:r>
    </w:p>
    <w:p w14:paraId="22822B13" w14:textId="77777777" w:rsidR="009C35F8" w:rsidRDefault="009C35F8" w:rsidP="009C35F8">
      <w:pPr>
        <w:keepNext/>
        <w:keepLines/>
        <w:tabs>
          <w:tab w:val="left" w:pos="794"/>
          <w:tab w:val="left" w:pos="1191"/>
          <w:tab w:val="left" w:pos="1588"/>
          <w:tab w:val="left" w:pos="1985"/>
        </w:tabs>
        <w:spacing w:before="360"/>
        <w:outlineLvl w:val="1"/>
        <w:rPr>
          <w:rFonts w:eastAsia="SimSun"/>
          <w:b/>
          <w:sz w:val="20"/>
          <w:lang w:val="en-CA"/>
        </w:rPr>
      </w:pPr>
      <w:r>
        <w:rPr>
          <w:rFonts w:eastAsia="SimSun"/>
          <w:b/>
          <w:sz w:val="20"/>
          <w:lang w:val="en-CA"/>
        </w:rPr>
        <w:t>D.12 Processing order nesting SEI message</w:t>
      </w:r>
    </w:p>
    <w:p w14:paraId="76BB29E0" w14:textId="77777777" w:rsidR="009C35F8" w:rsidRDefault="009C35F8" w:rsidP="009C35F8">
      <w:pPr>
        <w:keepNext/>
        <w:tabs>
          <w:tab w:val="num" w:pos="720"/>
          <w:tab w:val="left" w:pos="794"/>
          <w:tab w:val="left" w:pos="1191"/>
          <w:tab w:val="num" w:pos="1440"/>
          <w:tab w:val="left" w:pos="1588"/>
          <w:tab w:val="left" w:pos="1985"/>
          <w:tab w:val="num" w:pos="2160"/>
        </w:tabs>
        <w:spacing w:before="181" w:after="120"/>
        <w:ind w:left="1224" w:hanging="1224"/>
        <w:outlineLvl w:val="2"/>
        <w:rPr>
          <w:rFonts w:eastAsia="Malgun Gothic"/>
          <w:b/>
          <w:bCs/>
          <w:sz w:val="20"/>
          <w:lang w:val="en-GB"/>
        </w:rPr>
      </w:pPr>
      <w:r>
        <w:rPr>
          <w:rFonts w:eastAsia="Malgun Gothic"/>
          <w:b/>
          <w:bCs/>
          <w:noProof/>
          <w:sz w:val="20"/>
          <w:lang w:val="en-CA"/>
        </w:rPr>
        <w:t xml:space="preserve">D.12.1 </w:t>
      </w:r>
      <w:r>
        <w:rPr>
          <w:rFonts w:eastAsia="Malgun Gothic"/>
          <w:b/>
          <w:bCs/>
          <w:sz w:val="20"/>
          <w:lang w:val="en-GB"/>
        </w:rPr>
        <w:t>Processing order nesting SEI message syntax</w:t>
      </w:r>
    </w:p>
    <w:tbl>
      <w:tblPr>
        <w:tblW w:w="0" w:type="auto"/>
        <w:jc w:val="center"/>
        <w:tblLayout w:type="fixed"/>
        <w:tblLook w:val="04A0" w:firstRow="1" w:lastRow="0" w:firstColumn="1" w:lastColumn="0" w:noHBand="0" w:noVBand="1"/>
      </w:tblPr>
      <w:tblGrid>
        <w:gridCol w:w="7920"/>
        <w:gridCol w:w="1152"/>
      </w:tblGrid>
      <w:tr w:rsidR="009C35F8" w14:paraId="6CBB582E" w14:textId="77777777" w:rsidTr="009C35F8">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05427C80" w14:textId="77777777" w:rsidR="009C35F8" w:rsidRDefault="009C35F8">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proofErr w:type="spellStart"/>
            <w:r>
              <w:rPr>
                <w:rFonts w:eastAsia="Malgun Gothic"/>
                <w:sz w:val="20"/>
                <w:lang w:val="en-GB"/>
              </w:rPr>
              <w:t>processing_order_</w:t>
            </w:r>
            <w:proofErr w:type="gramStart"/>
            <w:r>
              <w:rPr>
                <w:rFonts w:eastAsia="Malgun Gothic"/>
                <w:sz w:val="20"/>
                <w:lang w:val="en-GB"/>
              </w:rPr>
              <w:t>nesting</w:t>
            </w:r>
            <w:proofErr w:type="spellEnd"/>
            <w:r>
              <w:rPr>
                <w:rFonts w:eastAsia="Malgun Gothic"/>
                <w:sz w:val="20"/>
                <w:lang w:val="en-GB"/>
              </w:rPr>
              <w:t xml:space="preserve">( </w:t>
            </w:r>
            <w:proofErr w:type="spellStart"/>
            <w:r>
              <w:rPr>
                <w:rFonts w:eastAsia="Malgun Gothic"/>
                <w:sz w:val="20"/>
                <w:lang w:val="en-GB"/>
              </w:rPr>
              <w:t>payloadSize</w:t>
            </w:r>
            <w:proofErr w:type="spellEnd"/>
            <w:proofErr w:type="gramEnd"/>
            <w:r>
              <w:rPr>
                <w:rFonts w:eastAsia="Malgun Gothic"/>
                <w:sz w:val="20"/>
                <w:lang w:val="en-GB"/>
              </w:rPr>
              <w:t xml:space="preserve"> ) {</w:t>
            </w:r>
          </w:p>
        </w:tc>
        <w:tc>
          <w:tcPr>
            <w:tcW w:w="1152" w:type="dxa"/>
            <w:tcBorders>
              <w:top w:val="single" w:sz="6" w:space="0" w:color="auto"/>
              <w:left w:val="single" w:sz="6" w:space="0" w:color="auto"/>
              <w:bottom w:val="single" w:sz="4" w:space="0" w:color="auto"/>
              <w:right w:val="single" w:sz="6" w:space="0" w:color="auto"/>
            </w:tcBorders>
            <w:hideMark/>
          </w:tcPr>
          <w:p w14:paraId="62AEF35E" w14:textId="77777777" w:rsidR="009C35F8" w:rsidRDefault="009C35F8">
            <w:pPr>
              <w:keepNext/>
              <w:keepLines/>
              <w:spacing w:before="20" w:after="40"/>
              <w:rPr>
                <w:rFonts w:eastAsia="Malgun Gothic"/>
                <w:b/>
                <w:bCs/>
                <w:sz w:val="20"/>
                <w:lang w:val="en-GB"/>
              </w:rPr>
            </w:pPr>
            <w:r>
              <w:rPr>
                <w:rFonts w:eastAsia="Malgun Gothic"/>
                <w:b/>
                <w:bCs/>
                <w:sz w:val="20"/>
                <w:lang w:val="en-GB"/>
              </w:rPr>
              <w:t>Descriptor</w:t>
            </w:r>
          </w:p>
        </w:tc>
      </w:tr>
      <w:tr w:rsidR="009C35F8" w14:paraId="1C63A03E" w14:textId="77777777" w:rsidTr="009C35F8">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6A32C04A" w14:textId="77777777" w:rsidR="009C35F8" w:rsidRDefault="009C35F8">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GB"/>
              </w:rPr>
            </w:pPr>
            <w:r>
              <w:rPr>
                <w:rFonts w:eastAsia="Malgun Gothic"/>
                <w:sz w:val="20"/>
                <w:lang w:val="en-GB"/>
              </w:rPr>
              <w:tab/>
            </w:r>
            <w:r>
              <w:rPr>
                <w:rFonts w:eastAsia="Malgun Gothic"/>
                <w:b/>
                <w:bCs/>
                <w:sz w:val="20"/>
                <w:lang w:val="en-GB"/>
              </w:rPr>
              <w:t>pon_num_po_ids_minus1</w:t>
            </w:r>
          </w:p>
        </w:tc>
        <w:tc>
          <w:tcPr>
            <w:tcW w:w="1152" w:type="dxa"/>
            <w:tcBorders>
              <w:top w:val="single" w:sz="6" w:space="0" w:color="auto"/>
              <w:left w:val="single" w:sz="6" w:space="0" w:color="auto"/>
              <w:bottom w:val="single" w:sz="4" w:space="0" w:color="auto"/>
              <w:right w:val="single" w:sz="6" w:space="0" w:color="auto"/>
            </w:tcBorders>
            <w:hideMark/>
          </w:tcPr>
          <w:p w14:paraId="3807C028" w14:textId="77777777" w:rsidR="009C35F8" w:rsidRDefault="009C35F8">
            <w:pPr>
              <w:spacing w:before="20" w:after="40"/>
              <w:jc w:val="center"/>
              <w:rPr>
                <w:rFonts w:eastAsia="Malgun Gothic"/>
                <w:sz w:val="20"/>
                <w:lang w:val="en-GB"/>
              </w:rPr>
            </w:pPr>
            <w:proofErr w:type="gramStart"/>
            <w:r>
              <w:rPr>
                <w:rFonts w:eastAsia="Malgun Gothic"/>
                <w:sz w:val="20"/>
                <w:lang w:val="en-GB"/>
              </w:rPr>
              <w:t>u(</w:t>
            </w:r>
            <w:proofErr w:type="gramEnd"/>
            <w:r>
              <w:rPr>
                <w:rFonts w:eastAsia="Malgun Gothic"/>
                <w:sz w:val="20"/>
                <w:lang w:val="en-GB"/>
              </w:rPr>
              <w:t>8)</w:t>
            </w:r>
          </w:p>
        </w:tc>
      </w:tr>
      <w:tr w:rsidR="009C35F8" w14:paraId="17C352C0" w14:textId="77777777" w:rsidTr="009C35F8">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3507189B" w14:textId="77777777" w:rsidR="009C35F8" w:rsidRDefault="009C35F8">
            <w:pPr>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Pr>
                <w:rFonts w:eastAsia="Malgun Gothic"/>
                <w:sz w:val="20"/>
                <w:lang w:val="en-GB"/>
              </w:rPr>
              <w:tab/>
            </w:r>
            <w:proofErr w:type="gramStart"/>
            <w:r>
              <w:rPr>
                <w:rFonts w:eastAsia="Malgun Gothic"/>
                <w:sz w:val="20"/>
                <w:lang w:val="en-GB"/>
              </w:rPr>
              <w:t xml:space="preserve">for( </w:t>
            </w:r>
            <w:proofErr w:type="spellStart"/>
            <w:r>
              <w:rPr>
                <w:rFonts w:eastAsia="Malgun Gothic"/>
                <w:sz w:val="20"/>
                <w:lang w:val="en-GB"/>
              </w:rPr>
              <w:t>i</w:t>
            </w:r>
            <w:proofErr w:type="spellEnd"/>
            <w:proofErr w:type="gramEnd"/>
            <w:r>
              <w:rPr>
                <w:rFonts w:eastAsia="Malgun Gothic"/>
                <w:sz w:val="20"/>
                <w:lang w:val="en-GB"/>
              </w:rPr>
              <w:t xml:space="preserve"> = 0; </w:t>
            </w:r>
            <w:proofErr w:type="spellStart"/>
            <w:r>
              <w:rPr>
                <w:rFonts w:eastAsia="Malgun Gothic"/>
                <w:sz w:val="20"/>
                <w:lang w:val="en-GB"/>
              </w:rPr>
              <w:t>i</w:t>
            </w:r>
            <w:proofErr w:type="spellEnd"/>
            <w:r>
              <w:rPr>
                <w:rFonts w:eastAsia="Malgun Gothic"/>
                <w:sz w:val="20"/>
                <w:lang w:val="en-GB"/>
              </w:rPr>
              <w:t xml:space="preserve">  &lt;=  pon_num_po_ids_minus1; </w:t>
            </w:r>
            <w:proofErr w:type="spellStart"/>
            <w:r>
              <w:rPr>
                <w:rFonts w:eastAsia="Malgun Gothic"/>
                <w:sz w:val="20"/>
                <w:lang w:val="en-GB"/>
              </w:rPr>
              <w:t>i</w:t>
            </w:r>
            <w:proofErr w:type="spellEnd"/>
            <w:r>
              <w:rPr>
                <w:rFonts w:eastAsia="Malgun Gothic"/>
                <w:sz w:val="20"/>
                <w:lang w:val="en-GB"/>
              </w:rPr>
              <w:t xml:space="preserve">++ ) </w:t>
            </w:r>
            <w:r>
              <w:rPr>
                <w:rFonts w:eastAsia="Malgun Gothic"/>
                <w:sz w:val="20"/>
                <w:highlight w:val="green"/>
                <w:lang w:val="en-GB"/>
              </w:rPr>
              <w:t>{</w:t>
            </w:r>
          </w:p>
        </w:tc>
        <w:tc>
          <w:tcPr>
            <w:tcW w:w="1152" w:type="dxa"/>
            <w:tcBorders>
              <w:top w:val="single" w:sz="6" w:space="0" w:color="auto"/>
              <w:left w:val="single" w:sz="6" w:space="0" w:color="auto"/>
              <w:bottom w:val="single" w:sz="4" w:space="0" w:color="auto"/>
              <w:right w:val="single" w:sz="6" w:space="0" w:color="auto"/>
            </w:tcBorders>
          </w:tcPr>
          <w:p w14:paraId="6C47C0FB" w14:textId="77777777" w:rsidR="009C35F8" w:rsidRDefault="009C35F8">
            <w:pPr>
              <w:spacing w:before="20" w:after="40"/>
              <w:jc w:val="center"/>
              <w:rPr>
                <w:rFonts w:eastAsia="Malgun Gothic"/>
                <w:sz w:val="20"/>
                <w:lang w:val="en-GB"/>
              </w:rPr>
            </w:pPr>
          </w:p>
        </w:tc>
      </w:tr>
      <w:tr w:rsidR="009C35F8" w14:paraId="247E53A2" w14:textId="77777777" w:rsidTr="009C35F8">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3B4A4314" w14:textId="77777777" w:rsidR="009C35F8" w:rsidRDefault="009C35F8">
            <w:pPr>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Pr>
                <w:rFonts w:eastAsia="Malgun Gothic"/>
                <w:sz w:val="20"/>
                <w:lang w:val="en-GB"/>
              </w:rPr>
              <w:tab/>
            </w:r>
            <w:r>
              <w:rPr>
                <w:rFonts w:eastAsia="Malgun Gothic"/>
                <w:sz w:val="20"/>
                <w:lang w:val="en-GB"/>
              </w:rPr>
              <w:tab/>
            </w:r>
            <w:proofErr w:type="spellStart"/>
            <w:r>
              <w:rPr>
                <w:rFonts w:eastAsia="Malgun Gothic"/>
                <w:b/>
                <w:bCs/>
                <w:sz w:val="20"/>
                <w:lang w:val="en-GB"/>
              </w:rPr>
              <w:t>pon_target_po_</w:t>
            </w:r>
            <w:proofErr w:type="gramStart"/>
            <w:r>
              <w:rPr>
                <w:rFonts w:eastAsia="Malgun Gothic"/>
                <w:b/>
                <w:bCs/>
                <w:sz w:val="20"/>
                <w:lang w:val="en-GB"/>
              </w:rPr>
              <w:t>id</w:t>
            </w:r>
            <w:proofErr w:type="spellEnd"/>
            <w:r>
              <w:rPr>
                <w:rFonts w:eastAsia="Malgun Gothic"/>
                <w:sz w:val="20"/>
                <w:lang w:val="en-GB"/>
              </w:rPr>
              <w:t>[</w:t>
            </w:r>
            <w:proofErr w:type="gramEnd"/>
            <w:r>
              <w:rPr>
                <w:rFonts w:eastAsia="Malgun Gothic"/>
                <w:sz w:val="20"/>
                <w:lang w:val="en-GB"/>
              </w:rPr>
              <w:t> </w:t>
            </w:r>
            <w:proofErr w:type="spellStart"/>
            <w:r>
              <w:rPr>
                <w:rFonts w:eastAsia="Malgun Gothic"/>
                <w:sz w:val="20"/>
                <w:lang w:val="en-GB"/>
              </w:rPr>
              <w:t>i</w:t>
            </w:r>
            <w:proofErr w:type="spellEnd"/>
            <w:r>
              <w:rPr>
                <w:rFonts w:eastAsia="Malgun Gothic"/>
                <w:sz w:val="20"/>
                <w:lang w:val="en-GB"/>
              </w:rPr>
              <w:t> ]</w:t>
            </w:r>
          </w:p>
        </w:tc>
        <w:tc>
          <w:tcPr>
            <w:tcW w:w="1152" w:type="dxa"/>
            <w:tcBorders>
              <w:top w:val="single" w:sz="6" w:space="0" w:color="auto"/>
              <w:left w:val="single" w:sz="6" w:space="0" w:color="auto"/>
              <w:bottom w:val="single" w:sz="4" w:space="0" w:color="auto"/>
              <w:right w:val="single" w:sz="6" w:space="0" w:color="auto"/>
            </w:tcBorders>
            <w:hideMark/>
          </w:tcPr>
          <w:p w14:paraId="2AFC1A01" w14:textId="77777777" w:rsidR="009C35F8" w:rsidRDefault="009C35F8">
            <w:pPr>
              <w:spacing w:before="20" w:after="40"/>
              <w:jc w:val="center"/>
              <w:rPr>
                <w:rFonts w:eastAsia="Malgun Gothic"/>
                <w:sz w:val="20"/>
                <w:lang w:val="en-GB"/>
              </w:rPr>
            </w:pPr>
            <w:proofErr w:type="gramStart"/>
            <w:r>
              <w:rPr>
                <w:rFonts w:eastAsia="Malgun Gothic"/>
                <w:sz w:val="20"/>
                <w:lang w:val="en-GB"/>
              </w:rPr>
              <w:t>u(</w:t>
            </w:r>
            <w:proofErr w:type="gramEnd"/>
            <w:r>
              <w:rPr>
                <w:rFonts w:eastAsia="Malgun Gothic"/>
                <w:sz w:val="20"/>
                <w:lang w:val="en-GB"/>
              </w:rPr>
              <w:t>8)</w:t>
            </w:r>
          </w:p>
        </w:tc>
      </w:tr>
      <w:tr w:rsidR="009C35F8" w14:paraId="251A43E4" w14:textId="77777777" w:rsidTr="009C35F8">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1D5B3B54" w14:textId="77777777" w:rsidR="009C35F8" w:rsidRDefault="009C35F8">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GB"/>
              </w:rPr>
            </w:pPr>
            <w:r>
              <w:rPr>
                <w:rFonts w:eastAsia="Malgun Gothic"/>
                <w:sz w:val="20"/>
                <w:lang w:val="en-GB"/>
              </w:rPr>
              <w:tab/>
              <w:t xml:space="preserve">  </w:t>
            </w:r>
            <w:r>
              <w:rPr>
                <w:rFonts w:eastAsia="Malgun Gothic"/>
                <w:b/>
                <w:bCs/>
                <w:sz w:val="20"/>
                <w:lang w:val="en-GB"/>
              </w:rPr>
              <w:t>pon_num_seis_minus1</w:t>
            </w:r>
            <w:r>
              <w:rPr>
                <w:rFonts w:eastAsia="Malgun Gothic"/>
                <w:sz w:val="20"/>
                <w:highlight w:val="green"/>
                <w:lang w:val="en-GB"/>
              </w:rPr>
              <w:t>[ </w:t>
            </w:r>
            <w:proofErr w:type="spellStart"/>
            <w:proofErr w:type="gramStart"/>
            <w:r>
              <w:rPr>
                <w:rFonts w:eastAsia="Malgun Gothic"/>
                <w:sz w:val="20"/>
                <w:highlight w:val="green"/>
                <w:lang w:val="en-GB"/>
              </w:rPr>
              <w:t>i</w:t>
            </w:r>
            <w:proofErr w:type="spellEnd"/>
            <w:r>
              <w:rPr>
                <w:rFonts w:eastAsia="Malgun Gothic"/>
                <w:sz w:val="20"/>
                <w:highlight w:val="green"/>
                <w:lang w:val="en-GB"/>
              </w:rPr>
              <w:t> ]</w:t>
            </w:r>
            <w:proofErr w:type="gramEnd"/>
          </w:p>
        </w:tc>
        <w:tc>
          <w:tcPr>
            <w:tcW w:w="1152" w:type="dxa"/>
            <w:tcBorders>
              <w:top w:val="single" w:sz="6" w:space="0" w:color="auto"/>
              <w:left w:val="single" w:sz="6" w:space="0" w:color="auto"/>
              <w:bottom w:val="single" w:sz="4" w:space="0" w:color="auto"/>
              <w:right w:val="single" w:sz="6" w:space="0" w:color="auto"/>
            </w:tcBorders>
            <w:hideMark/>
          </w:tcPr>
          <w:p w14:paraId="4FFFD850" w14:textId="77777777" w:rsidR="009C35F8" w:rsidRDefault="009C35F8">
            <w:pPr>
              <w:spacing w:before="20" w:after="40"/>
              <w:jc w:val="center"/>
              <w:rPr>
                <w:rFonts w:eastAsia="Malgun Gothic"/>
                <w:sz w:val="20"/>
                <w:lang w:val="en-GB"/>
              </w:rPr>
            </w:pPr>
            <w:proofErr w:type="gramStart"/>
            <w:r>
              <w:rPr>
                <w:rFonts w:eastAsia="Malgun Gothic"/>
                <w:sz w:val="20"/>
                <w:lang w:val="en-GB"/>
              </w:rPr>
              <w:t>u(</w:t>
            </w:r>
            <w:proofErr w:type="gramEnd"/>
            <w:r>
              <w:rPr>
                <w:rFonts w:eastAsia="Malgun Gothic"/>
                <w:sz w:val="20"/>
                <w:lang w:val="en-GB"/>
              </w:rPr>
              <w:t>8)</w:t>
            </w:r>
          </w:p>
        </w:tc>
      </w:tr>
      <w:tr w:rsidR="009C35F8" w14:paraId="14E83075" w14:textId="77777777" w:rsidTr="009C35F8">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7BAB3899" w14:textId="77777777" w:rsidR="009C35F8" w:rsidRDefault="009C35F8">
            <w:pPr>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Pr>
                <w:rFonts w:eastAsia="Malgun Gothic"/>
                <w:sz w:val="20"/>
                <w:lang w:val="en-GB"/>
              </w:rPr>
              <w:tab/>
              <w:t xml:space="preserve">  </w:t>
            </w:r>
            <w:proofErr w:type="gramStart"/>
            <w:r>
              <w:rPr>
                <w:rFonts w:eastAsia="Malgun Gothic"/>
                <w:sz w:val="20"/>
                <w:lang w:val="en-GB"/>
              </w:rPr>
              <w:t>for(</w:t>
            </w:r>
            <w:proofErr w:type="spellStart"/>
            <w:proofErr w:type="gramEnd"/>
            <w:r>
              <w:rPr>
                <w:rFonts w:eastAsia="Malgun Gothic"/>
                <w:strike/>
                <w:sz w:val="20"/>
                <w:highlight w:val="green"/>
                <w:lang w:val="en-GB"/>
              </w:rPr>
              <w:t>i</w:t>
            </w:r>
            <w:r>
              <w:rPr>
                <w:rFonts w:eastAsia="Malgun Gothic"/>
                <w:sz w:val="20"/>
                <w:highlight w:val="green"/>
                <w:lang w:val="en-GB"/>
              </w:rPr>
              <w:t>j</w:t>
            </w:r>
            <w:proofErr w:type="spellEnd"/>
            <w:r>
              <w:rPr>
                <w:rFonts w:eastAsia="Malgun Gothic"/>
                <w:sz w:val="20"/>
                <w:lang w:val="en-GB"/>
              </w:rPr>
              <w:t xml:space="preserve"> = 0; </w:t>
            </w:r>
            <w:proofErr w:type="spellStart"/>
            <w:r>
              <w:rPr>
                <w:rFonts w:eastAsia="Malgun Gothic"/>
                <w:strike/>
                <w:sz w:val="20"/>
                <w:highlight w:val="green"/>
                <w:lang w:val="en-GB"/>
              </w:rPr>
              <w:t>i</w:t>
            </w:r>
            <w:r>
              <w:rPr>
                <w:rFonts w:eastAsia="Malgun Gothic"/>
                <w:sz w:val="20"/>
                <w:highlight w:val="green"/>
                <w:lang w:val="en-GB"/>
              </w:rPr>
              <w:t>j</w:t>
            </w:r>
            <w:proofErr w:type="spellEnd"/>
            <w:r>
              <w:rPr>
                <w:rFonts w:eastAsia="Malgun Gothic"/>
                <w:sz w:val="20"/>
                <w:lang w:val="en-GB"/>
              </w:rPr>
              <w:t xml:space="preserve">  &lt;=  pon_num_seis_minus1</w:t>
            </w:r>
            <w:r>
              <w:rPr>
                <w:rFonts w:eastAsia="Malgun Gothic"/>
                <w:sz w:val="20"/>
                <w:highlight w:val="green"/>
                <w:lang w:val="en-GB"/>
              </w:rPr>
              <w:t>[ </w:t>
            </w:r>
            <w:proofErr w:type="spellStart"/>
            <w:r>
              <w:rPr>
                <w:rFonts w:eastAsia="Malgun Gothic"/>
                <w:sz w:val="20"/>
                <w:highlight w:val="green"/>
                <w:lang w:val="en-GB"/>
              </w:rPr>
              <w:t>i</w:t>
            </w:r>
            <w:proofErr w:type="spellEnd"/>
            <w:r>
              <w:rPr>
                <w:rFonts w:eastAsia="Malgun Gothic"/>
                <w:sz w:val="20"/>
                <w:highlight w:val="green"/>
                <w:lang w:val="en-GB"/>
              </w:rPr>
              <w:t> ]</w:t>
            </w:r>
            <w:r>
              <w:rPr>
                <w:rFonts w:eastAsia="Malgun Gothic"/>
                <w:sz w:val="20"/>
                <w:lang w:val="en-GB"/>
              </w:rPr>
              <w:t xml:space="preserve">; </w:t>
            </w:r>
            <w:proofErr w:type="spellStart"/>
            <w:r>
              <w:rPr>
                <w:rFonts w:eastAsia="Malgun Gothic"/>
                <w:strike/>
                <w:sz w:val="20"/>
                <w:highlight w:val="green"/>
                <w:lang w:val="en-GB"/>
              </w:rPr>
              <w:t>i</w:t>
            </w:r>
            <w:r>
              <w:rPr>
                <w:rFonts w:eastAsia="Malgun Gothic"/>
                <w:sz w:val="20"/>
                <w:highlight w:val="green"/>
                <w:lang w:val="en-GB"/>
              </w:rPr>
              <w:t>j</w:t>
            </w:r>
            <w:proofErr w:type="spellEnd"/>
            <w:r>
              <w:rPr>
                <w:rFonts w:eastAsia="Malgun Gothic"/>
                <w:sz w:val="20"/>
                <w:lang w:val="en-GB"/>
              </w:rPr>
              <w:t>++ ) {</w:t>
            </w:r>
          </w:p>
        </w:tc>
        <w:tc>
          <w:tcPr>
            <w:tcW w:w="1152" w:type="dxa"/>
            <w:tcBorders>
              <w:top w:val="single" w:sz="6" w:space="0" w:color="auto"/>
              <w:left w:val="single" w:sz="6" w:space="0" w:color="auto"/>
              <w:bottom w:val="single" w:sz="4" w:space="0" w:color="auto"/>
              <w:right w:val="single" w:sz="6" w:space="0" w:color="auto"/>
            </w:tcBorders>
          </w:tcPr>
          <w:p w14:paraId="72A73D51" w14:textId="77777777" w:rsidR="009C35F8" w:rsidRDefault="009C35F8">
            <w:pPr>
              <w:spacing w:before="20" w:after="40"/>
              <w:jc w:val="center"/>
              <w:rPr>
                <w:rFonts w:eastAsia="Malgun Gothic"/>
                <w:sz w:val="20"/>
                <w:lang w:val="en-GB"/>
              </w:rPr>
            </w:pPr>
          </w:p>
        </w:tc>
      </w:tr>
      <w:tr w:rsidR="009C35F8" w14:paraId="05782066" w14:textId="77777777" w:rsidTr="009C35F8">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2A97BEDD" w14:textId="77777777" w:rsidR="009C35F8" w:rsidRDefault="009C35F8">
            <w:pPr>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Pr>
                <w:rFonts w:eastAsia="Malgun Gothic"/>
                <w:sz w:val="20"/>
                <w:lang w:val="en-GB"/>
              </w:rPr>
              <w:tab/>
            </w:r>
            <w:r>
              <w:rPr>
                <w:rFonts w:eastAsia="Malgun Gothic"/>
                <w:sz w:val="20"/>
                <w:lang w:val="en-GB"/>
              </w:rPr>
              <w:tab/>
              <w:t xml:space="preserve">  </w:t>
            </w:r>
            <w:proofErr w:type="spellStart"/>
            <w:r>
              <w:rPr>
                <w:rFonts w:eastAsia="Malgun Gothic"/>
                <w:b/>
                <w:bCs/>
                <w:sz w:val="20"/>
                <w:lang w:val="en-GB"/>
              </w:rPr>
              <w:t>pon_processing_</w:t>
            </w:r>
            <w:proofErr w:type="gramStart"/>
            <w:r>
              <w:rPr>
                <w:rFonts w:eastAsia="Malgun Gothic"/>
                <w:b/>
                <w:bCs/>
                <w:sz w:val="20"/>
                <w:lang w:val="en-GB"/>
              </w:rPr>
              <w:t>order</w:t>
            </w:r>
            <w:proofErr w:type="spellEnd"/>
            <w:r>
              <w:rPr>
                <w:rFonts w:eastAsia="Malgun Gothic"/>
                <w:sz w:val="20"/>
                <w:lang w:val="en-GB"/>
              </w:rPr>
              <w:t>[</w:t>
            </w:r>
            <w:proofErr w:type="gramEnd"/>
            <w:r>
              <w:rPr>
                <w:rFonts w:eastAsia="Malgun Gothic"/>
                <w:sz w:val="20"/>
                <w:lang w:val="en-GB"/>
              </w:rPr>
              <w:t> </w:t>
            </w:r>
            <w:proofErr w:type="spellStart"/>
            <w:r>
              <w:rPr>
                <w:rFonts w:eastAsia="Malgun Gothic"/>
                <w:sz w:val="20"/>
                <w:lang w:val="en-GB"/>
              </w:rPr>
              <w:t>i</w:t>
            </w:r>
            <w:proofErr w:type="spellEnd"/>
            <w:r>
              <w:rPr>
                <w:rFonts w:eastAsia="Malgun Gothic"/>
                <w:sz w:val="20"/>
                <w:lang w:val="en-GB"/>
              </w:rPr>
              <w:t> ]</w:t>
            </w:r>
            <w:r>
              <w:rPr>
                <w:rFonts w:eastAsia="Malgun Gothic"/>
                <w:sz w:val="20"/>
                <w:highlight w:val="green"/>
                <w:lang w:val="en-GB"/>
              </w:rPr>
              <w:t xml:space="preserve"> [ j ]</w:t>
            </w:r>
          </w:p>
        </w:tc>
        <w:tc>
          <w:tcPr>
            <w:tcW w:w="1152" w:type="dxa"/>
            <w:tcBorders>
              <w:top w:val="single" w:sz="6" w:space="0" w:color="auto"/>
              <w:left w:val="single" w:sz="6" w:space="0" w:color="auto"/>
              <w:bottom w:val="single" w:sz="4" w:space="0" w:color="auto"/>
              <w:right w:val="single" w:sz="6" w:space="0" w:color="auto"/>
            </w:tcBorders>
            <w:hideMark/>
          </w:tcPr>
          <w:p w14:paraId="1A81ED45" w14:textId="77777777" w:rsidR="009C35F8" w:rsidRDefault="009C35F8">
            <w:pPr>
              <w:spacing w:before="20" w:after="40"/>
              <w:jc w:val="center"/>
              <w:rPr>
                <w:rFonts w:eastAsia="Malgun Gothic"/>
                <w:sz w:val="20"/>
                <w:lang w:val="en-GB"/>
              </w:rPr>
            </w:pPr>
            <w:proofErr w:type="gramStart"/>
            <w:r>
              <w:rPr>
                <w:rFonts w:eastAsia="Malgun Gothic"/>
                <w:sz w:val="20"/>
                <w:lang w:val="en-GB"/>
              </w:rPr>
              <w:t>u(</w:t>
            </w:r>
            <w:proofErr w:type="gramEnd"/>
            <w:r>
              <w:rPr>
                <w:rFonts w:eastAsia="Malgun Gothic"/>
                <w:sz w:val="20"/>
                <w:lang w:val="en-GB"/>
              </w:rPr>
              <w:t>8)</w:t>
            </w:r>
          </w:p>
        </w:tc>
      </w:tr>
      <w:tr w:rsidR="009C35F8" w14:paraId="12565CE0" w14:textId="77777777" w:rsidTr="009C35F8">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6C7FA299" w14:textId="77777777" w:rsidR="009C35F8" w:rsidRDefault="009C35F8">
            <w:pPr>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Pr>
                <w:rFonts w:eastAsia="Malgun Gothic"/>
                <w:sz w:val="20"/>
                <w:lang w:val="en-GB"/>
              </w:rPr>
              <w:tab/>
            </w:r>
            <w:r>
              <w:rPr>
                <w:rFonts w:eastAsia="Malgun Gothic"/>
                <w:sz w:val="20"/>
                <w:lang w:val="en-GB"/>
              </w:rPr>
              <w:tab/>
              <w:t xml:space="preserve">  </w:t>
            </w:r>
            <w:proofErr w:type="spellStart"/>
            <w:r>
              <w:rPr>
                <w:rFonts w:eastAsia="Malgun Gothic"/>
                <w:sz w:val="20"/>
                <w:lang w:val="en-GB"/>
              </w:rPr>
              <w:t>sei_</w:t>
            </w:r>
            <w:proofErr w:type="gramStart"/>
            <w:r>
              <w:rPr>
                <w:rFonts w:eastAsia="Malgun Gothic"/>
                <w:sz w:val="20"/>
                <w:lang w:val="en-GB"/>
              </w:rPr>
              <w:t>message</w:t>
            </w:r>
            <w:proofErr w:type="spellEnd"/>
            <w:r>
              <w:rPr>
                <w:rFonts w:eastAsia="Malgun Gothic"/>
                <w:sz w:val="20"/>
                <w:lang w:val="en-GB"/>
              </w:rPr>
              <w:t>( )</w:t>
            </w:r>
            <w:proofErr w:type="gramEnd"/>
          </w:p>
        </w:tc>
        <w:tc>
          <w:tcPr>
            <w:tcW w:w="1152" w:type="dxa"/>
            <w:tcBorders>
              <w:top w:val="single" w:sz="6" w:space="0" w:color="auto"/>
              <w:left w:val="single" w:sz="6" w:space="0" w:color="auto"/>
              <w:bottom w:val="single" w:sz="4" w:space="0" w:color="auto"/>
              <w:right w:val="single" w:sz="6" w:space="0" w:color="auto"/>
            </w:tcBorders>
          </w:tcPr>
          <w:p w14:paraId="778DB49A" w14:textId="77777777" w:rsidR="009C35F8" w:rsidRDefault="009C35F8">
            <w:pPr>
              <w:spacing w:before="20" w:after="40"/>
              <w:jc w:val="center"/>
              <w:rPr>
                <w:rFonts w:eastAsia="Malgun Gothic"/>
                <w:sz w:val="20"/>
                <w:lang w:val="en-GB"/>
              </w:rPr>
            </w:pPr>
          </w:p>
        </w:tc>
      </w:tr>
      <w:tr w:rsidR="009C35F8" w14:paraId="4CD1A46D" w14:textId="77777777" w:rsidTr="009C35F8">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1635CAA1" w14:textId="77777777" w:rsidR="009C35F8" w:rsidRDefault="009C35F8">
            <w:pPr>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Pr>
                <w:rFonts w:eastAsia="Malgun Gothic"/>
                <w:sz w:val="20"/>
                <w:lang w:val="en-GB"/>
              </w:rPr>
              <w:tab/>
              <w:t xml:space="preserve">  }</w:t>
            </w:r>
          </w:p>
        </w:tc>
        <w:tc>
          <w:tcPr>
            <w:tcW w:w="1152" w:type="dxa"/>
            <w:tcBorders>
              <w:top w:val="single" w:sz="6" w:space="0" w:color="auto"/>
              <w:left w:val="single" w:sz="6" w:space="0" w:color="auto"/>
              <w:bottom w:val="single" w:sz="4" w:space="0" w:color="auto"/>
              <w:right w:val="single" w:sz="6" w:space="0" w:color="auto"/>
            </w:tcBorders>
          </w:tcPr>
          <w:p w14:paraId="28AB4061" w14:textId="77777777" w:rsidR="009C35F8" w:rsidRDefault="009C35F8">
            <w:pPr>
              <w:spacing w:before="20" w:after="40"/>
              <w:jc w:val="center"/>
              <w:rPr>
                <w:rFonts w:eastAsia="Malgun Gothic"/>
                <w:sz w:val="20"/>
                <w:lang w:val="en-GB"/>
              </w:rPr>
            </w:pPr>
          </w:p>
        </w:tc>
      </w:tr>
      <w:tr w:rsidR="009C35F8" w14:paraId="3286AEA4" w14:textId="77777777" w:rsidTr="009C35F8">
        <w:trPr>
          <w:cantSplit/>
          <w:jc w:val="center"/>
        </w:trPr>
        <w:tc>
          <w:tcPr>
            <w:tcW w:w="7920" w:type="dxa"/>
            <w:tcBorders>
              <w:top w:val="single" w:sz="6" w:space="0" w:color="auto"/>
              <w:left w:val="single" w:sz="6" w:space="0" w:color="auto"/>
              <w:bottom w:val="single" w:sz="4" w:space="0" w:color="auto"/>
              <w:right w:val="single" w:sz="6" w:space="0" w:color="auto"/>
            </w:tcBorders>
            <w:hideMark/>
          </w:tcPr>
          <w:p w14:paraId="219DC59D" w14:textId="5E8BE6A6" w:rsidR="009C35F8" w:rsidRDefault="009C35F8">
            <w:pPr>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Pr>
                <w:rFonts w:eastAsia="Malgun Gothic"/>
                <w:sz w:val="20"/>
                <w:lang w:val="en-GB"/>
              </w:rPr>
              <w:lastRenderedPageBreak/>
              <w:t xml:space="preserve">  </w:t>
            </w:r>
            <w:r w:rsidR="006068B3">
              <w:rPr>
                <w:rFonts w:eastAsia="Malgun Gothic"/>
                <w:sz w:val="20"/>
                <w:lang w:val="en-GB"/>
              </w:rPr>
              <w:t xml:space="preserve"> </w:t>
            </w:r>
            <w:r>
              <w:rPr>
                <w:rFonts w:eastAsia="Malgun Gothic"/>
                <w:sz w:val="20"/>
                <w:highlight w:val="green"/>
                <w:lang w:val="en-GB"/>
              </w:rPr>
              <w:t>}</w:t>
            </w:r>
          </w:p>
        </w:tc>
        <w:tc>
          <w:tcPr>
            <w:tcW w:w="1152" w:type="dxa"/>
            <w:tcBorders>
              <w:top w:val="single" w:sz="6" w:space="0" w:color="auto"/>
              <w:left w:val="single" w:sz="6" w:space="0" w:color="auto"/>
              <w:bottom w:val="single" w:sz="4" w:space="0" w:color="auto"/>
              <w:right w:val="single" w:sz="6" w:space="0" w:color="auto"/>
            </w:tcBorders>
          </w:tcPr>
          <w:p w14:paraId="3CB2CD9C" w14:textId="77777777" w:rsidR="009C35F8" w:rsidRDefault="009C35F8">
            <w:pPr>
              <w:spacing w:before="20" w:after="40"/>
              <w:jc w:val="center"/>
              <w:rPr>
                <w:rFonts w:eastAsia="Malgun Gothic"/>
                <w:sz w:val="20"/>
                <w:lang w:val="en-GB"/>
              </w:rPr>
            </w:pPr>
          </w:p>
        </w:tc>
      </w:tr>
      <w:tr w:rsidR="009C35F8" w14:paraId="51A5B7FA" w14:textId="77777777" w:rsidTr="009C35F8">
        <w:trPr>
          <w:cantSplit/>
          <w:jc w:val="center"/>
        </w:trPr>
        <w:tc>
          <w:tcPr>
            <w:tcW w:w="7920" w:type="dxa"/>
            <w:tcBorders>
              <w:top w:val="single" w:sz="2" w:space="0" w:color="auto"/>
              <w:left w:val="single" w:sz="6" w:space="0" w:color="auto"/>
              <w:bottom w:val="single" w:sz="2" w:space="0" w:color="auto"/>
              <w:right w:val="single" w:sz="6" w:space="0" w:color="auto"/>
            </w:tcBorders>
            <w:hideMark/>
          </w:tcPr>
          <w:p w14:paraId="73E6A2AA" w14:textId="77777777" w:rsidR="009C35F8" w:rsidRDefault="009C35F8">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Pr>
                <w:rFonts w:eastAsia="Malgun Gothic"/>
                <w:sz w:val="20"/>
                <w:lang w:val="en-GB"/>
              </w:rPr>
              <w:t>}</w:t>
            </w:r>
          </w:p>
        </w:tc>
        <w:tc>
          <w:tcPr>
            <w:tcW w:w="1152" w:type="dxa"/>
            <w:tcBorders>
              <w:top w:val="single" w:sz="2" w:space="0" w:color="auto"/>
              <w:left w:val="single" w:sz="6" w:space="0" w:color="auto"/>
              <w:bottom w:val="single" w:sz="2" w:space="0" w:color="auto"/>
              <w:right w:val="single" w:sz="6" w:space="0" w:color="auto"/>
            </w:tcBorders>
          </w:tcPr>
          <w:p w14:paraId="71FB52D5" w14:textId="77777777" w:rsidR="009C35F8" w:rsidRDefault="009C35F8">
            <w:pPr>
              <w:keepLines/>
              <w:spacing w:before="20" w:after="40"/>
              <w:jc w:val="center"/>
              <w:rPr>
                <w:rFonts w:eastAsia="Malgun Gothic"/>
                <w:sz w:val="20"/>
                <w:lang w:val="en-GB"/>
              </w:rPr>
            </w:pPr>
          </w:p>
        </w:tc>
      </w:tr>
    </w:tbl>
    <w:p w14:paraId="5D8FE2BC" w14:textId="77777777" w:rsidR="009C35F8" w:rsidRDefault="009C35F8" w:rsidP="009C35F8">
      <w:pPr>
        <w:keepNext/>
        <w:tabs>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Pr>
          <w:rFonts w:eastAsia="Malgun Gothic"/>
          <w:b/>
          <w:bCs/>
          <w:noProof/>
          <w:sz w:val="20"/>
          <w:lang w:val="en-CA"/>
        </w:rPr>
        <w:t xml:space="preserve">D.12.2 </w:t>
      </w:r>
      <w:r>
        <w:rPr>
          <w:rFonts w:eastAsia="Malgun Gothic"/>
          <w:b/>
          <w:bCs/>
          <w:sz w:val="20"/>
          <w:lang w:val="en-GB"/>
        </w:rPr>
        <w:t>Processing order nesting SEI message semantics</w:t>
      </w:r>
    </w:p>
    <w:p w14:paraId="73FA3C3B" w14:textId="77777777" w:rsidR="009C35F8" w:rsidRDefault="009C35F8" w:rsidP="009C35F8">
      <w:pPr>
        <w:rPr>
          <w:sz w:val="20"/>
          <w:szCs w:val="22"/>
          <w:lang w:val="en-CA"/>
        </w:rPr>
      </w:pPr>
      <w:r>
        <w:rPr>
          <w:sz w:val="20"/>
          <w:szCs w:val="22"/>
          <w:lang w:val="en-CA"/>
        </w:rPr>
        <w:t xml:space="preserve">The processing order nesting SEI message includes one or more SEI messages that should be applied only as parts of the processing chain identified by </w:t>
      </w:r>
      <w:proofErr w:type="gramStart"/>
      <w:r>
        <w:rPr>
          <w:strike/>
          <w:sz w:val="20"/>
          <w:szCs w:val="22"/>
          <w:lang w:val="en-CA"/>
        </w:rPr>
        <w:t>an</w:t>
      </w:r>
      <w:proofErr w:type="gramEnd"/>
      <w:r>
        <w:rPr>
          <w:sz w:val="20"/>
          <w:szCs w:val="22"/>
          <w:lang w:val="en-CA"/>
        </w:rPr>
        <w:t xml:space="preserve"> </w:t>
      </w:r>
      <w:r>
        <w:rPr>
          <w:sz w:val="20"/>
          <w:szCs w:val="22"/>
          <w:highlight w:val="green"/>
          <w:lang w:val="en-CA"/>
        </w:rPr>
        <w:t>one or more</w:t>
      </w:r>
      <w:r>
        <w:rPr>
          <w:sz w:val="20"/>
          <w:szCs w:val="22"/>
          <w:lang w:val="en-CA"/>
        </w:rPr>
        <w:t xml:space="preserve"> associated SEI processing order SEI message</w:t>
      </w:r>
      <w:r>
        <w:rPr>
          <w:sz w:val="20"/>
          <w:szCs w:val="22"/>
          <w:highlight w:val="green"/>
          <w:lang w:val="en-CA"/>
        </w:rPr>
        <w:t>s</w:t>
      </w:r>
      <w:r>
        <w:rPr>
          <w:sz w:val="20"/>
          <w:szCs w:val="22"/>
          <w:lang w:val="en-CA"/>
        </w:rPr>
        <w:t xml:space="preserve"> and should not be applied in a manner that would contradict with the processing chain identified by the associated SEI processing order SEI message</w:t>
      </w:r>
      <w:r>
        <w:rPr>
          <w:sz w:val="20"/>
          <w:szCs w:val="22"/>
          <w:highlight w:val="green"/>
          <w:lang w:val="en-CA"/>
        </w:rPr>
        <w:t>s</w:t>
      </w:r>
      <w:r>
        <w:rPr>
          <w:sz w:val="20"/>
          <w:szCs w:val="22"/>
          <w:lang w:val="en-CA"/>
        </w:rPr>
        <w:t>.</w:t>
      </w:r>
    </w:p>
    <w:p w14:paraId="61E59FE3" w14:textId="77777777" w:rsidR="009C35F8" w:rsidRDefault="009C35F8" w:rsidP="009C35F8">
      <w:pPr>
        <w:rPr>
          <w:sz w:val="20"/>
          <w:szCs w:val="22"/>
          <w:lang w:val="en-CA"/>
        </w:rPr>
      </w:pPr>
      <w:r>
        <w:rPr>
          <w:noProof/>
          <w:sz w:val="20"/>
        </w:rPr>
        <w:t>The SEI messages contained in the processing order nesting SEI message are also referred to as the processing-order-nested SEI messages.</w:t>
      </w:r>
    </w:p>
    <w:p w14:paraId="4133BC6E" w14:textId="77777777" w:rsidR="009C35F8" w:rsidRDefault="009C35F8" w:rsidP="009C35F8">
      <w:pPr>
        <w:rPr>
          <w:sz w:val="20"/>
          <w:szCs w:val="22"/>
          <w:lang w:val="en-CA"/>
        </w:rPr>
      </w:pPr>
      <w:r>
        <w:rPr>
          <w:sz w:val="20"/>
          <w:szCs w:val="22"/>
          <w:lang w:val="en-CA"/>
        </w:rPr>
        <w:t>The persistence of all the SEI messages included in the same processing order nesting SEI message shall be the same.</w:t>
      </w:r>
    </w:p>
    <w:p w14:paraId="78D09030" w14:textId="77777777" w:rsidR="009C35F8" w:rsidRDefault="009C35F8" w:rsidP="009C35F8">
      <w:pPr>
        <w:rPr>
          <w:sz w:val="20"/>
          <w:szCs w:val="22"/>
          <w:lang w:val="en-CA"/>
        </w:rPr>
      </w:pPr>
      <w:r>
        <w:rPr>
          <w:b/>
          <w:bCs/>
          <w:sz w:val="20"/>
          <w:szCs w:val="22"/>
          <w:lang w:val="en-CA"/>
        </w:rPr>
        <w:t>pon_num_po_ids_minus1</w:t>
      </w:r>
      <w:r>
        <w:rPr>
          <w:sz w:val="20"/>
          <w:szCs w:val="22"/>
          <w:lang w:val="en-CA"/>
        </w:rPr>
        <w:t xml:space="preserve"> plus 1 specifies the number of the SEI processing order SEI messages </w:t>
      </w:r>
      <w:r>
        <w:rPr>
          <w:strike/>
          <w:sz w:val="20"/>
          <w:szCs w:val="22"/>
          <w:highlight w:val="green"/>
          <w:lang w:val="en-CA"/>
        </w:rPr>
        <w:t>SEI</w:t>
      </w:r>
      <w:r>
        <w:rPr>
          <w:sz w:val="20"/>
          <w:szCs w:val="22"/>
          <w:lang w:val="en-CA"/>
        </w:rPr>
        <w:t xml:space="preserve"> associated with this processing order nesting SEI message.</w:t>
      </w:r>
    </w:p>
    <w:p w14:paraId="74388589" w14:textId="77777777" w:rsidR="009C35F8" w:rsidRDefault="009C35F8" w:rsidP="009C35F8">
      <w:pPr>
        <w:rPr>
          <w:sz w:val="20"/>
          <w:szCs w:val="22"/>
          <w:lang w:val="en-CA"/>
        </w:rPr>
      </w:pPr>
      <w:proofErr w:type="spellStart"/>
      <w:r>
        <w:rPr>
          <w:b/>
          <w:bCs/>
          <w:sz w:val="20"/>
          <w:szCs w:val="22"/>
          <w:lang w:val="en-CA"/>
        </w:rPr>
        <w:t>pon_target_po_</w:t>
      </w:r>
      <w:proofErr w:type="gramStart"/>
      <w:r>
        <w:rPr>
          <w:b/>
          <w:bCs/>
          <w:sz w:val="20"/>
          <w:szCs w:val="22"/>
          <w:lang w:val="en-CA"/>
        </w:rPr>
        <w:t>id</w:t>
      </w:r>
      <w:proofErr w:type="spellEnd"/>
      <w:r>
        <w:rPr>
          <w:sz w:val="20"/>
          <w:szCs w:val="22"/>
          <w:lang w:val="en-CA"/>
        </w:rPr>
        <w:t>[</w:t>
      </w:r>
      <w:proofErr w:type="gramEnd"/>
      <w:r>
        <w:rPr>
          <w:sz w:val="20"/>
          <w:szCs w:val="22"/>
          <w:lang w:val="en-CA"/>
        </w:rPr>
        <w:t> </w:t>
      </w:r>
      <w:proofErr w:type="spellStart"/>
      <w:r>
        <w:rPr>
          <w:sz w:val="20"/>
          <w:szCs w:val="22"/>
          <w:lang w:val="en-CA"/>
        </w:rPr>
        <w:t>i</w:t>
      </w:r>
      <w:proofErr w:type="spellEnd"/>
      <w:r>
        <w:rPr>
          <w:sz w:val="20"/>
          <w:szCs w:val="22"/>
          <w:lang w:val="en-CA"/>
        </w:rPr>
        <w:t xml:space="preserve"> ] indicates the </w:t>
      </w:r>
      <w:proofErr w:type="spellStart"/>
      <w:r>
        <w:rPr>
          <w:sz w:val="20"/>
          <w:szCs w:val="22"/>
          <w:lang w:val="en-CA"/>
        </w:rPr>
        <w:t>po_id</w:t>
      </w:r>
      <w:proofErr w:type="spellEnd"/>
      <w:r>
        <w:rPr>
          <w:sz w:val="20"/>
          <w:szCs w:val="22"/>
          <w:lang w:val="en-CA"/>
        </w:rPr>
        <w:t xml:space="preserve"> of the </w:t>
      </w:r>
      <w:proofErr w:type="spellStart"/>
      <w:r>
        <w:rPr>
          <w:sz w:val="20"/>
          <w:szCs w:val="22"/>
          <w:lang w:val="en-CA"/>
        </w:rPr>
        <w:t>i-th</w:t>
      </w:r>
      <w:proofErr w:type="spellEnd"/>
      <w:r>
        <w:rPr>
          <w:sz w:val="20"/>
          <w:szCs w:val="22"/>
          <w:lang w:val="en-CA"/>
        </w:rPr>
        <w:t xml:space="preserve"> associated SEI processing order SEI message.</w:t>
      </w:r>
    </w:p>
    <w:p w14:paraId="3767BB9A" w14:textId="77777777" w:rsidR="009C35F8" w:rsidRDefault="009C35F8" w:rsidP="009C35F8">
      <w:pPr>
        <w:rPr>
          <w:sz w:val="20"/>
          <w:szCs w:val="22"/>
          <w:lang w:val="en-CA"/>
        </w:rPr>
      </w:pPr>
      <w:r>
        <w:rPr>
          <w:b/>
          <w:bCs/>
          <w:sz w:val="20"/>
          <w:szCs w:val="22"/>
          <w:lang w:val="en-CA"/>
        </w:rPr>
        <w:t>pon_num_seis_minus1</w:t>
      </w:r>
      <w:r>
        <w:rPr>
          <w:sz w:val="20"/>
          <w:szCs w:val="22"/>
          <w:highlight w:val="green"/>
          <w:lang w:val="en-CA"/>
        </w:rPr>
        <w:t>[ </w:t>
      </w:r>
      <w:proofErr w:type="spellStart"/>
      <w:proofErr w:type="gramStart"/>
      <w:r>
        <w:rPr>
          <w:sz w:val="20"/>
          <w:szCs w:val="22"/>
          <w:highlight w:val="green"/>
          <w:lang w:val="en-CA"/>
        </w:rPr>
        <w:t>i</w:t>
      </w:r>
      <w:proofErr w:type="spellEnd"/>
      <w:r>
        <w:rPr>
          <w:sz w:val="20"/>
          <w:szCs w:val="22"/>
          <w:highlight w:val="green"/>
          <w:lang w:val="en-CA"/>
        </w:rPr>
        <w:t> ]</w:t>
      </w:r>
      <w:proofErr w:type="gramEnd"/>
      <w:r>
        <w:rPr>
          <w:sz w:val="20"/>
          <w:szCs w:val="22"/>
          <w:lang w:val="en-CA"/>
        </w:rPr>
        <w:t xml:space="preserve"> plus 1 specifies the number of the processing-order-nested SEI messages that are included in this SEI message </w:t>
      </w:r>
      <w:r>
        <w:rPr>
          <w:sz w:val="20"/>
          <w:szCs w:val="22"/>
          <w:highlight w:val="green"/>
          <w:lang w:val="en-CA"/>
        </w:rPr>
        <w:t xml:space="preserve">associated with the </w:t>
      </w:r>
      <w:proofErr w:type="spellStart"/>
      <w:r>
        <w:rPr>
          <w:sz w:val="20"/>
          <w:szCs w:val="22"/>
          <w:highlight w:val="green"/>
          <w:lang w:val="en-CA"/>
        </w:rPr>
        <w:t>i-th</w:t>
      </w:r>
      <w:proofErr w:type="spellEnd"/>
      <w:r>
        <w:rPr>
          <w:sz w:val="20"/>
          <w:szCs w:val="22"/>
          <w:highlight w:val="green"/>
          <w:lang w:val="en-CA"/>
        </w:rPr>
        <w:t xml:space="preserve"> SEI processing order SEI message (with </w:t>
      </w:r>
      <w:proofErr w:type="spellStart"/>
      <w:r>
        <w:rPr>
          <w:sz w:val="20"/>
          <w:szCs w:val="22"/>
          <w:highlight w:val="green"/>
          <w:lang w:val="en-CA"/>
        </w:rPr>
        <w:t>po_id</w:t>
      </w:r>
      <w:proofErr w:type="spellEnd"/>
      <w:r>
        <w:rPr>
          <w:sz w:val="20"/>
          <w:szCs w:val="22"/>
          <w:highlight w:val="green"/>
          <w:lang w:val="en-CA"/>
        </w:rPr>
        <w:t xml:space="preserve"> equal to </w:t>
      </w:r>
      <w:proofErr w:type="spellStart"/>
      <w:r>
        <w:rPr>
          <w:sz w:val="20"/>
          <w:szCs w:val="22"/>
          <w:highlight w:val="green"/>
          <w:lang w:val="en-CA"/>
        </w:rPr>
        <w:t>pon_target_po_id</w:t>
      </w:r>
      <w:proofErr w:type="spellEnd"/>
      <w:r>
        <w:rPr>
          <w:sz w:val="20"/>
          <w:szCs w:val="22"/>
          <w:highlight w:val="green"/>
          <w:lang w:val="en-CA"/>
        </w:rPr>
        <w:t>[ </w:t>
      </w:r>
      <w:proofErr w:type="spellStart"/>
      <w:r>
        <w:rPr>
          <w:sz w:val="20"/>
          <w:szCs w:val="22"/>
          <w:highlight w:val="green"/>
          <w:lang w:val="en-CA"/>
        </w:rPr>
        <w:t>i</w:t>
      </w:r>
      <w:proofErr w:type="spellEnd"/>
      <w:r>
        <w:rPr>
          <w:sz w:val="20"/>
          <w:szCs w:val="22"/>
          <w:highlight w:val="green"/>
          <w:lang w:val="en-CA"/>
        </w:rPr>
        <w:t> ])</w:t>
      </w:r>
      <w:r>
        <w:rPr>
          <w:sz w:val="20"/>
          <w:szCs w:val="22"/>
          <w:lang w:val="en-CA"/>
        </w:rPr>
        <w:t>.</w:t>
      </w:r>
    </w:p>
    <w:p w14:paraId="2194CCE7" w14:textId="77777777" w:rsidR="009C35F8" w:rsidRDefault="009C35F8" w:rsidP="009C35F8">
      <w:pPr>
        <w:rPr>
          <w:sz w:val="20"/>
          <w:szCs w:val="22"/>
          <w:lang w:val="en-CA"/>
        </w:rPr>
      </w:pPr>
      <w:proofErr w:type="spellStart"/>
      <w:r>
        <w:rPr>
          <w:b/>
          <w:bCs/>
          <w:sz w:val="20"/>
          <w:szCs w:val="22"/>
          <w:lang w:val="en-CA"/>
        </w:rPr>
        <w:t>pon_processing_</w:t>
      </w:r>
      <w:proofErr w:type="gramStart"/>
      <w:r>
        <w:rPr>
          <w:b/>
          <w:bCs/>
          <w:sz w:val="20"/>
          <w:szCs w:val="22"/>
          <w:lang w:val="en-CA"/>
        </w:rPr>
        <w:t>order</w:t>
      </w:r>
      <w:proofErr w:type="spellEnd"/>
      <w:r>
        <w:rPr>
          <w:sz w:val="20"/>
          <w:szCs w:val="22"/>
          <w:lang w:val="en-CA"/>
        </w:rPr>
        <w:t>[</w:t>
      </w:r>
      <w:proofErr w:type="gramEnd"/>
      <w:r>
        <w:rPr>
          <w:sz w:val="20"/>
          <w:szCs w:val="22"/>
          <w:lang w:val="en-CA"/>
        </w:rPr>
        <w:t> </w:t>
      </w:r>
      <w:proofErr w:type="spellStart"/>
      <w:r>
        <w:rPr>
          <w:sz w:val="20"/>
          <w:szCs w:val="22"/>
          <w:lang w:val="en-CA"/>
        </w:rPr>
        <w:t>i</w:t>
      </w:r>
      <w:proofErr w:type="spellEnd"/>
      <w:r>
        <w:rPr>
          <w:sz w:val="20"/>
          <w:szCs w:val="22"/>
          <w:lang w:val="en-CA"/>
        </w:rPr>
        <w:t> ]</w:t>
      </w:r>
      <w:r>
        <w:rPr>
          <w:sz w:val="20"/>
          <w:szCs w:val="22"/>
          <w:highlight w:val="green"/>
          <w:lang w:val="en-CA"/>
        </w:rPr>
        <w:t>[ j ]</w:t>
      </w:r>
      <w:r>
        <w:rPr>
          <w:sz w:val="20"/>
          <w:szCs w:val="22"/>
          <w:lang w:val="en-CA"/>
        </w:rPr>
        <w:t xml:space="preserve"> specifies the position of the </w:t>
      </w:r>
      <w:proofErr w:type="spellStart"/>
      <w:r>
        <w:rPr>
          <w:strike/>
          <w:sz w:val="20"/>
          <w:szCs w:val="22"/>
          <w:highlight w:val="green"/>
          <w:lang w:val="en-CA"/>
        </w:rPr>
        <w:t>i</w:t>
      </w:r>
      <w:r>
        <w:rPr>
          <w:sz w:val="20"/>
          <w:szCs w:val="22"/>
          <w:highlight w:val="green"/>
          <w:lang w:val="en-CA"/>
        </w:rPr>
        <w:t>j</w:t>
      </w:r>
      <w:r>
        <w:rPr>
          <w:sz w:val="20"/>
          <w:szCs w:val="22"/>
          <w:lang w:val="en-CA"/>
        </w:rPr>
        <w:t>-th</w:t>
      </w:r>
      <w:proofErr w:type="spellEnd"/>
      <w:r>
        <w:rPr>
          <w:sz w:val="20"/>
          <w:szCs w:val="22"/>
          <w:lang w:val="en-CA"/>
        </w:rPr>
        <w:t xml:space="preserve"> processing-order-nested SEI message within the processing order defined by the </w:t>
      </w:r>
      <w:proofErr w:type="spellStart"/>
      <w:r>
        <w:rPr>
          <w:sz w:val="20"/>
          <w:szCs w:val="22"/>
          <w:highlight w:val="green"/>
          <w:lang w:val="en-CA"/>
        </w:rPr>
        <w:t>i-th</w:t>
      </w:r>
      <w:proofErr w:type="spellEnd"/>
      <w:r>
        <w:rPr>
          <w:sz w:val="20"/>
          <w:szCs w:val="22"/>
          <w:lang w:val="en-CA"/>
        </w:rPr>
        <w:t xml:space="preserve"> associated SEI processing order SEI message </w:t>
      </w:r>
      <w:r>
        <w:rPr>
          <w:sz w:val="20"/>
          <w:szCs w:val="22"/>
          <w:highlight w:val="green"/>
          <w:lang w:val="en-CA"/>
        </w:rPr>
        <w:t xml:space="preserve">(with </w:t>
      </w:r>
      <w:proofErr w:type="spellStart"/>
      <w:r>
        <w:rPr>
          <w:sz w:val="20"/>
          <w:szCs w:val="22"/>
          <w:highlight w:val="green"/>
          <w:lang w:val="en-CA"/>
        </w:rPr>
        <w:t>po_id</w:t>
      </w:r>
      <w:proofErr w:type="spellEnd"/>
      <w:r>
        <w:rPr>
          <w:sz w:val="20"/>
          <w:szCs w:val="22"/>
          <w:highlight w:val="green"/>
          <w:lang w:val="en-CA"/>
        </w:rPr>
        <w:t xml:space="preserve"> equal to </w:t>
      </w:r>
      <w:proofErr w:type="spellStart"/>
      <w:r>
        <w:rPr>
          <w:sz w:val="20"/>
          <w:szCs w:val="22"/>
          <w:highlight w:val="green"/>
          <w:lang w:val="en-CA"/>
        </w:rPr>
        <w:t>pon_target_po_id</w:t>
      </w:r>
      <w:proofErr w:type="spellEnd"/>
      <w:r>
        <w:rPr>
          <w:sz w:val="20"/>
          <w:szCs w:val="22"/>
          <w:highlight w:val="green"/>
          <w:lang w:val="en-CA"/>
        </w:rPr>
        <w:t>[ </w:t>
      </w:r>
      <w:proofErr w:type="spellStart"/>
      <w:r>
        <w:rPr>
          <w:sz w:val="20"/>
          <w:szCs w:val="22"/>
          <w:highlight w:val="green"/>
          <w:lang w:val="en-CA"/>
        </w:rPr>
        <w:t>i</w:t>
      </w:r>
      <w:proofErr w:type="spellEnd"/>
      <w:r>
        <w:rPr>
          <w:sz w:val="20"/>
          <w:szCs w:val="22"/>
          <w:highlight w:val="green"/>
          <w:lang w:val="en-CA"/>
        </w:rPr>
        <w:t> ])</w:t>
      </w:r>
      <w:r>
        <w:rPr>
          <w:sz w:val="20"/>
          <w:szCs w:val="22"/>
          <w:lang w:val="en-CA"/>
        </w:rPr>
        <w:t xml:space="preserve">. When </w:t>
      </w:r>
      <w:proofErr w:type="spellStart"/>
      <w:r>
        <w:rPr>
          <w:strike/>
          <w:sz w:val="20"/>
          <w:szCs w:val="22"/>
          <w:highlight w:val="green"/>
          <w:lang w:val="en-CA"/>
        </w:rPr>
        <w:t>i</w:t>
      </w:r>
      <w:r>
        <w:rPr>
          <w:sz w:val="20"/>
          <w:szCs w:val="22"/>
          <w:highlight w:val="green"/>
          <w:lang w:val="en-CA"/>
        </w:rPr>
        <w:t>j</w:t>
      </w:r>
      <w:proofErr w:type="spellEnd"/>
      <w:r>
        <w:rPr>
          <w:sz w:val="20"/>
          <w:szCs w:val="22"/>
          <w:lang w:val="en-CA"/>
        </w:rPr>
        <w:t xml:space="preserve"> is greater than 0, </w:t>
      </w:r>
      <w:proofErr w:type="spellStart"/>
      <w:r>
        <w:rPr>
          <w:sz w:val="20"/>
          <w:szCs w:val="22"/>
          <w:lang w:val="en-CA"/>
        </w:rPr>
        <w:t>pon_processing_</w:t>
      </w:r>
      <w:proofErr w:type="gramStart"/>
      <w:r>
        <w:rPr>
          <w:sz w:val="20"/>
          <w:szCs w:val="22"/>
          <w:lang w:val="en-CA"/>
        </w:rPr>
        <w:t>order</w:t>
      </w:r>
      <w:proofErr w:type="spellEnd"/>
      <w:r>
        <w:rPr>
          <w:sz w:val="20"/>
          <w:szCs w:val="22"/>
          <w:lang w:val="en-CA"/>
        </w:rPr>
        <w:t>[</w:t>
      </w:r>
      <w:proofErr w:type="gramEnd"/>
      <w:r>
        <w:rPr>
          <w:sz w:val="20"/>
          <w:szCs w:val="22"/>
          <w:lang w:val="en-CA"/>
        </w:rPr>
        <w:t> </w:t>
      </w:r>
      <w:proofErr w:type="spellStart"/>
      <w:r>
        <w:rPr>
          <w:sz w:val="20"/>
          <w:szCs w:val="22"/>
          <w:lang w:val="en-CA"/>
        </w:rPr>
        <w:t>i</w:t>
      </w:r>
      <w:proofErr w:type="spellEnd"/>
      <w:r>
        <w:rPr>
          <w:sz w:val="20"/>
          <w:szCs w:val="22"/>
          <w:lang w:val="en-CA"/>
        </w:rPr>
        <w:t> ]</w:t>
      </w:r>
      <w:r>
        <w:rPr>
          <w:sz w:val="20"/>
          <w:szCs w:val="22"/>
          <w:highlight w:val="green"/>
          <w:lang w:val="en-CA"/>
        </w:rPr>
        <w:t>[ j ]</w:t>
      </w:r>
      <w:r>
        <w:rPr>
          <w:sz w:val="20"/>
          <w:szCs w:val="22"/>
          <w:lang w:val="en-CA"/>
        </w:rPr>
        <w:t xml:space="preserve"> shall be greater than or equal to </w:t>
      </w:r>
      <w:proofErr w:type="spellStart"/>
      <w:r>
        <w:rPr>
          <w:sz w:val="20"/>
          <w:szCs w:val="22"/>
          <w:lang w:val="en-CA"/>
        </w:rPr>
        <w:t>pon_processing_order</w:t>
      </w:r>
      <w:proofErr w:type="spellEnd"/>
      <w:r>
        <w:rPr>
          <w:sz w:val="20"/>
          <w:szCs w:val="22"/>
          <w:lang w:val="en-CA"/>
        </w:rPr>
        <w:t>[ </w:t>
      </w:r>
      <w:proofErr w:type="spellStart"/>
      <w:r>
        <w:rPr>
          <w:sz w:val="20"/>
          <w:szCs w:val="22"/>
          <w:lang w:val="en-CA"/>
        </w:rPr>
        <w:t>i</w:t>
      </w:r>
      <w:proofErr w:type="spellEnd"/>
      <w:r>
        <w:rPr>
          <w:sz w:val="20"/>
          <w:szCs w:val="22"/>
          <w:lang w:val="en-CA"/>
        </w:rPr>
        <w:t xml:space="preserve"> ]</w:t>
      </w:r>
      <w:r>
        <w:rPr>
          <w:sz w:val="20"/>
          <w:szCs w:val="22"/>
          <w:highlight w:val="green"/>
          <w:lang w:val="en-CA"/>
        </w:rPr>
        <w:t xml:space="preserve"> [ j - 1 ]</w:t>
      </w:r>
      <w:r>
        <w:rPr>
          <w:sz w:val="20"/>
          <w:szCs w:val="22"/>
          <w:lang w:val="en-CA"/>
        </w:rPr>
        <w:t>.</w:t>
      </w:r>
    </w:p>
    <w:p w14:paraId="6485781B" w14:textId="77777777" w:rsidR="009C35F8" w:rsidRDefault="009C35F8" w:rsidP="009C35F8">
      <w:pPr>
        <w:keepNext/>
        <w:rPr>
          <w:sz w:val="20"/>
          <w:szCs w:val="22"/>
          <w:lang w:val="en-CA"/>
        </w:rPr>
      </w:pPr>
      <w:r>
        <w:rPr>
          <w:sz w:val="20"/>
          <w:szCs w:val="22"/>
          <w:lang w:val="en-CA"/>
        </w:rPr>
        <w:t xml:space="preserve">For each associated SEI processing order SEI message </w:t>
      </w:r>
      <w:r>
        <w:rPr>
          <w:sz w:val="20"/>
          <w:szCs w:val="22"/>
          <w:highlight w:val="green"/>
          <w:lang w:val="en-CA"/>
        </w:rPr>
        <w:t xml:space="preserve">with </w:t>
      </w:r>
      <w:proofErr w:type="spellStart"/>
      <w:r>
        <w:rPr>
          <w:sz w:val="20"/>
          <w:szCs w:val="22"/>
          <w:highlight w:val="green"/>
          <w:lang w:val="en-CA"/>
        </w:rPr>
        <w:t>po_id</w:t>
      </w:r>
      <w:proofErr w:type="spellEnd"/>
      <w:r>
        <w:rPr>
          <w:sz w:val="20"/>
          <w:szCs w:val="22"/>
          <w:highlight w:val="green"/>
          <w:lang w:val="en-CA"/>
        </w:rPr>
        <w:t xml:space="preserve"> equal to </w:t>
      </w:r>
      <w:proofErr w:type="spellStart"/>
      <w:r>
        <w:rPr>
          <w:sz w:val="20"/>
          <w:szCs w:val="22"/>
          <w:highlight w:val="green"/>
          <w:lang w:val="en-CA"/>
        </w:rPr>
        <w:t>pon_target_po_id</w:t>
      </w:r>
      <w:proofErr w:type="spellEnd"/>
      <w:r>
        <w:rPr>
          <w:sz w:val="20"/>
          <w:szCs w:val="22"/>
          <w:highlight w:val="green"/>
          <w:lang w:val="en-CA"/>
        </w:rPr>
        <w:t>[ </w:t>
      </w:r>
      <w:proofErr w:type="spellStart"/>
      <w:r>
        <w:rPr>
          <w:sz w:val="20"/>
          <w:szCs w:val="22"/>
          <w:highlight w:val="green"/>
          <w:lang w:val="en-CA"/>
        </w:rPr>
        <w:t>i</w:t>
      </w:r>
      <w:proofErr w:type="spellEnd"/>
      <w:r>
        <w:rPr>
          <w:sz w:val="20"/>
          <w:szCs w:val="22"/>
          <w:highlight w:val="green"/>
          <w:lang w:val="en-CA"/>
        </w:rPr>
        <w:t xml:space="preserve"> ] for </w:t>
      </w:r>
      <w:proofErr w:type="spellStart"/>
      <w:r>
        <w:rPr>
          <w:sz w:val="20"/>
          <w:szCs w:val="22"/>
          <w:highlight w:val="green"/>
          <w:lang w:val="en-CA"/>
        </w:rPr>
        <w:t>i</w:t>
      </w:r>
      <w:proofErr w:type="spellEnd"/>
      <w:r>
        <w:rPr>
          <w:sz w:val="20"/>
          <w:szCs w:val="22"/>
          <w:highlight w:val="green"/>
          <w:lang w:val="en-CA"/>
        </w:rPr>
        <w:t xml:space="preserve"> in the range of 0 to </w:t>
      </w:r>
      <w:r>
        <w:rPr>
          <w:rFonts w:eastAsia="Malgun Gothic"/>
          <w:sz w:val="20"/>
          <w:highlight w:val="green"/>
          <w:lang w:val="en-GB"/>
        </w:rPr>
        <w:t>pon_num_po_ids_minus1, inclusive,</w:t>
      </w:r>
      <w:r>
        <w:rPr>
          <w:sz w:val="20"/>
          <w:szCs w:val="22"/>
          <w:lang w:val="en-CA"/>
        </w:rPr>
        <w:t xml:space="preserve"> there shall be at least one value of </w:t>
      </w:r>
      <w:proofErr w:type="spellStart"/>
      <w:r>
        <w:rPr>
          <w:strike/>
          <w:sz w:val="20"/>
          <w:szCs w:val="22"/>
          <w:highlight w:val="green"/>
        </w:rPr>
        <w:t>i</w:t>
      </w:r>
      <w:r>
        <w:rPr>
          <w:sz w:val="20"/>
          <w:szCs w:val="22"/>
          <w:highlight w:val="green"/>
        </w:rPr>
        <w:t>j</w:t>
      </w:r>
      <w:proofErr w:type="spellEnd"/>
      <w:r>
        <w:rPr>
          <w:sz w:val="20"/>
          <w:szCs w:val="22"/>
        </w:rPr>
        <w:t xml:space="preserve"> in the range of 0 to pon_num_seis_minus1</w:t>
      </w:r>
      <w:r>
        <w:rPr>
          <w:sz w:val="20"/>
          <w:szCs w:val="22"/>
          <w:highlight w:val="green"/>
          <w:lang w:val="en-CA"/>
        </w:rPr>
        <w:t>[ </w:t>
      </w:r>
      <w:proofErr w:type="spellStart"/>
      <w:r>
        <w:rPr>
          <w:sz w:val="20"/>
          <w:szCs w:val="22"/>
          <w:highlight w:val="green"/>
          <w:lang w:val="en-CA"/>
        </w:rPr>
        <w:t>i</w:t>
      </w:r>
      <w:proofErr w:type="spellEnd"/>
      <w:r>
        <w:rPr>
          <w:sz w:val="20"/>
          <w:szCs w:val="22"/>
          <w:highlight w:val="green"/>
          <w:lang w:val="en-CA"/>
        </w:rPr>
        <w:t> ]</w:t>
      </w:r>
      <w:r>
        <w:rPr>
          <w:sz w:val="20"/>
          <w:szCs w:val="22"/>
        </w:rPr>
        <w:t xml:space="preserve">, inclusive, in the processing order nesting SEI message for which the </w:t>
      </w:r>
      <w:proofErr w:type="spellStart"/>
      <w:r>
        <w:rPr>
          <w:sz w:val="20"/>
          <w:szCs w:val="22"/>
          <w:highlight w:val="green"/>
        </w:rPr>
        <w:t>i-th</w:t>
      </w:r>
      <w:proofErr w:type="spellEnd"/>
      <w:r>
        <w:rPr>
          <w:sz w:val="20"/>
          <w:szCs w:val="22"/>
        </w:rPr>
        <w:t xml:space="preserve"> associated SEI processing order SEI message has some entry k for which all of the following are true:</w:t>
      </w:r>
    </w:p>
    <w:p w14:paraId="6F5D9ADE" w14:textId="77777777" w:rsidR="009C35F8" w:rsidRDefault="009C35F8" w:rsidP="009C35F8">
      <w:pPr>
        <w:tabs>
          <w:tab w:val="left" w:pos="426"/>
          <w:tab w:val="left" w:pos="1588"/>
          <w:tab w:val="left" w:pos="1985"/>
        </w:tabs>
        <w:spacing w:before="86"/>
        <w:ind w:left="426" w:hanging="426"/>
        <w:rPr>
          <w:rFonts w:eastAsia="SimSun"/>
          <w:sz w:val="20"/>
          <w:szCs w:val="22"/>
          <w:lang w:val="en-CA"/>
        </w:rPr>
      </w:pPr>
      <w:r>
        <w:rPr>
          <w:rFonts w:eastAsia="SimSun"/>
          <w:sz w:val="20"/>
          <w:lang w:val="en-GB"/>
        </w:rPr>
        <w:t>–</w:t>
      </w:r>
      <w:r>
        <w:rPr>
          <w:rFonts w:eastAsia="SimSun"/>
          <w:sz w:val="20"/>
          <w:lang w:val="en-GB"/>
        </w:rPr>
        <w:tab/>
      </w:r>
      <w:proofErr w:type="spellStart"/>
      <w:r>
        <w:rPr>
          <w:rFonts w:eastAsia="SimSun"/>
          <w:sz w:val="20"/>
          <w:szCs w:val="22"/>
          <w:lang w:val="en-CA"/>
        </w:rPr>
        <w:t>po_sei_processing_</w:t>
      </w:r>
      <w:proofErr w:type="gramStart"/>
      <w:r>
        <w:rPr>
          <w:rFonts w:eastAsia="SimSun"/>
          <w:sz w:val="20"/>
          <w:szCs w:val="22"/>
          <w:lang w:val="en-CA"/>
        </w:rPr>
        <w:t>order</w:t>
      </w:r>
      <w:proofErr w:type="spellEnd"/>
      <w:r>
        <w:rPr>
          <w:rFonts w:eastAsia="SimSun"/>
          <w:sz w:val="20"/>
          <w:szCs w:val="22"/>
          <w:lang w:val="en-CA"/>
        </w:rPr>
        <w:t>[</w:t>
      </w:r>
      <w:proofErr w:type="gramEnd"/>
      <w:r>
        <w:rPr>
          <w:rFonts w:eastAsia="SimSun"/>
          <w:sz w:val="20"/>
          <w:szCs w:val="22"/>
          <w:lang w:val="en-CA"/>
        </w:rPr>
        <w:t xml:space="preserve"> k ] is equal to </w:t>
      </w:r>
      <w:proofErr w:type="spellStart"/>
      <w:r>
        <w:rPr>
          <w:rFonts w:eastAsia="SimSun"/>
          <w:sz w:val="20"/>
          <w:szCs w:val="22"/>
          <w:lang w:val="en-CA"/>
        </w:rPr>
        <w:t>pon_processing_order</w:t>
      </w:r>
      <w:proofErr w:type="spellEnd"/>
      <w:r>
        <w:rPr>
          <w:rFonts w:eastAsia="SimSun"/>
          <w:sz w:val="20"/>
          <w:szCs w:val="22"/>
          <w:lang w:val="en-CA"/>
        </w:rPr>
        <w:t>[ </w:t>
      </w:r>
      <w:proofErr w:type="spellStart"/>
      <w:r>
        <w:rPr>
          <w:rFonts w:eastAsia="SimSun"/>
          <w:sz w:val="20"/>
          <w:szCs w:val="22"/>
          <w:lang w:val="en-CA"/>
        </w:rPr>
        <w:t>i</w:t>
      </w:r>
      <w:proofErr w:type="spellEnd"/>
      <w:r>
        <w:rPr>
          <w:rFonts w:eastAsia="SimSun"/>
          <w:sz w:val="20"/>
          <w:szCs w:val="22"/>
          <w:lang w:val="en-CA"/>
        </w:rPr>
        <w:t> ]</w:t>
      </w:r>
      <w:r>
        <w:rPr>
          <w:sz w:val="20"/>
          <w:szCs w:val="22"/>
          <w:highlight w:val="green"/>
          <w:lang w:val="en-CA"/>
        </w:rPr>
        <w:t>[ j ]</w:t>
      </w:r>
    </w:p>
    <w:p w14:paraId="750B2889" w14:textId="77777777" w:rsidR="009C35F8" w:rsidRDefault="009C35F8" w:rsidP="009C35F8">
      <w:pPr>
        <w:tabs>
          <w:tab w:val="left" w:pos="426"/>
          <w:tab w:val="left" w:pos="1588"/>
          <w:tab w:val="left" w:pos="1985"/>
        </w:tabs>
        <w:spacing w:before="86"/>
        <w:ind w:left="426" w:hanging="426"/>
        <w:rPr>
          <w:rFonts w:eastAsia="SimSun"/>
          <w:sz w:val="20"/>
          <w:szCs w:val="22"/>
          <w:lang w:val="en-CA"/>
        </w:rPr>
      </w:pPr>
      <w:r>
        <w:rPr>
          <w:rFonts w:eastAsia="SimSun"/>
          <w:sz w:val="20"/>
          <w:lang w:val="en-GB"/>
        </w:rPr>
        <w:t>–</w:t>
      </w:r>
      <w:r>
        <w:rPr>
          <w:rFonts w:eastAsia="SimSun"/>
          <w:sz w:val="20"/>
          <w:lang w:val="en-GB"/>
        </w:rPr>
        <w:tab/>
      </w:r>
      <w:proofErr w:type="spellStart"/>
      <w:r>
        <w:rPr>
          <w:rFonts w:eastAsia="SimSun"/>
          <w:sz w:val="20"/>
          <w:szCs w:val="22"/>
          <w:lang w:val="en-CA"/>
        </w:rPr>
        <w:t>po_sei_payload_</w:t>
      </w:r>
      <w:proofErr w:type="gramStart"/>
      <w:r>
        <w:rPr>
          <w:rFonts w:eastAsia="SimSun"/>
          <w:sz w:val="20"/>
          <w:szCs w:val="22"/>
          <w:lang w:val="en-CA"/>
        </w:rPr>
        <w:t>type</w:t>
      </w:r>
      <w:proofErr w:type="spellEnd"/>
      <w:r>
        <w:rPr>
          <w:rFonts w:eastAsia="SimSun"/>
          <w:sz w:val="20"/>
          <w:szCs w:val="22"/>
          <w:lang w:val="en-CA"/>
        </w:rPr>
        <w:t>[</w:t>
      </w:r>
      <w:proofErr w:type="gramEnd"/>
      <w:r>
        <w:rPr>
          <w:rFonts w:eastAsia="SimSun"/>
          <w:sz w:val="20"/>
          <w:szCs w:val="22"/>
          <w:lang w:val="en-CA"/>
        </w:rPr>
        <w:t xml:space="preserve"> k ] is equal to the </w:t>
      </w:r>
      <w:proofErr w:type="spellStart"/>
      <w:r>
        <w:rPr>
          <w:rFonts w:eastAsia="SimSun"/>
          <w:sz w:val="20"/>
          <w:szCs w:val="22"/>
          <w:lang w:val="en-CA"/>
        </w:rPr>
        <w:t>payloadType</w:t>
      </w:r>
      <w:proofErr w:type="spellEnd"/>
      <w:r>
        <w:rPr>
          <w:rFonts w:eastAsia="SimSun"/>
          <w:sz w:val="20"/>
          <w:szCs w:val="22"/>
          <w:lang w:val="en-CA"/>
        </w:rPr>
        <w:t xml:space="preserve"> value of the </w:t>
      </w:r>
      <w:proofErr w:type="spellStart"/>
      <w:r>
        <w:rPr>
          <w:rFonts w:eastAsia="SimSun"/>
          <w:strike/>
          <w:sz w:val="20"/>
          <w:szCs w:val="22"/>
          <w:highlight w:val="green"/>
          <w:lang w:val="en-CA"/>
        </w:rPr>
        <w:t>i</w:t>
      </w:r>
      <w:r>
        <w:rPr>
          <w:rFonts w:eastAsia="SimSun"/>
          <w:sz w:val="20"/>
          <w:szCs w:val="22"/>
          <w:highlight w:val="green"/>
          <w:lang w:val="en-CA"/>
        </w:rPr>
        <w:t>j</w:t>
      </w:r>
      <w:r>
        <w:rPr>
          <w:rFonts w:eastAsia="SimSun"/>
          <w:sz w:val="20"/>
          <w:szCs w:val="22"/>
          <w:lang w:val="en-CA"/>
        </w:rPr>
        <w:t>-th</w:t>
      </w:r>
      <w:proofErr w:type="spellEnd"/>
      <w:r>
        <w:rPr>
          <w:rFonts w:eastAsia="SimSun"/>
          <w:sz w:val="20"/>
          <w:szCs w:val="22"/>
          <w:lang w:val="en-CA"/>
        </w:rPr>
        <w:t xml:space="preserve"> processing-order-nested SEI message </w:t>
      </w:r>
      <w:r>
        <w:rPr>
          <w:rFonts w:eastAsia="SimSun"/>
          <w:sz w:val="20"/>
          <w:szCs w:val="22"/>
          <w:highlight w:val="green"/>
          <w:lang w:val="en-CA"/>
        </w:rPr>
        <w:t>corresponding to</w:t>
      </w:r>
      <w:r>
        <w:rPr>
          <w:sz w:val="20"/>
          <w:szCs w:val="22"/>
          <w:highlight w:val="green"/>
          <w:lang w:val="en-CA"/>
        </w:rPr>
        <w:t xml:space="preserve"> </w:t>
      </w:r>
      <w:proofErr w:type="spellStart"/>
      <w:r>
        <w:rPr>
          <w:sz w:val="20"/>
          <w:szCs w:val="22"/>
          <w:highlight w:val="green"/>
          <w:lang w:val="en-CA"/>
        </w:rPr>
        <w:t>pon_target_po_id</w:t>
      </w:r>
      <w:proofErr w:type="spellEnd"/>
      <w:r>
        <w:rPr>
          <w:sz w:val="20"/>
          <w:szCs w:val="22"/>
          <w:highlight w:val="green"/>
          <w:lang w:val="en-CA"/>
        </w:rPr>
        <w:t>[ </w:t>
      </w:r>
      <w:proofErr w:type="spellStart"/>
      <w:r>
        <w:rPr>
          <w:sz w:val="20"/>
          <w:szCs w:val="22"/>
          <w:highlight w:val="green"/>
          <w:lang w:val="en-CA"/>
        </w:rPr>
        <w:t>i</w:t>
      </w:r>
      <w:proofErr w:type="spellEnd"/>
      <w:r>
        <w:rPr>
          <w:sz w:val="20"/>
          <w:szCs w:val="22"/>
          <w:highlight w:val="green"/>
          <w:lang w:val="en-CA"/>
        </w:rPr>
        <w:t> ]</w:t>
      </w:r>
      <w:r>
        <w:rPr>
          <w:rFonts w:eastAsia="SimSun"/>
          <w:sz w:val="20"/>
          <w:szCs w:val="22"/>
          <w:lang w:val="en-CA"/>
        </w:rPr>
        <w:t>.</w:t>
      </w:r>
    </w:p>
    <w:p w14:paraId="481F1391" w14:textId="77777777" w:rsidR="009C35F8" w:rsidRDefault="009C35F8" w:rsidP="009C35F8">
      <w:pPr>
        <w:tabs>
          <w:tab w:val="left" w:pos="426"/>
          <w:tab w:val="left" w:pos="1588"/>
          <w:tab w:val="left" w:pos="1985"/>
        </w:tabs>
        <w:spacing w:before="86"/>
        <w:ind w:left="426" w:hanging="426"/>
        <w:rPr>
          <w:rFonts w:eastAsia="SimSun"/>
          <w:sz w:val="20"/>
          <w:szCs w:val="22"/>
          <w:lang w:val="en-CA"/>
        </w:rPr>
      </w:pPr>
      <w:r>
        <w:rPr>
          <w:rFonts w:eastAsia="SimSun"/>
          <w:sz w:val="20"/>
          <w:lang w:val="en-GB"/>
        </w:rPr>
        <w:t>–</w:t>
      </w:r>
      <w:r>
        <w:rPr>
          <w:rFonts w:eastAsia="SimSun"/>
          <w:sz w:val="20"/>
          <w:lang w:val="en-GB"/>
        </w:rPr>
        <w:tab/>
        <w:t>W</w:t>
      </w:r>
      <w:r>
        <w:rPr>
          <w:rFonts w:eastAsia="SimSun"/>
          <w:sz w:val="20"/>
          <w:szCs w:val="22"/>
          <w:lang w:val="en-CA"/>
        </w:rPr>
        <w:t xml:space="preserve">hen </w:t>
      </w:r>
      <w:proofErr w:type="spellStart"/>
      <w:r>
        <w:rPr>
          <w:rFonts w:eastAsia="SimSun"/>
          <w:sz w:val="20"/>
          <w:szCs w:val="22"/>
          <w:lang w:val="en-CA"/>
        </w:rPr>
        <w:t>po_sei_prefix_flag</w:t>
      </w:r>
      <w:proofErr w:type="spellEnd"/>
      <w:r>
        <w:rPr>
          <w:rFonts w:eastAsia="SimSun"/>
          <w:sz w:val="20"/>
          <w:szCs w:val="22"/>
          <w:lang w:val="en-CA"/>
        </w:rPr>
        <w:t xml:space="preserve">[ k ] is equal to 1, </w:t>
      </w:r>
      <w:proofErr w:type="spellStart"/>
      <w:r>
        <w:rPr>
          <w:rFonts w:eastAsia="SimSun"/>
          <w:sz w:val="20"/>
          <w:szCs w:val="22"/>
          <w:lang w:val="en-CA"/>
        </w:rPr>
        <w:t>po_sei_prefix_data_bit</w:t>
      </w:r>
      <w:proofErr w:type="spellEnd"/>
      <w:r>
        <w:rPr>
          <w:rFonts w:eastAsia="SimSun"/>
          <w:sz w:val="20"/>
          <w:szCs w:val="22"/>
          <w:lang w:val="en-CA"/>
        </w:rPr>
        <w:t>[ k ][ </w:t>
      </w:r>
      <w:proofErr w:type="spellStart"/>
      <w:r>
        <w:rPr>
          <w:rFonts w:eastAsia="SimSun"/>
          <w:strike/>
          <w:sz w:val="20"/>
          <w:szCs w:val="22"/>
          <w:highlight w:val="green"/>
          <w:lang w:val="en-CA"/>
        </w:rPr>
        <w:t>j</w:t>
      </w:r>
      <w:r>
        <w:rPr>
          <w:rFonts w:eastAsia="SimSun"/>
          <w:sz w:val="20"/>
          <w:szCs w:val="22"/>
          <w:highlight w:val="green"/>
          <w:lang w:val="en-CA"/>
        </w:rPr>
        <w:t>m</w:t>
      </w:r>
      <w:proofErr w:type="spellEnd"/>
      <w:r>
        <w:rPr>
          <w:rFonts w:eastAsia="SimSun"/>
          <w:sz w:val="20"/>
          <w:szCs w:val="22"/>
          <w:lang w:val="en-CA"/>
        </w:rPr>
        <w:t xml:space="preserve"> ] for </w:t>
      </w:r>
      <w:proofErr w:type="spellStart"/>
      <w:r>
        <w:rPr>
          <w:rFonts w:eastAsia="SimSun"/>
          <w:strike/>
          <w:sz w:val="20"/>
          <w:szCs w:val="22"/>
          <w:highlight w:val="green"/>
          <w:lang w:val="en-CA"/>
        </w:rPr>
        <w:t>j</w:t>
      </w:r>
      <w:r>
        <w:rPr>
          <w:rFonts w:eastAsia="SimSun"/>
          <w:sz w:val="20"/>
          <w:szCs w:val="22"/>
          <w:highlight w:val="green"/>
          <w:lang w:val="en-CA"/>
        </w:rPr>
        <w:t>m</w:t>
      </w:r>
      <w:proofErr w:type="spellEnd"/>
      <w:r>
        <w:rPr>
          <w:rFonts w:eastAsia="SimSun"/>
          <w:sz w:val="20"/>
          <w:szCs w:val="22"/>
          <w:lang w:val="en-CA"/>
        </w:rPr>
        <w:t xml:space="preserve"> in the range of 0 to po_num_bits_in_prefix_indication_minus1[ k ], inclusive, contain the same content as the po_num_bits_in_prefix_indication_minus1[ k ] plus 1 initial bits of the SEI message payload of the </w:t>
      </w:r>
      <w:proofErr w:type="spellStart"/>
      <w:r>
        <w:rPr>
          <w:rFonts w:eastAsia="SimSun"/>
          <w:strike/>
          <w:sz w:val="20"/>
          <w:szCs w:val="22"/>
          <w:highlight w:val="green"/>
          <w:lang w:val="en-CA"/>
        </w:rPr>
        <w:t>i</w:t>
      </w:r>
      <w:r>
        <w:rPr>
          <w:rFonts w:eastAsia="SimSun"/>
          <w:sz w:val="20"/>
          <w:szCs w:val="22"/>
          <w:highlight w:val="green"/>
          <w:lang w:val="en-CA"/>
        </w:rPr>
        <w:t>j</w:t>
      </w:r>
      <w:r>
        <w:rPr>
          <w:rFonts w:eastAsia="SimSun"/>
          <w:sz w:val="20"/>
          <w:szCs w:val="22"/>
          <w:lang w:val="en-CA"/>
        </w:rPr>
        <w:t>-th</w:t>
      </w:r>
      <w:proofErr w:type="spellEnd"/>
      <w:r>
        <w:rPr>
          <w:rFonts w:eastAsia="SimSun"/>
          <w:sz w:val="20"/>
          <w:szCs w:val="22"/>
          <w:lang w:val="en-CA"/>
        </w:rPr>
        <w:t xml:space="preserve"> processing-order-nested SEI message </w:t>
      </w:r>
      <w:r>
        <w:rPr>
          <w:rFonts w:eastAsia="SimSun"/>
          <w:sz w:val="20"/>
          <w:szCs w:val="22"/>
          <w:highlight w:val="green"/>
          <w:lang w:val="en-CA"/>
        </w:rPr>
        <w:t>corresponding to</w:t>
      </w:r>
      <w:r>
        <w:rPr>
          <w:sz w:val="20"/>
          <w:szCs w:val="22"/>
          <w:highlight w:val="green"/>
          <w:lang w:val="en-CA"/>
        </w:rPr>
        <w:t xml:space="preserve"> </w:t>
      </w:r>
      <w:proofErr w:type="spellStart"/>
      <w:r>
        <w:rPr>
          <w:sz w:val="20"/>
          <w:szCs w:val="22"/>
          <w:highlight w:val="green"/>
          <w:lang w:val="en-CA"/>
        </w:rPr>
        <w:t>pon_target_po_id</w:t>
      </w:r>
      <w:proofErr w:type="spellEnd"/>
      <w:r>
        <w:rPr>
          <w:sz w:val="20"/>
          <w:szCs w:val="22"/>
          <w:highlight w:val="green"/>
          <w:lang w:val="en-CA"/>
        </w:rPr>
        <w:t>[ </w:t>
      </w:r>
      <w:proofErr w:type="spellStart"/>
      <w:r>
        <w:rPr>
          <w:sz w:val="20"/>
          <w:szCs w:val="22"/>
          <w:highlight w:val="green"/>
          <w:lang w:val="en-CA"/>
        </w:rPr>
        <w:t>i</w:t>
      </w:r>
      <w:proofErr w:type="spellEnd"/>
      <w:r>
        <w:rPr>
          <w:sz w:val="20"/>
          <w:szCs w:val="22"/>
          <w:highlight w:val="green"/>
          <w:lang w:val="en-CA"/>
        </w:rPr>
        <w:t> ]</w:t>
      </w:r>
      <w:r>
        <w:rPr>
          <w:rFonts w:eastAsia="SimSun"/>
          <w:sz w:val="20"/>
          <w:szCs w:val="22"/>
          <w:lang w:val="en-CA"/>
        </w:rPr>
        <w:t>.</w:t>
      </w:r>
    </w:p>
    <w:p w14:paraId="6836E27D" w14:textId="2C666541" w:rsidR="009C35F8" w:rsidRPr="009C35F8" w:rsidRDefault="009C35F8" w:rsidP="009C35F8">
      <w:pPr>
        <w:rPr>
          <w:sz w:val="20"/>
          <w:szCs w:val="22"/>
          <w:lang w:val="en-CA"/>
        </w:rPr>
      </w:pPr>
      <w:r>
        <w:rPr>
          <w:sz w:val="20"/>
          <w:szCs w:val="22"/>
          <w:lang w:val="en-CA"/>
        </w:rPr>
        <w:t xml:space="preserve">The </w:t>
      </w:r>
      <w:proofErr w:type="spellStart"/>
      <w:r>
        <w:rPr>
          <w:rFonts w:eastAsia="SimSun"/>
          <w:strike/>
          <w:sz w:val="20"/>
          <w:szCs w:val="22"/>
          <w:highlight w:val="green"/>
          <w:lang w:val="en-CA"/>
        </w:rPr>
        <w:t>i</w:t>
      </w:r>
      <w:r>
        <w:rPr>
          <w:rFonts w:eastAsia="SimSun"/>
          <w:sz w:val="20"/>
          <w:szCs w:val="22"/>
          <w:highlight w:val="green"/>
          <w:lang w:val="en-CA"/>
        </w:rPr>
        <w:t>j</w:t>
      </w:r>
      <w:r>
        <w:rPr>
          <w:sz w:val="20"/>
          <w:szCs w:val="22"/>
          <w:lang w:val="en-CA"/>
        </w:rPr>
        <w:t>-th</w:t>
      </w:r>
      <w:proofErr w:type="spellEnd"/>
      <w:r>
        <w:rPr>
          <w:sz w:val="20"/>
          <w:szCs w:val="22"/>
          <w:lang w:val="en-CA"/>
        </w:rPr>
        <w:t xml:space="preserve"> processing-order-nested SEI message should be applied as the k-</w:t>
      </w:r>
      <w:proofErr w:type="spellStart"/>
      <w:r>
        <w:rPr>
          <w:sz w:val="20"/>
          <w:szCs w:val="22"/>
          <w:lang w:val="en-CA"/>
        </w:rPr>
        <w:t>th</w:t>
      </w:r>
      <w:proofErr w:type="spellEnd"/>
      <w:r>
        <w:rPr>
          <w:sz w:val="20"/>
          <w:szCs w:val="22"/>
          <w:lang w:val="en-CA"/>
        </w:rPr>
        <w:t xml:space="preserve"> loop entry of the associated SEI processing order SEI message </w:t>
      </w:r>
      <w:r>
        <w:rPr>
          <w:sz w:val="20"/>
          <w:szCs w:val="22"/>
          <w:highlight w:val="green"/>
          <w:lang w:val="en-CA"/>
        </w:rPr>
        <w:t xml:space="preserve">with </w:t>
      </w:r>
      <w:proofErr w:type="spellStart"/>
      <w:r>
        <w:rPr>
          <w:sz w:val="20"/>
          <w:szCs w:val="22"/>
          <w:highlight w:val="green"/>
          <w:lang w:val="en-CA"/>
        </w:rPr>
        <w:t>po_id</w:t>
      </w:r>
      <w:proofErr w:type="spellEnd"/>
      <w:r>
        <w:rPr>
          <w:sz w:val="20"/>
          <w:szCs w:val="22"/>
          <w:highlight w:val="green"/>
          <w:lang w:val="en-CA"/>
        </w:rPr>
        <w:t xml:space="preserve"> equal to </w:t>
      </w:r>
      <w:proofErr w:type="spellStart"/>
      <w:r>
        <w:rPr>
          <w:sz w:val="20"/>
          <w:szCs w:val="22"/>
          <w:highlight w:val="green"/>
          <w:lang w:val="en-CA"/>
        </w:rPr>
        <w:t>pon_target_po_</w:t>
      </w:r>
      <w:proofErr w:type="gramStart"/>
      <w:r>
        <w:rPr>
          <w:sz w:val="20"/>
          <w:szCs w:val="22"/>
          <w:highlight w:val="green"/>
          <w:lang w:val="en-CA"/>
        </w:rPr>
        <w:t>id</w:t>
      </w:r>
      <w:proofErr w:type="spellEnd"/>
      <w:r>
        <w:rPr>
          <w:sz w:val="20"/>
          <w:szCs w:val="22"/>
          <w:highlight w:val="green"/>
          <w:lang w:val="en-CA"/>
        </w:rPr>
        <w:t>[</w:t>
      </w:r>
      <w:proofErr w:type="gramEnd"/>
      <w:r>
        <w:rPr>
          <w:sz w:val="20"/>
          <w:szCs w:val="22"/>
          <w:highlight w:val="green"/>
          <w:lang w:val="en-CA"/>
        </w:rPr>
        <w:t> </w:t>
      </w:r>
      <w:proofErr w:type="spellStart"/>
      <w:r>
        <w:rPr>
          <w:sz w:val="20"/>
          <w:szCs w:val="22"/>
          <w:highlight w:val="green"/>
          <w:lang w:val="en-CA"/>
        </w:rPr>
        <w:t>i</w:t>
      </w:r>
      <w:proofErr w:type="spellEnd"/>
      <w:r>
        <w:rPr>
          <w:sz w:val="20"/>
          <w:szCs w:val="22"/>
          <w:highlight w:val="green"/>
          <w:lang w:val="en-CA"/>
        </w:rPr>
        <w:t> ]</w:t>
      </w:r>
      <w:r>
        <w:rPr>
          <w:sz w:val="20"/>
          <w:szCs w:val="22"/>
          <w:lang w:val="en-CA"/>
        </w:rPr>
        <w:t>.</w:t>
      </w:r>
    </w:p>
    <w:p w14:paraId="3CB804C2" w14:textId="7DD00FC3" w:rsidR="005801A2" w:rsidRPr="00D96703" w:rsidRDefault="001F2594" w:rsidP="00C00DDE">
      <w:pPr>
        <w:pStyle w:val="Heading1"/>
        <w:rPr>
          <w:lang w:val="en-CA"/>
        </w:rPr>
      </w:pPr>
      <w:r w:rsidRPr="005B217D">
        <w:rPr>
          <w:lang w:val="en-CA"/>
        </w:rPr>
        <w:t>Patent rights declaration</w:t>
      </w:r>
      <w:r w:rsidR="00B94B06" w:rsidRPr="005B217D">
        <w:rPr>
          <w:lang w:val="en-CA"/>
        </w:rPr>
        <w:t>(s)</w:t>
      </w:r>
    </w:p>
    <w:p w14:paraId="7A9B4D21" w14:textId="2300BF03" w:rsidR="00342FF4" w:rsidRPr="005B217D" w:rsidRDefault="00D96703" w:rsidP="009234A5">
      <w:pPr>
        <w:rPr>
          <w:szCs w:val="22"/>
          <w:lang w:val="en-CA"/>
        </w:rPr>
      </w:pPr>
      <w:r>
        <w:rPr>
          <w:b/>
          <w:szCs w:val="22"/>
          <w:lang w:val="en-CA"/>
        </w:rPr>
        <w:t>MediaTek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A59A9" w14:textId="77777777" w:rsidR="00A65D95" w:rsidRDefault="00A65D95">
      <w:r>
        <w:separator/>
      </w:r>
    </w:p>
  </w:endnote>
  <w:endnote w:type="continuationSeparator" w:id="0">
    <w:p w14:paraId="513863A6" w14:textId="77777777" w:rsidR="00A65D95" w:rsidRDefault="00A65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D5873F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65F86">
      <w:rPr>
        <w:rStyle w:val="PageNumber"/>
        <w:noProof/>
      </w:rPr>
      <w:t>2024-01-04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66C8E" w14:textId="77777777" w:rsidR="00A65D95" w:rsidRDefault="00A65D95">
      <w:r>
        <w:separator/>
      </w:r>
    </w:p>
  </w:footnote>
  <w:footnote w:type="continuationSeparator" w:id="0">
    <w:p w14:paraId="1CA79B61" w14:textId="77777777" w:rsidR="00A65D95" w:rsidRDefault="00A65D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591E0D"/>
    <w:multiLevelType w:val="hybridMultilevel"/>
    <w:tmpl w:val="B8CC1B82"/>
    <w:lvl w:ilvl="0" w:tplc="FFFFFFFF">
      <w:start w:val="5"/>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3B434FE"/>
    <w:multiLevelType w:val="hybridMultilevel"/>
    <w:tmpl w:val="72DA838C"/>
    <w:lvl w:ilvl="0" w:tplc="08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6C05CD"/>
    <w:multiLevelType w:val="hybridMultilevel"/>
    <w:tmpl w:val="CA90AF48"/>
    <w:lvl w:ilvl="0" w:tplc="0809000F">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BB56708"/>
    <w:multiLevelType w:val="hybridMultilevel"/>
    <w:tmpl w:val="A9280E42"/>
    <w:lvl w:ilvl="0" w:tplc="08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9046C55"/>
    <w:multiLevelType w:val="hybridMultilevel"/>
    <w:tmpl w:val="339AFACE"/>
    <w:lvl w:ilvl="0" w:tplc="08090011">
      <w:start w:val="1"/>
      <w:numFmt w:val="decimal"/>
      <w:lvlText w:val="%1)"/>
      <w:lvlJc w:val="left"/>
      <w:pPr>
        <w:ind w:left="630" w:hanging="360"/>
      </w:pPr>
      <w:rPr>
        <w:rFonts w:hint="default"/>
      </w:rPr>
    </w:lvl>
    <w:lvl w:ilvl="1" w:tplc="FFFFFFFF">
      <w:start w:val="1"/>
      <w:numFmt w:val="lowerLetter"/>
      <w:lvlText w:val="%2."/>
      <w:lvlJc w:val="left"/>
      <w:pPr>
        <w:ind w:left="1350" w:hanging="360"/>
      </w:pPr>
    </w:lvl>
    <w:lvl w:ilvl="2" w:tplc="FFFFFFFF">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num w:numId="1" w16cid:durableId="12877824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8859601">
    <w:abstractNumId w:val="13"/>
  </w:num>
  <w:num w:numId="3" w16cid:durableId="255597520">
    <w:abstractNumId w:val="11"/>
  </w:num>
  <w:num w:numId="4" w16cid:durableId="1317562902">
    <w:abstractNumId w:val="9"/>
  </w:num>
  <w:num w:numId="5" w16cid:durableId="338704386">
    <w:abstractNumId w:val="10"/>
  </w:num>
  <w:num w:numId="6" w16cid:durableId="1972009324">
    <w:abstractNumId w:val="5"/>
  </w:num>
  <w:num w:numId="7" w16cid:durableId="1538421548">
    <w:abstractNumId w:val="7"/>
  </w:num>
  <w:num w:numId="8" w16cid:durableId="1370837018">
    <w:abstractNumId w:val="5"/>
  </w:num>
  <w:num w:numId="9" w16cid:durableId="1998410717">
    <w:abstractNumId w:val="1"/>
  </w:num>
  <w:num w:numId="10" w16cid:durableId="985821734">
    <w:abstractNumId w:val="4"/>
  </w:num>
  <w:num w:numId="11" w16cid:durableId="2075204498">
    <w:abstractNumId w:val="2"/>
  </w:num>
  <w:num w:numId="12" w16cid:durableId="1943950967">
    <w:abstractNumId w:val="8"/>
  </w:num>
  <w:num w:numId="13" w16cid:durableId="1405833415">
    <w:abstractNumId w:val="14"/>
  </w:num>
  <w:num w:numId="14" w16cid:durableId="427626958">
    <w:abstractNumId w:val="6"/>
  </w:num>
  <w:num w:numId="15" w16cid:durableId="584921016">
    <w:abstractNumId w:val="12"/>
  </w:num>
  <w:num w:numId="16" w16cid:durableId="19727866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76"/>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105F7"/>
    <w:rsid w:val="00011030"/>
    <w:rsid w:val="00020902"/>
    <w:rsid w:val="000308A3"/>
    <w:rsid w:val="00032DEF"/>
    <w:rsid w:val="000458BC"/>
    <w:rsid w:val="00045C41"/>
    <w:rsid w:val="00046C03"/>
    <w:rsid w:val="00065039"/>
    <w:rsid w:val="0007614F"/>
    <w:rsid w:val="000777E5"/>
    <w:rsid w:val="0008215A"/>
    <w:rsid w:val="00090F31"/>
    <w:rsid w:val="000B0C0F"/>
    <w:rsid w:val="000B1C6B"/>
    <w:rsid w:val="000B4FF9"/>
    <w:rsid w:val="000C09AC"/>
    <w:rsid w:val="000D0C88"/>
    <w:rsid w:val="000D3C12"/>
    <w:rsid w:val="000E00F3"/>
    <w:rsid w:val="000E4738"/>
    <w:rsid w:val="000E4F4E"/>
    <w:rsid w:val="000F0DF2"/>
    <w:rsid w:val="000F158C"/>
    <w:rsid w:val="000F4DA2"/>
    <w:rsid w:val="00102F3D"/>
    <w:rsid w:val="00115B47"/>
    <w:rsid w:val="00124E38"/>
    <w:rsid w:val="0012580B"/>
    <w:rsid w:val="00131EA5"/>
    <w:rsid w:val="00131F90"/>
    <w:rsid w:val="0013458C"/>
    <w:rsid w:val="0013526E"/>
    <w:rsid w:val="00146152"/>
    <w:rsid w:val="00151559"/>
    <w:rsid w:val="00155526"/>
    <w:rsid w:val="00160A28"/>
    <w:rsid w:val="001679D0"/>
    <w:rsid w:val="00171371"/>
    <w:rsid w:val="00175A24"/>
    <w:rsid w:val="00187E58"/>
    <w:rsid w:val="001A297E"/>
    <w:rsid w:val="001A368E"/>
    <w:rsid w:val="001A7329"/>
    <w:rsid w:val="001A792F"/>
    <w:rsid w:val="001B390D"/>
    <w:rsid w:val="001B4E28"/>
    <w:rsid w:val="001C3525"/>
    <w:rsid w:val="001C3AFB"/>
    <w:rsid w:val="001D1BD2"/>
    <w:rsid w:val="001E0248"/>
    <w:rsid w:val="001E02BE"/>
    <w:rsid w:val="001E3B37"/>
    <w:rsid w:val="001E3E1A"/>
    <w:rsid w:val="001E4543"/>
    <w:rsid w:val="001E63E6"/>
    <w:rsid w:val="001F09D6"/>
    <w:rsid w:val="001F2526"/>
    <w:rsid w:val="001F2594"/>
    <w:rsid w:val="002055A6"/>
    <w:rsid w:val="00206460"/>
    <w:rsid w:val="002069B4"/>
    <w:rsid w:val="00215DFC"/>
    <w:rsid w:val="002212DF"/>
    <w:rsid w:val="00222CD4"/>
    <w:rsid w:val="00225016"/>
    <w:rsid w:val="002264A6"/>
    <w:rsid w:val="00227BA7"/>
    <w:rsid w:val="0023011C"/>
    <w:rsid w:val="00234774"/>
    <w:rsid w:val="002375C1"/>
    <w:rsid w:val="00253D20"/>
    <w:rsid w:val="00263398"/>
    <w:rsid w:val="00266F06"/>
    <w:rsid w:val="002728D7"/>
    <w:rsid w:val="00275BCF"/>
    <w:rsid w:val="00276791"/>
    <w:rsid w:val="00291E36"/>
    <w:rsid w:val="00292257"/>
    <w:rsid w:val="00292EB7"/>
    <w:rsid w:val="002A54E0"/>
    <w:rsid w:val="002B1595"/>
    <w:rsid w:val="002B191D"/>
    <w:rsid w:val="002D0AF6"/>
    <w:rsid w:val="002D29CF"/>
    <w:rsid w:val="002E5DD2"/>
    <w:rsid w:val="002E6054"/>
    <w:rsid w:val="002F164D"/>
    <w:rsid w:val="002F2907"/>
    <w:rsid w:val="003021BC"/>
    <w:rsid w:val="00306206"/>
    <w:rsid w:val="00316BC5"/>
    <w:rsid w:val="00317D85"/>
    <w:rsid w:val="00327C56"/>
    <w:rsid w:val="003315A1"/>
    <w:rsid w:val="003373EC"/>
    <w:rsid w:val="00342FF4"/>
    <w:rsid w:val="00346148"/>
    <w:rsid w:val="0035216F"/>
    <w:rsid w:val="0035771D"/>
    <w:rsid w:val="003669EA"/>
    <w:rsid w:val="003706CC"/>
    <w:rsid w:val="00370E68"/>
    <w:rsid w:val="00377710"/>
    <w:rsid w:val="00385513"/>
    <w:rsid w:val="00385D1D"/>
    <w:rsid w:val="003A2D8E"/>
    <w:rsid w:val="003A7CE6"/>
    <w:rsid w:val="003B6BB0"/>
    <w:rsid w:val="003C20E4"/>
    <w:rsid w:val="003D2632"/>
    <w:rsid w:val="003D6342"/>
    <w:rsid w:val="003E2D90"/>
    <w:rsid w:val="003E6F90"/>
    <w:rsid w:val="003E73ED"/>
    <w:rsid w:val="003F5D0F"/>
    <w:rsid w:val="00414101"/>
    <w:rsid w:val="0042186F"/>
    <w:rsid w:val="004219CF"/>
    <w:rsid w:val="004234F0"/>
    <w:rsid w:val="00433DDB"/>
    <w:rsid w:val="00435A29"/>
    <w:rsid w:val="00437619"/>
    <w:rsid w:val="00447D6F"/>
    <w:rsid w:val="0045625B"/>
    <w:rsid w:val="00457898"/>
    <w:rsid w:val="00465A1E"/>
    <w:rsid w:val="004672B2"/>
    <w:rsid w:val="004740F6"/>
    <w:rsid w:val="00487CB4"/>
    <w:rsid w:val="00490ECB"/>
    <w:rsid w:val="004A2A63"/>
    <w:rsid w:val="004B210C"/>
    <w:rsid w:val="004B3265"/>
    <w:rsid w:val="004D405F"/>
    <w:rsid w:val="004E016D"/>
    <w:rsid w:val="004E2E64"/>
    <w:rsid w:val="004E4F4F"/>
    <w:rsid w:val="004E6789"/>
    <w:rsid w:val="004F0A7C"/>
    <w:rsid w:val="004F61E3"/>
    <w:rsid w:val="00502E10"/>
    <w:rsid w:val="0051015C"/>
    <w:rsid w:val="00516CF1"/>
    <w:rsid w:val="00531AE9"/>
    <w:rsid w:val="00537F9F"/>
    <w:rsid w:val="00550A66"/>
    <w:rsid w:val="00562A0A"/>
    <w:rsid w:val="00565F86"/>
    <w:rsid w:val="00567EC7"/>
    <w:rsid w:val="00570013"/>
    <w:rsid w:val="00570194"/>
    <w:rsid w:val="00573900"/>
    <w:rsid w:val="005740F1"/>
    <w:rsid w:val="005801A2"/>
    <w:rsid w:val="0058121B"/>
    <w:rsid w:val="0058414A"/>
    <w:rsid w:val="005952A5"/>
    <w:rsid w:val="005A33A1"/>
    <w:rsid w:val="005B217D"/>
    <w:rsid w:val="005B4EB5"/>
    <w:rsid w:val="005C385F"/>
    <w:rsid w:val="005D0752"/>
    <w:rsid w:val="005E159F"/>
    <w:rsid w:val="005E1AC6"/>
    <w:rsid w:val="005E6AE7"/>
    <w:rsid w:val="005F1C81"/>
    <w:rsid w:val="005F6F1B"/>
    <w:rsid w:val="006068B3"/>
    <w:rsid w:val="00613092"/>
    <w:rsid w:val="00615995"/>
    <w:rsid w:val="00616155"/>
    <w:rsid w:val="00616DCA"/>
    <w:rsid w:val="006206D1"/>
    <w:rsid w:val="00624B33"/>
    <w:rsid w:val="0063041A"/>
    <w:rsid w:val="00630AA2"/>
    <w:rsid w:val="0063269C"/>
    <w:rsid w:val="00646707"/>
    <w:rsid w:val="00656786"/>
    <w:rsid w:val="00657F7E"/>
    <w:rsid w:val="00662E58"/>
    <w:rsid w:val="006637F2"/>
    <w:rsid w:val="006642A5"/>
    <w:rsid w:val="00664DCF"/>
    <w:rsid w:val="0069038B"/>
    <w:rsid w:val="00696117"/>
    <w:rsid w:val="006B3FD5"/>
    <w:rsid w:val="006C5D39"/>
    <w:rsid w:val="006D6D9B"/>
    <w:rsid w:val="006E2810"/>
    <w:rsid w:val="006E5417"/>
    <w:rsid w:val="006F0794"/>
    <w:rsid w:val="007023DE"/>
    <w:rsid w:val="00712F60"/>
    <w:rsid w:val="007141EE"/>
    <w:rsid w:val="00720E3B"/>
    <w:rsid w:val="0072782E"/>
    <w:rsid w:val="0074393F"/>
    <w:rsid w:val="00745F6B"/>
    <w:rsid w:val="0075585E"/>
    <w:rsid w:val="00763951"/>
    <w:rsid w:val="00770571"/>
    <w:rsid w:val="007768FF"/>
    <w:rsid w:val="007824D3"/>
    <w:rsid w:val="00796EE3"/>
    <w:rsid w:val="007A4132"/>
    <w:rsid w:val="007A7D29"/>
    <w:rsid w:val="007B3528"/>
    <w:rsid w:val="007B4AB8"/>
    <w:rsid w:val="007C4FEB"/>
    <w:rsid w:val="007D1181"/>
    <w:rsid w:val="007D3965"/>
    <w:rsid w:val="007D3D05"/>
    <w:rsid w:val="007E01A3"/>
    <w:rsid w:val="007E1CC9"/>
    <w:rsid w:val="007F041F"/>
    <w:rsid w:val="007F1F8B"/>
    <w:rsid w:val="007F6005"/>
    <w:rsid w:val="007F67A1"/>
    <w:rsid w:val="008007A1"/>
    <w:rsid w:val="00811C05"/>
    <w:rsid w:val="008206C8"/>
    <w:rsid w:val="00834BDF"/>
    <w:rsid w:val="0085201D"/>
    <w:rsid w:val="0086387C"/>
    <w:rsid w:val="00874A6C"/>
    <w:rsid w:val="00876C65"/>
    <w:rsid w:val="008914F7"/>
    <w:rsid w:val="008A0DFF"/>
    <w:rsid w:val="008A4B4C"/>
    <w:rsid w:val="008C239F"/>
    <w:rsid w:val="008E0E6B"/>
    <w:rsid w:val="008E480C"/>
    <w:rsid w:val="008E5252"/>
    <w:rsid w:val="0090145C"/>
    <w:rsid w:val="00907757"/>
    <w:rsid w:val="00910B6D"/>
    <w:rsid w:val="009212B0"/>
    <w:rsid w:val="00921FA1"/>
    <w:rsid w:val="009234A5"/>
    <w:rsid w:val="00933453"/>
    <w:rsid w:val="009336F7"/>
    <w:rsid w:val="0093636C"/>
    <w:rsid w:val="009374A7"/>
    <w:rsid w:val="00955F6D"/>
    <w:rsid w:val="00977303"/>
    <w:rsid w:val="00977389"/>
    <w:rsid w:val="00977C16"/>
    <w:rsid w:val="0098551D"/>
    <w:rsid w:val="00990250"/>
    <w:rsid w:val="009909FB"/>
    <w:rsid w:val="00990E88"/>
    <w:rsid w:val="0099518F"/>
    <w:rsid w:val="0099739F"/>
    <w:rsid w:val="009A523D"/>
    <w:rsid w:val="009B02A1"/>
    <w:rsid w:val="009C11F9"/>
    <w:rsid w:val="009C35F8"/>
    <w:rsid w:val="009D55F1"/>
    <w:rsid w:val="009D7CE6"/>
    <w:rsid w:val="009F496B"/>
    <w:rsid w:val="00A01439"/>
    <w:rsid w:val="00A02E61"/>
    <w:rsid w:val="00A05CFF"/>
    <w:rsid w:val="00A10F0F"/>
    <w:rsid w:val="00A11854"/>
    <w:rsid w:val="00A13048"/>
    <w:rsid w:val="00A13B7F"/>
    <w:rsid w:val="00A3096F"/>
    <w:rsid w:val="00A31728"/>
    <w:rsid w:val="00A37CD7"/>
    <w:rsid w:val="00A46843"/>
    <w:rsid w:val="00A56B97"/>
    <w:rsid w:val="00A6093D"/>
    <w:rsid w:val="00A65D95"/>
    <w:rsid w:val="00A67863"/>
    <w:rsid w:val="00A767DC"/>
    <w:rsid w:val="00A76A6D"/>
    <w:rsid w:val="00A81DE5"/>
    <w:rsid w:val="00A828C3"/>
    <w:rsid w:val="00A83253"/>
    <w:rsid w:val="00AA6E84"/>
    <w:rsid w:val="00AB1A1C"/>
    <w:rsid w:val="00AD05A8"/>
    <w:rsid w:val="00AE341B"/>
    <w:rsid w:val="00AF4C90"/>
    <w:rsid w:val="00B01905"/>
    <w:rsid w:val="00B07CA7"/>
    <w:rsid w:val="00B1279A"/>
    <w:rsid w:val="00B21476"/>
    <w:rsid w:val="00B33429"/>
    <w:rsid w:val="00B4194A"/>
    <w:rsid w:val="00B42B1E"/>
    <w:rsid w:val="00B437E8"/>
    <w:rsid w:val="00B5222E"/>
    <w:rsid w:val="00B53179"/>
    <w:rsid w:val="00B57A23"/>
    <w:rsid w:val="00B600CD"/>
    <w:rsid w:val="00B61C96"/>
    <w:rsid w:val="00B723E7"/>
    <w:rsid w:val="00B73A2A"/>
    <w:rsid w:val="00B75A51"/>
    <w:rsid w:val="00B827C6"/>
    <w:rsid w:val="00B94B06"/>
    <w:rsid w:val="00B94C28"/>
    <w:rsid w:val="00BC10BA"/>
    <w:rsid w:val="00BC5AFD"/>
    <w:rsid w:val="00BE3996"/>
    <w:rsid w:val="00BF1A96"/>
    <w:rsid w:val="00BF26A9"/>
    <w:rsid w:val="00C00DDE"/>
    <w:rsid w:val="00C01ABB"/>
    <w:rsid w:val="00C026CC"/>
    <w:rsid w:val="00C03822"/>
    <w:rsid w:val="00C04F43"/>
    <w:rsid w:val="00C0609D"/>
    <w:rsid w:val="00C1000F"/>
    <w:rsid w:val="00C115AB"/>
    <w:rsid w:val="00C17DDC"/>
    <w:rsid w:val="00C207D5"/>
    <w:rsid w:val="00C223B2"/>
    <w:rsid w:val="00C26CCB"/>
    <w:rsid w:val="00C30249"/>
    <w:rsid w:val="00C3723B"/>
    <w:rsid w:val="00C42466"/>
    <w:rsid w:val="00C46AFE"/>
    <w:rsid w:val="00C54F6C"/>
    <w:rsid w:val="00C606C9"/>
    <w:rsid w:val="00C643E8"/>
    <w:rsid w:val="00C80288"/>
    <w:rsid w:val="00C8271C"/>
    <w:rsid w:val="00C84003"/>
    <w:rsid w:val="00C90650"/>
    <w:rsid w:val="00C96C05"/>
    <w:rsid w:val="00C97D78"/>
    <w:rsid w:val="00CC229B"/>
    <w:rsid w:val="00CC2AAE"/>
    <w:rsid w:val="00CC5A42"/>
    <w:rsid w:val="00CD0EAB"/>
    <w:rsid w:val="00CD25A7"/>
    <w:rsid w:val="00CD6C40"/>
    <w:rsid w:val="00CE40D0"/>
    <w:rsid w:val="00CE5E02"/>
    <w:rsid w:val="00CF34DB"/>
    <w:rsid w:val="00CF49D1"/>
    <w:rsid w:val="00CF558F"/>
    <w:rsid w:val="00D010C0"/>
    <w:rsid w:val="00D0657C"/>
    <w:rsid w:val="00D073E2"/>
    <w:rsid w:val="00D446EC"/>
    <w:rsid w:val="00D51BF0"/>
    <w:rsid w:val="00D531DB"/>
    <w:rsid w:val="00D551CB"/>
    <w:rsid w:val="00D55942"/>
    <w:rsid w:val="00D8078A"/>
    <w:rsid w:val="00D807BF"/>
    <w:rsid w:val="00D82FCC"/>
    <w:rsid w:val="00D95FB6"/>
    <w:rsid w:val="00D96703"/>
    <w:rsid w:val="00DA0E10"/>
    <w:rsid w:val="00DA17FC"/>
    <w:rsid w:val="00DA184B"/>
    <w:rsid w:val="00DA7887"/>
    <w:rsid w:val="00DB2C26"/>
    <w:rsid w:val="00DD02F4"/>
    <w:rsid w:val="00DD4391"/>
    <w:rsid w:val="00DD6622"/>
    <w:rsid w:val="00DD6FD1"/>
    <w:rsid w:val="00DE1C7C"/>
    <w:rsid w:val="00DE6B43"/>
    <w:rsid w:val="00E11923"/>
    <w:rsid w:val="00E1541B"/>
    <w:rsid w:val="00E262D4"/>
    <w:rsid w:val="00E36250"/>
    <w:rsid w:val="00E47F2D"/>
    <w:rsid w:val="00E54511"/>
    <w:rsid w:val="00E61DAC"/>
    <w:rsid w:val="00E72B80"/>
    <w:rsid w:val="00E73BD3"/>
    <w:rsid w:val="00E75FE3"/>
    <w:rsid w:val="00E86C4C"/>
    <w:rsid w:val="00E907A3"/>
    <w:rsid w:val="00EA5AE0"/>
    <w:rsid w:val="00EB56E1"/>
    <w:rsid w:val="00EB7AB1"/>
    <w:rsid w:val="00EC509F"/>
    <w:rsid w:val="00EE291D"/>
    <w:rsid w:val="00EE2A76"/>
    <w:rsid w:val="00EE7CD8"/>
    <w:rsid w:val="00EF48CC"/>
    <w:rsid w:val="00EF65E0"/>
    <w:rsid w:val="00F00801"/>
    <w:rsid w:val="00F10447"/>
    <w:rsid w:val="00F1211B"/>
    <w:rsid w:val="00F2488D"/>
    <w:rsid w:val="00F254D4"/>
    <w:rsid w:val="00F345A7"/>
    <w:rsid w:val="00F36F39"/>
    <w:rsid w:val="00F601A0"/>
    <w:rsid w:val="00F712E9"/>
    <w:rsid w:val="00F73032"/>
    <w:rsid w:val="00F848FC"/>
    <w:rsid w:val="00F906F6"/>
    <w:rsid w:val="00F9282A"/>
    <w:rsid w:val="00F93252"/>
    <w:rsid w:val="00F96BAD"/>
    <w:rsid w:val="00FA139D"/>
    <w:rsid w:val="00FA7A1F"/>
    <w:rsid w:val="00FB0E84"/>
    <w:rsid w:val="00FC2405"/>
    <w:rsid w:val="00FD01C2"/>
    <w:rsid w:val="00FD7963"/>
    <w:rsid w:val="00FE595C"/>
    <w:rsid w:val="00FE5E76"/>
    <w:rsid w:val="00FE7FBD"/>
    <w:rsid w:val="00FF0CE3"/>
    <w:rsid w:val="00FF52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6"/>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3E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E1541B"/>
    <w:rPr>
      <w:color w:val="605E5C"/>
      <w:shd w:val="clear" w:color="auto" w:fill="E1DFDD"/>
    </w:rPr>
  </w:style>
  <w:style w:type="paragraph" w:styleId="ListParagraph">
    <w:name w:val="List Paragraph"/>
    <w:basedOn w:val="Normal"/>
    <w:link w:val="ListParagraphChar"/>
    <w:uiPriority w:val="34"/>
    <w:qFormat/>
    <w:rsid w:val="007F04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DengXian" w:cs="Mangal"/>
      <w:sz w:val="20"/>
      <w:lang w:eastAsia="zh-CN"/>
    </w:rPr>
  </w:style>
  <w:style w:type="character" w:customStyle="1" w:styleId="ListParagraphChar">
    <w:name w:val="List Paragraph Char"/>
    <w:link w:val="ListParagraph"/>
    <w:uiPriority w:val="34"/>
    <w:rsid w:val="007F041F"/>
    <w:rPr>
      <w:rFonts w:eastAsia="DengXian" w:cs="Mangal"/>
    </w:rPr>
  </w:style>
  <w:style w:type="paragraph" w:customStyle="1" w:styleId="Annex3">
    <w:name w:val="Annex 3"/>
    <w:basedOn w:val="Normal"/>
    <w:next w:val="Normal"/>
    <w:link w:val="Annex3Char2"/>
    <w:qFormat/>
    <w:rsid w:val="008A0DFF"/>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8A0DFF"/>
    <w:rPr>
      <w:rFonts w:eastAsia="Malgun Gothic"/>
      <w:b/>
      <w:bCs/>
      <w:lang w:val="en-GB" w:eastAsia="en-US"/>
    </w:rPr>
  </w:style>
  <w:style w:type="paragraph" w:styleId="BodyText">
    <w:name w:val="Body Text"/>
    <w:basedOn w:val="Normal"/>
    <w:link w:val="BodyTextChar"/>
    <w:uiPriority w:val="99"/>
    <w:unhideWhenUsed/>
    <w:rsid w:val="00DD4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line="240" w:lineRule="exact"/>
      <w:textAlignment w:val="auto"/>
    </w:pPr>
    <w:rPr>
      <w:sz w:val="24"/>
      <w:szCs w:val="24"/>
      <w:lang w:eastAsia="zh-CN"/>
    </w:rPr>
  </w:style>
  <w:style w:type="character" w:customStyle="1" w:styleId="BodyTextChar">
    <w:name w:val="Body Text Char"/>
    <w:link w:val="BodyText"/>
    <w:uiPriority w:val="99"/>
    <w:rsid w:val="00DD4391"/>
    <w:rPr>
      <w:sz w:val="24"/>
      <w:szCs w:val="24"/>
    </w:rPr>
  </w:style>
  <w:style w:type="paragraph" w:customStyle="1" w:styleId="ListContinue1">
    <w:name w:val="List Continue 1"/>
    <w:basedOn w:val="Normal"/>
    <w:rsid w:val="00DD43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styleId="Date">
    <w:name w:val="Date"/>
    <w:basedOn w:val="Normal"/>
    <w:next w:val="Normal"/>
    <w:link w:val="DateChar"/>
    <w:rsid w:val="002F2907"/>
  </w:style>
  <w:style w:type="character" w:customStyle="1" w:styleId="DateChar">
    <w:name w:val="Date Char"/>
    <w:link w:val="Date"/>
    <w:rsid w:val="002F2907"/>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713503">
      <w:bodyDiv w:val="1"/>
      <w:marLeft w:val="0"/>
      <w:marRight w:val="0"/>
      <w:marTop w:val="0"/>
      <w:marBottom w:val="0"/>
      <w:divBdr>
        <w:top w:val="none" w:sz="0" w:space="0" w:color="auto"/>
        <w:left w:val="none" w:sz="0" w:space="0" w:color="auto"/>
        <w:bottom w:val="none" w:sz="0" w:space="0" w:color="auto"/>
        <w:right w:val="none" w:sz="0" w:space="0" w:color="auto"/>
      </w:divBdr>
    </w:div>
    <w:div w:id="366680224">
      <w:bodyDiv w:val="1"/>
      <w:marLeft w:val="0"/>
      <w:marRight w:val="0"/>
      <w:marTop w:val="0"/>
      <w:marBottom w:val="0"/>
      <w:divBdr>
        <w:top w:val="none" w:sz="0" w:space="0" w:color="auto"/>
        <w:left w:val="none" w:sz="0" w:space="0" w:color="auto"/>
        <w:bottom w:val="none" w:sz="0" w:space="0" w:color="auto"/>
        <w:right w:val="none" w:sz="0" w:space="0" w:color="auto"/>
      </w:divBdr>
    </w:div>
    <w:div w:id="100127604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7966</TotalTime>
  <Pages>3</Pages>
  <Words>1267</Words>
  <Characters>7222</Characters>
  <Application>Microsoft Office Word</Application>
  <DocSecurity>0</DocSecurity>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8473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Lulin Chen</cp:lastModifiedBy>
  <cp:revision>139</cp:revision>
  <cp:lastPrinted>1900-01-01T08:00:00Z</cp:lastPrinted>
  <dcterms:created xsi:type="dcterms:W3CDTF">2017-12-03T02:45:00Z</dcterms:created>
  <dcterms:modified xsi:type="dcterms:W3CDTF">2024-01-10T19:08:00Z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2023-06-29T21:54:54Z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4c95fc7e-199d-4c5f-8484-c8ca4d0538fe</vt:lpwstr>
  </property>
  <property fmtid="{D5CDD505-2E9C-101B-9397-08002B2CF9AE}" pid="8" name="MSIP_Label_83bcef13-7cac-433f-ba1d-47a323951816_ContentBits">
    <vt:lpwstr>0</vt:lpwstr>
  </property>
</Properties>
</file>