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A95D4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A3101">
              <w:rPr>
                <w:lang w:val="en-CA"/>
              </w:rPr>
              <w:t>0</w:t>
            </w:r>
            <w:r w:rsidR="00066266">
              <w:rPr>
                <w:lang w:val="en-CA"/>
              </w:rPr>
              <w:t>119</w:t>
            </w:r>
            <w:r w:rsidR="006A0E5C" w:rsidRPr="006A0E5C">
              <w:rPr>
                <w:lang w:val="en-CA"/>
              </w:rPr>
              <w:t>-v</w:t>
            </w:r>
            <w:r w:rsidR="000662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3541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366CB3" w:rsidR="00E61DAC" w:rsidRPr="005B217D" w:rsidRDefault="009E47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A2180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of EE2-Test 5.1 and 5.3 (JVET-AG</w:t>
            </w:r>
            <w:r w:rsidR="007B1170">
              <w:rPr>
                <w:b/>
                <w:szCs w:val="22"/>
                <w:lang w:val="en-CA"/>
              </w:rPr>
              <w:t>0117</w:t>
            </w:r>
            <w:r w:rsidR="00005749" w:rsidRPr="006E6689">
              <w:rPr>
                <w:b/>
                <w:bCs/>
              </w:rPr>
              <w:t xml:space="preserve"> </w:t>
            </w:r>
            <w:r w:rsidR="00003516" w:rsidRPr="00003516">
              <w:rPr>
                <w:b/>
                <w:bCs/>
              </w:rPr>
              <w:t>Spatial CABAC tuning in combination with retrained context initialization for inter slices</w:t>
            </w:r>
            <w:r w:rsidR="00C3541B" w:rsidRPr="006E6689">
              <w:rPr>
                <w:b/>
                <w:bCs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0C00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9425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C3541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D44E01" w:rsidR="00E61DAC" w:rsidRPr="005B217D" w:rsidRDefault="00C3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32B1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41B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C3541B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CF590F" w:rsidR="00E61DAC" w:rsidRPr="005B217D" w:rsidRDefault="00C3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A174EE" w:rsidR="00263398" w:rsidRPr="005B217D" w:rsidRDefault="0018130A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0934F7">
        <w:rPr>
          <w:szCs w:val="22"/>
          <w:lang w:val="en-CA"/>
        </w:rPr>
        <w:t>e cross-check of the combination test of Test 5.1 (</w:t>
      </w:r>
      <w:r w:rsidR="0072501A">
        <w:rPr>
          <w:szCs w:val="22"/>
          <w:lang w:val="en-CA"/>
        </w:rPr>
        <w:t>retrained context</w:t>
      </w:r>
      <w:r w:rsidR="001C02E6">
        <w:rPr>
          <w:szCs w:val="22"/>
          <w:lang w:val="en-CA"/>
        </w:rPr>
        <w:t xml:space="preserve"> initialization</w:t>
      </w:r>
      <w:r w:rsidR="0072501A">
        <w:rPr>
          <w:szCs w:val="22"/>
          <w:lang w:val="en-CA"/>
        </w:rPr>
        <w:t xml:space="preserve">) </w:t>
      </w:r>
      <w:r w:rsidR="000934F7">
        <w:rPr>
          <w:szCs w:val="22"/>
          <w:lang w:val="en-CA"/>
        </w:rPr>
        <w:t>and 5.</w:t>
      </w:r>
      <w:r w:rsidR="0072501A">
        <w:rPr>
          <w:szCs w:val="22"/>
          <w:lang w:val="en-CA"/>
        </w:rPr>
        <w:t xml:space="preserve">3 (spatial </w:t>
      </w:r>
      <w:r w:rsidR="00CC1642">
        <w:rPr>
          <w:szCs w:val="22"/>
          <w:lang w:val="en-CA"/>
        </w:rPr>
        <w:t xml:space="preserve">CABAC </w:t>
      </w:r>
      <w:r w:rsidR="0072501A">
        <w:rPr>
          <w:szCs w:val="22"/>
          <w:lang w:val="en-CA"/>
        </w:rPr>
        <w:t xml:space="preserve">tuning) has been performed successfully. Encoder and decoder match and the PSNR and bitrates match with the proponents. </w:t>
      </w:r>
      <w:r w:rsidR="00BA5607">
        <w:rPr>
          <w:szCs w:val="22"/>
          <w:lang w:val="en-CA"/>
        </w:rPr>
        <w:t xml:space="preserve">The software was </w:t>
      </w:r>
      <w:proofErr w:type="gramStart"/>
      <w:r w:rsidR="00BA5607">
        <w:rPr>
          <w:szCs w:val="22"/>
          <w:lang w:val="en-CA"/>
        </w:rPr>
        <w:t>checked</w:t>
      </w:r>
      <w:proofErr w:type="gramEnd"/>
      <w:r w:rsidR="00BA5607">
        <w:rPr>
          <w:szCs w:val="22"/>
          <w:lang w:val="en-CA"/>
        </w:rPr>
        <w:t xml:space="preserve"> and it is </w:t>
      </w:r>
      <w:r w:rsidR="00C807E5">
        <w:rPr>
          <w:szCs w:val="22"/>
          <w:lang w:val="en-CA"/>
        </w:rPr>
        <w:t xml:space="preserve">judged to be </w:t>
      </w:r>
      <w:r w:rsidR="00BA5607">
        <w:rPr>
          <w:szCs w:val="22"/>
          <w:lang w:val="en-CA"/>
        </w:rPr>
        <w:t>aligned with what is proposed.</w:t>
      </w:r>
    </w:p>
    <w:p w14:paraId="7D2AC1F0" w14:textId="6A09304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54FD337" w:rsidR="001F2594" w:rsidRPr="005B217D" w:rsidRDefault="00C02ED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JVET-AF0109 it is asserted that the </w:t>
      </w:r>
      <w:r w:rsidR="00BE64DF">
        <w:rPr>
          <w:szCs w:val="22"/>
          <w:lang w:val="en-CA"/>
        </w:rPr>
        <w:t xml:space="preserve">CABAC may get overfitted </w:t>
      </w:r>
      <w:r w:rsidR="00B32DEA">
        <w:rPr>
          <w:szCs w:val="22"/>
          <w:lang w:val="en-CA"/>
        </w:rPr>
        <w:t xml:space="preserve">to </w:t>
      </w:r>
      <w:r w:rsidR="00BE64DF">
        <w:rPr>
          <w:szCs w:val="22"/>
          <w:lang w:val="en-CA"/>
        </w:rPr>
        <w:t xml:space="preserve">the previous CTU or </w:t>
      </w:r>
      <w:proofErr w:type="gramStart"/>
      <w:r w:rsidR="00BE64DF">
        <w:rPr>
          <w:szCs w:val="22"/>
          <w:lang w:val="en-CA"/>
        </w:rPr>
        <w:t>a number of</w:t>
      </w:r>
      <w:proofErr w:type="gramEnd"/>
      <w:r w:rsidR="00BE64DF">
        <w:rPr>
          <w:szCs w:val="22"/>
          <w:lang w:val="en-CA"/>
        </w:rPr>
        <w:t xml:space="preserve"> previous CTUs. The approach in JVET-AF0109 is to </w:t>
      </w:r>
      <w:r w:rsidR="00C83084">
        <w:rPr>
          <w:szCs w:val="22"/>
          <w:lang w:val="en-CA"/>
        </w:rPr>
        <w:t xml:space="preserve">make a tuning of the probabilities </w:t>
      </w:r>
      <w:r w:rsidR="00485F6F">
        <w:rPr>
          <w:szCs w:val="22"/>
          <w:lang w:val="en-CA"/>
        </w:rPr>
        <w:t>based on the above CTU</w:t>
      </w:r>
      <w:r w:rsidR="00486888">
        <w:rPr>
          <w:szCs w:val="22"/>
          <w:lang w:val="en-CA"/>
        </w:rPr>
        <w:t xml:space="preserve"> in </w:t>
      </w:r>
      <w:r w:rsidR="00DA1F54">
        <w:rPr>
          <w:szCs w:val="22"/>
          <w:lang w:val="en-CA"/>
        </w:rPr>
        <w:t xml:space="preserve">backwards </w:t>
      </w:r>
      <w:r w:rsidR="00486888">
        <w:rPr>
          <w:szCs w:val="22"/>
          <w:lang w:val="en-CA"/>
        </w:rPr>
        <w:t xml:space="preserve">order </w:t>
      </w:r>
      <w:r w:rsidR="00DA1F54">
        <w:rPr>
          <w:szCs w:val="22"/>
          <w:lang w:val="en-CA"/>
        </w:rPr>
        <w:t>compared to encoding order</w:t>
      </w:r>
      <w:r w:rsidR="00486888">
        <w:rPr>
          <w:szCs w:val="22"/>
          <w:lang w:val="en-CA"/>
        </w:rPr>
        <w:t xml:space="preserve"> to end up just above the first CU the </w:t>
      </w:r>
      <w:r w:rsidR="00C83084">
        <w:rPr>
          <w:szCs w:val="22"/>
          <w:lang w:val="en-CA"/>
        </w:rPr>
        <w:t>current CT</w:t>
      </w:r>
      <w:r w:rsidR="00486888">
        <w:rPr>
          <w:szCs w:val="22"/>
          <w:lang w:val="en-CA"/>
        </w:rPr>
        <w:t xml:space="preserve">U. </w:t>
      </w:r>
      <w:r w:rsidR="00F853D2">
        <w:rPr>
          <w:szCs w:val="22"/>
          <w:lang w:val="en-CA"/>
        </w:rPr>
        <w:t>To limit memory overhead the</w:t>
      </w:r>
      <w:r w:rsidR="0089533D">
        <w:rPr>
          <w:szCs w:val="22"/>
          <w:lang w:val="en-CA"/>
        </w:rPr>
        <w:t>re is a maximum numb</w:t>
      </w:r>
      <w:r w:rsidR="002A4404">
        <w:rPr>
          <w:szCs w:val="22"/>
          <w:lang w:val="en-CA"/>
        </w:rPr>
        <w:t>er of bins that are stored per CTU and there is also a limit on the number of bins per context element.</w:t>
      </w:r>
      <w:r w:rsidR="00422743">
        <w:rPr>
          <w:szCs w:val="22"/>
          <w:lang w:val="en-CA"/>
        </w:rPr>
        <w:t xml:space="preserve"> </w:t>
      </w:r>
      <w:r w:rsidR="00BE64DF">
        <w:rPr>
          <w:szCs w:val="22"/>
          <w:lang w:val="en-CA"/>
        </w:rPr>
        <w:t xml:space="preserve"> </w:t>
      </w:r>
    </w:p>
    <w:p w14:paraId="0D27B8C7" w14:textId="41036BF0" w:rsidR="00AF652C" w:rsidRDefault="00AF652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0139E83" w14:textId="1569BBDC" w:rsidR="00AF652C" w:rsidRDefault="00F33E46" w:rsidP="00AF652C">
      <w:pPr>
        <w:rPr>
          <w:lang w:val="en-CA"/>
        </w:rPr>
      </w:pPr>
      <w:r>
        <w:rPr>
          <w:lang w:val="en-CA"/>
        </w:rPr>
        <w:t xml:space="preserve">The </w:t>
      </w:r>
      <w:r w:rsidR="00062024">
        <w:rPr>
          <w:lang w:val="en-CA"/>
        </w:rPr>
        <w:t xml:space="preserve">results have been obtained by compiling the software on </w:t>
      </w:r>
      <w:proofErr w:type="spellStart"/>
      <w:r w:rsidR="00062024">
        <w:rPr>
          <w:lang w:val="en-CA"/>
        </w:rPr>
        <w:t>linux</w:t>
      </w:r>
      <w:proofErr w:type="spellEnd"/>
      <w:r w:rsidR="00062024">
        <w:rPr>
          <w:lang w:val="en-CA"/>
        </w:rPr>
        <w:t xml:space="preserve"> with the following settings:</w:t>
      </w:r>
    </w:p>
    <w:p w14:paraId="6AA61413" w14:textId="77777777" w:rsidR="00B93C56" w:rsidRPr="00B93C56" w:rsidRDefault="00B93C56" w:rsidP="00B93C56">
      <w:pPr>
        <w:rPr>
          <w:sz w:val="18"/>
          <w:szCs w:val="18"/>
          <w:lang w:val="en-CA"/>
        </w:rPr>
      </w:pPr>
      <w:r w:rsidRPr="00B93C56">
        <w:rPr>
          <w:sz w:val="18"/>
          <w:szCs w:val="18"/>
          <w:lang w:val="en-CA"/>
        </w:rPr>
        <w:t>#define JVET_AF0151_CABAC_RETRAIN_NEW_CONTEXTS            1 // Test 5.1: use retrained contexts for the anchor</w:t>
      </w:r>
    </w:p>
    <w:p w14:paraId="005D11DF" w14:textId="77777777" w:rsidR="00B93C56" w:rsidRPr="00B93C56" w:rsidRDefault="00B93C56" w:rsidP="00B93C56">
      <w:pPr>
        <w:rPr>
          <w:sz w:val="18"/>
          <w:szCs w:val="18"/>
          <w:lang w:val="en-CA"/>
        </w:rPr>
      </w:pPr>
      <w:r w:rsidRPr="00B93C56">
        <w:rPr>
          <w:sz w:val="18"/>
          <w:szCs w:val="18"/>
          <w:lang w:val="en-CA"/>
        </w:rPr>
        <w:t>#define JVET_AF0202_WINDOWS_OFFSETS_SLICETYPE             0 // Test 5.2: window offsets per slice type</w:t>
      </w:r>
    </w:p>
    <w:p w14:paraId="2519D8E3" w14:textId="0D8339E2" w:rsidR="00062024" w:rsidRDefault="00B93C56" w:rsidP="00B93C56">
      <w:pPr>
        <w:rPr>
          <w:sz w:val="18"/>
          <w:szCs w:val="18"/>
          <w:lang w:val="en-CA"/>
        </w:rPr>
      </w:pPr>
      <w:r w:rsidRPr="00B93C56">
        <w:rPr>
          <w:sz w:val="18"/>
          <w:szCs w:val="18"/>
          <w:lang w:val="en-CA"/>
        </w:rPr>
        <w:t>#define JVET_AF0109_CABAC_SPATIAL_TUNING                  1 // Test 5.3: spatial CABAC tuning</w:t>
      </w:r>
    </w:p>
    <w:p w14:paraId="0A9046A3" w14:textId="56DFBA96" w:rsidR="003C4873" w:rsidRDefault="003C4873" w:rsidP="00B93C56">
      <w:pPr>
        <w:rPr>
          <w:lang w:val="en-CA"/>
        </w:rPr>
      </w:pPr>
      <w:r>
        <w:rPr>
          <w:lang w:val="en-CA"/>
        </w:rPr>
        <w:t>The encoding times are not accurate</w:t>
      </w:r>
      <w:r w:rsidR="007054F5">
        <w:rPr>
          <w:lang w:val="en-CA"/>
        </w:rPr>
        <w:t>.</w:t>
      </w:r>
      <w:r w:rsidR="002E51A3">
        <w:rPr>
          <w:lang w:val="en-CA"/>
        </w:rPr>
        <w:t xml:space="preserve"> Decoding time has been </w:t>
      </w:r>
      <w:r w:rsidR="00C72B3E">
        <w:rPr>
          <w:lang w:val="en-CA"/>
        </w:rPr>
        <w:t>derived by averaging of 10 decoding</w:t>
      </w:r>
      <w:r w:rsidR="00A66710">
        <w:rPr>
          <w:lang w:val="en-CA"/>
        </w:rPr>
        <w:t>’</w:t>
      </w:r>
      <w:r w:rsidR="00C72B3E">
        <w:rPr>
          <w:lang w:val="en-CA"/>
        </w:rPr>
        <w:t xml:space="preserve">s </w:t>
      </w:r>
      <w:r w:rsidR="00000CD9">
        <w:rPr>
          <w:lang w:val="en-CA"/>
        </w:rPr>
        <w:t xml:space="preserve">on same machine </w:t>
      </w:r>
      <w:r w:rsidR="00C72B3E">
        <w:rPr>
          <w:lang w:val="en-CA"/>
        </w:rPr>
        <w:t xml:space="preserve">without writing reconstruction and </w:t>
      </w:r>
      <w:r w:rsidR="00A66710">
        <w:rPr>
          <w:lang w:val="en-CA"/>
        </w:rPr>
        <w:t>MD5.</w:t>
      </w:r>
    </w:p>
    <w:p w14:paraId="38745B0A" w14:textId="77777777" w:rsidR="008D055B" w:rsidRDefault="008D055B" w:rsidP="00B93C56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BB184E" w:rsidRPr="00BB184E" w14:paraId="1D207DC4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CAF5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0354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BB184E" w:rsidRPr="00BB184E" w14:paraId="7F67DE6C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904A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051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BB184E" w:rsidRPr="00BB184E" w14:paraId="565F9CE5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D4C3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1CAD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D889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E8BE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AD4C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0225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0E80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FBCD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EF0939" w:rsidRPr="00BB184E" w14:paraId="3CD6C981" w14:textId="77777777" w:rsidTr="00BB184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EA97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5DD3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3F9F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73AD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A789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1DFD" w14:textId="5FFA37DB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705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9625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  <w:tr w:rsidR="00EF0939" w:rsidRPr="00BB184E" w14:paraId="7B01B52E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3F52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DE05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2642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6D8C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56D8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8525" w14:textId="66248F2D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ACD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8A21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EF0939" w:rsidRPr="00BB184E" w14:paraId="1EF856AA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917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255F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8E9E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2CD2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6402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73F9" w14:textId="3C1A95D3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E9BA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6F59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  <w:tr w:rsidR="00EF0939" w:rsidRPr="00BB184E" w14:paraId="08089495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8D7A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35D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1305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6097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360E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8F94" w14:textId="0EB836CE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E81A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DDED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EF0939" w:rsidRPr="00BB184E" w14:paraId="49AD5620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D68B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7819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3C9B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0B3C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B944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2F95" w14:textId="4997E48E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44B8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6F54D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EF0939" w:rsidRPr="00BB184E" w14:paraId="6EE42176" w14:textId="77777777" w:rsidTr="00BB184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EA9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319F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4BEC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682F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CFE7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C270" w14:textId="0DF9940B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AFD49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8EA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EF0939" w:rsidRPr="00BB184E" w14:paraId="6D6C31F4" w14:textId="77777777" w:rsidTr="00BB184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9DB0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300C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FE4C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7D75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AECB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91EB" w14:textId="3668AC4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94A1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9710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EF0939" w:rsidRPr="00BB184E" w14:paraId="240B20BF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4244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28CF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5BA7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CFF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F659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6FFA" w14:textId="42526E6E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93C6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F77B" w14:textId="77777777" w:rsidR="00EF0939" w:rsidRPr="00BB184E" w:rsidRDefault="00EF0939" w:rsidP="00EF0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</w:tbl>
    <w:p w14:paraId="0ECB557F" w14:textId="77777777" w:rsidR="0060735F" w:rsidRDefault="0060735F" w:rsidP="00B93C56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797"/>
        <w:gridCol w:w="944"/>
        <w:gridCol w:w="1504"/>
        <w:gridCol w:w="1519"/>
      </w:tblGrid>
      <w:tr w:rsidR="00710023" w:rsidRPr="00710023" w14:paraId="735E83C3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635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DEF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710023" w:rsidRPr="00710023" w14:paraId="03754936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C33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7DC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10023" w:rsidRPr="00710023" w14:paraId="13D044E5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512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3B89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F23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EEE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217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63FD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BCA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063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710023" w:rsidRPr="00710023" w14:paraId="7F10BDCC" w14:textId="77777777" w:rsidTr="007100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B69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CD6B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353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A945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67F9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A63B" w14:textId="795262F6" w:rsidR="00710023" w:rsidRPr="00710023" w:rsidRDefault="003B2D42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D4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100,5%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F92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3CB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710023" w:rsidRPr="00710023" w14:paraId="3AFD584C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3757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4BE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023A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1D33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F4D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72C4" w14:textId="1EC5E846" w:rsidR="00710023" w:rsidRPr="00710023" w:rsidRDefault="00B723B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B723B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90B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6E5B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3B2D42" w:rsidRPr="00710023" w14:paraId="13F9C26A" w14:textId="77777777" w:rsidTr="00304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4124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BA47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F21C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FE7A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7426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5A9F3" w14:textId="23EE90CC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A6CA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A872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D6BC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3B2D42" w:rsidRPr="00710023" w14:paraId="4BB30324" w14:textId="77777777" w:rsidTr="003049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275C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DFDF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33C5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EA87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0E57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93,5%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DFC84" w14:textId="2D8D2398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A6CA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100,5%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36C9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86E7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710023" w:rsidRPr="00710023" w14:paraId="7FFA7692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50E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52B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CAB7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83C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629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649E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B24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2B9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10023" w:rsidRPr="00710023" w14:paraId="29F88E1E" w14:textId="77777777" w:rsidTr="007100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CCE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A7B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A28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69A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CFC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D1B1" w14:textId="57E8DCE5" w:rsidR="00710023" w:rsidRPr="00710023" w:rsidRDefault="004A7F5F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4A7F5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100,6%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3E15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69C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9A6CA3" w:rsidRPr="00710023" w14:paraId="0EDB4CC9" w14:textId="77777777" w:rsidTr="00F94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E48C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ABEB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4723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0,38%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F1B7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D7D1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92,0%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E3AB3" w14:textId="0B81C409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A6CA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D3B2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385F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9A6CA3" w:rsidRPr="00710023" w14:paraId="66AE7CEF" w14:textId="77777777" w:rsidTr="00F94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7E4F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5486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5884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B6DD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2050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E89B6" w14:textId="174F54D0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A6CA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CD47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8C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</w:tr>
    </w:tbl>
    <w:p w14:paraId="0EDAB1C6" w14:textId="77777777" w:rsidR="00BB184E" w:rsidRDefault="00BB184E" w:rsidP="00B93C56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15"/>
        <w:gridCol w:w="823"/>
        <w:gridCol w:w="914"/>
        <w:gridCol w:w="823"/>
        <w:gridCol w:w="827"/>
        <w:gridCol w:w="1553"/>
        <w:gridCol w:w="1569"/>
      </w:tblGrid>
      <w:tr w:rsidR="00710023" w:rsidRPr="00710023" w14:paraId="0C36048C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9839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BAAA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 10 </w:t>
            </w:r>
          </w:p>
        </w:tc>
      </w:tr>
      <w:tr w:rsidR="00710023" w:rsidRPr="00710023" w14:paraId="69D2A354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1AD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9BD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10023" w:rsidRPr="00710023" w14:paraId="3773452F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C30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D00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C3FA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3359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BBF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DC6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536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3C83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710023" w:rsidRPr="00710023" w14:paraId="39B47516" w14:textId="77777777" w:rsidTr="007100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DC83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6F8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2AAB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A49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663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B14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17E3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1557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10023" w:rsidRPr="00710023" w14:paraId="3B49F2E2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599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E8C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A84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D72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6B9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B7B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BF8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3B9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926C0F" w:rsidRPr="00710023" w14:paraId="28691A97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8D5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EFCA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E02B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0,89%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858C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0,66%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20FB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92,9%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FDD8" w14:textId="24DEF615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3E4E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1353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</w:tr>
      <w:tr w:rsidR="00926C0F" w:rsidRPr="00710023" w14:paraId="2CAA8176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D89D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DCFE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F3EF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0,12%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F4D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-0,29%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930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98,1%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2CC3" w14:textId="677B8184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EC7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101,4%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55FB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</w:tr>
      <w:tr w:rsidR="00926C0F" w:rsidRPr="00710023" w14:paraId="3A1D9282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485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D52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E3D9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0,12%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D0A8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0,57%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61D3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89,3%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963F" w14:textId="7D0C8D4D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CA6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966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101,0%</w:t>
            </w:r>
          </w:p>
        </w:tc>
      </w:tr>
      <w:tr w:rsidR="00926C0F" w:rsidRPr="00710023" w14:paraId="5A7C5895" w14:textId="77777777" w:rsidTr="007100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5BB2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86AB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-0,14%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2123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0,44%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45D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0,32%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E70D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93,6%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90D3" w14:textId="3B3CE03D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9C3DA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100,7%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237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</w:tr>
      <w:tr w:rsidR="00926C0F" w:rsidRPr="00710023" w14:paraId="4CD589B2" w14:textId="77777777" w:rsidTr="0071002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297D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86B0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-0,09%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E587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0,59%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52D8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-0,99%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0A6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98,8%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467" w14:textId="498B1BF0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5C3E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94DC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926C0F" w:rsidRPr="00710023" w14:paraId="41F22E25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605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8196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0FC4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0,73%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957E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0,56%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BA99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96,1%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F6D" w14:textId="5407BAE8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EE48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99,0%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32C2" w14:textId="77777777" w:rsidR="00926C0F" w:rsidRPr="00710023" w:rsidRDefault="00926C0F" w:rsidP="00926C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102,0%</w:t>
            </w:r>
          </w:p>
        </w:tc>
      </w:tr>
    </w:tbl>
    <w:p w14:paraId="3849DA0E" w14:textId="77777777" w:rsidR="00710023" w:rsidRDefault="00710023" w:rsidP="00B93C56">
      <w:pPr>
        <w:rPr>
          <w:lang w:val="en-CA"/>
        </w:rPr>
      </w:pPr>
    </w:p>
    <w:p w14:paraId="51C12146" w14:textId="6F40B5D4" w:rsidR="00AF652C" w:rsidRDefault="00AF652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C37E76" w14:textId="7617CA18" w:rsidR="007746B8" w:rsidRDefault="00401FC1" w:rsidP="00401FC1">
      <w:pPr>
        <w:rPr>
          <w:lang w:val="en-CA"/>
        </w:rPr>
      </w:pPr>
      <w:r w:rsidRPr="00E911B6">
        <w:rPr>
          <w:lang w:val="en-CA"/>
        </w:rPr>
        <w:t xml:space="preserve">[1] </w:t>
      </w:r>
      <w:r w:rsidR="001A0A5F" w:rsidRPr="00E911B6">
        <w:rPr>
          <w:lang w:val="en-CA"/>
        </w:rPr>
        <w:t xml:space="preserve">J. Lainema, A. </w:t>
      </w:r>
      <w:proofErr w:type="spellStart"/>
      <w:r w:rsidR="001A0A5F" w:rsidRPr="00E911B6">
        <w:rPr>
          <w:lang w:val="en-CA"/>
        </w:rPr>
        <w:t>Aminlou</w:t>
      </w:r>
      <w:proofErr w:type="spellEnd"/>
      <w:r w:rsidR="001A0A5F" w:rsidRPr="00E911B6">
        <w:rPr>
          <w:lang w:val="en-CA"/>
        </w:rPr>
        <w:t xml:space="preserve">, P. Astola, D. B. </w:t>
      </w:r>
      <w:proofErr w:type="spellStart"/>
      <w:r w:rsidR="001A0A5F" w:rsidRPr="00E911B6">
        <w:rPr>
          <w:lang w:val="en-CA"/>
        </w:rPr>
        <w:t>Sansli</w:t>
      </w:r>
      <w:proofErr w:type="spellEnd"/>
      <w:r w:rsidR="00A47E33" w:rsidRPr="00E911B6">
        <w:rPr>
          <w:lang w:val="en-CA"/>
        </w:rPr>
        <w:t>, “</w:t>
      </w:r>
      <w:r w:rsidR="007C4517" w:rsidRPr="00E911B6">
        <w:rPr>
          <w:lang w:val="en-CA"/>
        </w:rPr>
        <w:t>EE2-5.3: Spatial CABAC tuning</w:t>
      </w:r>
      <w:r w:rsidR="00A47E33" w:rsidRPr="00E911B6">
        <w:rPr>
          <w:lang w:val="en-CA"/>
        </w:rPr>
        <w:t>”, JVET-A</w:t>
      </w:r>
      <w:r w:rsidR="00E85221" w:rsidRPr="00E911B6">
        <w:rPr>
          <w:lang w:val="en-CA"/>
        </w:rPr>
        <w:t>G</w:t>
      </w:r>
      <w:r w:rsidR="00A47E33" w:rsidRPr="00E911B6">
        <w:rPr>
          <w:lang w:val="en-CA"/>
        </w:rPr>
        <w:t>01</w:t>
      </w:r>
      <w:r w:rsidR="00E85221" w:rsidRPr="00E911B6">
        <w:rPr>
          <w:lang w:val="en-CA"/>
        </w:rPr>
        <w:t>17</w:t>
      </w:r>
      <w:r w:rsidR="00A47E33" w:rsidRPr="00E911B6">
        <w:rPr>
          <w:lang w:val="en-CA"/>
        </w:rPr>
        <w:t xml:space="preserve">, </w:t>
      </w:r>
      <w:r w:rsidR="00E85221" w:rsidRPr="00E911B6">
        <w:rPr>
          <w:lang w:val="en-CA"/>
        </w:rPr>
        <w:t>Online</w:t>
      </w:r>
      <w:r w:rsidR="00A47E33" w:rsidRPr="00E911B6">
        <w:rPr>
          <w:lang w:val="en-CA"/>
        </w:rPr>
        <w:t xml:space="preserve">, </w:t>
      </w:r>
      <w:r w:rsidR="00E85221" w:rsidRPr="00E911B6">
        <w:rPr>
          <w:lang w:val="en-CA"/>
        </w:rPr>
        <w:t>January</w:t>
      </w:r>
      <w:r w:rsidR="00A47E33" w:rsidRPr="00E911B6">
        <w:rPr>
          <w:lang w:val="en-CA"/>
        </w:rPr>
        <w:t xml:space="preserve"> 202</w:t>
      </w:r>
      <w:r w:rsidR="00E85221" w:rsidRPr="00E911B6">
        <w:rPr>
          <w:lang w:val="en-CA"/>
        </w:rPr>
        <w:t>4</w:t>
      </w:r>
      <w:r w:rsidR="00A47E33" w:rsidRPr="00E911B6">
        <w:rPr>
          <w:lang w:val="en-CA"/>
        </w:rPr>
        <w:t>.</w:t>
      </w:r>
    </w:p>
    <w:p w14:paraId="40DE52AE" w14:textId="60457618" w:rsidR="007746B8" w:rsidRDefault="007746B8" w:rsidP="00401FC1">
      <w:pPr>
        <w:rPr>
          <w:lang w:val="en-CA"/>
        </w:rPr>
      </w:pPr>
      <w:r>
        <w:rPr>
          <w:lang w:val="en-CA"/>
        </w:rPr>
        <w:t xml:space="preserve">[2] </w:t>
      </w:r>
      <w:r w:rsidRPr="007746B8">
        <w:rPr>
          <w:lang w:val="en-CA"/>
        </w:rPr>
        <w:t xml:space="preserve">V. </w:t>
      </w:r>
      <w:proofErr w:type="spellStart"/>
      <w:r w:rsidRPr="007746B8">
        <w:rPr>
          <w:lang w:val="en-CA"/>
        </w:rPr>
        <w:t>Seregin</w:t>
      </w:r>
      <w:proofErr w:type="spellEnd"/>
      <w:r w:rsidRPr="007746B8">
        <w:rPr>
          <w:lang w:val="en-CA"/>
        </w:rPr>
        <w:t>, et.al, “Exploration experiment on enhanced compression beyond VVC capability (EE2)”, JVET-A</w:t>
      </w:r>
      <w:r>
        <w:rPr>
          <w:lang w:val="en-CA"/>
        </w:rPr>
        <w:t>F</w:t>
      </w:r>
      <w:r w:rsidRPr="007746B8">
        <w:rPr>
          <w:lang w:val="en-CA"/>
        </w:rPr>
        <w:t xml:space="preserve">2024, </w:t>
      </w:r>
      <w:r>
        <w:rPr>
          <w:lang w:val="en-CA"/>
        </w:rPr>
        <w:t>Hannover</w:t>
      </w:r>
      <w:r w:rsidRPr="007746B8">
        <w:rPr>
          <w:lang w:val="en-CA"/>
        </w:rPr>
        <w:t xml:space="preserve">, </w:t>
      </w:r>
      <w:r>
        <w:rPr>
          <w:lang w:val="en-CA"/>
        </w:rPr>
        <w:t>Germany</w:t>
      </w:r>
      <w:r w:rsidRPr="007746B8">
        <w:rPr>
          <w:lang w:val="en-CA"/>
        </w:rPr>
        <w:t xml:space="preserve">, </w:t>
      </w:r>
      <w:r>
        <w:rPr>
          <w:lang w:val="en-CA"/>
        </w:rPr>
        <w:t>October</w:t>
      </w:r>
      <w:r w:rsidRPr="007746B8">
        <w:rPr>
          <w:lang w:val="en-CA"/>
        </w:rPr>
        <w:t xml:space="preserve"> 2023.</w:t>
      </w:r>
    </w:p>
    <w:p w14:paraId="4F3D7CCD" w14:textId="4A3389AC" w:rsidR="00401FC1" w:rsidRDefault="007746B8" w:rsidP="00401FC1">
      <w:pPr>
        <w:rPr>
          <w:lang w:val="en-CA"/>
        </w:rPr>
      </w:pPr>
      <w:r>
        <w:rPr>
          <w:lang w:val="en-CA"/>
        </w:rPr>
        <w:t xml:space="preserve">[3] </w:t>
      </w:r>
      <w:r w:rsidR="00401FC1" w:rsidRPr="00551EE9">
        <w:rPr>
          <w:lang w:val="en-CA"/>
        </w:rPr>
        <w:t xml:space="preserve">M. </w:t>
      </w:r>
      <w:proofErr w:type="spellStart"/>
      <w:r w:rsidR="00401FC1" w:rsidRPr="00551EE9">
        <w:rPr>
          <w:lang w:val="en-CA"/>
        </w:rPr>
        <w:t>Karczewice</w:t>
      </w:r>
      <w:proofErr w:type="spellEnd"/>
      <w:r w:rsidR="00401FC1" w:rsidRPr="00551EE9">
        <w:rPr>
          <w:lang w:val="en-CA"/>
        </w:rPr>
        <w:t>, Y. Yan, “Common Test Conditions and evaluation procedures for enhanced compression tool testing”, JVET-</w:t>
      </w:r>
      <w:r w:rsidR="00401FC1">
        <w:rPr>
          <w:lang w:val="en-CA"/>
        </w:rPr>
        <w:t>AF</w:t>
      </w:r>
      <w:r w:rsidR="00401FC1" w:rsidRPr="00551EE9">
        <w:rPr>
          <w:lang w:val="en-CA"/>
        </w:rPr>
        <w:t xml:space="preserve">2017, </w:t>
      </w:r>
      <w:r w:rsidR="00401FC1">
        <w:rPr>
          <w:lang w:val="en-CA"/>
        </w:rPr>
        <w:t>Hannover, Germany, October</w:t>
      </w:r>
      <w:r w:rsidR="00401FC1" w:rsidRPr="00551EE9">
        <w:rPr>
          <w:lang w:val="en-CA"/>
        </w:rPr>
        <w:t xml:space="preserve"> 202</w:t>
      </w:r>
      <w:r w:rsidR="00401FC1">
        <w:rPr>
          <w:lang w:val="en-CA"/>
        </w:rPr>
        <w:t>3.</w:t>
      </w:r>
    </w:p>
    <w:p w14:paraId="04E99540" w14:textId="39C1EFB9" w:rsidR="00401FC1" w:rsidRPr="00B5263F" w:rsidRDefault="00401FC1" w:rsidP="00401FC1">
      <w:pPr>
        <w:rPr>
          <w:lang w:val="en-CA"/>
        </w:rPr>
      </w:pPr>
      <w:r>
        <w:rPr>
          <w:lang w:val="en-CA"/>
        </w:rPr>
        <w:t>[</w:t>
      </w:r>
      <w:r w:rsidR="007746B8">
        <w:rPr>
          <w:lang w:val="en-CA"/>
        </w:rPr>
        <w:t>4</w:t>
      </w:r>
      <w:r>
        <w:rPr>
          <w:lang w:val="en-CA"/>
        </w:rPr>
        <w:t>] ECM-11.0</w:t>
      </w:r>
      <w:r w:rsidRPr="00CC03E5">
        <w:rPr>
          <w:lang w:val="en-CA"/>
        </w:rPr>
        <w:t xml:space="preserve">, available at </w:t>
      </w:r>
      <w:hyperlink r:id="rId9" w:history="1">
        <w:r w:rsidRPr="005E3F07">
          <w:rPr>
            <w:rStyle w:val="Hyperlink"/>
            <w:lang w:val="en-CA"/>
          </w:rPr>
          <w:t>https://vcgit.hhi.fraunhofer.de/ecm/ECM/-/tags/ECM-11.0</w:t>
        </w:r>
      </w:hyperlink>
    </w:p>
    <w:p w14:paraId="15B425C5" w14:textId="77777777" w:rsidR="00B7632A" w:rsidRPr="00B7632A" w:rsidRDefault="00B7632A" w:rsidP="00B7632A">
      <w:pPr>
        <w:rPr>
          <w:lang w:val="en-CA"/>
        </w:rPr>
      </w:pPr>
    </w:p>
    <w:p w14:paraId="5F0CF8E4" w14:textId="6D3CD4E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69EF23" w:rsidR="007F1F8B" w:rsidRPr="005B217D" w:rsidRDefault="000F12A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D3EC" w14:textId="77777777" w:rsidR="00E36841" w:rsidRDefault="00E36841">
      <w:r>
        <w:separator/>
      </w:r>
    </w:p>
  </w:endnote>
  <w:endnote w:type="continuationSeparator" w:id="0">
    <w:p w14:paraId="6BF96FC2" w14:textId="77777777" w:rsidR="00E36841" w:rsidRDefault="00E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1EB2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2D42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1C71" w14:textId="77777777" w:rsidR="00E36841" w:rsidRDefault="00E36841">
      <w:r>
        <w:separator/>
      </w:r>
    </w:p>
  </w:footnote>
  <w:footnote w:type="continuationSeparator" w:id="0">
    <w:p w14:paraId="6BB017C3" w14:textId="77777777" w:rsidR="00E36841" w:rsidRDefault="00E3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95061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3202251">
    <w:abstractNumId w:val="9"/>
  </w:num>
  <w:num w:numId="3" w16cid:durableId="254747238">
    <w:abstractNumId w:val="8"/>
  </w:num>
  <w:num w:numId="4" w16cid:durableId="2063019783">
    <w:abstractNumId w:val="6"/>
  </w:num>
  <w:num w:numId="5" w16cid:durableId="1384132591">
    <w:abstractNumId w:val="7"/>
  </w:num>
  <w:num w:numId="6" w16cid:durableId="1243682913">
    <w:abstractNumId w:val="4"/>
  </w:num>
  <w:num w:numId="7" w16cid:durableId="715550330">
    <w:abstractNumId w:val="5"/>
  </w:num>
  <w:num w:numId="8" w16cid:durableId="1473710475">
    <w:abstractNumId w:val="4"/>
  </w:num>
  <w:num w:numId="9" w16cid:durableId="2077195746">
    <w:abstractNumId w:val="1"/>
  </w:num>
  <w:num w:numId="10" w16cid:durableId="1845239617">
    <w:abstractNumId w:val="3"/>
  </w:num>
  <w:num w:numId="11" w16cid:durableId="198839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9"/>
    <w:rsid w:val="00003516"/>
    <w:rsid w:val="00005749"/>
    <w:rsid w:val="000308A3"/>
    <w:rsid w:val="0004543A"/>
    <w:rsid w:val="000458BC"/>
    <w:rsid w:val="00045C41"/>
    <w:rsid w:val="00046C03"/>
    <w:rsid w:val="00062024"/>
    <w:rsid w:val="00065039"/>
    <w:rsid w:val="00066266"/>
    <w:rsid w:val="0007614F"/>
    <w:rsid w:val="00081398"/>
    <w:rsid w:val="00084393"/>
    <w:rsid w:val="000865E1"/>
    <w:rsid w:val="00092AF4"/>
    <w:rsid w:val="000934F7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A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0A"/>
    <w:rsid w:val="00187E58"/>
    <w:rsid w:val="001A0A5F"/>
    <w:rsid w:val="001A297E"/>
    <w:rsid w:val="001A368E"/>
    <w:rsid w:val="001A7329"/>
    <w:rsid w:val="001A792F"/>
    <w:rsid w:val="001B4E28"/>
    <w:rsid w:val="001C02E6"/>
    <w:rsid w:val="001C3525"/>
    <w:rsid w:val="001C3AFB"/>
    <w:rsid w:val="001D07F0"/>
    <w:rsid w:val="001D1BD2"/>
    <w:rsid w:val="001E0248"/>
    <w:rsid w:val="001E02BE"/>
    <w:rsid w:val="001E3B37"/>
    <w:rsid w:val="001F2594"/>
    <w:rsid w:val="001F4F56"/>
    <w:rsid w:val="001F6A5E"/>
    <w:rsid w:val="002055A6"/>
    <w:rsid w:val="00206460"/>
    <w:rsid w:val="002069B4"/>
    <w:rsid w:val="00207AE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F8"/>
    <w:rsid w:val="00266F06"/>
    <w:rsid w:val="00275BCF"/>
    <w:rsid w:val="00280613"/>
    <w:rsid w:val="00291E36"/>
    <w:rsid w:val="00292082"/>
    <w:rsid w:val="00292257"/>
    <w:rsid w:val="002A4404"/>
    <w:rsid w:val="002A54E0"/>
    <w:rsid w:val="002B1595"/>
    <w:rsid w:val="002B191D"/>
    <w:rsid w:val="002B2E83"/>
    <w:rsid w:val="002D0AF6"/>
    <w:rsid w:val="002E51A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D42"/>
    <w:rsid w:val="003C20E4"/>
    <w:rsid w:val="003C4873"/>
    <w:rsid w:val="003D6342"/>
    <w:rsid w:val="003E6F90"/>
    <w:rsid w:val="003E73ED"/>
    <w:rsid w:val="003F5D0F"/>
    <w:rsid w:val="00401FC1"/>
    <w:rsid w:val="00414101"/>
    <w:rsid w:val="004219CF"/>
    <w:rsid w:val="00422743"/>
    <w:rsid w:val="004234F0"/>
    <w:rsid w:val="00427EEC"/>
    <w:rsid w:val="00433DDB"/>
    <w:rsid w:val="00435A29"/>
    <w:rsid w:val="00437619"/>
    <w:rsid w:val="00465A1E"/>
    <w:rsid w:val="00485F6F"/>
    <w:rsid w:val="00486888"/>
    <w:rsid w:val="0049445A"/>
    <w:rsid w:val="004957D9"/>
    <w:rsid w:val="004A2A63"/>
    <w:rsid w:val="004A7F5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0E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35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101"/>
    <w:rsid w:val="006A48E6"/>
    <w:rsid w:val="006C5D39"/>
    <w:rsid w:val="006D6D9B"/>
    <w:rsid w:val="006E2810"/>
    <w:rsid w:val="006E5417"/>
    <w:rsid w:val="006E6689"/>
    <w:rsid w:val="006F0794"/>
    <w:rsid w:val="006F2822"/>
    <w:rsid w:val="006F6E01"/>
    <w:rsid w:val="006F7528"/>
    <w:rsid w:val="007023DE"/>
    <w:rsid w:val="007054F5"/>
    <w:rsid w:val="00710023"/>
    <w:rsid w:val="00712F60"/>
    <w:rsid w:val="00720E3B"/>
    <w:rsid w:val="0072501A"/>
    <w:rsid w:val="00735925"/>
    <w:rsid w:val="0074393F"/>
    <w:rsid w:val="00745F6B"/>
    <w:rsid w:val="0075175B"/>
    <w:rsid w:val="0075585E"/>
    <w:rsid w:val="00770571"/>
    <w:rsid w:val="007746B8"/>
    <w:rsid w:val="007768FF"/>
    <w:rsid w:val="007824D3"/>
    <w:rsid w:val="00796EE3"/>
    <w:rsid w:val="007A7D29"/>
    <w:rsid w:val="007B1170"/>
    <w:rsid w:val="007B4AB8"/>
    <w:rsid w:val="007C081C"/>
    <w:rsid w:val="007C4517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33D"/>
    <w:rsid w:val="008A147E"/>
    <w:rsid w:val="008A4B4C"/>
    <w:rsid w:val="008C239F"/>
    <w:rsid w:val="008D055B"/>
    <w:rsid w:val="008E480C"/>
    <w:rsid w:val="00907757"/>
    <w:rsid w:val="009212B0"/>
    <w:rsid w:val="00921FA1"/>
    <w:rsid w:val="009234A5"/>
    <w:rsid w:val="00925CE2"/>
    <w:rsid w:val="00926C0F"/>
    <w:rsid w:val="00933453"/>
    <w:rsid w:val="009336F7"/>
    <w:rsid w:val="00933BAE"/>
    <w:rsid w:val="0093636C"/>
    <w:rsid w:val="009374A7"/>
    <w:rsid w:val="00937F03"/>
    <w:rsid w:val="00955F6D"/>
    <w:rsid w:val="00975218"/>
    <w:rsid w:val="00977C16"/>
    <w:rsid w:val="0098551D"/>
    <w:rsid w:val="00985DCB"/>
    <w:rsid w:val="0099518F"/>
    <w:rsid w:val="009A523D"/>
    <w:rsid w:val="009A6CA3"/>
    <w:rsid w:val="009B02A1"/>
    <w:rsid w:val="009B3361"/>
    <w:rsid w:val="009B7F3F"/>
    <w:rsid w:val="009D7CE6"/>
    <w:rsid w:val="009E448E"/>
    <w:rsid w:val="009E475A"/>
    <w:rsid w:val="009F496B"/>
    <w:rsid w:val="00A01439"/>
    <w:rsid w:val="00A02E61"/>
    <w:rsid w:val="00A05CFF"/>
    <w:rsid w:val="00A13048"/>
    <w:rsid w:val="00A2180D"/>
    <w:rsid w:val="00A46843"/>
    <w:rsid w:val="00A47E33"/>
    <w:rsid w:val="00A56B97"/>
    <w:rsid w:val="00A6093D"/>
    <w:rsid w:val="00A6671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52C"/>
    <w:rsid w:val="00B018AC"/>
    <w:rsid w:val="00B01905"/>
    <w:rsid w:val="00B07CA7"/>
    <w:rsid w:val="00B1279A"/>
    <w:rsid w:val="00B209B5"/>
    <w:rsid w:val="00B32DEA"/>
    <w:rsid w:val="00B3640F"/>
    <w:rsid w:val="00B4194A"/>
    <w:rsid w:val="00B437E8"/>
    <w:rsid w:val="00B51F2C"/>
    <w:rsid w:val="00B5203D"/>
    <w:rsid w:val="00B5222E"/>
    <w:rsid w:val="00B53179"/>
    <w:rsid w:val="00B532EA"/>
    <w:rsid w:val="00B57A23"/>
    <w:rsid w:val="00B600CD"/>
    <w:rsid w:val="00B61C96"/>
    <w:rsid w:val="00B723B3"/>
    <w:rsid w:val="00B73A2A"/>
    <w:rsid w:val="00B75A51"/>
    <w:rsid w:val="00B7632A"/>
    <w:rsid w:val="00B827C6"/>
    <w:rsid w:val="00B93C56"/>
    <w:rsid w:val="00B94B06"/>
    <w:rsid w:val="00B94C28"/>
    <w:rsid w:val="00BA5607"/>
    <w:rsid w:val="00BB184E"/>
    <w:rsid w:val="00BC10BA"/>
    <w:rsid w:val="00BC5AFD"/>
    <w:rsid w:val="00BE64DF"/>
    <w:rsid w:val="00C00DDE"/>
    <w:rsid w:val="00C02ED6"/>
    <w:rsid w:val="00C04F43"/>
    <w:rsid w:val="00C05271"/>
    <w:rsid w:val="00C0609D"/>
    <w:rsid w:val="00C115AB"/>
    <w:rsid w:val="00C26CCB"/>
    <w:rsid w:val="00C30249"/>
    <w:rsid w:val="00C3541B"/>
    <w:rsid w:val="00C35F74"/>
    <w:rsid w:val="00C3723B"/>
    <w:rsid w:val="00C42466"/>
    <w:rsid w:val="00C606C9"/>
    <w:rsid w:val="00C72B3E"/>
    <w:rsid w:val="00C80288"/>
    <w:rsid w:val="00C807E5"/>
    <w:rsid w:val="00C83084"/>
    <w:rsid w:val="00C836F0"/>
    <w:rsid w:val="00C84003"/>
    <w:rsid w:val="00C90650"/>
    <w:rsid w:val="00C97D78"/>
    <w:rsid w:val="00CC164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34B"/>
    <w:rsid w:val="00D51BF0"/>
    <w:rsid w:val="00D531DB"/>
    <w:rsid w:val="00D55942"/>
    <w:rsid w:val="00D61B3D"/>
    <w:rsid w:val="00D807BF"/>
    <w:rsid w:val="00D82FCC"/>
    <w:rsid w:val="00DA17FC"/>
    <w:rsid w:val="00DA1F54"/>
    <w:rsid w:val="00DA7887"/>
    <w:rsid w:val="00DB2C26"/>
    <w:rsid w:val="00DB45C3"/>
    <w:rsid w:val="00DD02F4"/>
    <w:rsid w:val="00DD6622"/>
    <w:rsid w:val="00DE1C7C"/>
    <w:rsid w:val="00DE6B43"/>
    <w:rsid w:val="00DF726A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5221"/>
    <w:rsid w:val="00E86C4C"/>
    <w:rsid w:val="00E907A3"/>
    <w:rsid w:val="00E911B6"/>
    <w:rsid w:val="00EA5AE0"/>
    <w:rsid w:val="00EB56E1"/>
    <w:rsid w:val="00EB7AB1"/>
    <w:rsid w:val="00EC32BD"/>
    <w:rsid w:val="00ED536F"/>
    <w:rsid w:val="00EE7CD8"/>
    <w:rsid w:val="00EF0939"/>
    <w:rsid w:val="00EF37F6"/>
    <w:rsid w:val="00EF48CC"/>
    <w:rsid w:val="00F00801"/>
    <w:rsid w:val="00F2488D"/>
    <w:rsid w:val="00F33E46"/>
    <w:rsid w:val="00F601A0"/>
    <w:rsid w:val="00F712E9"/>
    <w:rsid w:val="00F73032"/>
    <w:rsid w:val="00F848FC"/>
    <w:rsid w:val="00F853D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ags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632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72</cp:revision>
  <cp:lastPrinted>1900-01-01T08:00:00Z</cp:lastPrinted>
  <dcterms:created xsi:type="dcterms:W3CDTF">2023-11-23T15:31:00Z</dcterms:created>
  <dcterms:modified xsi:type="dcterms:W3CDTF">2024-01-10T16:50:00Z</dcterms:modified>
</cp:coreProperties>
</file>