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47CED2E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D064F47" w:rsidR="00E61DAC" w:rsidRPr="005B217D" w:rsidRDefault="00E2520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2520D">
              <w:t>33rd Meeting, by teleconference, 17-26 January 2024</w:t>
            </w:r>
          </w:p>
        </w:tc>
        <w:tc>
          <w:tcPr>
            <w:tcW w:w="3060" w:type="dxa"/>
          </w:tcPr>
          <w:p w14:paraId="59B7E346" w14:textId="7356A9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94BCF">
              <w:rPr>
                <w:lang w:val="en-CA"/>
              </w:rPr>
              <w:t>JVET</w:t>
            </w:r>
            <w:r w:rsidRPr="00994BCF">
              <w:rPr>
                <w:lang w:val="en-CA"/>
              </w:rPr>
              <w:t>-</w:t>
            </w:r>
            <w:r w:rsidR="000C5F4C" w:rsidRPr="00994BCF">
              <w:rPr>
                <w:lang w:val="en-CA"/>
              </w:rPr>
              <w:t>A</w:t>
            </w:r>
            <w:r w:rsidR="00990D3D" w:rsidRPr="00994BCF">
              <w:rPr>
                <w:lang w:val="en-CA"/>
              </w:rPr>
              <w:t>G</w:t>
            </w:r>
            <w:r w:rsidR="00994BCF">
              <w:rPr>
                <w:lang w:val="en-CA" w:eastAsia="zh-CN"/>
              </w:rPr>
              <w:t>0115</w:t>
            </w:r>
            <w:bookmarkStart w:id="0" w:name="_GoBack"/>
            <w:bookmarkEnd w:id="0"/>
            <w:r w:rsidR="006A0E5C" w:rsidRPr="00994BCF">
              <w:rPr>
                <w:lang w:val="en-CA"/>
              </w:rPr>
              <w:t>-v</w:t>
            </w:r>
            <w:r w:rsidR="006400D3" w:rsidRPr="00994BC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992"/>
        <w:gridCol w:w="298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12B950" w:rsidR="00E61DAC" w:rsidRPr="005B217D" w:rsidRDefault="004612F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31DAE">
              <w:rPr>
                <w:rFonts w:hint="eastAsia"/>
                <w:b/>
                <w:szCs w:val="22"/>
                <w:lang w:val="en-CA" w:eastAsia="zh-CN"/>
              </w:rPr>
              <w:t>AHG</w:t>
            </w:r>
            <w:r w:rsidRPr="00031DAE">
              <w:rPr>
                <w:b/>
                <w:szCs w:val="22"/>
                <w:lang w:val="en-CA"/>
              </w:rPr>
              <w:t xml:space="preserve">14: </w:t>
            </w:r>
            <w:r w:rsidRPr="00031DAE">
              <w:rPr>
                <w:b/>
                <w:szCs w:val="22"/>
                <w:lang w:val="en-CA" w:eastAsia="zh-CN"/>
              </w:rPr>
              <w:t>The extension of SADL library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CD5642" w:rsidR="00E61DAC" w:rsidRPr="005B217D" w:rsidRDefault="005F315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F602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C094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31DAE">
              <w:rPr>
                <w:i/>
                <w:szCs w:val="22"/>
                <w:lang w:val="en-CA"/>
              </w:rPr>
              <w:t>Author(s) or</w:t>
            </w:r>
            <w:r w:rsidRPr="00031DA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70CA43E" w14:textId="77777777" w:rsidR="00EC6BAC" w:rsidRDefault="007B3EB9" w:rsidP="00B65B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</w:t>
            </w:r>
            <w:r>
              <w:rPr>
                <w:szCs w:val="22"/>
                <w:lang w:val="en-CA" w:eastAsia="zh-CN"/>
              </w:rPr>
              <w:t xml:space="preserve"> L</w:t>
            </w:r>
            <w:r>
              <w:rPr>
                <w:rFonts w:hint="eastAsia"/>
                <w:szCs w:val="22"/>
                <w:lang w:val="en-CA" w:eastAsia="zh-CN"/>
              </w:rPr>
              <w:t>i</w:t>
            </w:r>
          </w:p>
          <w:p w14:paraId="02CFD41D" w14:textId="77777777" w:rsidR="00EC6BAC" w:rsidRDefault="00E01760" w:rsidP="00B65B21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Jiedong</w:t>
            </w:r>
            <w:proofErr w:type="spellEnd"/>
            <w:r>
              <w:rPr>
                <w:szCs w:val="22"/>
                <w:lang w:val="en-CA" w:eastAsia="zh-CN"/>
              </w:rPr>
              <w:t xml:space="preserve"> Ye,</w:t>
            </w:r>
          </w:p>
          <w:p w14:paraId="672B756D" w14:textId="77777777" w:rsidR="00EC6BAC" w:rsidRDefault="00E01760" w:rsidP="00B65B21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Yiqing</w:t>
            </w:r>
            <w:proofErr w:type="spellEnd"/>
            <w:r>
              <w:rPr>
                <w:szCs w:val="22"/>
                <w:lang w:val="en-CA" w:eastAsia="zh-CN"/>
              </w:rPr>
              <w:t xml:space="preserve"> Z</w:t>
            </w:r>
            <w:r>
              <w:rPr>
                <w:rFonts w:hint="eastAsia"/>
                <w:szCs w:val="22"/>
                <w:lang w:val="en-CA" w:eastAsia="zh-CN"/>
              </w:rPr>
              <w:t>hu</w:t>
            </w:r>
          </w:p>
          <w:p w14:paraId="49D81240" w14:textId="4923CBA7" w:rsidR="00E01760" w:rsidRPr="005B217D" w:rsidRDefault="00E01760" w:rsidP="00B65B21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Qiong</w:t>
            </w:r>
            <w:proofErr w:type="spellEnd"/>
            <w:r>
              <w:rPr>
                <w:szCs w:val="22"/>
                <w:lang w:val="en-CA" w:eastAsia="zh-CN"/>
              </w:rPr>
              <w:t xml:space="preserve"> Liu</w:t>
            </w:r>
          </w:p>
        </w:tc>
        <w:tc>
          <w:tcPr>
            <w:tcW w:w="992" w:type="dxa"/>
          </w:tcPr>
          <w:p w14:paraId="0140ECA2" w14:textId="4299E3F4" w:rsidR="00E61DAC" w:rsidRPr="00031DAE" w:rsidRDefault="00E61DAC">
            <w:pPr>
              <w:spacing w:before="60" w:after="60"/>
              <w:rPr>
                <w:szCs w:val="22"/>
                <w:lang w:val="en-CA"/>
              </w:rPr>
            </w:pPr>
            <w:r w:rsidRPr="00031DAE">
              <w:rPr>
                <w:szCs w:val="22"/>
                <w:lang w:val="en-CA"/>
              </w:rPr>
              <w:t>Email:</w:t>
            </w:r>
          </w:p>
        </w:tc>
        <w:tc>
          <w:tcPr>
            <w:tcW w:w="2981" w:type="dxa"/>
          </w:tcPr>
          <w:p w14:paraId="3122B91B" w14:textId="77777777" w:rsidR="00E61DAC" w:rsidRPr="00D75629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B8A58BE" w14:textId="168A24CC" w:rsidR="00EC488C" w:rsidRDefault="006C7F4E" w:rsidP="005952A5">
            <w:pPr>
              <w:spacing w:before="60" w:after="60"/>
              <w:rPr>
                <w:szCs w:val="22"/>
                <w:lang w:val="en-CA"/>
              </w:rPr>
            </w:pPr>
            <w:r w:rsidRPr="006C7F4E">
              <w:rPr>
                <w:szCs w:val="22"/>
                <w:lang w:val="en-CA"/>
              </w:rPr>
              <w:t>ye_jd@hust.edu.cn</w:t>
            </w:r>
          </w:p>
          <w:p w14:paraId="14E59E1E" w14:textId="77777777" w:rsidR="00EC488C" w:rsidRDefault="00EC488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C7E0F54" w:rsidR="00EC488C" w:rsidRPr="00031DAE" w:rsidRDefault="00EC488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A602E4" w:rsidR="00E61DAC" w:rsidRPr="005B217D" w:rsidRDefault="006605DF">
            <w:pPr>
              <w:spacing w:before="60" w:after="60"/>
              <w:rPr>
                <w:szCs w:val="22"/>
                <w:lang w:val="en-CA"/>
              </w:rPr>
            </w:pPr>
            <w:r w:rsidRPr="006605DF">
              <w:rPr>
                <w:szCs w:val="22"/>
                <w:lang w:val="en-CA" w:eastAsia="zh-CN"/>
              </w:rPr>
              <w:t>Huazhong University of Science and Technology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4B94C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FCA2C7" w14:textId="6641A55B" w:rsidR="0084399E" w:rsidRDefault="00BC77C3" w:rsidP="00BC77C3">
      <w:pPr>
        <w:rPr>
          <w:szCs w:val="22"/>
          <w:lang w:val="en-CA" w:eastAsia="zh-CN"/>
        </w:rPr>
      </w:pPr>
      <w:r w:rsidRPr="008A5714">
        <w:rPr>
          <w:szCs w:val="22"/>
          <w:lang w:val="en-CA" w:eastAsia="zh-CN"/>
        </w:rPr>
        <w:t xml:space="preserve">This contribution </w:t>
      </w:r>
      <w:r>
        <w:rPr>
          <w:szCs w:val="22"/>
          <w:lang w:val="en-CA" w:eastAsia="zh-CN"/>
        </w:rPr>
        <w:t xml:space="preserve">presents </w:t>
      </w:r>
      <w:r w:rsidR="007D3367">
        <w:rPr>
          <w:szCs w:val="22"/>
          <w:lang w:val="en-CA" w:eastAsia="zh-CN"/>
        </w:rPr>
        <w:t xml:space="preserve">the </w:t>
      </w:r>
      <w:r w:rsidRPr="008A5714">
        <w:rPr>
          <w:szCs w:val="22"/>
          <w:lang w:val="en-CA" w:eastAsia="zh-CN"/>
        </w:rPr>
        <w:t>extension</w:t>
      </w:r>
      <w:r>
        <w:rPr>
          <w:szCs w:val="22"/>
          <w:lang w:val="en-CA" w:eastAsia="zh-CN"/>
        </w:rPr>
        <w:t>s</w:t>
      </w:r>
      <w:r w:rsidRPr="00AE59DB">
        <w:rPr>
          <w:szCs w:val="22"/>
          <w:lang w:val="en-CA" w:eastAsia="zh-CN"/>
        </w:rPr>
        <w:t xml:space="preserve"> in the Small </w:t>
      </w:r>
      <w:proofErr w:type="spellStart"/>
      <w:r w:rsidRPr="00AE59DB">
        <w:rPr>
          <w:szCs w:val="22"/>
          <w:lang w:val="en-CA" w:eastAsia="zh-CN"/>
        </w:rPr>
        <w:t>AdHoc</w:t>
      </w:r>
      <w:proofErr w:type="spellEnd"/>
      <w:r w:rsidRPr="00AE59DB">
        <w:rPr>
          <w:szCs w:val="22"/>
          <w:lang w:val="en-CA" w:eastAsia="zh-CN"/>
        </w:rPr>
        <w:t xml:space="preserve"> Deep Learning (SADL) librar</w:t>
      </w:r>
      <w:r w:rsidR="00286A6A">
        <w:rPr>
          <w:rFonts w:hint="eastAsia"/>
          <w:szCs w:val="22"/>
          <w:lang w:val="en-CA" w:eastAsia="zh-CN"/>
        </w:rPr>
        <w:t>y</w:t>
      </w:r>
      <w:r w:rsidR="00B56DC4">
        <w:rPr>
          <w:szCs w:val="22"/>
          <w:lang w:val="en-CA" w:eastAsia="zh-CN"/>
        </w:rPr>
        <w:t xml:space="preserve"> </w:t>
      </w:r>
      <w:r w:rsidR="00B56DC4">
        <w:rPr>
          <w:rFonts w:hint="eastAsia"/>
          <w:szCs w:val="22"/>
          <w:lang w:val="en-CA" w:eastAsia="zh-CN"/>
        </w:rPr>
        <w:t>from</w:t>
      </w:r>
      <w:r w:rsidR="00B56DC4">
        <w:rPr>
          <w:szCs w:val="22"/>
          <w:lang w:val="en-CA" w:eastAsia="zh-CN"/>
        </w:rPr>
        <w:t xml:space="preserve"> </w:t>
      </w:r>
      <w:r w:rsidR="00FB227F" w:rsidRPr="00C6547D">
        <w:rPr>
          <w:szCs w:val="22"/>
          <w:lang w:val="en-CA" w:eastAsia="zh-CN"/>
        </w:rPr>
        <w:t>Huazhong University of Science and Technology</w:t>
      </w:r>
      <w:r w:rsidR="00FB227F" w:rsidRPr="008A5714">
        <w:rPr>
          <w:szCs w:val="22"/>
          <w:lang w:val="en-CA" w:eastAsia="zh-CN"/>
        </w:rPr>
        <w:t>.</w:t>
      </w:r>
      <w:r w:rsidR="00721BF2">
        <w:rPr>
          <w:szCs w:val="22"/>
          <w:lang w:val="en-CA" w:eastAsia="zh-CN"/>
        </w:rPr>
        <w:t xml:space="preserve"> </w:t>
      </w:r>
      <w:r w:rsidR="006D465E" w:rsidRPr="006D465E">
        <w:rPr>
          <w:szCs w:val="22"/>
          <w:lang w:val="en-CA" w:eastAsia="zh-CN"/>
        </w:rPr>
        <w:t>The</w:t>
      </w:r>
      <w:r w:rsidR="00F527D5">
        <w:rPr>
          <w:szCs w:val="22"/>
          <w:lang w:val="en-CA" w:eastAsia="zh-CN"/>
        </w:rPr>
        <w:t>se</w:t>
      </w:r>
      <w:r w:rsidR="006D465E" w:rsidRPr="006D465E">
        <w:rPr>
          <w:szCs w:val="22"/>
          <w:lang w:val="en-CA" w:eastAsia="zh-CN"/>
        </w:rPr>
        <w:t xml:space="preserve"> </w:t>
      </w:r>
      <w:r w:rsidR="00D722C5">
        <w:rPr>
          <w:szCs w:val="22"/>
          <w:lang w:val="en-CA" w:eastAsia="zh-CN"/>
        </w:rPr>
        <w:t xml:space="preserve">extensions </w:t>
      </w:r>
      <w:r w:rsidR="00F527D5">
        <w:rPr>
          <w:szCs w:val="22"/>
          <w:lang w:val="en-CA" w:eastAsia="zh-CN"/>
        </w:rPr>
        <w:t xml:space="preserve">include </w:t>
      </w:r>
      <w:r w:rsidR="00975DDB">
        <w:rPr>
          <w:szCs w:val="22"/>
          <w:lang w:val="en-CA" w:eastAsia="zh-CN"/>
        </w:rPr>
        <w:t xml:space="preserve">layers </w:t>
      </w:r>
      <w:r w:rsidR="000B47F7">
        <w:rPr>
          <w:szCs w:val="22"/>
          <w:lang w:val="en-CA" w:eastAsia="zh-CN"/>
        </w:rPr>
        <w:t>such as</w:t>
      </w:r>
      <w:r w:rsidR="006D465E" w:rsidRPr="006D465E">
        <w:rPr>
          <w:szCs w:val="22"/>
          <w:lang w:val="en-CA" w:eastAsia="zh-CN"/>
        </w:rPr>
        <w:t xml:space="preserve"> </w:t>
      </w:r>
      <w:r w:rsidR="00741AC3" w:rsidRPr="00384892">
        <w:rPr>
          <w:szCs w:val="22"/>
          <w:lang w:val="en-CA" w:eastAsia="zh-CN"/>
        </w:rPr>
        <w:t xml:space="preserve">DepthToSpace, </w:t>
      </w:r>
      <w:r w:rsidR="00384892" w:rsidRPr="00384892">
        <w:rPr>
          <w:szCs w:val="22"/>
          <w:lang w:val="en-CA" w:eastAsia="zh-CN"/>
        </w:rPr>
        <w:t>Softmax</w:t>
      </w:r>
      <w:r w:rsidR="00017E6E">
        <w:rPr>
          <w:szCs w:val="22"/>
          <w:lang w:val="en-CA" w:eastAsia="zh-CN"/>
        </w:rPr>
        <w:t xml:space="preserve"> and</w:t>
      </w:r>
      <w:r w:rsidR="00384892" w:rsidRPr="00384892">
        <w:rPr>
          <w:szCs w:val="22"/>
          <w:lang w:val="en-CA" w:eastAsia="zh-CN"/>
        </w:rPr>
        <w:t xml:space="preserve"> Sigmoid</w:t>
      </w:r>
      <w:r w:rsidR="006D465E" w:rsidRPr="006D465E">
        <w:rPr>
          <w:szCs w:val="22"/>
          <w:lang w:val="en-CA" w:eastAsia="zh-CN"/>
        </w:rPr>
        <w:t>. All of the</w:t>
      </w:r>
      <w:r w:rsidR="00163565">
        <w:rPr>
          <w:szCs w:val="22"/>
          <w:lang w:val="en-CA" w:eastAsia="zh-CN"/>
        </w:rPr>
        <w:t>se</w:t>
      </w:r>
      <w:r w:rsidR="006D465E" w:rsidRPr="006D465E">
        <w:rPr>
          <w:szCs w:val="22"/>
          <w:lang w:val="en-CA" w:eastAsia="zh-CN"/>
        </w:rPr>
        <w:t xml:space="preserve"> </w:t>
      </w:r>
      <w:r w:rsidR="00675617">
        <w:rPr>
          <w:szCs w:val="22"/>
          <w:lang w:val="en-CA" w:eastAsia="zh-CN"/>
        </w:rPr>
        <w:t>extensions</w:t>
      </w:r>
      <w:r w:rsidR="006D465E" w:rsidRPr="006D465E">
        <w:rPr>
          <w:szCs w:val="22"/>
          <w:lang w:val="en-CA" w:eastAsia="zh-CN"/>
        </w:rPr>
        <w:t xml:space="preserve"> have been </w:t>
      </w:r>
      <w:r w:rsidR="00514E14">
        <w:rPr>
          <w:szCs w:val="22"/>
          <w:lang w:val="en-CA" w:eastAsia="zh-CN"/>
        </w:rPr>
        <w:t>v</w:t>
      </w:r>
      <w:r w:rsidR="00380D5C" w:rsidRPr="00380D5C">
        <w:rPr>
          <w:szCs w:val="22"/>
          <w:lang w:val="en-CA" w:eastAsia="zh-CN"/>
        </w:rPr>
        <w:t xml:space="preserve">erified </w:t>
      </w:r>
      <w:r w:rsidR="00380D5C">
        <w:rPr>
          <w:rFonts w:hint="eastAsia"/>
          <w:szCs w:val="22"/>
          <w:lang w:val="en-CA" w:eastAsia="zh-CN"/>
        </w:rPr>
        <w:t>and</w:t>
      </w:r>
      <w:r w:rsidR="00380D5C">
        <w:rPr>
          <w:szCs w:val="22"/>
          <w:lang w:val="en-CA" w:eastAsia="zh-CN"/>
        </w:rPr>
        <w:t xml:space="preserve"> </w:t>
      </w:r>
      <w:r w:rsidR="006D465E" w:rsidRPr="006D465E">
        <w:rPr>
          <w:szCs w:val="22"/>
          <w:lang w:val="en-CA" w:eastAsia="zh-CN"/>
        </w:rPr>
        <w:t>merged.</w:t>
      </w:r>
    </w:p>
    <w:p w14:paraId="7D2AC1F0" w14:textId="0FFEFD45" w:rsidR="00745F6B" w:rsidRPr="005B217D" w:rsidRDefault="005A2A12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Overview</w:t>
      </w:r>
      <w:r>
        <w:rPr>
          <w:lang w:val="en-CA" w:eastAsia="zh-CN"/>
        </w:rPr>
        <w:t xml:space="preserve"> of </w:t>
      </w:r>
      <w:r w:rsidR="002B740B">
        <w:rPr>
          <w:lang w:val="en-CA" w:eastAsia="zh-CN"/>
        </w:rPr>
        <w:t>e</w:t>
      </w:r>
      <w:r w:rsidR="005F5022">
        <w:rPr>
          <w:lang w:val="en-CA" w:eastAsia="zh-CN"/>
        </w:rPr>
        <w:t>xtensions</w:t>
      </w:r>
    </w:p>
    <w:p w14:paraId="4052C575" w14:textId="1F20DDB4" w:rsidR="00D9723C" w:rsidRPr="002C38EC" w:rsidRDefault="00D9723C" w:rsidP="00D9723C">
      <w:pPr>
        <w:rPr>
          <w:lang w:val="en-CA" w:eastAsia="zh-CN"/>
        </w:rPr>
      </w:pPr>
      <w:r>
        <w:rPr>
          <w:lang w:val="en-CA" w:eastAsia="zh-CN"/>
        </w:rPr>
        <w:t xml:space="preserve">Table 1 below summarizes the extensions in the SADL </w:t>
      </w:r>
      <w:r w:rsidR="009C758B">
        <w:rPr>
          <w:lang w:val="en-CA" w:eastAsia="zh-CN"/>
        </w:rPr>
        <w:t>library [</w:t>
      </w:r>
      <w:r w:rsidR="00DA06F5">
        <w:rPr>
          <w:lang w:val="en-CA" w:eastAsia="zh-CN"/>
        </w:rPr>
        <w:t>1]</w:t>
      </w:r>
      <w:r>
        <w:rPr>
          <w:lang w:val="en-CA" w:eastAsia="zh-CN"/>
        </w:rPr>
        <w:t>.</w:t>
      </w:r>
    </w:p>
    <w:p w14:paraId="426DEFD2" w14:textId="09FA6083" w:rsidR="00D9723C" w:rsidRPr="002F0CFC" w:rsidRDefault="00D9723C" w:rsidP="00D9723C">
      <w:pPr>
        <w:pStyle w:val="ad"/>
        <w:spacing w:before="136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>Table 1: T</w:t>
      </w:r>
      <w:r w:rsidRPr="002F0CFC">
        <w:rPr>
          <w:rFonts w:eastAsia="Times New Roman"/>
          <w:szCs w:val="22"/>
        </w:rPr>
        <w:t xml:space="preserve">he </w:t>
      </w:r>
      <w:r>
        <w:rPr>
          <w:rFonts w:eastAsia="Times New Roman"/>
          <w:szCs w:val="22"/>
        </w:rPr>
        <w:t xml:space="preserve">overview of </w:t>
      </w:r>
      <w:r w:rsidRPr="002F0CFC">
        <w:rPr>
          <w:rFonts w:eastAsia="Times New Roman"/>
          <w:szCs w:val="22"/>
        </w:rPr>
        <w:t>extensions in the SADL library.</w:t>
      </w:r>
    </w:p>
    <w:tbl>
      <w:tblPr>
        <w:tblStyle w:val="ac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6804"/>
      </w:tblGrid>
      <w:tr w:rsidR="00D9723C" w14:paraId="1EF502CB" w14:textId="77777777" w:rsidTr="00C66252">
        <w:trPr>
          <w:trHeight w:val="340"/>
          <w:jc w:val="center"/>
        </w:trPr>
        <w:tc>
          <w:tcPr>
            <w:tcW w:w="2547" w:type="dxa"/>
          </w:tcPr>
          <w:p w14:paraId="0E962EB9" w14:textId="77777777" w:rsidR="00D9723C" w:rsidRPr="004F5ACC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Language</w:t>
            </w:r>
          </w:p>
        </w:tc>
        <w:tc>
          <w:tcPr>
            <w:tcW w:w="6804" w:type="dxa"/>
          </w:tcPr>
          <w:p w14:paraId="328B241C" w14:textId="1C340E49" w:rsidR="00D9723C" w:rsidRPr="004F5ACC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Pure C++, header only</w:t>
            </w:r>
            <w:r w:rsidR="00FB227F">
              <w:rPr>
                <w:rFonts w:eastAsia="Century Gothic"/>
                <w:color w:val="000000" w:themeColor="text1"/>
                <w:szCs w:val="22"/>
              </w:rPr>
              <w:t xml:space="preserve">; Python, main function </w:t>
            </w:r>
          </w:p>
        </w:tc>
      </w:tr>
      <w:tr w:rsidR="00D9723C" w:rsidRPr="00EB53D1" w14:paraId="5FBABC2B" w14:textId="77777777" w:rsidTr="00C66252">
        <w:trPr>
          <w:trHeight w:val="340"/>
          <w:jc w:val="center"/>
        </w:trPr>
        <w:tc>
          <w:tcPr>
            <w:tcW w:w="2547" w:type="dxa"/>
          </w:tcPr>
          <w:p w14:paraId="372C8C3D" w14:textId="77777777" w:rsidR="00D9723C" w:rsidRPr="004F5ACC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Compatibility</w:t>
            </w:r>
          </w:p>
        </w:tc>
        <w:tc>
          <w:tcPr>
            <w:tcW w:w="6804" w:type="dxa"/>
          </w:tcPr>
          <w:p w14:paraId="430CDE58" w14:textId="1CF964BF" w:rsidR="001612D8" w:rsidRPr="004F5ACC" w:rsidRDefault="001F6774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</w:t>
            </w:r>
            <w:r w:rsidR="001612D8" w:rsidRPr="001612D8">
              <w:rPr>
                <w:rFonts w:eastAsia="Century Gothic"/>
                <w:color w:val="000000" w:themeColor="text1"/>
                <w:szCs w:val="22"/>
              </w:rPr>
              <w:t xml:space="preserve">upport PyTorch, while also updating the </w:t>
            </w:r>
            <w:proofErr w:type="spellStart"/>
            <w:r w:rsidR="001612D8" w:rsidRPr="001612D8">
              <w:rPr>
                <w:rFonts w:eastAsia="Century Gothic"/>
                <w:color w:val="000000" w:themeColor="text1"/>
                <w:szCs w:val="22"/>
              </w:rPr>
              <w:t>Onnx</w:t>
            </w:r>
            <w:proofErr w:type="spellEnd"/>
            <w:r w:rsidR="001612D8" w:rsidRPr="001612D8">
              <w:rPr>
                <w:rFonts w:eastAsia="Century Gothic"/>
                <w:color w:val="000000" w:themeColor="text1"/>
                <w:szCs w:val="22"/>
              </w:rPr>
              <w:t xml:space="preserve"> to SADL converter</w:t>
            </w:r>
          </w:p>
        </w:tc>
      </w:tr>
      <w:tr w:rsidR="00D9723C" w:rsidRPr="00EB53D1" w14:paraId="49F91419" w14:textId="77777777" w:rsidTr="00C66252">
        <w:trPr>
          <w:trHeight w:val="340"/>
          <w:jc w:val="center"/>
        </w:trPr>
        <w:tc>
          <w:tcPr>
            <w:tcW w:w="2547" w:type="dxa"/>
          </w:tcPr>
          <w:p w14:paraId="19D1B489" w14:textId="77777777" w:rsidR="00D9723C" w:rsidRPr="00B54807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B54807">
              <w:rPr>
                <w:rFonts w:eastAsia="Century Gothic"/>
                <w:szCs w:val="22"/>
              </w:rPr>
              <w:t>Extended features</w:t>
            </w:r>
          </w:p>
        </w:tc>
        <w:tc>
          <w:tcPr>
            <w:tcW w:w="6804" w:type="dxa"/>
          </w:tcPr>
          <w:p w14:paraId="1D07A95D" w14:textId="63A9DF05" w:rsidR="00D9723C" w:rsidRPr="00B54807" w:rsidRDefault="00A74116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B54807">
              <w:rPr>
                <w:szCs w:val="22"/>
                <w:lang w:val="en-CA" w:eastAsia="zh-CN"/>
              </w:rPr>
              <w:t>DepthToSpace</w:t>
            </w:r>
            <w:r w:rsidR="009317D6" w:rsidRPr="00B54807">
              <w:rPr>
                <w:szCs w:val="22"/>
                <w:lang w:val="en-CA" w:eastAsia="zh-CN"/>
              </w:rPr>
              <w:t xml:space="preserve">, </w:t>
            </w:r>
            <w:r w:rsidR="0014452E" w:rsidRPr="00B54807">
              <w:rPr>
                <w:szCs w:val="22"/>
                <w:lang w:val="en-CA" w:eastAsia="zh-CN"/>
              </w:rPr>
              <w:t>Softmax</w:t>
            </w:r>
            <w:r w:rsidR="0065437E" w:rsidRPr="00B54807">
              <w:rPr>
                <w:szCs w:val="22"/>
                <w:lang w:val="en-CA" w:eastAsia="zh-CN"/>
              </w:rPr>
              <w:t xml:space="preserve"> </w:t>
            </w:r>
            <w:r w:rsidR="0065437E" w:rsidRPr="00B54807">
              <w:rPr>
                <w:rFonts w:hint="eastAsia"/>
                <w:szCs w:val="22"/>
                <w:lang w:val="en-CA" w:eastAsia="zh-CN"/>
              </w:rPr>
              <w:t>and</w:t>
            </w:r>
            <w:r w:rsidR="0014452E" w:rsidRPr="00B54807">
              <w:rPr>
                <w:szCs w:val="22"/>
                <w:lang w:val="en-CA" w:eastAsia="zh-CN"/>
              </w:rPr>
              <w:t xml:space="preserve"> </w:t>
            </w:r>
            <w:bookmarkStart w:id="1" w:name="_Hlk147411812"/>
            <w:r w:rsidR="0014452E" w:rsidRPr="00B54807">
              <w:rPr>
                <w:szCs w:val="22"/>
                <w:lang w:val="en-CA" w:eastAsia="zh-CN"/>
              </w:rPr>
              <w:t>Sigmoid</w:t>
            </w:r>
            <w:bookmarkEnd w:id="1"/>
          </w:p>
        </w:tc>
      </w:tr>
      <w:tr w:rsidR="00D9723C" w:rsidRPr="00EB53D1" w14:paraId="64C52F65" w14:textId="77777777" w:rsidTr="00C66252">
        <w:trPr>
          <w:trHeight w:val="340"/>
          <w:jc w:val="center"/>
        </w:trPr>
        <w:tc>
          <w:tcPr>
            <w:tcW w:w="2547" w:type="dxa"/>
          </w:tcPr>
          <w:p w14:paraId="401ECE92" w14:textId="77777777" w:rsidR="00D9723C" w:rsidRPr="00B54807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B54807">
              <w:rPr>
                <w:rFonts w:eastAsia="Century Gothic"/>
                <w:szCs w:val="22"/>
              </w:rPr>
              <w:t>Type support</w:t>
            </w:r>
          </w:p>
        </w:tc>
        <w:tc>
          <w:tcPr>
            <w:tcW w:w="6804" w:type="dxa"/>
          </w:tcPr>
          <w:p w14:paraId="78E78423" w14:textId="70E9700E" w:rsidR="00D9723C" w:rsidRPr="00B54807" w:rsidRDefault="0050454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B54807">
              <w:rPr>
                <w:rFonts w:eastAsia="Century Gothic"/>
                <w:szCs w:val="22"/>
              </w:rPr>
              <w:t>f</w:t>
            </w:r>
            <w:r w:rsidR="00D9723C" w:rsidRPr="00B54807">
              <w:rPr>
                <w:rFonts w:eastAsia="Century Gothic"/>
                <w:szCs w:val="22"/>
              </w:rPr>
              <w:t>loat</w:t>
            </w:r>
          </w:p>
        </w:tc>
      </w:tr>
      <w:tr w:rsidR="00D30E1E" w:rsidRPr="00EB53D1" w14:paraId="04218329" w14:textId="77777777" w:rsidTr="00C66252">
        <w:trPr>
          <w:trHeight w:val="340"/>
          <w:jc w:val="center"/>
        </w:trPr>
        <w:tc>
          <w:tcPr>
            <w:tcW w:w="2547" w:type="dxa"/>
          </w:tcPr>
          <w:p w14:paraId="4AAC8B57" w14:textId="31AE82FD" w:rsidR="00D30E1E" w:rsidRPr="004F5ACC" w:rsidRDefault="007247B2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Status</w:t>
            </w:r>
          </w:p>
        </w:tc>
        <w:tc>
          <w:tcPr>
            <w:tcW w:w="6804" w:type="dxa"/>
          </w:tcPr>
          <w:p w14:paraId="586A613F" w14:textId="703AEA3E" w:rsidR="00D30E1E" w:rsidRDefault="00FF4B96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merged</w:t>
            </w:r>
          </w:p>
        </w:tc>
      </w:tr>
      <w:tr w:rsidR="00C31D42" w:rsidRPr="00EB53D1" w14:paraId="4DFED238" w14:textId="77777777" w:rsidTr="00C66252">
        <w:trPr>
          <w:trHeight w:val="340"/>
          <w:jc w:val="center"/>
        </w:trPr>
        <w:tc>
          <w:tcPr>
            <w:tcW w:w="2547" w:type="dxa"/>
          </w:tcPr>
          <w:p w14:paraId="30C9A9E7" w14:textId="4066CD8A" w:rsidR="00C31D42" w:rsidRPr="00D75629" w:rsidRDefault="00C31D42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D75629">
              <w:rPr>
                <w:rFonts w:eastAsia="Century Gothic" w:hint="eastAsia"/>
                <w:szCs w:val="22"/>
              </w:rPr>
              <w:t>L</w:t>
            </w:r>
            <w:r w:rsidRPr="00D75629">
              <w:rPr>
                <w:rFonts w:eastAsia="Century Gothic"/>
                <w:szCs w:val="22"/>
              </w:rPr>
              <w:t>icense</w:t>
            </w:r>
          </w:p>
        </w:tc>
        <w:tc>
          <w:tcPr>
            <w:tcW w:w="6804" w:type="dxa"/>
          </w:tcPr>
          <w:p w14:paraId="4387DB8F" w14:textId="1D603D11" w:rsidR="00C31D42" w:rsidRPr="00D75629" w:rsidRDefault="007531EB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D75629">
              <w:rPr>
                <w:rFonts w:eastAsia="Century Gothic"/>
                <w:szCs w:val="22"/>
              </w:rPr>
              <w:t>BSD 3-Clause</w:t>
            </w:r>
          </w:p>
        </w:tc>
      </w:tr>
    </w:tbl>
    <w:p w14:paraId="5307F652" w14:textId="5E85B579" w:rsidR="00FC7B3F" w:rsidRDefault="00FC7B3F" w:rsidP="009F6EF8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xtended </w:t>
      </w:r>
      <w:r w:rsidR="00D46B53">
        <w:rPr>
          <w:lang w:val="en-CA" w:eastAsia="zh-CN"/>
        </w:rPr>
        <w:t>f</w:t>
      </w:r>
      <w:r>
        <w:rPr>
          <w:lang w:val="en-CA" w:eastAsia="zh-CN"/>
        </w:rPr>
        <w:t>eatures</w:t>
      </w:r>
    </w:p>
    <w:p w14:paraId="09083BBD" w14:textId="77777777" w:rsidR="004D454A" w:rsidRDefault="004D454A" w:rsidP="004D454A">
      <w:pPr>
        <w:pStyle w:val="2"/>
        <w:rPr>
          <w:u w:val="single"/>
          <w:lang w:val="en-CA" w:eastAsia="zh-CN"/>
        </w:rPr>
      </w:pPr>
      <w:r w:rsidRPr="008E226B">
        <w:rPr>
          <w:lang w:val="en-CA" w:eastAsia="zh-CN"/>
        </w:rPr>
        <w:t>DepthToSpace</w:t>
      </w:r>
    </w:p>
    <w:p w14:paraId="4A8FC869" w14:textId="5E50AB29" w:rsidR="004D454A" w:rsidRPr="003F35C7" w:rsidRDefault="004D454A" w:rsidP="004D454A">
      <w:pPr>
        <w:rPr>
          <w:lang w:val="en-CA" w:eastAsia="zh-CN"/>
        </w:rPr>
      </w:pPr>
      <w:r w:rsidRPr="007731F2">
        <w:rPr>
          <w:rFonts w:hint="eastAsia"/>
          <w:u w:val="single"/>
          <w:lang w:val="en-CA" w:eastAsia="zh-CN"/>
        </w:rPr>
        <w:t>Feat</w:t>
      </w:r>
      <w:r w:rsidRPr="00A570FD">
        <w:rPr>
          <w:rFonts w:hint="eastAsia"/>
          <w:u w:val="single"/>
          <w:lang w:val="en-CA" w:eastAsia="zh-CN"/>
        </w:rPr>
        <w:t>ure</w:t>
      </w:r>
      <w:r w:rsidRPr="00A570FD">
        <w:rPr>
          <w:u w:val="single"/>
          <w:lang w:val="en-CA" w:eastAsia="zh-CN"/>
        </w:rPr>
        <w:t xml:space="preserve"> description</w:t>
      </w:r>
      <w:r w:rsidRPr="00A570FD">
        <w:rPr>
          <w:lang w:val="en-CA" w:eastAsia="zh-CN"/>
        </w:rPr>
        <w:t>: DepthToSpace takes one input tensor</w:t>
      </w:r>
      <w:r w:rsidR="00186C0E">
        <w:rPr>
          <w:lang w:val="en-CA" w:eastAsia="zh-CN"/>
        </w:rPr>
        <w:t xml:space="preserve"> </w:t>
      </w:r>
      <w:r w:rsidR="00186C0E" w:rsidRPr="00DF00EC">
        <w:rPr>
          <w:lang w:val="en-CA" w:eastAsia="zh-CN"/>
        </w:rPr>
        <w:t xml:space="preserve">and a </w:t>
      </w:r>
      <w:r w:rsidR="00186C0E" w:rsidRPr="00DF00EC">
        <w:rPr>
          <w:lang w:eastAsia="zh-CN"/>
        </w:rPr>
        <w:t>factor</w:t>
      </w:r>
      <w:r w:rsidR="00CA25AB">
        <w:rPr>
          <w:lang w:val="en-CA" w:eastAsia="zh-CN"/>
        </w:rPr>
        <w:t>.</w:t>
      </w:r>
      <w:r w:rsidR="00A2330E">
        <w:rPr>
          <w:lang w:val="en-CA" w:eastAsia="zh-CN"/>
        </w:rPr>
        <w:t xml:space="preserve"> </w:t>
      </w:r>
      <w:r w:rsidR="00CA25AB">
        <w:rPr>
          <w:lang w:val="en-CA" w:eastAsia="zh-CN"/>
        </w:rPr>
        <w:t>I</w:t>
      </w:r>
      <w:r w:rsidR="00A2330E">
        <w:rPr>
          <w:lang w:val="en-CA" w:eastAsia="zh-CN"/>
        </w:rPr>
        <w:t xml:space="preserve">t </w:t>
      </w:r>
      <w:r w:rsidR="007D5F2B" w:rsidRPr="007D5F2B">
        <w:rPr>
          <w:lang w:val="en-CA" w:eastAsia="zh-CN"/>
        </w:rPr>
        <w:t>is mainly used to transfer data from the depth (channel) dimension to the spatial (height and width) dimension</w:t>
      </w:r>
      <w:r w:rsidRPr="00A570FD">
        <w:rPr>
          <w:lang w:val="en-CA" w:eastAsia="zh-CN"/>
        </w:rPr>
        <w:t>. This operation is often used to implement the "pixel shuffle" operation. Given an input tensor with dimensions [batc</w:t>
      </w:r>
      <w:r w:rsidRPr="00DF00EC">
        <w:rPr>
          <w:lang w:val="en-CA" w:eastAsia="zh-CN"/>
        </w:rPr>
        <w:t xml:space="preserve">h, height, width, depth] and a </w:t>
      </w:r>
      <w:r w:rsidRPr="00DF00EC">
        <w:rPr>
          <w:lang w:eastAsia="zh-CN"/>
        </w:rPr>
        <w:t>factor</w:t>
      </w:r>
      <w:r w:rsidRPr="00DF00EC">
        <w:rPr>
          <w:lang w:val="en-CA" w:eastAsia="zh-CN"/>
        </w:rPr>
        <w:t xml:space="preserve">, the output tensor </w:t>
      </w:r>
      <w:r w:rsidR="005D531B">
        <w:rPr>
          <w:lang w:val="en-CA" w:eastAsia="zh-CN"/>
        </w:rPr>
        <w:t>is</w:t>
      </w:r>
      <w:r w:rsidRPr="00DF00EC">
        <w:rPr>
          <w:lang w:val="en-CA" w:eastAsia="zh-CN"/>
        </w:rPr>
        <w:t xml:space="preserve"> [batch, height*</w:t>
      </w:r>
      <w:r w:rsidRPr="00DF00EC">
        <w:rPr>
          <w:lang w:eastAsia="zh-CN"/>
        </w:rPr>
        <w:t xml:space="preserve"> factor</w:t>
      </w:r>
      <w:r w:rsidRPr="00DF00EC">
        <w:rPr>
          <w:lang w:val="en-CA" w:eastAsia="zh-CN"/>
        </w:rPr>
        <w:t>, width*</w:t>
      </w:r>
      <w:r w:rsidRPr="00DF00EC">
        <w:rPr>
          <w:lang w:eastAsia="zh-CN"/>
        </w:rPr>
        <w:t xml:space="preserve"> factor</w:t>
      </w:r>
      <w:r w:rsidRPr="00DF00EC">
        <w:rPr>
          <w:lang w:val="en-CA" w:eastAsia="zh-CN"/>
        </w:rPr>
        <w:t>, depth</w:t>
      </w:r>
      <w:proofErr w:type="gramStart"/>
      <w:r w:rsidRPr="00DF00EC">
        <w:rPr>
          <w:lang w:val="en-CA" w:eastAsia="zh-CN"/>
        </w:rPr>
        <w:t>/(</w:t>
      </w:r>
      <w:r w:rsidRPr="00DF00EC">
        <w:rPr>
          <w:lang w:eastAsia="zh-CN"/>
        </w:rPr>
        <w:t xml:space="preserve"> factor</w:t>
      </w:r>
      <w:proofErr w:type="gramEnd"/>
      <w:r w:rsidRPr="00DF00EC">
        <w:rPr>
          <w:lang w:eastAsia="zh-CN"/>
        </w:rPr>
        <w:t xml:space="preserve"> </w:t>
      </w:r>
      <w:r w:rsidRPr="00DF00EC">
        <w:rPr>
          <w:lang w:val="en-CA" w:eastAsia="zh-CN"/>
        </w:rPr>
        <w:t>*</w:t>
      </w:r>
      <w:r w:rsidRPr="00DF00EC">
        <w:rPr>
          <w:lang w:eastAsia="zh-CN"/>
        </w:rPr>
        <w:t xml:space="preserve"> factor</w:t>
      </w:r>
      <w:r w:rsidRPr="00DF00EC">
        <w:rPr>
          <w:lang w:val="en-CA" w:eastAsia="zh-CN"/>
        </w:rPr>
        <w:t>)].</w:t>
      </w:r>
    </w:p>
    <w:p w14:paraId="6326DDB6" w14:textId="590AA873" w:rsidR="00600C82" w:rsidRPr="00600C82" w:rsidRDefault="00600C82" w:rsidP="00794056">
      <w:pPr>
        <w:pStyle w:val="2"/>
        <w:rPr>
          <w:lang w:val="en-CA" w:eastAsia="zh-CN"/>
        </w:rPr>
      </w:pPr>
      <w:r w:rsidRPr="00600C82">
        <w:rPr>
          <w:lang w:val="en-CA" w:eastAsia="zh-CN"/>
        </w:rPr>
        <w:t>Softmax</w:t>
      </w:r>
    </w:p>
    <w:p w14:paraId="23538248" w14:textId="5565F4CC" w:rsidR="006004AF" w:rsidRDefault="00620054" w:rsidP="00243B34">
      <w:pPr>
        <w:tabs>
          <w:tab w:val="left" w:pos="1860"/>
          <w:tab w:val="center" w:pos="4680"/>
        </w:tabs>
        <w:rPr>
          <w:lang w:val="en-CA" w:eastAsia="zh-CN"/>
        </w:rPr>
      </w:pPr>
      <w:r w:rsidRPr="00207B69">
        <w:rPr>
          <w:rFonts w:hint="eastAsia"/>
          <w:u w:val="single"/>
          <w:lang w:val="en-CA" w:eastAsia="zh-CN"/>
        </w:rPr>
        <w:t>Feature</w:t>
      </w:r>
      <w:r w:rsidRPr="00207B69">
        <w:rPr>
          <w:u w:val="single"/>
          <w:lang w:val="en-CA" w:eastAsia="zh-CN"/>
        </w:rPr>
        <w:t xml:space="preserve"> description</w:t>
      </w:r>
      <w:r>
        <w:rPr>
          <w:lang w:val="en-CA" w:eastAsia="zh-CN"/>
        </w:rPr>
        <w:t>:</w:t>
      </w:r>
      <w:r w:rsidR="00067F14" w:rsidRPr="00067F14">
        <w:t xml:space="preserve"> </w:t>
      </w:r>
      <w:r w:rsidR="00067F14" w:rsidRPr="00067F14">
        <w:rPr>
          <w:lang w:val="en-CA" w:eastAsia="zh-CN"/>
        </w:rPr>
        <w:t xml:space="preserve">Softmax takes </w:t>
      </w:r>
      <w:bookmarkStart w:id="2" w:name="_Hlk147489605"/>
      <w:r w:rsidR="00067F14" w:rsidRPr="00352DD7">
        <w:rPr>
          <w:lang w:val="en-CA" w:eastAsia="zh-CN"/>
        </w:rPr>
        <w:t>input data tensor</w:t>
      </w:r>
      <w:bookmarkEnd w:id="2"/>
      <w:r w:rsidR="00067F14" w:rsidRPr="00352DD7">
        <w:rPr>
          <w:lang w:val="en-CA" w:eastAsia="zh-CN"/>
        </w:rPr>
        <w:t xml:space="preserve"> and </w:t>
      </w:r>
      <w:r w:rsidR="008A63A4" w:rsidRPr="008A63A4">
        <w:rPr>
          <w:lang w:val="en-CA" w:eastAsia="zh-CN"/>
        </w:rPr>
        <w:t>a specified axis</w:t>
      </w:r>
      <w:r w:rsidR="00067F14" w:rsidRPr="00352DD7">
        <w:rPr>
          <w:lang w:val="en-CA" w:eastAsia="zh-CN"/>
        </w:rPr>
        <w:t xml:space="preserve"> as inpu</w:t>
      </w:r>
      <w:r w:rsidR="007440F1">
        <w:rPr>
          <w:lang w:val="en-CA" w:eastAsia="zh-CN"/>
        </w:rPr>
        <w:t>t</w:t>
      </w:r>
      <w:r w:rsidR="00DF533C">
        <w:rPr>
          <w:lang w:val="en-CA" w:eastAsia="zh-CN"/>
        </w:rPr>
        <w:t>.</w:t>
      </w:r>
      <w:r w:rsidR="00700D9F" w:rsidRPr="00700D9F">
        <w:t xml:space="preserve"> </w:t>
      </w:r>
      <w:r w:rsidR="00700D9F" w:rsidRPr="00700D9F">
        <w:rPr>
          <w:lang w:val="en-CA" w:eastAsia="zh-CN"/>
        </w:rPr>
        <w:t>It maps each element of the input vector to the range (0,1) and ensures that all output values sum to 1</w:t>
      </w:r>
      <w:r w:rsidR="00463188" w:rsidRPr="00463188">
        <w:rPr>
          <w:lang w:val="en-CA" w:eastAsia="zh-CN"/>
        </w:rPr>
        <w:t>.</w:t>
      </w:r>
      <w:r w:rsidR="00067F14" w:rsidRPr="00067F14">
        <w:rPr>
          <w:lang w:val="en-CA" w:eastAsia="zh-CN"/>
        </w:rPr>
        <w:t xml:space="preserve"> The mathematical formula is:</w:t>
      </w:r>
    </w:p>
    <w:p w14:paraId="1365D12C" w14:textId="0E90D761" w:rsidR="00243B34" w:rsidRPr="0009048E" w:rsidRDefault="0009048E" w:rsidP="00243B34">
      <w:pPr>
        <w:tabs>
          <w:tab w:val="left" w:pos="1860"/>
          <w:tab w:val="center" w:pos="4680"/>
        </w:tabs>
        <w:rPr>
          <w:i/>
          <w:lang w:val="en-CA" w:eastAsia="zh-CN"/>
        </w:rPr>
      </w:pPr>
      <m:oMathPara>
        <m:oMath>
          <m:r>
            <w:rPr>
              <w:rFonts w:ascii="Cambria Math" w:hAnsi="Cambria Math"/>
              <w:lang w:val="en-CA" w:eastAsia="zh-CN"/>
            </w:rPr>
            <w:lastRenderedPageBreak/>
            <m:t>f</m:t>
          </m:r>
          <m:d>
            <m:d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</m:sup>
              </m:sSup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 w:eastAsia="zh-CN"/>
                    </w:rPr>
                    <m:t>j</m:t>
                  </m:r>
                </m:sub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e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j</m:t>
                          </m:r>
                        </m:sub>
                      </m:sSub>
                    </m:sup>
                  </m:sSup>
                </m:e>
              </m:nary>
            </m:den>
          </m:f>
        </m:oMath>
      </m:oMathPara>
    </w:p>
    <w:p w14:paraId="0A0BBC79" w14:textId="3621A80E" w:rsidR="00067F14" w:rsidRDefault="00243B34" w:rsidP="002F68D7">
      <w:pPr>
        <w:rPr>
          <w:lang w:val="en-CA" w:eastAsia="zh-CN"/>
        </w:rPr>
      </w:pPr>
      <w:r w:rsidRPr="00243B34">
        <w:rPr>
          <w:lang w:val="en-CA" w:eastAsia="zh-CN"/>
        </w:rPr>
        <w:t>Where:</w:t>
      </w:r>
    </w:p>
    <w:p w14:paraId="7AC5FF6C" w14:textId="0CAD9224" w:rsidR="00AE30B3" w:rsidRPr="00AE30B3" w:rsidRDefault="00045ED9" w:rsidP="00AE30B3">
      <w:pPr>
        <w:pStyle w:val="af0"/>
        <w:numPr>
          <w:ilvl w:val="0"/>
          <w:numId w:val="17"/>
        </w:numPr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x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AE30B3" w:rsidRPr="00AE30B3">
        <w:rPr>
          <w:lang w:val="en-CA" w:eastAsia="zh-CN"/>
        </w:rPr>
        <w:t xml:space="preserve"> is the raw value for element </w:t>
      </w:r>
      <m:oMath>
        <m:r>
          <w:rPr>
            <w:rFonts w:ascii="Cambria Math" w:hAnsi="Cambria Math"/>
            <w:lang w:val="en-CA" w:eastAsia="zh-CN"/>
          </w:rPr>
          <m:t>i</m:t>
        </m:r>
        <m:r>
          <m:rPr>
            <m:sty m:val="p"/>
          </m:rPr>
          <w:rPr>
            <w:rFonts w:ascii="Cambria Math" w:hAnsi="Cambria Math"/>
            <w:lang w:val="en-CA" w:eastAsia="zh-CN"/>
          </w:rPr>
          <m:t>.</m:t>
        </m:r>
      </m:oMath>
    </w:p>
    <w:p w14:paraId="69053ACE" w14:textId="23F19B83" w:rsidR="00AE30B3" w:rsidRDefault="00AE30B3" w:rsidP="00AE30B3">
      <w:pPr>
        <w:pStyle w:val="af0"/>
        <w:numPr>
          <w:ilvl w:val="0"/>
          <w:numId w:val="17"/>
        </w:numPr>
        <w:rPr>
          <w:lang w:val="en-CA" w:eastAsia="zh-CN"/>
        </w:rPr>
      </w:pPr>
      <w:r w:rsidRPr="00AE30B3">
        <w:rPr>
          <w:lang w:val="en-CA" w:eastAsia="zh-CN"/>
        </w:rPr>
        <w:t xml:space="preserve">The denominator, </w:t>
      </w:r>
      <m:oMath>
        <m:nary>
          <m:naryPr>
            <m:chr m:val="∑"/>
            <m:supHide m:val="1"/>
            <m:ctrlPr>
              <w:rPr>
                <w:rFonts w:ascii="Cambria Math" w:hAnsi="Cambria Math"/>
                <w:i/>
                <w:lang w:val="en-CA" w:eastAsia="zh-CN"/>
              </w:rPr>
            </m:ctrlPr>
          </m:naryPr>
          <m:sub>
            <m:r>
              <w:rPr>
                <w:rFonts w:ascii="Cambria Math" w:hAnsi="Cambria Math"/>
                <w:lang w:val="en-CA" w:eastAsia="zh-CN"/>
              </w:rPr>
              <m:t>j</m:t>
            </m:r>
          </m:sub>
          <m:sup/>
          <m:e>
            <m:sSup>
              <m:sSup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CA" w:eastAsia="zh-CN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j</m:t>
                    </m:r>
                  </m:sub>
                </m:sSub>
              </m:sup>
            </m:sSup>
          </m:e>
        </m:nary>
      </m:oMath>
      <w:r w:rsidRPr="00AE30B3">
        <w:rPr>
          <w:lang w:val="en-CA" w:eastAsia="zh-CN"/>
        </w:rPr>
        <w:t xml:space="preserve">, is the sum of the exponentials of all </w:t>
      </w:r>
      <w:r>
        <w:rPr>
          <w:lang w:val="en-CA" w:eastAsia="zh-CN"/>
        </w:rPr>
        <w:t>value</w:t>
      </w:r>
      <w:r w:rsidR="00AF67FB">
        <w:rPr>
          <w:lang w:val="en-CA" w:eastAsia="zh-CN"/>
        </w:rPr>
        <w:t>s</w:t>
      </w:r>
      <w:r w:rsidRPr="00AE30B3">
        <w:rPr>
          <w:lang w:val="en-CA" w:eastAsia="zh-CN"/>
        </w:rPr>
        <w:t>, ensuring normalization of the output.</w:t>
      </w:r>
    </w:p>
    <w:p w14:paraId="686FED21" w14:textId="0A29E37F" w:rsidR="00092797" w:rsidRDefault="00092797" w:rsidP="002F2E2F">
      <w:pPr>
        <w:pStyle w:val="2"/>
        <w:rPr>
          <w:lang w:val="en-CA" w:eastAsia="zh-CN"/>
        </w:rPr>
      </w:pPr>
      <w:bookmarkStart w:id="3" w:name="_Hlk147411870"/>
      <w:r w:rsidRPr="00B01623">
        <w:rPr>
          <w:lang w:val="en-CA" w:eastAsia="zh-CN"/>
        </w:rPr>
        <w:t>Sigmoid</w:t>
      </w:r>
    </w:p>
    <w:bookmarkEnd w:id="3"/>
    <w:p w14:paraId="7C26397F" w14:textId="29BBE0FB" w:rsidR="002F2E2F" w:rsidRDefault="00B41E9B" w:rsidP="00532CFB">
      <w:pPr>
        <w:rPr>
          <w:lang w:val="en-CA" w:eastAsia="zh-CN"/>
        </w:rPr>
      </w:pPr>
      <w:r w:rsidRPr="00207B69">
        <w:rPr>
          <w:rFonts w:hint="eastAsia"/>
          <w:u w:val="single"/>
          <w:lang w:val="en-CA" w:eastAsia="zh-CN"/>
        </w:rPr>
        <w:t>Feature</w:t>
      </w:r>
      <w:r w:rsidRPr="00207B69">
        <w:rPr>
          <w:u w:val="single"/>
          <w:lang w:val="en-CA" w:eastAsia="zh-CN"/>
        </w:rPr>
        <w:t xml:space="preserve"> description</w:t>
      </w:r>
      <w:r>
        <w:rPr>
          <w:lang w:val="en-CA" w:eastAsia="zh-CN"/>
        </w:rPr>
        <w:t xml:space="preserve">: </w:t>
      </w:r>
      <w:r w:rsidR="002F2E2F" w:rsidRPr="002F2E2F">
        <w:rPr>
          <w:lang w:val="en-CA" w:eastAsia="zh-CN"/>
        </w:rPr>
        <w:t xml:space="preserve">Sigmoid takes one </w:t>
      </w:r>
      <w:r w:rsidR="00F227EB" w:rsidRPr="00F227EB">
        <w:rPr>
          <w:lang w:val="en-CA" w:eastAsia="zh-CN"/>
        </w:rPr>
        <w:t>input data tensor</w:t>
      </w:r>
      <w:r w:rsidR="00CB76C3">
        <w:rPr>
          <w:lang w:val="en-CA" w:eastAsia="zh-CN"/>
        </w:rPr>
        <w:t>.</w:t>
      </w:r>
      <w:r w:rsidR="002F2E2F" w:rsidRPr="002F2E2F">
        <w:rPr>
          <w:lang w:val="en-CA" w:eastAsia="zh-CN"/>
        </w:rPr>
        <w:t xml:space="preserve"> It maps </w:t>
      </w:r>
      <w:r w:rsidR="005648D9" w:rsidRPr="00F227EB">
        <w:rPr>
          <w:lang w:val="en-CA" w:eastAsia="zh-CN"/>
        </w:rPr>
        <w:t xml:space="preserve">data </w:t>
      </w:r>
      <w:r w:rsidR="002F2E2F" w:rsidRPr="002F2E2F">
        <w:rPr>
          <w:lang w:val="en-CA" w:eastAsia="zh-CN"/>
        </w:rPr>
        <w:t xml:space="preserve">to a range between 0 </w:t>
      </w:r>
      <w:r w:rsidR="002F2E2F" w:rsidRPr="00527211">
        <w:rPr>
          <w:lang w:val="en-CA" w:eastAsia="zh-CN"/>
        </w:rPr>
        <w:t>and 1</w:t>
      </w:r>
      <w:r w:rsidR="00A570FD" w:rsidRPr="00527211">
        <w:rPr>
          <w:rFonts w:hint="eastAsia"/>
          <w:lang w:val="en-CA" w:eastAsia="zh-CN"/>
        </w:rPr>
        <w:t>.</w:t>
      </w:r>
      <w:r w:rsidR="002F2E2F" w:rsidRPr="002F2E2F">
        <w:rPr>
          <w:lang w:val="en-CA" w:eastAsia="zh-CN"/>
        </w:rPr>
        <w:t xml:space="preserve"> </w:t>
      </w:r>
      <w:r w:rsidR="00CB76C3" w:rsidRPr="00CB76C3">
        <w:rPr>
          <w:lang w:val="en-CA" w:eastAsia="zh-CN"/>
        </w:rPr>
        <w:t xml:space="preserve">Consequently, the output tensor maintains the same shape as the input. </w:t>
      </w:r>
      <w:r w:rsidR="002F2E2F" w:rsidRPr="002F2E2F">
        <w:rPr>
          <w:lang w:val="en-CA" w:eastAsia="zh-CN"/>
        </w:rPr>
        <w:t>The mathematical formula for the Sigmoid function is:</w:t>
      </w:r>
    </w:p>
    <w:p w14:paraId="7B0ACD39" w14:textId="3A5B1817" w:rsidR="00092797" w:rsidRDefault="0009048E" w:rsidP="00B10FB2">
      <w:pPr>
        <w:spacing w:afterLines="100" w:after="240"/>
        <w:jc w:val="center"/>
        <w:rPr>
          <w:lang w:val="en-CA" w:eastAsia="zh-CN"/>
        </w:rPr>
      </w:pPr>
      <m:oMath>
        <m:r>
          <w:rPr>
            <w:rFonts w:ascii="Cambria Math" w:hAnsi="Cambria Math"/>
            <w:lang w:val="en-CA" w:eastAsia="zh-CN"/>
          </w:rPr>
          <m:t>f</m:t>
        </m:r>
        <m:d>
          <m:dPr>
            <m:ctrlPr>
              <w:rPr>
                <w:rFonts w:ascii="Cambria Math" w:hAnsi="Cambria Math"/>
                <w:i/>
                <w:lang w:val="en-CA" w:eastAsia="zh-CN"/>
              </w:rPr>
            </m:ctrlPr>
          </m:dPr>
          <m:e>
            <m:r>
              <w:rPr>
                <w:rFonts w:ascii="Cambria Math" w:hAnsi="Cambria Math"/>
                <w:lang w:val="en-CA" w:eastAsia="zh-CN"/>
              </w:rPr>
              <m:t>x</m:t>
            </m:r>
          </m:e>
        </m:d>
        <m:r>
          <w:rPr>
            <w:rFonts w:ascii="Cambria Math" w:hAnsi="Cambria Math"/>
            <w:lang w:val="en-CA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CA" w:eastAsia="zh-CN"/>
              </w:rPr>
            </m:ctrlPr>
          </m:fPr>
          <m:num>
            <m:r>
              <w:rPr>
                <w:rFonts w:ascii="Cambria Math" w:hAnsi="Cambria Math"/>
                <w:lang w:val="en-CA" w:eastAsia="zh-CN"/>
              </w:rPr>
              <m:t>1</m:t>
            </m:r>
          </m:num>
          <m:den>
            <m:r>
              <w:rPr>
                <w:rFonts w:ascii="Cambria Math" w:hAnsi="Cambria Math"/>
                <w:lang w:val="en-CA" w:eastAsia="zh-CN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CA" w:eastAsia="zh-CN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CA" w:eastAsia="zh-CN"/>
                  </w:rPr>
                  <m:t>-x</m:t>
                </m:r>
              </m:sup>
            </m:sSup>
          </m:den>
        </m:f>
      </m:oMath>
      <w:r w:rsidR="001B2041">
        <w:rPr>
          <w:rFonts w:hint="eastAsia"/>
          <w:lang w:val="en-CA" w:eastAsia="zh-CN"/>
        </w:rPr>
        <w:t>.</w:t>
      </w:r>
    </w:p>
    <w:p w14:paraId="6A50A936" w14:textId="51FDCD89" w:rsidR="0014489A" w:rsidRDefault="0014489A" w:rsidP="0014489A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t>Changes details</w:t>
      </w:r>
    </w:p>
    <w:p w14:paraId="3934DB1A" w14:textId="5B0DDFD6" w:rsidR="0090113B" w:rsidRPr="00B61CE1" w:rsidRDefault="00D40C07" w:rsidP="0090113B">
      <w:pPr>
        <w:rPr>
          <w:rFonts w:ascii="Courier New" w:hAnsi="Courier New" w:cs="Courier New"/>
          <w:lang w:val="en-CA"/>
        </w:rPr>
      </w:pPr>
      <w:r w:rsidRPr="00D40C07">
        <w:rPr>
          <w:lang w:val="en-CA" w:eastAsia="zh-CN"/>
        </w:rPr>
        <w:t xml:space="preserve">Changes are also available in the repository at </w:t>
      </w:r>
      <w:r w:rsidR="0090113B" w:rsidRPr="00B61CE1">
        <w:rPr>
          <w:rFonts w:ascii="Courier New" w:hAnsi="Courier New" w:cs="Courier New"/>
          <w:lang w:val="en-CA"/>
        </w:rPr>
        <w:t>https://vcgit.hhi.fraunhofer.de/jvet-ahg-nnvc/sadl</w:t>
      </w:r>
    </w:p>
    <w:p w14:paraId="3F1FEB48" w14:textId="6CB27523" w:rsidR="00610DFB" w:rsidRPr="00FB227F" w:rsidRDefault="00610DFB" w:rsidP="00610DFB">
      <w:pPr>
        <w:pStyle w:val="af0"/>
        <w:numPr>
          <w:ilvl w:val="0"/>
          <w:numId w:val="16"/>
        </w:numPr>
      </w:pPr>
      <w:r>
        <w:t xml:space="preserve">Add </w:t>
      </w:r>
      <w:r w:rsidR="00D34D3E" w:rsidRPr="006416DF">
        <w:rPr>
          <w:lang w:val="en-CA" w:eastAsia="zh-CN"/>
        </w:rPr>
        <w:t xml:space="preserve">a new feature called </w:t>
      </w:r>
      <w:r w:rsidR="00181194" w:rsidRPr="00364D44">
        <w:rPr>
          <w:lang w:val="en-CA" w:eastAsia="zh-CN"/>
        </w:rPr>
        <w:t>DepthToSpace,</w:t>
      </w:r>
      <w:r w:rsidR="00181194">
        <w:rPr>
          <w:lang w:val="en-CA" w:eastAsia="zh-CN"/>
        </w:rPr>
        <w:t xml:space="preserve"> </w:t>
      </w:r>
      <w:r w:rsidR="00364D44" w:rsidRPr="00364D44">
        <w:rPr>
          <w:lang w:val="en-CA" w:eastAsia="zh-CN"/>
        </w:rPr>
        <w:t>Softmax</w:t>
      </w:r>
      <w:r w:rsidR="0012294F">
        <w:rPr>
          <w:lang w:val="en-CA" w:eastAsia="zh-CN"/>
        </w:rPr>
        <w:t xml:space="preserve"> </w:t>
      </w:r>
      <w:r w:rsidR="0012294F">
        <w:rPr>
          <w:rFonts w:hint="eastAsia"/>
          <w:lang w:val="en-CA" w:eastAsia="zh-CN"/>
        </w:rPr>
        <w:t>and</w:t>
      </w:r>
      <w:r w:rsidR="0012294F">
        <w:rPr>
          <w:lang w:val="en-CA" w:eastAsia="zh-CN"/>
        </w:rPr>
        <w:t xml:space="preserve"> </w:t>
      </w:r>
      <w:r w:rsidR="00364D44" w:rsidRPr="00364D44">
        <w:rPr>
          <w:lang w:val="en-CA" w:eastAsia="zh-CN"/>
        </w:rPr>
        <w:t>Sigmoid</w:t>
      </w:r>
      <w:r w:rsidR="00D42329">
        <w:rPr>
          <w:lang w:val="en-CA" w:eastAsia="zh-CN"/>
        </w:rPr>
        <w:t>.</w:t>
      </w:r>
    </w:p>
    <w:p w14:paraId="52097004" w14:textId="4986F136" w:rsidR="00450ACC" w:rsidRDefault="00450ACC" w:rsidP="00450ACC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t>Conclusion</w:t>
      </w:r>
    </w:p>
    <w:p w14:paraId="1E9D1C74" w14:textId="408BDD78" w:rsidR="00450ACC" w:rsidRPr="00450ACC" w:rsidRDefault="00DA5B42" w:rsidP="00984621">
      <w:pPr>
        <w:rPr>
          <w:lang w:val="en-CA" w:eastAsia="zh-CN"/>
        </w:rPr>
      </w:pPr>
      <w:r w:rsidRPr="00DA5B42">
        <w:rPr>
          <w:lang w:val="en-CA" w:eastAsia="zh-CN"/>
        </w:rPr>
        <w:t xml:space="preserve">This contribution presents </w:t>
      </w:r>
      <w:r w:rsidR="00163382">
        <w:rPr>
          <w:rFonts w:hint="eastAsia"/>
          <w:lang w:val="en-CA" w:eastAsia="zh-CN"/>
        </w:rPr>
        <w:t>the</w:t>
      </w:r>
      <w:r w:rsidR="00163382">
        <w:rPr>
          <w:lang w:val="en-CA" w:eastAsia="zh-CN"/>
        </w:rPr>
        <w:t xml:space="preserve"> </w:t>
      </w:r>
      <w:r w:rsidRPr="00DA5B42">
        <w:rPr>
          <w:lang w:val="en-CA" w:eastAsia="zh-CN"/>
        </w:rPr>
        <w:t xml:space="preserve">extensions in the Small </w:t>
      </w:r>
      <w:proofErr w:type="spellStart"/>
      <w:r w:rsidRPr="00DA5B42">
        <w:rPr>
          <w:lang w:val="en-CA" w:eastAsia="zh-CN"/>
        </w:rPr>
        <w:t>AdHoc</w:t>
      </w:r>
      <w:proofErr w:type="spellEnd"/>
      <w:r w:rsidRPr="00DA5B42">
        <w:rPr>
          <w:lang w:val="en-CA" w:eastAsia="zh-CN"/>
        </w:rPr>
        <w:t xml:space="preserve"> Deep Learning (SADL) library</w:t>
      </w:r>
      <w:r w:rsidR="00F052AF">
        <w:rPr>
          <w:lang w:val="en-CA" w:eastAsia="zh-CN"/>
        </w:rPr>
        <w:t xml:space="preserve"> from </w:t>
      </w:r>
      <w:r w:rsidR="00FB227F" w:rsidRPr="00C6547D">
        <w:rPr>
          <w:szCs w:val="22"/>
          <w:lang w:val="en-CA" w:eastAsia="zh-CN"/>
        </w:rPr>
        <w:t>Huazhong University of Science and Technology</w:t>
      </w:r>
      <w:r w:rsidR="006416E8">
        <w:rPr>
          <w:rFonts w:hint="eastAsia"/>
          <w:lang w:val="en-CA" w:eastAsia="zh-CN"/>
        </w:rPr>
        <w:t>.</w:t>
      </w:r>
      <w:r w:rsidR="00337CBE">
        <w:rPr>
          <w:lang w:val="en-CA" w:eastAsia="zh-CN"/>
        </w:rPr>
        <w:t xml:space="preserve"> </w:t>
      </w:r>
      <w:r w:rsidR="00337CBE" w:rsidRPr="00337CBE">
        <w:rPr>
          <w:lang w:val="en-CA" w:eastAsia="zh-CN"/>
        </w:rPr>
        <w:t>All of these extensions have been verified and merged.</w:t>
      </w:r>
    </w:p>
    <w:p w14:paraId="212D3C27" w14:textId="7EF33367" w:rsidR="0032626E" w:rsidRDefault="0032626E" w:rsidP="009F6EF8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3CED7603" w14:textId="4610ECB9" w:rsidR="00471595" w:rsidRPr="00181194" w:rsidRDefault="00204E9F" w:rsidP="009B742E">
      <w:pPr>
        <w:spacing w:before="60" w:after="60"/>
        <w:rPr>
          <w:bCs/>
          <w:color w:val="000000" w:themeColor="text1"/>
          <w:lang w:val="en-CA" w:eastAsia="zh-CN"/>
        </w:rPr>
      </w:pPr>
      <w:r w:rsidRPr="00181194">
        <w:rPr>
          <w:rFonts w:hint="eastAsia"/>
          <w:bCs/>
          <w:color w:val="000000" w:themeColor="text1"/>
          <w:lang w:val="en-CA" w:eastAsia="zh-CN"/>
        </w:rPr>
        <w:t>[</w:t>
      </w:r>
      <w:r w:rsidRPr="00181194">
        <w:rPr>
          <w:bCs/>
          <w:color w:val="000000" w:themeColor="text1"/>
          <w:lang w:val="en-CA" w:eastAsia="zh-CN"/>
        </w:rPr>
        <w:t xml:space="preserve">1] </w:t>
      </w:r>
      <w:r w:rsidR="009B742E" w:rsidRPr="00181194">
        <w:rPr>
          <w:bCs/>
          <w:color w:val="000000" w:themeColor="text1"/>
          <w:lang w:val="en-CA" w:eastAsia="zh-CN"/>
        </w:rPr>
        <w:t>W. Bao</w:t>
      </w:r>
      <w:r w:rsidR="009B742E" w:rsidRPr="00181194">
        <w:rPr>
          <w:rFonts w:hint="eastAsia"/>
          <w:bCs/>
          <w:color w:val="000000" w:themeColor="text1"/>
          <w:lang w:val="en-CA" w:eastAsia="zh-CN"/>
        </w:rPr>
        <w:t>,</w:t>
      </w:r>
      <w:r w:rsidR="009B742E" w:rsidRPr="00181194">
        <w:rPr>
          <w:bCs/>
          <w:color w:val="000000" w:themeColor="text1"/>
          <w:lang w:val="en-CA" w:eastAsia="zh-CN"/>
        </w:rPr>
        <w:t xml:space="preserve"> Y. Cai, Y. Zhang, Z. Chen</w:t>
      </w:r>
      <w:r w:rsidRPr="00181194">
        <w:rPr>
          <w:bCs/>
          <w:color w:val="000000" w:themeColor="text1"/>
          <w:lang w:val="en-CA" w:eastAsia="zh-CN"/>
        </w:rPr>
        <w:t xml:space="preserve">. </w:t>
      </w:r>
      <w:r w:rsidR="009B742E" w:rsidRPr="00181194">
        <w:rPr>
          <w:bCs/>
          <w:color w:val="000000" w:themeColor="text1"/>
          <w:lang w:val="en-CA" w:eastAsia="zh-CN"/>
        </w:rPr>
        <w:t>AHG14: The extension of SADL library</w:t>
      </w:r>
      <w:r w:rsidRPr="00181194">
        <w:rPr>
          <w:bCs/>
          <w:color w:val="000000" w:themeColor="text1"/>
          <w:lang w:val="en-CA" w:eastAsia="zh-CN"/>
        </w:rPr>
        <w:t xml:space="preserve">. </w:t>
      </w:r>
      <w:r w:rsidR="009B742E" w:rsidRPr="00181194">
        <w:rPr>
          <w:bCs/>
          <w:color w:val="000000" w:themeColor="text1"/>
          <w:lang w:val="en-CA" w:eastAsia="zh-CN"/>
        </w:rPr>
        <w:t>JVET-AF0236</w:t>
      </w:r>
      <w:r w:rsidRPr="00181194">
        <w:rPr>
          <w:bCs/>
          <w:color w:val="000000" w:themeColor="text1"/>
          <w:lang w:val="en-CA" w:eastAsia="zh-CN"/>
        </w:rPr>
        <w:t xml:space="preserve">, </w:t>
      </w:r>
      <w:r w:rsidR="00242BD6" w:rsidRPr="00181194">
        <w:rPr>
          <w:bCs/>
          <w:color w:val="000000" w:themeColor="text1"/>
          <w:lang w:val="en-CA" w:eastAsia="zh-CN"/>
        </w:rPr>
        <w:t>32nd Meeting, Hannover, DE, 13–20 October 2023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8670959" w:rsidR="007F1F8B" w:rsidRPr="00181194" w:rsidRDefault="00FB227F" w:rsidP="009234A5">
      <w:pPr>
        <w:rPr>
          <w:color w:val="000000" w:themeColor="text1"/>
          <w:szCs w:val="22"/>
          <w:lang w:val="en-CA"/>
        </w:rPr>
      </w:pPr>
      <w:r w:rsidRPr="00181194">
        <w:rPr>
          <w:bCs/>
          <w:color w:val="000000" w:themeColor="text1"/>
          <w:szCs w:val="22"/>
          <w:lang w:val="en-CA" w:eastAsia="zh-CN"/>
        </w:rPr>
        <w:t>Huazhong University of Science and Technology</w:t>
      </w:r>
      <w:r w:rsidR="00EC68AE" w:rsidRPr="00181194">
        <w:rPr>
          <w:bCs/>
          <w:color w:val="000000" w:themeColor="text1"/>
          <w:szCs w:val="22"/>
          <w:lang w:val="en-CA"/>
        </w:rPr>
        <w:t xml:space="preserve"> </w:t>
      </w:r>
      <w:r w:rsidR="00EC68AE" w:rsidRPr="00181194">
        <w:rPr>
          <w:color w:val="000000" w:themeColor="text1"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181194" w:rsidSect="00EA6E5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64818" w14:textId="77777777" w:rsidR="00045ED9" w:rsidRDefault="00045ED9">
      <w:r>
        <w:separator/>
      </w:r>
    </w:p>
  </w:endnote>
  <w:endnote w:type="continuationSeparator" w:id="0">
    <w:p w14:paraId="63FA3E09" w14:textId="77777777" w:rsidR="00045ED9" w:rsidRDefault="0004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31CC3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4BCF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D524C" w14:textId="77777777" w:rsidR="00045ED9" w:rsidRDefault="00045ED9">
      <w:r>
        <w:separator/>
      </w:r>
    </w:p>
  </w:footnote>
  <w:footnote w:type="continuationSeparator" w:id="0">
    <w:p w14:paraId="14E39CCC" w14:textId="77777777" w:rsidR="00045ED9" w:rsidRDefault="00045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4B3231"/>
    <w:multiLevelType w:val="hybridMultilevel"/>
    <w:tmpl w:val="63CC10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5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I0NjI1MzE2MzQ1MDNX0lEKTi0uzszPAykwqQUAkyjkbywAAAA="/>
  </w:docVars>
  <w:rsids>
    <w:rsidRoot w:val="006C5D39"/>
    <w:rsid w:val="00001B9B"/>
    <w:rsid w:val="00003911"/>
    <w:rsid w:val="00005542"/>
    <w:rsid w:val="000110E5"/>
    <w:rsid w:val="00014149"/>
    <w:rsid w:val="00016BE7"/>
    <w:rsid w:val="000171B4"/>
    <w:rsid w:val="00017E6E"/>
    <w:rsid w:val="000207F9"/>
    <w:rsid w:val="00027806"/>
    <w:rsid w:val="00027A63"/>
    <w:rsid w:val="0003031D"/>
    <w:rsid w:val="000308A3"/>
    <w:rsid w:val="00031691"/>
    <w:rsid w:val="00031DAE"/>
    <w:rsid w:val="000331D6"/>
    <w:rsid w:val="0003415E"/>
    <w:rsid w:val="00043855"/>
    <w:rsid w:val="0004543A"/>
    <w:rsid w:val="000458BC"/>
    <w:rsid w:val="00045C41"/>
    <w:rsid w:val="00045ED9"/>
    <w:rsid w:val="00046C03"/>
    <w:rsid w:val="0004761A"/>
    <w:rsid w:val="00052214"/>
    <w:rsid w:val="000527BC"/>
    <w:rsid w:val="00063356"/>
    <w:rsid w:val="000646D5"/>
    <w:rsid w:val="00064C33"/>
    <w:rsid w:val="00065039"/>
    <w:rsid w:val="00065EBB"/>
    <w:rsid w:val="00067F14"/>
    <w:rsid w:val="0007614F"/>
    <w:rsid w:val="00076BA5"/>
    <w:rsid w:val="000777A9"/>
    <w:rsid w:val="00081398"/>
    <w:rsid w:val="00084393"/>
    <w:rsid w:val="000865E1"/>
    <w:rsid w:val="0008780E"/>
    <w:rsid w:val="0009048E"/>
    <w:rsid w:val="00092797"/>
    <w:rsid w:val="00092834"/>
    <w:rsid w:val="00092AF4"/>
    <w:rsid w:val="00094479"/>
    <w:rsid w:val="000962AC"/>
    <w:rsid w:val="000974AA"/>
    <w:rsid w:val="0009799D"/>
    <w:rsid w:val="000A0140"/>
    <w:rsid w:val="000A7C37"/>
    <w:rsid w:val="000B0C0F"/>
    <w:rsid w:val="000B1C6B"/>
    <w:rsid w:val="000B33D4"/>
    <w:rsid w:val="000B4142"/>
    <w:rsid w:val="000B47F7"/>
    <w:rsid w:val="000B4FF9"/>
    <w:rsid w:val="000B587B"/>
    <w:rsid w:val="000B63C2"/>
    <w:rsid w:val="000B6910"/>
    <w:rsid w:val="000B7254"/>
    <w:rsid w:val="000B7BDE"/>
    <w:rsid w:val="000B7E20"/>
    <w:rsid w:val="000C09AC"/>
    <w:rsid w:val="000C228D"/>
    <w:rsid w:val="000C2BAA"/>
    <w:rsid w:val="000C5F4C"/>
    <w:rsid w:val="000D104E"/>
    <w:rsid w:val="000D2AB7"/>
    <w:rsid w:val="000D4D95"/>
    <w:rsid w:val="000D690A"/>
    <w:rsid w:val="000E00F3"/>
    <w:rsid w:val="000E178C"/>
    <w:rsid w:val="000E663B"/>
    <w:rsid w:val="000E7872"/>
    <w:rsid w:val="000F158C"/>
    <w:rsid w:val="000F15EE"/>
    <w:rsid w:val="000F2D02"/>
    <w:rsid w:val="00102F3D"/>
    <w:rsid w:val="00110921"/>
    <w:rsid w:val="00110E96"/>
    <w:rsid w:val="0012294F"/>
    <w:rsid w:val="00124B7E"/>
    <w:rsid w:val="00124E38"/>
    <w:rsid w:val="0012580B"/>
    <w:rsid w:val="00131F90"/>
    <w:rsid w:val="0013458C"/>
    <w:rsid w:val="0013526E"/>
    <w:rsid w:val="001352BF"/>
    <w:rsid w:val="00136D3B"/>
    <w:rsid w:val="00143079"/>
    <w:rsid w:val="0014452E"/>
    <w:rsid w:val="0014489A"/>
    <w:rsid w:val="00144F96"/>
    <w:rsid w:val="00146152"/>
    <w:rsid w:val="001461A1"/>
    <w:rsid w:val="001461EE"/>
    <w:rsid w:val="00147DAD"/>
    <w:rsid w:val="00147E03"/>
    <w:rsid w:val="0015242F"/>
    <w:rsid w:val="00152CE2"/>
    <w:rsid w:val="0015531F"/>
    <w:rsid w:val="00155526"/>
    <w:rsid w:val="001612D8"/>
    <w:rsid w:val="00163382"/>
    <w:rsid w:val="00163565"/>
    <w:rsid w:val="00165F36"/>
    <w:rsid w:val="00170AA3"/>
    <w:rsid w:val="00171371"/>
    <w:rsid w:val="001729ED"/>
    <w:rsid w:val="00175A24"/>
    <w:rsid w:val="00181194"/>
    <w:rsid w:val="001837EF"/>
    <w:rsid w:val="00184213"/>
    <w:rsid w:val="00186559"/>
    <w:rsid w:val="00186C0E"/>
    <w:rsid w:val="00187E58"/>
    <w:rsid w:val="0019092A"/>
    <w:rsid w:val="00197FB1"/>
    <w:rsid w:val="001A297E"/>
    <w:rsid w:val="001A368E"/>
    <w:rsid w:val="001A7329"/>
    <w:rsid w:val="001A792F"/>
    <w:rsid w:val="001A7C84"/>
    <w:rsid w:val="001B1443"/>
    <w:rsid w:val="001B2041"/>
    <w:rsid w:val="001B4E28"/>
    <w:rsid w:val="001C06D8"/>
    <w:rsid w:val="001C3525"/>
    <w:rsid w:val="001C3AFB"/>
    <w:rsid w:val="001D07F0"/>
    <w:rsid w:val="001D1BD2"/>
    <w:rsid w:val="001D22D9"/>
    <w:rsid w:val="001D7946"/>
    <w:rsid w:val="001E0248"/>
    <w:rsid w:val="001E02BE"/>
    <w:rsid w:val="001E05AB"/>
    <w:rsid w:val="001E3B37"/>
    <w:rsid w:val="001E4B23"/>
    <w:rsid w:val="001E4D65"/>
    <w:rsid w:val="001E5222"/>
    <w:rsid w:val="001E5880"/>
    <w:rsid w:val="001F2594"/>
    <w:rsid w:val="001F4DD2"/>
    <w:rsid w:val="001F6774"/>
    <w:rsid w:val="001F6A5E"/>
    <w:rsid w:val="002026B0"/>
    <w:rsid w:val="00202EAF"/>
    <w:rsid w:val="00203B64"/>
    <w:rsid w:val="002043C8"/>
    <w:rsid w:val="00204E9F"/>
    <w:rsid w:val="002054E7"/>
    <w:rsid w:val="002055A6"/>
    <w:rsid w:val="00206460"/>
    <w:rsid w:val="002069B4"/>
    <w:rsid w:val="00207B69"/>
    <w:rsid w:val="00212C2D"/>
    <w:rsid w:val="00215DFC"/>
    <w:rsid w:val="002212DF"/>
    <w:rsid w:val="00222CD4"/>
    <w:rsid w:val="00222D8C"/>
    <w:rsid w:val="00225016"/>
    <w:rsid w:val="002253CA"/>
    <w:rsid w:val="002264A6"/>
    <w:rsid w:val="00227BA7"/>
    <w:rsid w:val="0023011C"/>
    <w:rsid w:val="002375C1"/>
    <w:rsid w:val="00241A36"/>
    <w:rsid w:val="00242718"/>
    <w:rsid w:val="00242BD6"/>
    <w:rsid w:val="00243B34"/>
    <w:rsid w:val="00245686"/>
    <w:rsid w:val="00247E1E"/>
    <w:rsid w:val="00263398"/>
    <w:rsid w:val="00263B99"/>
    <w:rsid w:val="002647D8"/>
    <w:rsid w:val="00265313"/>
    <w:rsid w:val="00266F06"/>
    <w:rsid w:val="00273259"/>
    <w:rsid w:val="00275BCF"/>
    <w:rsid w:val="00280613"/>
    <w:rsid w:val="00286A6A"/>
    <w:rsid w:val="00286E26"/>
    <w:rsid w:val="00291D2A"/>
    <w:rsid w:val="00291E36"/>
    <w:rsid w:val="00292257"/>
    <w:rsid w:val="00296499"/>
    <w:rsid w:val="002965CD"/>
    <w:rsid w:val="00296A3D"/>
    <w:rsid w:val="002A20FB"/>
    <w:rsid w:val="002A54E0"/>
    <w:rsid w:val="002A690B"/>
    <w:rsid w:val="002B1595"/>
    <w:rsid w:val="002B191D"/>
    <w:rsid w:val="002B283B"/>
    <w:rsid w:val="002B2E83"/>
    <w:rsid w:val="002B65CC"/>
    <w:rsid w:val="002B740B"/>
    <w:rsid w:val="002B75B3"/>
    <w:rsid w:val="002D0AF6"/>
    <w:rsid w:val="002D28FE"/>
    <w:rsid w:val="002D3C33"/>
    <w:rsid w:val="002D3ECB"/>
    <w:rsid w:val="002D41A4"/>
    <w:rsid w:val="002D60F0"/>
    <w:rsid w:val="002D6D1F"/>
    <w:rsid w:val="002E08C2"/>
    <w:rsid w:val="002E573F"/>
    <w:rsid w:val="002E6054"/>
    <w:rsid w:val="002E6760"/>
    <w:rsid w:val="002F164D"/>
    <w:rsid w:val="002F2E2F"/>
    <w:rsid w:val="002F2F6F"/>
    <w:rsid w:val="002F4E26"/>
    <w:rsid w:val="002F68D7"/>
    <w:rsid w:val="00301DC1"/>
    <w:rsid w:val="003021BC"/>
    <w:rsid w:val="00303AFF"/>
    <w:rsid w:val="00306206"/>
    <w:rsid w:val="00307024"/>
    <w:rsid w:val="0031341D"/>
    <w:rsid w:val="00313636"/>
    <w:rsid w:val="00315EDC"/>
    <w:rsid w:val="00317D85"/>
    <w:rsid w:val="0032050B"/>
    <w:rsid w:val="00322324"/>
    <w:rsid w:val="0032626E"/>
    <w:rsid w:val="00327C56"/>
    <w:rsid w:val="003315A1"/>
    <w:rsid w:val="00332BAB"/>
    <w:rsid w:val="0033443C"/>
    <w:rsid w:val="0033691F"/>
    <w:rsid w:val="003373EC"/>
    <w:rsid w:val="00337CBE"/>
    <w:rsid w:val="00341516"/>
    <w:rsid w:val="0034183D"/>
    <w:rsid w:val="00342FF4"/>
    <w:rsid w:val="00344E5A"/>
    <w:rsid w:val="00346148"/>
    <w:rsid w:val="003465A7"/>
    <w:rsid w:val="00351FB7"/>
    <w:rsid w:val="00352DD7"/>
    <w:rsid w:val="00354CF5"/>
    <w:rsid w:val="003551C2"/>
    <w:rsid w:val="00360E95"/>
    <w:rsid w:val="00364427"/>
    <w:rsid w:val="00364ACA"/>
    <w:rsid w:val="00364D44"/>
    <w:rsid w:val="00364FAF"/>
    <w:rsid w:val="003669EA"/>
    <w:rsid w:val="003706CC"/>
    <w:rsid w:val="003729F1"/>
    <w:rsid w:val="00374105"/>
    <w:rsid w:val="003752A9"/>
    <w:rsid w:val="00377710"/>
    <w:rsid w:val="00380D5C"/>
    <w:rsid w:val="00384892"/>
    <w:rsid w:val="0039049E"/>
    <w:rsid w:val="00391999"/>
    <w:rsid w:val="00392800"/>
    <w:rsid w:val="00397C7E"/>
    <w:rsid w:val="003A183B"/>
    <w:rsid w:val="003A25F5"/>
    <w:rsid w:val="003A2D8E"/>
    <w:rsid w:val="003A30A0"/>
    <w:rsid w:val="003A35E7"/>
    <w:rsid w:val="003A7CE6"/>
    <w:rsid w:val="003B3857"/>
    <w:rsid w:val="003C11A1"/>
    <w:rsid w:val="003C20E4"/>
    <w:rsid w:val="003C2DB7"/>
    <w:rsid w:val="003C5CCB"/>
    <w:rsid w:val="003D0ECA"/>
    <w:rsid w:val="003D31CE"/>
    <w:rsid w:val="003D4810"/>
    <w:rsid w:val="003D6342"/>
    <w:rsid w:val="003D7641"/>
    <w:rsid w:val="003D788B"/>
    <w:rsid w:val="003E4B6E"/>
    <w:rsid w:val="003E6F90"/>
    <w:rsid w:val="003E73ED"/>
    <w:rsid w:val="003F2198"/>
    <w:rsid w:val="003F2353"/>
    <w:rsid w:val="003F2572"/>
    <w:rsid w:val="003F35C7"/>
    <w:rsid w:val="003F5702"/>
    <w:rsid w:val="003F5D0F"/>
    <w:rsid w:val="003F7970"/>
    <w:rsid w:val="00400F3E"/>
    <w:rsid w:val="00401E5C"/>
    <w:rsid w:val="00402D5E"/>
    <w:rsid w:val="00404E9E"/>
    <w:rsid w:val="00406021"/>
    <w:rsid w:val="00407B24"/>
    <w:rsid w:val="004112B5"/>
    <w:rsid w:val="0041276E"/>
    <w:rsid w:val="00413732"/>
    <w:rsid w:val="00414101"/>
    <w:rsid w:val="00416934"/>
    <w:rsid w:val="004169D5"/>
    <w:rsid w:val="004219CF"/>
    <w:rsid w:val="00421B2A"/>
    <w:rsid w:val="004234F0"/>
    <w:rsid w:val="004259C3"/>
    <w:rsid w:val="00427911"/>
    <w:rsid w:val="00427EEC"/>
    <w:rsid w:val="00433DDB"/>
    <w:rsid w:val="00434B83"/>
    <w:rsid w:val="00434F16"/>
    <w:rsid w:val="00435A29"/>
    <w:rsid w:val="00437619"/>
    <w:rsid w:val="00437DD9"/>
    <w:rsid w:val="004425A3"/>
    <w:rsid w:val="004438E4"/>
    <w:rsid w:val="00450ACC"/>
    <w:rsid w:val="00452367"/>
    <w:rsid w:val="00453857"/>
    <w:rsid w:val="004540F0"/>
    <w:rsid w:val="004577B0"/>
    <w:rsid w:val="004612FC"/>
    <w:rsid w:val="00463188"/>
    <w:rsid w:val="00463F78"/>
    <w:rsid w:val="004645DF"/>
    <w:rsid w:val="00465A1E"/>
    <w:rsid w:val="00471595"/>
    <w:rsid w:val="0047216F"/>
    <w:rsid w:val="0047417F"/>
    <w:rsid w:val="00482362"/>
    <w:rsid w:val="0048354A"/>
    <w:rsid w:val="00485F78"/>
    <w:rsid w:val="004908A4"/>
    <w:rsid w:val="004932BE"/>
    <w:rsid w:val="0049445A"/>
    <w:rsid w:val="00495084"/>
    <w:rsid w:val="004957D9"/>
    <w:rsid w:val="004A2A63"/>
    <w:rsid w:val="004A467D"/>
    <w:rsid w:val="004A72FF"/>
    <w:rsid w:val="004B05B9"/>
    <w:rsid w:val="004B210C"/>
    <w:rsid w:val="004B2A5B"/>
    <w:rsid w:val="004B2BDF"/>
    <w:rsid w:val="004B401F"/>
    <w:rsid w:val="004B6170"/>
    <w:rsid w:val="004C444B"/>
    <w:rsid w:val="004C65E6"/>
    <w:rsid w:val="004D27A4"/>
    <w:rsid w:val="004D405F"/>
    <w:rsid w:val="004D454A"/>
    <w:rsid w:val="004D4B43"/>
    <w:rsid w:val="004E4F4F"/>
    <w:rsid w:val="004E6789"/>
    <w:rsid w:val="004E77CA"/>
    <w:rsid w:val="004F5439"/>
    <w:rsid w:val="004F61E3"/>
    <w:rsid w:val="00502E10"/>
    <w:rsid w:val="0050350D"/>
    <w:rsid w:val="0050354E"/>
    <w:rsid w:val="0050454C"/>
    <w:rsid w:val="00504E6A"/>
    <w:rsid w:val="0051015C"/>
    <w:rsid w:val="00511539"/>
    <w:rsid w:val="00514393"/>
    <w:rsid w:val="00514E14"/>
    <w:rsid w:val="00515463"/>
    <w:rsid w:val="00516CF1"/>
    <w:rsid w:val="0052441A"/>
    <w:rsid w:val="00524A60"/>
    <w:rsid w:val="005261A2"/>
    <w:rsid w:val="00526375"/>
    <w:rsid w:val="00527211"/>
    <w:rsid w:val="00531AE9"/>
    <w:rsid w:val="00532CFB"/>
    <w:rsid w:val="00535D20"/>
    <w:rsid w:val="00536188"/>
    <w:rsid w:val="00540FA3"/>
    <w:rsid w:val="00541FF1"/>
    <w:rsid w:val="00543840"/>
    <w:rsid w:val="00550A66"/>
    <w:rsid w:val="00552228"/>
    <w:rsid w:val="005534BB"/>
    <w:rsid w:val="0055410D"/>
    <w:rsid w:val="00554EBE"/>
    <w:rsid w:val="00555CF1"/>
    <w:rsid w:val="00556633"/>
    <w:rsid w:val="005648D9"/>
    <w:rsid w:val="00567EC7"/>
    <w:rsid w:val="00570013"/>
    <w:rsid w:val="00570468"/>
    <w:rsid w:val="00571591"/>
    <w:rsid w:val="00572CA2"/>
    <w:rsid w:val="005753EC"/>
    <w:rsid w:val="005801A2"/>
    <w:rsid w:val="00582651"/>
    <w:rsid w:val="00583BFF"/>
    <w:rsid w:val="00584538"/>
    <w:rsid w:val="00592364"/>
    <w:rsid w:val="005952A5"/>
    <w:rsid w:val="005957A5"/>
    <w:rsid w:val="005966C0"/>
    <w:rsid w:val="0059730B"/>
    <w:rsid w:val="005A282B"/>
    <w:rsid w:val="005A2A12"/>
    <w:rsid w:val="005A3311"/>
    <w:rsid w:val="005A33A1"/>
    <w:rsid w:val="005A3529"/>
    <w:rsid w:val="005A6237"/>
    <w:rsid w:val="005B083D"/>
    <w:rsid w:val="005B217D"/>
    <w:rsid w:val="005B219C"/>
    <w:rsid w:val="005B6936"/>
    <w:rsid w:val="005C0DC6"/>
    <w:rsid w:val="005C2240"/>
    <w:rsid w:val="005C385F"/>
    <w:rsid w:val="005C5BFA"/>
    <w:rsid w:val="005C61EC"/>
    <w:rsid w:val="005C7375"/>
    <w:rsid w:val="005C7C26"/>
    <w:rsid w:val="005D112D"/>
    <w:rsid w:val="005D531B"/>
    <w:rsid w:val="005D5ED8"/>
    <w:rsid w:val="005E1AC6"/>
    <w:rsid w:val="005E38A7"/>
    <w:rsid w:val="005E3F2B"/>
    <w:rsid w:val="005E52FA"/>
    <w:rsid w:val="005F315F"/>
    <w:rsid w:val="005F5022"/>
    <w:rsid w:val="005F6F1B"/>
    <w:rsid w:val="006004AF"/>
    <w:rsid w:val="00600C82"/>
    <w:rsid w:val="0060116C"/>
    <w:rsid w:val="006026E1"/>
    <w:rsid w:val="00610DFB"/>
    <w:rsid w:val="00613E58"/>
    <w:rsid w:val="00615995"/>
    <w:rsid w:val="00615A68"/>
    <w:rsid w:val="00616155"/>
    <w:rsid w:val="00620054"/>
    <w:rsid w:val="00621550"/>
    <w:rsid w:val="006218E8"/>
    <w:rsid w:val="00624B33"/>
    <w:rsid w:val="00627F6C"/>
    <w:rsid w:val="0063041A"/>
    <w:rsid w:val="00630AA2"/>
    <w:rsid w:val="00631D8B"/>
    <w:rsid w:val="00632134"/>
    <w:rsid w:val="00633A33"/>
    <w:rsid w:val="00633CB2"/>
    <w:rsid w:val="006400D3"/>
    <w:rsid w:val="006416DF"/>
    <w:rsid w:val="006416E8"/>
    <w:rsid w:val="00642B27"/>
    <w:rsid w:val="00646707"/>
    <w:rsid w:val="00652B3C"/>
    <w:rsid w:val="0065437E"/>
    <w:rsid w:val="00657BB4"/>
    <w:rsid w:val="00657E60"/>
    <w:rsid w:val="00657F7E"/>
    <w:rsid w:val="006605DF"/>
    <w:rsid w:val="00662A9F"/>
    <w:rsid w:val="00662E58"/>
    <w:rsid w:val="006637F2"/>
    <w:rsid w:val="006642A5"/>
    <w:rsid w:val="00664DCF"/>
    <w:rsid w:val="00673ADF"/>
    <w:rsid w:val="0067560C"/>
    <w:rsid w:val="00675617"/>
    <w:rsid w:val="0067703F"/>
    <w:rsid w:val="0068718A"/>
    <w:rsid w:val="00692D5E"/>
    <w:rsid w:val="006A0461"/>
    <w:rsid w:val="006A0A58"/>
    <w:rsid w:val="006A0B24"/>
    <w:rsid w:val="006A0E5C"/>
    <w:rsid w:val="006A1EFD"/>
    <w:rsid w:val="006A3B98"/>
    <w:rsid w:val="006A48E6"/>
    <w:rsid w:val="006A5C15"/>
    <w:rsid w:val="006B65DB"/>
    <w:rsid w:val="006C2FCE"/>
    <w:rsid w:val="006C312A"/>
    <w:rsid w:val="006C56C4"/>
    <w:rsid w:val="006C5D39"/>
    <w:rsid w:val="006C7F4E"/>
    <w:rsid w:val="006D465E"/>
    <w:rsid w:val="006D4DD9"/>
    <w:rsid w:val="006D6D9B"/>
    <w:rsid w:val="006D7878"/>
    <w:rsid w:val="006E163F"/>
    <w:rsid w:val="006E2810"/>
    <w:rsid w:val="006E4357"/>
    <w:rsid w:val="006E5417"/>
    <w:rsid w:val="006E73ED"/>
    <w:rsid w:val="006F03A5"/>
    <w:rsid w:val="006F070E"/>
    <w:rsid w:val="006F0794"/>
    <w:rsid w:val="006F1688"/>
    <w:rsid w:val="006F4485"/>
    <w:rsid w:val="006F7528"/>
    <w:rsid w:val="00700ABD"/>
    <w:rsid w:val="00700D9F"/>
    <w:rsid w:val="007023DE"/>
    <w:rsid w:val="007035AA"/>
    <w:rsid w:val="007105C4"/>
    <w:rsid w:val="00711621"/>
    <w:rsid w:val="007122D1"/>
    <w:rsid w:val="00712F60"/>
    <w:rsid w:val="0071423C"/>
    <w:rsid w:val="00720D90"/>
    <w:rsid w:val="00720E3B"/>
    <w:rsid w:val="00720E9F"/>
    <w:rsid w:val="00721BF2"/>
    <w:rsid w:val="007229FE"/>
    <w:rsid w:val="007234A5"/>
    <w:rsid w:val="007247B2"/>
    <w:rsid w:val="007258F8"/>
    <w:rsid w:val="00727EBF"/>
    <w:rsid w:val="00735FC3"/>
    <w:rsid w:val="00737943"/>
    <w:rsid w:val="00741AC3"/>
    <w:rsid w:val="0074393F"/>
    <w:rsid w:val="00743FBF"/>
    <w:rsid w:val="007440F1"/>
    <w:rsid w:val="00745F6B"/>
    <w:rsid w:val="00751281"/>
    <w:rsid w:val="0075175B"/>
    <w:rsid w:val="007531EB"/>
    <w:rsid w:val="00753618"/>
    <w:rsid w:val="0075585E"/>
    <w:rsid w:val="00761628"/>
    <w:rsid w:val="00762CCE"/>
    <w:rsid w:val="00770571"/>
    <w:rsid w:val="007721FE"/>
    <w:rsid w:val="007731F2"/>
    <w:rsid w:val="00775E56"/>
    <w:rsid w:val="007768FF"/>
    <w:rsid w:val="00781C53"/>
    <w:rsid w:val="007824D3"/>
    <w:rsid w:val="00782DC7"/>
    <w:rsid w:val="00794056"/>
    <w:rsid w:val="00795A8B"/>
    <w:rsid w:val="00796EE3"/>
    <w:rsid w:val="007A13D9"/>
    <w:rsid w:val="007A4A41"/>
    <w:rsid w:val="007A50F5"/>
    <w:rsid w:val="007A649F"/>
    <w:rsid w:val="007A7539"/>
    <w:rsid w:val="007A7D29"/>
    <w:rsid w:val="007B3EB9"/>
    <w:rsid w:val="007B43E1"/>
    <w:rsid w:val="007B4AB8"/>
    <w:rsid w:val="007B534E"/>
    <w:rsid w:val="007B7C00"/>
    <w:rsid w:val="007B7C8A"/>
    <w:rsid w:val="007C081C"/>
    <w:rsid w:val="007C0EEB"/>
    <w:rsid w:val="007C5BC1"/>
    <w:rsid w:val="007C5FB0"/>
    <w:rsid w:val="007C7476"/>
    <w:rsid w:val="007D1181"/>
    <w:rsid w:val="007D3367"/>
    <w:rsid w:val="007D4AAE"/>
    <w:rsid w:val="007D4F8E"/>
    <w:rsid w:val="007D5F2B"/>
    <w:rsid w:val="007D739C"/>
    <w:rsid w:val="007E01A3"/>
    <w:rsid w:val="007E0B79"/>
    <w:rsid w:val="007E2586"/>
    <w:rsid w:val="007E378A"/>
    <w:rsid w:val="007E50F1"/>
    <w:rsid w:val="007E556E"/>
    <w:rsid w:val="007E615C"/>
    <w:rsid w:val="007E73F0"/>
    <w:rsid w:val="007E7E39"/>
    <w:rsid w:val="007F1F8B"/>
    <w:rsid w:val="007F2D5D"/>
    <w:rsid w:val="007F2DF7"/>
    <w:rsid w:val="007F4286"/>
    <w:rsid w:val="007F6205"/>
    <w:rsid w:val="007F67A1"/>
    <w:rsid w:val="008001A1"/>
    <w:rsid w:val="008003D2"/>
    <w:rsid w:val="00801A7B"/>
    <w:rsid w:val="00805794"/>
    <w:rsid w:val="00811C05"/>
    <w:rsid w:val="008206C8"/>
    <w:rsid w:val="00821A1C"/>
    <w:rsid w:val="0082245B"/>
    <w:rsid w:val="00833C22"/>
    <w:rsid w:val="00837D3C"/>
    <w:rsid w:val="008423B9"/>
    <w:rsid w:val="0084399E"/>
    <w:rsid w:val="00844BEF"/>
    <w:rsid w:val="0084749C"/>
    <w:rsid w:val="008538DC"/>
    <w:rsid w:val="00854CEF"/>
    <w:rsid w:val="00855357"/>
    <w:rsid w:val="0085762D"/>
    <w:rsid w:val="008578DA"/>
    <w:rsid w:val="0086387C"/>
    <w:rsid w:val="00871B31"/>
    <w:rsid w:val="008743EC"/>
    <w:rsid w:val="00874A6C"/>
    <w:rsid w:val="00876C65"/>
    <w:rsid w:val="00877D15"/>
    <w:rsid w:val="00881CDD"/>
    <w:rsid w:val="00882F72"/>
    <w:rsid w:val="00887085"/>
    <w:rsid w:val="00887876"/>
    <w:rsid w:val="00893DC4"/>
    <w:rsid w:val="008A147E"/>
    <w:rsid w:val="008A4316"/>
    <w:rsid w:val="008A4B4C"/>
    <w:rsid w:val="008A4F4B"/>
    <w:rsid w:val="008A6346"/>
    <w:rsid w:val="008A63A4"/>
    <w:rsid w:val="008B05FB"/>
    <w:rsid w:val="008B2D70"/>
    <w:rsid w:val="008B37EF"/>
    <w:rsid w:val="008B3F56"/>
    <w:rsid w:val="008C239F"/>
    <w:rsid w:val="008C532B"/>
    <w:rsid w:val="008C5E6C"/>
    <w:rsid w:val="008C722A"/>
    <w:rsid w:val="008D656E"/>
    <w:rsid w:val="008D6AA2"/>
    <w:rsid w:val="008D7A03"/>
    <w:rsid w:val="008E480C"/>
    <w:rsid w:val="008F1DEB"/>
    <w:rsid w:val="008F380D"/>
    <w:rsid w:val="008F78C3"/>
    <w:rsid w:val="0090113B"/>
    <w:rsid w:val="0090174C"/>
    <w:rsid w:val="00901DBA"/>
    <w:rsid w:val="00904A87"/>
    <w:rsid w:val="00905E56"/>
    <w:rsid w:val="00907757"/>
    <w:rsid w:val="009212B0"/>
    <w:rsid w:val="00921FA1"/>
    <w:rsid w:val="009234A5"/>
    <w:rsid w:val="0092411A"/>
    <w:rsid w:val="0093053E"/>
    <w:rsid w:val="009317D6"/>
    <w:rsid w:val="00933453"/>
    <w:rsid w:val="009336F7"/>
    <w:rsid w:val="00933D60"/>
    <w:rsid w:val="00934D35"/>
    <w:rsid w:val="0093636C"/>
    <w:rsid w:val="009368D4"/>
    <w:rsid w:val="009374A7"/>
    <w:rsid w:val="00937F03"/>
    <w:rsid w:val="00941ADE"/>
    <w:rsid w:val="00942C23"/>
    <w:rsid w:val="00944797"/>
    <w:rsid w:val="009509A0"/>
    <w:rsid w:val="00952FC2"/>
    <w:rsid w:val="0095416D"/>
    <w:rsid w:val="00955F6D"/>
    <w:rsid w:val="009561EF"/>
    <w:rsid w:val="00971B02"/>
    <w:rsid w:val="00973171"/>
    <w:rsid w:val="00975DDB"/>
    <w:rsid w:val="009776EA"/>
    <w:rsid w:val="00977C16"/>
    <w:rsid w:val="00980747"/>
    <w:rsid w:val="009807BC"/>
    <w:rsid w:val="00984621"/>
    <w:rsid w:val="0098551D"/>
    <w:rsid w:val="00985DCB"/>
    <w:rsid w:val="0098608E"/>
    <w:rsid w:val="00987F44"/>
    <w:rsid w:val="00990D3D"/>
    <w:rsid w:val="00991D4E"/>
    <w:rsid w:val="009922F8"/>
    <w:rsid w:val="00994BCF"/>
    <w:rsid w:val="0099518F"/>
    <w:rsid w:val="009A4E37"/>
    <w:rsid w:val="009A523D"/>
    <w:rsid w:val="009A553A"/>
    <w:rsid w:val="009B02A1"/>
    <w:rsid w:val="009B2768"/>
    <w:rsid w:val="009B3361"/>
    <w:rsid w:val="009B487E"/>
    <w:rsid w:val="009B4C09"/>
    <w:rsid w:val="009B742E"/>
    <w:rsid w:val="009B7F3F"/>
    <w:rsid w:val="009C3621"/>
    <w:rsid w:val="009C758B"/>
    <w:rsid w:val="009D00CE"/>
    <w:rsid w:val="009D6D89"/>
    <w:rsid w:val="009D735F"/>
    <w:rsid w:val="009D7CE6"/>
    <w:rsid w:val="009E0BE5"/>
    <w:rsid w:val="009E1CBF"/>
    <w:rsid w:val="009E2D33"/>
    <w:rsid w:val="009E2F8B"/>
    <w:rsid w:val="009E448E"/>
    <w:rsid w:val="009F1870"/>
    <w:rsid w:val="009F1A95"/>
    <w:rsid w:val="009F496B"/>
    <w:rsid w:val="009F6EF8"/>
    <w:rsid w:val="00A01439"/>
    <w:rsid w:val="00A02E61"/>
    <w:rsid w:val="00A0330C"/>
    <w:rsid w:val="00A05CFF"/>
    <w:rsid w:val="00A06304"/>
    <w:rsid w:val="00A13048"/>
    <w:rsid w:val="00A14FEB"/>
    <w:rsid w:val="00A16ED9"/>
    <w:rsid w:val="00A17D6C"/>
    <w:rsid w:val="00A2330E"/>
    <w:rsid w:val="00A33586"/>
    <w:rsid w:val="00A34437"/>
    <w:rsid w:val="00A3727C"/>
    <w:rsid w:val="00A413C0"/>
    <w:rsid w:val="00A46843"/>
    <w:rsid w:val="00A468D2"/>
    <w:rsid w:val="00A4729A"/>
    <w:rsid w:val="00A509CD"/>
    <w:rsid w:val="00A56B97"/>
    <w:rsid w:val="00A570FD"/>
    <w:rsid w:val="00A60657"/>
    <w:rsid w:val="00A6093D"/>
    <w:rsid w:val="00A6521C"/>
    <w:rsid w:val="00A703CE"/>
    <w:rsid w:val="00A72017"/>
    <w:rsid w:val="00A74116"/>
    <w:rsid w:val="00A767DC"/>
    <w:rsid w:val="00A76A6D"/>
    <w:rsid w:val="00A771A0"/>
    <w:rsid w:val="00A82576"/>
    <w:rsid w:val="00A83253"/>
    <w:rsid w:val="00A84609"/>
    <w:rsid w:val="00A8644A"/>
    <w:rsid w:val="00A867DA"/>
    <w:rsid w:val="00A86BAE"/>
    <w:rsid w:val="00A917F7"/>
    <w:rsid w:val="00A927C5"/>
    <w:rsid w:val="00A952EA"/>
    <w:rsid w:val="00AA0704"/>
    <w:rsid w:val="00AA2EE2"/>
    <w:rsid w:val="00AA576D"/>
    <w:rsid w:val="00AA654A"/>
    <w:rsid w:val="00AA6E84"/>
    <w:rsid w:val="00AB06FF"/>
    <w:rsid w:val="00AB10E7"/>
    <w:rsid w:val="00AB1A1C"/>
    <w:rsid w:val="00AB1DA0"/>
    <w:rsid w:val="00AB3806"/>
    <w:rsid w:val="00AB4721"/>
    <w:rsid w:val="00AB7405"/>
    <w:rsid w:val="00AB78EF"/>
    <w:rsid w:val="00AC1CB4"/>
    <w:rsid w:val="00AC6F13"/>
    <w:rsid w:val="00AD05A8"/>
    <w:rsid w:val="00AD089F"/>
    <w:rsid w:val="00AD20A6"/>
    <w:rsid w:val="00AE27D4"/>
    <w:rsid w:val="00AE30B3"/>
    <w:rsid w:val="00AE341B"/>
    <w:rsid w:val="00AE36AC"/>
    <w:rsid w:val="00AF0441"/>
    <w:rsid w:val="00AF143A"/>
    <w:rsid w:val="00AF38B8"/>
    <w:rsid w:val="00AF4415"/>
    <w:rsid w:val="00AF51C5"/>
    <w:rsid w:val="00AF67FB"/>
    <w:rsid w:val="00B01905"/>
    <w:rsid w:val="00B01B46"/>
    <w:rsid w:val="00B02B56"/>
    <w:rsid w:val="00B0476D"/>
    <w:rsid w:val="00B0589C"/>
    <w:rsid w:val="00B07BF3"/>
    <w:rsid w:val="00B07CA7"/>
    <w:rsid w:val="00B10FB2"/>
    <w:rsid w:val="00B11170"/>
    <w:rsid w:val="00B1279A"/>
    <w:rsid w:val="00B17784"/>
    <w:rsid w:val="00B2413D"/>
    <w:rsid w:val="00B33111"/>
    <w:rsid w:val="00B348D8"/>
    <w:rsid w:val="00B3640F"/>
    <w:rsid w:val="00B37B35"/>
    <w:rsid w:val="00B4194A"/>
    <w:rsid w:val="00B41E9B"/>
    <w:rsid w:val="00B437E8"/>
    <w:rsid w:val="00B43C91"/>
    <w:rsid w:val="00B4714B"/>
    <w:rsid w:val="00B51F2C"/>
    <w:rsid w:val="00B5222E"/>
    <w:rsid w:val="00B53179"/>
    <w:rsid w:val="00B532EA"/>
    <w:rsid w:val="00B539B7"/>
    <w:rsid w:val="00B546BB"/>
    <w:rsid w:val="00B54807"/>
    <w:rsid w:val="00B54BF6"/>
    <w:rsid w:val="00B56DC4"/>
    <w:rsid w:val="00B57A23"/>
    <w:rsid w:val="00B600CD"/>
    <w:rsid w:val="00B61C96"/>
    <w:rsid w:val="00B61CE1"/>
    <w:rsid w:val="00B64748"/>
    <w:rsid w:val="00B65B21"/>
    <w:rsid w:val="00B713B2"/>
    <w:rsid w:val="00B71DDA"/>
    <w:rsid w:val="00B73697"/>
    <w:rsid w:val="00B73A2A"/>
    <w:rsid w:val="00B73E7F"/>
    <w:rsid w:val="00B75A51"/>
    <w:rsid w:val="00B80AFC"/>
    <w:rsid w:val="00B827C6"/>
    <w:rsid w:val="00B834E3"/>
    <w:rsid w:val="00B84F03"/>
    <w:rsid w:val="00B87D01"/>
    <w:rsid w:val="00B91E4E"/>
    <w:rsid w:val="00B92E03"/>
    <w:rsid w:val="00B94B06"/>
    <w:rsid w:val="00B94C28"/>
    <w:rsid w:val="00B956F5"/>
    <w:rsid w:val="00B9616A"/>
    <w:rsid w:val="00BA0DF2"/>
    <w:rsid w:val="00BA23D5"/>
    <w:rsid w:val="00BB5DC1"/>
    <w:rsid w:val="00BB7203"/>
    <w:rsid w:val="00BC10BA"/>
    <w:rsid w:val="00BC21B7"/>
    <w:rsid w:val="00BC41BE"/>
    <w:rsid w:val="00BC5AFD"/>
    <w:rsid w:val="00BC77C3"/>
    <w:rsid w:val="00BD0966"/>
    <w:rsid w:val="00BD4447"/>
    <w:rsid w:val="00BD5AFA"/>
    <w:rsid w:val="00BD79D7"/>
    <w:rsid w:val="00BE2997"/>
    <w:rsid w:val="00BF489F"/>
    <w:rsid w:val="00BF7B34"/>
    <w:rsid w:val="00C00DDE"/>
    <w:rsid w:val="00C04F43"/>
    <w:rsid w:val="00C05271"/>
    <w:rsid w:val="00C0609D"/>
    <w:rsid w:val="00C0633B"/>
    <w:rsid w:val="00C066A2"/>
    <w:rsid w:val="00C109C0"/>
    <w:rsid w:val="00C115AB"/>
    <w:rsid w:val="00C11B55"/>
    <w:rsid w:val="00C17B0E"/>
    <w:rsid w:val="00C26CCB"/>
    <w:rsid w:val="00C30249"/>
    <w:rsid w:val="00C31D42"/>
    <w:rsid w:val="00C33A29"/>
    <w:rsid w:val="00C35F74"/>
    <w:rsid w:val="00C3723B"/>
    <w:rsid w:val="00C40560"/>
    <w:rsid w:val="00C42466"/>
    <w:rsid w:val="00C43343"/>
    <w:rsid w:val="00C450D7"/>
    <w:rsid w:val="00C45A71"/>
    <w:rsid w:val="00C529A2"/>
    <w:rsid w:val="00C53D54"/>
    <w:rsid w:val="00C5430D"/>
    <w:rsid w:val="00C57808"/>
    <w:rsid w:val="00C578BC"/>
    <w:rsid w:val="00C60130"/>
    <w:rsid w:val="00C606C9"/>
    <w:rsid w:val="00C66252"/>
    <w:rsid w:val="00C70431"/>
    <w:rsid w:val="00C71A2B"/>
    <w:rsid w:val="00C72C36"/>
    <w:rsid w:val="00C80288"/>
    <w:rsid w:val="00C836F0"/>
    <w:rsid w:val="00C84003"/>
    <w:rsid w:val="00C90650"/>
    <w:rsid w:val="00C91258"/>
    <w:rsid w:val="00C91312"/>
    <w:rsid w:val="00C96ABA"/>
    <w:rsid w:val="00C97D78"/>
    <w:rsid w:val="00CA25AB"/>
    <w:rsid w:val="00CA6C65"/>
    <w:rsid w:val="00CB173C"/>
    <w:rsid w:val="00CB1C1C"/>
    <w:rsid w:val="00CB2A2F"/>
    <w:rsid w:val="00CB7664"/>
    <w:rsid w:val="00CB76C3"/>
    <w:rsid w:val="00CC094D"/>
    <w:rsid w:val="00CC2AAE"/>
    <w:rsid w:val="00CC2B81"/>
    <w:rsid w:val="00CC5A42"/>
    <w:rsid w:val="00CD0EAB"/>
    <w:rsid w:val="00CD202D"/>
    <w:rsid w:val="00CD7223"/>
    <w:rsid w:val="00CE081C"/>
    <w:rsid w:val="00CE5E02"/>
    <w:rsid w:val="00CE7D3C"/>
    <w:rsid w:val="00CF09C9"/>
    <w:rsid w:val="00CF1108"/>
    <w:rsid w:val="00CF1EA2"/>
    <w:rsid w:val="00CF1EAC"/>
    <w:rsid w:val="00CF34DB"/>
    <w:rsid w:val="00CF3917"/>
    <w:rsid w:val="00CF483E"/>
    <w:rsid w:val="00CF558F"/>
    <w:rsid w:val="00D010C0"/>
    <w:rsid w:val="00D0213A"/>
    <w:rsid w:val="00D04A15"/>
    <w:rsid w:val="00D0534E"/>
    <w:rsid w:val="00D06B8B"/>
    <w:rsid w:val="00D073E2"/>
    <w:rsid w:val="00D10307"/>
    <w:rsid w:val="00D10EA4"/>
    <w:rsid w:val="00D12910"/>
    <w:rsid w:val="00D12965"/>
    <w:rsid w:val="00D1555A"/>
    <w:rsid w:val="00D21520"/>
    <w:rsid w:val="00D21525"/>
    <w:rsid w:val="00D22324"/>
    <w:rsid w:val="00D22B7A"/>
    <w:rsid w:val="00D26188"/>
    <w:rsid w:val="00D30E1E"/>
    <w:rsid w:val="00D323A3"/>
    <w:rsid w:val="00D33E44"/>
    <w:rsid w:val="00D34D3E"/>
    <w:rsid w:val="00D40ABD"/>
    <w:rsid w:val="00D40C07"/>
    <w:rsid w:val="00D41B75"/>
    <w:rsid w:val="00D42329"/>
    <w:rsid w:val="00D446EC"/>
    <w:rsid w:val="00D44AEA"/>
    <w:rsid w:val="00D46A4A"/>
    <w:rsid w:val="00D46B53"/>
    <w:rsid w:val="00D51BF0"/>
    <w:rsid w:val="00D531DB"/>
    <w:rsid w:val="00D54D24"/>
    <w:rsid w:val="00D55942"/>
    <w:rsid w:val="00D56DA0"/>
    <w:rsid w:val="00D61AFE"/>
    <w:rsid w:val="00D64DB3"/>
    <w:rsid w:val="00D709CE"/>
    <w:rsid w:val="00D722C5"/>
    <w:rsid w:val="00D752E4"/>
    <w:rsid w:val="00D75629"/>
    <w:rsid w:val="00D76134"/>
    <w:rsid w:val="00D807BF"/>
    <w:rsid w:val="00D82FCC"/>
    <w:rsid w:val="00D83356"/>
    <w:rsid w:val="00D91588"/>
    <w:rsid w:val="00D93D99"/>
    <w:rsid w:val="00D9723C"/>
    <w:rsid w:val="00DA06F5"/>
    <w:rsid w:val="00DA0F68"/>
    <w:rsid w:val="00DA17FC"/>
    <w:rsid w:val="00DA5B42"/>
    <w:rsid w:val="00DA7887"/>
    <w:rsid w:val="00DA7ED9"/>
    <w:rsid w:val="00DB2C26"/>
    <w:rsid w:val="00DB45C3"/>
    <w:rsid w:val="00DB58BA"/>
    <w:rsid w:val="00DC07C6"/>
    <w:rsid w:val="00DC09AB"/>
    <w:rsid w:val="00DC1E2D"/>
    <w:rsid w:val="00DC39DD"/>
    <w:rsid w:val="00DC5135"/>
    <w:rsid w:val="00DC5864"/>
    <w:rsid w:val="00DD02F4"/>
    <w:rsid w:val="00DD2E7F"/>
    <w:rsid w:val="00DD3317"/>
    <w:rsid w:val="00DD59DC"/>
    <w:rsid w:val="00DD6622"/>
    <w:rsid w:val="00DE1C7C"/>
    <w:rsid w:val="00DE4AEE"/>
    <w:rsid w:val="00DE649D"/>
    <w:rsid w:val="00DE6B43"/>
    <w:rsid w:val="00DE6D8D"/>
    <w:rsid w:val="00DF00EC"/>
    <w:rsid w:val="00DF0A4B"/>
    <w:rsid w:val="00DF1505"/>
    <w:rsid w:val="00DF3FBB"/>
    <w:rsid w:val="00DF533C"/>
    <w:rsid w:val="00DF7886"/>
    <w:rsid w:val="00E00827"/>
    <w:rsid w:val="00E01760"/>
    <w:rsid w:val="00E021E1"/>
    <w:rsid w:val="00E03021"/>
    <w:rsid w:val="00E041C6"/>
    <w:rsid w:val="00E04793"/>
    <w:rsid w:val="00E113B2"/>
    <w:rsid w:val="00E11923"/>
    <w:rsid w:val="00E14A8A"/>
    <w:rsid w:val="00E207D8"/>
    <w:rsid w:val="00E234C9"/>
    <w:rsid w:val="00E235F7"/>
    <w:rsid w:val="00E2520D"/>
    <w:rsid w:val="00E262D4"/>
    <w:rsid w:val="00E3047A"/>
    <w:rsid w:val="00E3125F"/>
    <w:rsid w:val="00E32641"/>
    <w:rsid w:val="00E36250"/>
    <w:rsid w:val="00E4494D"/>
    <w:rsid w:val="00E4553C"/>
    <w:rsid w:val="00E45ADE"/>
    <w:rsid w:val="00E475FE"/>
    <w:rsid w:val="00E47F2D"/>
    <w:rsid w:val="00E54511"/>
    <w:rsid w:val="00E56233"/>
    <w:rsid w:val="00E5659E"/>
    <w:rsid w:val="00E577CB"/>
    <w:rsid w:val="00E60EDC"/>
    <w:rsid w:val="00E61870"/>
    <w:rsid w:val="00E61DAC"/>
    <w:rsid w:val="00E6349E"/>
    <w:rsid w:val="00E657C0"/>
    <w:rsid w:val="00E72B80"/>
    <w:rsid w:val="00E7435F"/>
    <w:rsid w:val="00E75FE3"/>
    <w:rsid w:val="00E8158A"/>
    <w:rsid w:val="00E8203D"/>
    <w:rsid w:val="00E82271"/>
    <w:rsid w:val="00E86C4C"/>
    <w:rsid w:val="00E907A3"/>
    <w:rsid w:val="00E957EF"/>
    <w:rsid w:val="00EA2B52"/>
    <w:rsid w:val="00EA4E81"/>
    <w:rsid w:val="00EA5AE0"/>
    <w:rsid w:val="00EA6E5E"/>
    <w:rsid w:val="00EA7206"/>
    <w:rsid w:val="00EA7639"/>
    <w:rsid w:val="00EB56E1"/>
    <w:rsid w:val="00EB5888"/>
    <w:rsid w:val="00EB7973"/>
    <w:rsid w:val="00EB7AB1"/>
    <w:rsid w:val="00EB7FA5"/>
    <w:rsid w:val="00EC04BF"/>
    <w:rsid w:val="00EC0E75"/>
    <w:rsid w:val="00EC20CC"/>
    <w:rsid w:val="00EC32BD"/>
    <w:rsid w:val="00EC488C"/>
    <w:rsid w:val="00EC6363"/>
    <w:rsid w:val="00EC68AE"/>
    <w:rsid w:val="00EC6BAC"/>
    <w:rsid w:val="00ED01BC"/>
    <w:rsid w:val="00ED536F"/>
    <w:rsid w:val="00ED76A8"/>
    <w:rsid w:val="00EE4B9E"/>
    <w:rsid w:val="00EE55F9"/>
    <w:rsid w:val="00EE724A"/>
    <w:rsid w:val="00EE753A"/>
    <w:rsid w:val="00EE7CD8"/>
    <w:rsid w:val="00EF20A8"/>
    <w:rsid w:val="00EF37F6"/>
    <w:rsid w:val="00EF40B7"/>
    <w:rsid w:val="00EF48CC"/>
    <w:rsid w:val="00EF5030"/>
    <w:rsid w:val="00EF5751"/>
    <w:rsid w:val="00F00801"/>
    <w:rsid w:val="00F052AF"/>
    <w:rsid w:val="00F13741"/>
    <w:rsid w:val="00F14E46"/>
    <w:rsid w:val="00F17202"/>
    <w:rsid w:val="00F17A9F"/>
    <w:rsid w:val="00F202F0"/>
    <w:rsid w:val="00F227EB"/>
    <w:rsid w:val="00F2488D"/>
    <w:rsid w:val="00F33175"/>
    <w:rsid w:val="00F34B87"/>
    <w:rsid w:val="00F35DE9"/>
    <w:rsid w:val="00F36D97"/>
    <w:rsid w:val="00F527D5"/>
    <w:rsid w:val="00F601A0"/>
    <w:rsid w:val="00F61EE3"/>
    <w:rsid w:val="00F712E9"/>
    <w:rsid w:val="00F73032"/>
    <w:rsid w:val="00F83D07"/>
    <w:rsid w:val="00F848FC"/>
    <w:rsid w:val="00F85ACA"/>
    <w:rsid w:val="00F906F6"/>
    <w:rsid w:val="00F90C9A"/>
    <w:rsid w:val="00F9282A"/>
    <w:rsid w:val="00F96BAD"/>
    <w:rsid w:val="00FA139D"/>
    <w:rsid w:val="00FA2820"/>
    <w:rsid w:val="00FA56CF"/>
    <w:rsid w:val="00FA59CD"/>
    <w:rsid w:val="00FA60F5"/>
    <w:rsid w:val="00FA7F5F"/>
    <w:rsid w:val="00FB0D72"/>
    <w:rsid w:val="00FB0E84"/>
    <w:rsid w:val="00FB227F"/>
    <w:rsid w:val="00FB3A95"/>
    <w:rsid w:val="00FB3FE7"/>
    <w:rsid w:val="00FC07F6"/>
    <w:rsid w:val="00FC2405"/>
    <w:rsid w:val="00FC3C39"/>
    <w:rsid w:val="00FC67AB"/>
    <w:rsid w:val="00FC7B3F"/>
    <w:rsid w:val="00FD01C2"/>
    <w:rsid w:val="00FD0241"/>
    <w:rsid w:val="00FD08CB"/>
    <w:rsid w:val="00FD6D9F"/>
    <w:rsid w:val="00FE0E90"/>
    <w:rsid w:val="00FE4854"/>
    <w:rsid w:val="00FE595C"/>
    <w:rsid w:val="00FF0CE3"/>
    <w:rsid w:val="00FF2A3A"/>
    <w:rsid w:val="00FF3E4A"/>
    <w:rsid w:val="00FF4B96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D9723C"/>
    <w:rPr>
      <w:rFonts w:eastAsia="宋体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uiPriority w:val="1"/>
    <w:qFormat/>
    <w:rsid w:val="00D9723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等线"/>
      <w:sz w:val="22"/>
    </w:rPr>
  </w:style>
  <w:style w:type="character" w:styleId="ae">
    <w:name w:val="Placeholder Text"/>
    <w:basedOn w:val="a0"/>
    <w:uiPriority w:val="99"/>
    <w:semiHidden/>
    <w:rsid w:val="004E77CA"/>
    <w:rPr>
      <w:color w:val="808080"/>
    </w:rPr>
  </w:style>
  <w:style w:type="character" w:styleId="af">
    <w:name w:val="Unresolved Mention"/>
    <w:basedOn w:val="a0"/>
    <w:uiPriority w:val="99"/>
    <w:semiHidden/>
    <w:unhideWhenUsed/>
    <w:rsid w:val="00ED76A8"/>
    <w:rPr>
      <w:color w:val="605E5C"/>
      <w:shd w:val="clear" w:color="auto" w:fill="E1DFDD"/>
    </w:rPr>
  </w:style>
  <w:style w:type="paragraph" w:styleId="af0">
    <w:name w:val="List Paragraph"/>
    <w:basedOn w:val="a"/>
    <w:link w:val="af1"/>
    <w:uiPriority w:val="34"/>
    <w:qFormat/>
    <w:rsid w:val="00610DFB"/>
    <w:pPr>
      <w:ind w:left="720"/>
      <w:contextualSpacing/>
    </w:pPr>
  </w:style>
  <w:style w:type="character" w:customStyle="1" w:styleId="af1">
    <w:name w:val="列表段落 字符"/>
    <w:link w:val="af0"/>
    <w:uiPriority w:val="34"/>
    <w:rsid w:val="00610DFB"/>
    <w:rPr>
      <w:sz w:val="22"/>
    </w:rPr>
  </w:style>
  <w:style w:type="character" w:customStyle="1" w:styleId="10">
    <w:name w:val="标题 1 字符"/>
    <w:basedOn w:val="a0"/>
    <w:link w:val="1"/>
    <w:rsid w:val="00933D6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9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0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9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7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7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2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8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1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EA67A08-18E6-3640-ADE7-C1AC6EB92E5C}">
  <we:reference id="wa200001011" version="1.2.0.0" store="zh-CN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21</cp:revision>
  <cp:lastPrinted>2024-01-10T10:47:00Z</cp:lastPrinted>
  <dcterms:created xsi:type="dcterms:W3CDTF">2024-01-10T07:57:00Z</dcterms:created>
  <dcterms:modified xsi:type="dcterms:W3CDTF">2024-01-10T11:49:00Z</dcterms:modified>
</cp:coreProperties>
</file>