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DA5C40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294B30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7D5A2AF" w:rsidR="00E61DAC" w:rsidRPr="005B217D" w:rsidRDefault="005B6D38" w:rsidP="00536188">
            <w:pPr>
              <w:tabs>
                <w:tab w:val="left" w:pos="7200"/>
              </w:tabs>
              <w:spacing w:before="0"/>
              <w:rPr>
                <w:b/>
                <w:szCs w:val="22"/>
                <w:lang w:val="en-CA"/>
              </w:rPr>
            </w:pPr>
            <w:r>
              <w:rPr>
                <w:lang w:val="en-CA"/>
              </w:rPr>
              <w:t>33</w:t>
            </w:r>
            <w:r>
              <w:rPr>
                <w:vertAlign w:val="superscript"/>
                <w:lang w:val="en-CA"/>
              </w:rPr>
              <w:t>r</w:t>
            </w:r>
            <w:r w:rsidRPr="007905ED">
              <w:rPr>
                <w:vertAlign w:val="superscript"/>
                <w:lang w:val="en-CA"/>
              </w:rPr>
              <w:t>d</w:t>
            </w:r>
            <w:r>
              <w:rPr>
                <w:lang w:val="en-CA"/>
              </w:rPr>
              <w:t xml:space="preserve"> </w:t>
            </w:r>
            <w:r w:rsidR="00711775">
              <w:rPr>
                <w:lang w:val="en-CA"/>
              </w:rPr>
              <w:t xml:space="preserve">Meeting, </w:t>
            </w:r>
            <w:r>
              <w:rPr>
                <w:lang w:val="en-CA"/>
              </w:rPr>
              <w:t>Teleconference</w:t>
            </w:r>
            <w:r w:rsidR="00711775">
              <w:rPr>
                <w:lang w:val="en-CA"/>
              </w:rPr>
              <w:t xml:space="preserve">, </w:t>
            </w:r>
            <w:r>
              <w:rPr>
                <w:lang w:val="en-CA"/>
              </w:rPr>
              <w:t>17</w:t>
            </w:r>
            <w:r w:rsidR="00711775">
              <w:rPr>
                <w:lang w:val="en-CA"/>
              </w:rPr>
              <w:t>–</w:t>
            </w:r>
            <w:r>
              <w:rPr>
                <w:lang w:val="en-CA"/>
              </w:rPr>
              <w:t>26 January 2024</w:t>
            </w:r>
          </w:p>
        </w:tc>
        <w:tc>
          <w:tcPr>
            <w:tcW w:w="3060" w:type="dxa"/>
          </w:tcPr>
          <w:p w14:paraId="59B7E346" w14:textId="3AD391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B6D38">
              <w:rPr>
                <w:lang w:val="en-CA"/>
              </w:rPr>
              <w:t>AG0013</w:t>
            </w:r>
            <w:r w:rsidR="00FB1809">
              <w:rPr>
                <w:lang w:val="en-CA"/>
              </w:rPr>
              <w:t>-</w:t>
            </w:r>
            <w:r w:rsidR="00F42068">
              <w:rPr>
                <w:lang w:val="en-CA"/>
              </w:rPr>
              <w:t>v</w:t>
            </w:r>
            <w:r w:rsidR="007117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Pr="00D05DBC" w:rsidRDefault="00014A28" w:rsidP="00D05DBC">
            <w:pPr>
              <w:spacing w:before="60" w:after="60"/>
              <w:rPr>
                <w:szCs w:val="22"/>
              </w:rPr>
            </w:pPr>
            <w:r w:rsidRPr="00D05DBC">
              <w:rPr>
                <w:szCs w:val="22"/>
              </w:rPr>
              <w:t>W. Husak</w:t>
            </w:r>
          </w:p>
          <w:p w14:paraId="50B15360" w14:textId="77777777" w:rsidR="00E22036" w:rsidRPr="00D05DBC" w:rsidRDefault="00E22036" w:rsidP="00D05DBC">
            <w:pPr>
              <w:spacing w:before="60" w:after="60"/>
              <w:rPr>
                <w:szCs w:val="22"/>
              </w:rPr>
            </w:pPr>
            <w:r w:rsidRPr="00D05DBC">
              <w:rPr>
                <w:szCs w:val="22"/>
              </w:rPr>
              <w:t>M. Radosavljević</w:t>
            </w:r>
          </w:p>
          <w:p w14:paraId="129FE2FF" w14:textId="77777777" w:rsidR="00E22036" w:rsidRPr="00D05DBC" w:rsidRDefault="00E22036" w:rsidP="00D05DBC">
            <w:pPr>
              <w:spacing w:before="60" w:after="60"/>
              <w:rPr>
                <w:szCs w:val="22"/>
              </w:rPr>
            </w:pPr>
            <w:r w:rsidRPr="00D05DBC">
              <w:rPr>
                <w:szCs w:val="22"/>
              </w:rPr>
              <w:t>D. Grois</w:t>
            </w:r>
          </w:p>
          <w:p w14:paraId="7A0181CF" w14:textId="77777777" w:rsidR="00E22036" w:rsidRPr="00D05DBC" w:rsidRDefault="00E22036" w:rsidP="00D05DBC">
            <w:pPr>
              <w:spacing w:before="60" w:after="60"/>
              <w:rPr>
                <w:szCs w:val="22"/>
              </w:rPr>
            </w:pPr>
            <w:r w:rsidRPr="00D05DBC">
              <w:rPr>
                <w:szCs w:val="22"/>
              </w:rPr>
              <w:t>Y. He</w:t>
            </w:r>
          </w:p>
          <w:p w14:paraId="02A59624" w14:textId="77777777" w:rsidR="0075055A" w:rsidRPr="00D05DBC" w:rsidRDefault="0075055A" w:rsidP="00D05DBC">
            <w:pPr>
              <w:spacing w:before="60" w:after="60"/>
              <w:rPr>
                <w:rFonts w:eastAsia="SimSun"/>
                <w:szCs w:val="22"/>
                <w:lang w:val="fr-FR" w:eastAsia="ko-KR"/>
              </w:rPr>
            </w:pPr>
            <w:r w:rsidRPr="00D05DBC">
              <w:rPr>
                <w:rFonts w:eastAsia="SimSun"/>
                <w:szCs w:val="22"/>
                <w:lang w:val="fr-FR" w:eastAsia="ko-KR"/>
              </w:rPr>
              <w:t>P. de Lagrange</w:t>
            </w:r>
          </w:p>
          <w:p w14:paraId="6F5262F4" w14:textId="0DA794E9" w:rsidR="00EF58C1" w:rsidRPr="00D05DBC" w:rsidRDefault="001A50D6" w:rsidP="00D05DBC">
            <w:pPr>
              <w:spacing w:before="60" w:after="60"/>
              <w:rPr>
                <w:szCs w:val="22"/>
                <w:lang w:val="en-CA"/>
              </w:rPr>
            </w:pPr>
            <w:r w:rsidRPr="00D05DBC">
              <w:rPr>
                <w:szCs w:val="22"/>
                <w:lang w:val="en-CA"/>
              </w:rPr>
              <w:t xml:space="preserve">A. </w:t>
            </w:r>
            <w:r w:rsidR="00EF58C1" w:rsidRPr="00D05DBC">
              <w:rPr>
                <w:szCs w:val="22"/>
                <w:lang w:val="en-CA"/>
              </w:rPr>
              <w:t>Segall</w:t>
            </w:r>
          </w:p>
          <w:p w14:paraId="65EDFA00" w14:textId="77777777" w:rsidR="00E22036" w:rsidRPr="00D05DBC" w:rsidRDefault="00E22036" w:rsidP="00D05DBC">
            <w:pPr>
              <w:spacing w:before="60" w:after="60"/>
              <w:rPr>
                <w:szCs w:val="22"/>
              </w:rPr>
            </w:pPr>
            <w:r w:rsidRPr="00D05DBC">
              <w:rPr>
                <w:szCs w:val="22"/>
              </w:rPr>
              <w:t>A. Tourapis</w:t>
            </w:r>
          </w:p>
          <w:p w14:paraId="7D86DE4A" w14:textId="77777777" w:rsidR="00EF58C1" w:rsidRPr="00D05DBC" w:rsidRDefault="005B0529" w:rsidP="00D05DBC">
            <w:pPr>
              <w:spacing w:before="60" w:after="60"/>
              <w:rPr>
                <w:szCs w:val="22"/>
                <w:lang w:val="en-CA"/>
              </w:rPr>
            </w:pPr>
            <w:r w:rsidRPr="00D05DBC">
              <w:rPr>
                <w:szCs w:val="22"/>
                <w:lang w:val="en-CA"/>
              </w:rPr>
              <w:t>A. Duenas</w:t>
            </w:r>
          </w:p>
          <w:p w14:paraId="641AE635" w14:textId="77777777" w:rsidR="00C87E65" w:rsidRPr="00D05DBC" w:rsidRDefault="00C87E65" w:rsidP="00D05DBC">
            <w:pPr>
              <w:spacing w:before="60" w:after="60"/>
              <w:rPr>
                <w:szCs w:val="22"/>
                <w:lang w:val="en-CA"/>
              </w:rPr>
            </w:pPr>
            <w:r w:rsidRPr="00D05DBC">
              <w:rPr>
                <w:szCs w:val="22"/>
                <w:lang w:val="en-CA"/>
              </w:rPr>
              <w:t>X. Meng</w:t>
            </w:r>
          </w:p>
          <w:p w14:paraId="49D81240" w14:textId="708FB7F9" w:rsidR="00C87E65" w:rsidRPr="00D05DBC" w:rsidRDefault="005B6D38" w:rsidP="00D05DBC">
            <w:pPr>
              <w:spacing w:before="60" w:after="60"/>
              <w:rPr>
                <w:szCs w:val="22"/>
                <w:lang w:val="en-CA"/>
              </w:rPr>
            </w:pPr>
            <w:r>
              <w:rPr>
                <w:szCs w:val="22"/>
              </w:rPr>
              <w:t xml:space="preserve">G. </w:t>
            </w:r>
            <w:proofErr w:type="spellStart"/>
            <w:r>
              <w:rPr>
                <w:szCs w:val="22"/>
              </w:rPr>
              <w:t>Teniou</w:t>
            </w:r>
            <w:proofErr w:type="spellEnd"/>
          </w:p>
        </w:tc>
        <w:tc>
          <w:tcPr>
            <w:tcW w:w="850" w:type="dxa"/>
          </w:tcPr>
          <w:p w14:paraId="0140ECA2" w14:textId="43FBBDE9" w:rsidR="00E61DAC" w:rsidRPr="00D05DBC" w:rsidRDefault="00E61DAC" w:rsidP="00D05DBC">
            <w:pPr>
              <w:spacing w:before="60" w:after="60"/>
              <w:rPr>
                <w:szCs w:val="22"/>
                <w:lang w:val="en-CA"/>
              </w:rPr>
            </w:pPr>
            <w:r w:rsidRPr="00D05DBC">
              <w:rPr>
                <w:szCs w:val="22"/>
                <w:lang w:val="en-CA"/>
              </w:rPr>
              <w:t>Email:</w:t>
            </w:r>
          </w:p>
        </w:tc>
        <w:tc>
          <w:tcPr>
            <w:tcW w:w="3690" w:type="dxa"/>
          </w:tcPr>
          <w:p w14:paraId="7E219B9A" w14:textId="77777777" w:rsidR="00014A28" w:rsidRPr="00D05DBC" w:rsidRDefault="00014A28" w:rsidP="00D05DBC">
            <w:pPr>
              <w:spacing w:before="60" w:after="60"/>
              <w:rPr>
                <w:rStyle w:val="Hyperlink"/>
                <w:szCs w:val="22"/>
                <w:lang w:val="en-CA"/>
              </w:rPr>
            </w:pPr>
            <w:r w:rsidRPr="00D05DBC">
              <w:rPr>
                <w:rStyle w:val="Hyperlink"/>
                <w:szCs w:val="22"/>
                <w:lang w:val="en-CA"/>
              </w:rPr>
              <w:t>wjh@dolby.com</w:t>
            </w:r>
          </w:p>
          <w:p w14:paraId="74DE4286" w14:textId="2C793496" w:rsidR="00E22036" w:rsidRDefault="00000000" w:rsidP="00D05DBC">
            <w:pPr>
              <w:spacing w:before="60" w:after="60"/>
            </w:pPr>
            <w:hyperlink r:id="rId9" w:history="1">
              <w:r w:rsidR="00FA1611" w:rsidRPr="0020550A">
                <w:rPr>
                  <w:rStyle w:val="Hyperlink"/>
                </w:rPr>
                <w:t>milos.radosavljevic@interdigital.com</w:t>
              </w:r>
            </w:hyperlink>
          </w:p>
          <w:p w14:paraId="5FE6E885" w14:textId="6583E1C3" w:rsidR="00E22036" w:rsidRPr="00D05DBC" w:rsidRDefault="00427F17" w:rsidP="00D05DBC">
            <w:pPr>
              <w:spacing w:before="60" w:after="60"/>
              <w:rPr>
                <w:rStyle w:val="Hyperlink"/>
                <w:szCs w:val="22"/>
                <w:lang w:val="en-CA"/>
              </w:rPr>
            </w:pPr>
            <w:r w:rsidRPr="00427F17">
              <w:rPr>
                <w:rStyle w:val="Hyperlink"/>
                <w:szCs w:val="22"/>
                <w:lang w:val="en-CA"/>
              </w:rPr>
              <w:t>dan.grois@anyai.ai</w:t>
            </w:r>
          </w:p>
          <w:p w14:paraId="295257EB" w14:textId="77777777" w:rsidR="00E22036" w:rsidRPr="00D05DBC" w:rsidRDefault="00E22036" w:rsidP="00D05DBC">
            <w:pPr>
              <w:spacing w:before="60" w:after="60"/>
              <w:rPr>
                <w:rStyle w:val="Hyperlink"/>
                <w:szCs w:val="22"/>
                <w:lang w:val="en-CA"/>
              </w:rPr>
            </w:pPr>
            <w:r w:rsidRPr="00D05DBC">
              <w:rPr>
                <w:rStyle w:val="Hyperlink"/>
                <w:szCs w:val="22"/>
                <w:lang w:val="en-CA"/>
              </w:rPr>
              <w:t>yonghe@qti.qualcomm.com</w:t>
            </w:r>
          </w:p>
          <w:p w14:paraId="10BE6004" w14:textId="77777777" w:rsidR="0075055A" w:rsidRPr="00D05DBC" w:rsidRDefault="00000000" w:rsidP="00D05DBC">
            <w:pPr>
              <w:spacing w:before="60" w:after="60"/>
              <w:rPr>
                <w:szCs w:val="22"/>
              </w:rPr>
            </w:pPr>
            <w:hyperlink r:id="rId10" w:history="1">
              <w:r w:rsidR="0075055A" w:rsidRPr="00D05DBC">
                <w:rPr>
                  <w:rStyle w:val="Hyperlink"/>
                  <w:rFonts w:eastAsia="SimSun"/>
                  <w:szCs w:val="22"/>
                  <w:lang w:eastAsia="ko-KR"/>
                </w:rPr>
                <w:t>philippe.delagrange@interdigital.com</w:t>
              </w:r>
            </w:hyperlink>
          </w:p>
          <w:p w14:paraId="2C0CAC58" w14:textId="77777777" w:rsidR="00E22036" w:rsidRPr="00D05DBC" w:rsidRDefault="00000000" w:rsidP="00D05DBC">
            <w:pPr>
              <w:spacing w:before="60" w:after="60"/>
              <w:rPr>
                <w:szCs w:val="22"/>
                <w:lang w:val="en-CA"/>
              </w:rPr>
            </w:pPr>
            <w:hyperlink r:id="rId11" w:history="1">
              <w:r w:rsidR="00E22036" w:rsidRPr="00D05DBC">
                <w:rPr>
                  <w:rStyle w:val="Hyperlink"/>
                  <w:szCs w:val="22"/>
                  <w:lang w:val="en-CA"/>
                </w:rPr>
                <w:t>asegall@amazon.com</w:t>
              </w:r>
            </w:hyperlink>
          </w:p>
          <w:p w14:paraId="2BAE58BE" w14:textId="68AA243C" w:rsidR="00E61DAC" w:rsidRPr="00D05DBC" w:rsidRDefault="00000000" w:rsidP="00D05DBC">
            <w:pPr>
              <w:spacing w:before="60" w:after="60"/>
              <w:rPr>
                <w:rStyle w:val="Hyperlink"/>
                <w:szCs w:val="22"/>
                <w:lang w:val="en-CA"/>
              </w:rPr>
            </w:pPr>
            <w:hyperlink r:id="rId12" w:history="1">
              <w:r w:rsidR="00EF58C1" w:rsidRPr="00D05DBC">
                <w:rPr>
                  <w:rStyle w:val="Hyperlink"/>
                  <w:szCs w:val="22"/>
                  <w:lang w:val="en-CA"/>
                </w:rPr>
                <w:t>atourapis@apple.com</w:t>
              </w:r>
            </w:hyperlink>
          </w:p>
          <w:p w14:paraId="15D86C28" w14:textId="2DA8CA6E" w:rsidR="00D05DBC" w:rsidRPr="00D05DBC" w:rsidRDefault="00000000" w:rsidP="00D05DBC">
            <w:pPr>
              <w:spacing w:before="60" w:after="60"/>
              <w:rPr>
                <w:szCs w:val="22"/>
              </w:rPr>
            </w:pPr>
            <w:hyperlink r:id="rId13" w:history="1">
              <w:r w:rsidR="00FA1611">
                <w:rPr>
                  <w:rStyle w:val="Hyperlink"/>
                </w:rPr>
                <w:t>alberto.duenas@wbd.com</w:t>
              </w:r>
            </w:hyperlink>
            <w:r w:rsidR="00D6267E" w:rsidRPr="00D05DBC">
              <w:rPr>
                <w:szCs w:val="22"/>
              </w:rPr>
              <w:t xml:space="preserve"> </w:t>
            </w:r>
          </w:p>
          <w:p w14:paraId="2ABA0490" w14:textId="297E0AE0" w:rsidR="00D05DBC" w:rsidRPr="00D05DBC" w:rsidRDefault="00D6267E" w:rsidP="00D05DBC">
            <w:pPr>
              <w:spacing w:before="60" w:after="60"/>
              <w:rPr>
                <w:szCs w:val="22"/>
                <w:lang w:val="en-CA"/>
              </w:rPr>
            </w:pPr>
            <w:r w:rsidRPr="00D05DBC">
              <w:rPr>
                <w:rStyle w:val="Hyperlink"/>
                <w:szCs w:val="22"/>
                <w:lang w:val="en-CA"/>
              </w:rPr>
              <w:t>xuewei.meng@disney.com</w:t>
            </w:r>
            <w:r w:rsidRPr="00D05DBC">
              <w:rPr>
                <w:szCs w:val="22"/>
              </w:rPr>
              <w:t xml:space="preserve"> </w:t>
            </w:r>
          </w:p>
          <w:p w14:paraId="32C2ABFD" w14:textId="490EBC83" w:rsidR="00C87E65" w:rsidRPr="00D05DBC" w:rsidRDefault="005B6D38" w:rsidP="00D05DBC">
            <w:pPr>
              <w:spacing w:before="60" w:after="60"/>
              <w:rPr>
                <w:szCs w:val="22"/>
                <w:lang w:val="en-CA"/>
              </w:rPr>
            </w:pPr>
            <w:r w:rsidRPr="005B6D38">
              <w:rPr>
                <w:rStyle w:val="Hyperlink"/>
                <w:szCs w:val="22"/>
                <w:lang w:val="en-CA"/>
              </w:rPr>
              <w:t>teniou@global.tencent.com</w:t>
            </w:r>
          </w:p>
        </w:tc>
      </w:tr>
      <w:tr w:rsidR="005B0529" w:rsidRPr="00EF58C1" w14:paraId="4CEE62F0" w14:textId="77777777" w:rsidTr="00FB1809">
        <w:tc>
          <w:tcPr>
            <w:tcW w:w="1458" w:type="dxa"/>
          </w:tcPr>
          <w:p w14:paraId="6EF1DDB3" w14:textId="77777777" w:rsidR="005B0529" w:rsidRPr="005B217D" w:rsidRDefault="005B0529">
            <w:pPr>
              <w:spacing w:before="60" w:after="60"/>
              <w:rPr>
                <w:i/>
                <w:szCs w:val="22"/>
                <w:lang w:val="en-CA"/>
              </w:rPr>
            </w:pPr>
          </w:p>
        </w:tc>
        <w:tc>
          <w:tcPr>
            <w:tcW w:w="3362" w:type="dxa"/>
          </w:tcPr>
          <w:p w14:paraId="4FD31962" w14:textId="77777777" w:rsidR="005B0529" w:rsidRPr="00014A28" w:rsidRDefault="005B0529" w:rsidP="00EF58C1">
            <w:pPr>
              <w:spacing w:before="60" w:after="60"/>
            </w:pPr>
          </w:p>
        </w:tc>
        <w:tc>
          <w:tcPr>
            <w:tcW w:w="850" w:type="dxa"/>
          </w:tcPr>
          <w:p w14:paraId="70819A18" w14:textId="77777777" w:rsidR="005B0529" w:rsidRPr="005B217D" w:rsidRDefault="005B0529" w:rsidP="00EF58C1">
            <w:pPr>
              <w:spacing w:before="60" w:after="60"/>
              <w:rPr>
                <w:szCs w:val="22"/>
                <w:lang w:val="en-CA"/>
              </w:rPr>
            </w:pPr>
          </w:p>
        </w:tc>
        <w:tc>
          <w:tcPr>
            <w:tcW w:w="3690" w:type="dxa"/>
          </w:tcPr>
          <w:p w14:paraId="37016E39" w14:textId="77777777" w:rsidR="005B0529" w:rsidRPr="00EF58C1" w:rsidRDefault="005B0529" w:rsidP="00EF58C1">
            <w:pPr>
              <w:spacing w:before="60" w:after="60"/>
              <w:rPr>
                <w:rStyle w:val="Hyperlink"/>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9E38EFB"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bookmarkStart w:id="1" w:name="_Hlk117132374"/>
      <w:r w:rsidR="00D6267E">
        <w:t xml:space="preserve">the </w:t>
      </w:r>
      <w:r w:rsidR="005B6D38" w:rsidRPr="005B6D38">
        <w:t>32</w:t>
      </w:r>
      <w:r w:rsidR="005B6D38" w:rsidRPr="00427F17">
        <w:rPr>
          <w:vertAlign w:val="superscript"/>
        </w:rPr>
        <w:t>nd</w:t>
      </w:r>
      <w:r w:rsidR="005B6D38" w:rsidRPr="005B6D38">
        <w:t xml:space="preserve"> meeting (Hanover DE, 13–20 October 2023)</w:t>
      </w:r>
      <w:r w:rsidR="00D6267E">
        <w:t xml:space="preserve"> and the </w:t>
      </w:r>
      <w:r w:rsidR="005B6D38">
        <w:t>33</w:t>
      </w:r>
      <w:r w:rsidR="005B6D38">
        <w:rPr>
          <w:vertAlign w:val="superscript"/>
        </w:rPr>
        <w:t>rd</w:t>
      </w:r>
      <w:r w:rsidR="005B6D38">
        <w:t xml:space="preserve"> </w:t>
      </w:r>
      <w:r w:rsidR="00711775">
        <w:t>meeting (</w:t>
      </w:r>
      <w:r w:rsidR="005B6D38">
        <w:t>Teleconference</w:t>
      </w:r>
      <w:r w:rsidR="007905ED" w:rsidRPr="007905ED">
        <w:t xml:space="preserve">, </w:t>
      </w:r>
      <w:r w:rsidR="005B6D38" w:rsidRPr="007905ED">
        <w:t>1</w:t>
      </w:r>
      <w:r w:rsidR="005B6D38">
        <w:t>7</w:t>
      </w:r>
      <w:r w:rsidR="007905ED" w:rsidRPr="007905ED">
        <w:t>–</w:t>
      </w:r>
      <w:r w:rsidR="005B6D38" w:rsidRPr="007905ED">
        <w:t>2</w:t>
      </w:r>
      <w:r w:rsidR="005B6D38">
        <w:t>6</w:t>
      </w:r>
      <w:r w:rsidR="005B6D38" w:rsidRPr="007905ED">
        <w:t xml:space="preserve"> </w:t>
      </w:r>
      <w:r w:rsidR="005B6D38">
        <w:t>January</w:t>
      </w:r>
      <w:r w:rsidR="005B6D38" w:rsidRPr="007905ED">
        <w:t xml:space="preserve"> </w:t>
      </w:r>
      <w:r w:rsidR="007905ED" w:rsidRPr="007905ED">
        <w:t>202</w:t>
      </w:r>
      <w:r w:rsidR="005B6D38">
        <w:t>4</w:t>
      </w:r>
      <w:r w:rsidR="00711775">
        <w:rPr>
          <w:lang w:val="en-CA"/>
        </w:rPr>
        <w:t>)</w:t>
      </w:r>
      <w:bookmarkEnd w:id="1"/>
      <w:r w:rsidR="00711775">
        <w:t>.</w:t>
      </w:r>
    </w:p>
    <w:p w14:paraId="4537F9CF" w14:textId="77777777" w:rsidR="00FB1809" w:rsidRDefault="00FB1809" w:rsidP="00FB1809">
      <w:pPr>
        <w:pStyle w:val="Heading1"/>
        <w:rPr>
          <w:lang w:val="en-CA"/>
        </w:rPr>
      </w:pPr>
      <w:r>
        <w:rPr>
          <w:lang w:val="en-CA"/>
        </w:rPr>
        <w:t>Mandates</w:t>
      </w:r>
    </w:p>
    <w:p w14:paraId="0F775BAF" w14:textId="6A3A3B64" w:rsidR="00FB1809" w:rsidRDefault="00FB1809" w:rsidP="00FB1809">
      <w:pPr>
        <w:rPr>
          <w:lang w:val="en-CA"/>
        </w:rPr>
      </w:pPr>
      <w:r>
        <w:rPr>
          <w:lang w:val="en-CA"/>
        </w:rPr>
        <w:t xml:space="preserve">At the </w:t>
      </w:r>
      <w:r w:rsidR="00D6267E">
        <w:rPr>
          <w:lang w:val="en-CA"/>
        </w:rPr>
        <w:t>3</w:t>
      </w:r>
      <w:r w:rsidR="007905ED">
        <w:rPr>
          <w:lang w:val="en-CA"/>
        </w:rPr>
        <w:t>1</w:t>
      </w:r>
      <w:r w:rsidR="007905ED">
        <w:rPr>
          <w:vertAlign w:val="superscript"/>
          <w:lang w:val="en-CA"/>
        </w:rPr>
        <w:t>st</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0687E7FB"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lang w:val="en-CA"/>
        </w:rPr>
        <w:t>Study the benefits and characteristics of film grain technologies, including autoregressive and frequency-filtering technologies.</w:t>
      </w:r>
    </w:p>
    <w:p w14:paraId="26DB3EE2"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lang w:val="en-CA"/>
        </w:rPr>
        <w:t>Study alternative film grain models and their associated documentation.</w:t>
      </w:r>
    </w:p>
    <w:p w14:paraId="44082E81"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lang w:val="en-CA"/>
        </w:rPr>
        <w:t xml:space="preserve">In consultation with AHG4, study and define content characteristics and test conditions that are desirable for the study and testing of film grain </w:t>
      </w:r>
      <w:proofErr w:type="gramStart"/>
      <w:r w:rsidRPr="005B6D38">
        <w:rPr>
          <w:bCs/>
          <w:sz w:val="24"/>
          <w:szCs w:val="24"/>
          <w:lang w:val="en-CA"/>
        </w:rPr>
        <w:t>technologies, and</w:t>
      </w:r>
      <w:proofErr w:type="gramEnd"/>
      <w:r w:rsidRPr="005B6D38">
        <w:rPr>
          <w:bCs/>
          <w:sz w:val="24"/>
          <w:szCs w:val="24"/>
          <w:lang w:val="en-CA"/>
        </w:rPr>
        <w:t xml:space="preserve"> perform an assessment of newly available test materials in that regard.</w:t>
      </w:r>
    </w:p>
    <w:p w14:paraId="08ECF2DE" w14:textId="77777777" w:rsidR="005B6D38" w:rsidRPr="005B6D38" w:rsidRDefault="005B6D38" w:rsidP="005B6D38">
      <w:pPr>
        <w:numPr>
          <w:ilvl w:val="0"/>
          <w:numId w:val="16"/>
        </w:numPr>
        <w:tabs>
          <w:tab w:val="left" w:pos="360"/>
        </w:tabs>
        <w:textAlignment w:val="baseline"/>
        <w:rPr>
          <w:bCs/>
          <w:sz w:val="24"/>
          <w:szCs w:val="24"/>
        </w:rPr>
      </w:pPr>
      <w:r w:rsidRPr="005B6D38">
        <w:rPr>
          <w:bCs/>
          <w:sz w:val="24"/>
          <w:szCs w:val="24"/>
        </w:rPr>
        <w:t xml:space="preserve">Investigate metrics for measuring film grain </w:t>
      </w:r>
      <w:proofErr w:type="gramStart"/>
      <w:r w:rsidRPr="005B6D38">
        <w:rPr>
          <w:bCs/>
          <w:sz w:val="24"/>
          <w:szCs w:val="24"/>
        </w:rPr>
        <w:t>fidelity in itself, or</w:t>
      </w:r>
      <w:proofErr w:type="gramEnd"/>
      <w:r w:rsidRPr="005B6D38">
        <w:rPr>
          <w:bCs/>
          <w:sz w:val="24"/>
          <w:szCs w:val="24"/>
        </w:rPr>
        <w:t xml:space="preserve"> as present in a video.</w:t>
      </w:r>
    </w:p>
    <w:p w14:paraId="052DE6A0"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rPr>
        <w:t>Discuss the potential need for film grain conformance guidelines.</w:t>
      </w:r>
    </w:p>
    <w:p w14:paraId="4CF52F89"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lang w:val="en-CA"/>
        </w:rPr>
        <w:t>Given the study of desirable content characteristics, solicit or create new test material for further determining the operational characteristics of, testing, and developing any related technologies.</w:t>
      </w:r>
    </w:p>
    <w:p w14:paraId="752D8970"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lang w:val="en-CA"/>
        </w:rPr>
        <w:lastRenderedPageBreak/>
        <w:t>Study preprocessing and encoder technologies for determining values for FGC (Film Grain Characteristics) SEI message syntax elements.</w:t>
      </w:r>
    </w:p>
    <w:p w14:paraId="6EFE7263"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lang w:val="en-CA"/>
        </w:rPr>
        <w:t>Identify potential need for additional film grain technology and signalling, if needed.</w:t>
      </w:r>
    </w:p>
    <w:p w14:paraId="327744F7"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lang w:val="en-CA"/>
        </w:rPr>
        <w:t>Coordinate development of film grain technology software and configuration files.</w:t>
      </w:r>
    </w:p>
    <w:p w14:paraId="249D7B18"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lang w:val="en-CA"/>
        </w:rPr>
        <w:t>Coordinate with AG 5 on improving the draft plan for subjective quality testing of the FGC SEI message JVET-</w:t>
      </w:r>
      <w:proofErr w:type="gramStart"/>
      <w:r w:rsidRPr="005B6D38">
        <w:rPr>
          <w:bCs/>
          <w:sz w:val="24"/>
          <w:szCs w:val="24"/>
          <w:lang w:val="en-CA"/>
        </w:rPr>
        <w:t>AD2022, and</w:t>
      </w:r>
      <w:proofErr w:type="gramEnd"/>
      <w:r w:rsidRPr="005B6D38">
        <w:rPr>
          <w:bCs/>
          <w:sz w:val="24"/>
          <w:szCs w:val="24"/>
          <w:lang w:val="en-CA"/>
        </w:rPr>
        <w:t xml:space="preserve"> conduct preparations for such testing.</w:t>
      </w:r>
    </w:p>
    <w:p w14:paraId="48880682" w14:textId="77777777" w:rsidR="005B6D38" w:rsidRPr="005B6D38" w:rsidRDefault="005B6D38" w:rsidP="005B6D38">
      <w:pPr>
        <w:numPr>
          <w:ilvl w:val="0"/>
          <w:numId w:val="16"/>
        </w:numPr>
        <w:tabs>
          <w:tab w:val="left" w:pos="360"/>
        </w:tabs>
        <w:textAlignment w:val="baseline"/>
        <w:rPr>
          <w:bCs/>
          <w:sz w:val="24"/>
          <w:szCs w:val="24"/>
          <w:lang w:val="en-CA"/>
        </w:rPr>
      </w:pPr>
      <w:r w:rsidRPr="005B6D38">
        <w:rPr>
          <w:bCs/>
          <w:sz w:val="24"/>
          <w:szCs w:val="24"/>
          <w:lang w:val="en-CA"/>
        </w:rPr>
        <w:t>Coordinate with AHG3 for software support of the FGC SEI message.</w:t>
      </w:r>
    </w:p>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pPr>
    </w:p>
    <w:p w14:paraId="37DE865B" w14:textId="20FE1710" w:rsidR="00FB1809" w:rsidRDefault="00FB1809" w:rsidP="00FB1809">
      <w:r>
        <w:rPr>
          <w:szCs w:val="22"/>
        </w:rPr>
        <w:t>The regular JVET e-mail reflector was used for discussions (</w:t>
      </w:r>
      <w:hyperlink r:id="rId14" w:history="1">
        <w:r>
          <w:rPr>
            <w:rStyle w:val="Hyperlink"/>
            <w:szCs w:val="22"/>
          </w:rPr>
          <w:t>jvet@lists.rwth-aachen.de</w:t>
        </w:r>
      </w:hyperlink>
      <w:r>
        <w:rPr>
          <w:szCs w:val="22"/>
        </w:rPr>
        <w:t>).</w:t>
      </w:r>
    </w:p>
    <w:p w14:paraId="793D5877" w14:textId="7E8E828E" w:rsidR="00EF58C1" w:rsidRPr="00EF58C1" w:rsidRDefault="00EF58C1" w:rsidP="00EF58C1">
      <w:pPr>
        <w:pStyle w:val="Heading1"/>
        <w:jc w:val="left"/>
      </w:pPr>
      <w:r>
        <w:t>Discussion</w:t>
      </w:r>
    </w:p>
    <w:p w14:paraId="14908DF1" w14:textId="2F532CB2" w:rsidR="006B088E" w:rsidRDefault="00672D4F" w:rsidP="00EF58C1">
      <w:r>
        <w:t>For this AHG period</w:t>
      </w:r>
      <w:r w:rsidR="00E86F2B">
        <w:t xml:space="preserve">, </w:t>
      </w:r>
      <w:r>
        <w:t xml:space="preserve">there were three major topics of conversation.  </w:t>
      </w:r>
      <w:r w:rsidR="00F917B2" w:rsidRPr="00F917B2">
        <w:t>ISO/IEC 23002-9 DTR</w:t>
      </w:r>
      <w:r w:rsidR="00F917B2">
        <w:t xml:space="preserve"> was</w:t>
      </w:r>
      <w:r>
        <w:t xml:space="preserve"> edited to reflect </w:t>
      </w:r>
      <w:r w:rsidR="00BE7C72">
        <w:t>feedback from ITU and ISO editors</w:t>
      </w:r>
      <w:r w:rsidR="00F917B2">
        <w:t>.</w:t>
      </w:r>
      <w:r w:rsidR="00E86F2B">
        <w:t xml:space="preserve">  </w:t>
      </w:r>
      <w:r w:rsidR="00474ECF">
        <w:t xml:space="preserve">The </w:t>
      </w:r>
      <w:r w:rsidR="006B088E">
        <w:t xml:space="preserve">group also discussed content containing film grain for development, demonstrations, and testing of systems and processes.  </w:t>
      </w:r>
      <w:r w:rsidR="00427F17">
        <w:t>Also</w:t>
      </w:r>
      <w:r w:rsidR="006B088E">
        <w:t xml:space="preserve"> discussed </w:t>
      </w:r>
      <w:r w:rsidR="00BE7C72">
        <w:t xml:space="preserve">were </w:t>
      </w:r>
      <w:r w:rsidR="00FF5171">
        <w:t>metrics and characterization</w:t>
      </w:r>
      <w:r w:rsidR="006B088E">
        <w:t xml:space="preserve"> for film grain </w:t>
      </w:r>
      <w:r w:rsidR="00194366">
        <w:t>synthesis</w:t>
      </w:r>
      <w:r w:rsidR="006B088E">
        <w:t>.</w:t>
      </w:r>
      <w:r w:rsidR="00427F17">
        <w:t xml:space="preserve">  Finally, the group discussed potential future topics for the Technical Report.</w:t>
      </w:r>
    </w:p>
    <w:p w14:paraId="6D245250" w14:textId="56B334E8" w:rsidR="00F917B2" w:rsidRDefault="00DC03BF" w:rsidP="00EF58C1">
      <w:r>
        <w:t xml:space="preserve">Additional </w:t>
      </w:r>
      <w:r w:rsidR="006B088E">
        <w:t xml:space="preserve">editing </w:t>
      </w:r>
      <w:r w:rsidR="00FF5171">
        <w:t>of the DTR continues due to comments that originated from the ISO and ITU editors</w:t>
      </w:r>
      <w:r w:rsidR="006B088E">
        <w:t xml:space="preserve">.  Most were changes due to editorial comments.  </w:t>
      </w:r>
      <w:r w:rsidR="00FF5171">
        <w:t xml:space="preserve">Several comments related to references to AOM documents and </w:t>
      </w:r>
      <w:proofErr w:type="spellStart"/>
      <w:r w:rsidR="00FF5171">
        <w:t>github</w:t>
      </w:r>
      <w:proofErr w:type="spellEnd"/>
      <w:r w:rsidR="00FF5171">
        <w:t xml:space="preserve"> sites remain to be addressed.</w:t>
      </w:r>
    </w:p>
    <w:p w14:paraId="2278BDA9" w14:textId="2080F61C" w:rsidR="0088558E" w:rsidRDefault="0088558E" w:rsidP="00EF58C1">
      <w:r>
        <w:t xml:space="preserve">An extensive amount of time was spent on </w:t>
      </w:r>
      <w:r w:rsidR="00360839">
        <w:t xml:space="preserve">content.  Apple created a dataset using both content captured by Apple and content that is publicly available. The dataset is comprised of </w:t>
      </w:r>
      <w:r w:rsidR="00FF5171">
        <w:t xml:space="preserve">approximately </w:t>
      </w:r>
      <w:r w:rsidR="00360839" w:rsidRPr="00360839">
        <w:t>20 sequences with 2</w:t>
      </w:r>
      <w:r w:rsidR="00403912">
        <w:t>7</w:t>
      </w:r>
      <w:r w:rsidR="00360839" w:rsidRPr="00360839">
        <w:t xml:space="preserve"> variants </w:t>
      </w:r>
      <w:r w:rsidR="00360839">
        <w:t xml:space="preserve">and </w:t>
      </w:r>
      <w:r w:rsidR="00FF5171">
        <w:t>stored as YUVs along with proxies.  Several people have copied the data and begun tests.</w:t>
      </w:r>
    </w:p>
    <w:p w14:paraId="6BC8062A" w14:textId="631FBF2C" w:rsidR="004B611C" w:rsidRDefault="004B611C" w:rsidP="004B611C">
      <w:r>
        <w:t xml:space="preserve">Disney reported on their tests on the Tears of Steel content.  The tests are an effort to reduce the number of clips.  The methodology and results were shared.  In short, the method subtracted the original video from the </w:t>
      </w:r>
      <w:r w:rsidR="0029309E">
        <w:t xml:space="preserve">video under test and analyzed the film grain characteristics.  This method seems to be popular as it has been independently explored by </w:t>
      </w:r>
      <w:proofErr w:type="gramStart"/>
      <w:r w:rsidR="0029309E">
        <w:t>a number of</w:t>
      </w:r>
      <w:proofErr w:type="gramEnd"/>
      <w:r w:rsidR="0029309E">
        <w:t xml:space="preserve"> companies.</w:t>
      </w:r>
    </w:p>
    <w:p w14:paraId="6A13AAF8" w14:textId="472451EA" w:rsidR="00E5472F" w:rsidRDefault="0029309E" w:rsidP="00816CDC">
      <w:r w:rsidRPr="0029309E">
        <w:t xml:space="preserve">The group discussed there are outside </w:t>
      </w:r>
      <w:r>
        <w:t>organization</w:t>
      </w:r>
      <w:r w:rsidRPr="0029309E">
        <w:t>s that would find value in the report.  One observation is that the TR is</w:t>
      </w:r>
      <w:r>
        <w:t xml:space="preserve"> background on film grain but</w:t>
      </w:r>
      <w:r w:rsidRPr="0029309E">
        <w:t xml:space="preserve"> not what would be considered an Engineering Guideline (EG) or a Recommended Practice (RP)</w:t>
      </w:r>
      <w:r>
        <w:t xml:space="preserve"> in other organizations</w:t>
      </w:r>
      <w:r w:rsidRPr="0029309E">
        <w:t>.  JVET needs to consider perhaps doing best practices (ISO EG/RP) –</w:t>
      </w:r>
      <w:r w:rsidR="00427F17">
        <w:t xml:space="preserve"> </w:t>
      </w:r>
      <w:r w:rsidRPr="0029309E">
        <w:t>as part of the AHG report v2.  Capturing the experience</w:t>
      </w:r>
      <w:r w:rsidR="00427F17">
        <w:t>s</w:t>
      </w:r>
      <w:r w:rsidRPr="0029309E">
        <w:t xml:space="preserve"> of the group and perhaps even the creatives could be useful</w:t>
      </w:r>
      <w:r w:rsidR="00427F17">
        <w:t xml:space="preserve"> to outside organizations</w:t>
      </w:r>
      <w:r w:rsidRPr="0029309E">
        <w:t>.</w:t>
      </w:r>
    </w:p>
    <w:p w14:paraId="23CDADB9" w14:textId="4E62C621" w:rsidR="008A5DB4" w:rsidRDefault="00152934" w:rsidP="008A5DB4">
      <w:pPr>
        <w:pStyle w:val="Heading1"/>
        <w:jc w:val="left"/>
      </w:pPr>
      <w:r>
        <w:t>Related contributions</w:t>
      </w:r>
    </w:p>
    <w:p w14:paraId="6FFEABDF" w14:textId="13F22241" w:rsidR="00152934" w:rsidRDefault="00BE7C72" w:rsidP="008A5DB4">
      <w:pPr>
        <w:spacing w:after="240"/>
        <w:rPr>
          <w:szCs w:val="22"/>
        </w:rPr>
      </w:pPr>
      <w:r>
        <w:rPr>
          <w:szCs w:val="22"/>
        </w:rPr>
        <w:t xml:space="preserve">Eight </w:t>
      </w:r>
      <w:r w:rsidR="006B0A10">
        <w:rPr>
          <w:szCs w:val="22"/>
        </w:rPr>
        <w:t>contributions</w:t>
      </w:r>
      <w:r w:rsidR="00152934">
        <w:rPr>
          <w:szCs w:val="22"/>
        </w:rPr>
        <w:t xml:space="preserve">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w</w:t>
      </w:r>
      <w:r w:rsidR="007679E8">
        <w:rPr>
          <w:szCs w:val="22"/>
        </w:rPr>
        <w:t>ere</w:t>
      </w:r>
      <w:r w:rsidR="00CF06E6">
        <w:rPr>
          <w:szCs w:val="22"/>
        </w:rPr>
        <w:t xml:space="preserve"> identified as of </w:t>
      </w:r>
      <w:r w:rsidR="004647B4">
        <w:rPr>
          <w:szCs w:val="22"/>
        </w:rPr>
        <w:t>01</w:t>
      </w:r>
      <w:r w:rsidR="00CF06E6">
        <w:rPr>
          <w:szCs w:val="22"/>
        </w:rPr>
        <w:t>/</w:t>
      </w:r>
      <w:r w:rsidR="004647B4">
        <w:rPr>
          <w:szCs w:val="22"/>
        </w:rPr>
        <w:t>16</w:t>
      </w:r>
      <w:r w:rsidR="00CF06E6">
        <w:rPr>
          <w:szCs w:val="22"/>
        </w:rPr>
        <w:t>/</w:t>
      </w:r>
      <w:r w:rsidR="004647B4">
        <w:rPr>
          <w:szCs w:val="22"/>
        </w:rPr>
        <w:t>2024</w:t>
      </w:r>
      <w:r w:rsidR="004770B2">
        <w:rPr>
          <w:szCs w:val="22"/>
        </w:rPr>
        <w:t>.</w:t>
      </w:r>
    </w:p>
    <w:p w14:paraId="36600126" w14:textId="709F5143" w:rsidR="00152934" w:rsidRDefault="004647B4" w:rsidP="00152934">
      <w:pPr>
        <w:pStyle w:val="ListParagraph"/>
        <w:numPr>
          <w:ilvl w:val="0"/>
          <w:numId w:val="13"/>
        </w:numPr>
        <w:spacing w:after="240"/>
      </w:pPr>
      <w:r>
        <w:t>O</w:t>
      </w:r>
      <w:r w:rsidR="00462B19">
        <w:t>ne</w:t>
      </w:r>
      <w:r w:rsidR="00CB7CCA">
        <w:t xml:space="preserve"> contribution</w:t>
      </w:r>
      <w:r w:rsidR="00462B19">
        <w:t xml:space="preserve"> was the AHG report</w:t>
      </w:r>
      <w:r w:rsidR="001F1CFC">
        <w:t>:</w:t>
      </w:r>
    </w:p>
    <w:p w14:paraId="10FF857B" w14:textId="3E276867" w:rsidR="00700BDE" w:rsidRDefault="00700BDE" w:rsidP="00700BDE">
      <w:pPr>
        <w:pStyle w:val="ListParagraph"/>
        <w:numPr>
          <w:ilvl w:val="1"/>
          <w:numId w:val="13"/>
        </w:numPr>
      </w:pPr>
      <w:r w:rsidRPr="008649BA">
        <w:t>JVET-</w:t>
      </w:r>
      <w:r w:rsidR="004647B4">
        <w:t>AG</w:t>
      </w:r>
      <w:r w:rsidR="004647B4" w:rsidRPr="008649BA">
        <w:t>00</w:t>
      </w:r>
      <w:r w:rsidR="004647B4">
        <w:t>1</w:t>
      </w:r>
      <w:r w:rsidR="004647B4" w:rsidRPr="008649BA">
        <w:t xml:space="preserve">3 </w:t>
      </w:r>
      <w:r w:rsidR="00CF06E6" w:rsidRPr="00CF06E6">
        <w:t>JVET AHG report: Film grain technologies (AHG13)</w:t>
      </w:r>
    </w:p>
    <w:p w14:paraId="17F96633" w14:textId="4B18E397" w:rsidR="004A410C" w:rsidRDefault="00BE7C72" w:rsidP="004A410C">
      <w:pPr>
        <w:pStyle w:val="ListParagraph"/>
        <w:numPr>
          <w:ilvl w:val="0"/>
          <w:numId w:val="13"/>
        </w:numPr>
      </w:pPr>
      <w:r>
        <w:t xml:space="preserve">Seven </w:t>
      </w:r>
      <w:r w:rsidR="004A410C">
        <w:t xml:space="preserve">other contributions were </w:t>
      </w:r>
      <w:r w:rsidR="00611627">
        <w:t xml:space="preserve">uploaded </w:t>
      </w:r>
      <w:r w:rsidR="002240B2">
        <w:t>at the time of the report drafting</w:t>
      </w:r>
      <w:r w:rsidR="00E114B5">
        <w:t>:</w:t>
      </w:r>
    </w:p>
    <w:p w14:paraId="33F64307" w14:textId="09330B96" w:rsidR="007679E8" w:rsidRDefault="00611627" w:rsidP="00427F17">
      <w:pPr>
        <w:pStyle w:val="ListParagraph"/>
        <w:numPr>
          <w:ilvl w:val="1"/>
          <w:numId w:val="13"/>
        </w:numPr>
        <w:spacing w:before="120"/>
        <w:jc w:val="left"/>
      </w:pPr>
      <w:bookmarkStart w:id="2" w:name="_Hlk147828998"/>
      <w:bookmarkStart w:id="3" w:name="_Hlk147826391"/>
      <w:r w:rsidRPr="00611627">
        <w:t>JVET-AG0101</w:t>
      </w:r>
      <w:r w:rsidR="007679E8">
        <w:t xml:space="preserve"> </w:t>
      </w:r>
      <w:r w:rsidRPr="00611627">
        <w:t>Film grain adaptive SEI message</w:t>
      </w:r>
      <w:bookmarkEnd w:id="2"/>
    </w:p>
    <w:p w14:paraId="17CA4E07" w14:textId="6215C8D6" w:rsidR="007679E8" w:rsidRDefault="00611627" w:rsidP="00467969">
      <w:pPr>
        <w:pStyle w:val="ListParagraph"/>
        <w:numPr>
          <w:ilvl w:val="1"/>
          <w:numId w:val="13"/>
        </w:numPr>
        <w:spacing w:before="120"/>
        <w:ind w:left="2448" w:hanging="1728"/>
        <w:jc w:val="left"/>
      </w:pPr>
      <w:bookmarkStart w:id="4" w:name="_Hlk147829024"/>
      <w:r w:rsidRPr="00611627">
        <w:t>JVET-AG0140</w:t>
      </w:r>
      <w:r w:rsidR="007679E8">
        <w:t xml:space="preserve"> </w:t>
      </w:r>
      <w:r w:rsidRPr="00611627">
        <w:t>FGS Extension SEI message for spatial adaptation</w:t>
      </w:r>
      <w:bookmarkEnd w:id="4"/>
      <w:r w:rsidR="00425724">
        <w:t xml:space="preserve"> </w:t>
      </w:r>
    </w:p>
    <w:p w14:paraId="334AD1DB" w14:textId="1A10F900" w:rsidR="004A410C" w:rsidRDefault="00611627" w:rsidP="00467969">
      <w:pPr>
        <w:pStyle w:val="ListParagraph"/>
        <w:numPr>
          <w:ilvl w:val="1"/>
          <w:numId w:val="13"/>
        </w:numPr>
        <w:spacing w:before="120"/>
        <w:ind w:left="2448" w:hanging="1728"/>
        <w:jc w:val="left"/>
      </w:pPr>
      <w:r w:rsidRPr="00611627">
        <w:t>JVET-AG0153</w:t>
      </w:r>
      <w:r w:rsidR="004A410C" w:rsidRPr="008649BA">
        <w:t xml:space="preserve"> </w:t>
      </w:r>
      <w:r w:rsidRPr="00611627">
        <w:t xml:space="preserve">Proposed FGS </w:t>
      </w:r>
      <w:proofErr w:type="gramStart"/>
      <w:r w:rsidRPr="00611627">
        <w:t>applications</w:t>
      </w:r>
      <w:bookmarkEnd w:id="3"/>
      <w:proofErr w:type="gramEnd"/>
    </w:p>
    <w:p w14:paraId="4805006F" w14:textId="7B8345FC" w:rsidR="00CF06E6" w:rsidRDefault="00611627" w:rsidP="00467969">
      <w:pPr>
        <w:pStyle w:val="ListParagraph"/>
        <w:numPr>
          <w:ilvl w:val="1"/>
          <w:numId w:val="13"/>
        </w:numPr>
        <w:spacing w:before="120"/>
        <w:ind w:left="2448" w:hanging="1728"/>
        <w:jc w:val="left"/>
      </w:pPr>
      <w:bookmarkStart w:id="5" w:name="_Hlk147826497"/>
      <w:r w:rsidRPr="00611627">
        <w:t>JVET-AG0160</w:t>
      </w:r>
      <w:r w:rsidR="004A410C" w:rsidRPr="008649BA">
        <w:t xml:space="preserve"> </w:t>
      </w:r>
      <w:r w:rsidRPr="00611627">
        <w:t>FGS Extension SEI message useful descriptors</w:t>
      </w:r>
      <w:bookmarkEnd w:id="5"/>
    </w:p>
    <w:p w14:paraId="17CF622D" w14:textId="7F4C6624" w:rsidR="004C53C1" w:rsidRDefault="00611627" w:rsidP="00467969">
      <w:pPr>
        <w:pStyle w:val="ListParagraph"/>
        <w:numPr>
          <w:ilvl w:val="1"/>
          <w:numId w:val="13"/>
        </w:numPr>
        <w:spacing w:before="120"/>
        <w:ind w:left="2448" w:hanging="1728"/>
        <w:jc w:val="left"/>
      </w:pPr>
      <w:r w:rsidRPr="00611627">
        <w:t>JVET-AG0215</w:t>
      </w:r>
      <w:r w:rsidR="004C53C1">
        <w:t xml:space="preserve"> </w:t>
      </w:r>
      <w:r w:rsidRPr="00611627">
        <w:t>Region-dependent film grain characteristics</w:t>
      </w:r>
    </w:p>
    <w:p w14:paraId="258F19B9" w14:textId="22084C25" w:rsidR="004C53C1" w:rsidRDefault="00611627" w:rsidP="00467969">
      <w:pPr>
        <w:pStyle w:val="ListParagraph"/>
        <w:numPr>
          <w:ilvl w:val="1"/>
          <w:numId w:val="13"/>
        </w:numPr>
        <w:spacing w:before="120"/>
        <w:ind w:left="2448" w:hanging="1728"/>
        <w:jc w:val="left"/>
      </w:pPr>
      <w:r w:rsidRPr="00611627">
        <w:t>JVET-AG0228</w:t>
      </w:r>
      <w:r w:rsidR="004C53C1">
        <w:t xml:space="preserve"> </w:t>
      </w:r>
      <w:r w:rsidRPr="00611627">
        <w:t>source for scanned film test sequences</w:t>
      </w:r>
    </w:p>
    <w:p w14:paraId="4A5AE2AF" w14:textId="4D603C89" w:rsidR="009E035B" w:rsidRDefault="00611627" w:rsidP="00467969">
      <w:pPr>
        <w:pStyle w:val="ListParagraph"/>
        <w:numPr>
          <w:ilvl w:val="1"/>
          <w:numId w:val="13"/>
        </w:numPr>
        <w:spacing w:before="120"/>
        <w:ind w:left="2448" w:hanging="1728"/>
      </w:pPr>
      <w:r w:rsidRPr="00611627">
        <w:t>JVET-AG0290</w:t>
      </w:r>
      <w:r w:rsidR="009E035B" w:rsidRPr="009E035B">
        <w:t xml:space="preserve"> </w:t>
      </w:r>
      <w:r w:rsidRPr="00611627">
        <w:t>Compressibility analysis of Film Grain test sequences</w:t>
      </w:r>
    </w:p>
    <w:p w14:paraId="7FFF3FAA" w14:textId="35D128CE" w:rsidR="00BE7C72" w:rsidRPr="009E035B" w:rsidRDefault="00BE7C72" w:rsidP="00BE7C72">
      <w:pPr>
        <w:pStyle w:val="ListParagraph"/>
        <w:numPr>
          <w:ilvl w:val="1"/>
          <w:numId w:val="13"/>
        </w:numPr>
        <w:spacing w:before="120"/>
        <w:ind w:left="2448" w:hanging="1728"/>
      </w:pPr>
      <w:r w:rsidRPr="00611627">
        <w:t>JVET-AG029</w:t>
      </w:r>
      <w:r>
        <w:t>5</w:t>
      </w:r>
      <w:r w:rsidRPr="009E035B">
        <w:t xml:space="preserve"> </w:t>
      </w:r>
      <w:r w:rsidRPr="00BE7C72">
        <w:t>On Film Grain Synthesis Subjective Evaluation</w:t>
      </w:r>
    </w:p>
    <w:p w14:paraId="38CB7CAA" w14:textId="77777777" w:rsidR="009E035B" w:rsidRDefault="009E035B" w:rsidP="009E035B">
      <w:pPr>
        <w:ind w:left="720"/>
        <w:jc w:val="left"/>
      </w:pPr>
    </w:p>
    <w:p w14:paraId="2AFE4A2D" w14:textId="6B1478E4" w:rsidR="00AC53C9" w:rsidRDefault="00103A41" w:rsidP="00245E4E">
      <w:pPr>
        <w:pStyle w:val="Heading2"/>
      </w:pPr>
      <w:r>
        <w:t>Contributions</w:t>
      </w:r>
    </w:p>
    <w:p w14:paraId="5F1C03AB" w14:textId="14DFF8BE" w:rsidR="004770B2" w:rsidRDefault="00CB7CCA" w:rsidP="00CB7CCA">
      <w:r>
        <w:t xml:space="preserve">There were </w:t>
      </w:r>
      <w:r w:rsidR="00BE7C72">
        <w:t xml:space="preserve">seven </w:t>
      </w:r>
      <w:r>
        <w:t xml:space="preserve">contributions </w:t>
      </w:r>
      <w:r w:rsidR="004A410C">
        <w:t xml:space="preserve">uploaded </w:t>
      </w:r>
      <w:r>
        <w:t>other than the AHG report.</w:t>
      </w:r>
    </w:p>
    <w:p w14:paraId="1BC8E6E9" w14:textId="59E4AE0C" w:rsidR="007541E5" w:rsidRPr="00B82359" w:rsidRDefault="007679E8" w:rsidP="007679E8">
      <w:pPr>
        <w:pStyle w:val="Heading3"/>
        <w:jc w:val="left"/>
        <w:rPr>
          <w:lang w:val="en-CA"/>
        </w:rPr>
      </w:pPr>
      <w:r w:rsidRPr="007679E8">
        <w:t>JVET-</w:t>
      </w:r>
      <w:r w:rsidR="00643932" w:rsidRPr="007679E8">
        <w:t>A</w:t>
      </w:r>
      <w:r w:rsidR="00643932">
        <w:t>G</w:t>
      </w:r>
      <w:r w:rsidR="00643932" w:rsidRPr="007679E8">
        <w:t>01</w:t>
      </w:r>
      <w:r w:rsidR="00643932">
        <w:t xml:space="preserve">01 </w:t>
      </w:r>
      <w:r w:rsidR="00643932" w:rsidRPr="00643932">
        <w:t>Film grain adaptive SEI message</w:t>
      </w:r>
    </w:p>
    <w:p w14:paraId="0DFFBE44" w14:textId="77777777" w:rsidR="00643932" w:rsidRDefault="00643932" w:rsidP="00643932">
      <w:pPr>
        <w:rPr>
          <w:rFonts w:eastAsia="SimSun"/>
          <w:lang w:eastAsia="zh-CN"/>
        </w:rPr>
      </w:pPr>
      <w:bookmarkStart w:id="6" w:name="_Hlk147826514"/>
      <w:r>
        <w:rPr>
          <w:rFonts w:eastAsia="SimSun"/>
          <w:lang w:eastAsia="zh-CN"/>
        </w:rPr>
        <w:t>It is proposed to define a new film grain adaptive SEI message to specify the regions that the film grain applies, wherein:</w:t>
      </w:r>
    </w:p>
    <w:p w14:paraId="2732FD36" w14:textId="77777777" w:rsidR="00643932" w:rsidRDefault="00643932" w:rsidP="00643932">
      <w:pPr>
        <w:numPr>
          <w:ilvl w:val="0"/>
          <w:numId w:val="29"/>
        </w:numPr>
        <w:rPr>
          <w:rFonts w:eastAsia="SimSun"/>
          <w:lang w:eastAsia="zh-CN"/>
        </w:rPr>
      </w:pPr>
      <w:r>
        <w:rPr>
          <w:rFonts w:eastAsia="SimSun"/>
          <w:lang w:eastAsia="zh-CN"/>
        </w:rPr>
        <w:t>these regions may include the external regions or/and the internal regions.</w:t>
      </w:r>
    </w:p>
    <w:p w14:paraId="6A28D788" w14:textId="77777777" w:rsidR="00643932" w:rsidRDefault="00643932" w:rsidP="00643932">
      <w:pPr>
        <w:numPr>
          <w:ilvl w:val="0"/>
          <w:numId w:val="29"/>
        </w:numPr>
        <w:rPr>
          <w:rFonts w:eastAsia="SimSun"/>
          <w:lang w:eastAsia="zh-CN"/>
        </w:rPr>
      </w:pPr>
      <w:r>
        <w:rPr>
          <w:rFonts w:eastAsia="SimSun"/>
          <w:lang w:eastAsia="zh-CN"/>
        </w:rPr>
        <w:t xml:space="preserve">external regions refer to the existing </w:t>
      </w:r>
      <w:r>
        <w:rPr>
          <w:rFonts w:eastAsia="SimSun"/>
          <w:szCs w:val="22"/>
          <w:lang w:eastAsia="zh-CN"/>
        </w:rPr>
        <w:t xml:space="preserve">available </w:t>
      </w:r>
      <w:r>
        <w:rPr>
          <w:rFonts w:eastAsia="SimSun"/>
          <w:lang w:eastAsia="zh-CN"/>
        </w:rPr>
        <w:t xml:space="preserve">regions defined through different type of SEI messages or other approach. </w:t>
      </w:r>
    </w:p>
    <w:p w14:paraId="3BE17138" w14:textId="4E892F73" w:rsidR="00643932" w:rsidRDefault="00643932" w:rsidP="00643932">
      <w:pPr>
        <w:numPr>
          <w:ilvl w:val="0"/>
          <w:numId w:val="29"/>
        </w:numPr>
        <w:rPr>
          <w:rFonts w:eastAsia="SimSun"/>
          <w:lang w:eastAsia="zh-CN"/>
        </w:rPr>
      </w:pPr>
      <w:r>
        <w:rPr>
          <w:rFonts w:eastAsia="SimSun"/>
          <w:lang w:eastAsia="zh-CN"/>
        </w:rPr>
        <w:t>internal regions refer to the regions defined in the film grain adaptive SEI message.</w:t>
      </w:r>
    </w:p>
    <w:p w14:paraId="0E68A3AD" w14:textId="77777777" w:rsidR="00643932" w:rsidRPr="00643932" w:rsidRDefault="00643932" w:rsidP="00643932">
      <w:pPr>
        <w:rPr>
          <w:rFonts w:eastAsia="SimSun"/>
          <w:lang w:eastAsia="zh-CN"/>
        </w:rPr>
      </w:pPr>
      <w:r w:rsidRPr="00643932">
        <w:rPr>
          <w:rFonts w:eastAsia="SimSun"/>
          <w:lang w:eastAsia="zh-CN"/>
        </w:rPr>
        <w:t xml:space="preserve">In the 32nd JVET meeting, the contribution JVET-AF0142 [1] proposes to address the film grain synthesis applied locally on the picture by using the annotated regions as a mask and the contribution JVET-AF0144 [2] proposes to address the film grain synthesis applied locally on a per image basis by using the auxiliary data as a mask. Furthermore, the conclusions recorded in the meeting notes [3] confirm that the functionality as such was assessed to be useful and suggest </w:t>
      </w:r>
      <w:proofErr w:type="gramStart"/>
      <w:r w:rsidRPr="00643932">
        <w:rPr>
          <w:rFonts w:eastAsia="SimSun"/>
          <w:lang w:eastAsia="zh-CN"/>
        </w:rPr>
        <w:t>to study</w:t>
      </w:r>
      <w:proofErr w:type="gramEnd"/>
      <w:r w:rsidRPr="00643932">
        <w:rPr>
          <w:rFonts w:eastAsia="SimSun"/>
          <w:lang w:eastAsia="zh-CN"/>
        </w:rPr>
        <w:t xml:space="preserve"> the possibility of defining a new SEI message rather than changing an existing one.  </w:t>
      </w:r>
    </w:p>
    <w:p w14:paraId="5F5BDC0B" w14:textId="77777777" w:rsidR="00643932" w:rsidRPr="00643932" w:rsidRDefault="00643932" w:rsidP="00643932">
      <w:pPr>
        <w:rPr>
          <w:rFonts w:eastAsia="SimSun"/>
          <w:lang w:eastAsia="zh-CN"/>
        </w:rPr>
      </w:pPr>
      <w:r w:rsidRPr="00643932">
        <w:rPr>
          <w:rFonts w:eastAsia="SimSun"/>
          <w:lang w:eastAsia="zh-CN"/>
        </w:rPr>
        <w:t>Since it has been recognized that film grain may not necessarily be applicable to the entire picture but only in some parts of the picture, such as one or more annotated regions, forefront objects, etc., it would be a simple approach if these existing available regions can be used in the newly defined SEI message.</w:t>
      </w:r>
    </w:p>
    <w:p w14:paraId="7FEE3C3E" w14:textId="621574AD" w:rsidR="00643932" w:rsidRDefault="00643932" w:rsidP="00427F17">
      <w:pPr>
        <w:rPr>
          <w:rFonts w:eastAsia="SimSun"/>
          <w:lang w:eastAsia="zh-CN"/>
        </w:rPr>
      </w:pPr>
      <w:r w:rsidRPr="00643932">
        <w:rPr>
          <w:rFonts w:eastAsia="SimSun"/>
          <w:lang w:eastAsia="zh-CN"/>
        </w:rPr>
        <w:t>On the other hand, these existing available regions may not meet all the requirements, so it is also necessary to provide a way to describe the film grain region in the newly defined SEI message.</w:t>
      </w:r>
    </w:p>
    <w:p w14:paraId="25C7EBCC" w14:textId="2506F132" w:rsidR="0089151A" w:rsidRDefault="0089151A" w:rsidP="0089151A"/>
    <w:bookmarkEnd w:id="6"/>
    <w:p w14:paraId="386141A5" w14:textId="750432B7" w:rsidR="007541E5" w:rsidRPr="00B82359" w:rsidRDefault="007679E8" w:rsidP="007679E8">
      <w:pPr>
        <w:pStyle w:val="Heading3"/>
        <w:jc w:val="left"/>
        <w:rPr>
          <w:lang w:val="en-CA"/>
        </w:rPr>
      </w:pPr>
      <w:r w:rsidRPr="007679E8">
        <w:t>JVET-</w:t>
      </w:r>
      <w:r w:rsidR="00643932" w:rsidRPr="007679E8">
        <w:t>A</w:t>
      </w:r>
      <w:r w:rsidR="00643932">
        <w:t>G</w:t>
      </w:r>
      <w:r w:rsidR="00643932" w:rsidRPr="007679E8">
        <w:t>014</w:t>
      </w:r>
      <w:r w:rsidR="00643932">
        <w:t xml:space="preserve">0 </w:t>
      </w:r>
      <w:r w:rsidR="00643932" w:rsidRPr="00643932">
        <w:t>FGS Extension SEI message for spatial adaptation</w:t>
      </w:r>
    </w:p>
    <w:p w14:paraId="6FCD1C63" w14:textId="7C4761F7" w:rsidR="00E114B5" w:rsidRDefault="00643932" w:rsidP="00E114B5">
      <w:r>
        <w:rPr>
          <w:lang w:val="en-CA"/>
        </w:rPr>
        <w:t xml:space="preserve">The proposed contribution is a follow-up of previous meeting inputs on FGS spatial adaptation. </w:t>
      </w:r>
      <w:proofErr w:type="gramStart"/>
      <w:r>
        <w:rPr>
          <w:lang w:val="en-CA"/>
        </w:rPr>
        <w:t>Taking into account</w:t>
      </w:r>
      <w:proofErr w:type="gramEnd"/>
      <w:r>
        <w:rPr>
          <w:lang w:val="en-CA"/>
        </w:rPr>
        <w:t xml:space="preserve"> the comments made on the importance to not modify the existing FGC SEI message, this proposal follows the suggested approach to develop a dedicated FGS Extension SEI message dealing with relative spatial application of film grain values in the picture</w:t>
      </w:r>
      <w:r w:rsidR="0089151A" w:rsidRPr="0089151A">
        <w:t>.</w:t>
      </w:r>
    </w:p>
    <w:p w14:paraId="2A8148FA" w14:textId="77777777" w:rsidR="00643932" w:rsidRDefault="00643932" w:rsidP="00643932">
      <w:r>
        <w:t>During the last JVET meeting #32 in Hannover (Oct. 23) 2 contributions were presented (JVET-AF0142 and JVET-AF0144) introducing the functionality to adapt locally in the image the application of film grain values.</w:t>
      </w:r>
    </w:p>
    <w:p w14:paraId="35DCD1ED" w14:textId="7CC88A25" w:rsidR="0089151A" w:rsidRDefault="00643932" w:rsidP="0089151A">
      <w:pPr>
        <w:rPr>
          <w:szCs w:val="22"/>
          <w:lang w:val="en-CA"/>
        </w:rPr>
      </w:pPr>
      <w:r>
        <w:t>The proposed way forward was to revisit the proposals by developing a dedicated SEI message. The present contribution proposes a Film Grain Extension SEI message to convey the information of where film grain values are applied.</w:t>
      </w:r>
    </w:p>
    <w:p w14:paraId="4CC51608" w14:textId="44C9B34F" w:rsidR="007679E8" w:rsidRPr="00B82359" w:rsidRDefault="00643932" w:rsidP="007679E8">
      <w:pPr>
        <w:pStyle w:val="Heading3"/>
        <w:jc w:val="left"/>
        <w:rPr>
          <w:lang w:val="en-CA"/>
        </w:rPr>
      </w:pPr>
      <w:bookmarkStart w:id="7" w:name="_Hlk148007397"/>
      <w:r w:rsidRPr="00643932">
        <w:t xml:space="preserve">JVET-AG0153 Proposed FGS </w:t>
      </w:r>
      <w:proofErr w:type="gramStart"/>
      <w:r w:rsidRPr="00643932">
        <w:t>applications</w:t>
      </w:r>
      <w:proofErr w:type="gramEnd"/>
    </w:p>
    <w:p w14:paraId="4D148D21" w14:textId="32EA52A1" w:rsidR="00DE145A" w:rsidRDefault="00DE145A" w:rsidP="007679E8">
      <w:pPr>
        <w:rPr>
          <w:lang w:val="en-CA"/>
        </w:rPr>
      </w:pPr>
      <w:r>
        <w:rPr>
          <w:lang w:val="en-CA"/>
        </w:rPr>
        <w:t>Proposal to add a new use case of FGS: Artistic intent simulation, in which FGS is used without any reference, to be differentiated from the artistic intent recovery that relies on FGS to maintain the similarity with the original content.</w:t>
      </w:r>
    </w:p>
    <w:p w14:paraId="63A227F7" w14:textId="77777777" w:rsidR="00DE145A" w:rsidRDefault="00DE145A" w:rsidP="00DE145A">
      <w:r>
        <w:t xml:space="preserve">Film Grain Synthesis is primarily meant to optimize the video coding efficiency due to the </w:t>
      </w:r>
      <w:proofErr w:type="gramStart"/>
      <w:r>
        <w:t>particular nature</w:t>
      </w:r>
      <w:proofErr w:type="gramEnd"/>
      <w:r>
        <w:t xml:space="preserve"> of the grain, considered as noise with no </w:t>
      </w:r>
      <w:proofErr w:type="spellStart"/>
      <w:r>
        <w:t>spatio</w:t>
      </w:r>
      <w:proofErr w:type="spellEnd"/>
      <w:r>
        <w:t xml:space="preserve">-temporal correlation. The usage of film grain as listed in the FGS Draft TR may serve the objective to maintain the artistic intent while the video source has been denoised for encoding efficiency purposes. In this case the synthetized grain is defined to emulate the original grain. The second listed scenario is the usage of FGS to mark visual artifacts such as block effects, ringing around edges or even too strong deblocking filters. Those 2 use cases are listed in clause 6.4 of the draft TR. </w:t>
      </w:r>
    </w:p>
    <w:p w14:paraId="5D8A277A" w14:textId="5EE42A96" w:rsidR="00DE145A" w:rsidRPr="0007208C" w:rsidRDefault="00DE145A" w:rsidP="00DE145A">
      <w:r>
        <w:t>However, another scenario, briefly mentioned in the introduction of the Draft TR relates to the use of FGS for other artistic intent objectives (called here simulation). Film grain synthesis is a tool for increasing the depth perception, for harmonizing the cameras optics quality or simply adding an artificial movie effect, such as for some game cinematics. It is then proposed to list this type of use case and application of film grain in the Draft TR.</w:t>
      </w:r>
    </w:p>
    <w:p w14:paraId="39E7F1F4" w14:textId="060EBA58" w:rsidR="007679E8" w:rsidRPr="00B82359" w:rsidRDefault="00643932" w:rsidP="007679E8">
      <w:pPr>
        <w:pStyle w:val="Heading3"/>
        <w:jc w:val="left"/>
        <w:rPr>
          <w:lang w:val="en-CA"/>
        </w:rPr>
      </w:pPr>
      <w:bookmarkStart w:id="8" w:name="_Hlk148007375"/>
      <w:bookmarkEnd w:id="7"/>
      <w:r w:rsidRPr="00643932">
        <w:t>JVET-AG0160 FGS Extension SEI message useful descriptors</w:t>
      </w:r>
    </w:p>
    <w:p w14:paraId="713F7530" w14:textId="04717BA2" w:rsidR="00DE145A" w:rsidRDefault="00DE145A" w:rsidP="00427F17">
      <w:r>
        <w:rPr>
          <w:lang w:val="en-CA"/>
        </w:rPr>
        <w:t>While defining an FGS extension SEI message primarily addressing the functionality of spatial adaptation, it was felt useful to also include descriptive parameters of the film grain synthesis such as the type of grain that is meant to be reproduced, the purpose of the film grain, such as creative artistic intent or artefact masking, and its essentiality from a service viewpoint.</w:t>
      </w:r>
    </w:p>
    <w:p w14:paraId="07A7E53F" w14:textId="5E39A621" w:rsidR="004C53C1" w:rsidRDefault="00643932" w:rsidP="004C53C1">
      <w:pPr>
        <w:pStyle w:val="Heading3"/>
        <w:rPr>
          <w:lang w:val="en-CA"/>
        </w:rPr>
      </w:pPr>
      <w:r w:rsidRPr="00643932">
        <w:t>JVET-AG0215 Region-dependent film grain characteristics</w:t>
      </w:r>
    </w:p>
    <w:p w14:paraId="6E71E690" w14:textId="2DE6E9C1" w:rsidR="00DE145A" w:rsidRDefault="00DE145A" w:rsidP="00DE145A">
      <w:pPr>
        <w:rPr>
          <w:lang w:val="en-CA"/>
        </w:rPr>
      </w:pPr>
      <w:r>
        <w:rPr>
          <w:lang w:val="en-CA"/>
        </w:rPr>
        <w:t>This contribution, while stating that the current FGC SEI message fits its purpose to describe the grain present on scanned film or added for artistic intent on motion pictures, and enables to recover a similar grain by driving synthesis at decoder side at reasonable cost when the grain has been lost in the encoding process for broadcast or streaming purpose, acknowledges that for other uses cases, it may be desirable to describe different film grain in different regions of the picture, for example when the picture is a composite of different sources.</w:t>
      </w:r>
    </w:p>
    <w:p w14:paraId="6A1DDEA8" w14:textId="22A717CD" w:rsidR="00DE145A" w:rsidRDefault="00DE145A" w:rsidP="00DE145A">
      <w:pPr>
        <w:rPr>
          <w:szCs w:val="22"/>
          <w:lang w:val="en-CA"/>
        </w:rPr>
      </w:pPr>
      <w:r>
        <w:rPr>
          <w:lang w:val="en-CA"/>
        </w:rPr>
        <w:t xml:space="preserve">A region-dependent film grain characteristics SEI message is proposed, that includes the existing FGC SEI message syntax, notably independent intensity intervals with model parameters for each </w:t>
      </w:r>
      <w:proofErr w:type="gramStart"/>
      <w:r>
        <w:rPr>
          <w:lang w:val="en-CA"/>
        </w:rPr>
        <w:t>interval, and</w:t>
      </w:r>
      <w:proofErr w:type="gramEnd"/>
      <w:r>
        <w:rPr>
          <w:lang w:val="en-CA"/>
        </w:rPr>
        <w:t xml:space="preserve"> adds elements to describe a list of picture regions, and associate each region with a set of intervals. The commonalities with the FGC SEI message are believed to provide a simple migration path, and simple conversion back to FGC SEI messages for parts of pictures by a network processor, for example in the context of subpictures.</w:t>
      </w:r>
    </w:p>
    <w:p w14:paraId="39CA78E5" w14:textId="42A865F4" w:rsidR="004C53C1" w:rsidRDefault="00643932" w:rsidP="004C53C1">
      <w:pPr>
        <w:pStyle w:val="Heading3"/>
        <w:rPr>
          <w:lang w:val="en-CA"/>
        </w:rPr>
      </w:pPr>
      <w:r w:rsidRPr="00643932">
        <w:t>JVET-AG0228 source for scanned film test sequences</w:t>
      </w:r>
    </w:p>
    <w:p w14:paraId="3F315FFB" w14:textId="40A21A7F" w:rsidR="00DE145A" w:rsidRDefault="00DE145A" w:rsidP="004C53C1">
      <w:pPr>
        <w:rPr>
          <w:lang w:val="en-CA"/>
        </w:rPr>
      </w:pPr>
      <w:r>
        <w:rPr>
          <w:lang w:val="en-CA"/>
        </w:rPr>
        <w:t xml:space="preserve">This contribution reports about old film scanned by </w:t>
      </w:r>
      <w:proofErr w:type="spellStart"/>
      <w:r>
        <w:rPr>
          <w:lang w:val="en-CA"/>
        </w:rPr>
        <w:t>Prelinger</w:t>
      </w:r>
      <w:proofErr w:type="spellEnd"/>
      <w:r>
        <w:rPr>
          <w:lang w:val="en-CA"/>
        </w:rPr>
        <w:t xml:space="preserve"> Archives and made available on the Internet Archive </w:t>
      </w:r>
      <w:proofErr w:type="gramStart"/>
      <w:r>
        <w:rPr>
          <w:lang w:val="en-CA"/>
        </w:rPr>
        <w:t>website, and</w:t>
      </w:r>
      <w:proofErr w:type="gramEnd"/>
      <w:r>
        <w:rPr>
          <w:lang w:val="en-CA"/>
        </w:rPr>
        <w:t xml:space="preserve"> recommends to select a few samples to be included as candidate test sequences for FGC SEI visual testing activities planned in JVET-AD2022.</w:t>
      </w:r>
    </w:p>
    <w:p w14:paraId="5FD73297" w14:textId="77777777" w:rsidR="00DE145A" w:rsidRPr="00DE145A" w:rsidRDefault="00DE145A" w:rsidP="00DE145A">
      <w:pPr>
        <w:rPr>
          <w:szCs w:val="22"/>
          <w:lang w:val="en-CA"/>
        </w:rPr>
      </w:pPr>
      <w:r w:rsidRPr="00DE145A">
        <w:rPr>
          <w:szCs w:val="22"/>
          <w:lang w:val="en-CA"/>
        </w:rPr>
        <w:t>During the 30th JVET meeting, an expert viewing test was conducted to evaluate the benefit of using film grain synthesis driven by an FGC SEI message on top of VVC encodings, for a better similarity to video sources that originally contained grain and potential bitrate savings. Results were reported in JVET-AD0382, concluding that significant improvement were observed over bitrate scanning the usual MOS range, and that similarity with the source was decently preserved (-0.5 MOS) using grain synthesis on top of high-quality encoding just removing grain, leading to 90% rate savings compared to encodings just preserving grain. JVET-AD0276 reported similar conclusions based on InterDigital internal informal tests performed before the meeting. Both tests were using the same test sequences, including two sequences from a short test film by SVT shot in 2004 on 65mm film. It was questioned whether similar benefits would be observed using older film stock, that was anticipated to exhibit significantly different characteristics, likely coarser and stronger.</w:t>
      </w:r>
    </w:p>
    <w:p w14:paraId="5DBCC30A" w14:textId="77777777" w:rsidR="00DE145A" w:rsidRPr="00DE145A" w:rsidRDefault="00DE145A" w:rsidP="00DE145A">
      <w:pPr>
        <w:rPr>
          <w:szCs w:val="22"/>
          <w:lang w:val="en-CA"/>
        </w:rPr>
      </w:pPr>
      <w:r w:rsidRPr="00DE145A">
        <w:rPr>
          <w:szCs w:val="22"/>
          <w:lang w:val="en-CA"/>
        </w:rPr>
        <w:t xml:space="preserve">Since then, relevant good quality scans of older film stock </w:t>
      </w:r>
      <w:proofErr w:type="gramStart"/>
      <w:r w:rsidRPr="00DE145A">
        <w:rPr>
          <w:szCs w:val="22"/>
          <w:lang w:val="en-CA"/>
        </w:rPr>
        <w:t>was</w:t>
      </w:r>
      <w:proofErr w:type="gramEnd"/>
      <w:r w:rsidRPr="00DE145A">
        <w:rPr>
          <w:szCs w:val="22"/>
          <w:lang w:val="en-CA"/>
        </w:rPr>
        <w:t xml:space="preserve"> actively sought after to enable such experiments.</w:t>
      </w:r>
    </w:p>
    <w:p w14:paraId="35326C51" w14:textId="2D933DF6" w:rsidR="00DE145A" w:rsidRPr="005B217D" w:rsidRDefault="00DE145A" w:rsidP="00DE145A">
      <w:pPr>
        <w:rPr>
          <w:szCs w:val="22"/>
          <w:lang w:val="en-CA"/>
        </w:rPr>
      </w:pPr>
      <w:r w:rsidRPr="00DE145A">
        <w:rPr>
          <w:szCs w:val="22"/>
          <w:lang w:val="en-CA"/>
        </w:rPr>
        <w:t xml:space="preserve">This contribution reports about one source where relevant material could be </w:t>
      </w:r>
      <w:proofErr w:type="gramStart"/>
      <w:r w:rsidRPr="00DE145A">
        <w:rPr>
          <w:szCs w:val="22"/>
          <w:lang w:val="en-CA"/>
        </w:rPr>
        <w:t>found, and</w:t>
      </w:r>
      <w:proofErr w:type="gramEnd"/>
      <w:r w:rsidRPr="00DE145A">
        <w:rPr>
          <w:szCs w:val="22"/>
          <w:lang w:val="en-CA"/>
        </w:rPr>
        <w:t xml:space="preserve"> provides information about some samples of this material.</w:t>
      </w:r>
    </w:p>
    <w:p w14:paraId="122F117F" w14:textId="0E205893" w:rsidR="009E035B" w:rsidRPr="00B82359" w:rsidRDefault="00643932" w:rsidP="009E035B">
      <w:pPr>
        <w:pStyle w:val="Heading3"/>
        <w:rPr>
          <w:lang w:val="en-CA"/>
        </w:rPr>
      </w:pPr>
      <w:bookmarkStart w:id="9" w:name="_Hlk156334567"/>
      <w:bookmarkEnd w:id="8"/>
      <w:r w:rsidRPr="00643932">
        <w:t>JVET-AG0290 Compressibility analysis of Film Grain test sequences</w:t>
      </w:r>
    </w:p>
    <w:p w14:paraId="6C5D2B49" w14:textId="7093B29E" w:rsidR="009E035B" w:rsidRDefault="009E035B" w:rsidP="00DE145A">
      <w:r w:rsidRPr="009E035B">
        <w:t xml:space="preserve">This contribution </w:t>
      </w:r>
      <w:r w:rsidR="00DE145A">
        <w:t>has not been uploaded.</w:t>
      </w:r>
    </w:p>
    <w:p w14:paraId="1387135D" w14:textId="3C6A03B7" w:rsidR="00BE7C72" w:rsidRPr="00B82359" w:rsidRDefault="00BE7C72" w:rsidP="00BE7C72">
      <w:pPr>
        <w:pStyle w:val="Heading3"/>
        <w:rPr>
          <w:lang w:val="en-CA"/>
        </w:rPr>
      </w:pPr>
      <w:r w:rsidRPr="00643932">
        <w:t>JVET-AG029</w:t>
      </w:r>
      <w:r>
        <w:t>5</w:t>
      </w:r>
      <w:r w:rsidRPr="00643932">
        <w:t xml:space="preserve"> </w:t>
      </w:r>
      <w:r w:rsidR="00DE4BB0" w:rsidRPr="00DE4BB0">
        <w:t>Frequency domain Film Grain Objective Metrics with Adaptive Region Selection</w:t>
      </w:r>
    </w:p>
    <w:p w14:paraId="3FFE987F" w14:textId="77777777" w:rsidR="00BE7C72" w:rsidRPr="0007208C" w:rsidRDefault="00BE7C72" w:rsidP="00BE7C72">
      <w:r w:rsidRPr="009E035B">
        <w:t xml:space="preserve">This contribution </w:t>
      </w:r>
      <w:r>
        <w:t>has not been uploaded.</w:t>
      </w:r>
    </w:p>
    <w:bookmarkEnd w:id="9"/>
    <w:p w14:paraId="1A122292" w14:textId="51224BA2" w:rsidR="00CB7CCA" w:rsidRDefault="00CB7CCA" w:rsidP="00CB7CCA">
      <w:pPr>
        <w:pStyle w:val="Heading1"/>
        <w:jc w:val="left"/>
      </w:pPr>
      <w:r>
        <w:t>Recommendations</w:t>
      </w:r>
    </w:p>
    <w:p w14:paraId="4709B2F1" w14:textId="173098BF"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proofErr w:type="gramStart"/>
      <w:r>
        <w:t>reviewed</w:t>
      </w:r>
      <w:r w:rsidR="004C6543">
        <w:t>;</w:t>
      </w:r>
      <w:proofErr w:type="gramEnd"/>
      <w:r>
        <w:t xml:space="preserve"> </w:t>
      </w:r>
    </w:p>
    <w:p w14:paraId="771AB801" w14:textId="77777777" w:rsidR="0027511A" w:rsidRDefault="00C0629D" w:rsidP="00F34BD3">
      <w:pPr>
        <w:pStyle w:val="ListParagraph"/>
        <w:numPr>
          <w:ilvl w:val="0"/>
          <w:numId w:val="19"/>
        </w:numPr>
      </w:pPr>
      <w:r>
        <w:t xml:space="preserve">testing of FGC be </w:t>
      </w:r>
      <w:proofErr w:type="gramStart"/>
      <w:r>
        <w:t>discussed</w:t>
      </w:r>
      <w:r w:rsidR="00F34BD3" w:rsidRPr="00F34BD3">
        <w:t>;</w:t>
      </w:r>
      <w:proofErr w:type="gramEnd"/>
      <w:r w:rsidR="00F34BD3" w:rsidRPr="00F34BD3">
        <w:t xml:space="preserve"> </w:t>
      </w:r>
    </w:p>
    <w:p w14:paraId="482DB5BC" w14:textId="6553CE45" w:rsidR="00DE145A" w:rsidRDefault="00741883" w:rsidP="00F34BD3">
      <w:pPr>
        <w:pStyle w:val="ListParagraph"/>
        <w:numPr>
          <w:ilvl w:val="0"/>
          <w:numId w:val="19"/>
        </w:numPr>
      </w:pPr>
      <w:r>
        <w:t xml:space="preserve">continued </w:t>
      </w:r>
      <w:r w:rsidR="0027511A">
        <w:t xml:space="preserve">conformance </w:t>
      </w:r>
      <w:proofErr w:type="gramStart"/>
      <w:r w:rsidR="0027511A">
        <w:t>discussion</w:t>
      </w:r>
      <w:r w:rsidR="00DE145A">
        <w:t>;</w:t>
      </w:r>
      <w:proofErr w:type="gramEnd"/>
    </w:p>
    <w:p w14:paraId="5B1D19C9" w14:textId="26954FC7" w:rsidR="0029309E" w:rsidRDefault="0029309E" w:rsidP="00F34BD3">
      <w:pPr>
        <w:pStyle w:val="ListParagraph"/>
        <w:numPr>
          <w:ilvl w:val="0"/>
          <w:numId w:val="19"/>
        </w:numPr>
      </w:pPr>
      <w:r>
        <w:t xml:space="preserve">future extensions to the Technical </w:t>
      </w:r>
      <w:proofErr w:type="gramStart"/>
      <w:r>
        <w:t>Report;</w:t>
      </w:r>
      <w:proofErr w:type="gramEnd"/>
    </w:p>
    <w:p w14:paraId="6FEAA210" w14:textId="56240F27" w:rsidR="00F34BD3" w:rsidRPr="00F34BD3" w:rsidRDefault="00DE145A" w:rsidP="00F34BD3">
      <w:pPr>
        <w:pStyle w:val="ListParagraph"/>
        <w:numPr>
          <w:ilvl w:val="0"/>
          <w:numId w:val="19"/>
        </w:numPr>
      </w:pPr>
      <w:r>
        <w:t>SEI message extensions</w:t>
      </w:r>
      <w:r w:rsidR="00741883">
        <w:t xml:space="preserve">; </w:t>
      </w:r>
      <w:r w:rsidR="00F34BD3" w:rsidRPr="00F34BD3">
        <w:t xml:space="preserve">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90265" w14:textId="77777777" w:rsidR="00923D5E" w:rsidRDefault="00923D5E">
      <w:r>
        <w:separator/>
      </w:r>
    </w:p>
  </w:endnote>
  <w:endnote w:type="continuationSeparator" w:id="0">
    <w:p w14:paraId="39F26E1B" w14:textId="77777777" w:rsidR="00923D5E" w:rsidRDefault="00923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E7E4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00427F17">
      <w:rPr>
        <w:rStyle w:val="PageNumber"/>
      </w:rPr>
      <w:fldChar w:fldCharType="begin"/>
    </w:r>
    <w:r w:rsidR="00427F17">
      <w:rPr>
        <w:rStyle w:val="PageNumber"/>
      </w:rPr>
      <w:instrText xml:space="preserve"> SAVEDATE  \@ "yyyy-MM-dd"  \* MERGEFORMAT </w:instrText>
    </w:r>
    <w:r w:rsidR="00427F17">
      <w:rPr>
        <w:rStyle w:val="PageNumber"/>
      </w:rPr>
      <w:fldChar w:fldCharType="separate"/>
    </w:r>
    <w:r w:rsidR="00DE4BB0">
      <w:rPr>
        <w:rStyle w:val="PageNumber"/>
        <w:noProof/>
      </w:rPr>
      <w:t>2024-01-16</w:t>
    </w:r>
    <w:r w:rsidR="00427F1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1100F" w14:textId="77777777" w:rsidR="00923D5E" w:rsidRDefault="00923D5E">
      <w:r>
        <w:separator/>
      </w:r>
    </w:p>
  </w:footnote>
  <w:footnote w:type="continuationSeparator" w:id="0">
    <w:p w14:paraId="6E4C8412" w14:textId="77777777" w:rsidR="00923D5E" w:rsidRDefault="00923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CB2DDC"/>
    <w:multiLevelType w:val="singleLevel"/>
    <w:tmpl w:val="C3CB2DDC"/>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C16982"/>
    <w:multiLevelType w:val="hybridMultilevel"/>
    <w:tmpl w:val="D54409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8275102"/>
    <w:multiLevelType w:val="hybridMultilevel"/>
    <w:tmpl w:val="DAE28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C64C01"/>
    <w:multiLevelType w:val="hybridMultilevel"/>
    <w:tmpl w:val="027C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FF665B"/>
    <w:multiLevelType w:val="hybridMultilevel"/>
    <w:tmpl w:val="9B98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1" w15:restartNumberingAfterBreak="0">
    <w:nsid w:val="6B8D4D35"/>
    <w:multiLevelType w:val="hybridMultilevel"/>
    <w:tmpl w:val="66763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D534F"/>
    <w:multiLevelType w:val="hybridMultilevel"/>
    <w:tmpl w:val="9F3C5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8C03963"/>
    <w:multiLevelType w:val="hybridMultilevel"/>
    <w:tmpl w:val="1392401A"/>
    <w:lvl w:ilvl="0" w:tplc="C26E6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6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120232">
    <w:abstractNumId w:val="22"/>
  </w:num>
  <w:num w:numId="3" w16cid:durableId="342781447">
    <w:abstractNumId w:val="16"/>
  </w:num>
  <w:num w:numId="4" w16cid:durableId="2027822675">
    <w:abstractNumId w:val="14"/>
  </w:num>
  <w:num w:numId="5" w16cid:durableId="1918396598">
    <w:abstractNumId w:val="15"/>
  </w:num>
  <w:num w:numId="6" w16cid:durableId="1607233302">
    <w:abstractNumId w:val="7"/>
  </w:num>
  <w:num w:numId="7" w16cid:durableId="468864245">
    <w:abstractNumId w:val="9"/>
  </w:num>
  <w:num w:numId="8" w16cid:durableId="1729257631">
    <w:abstractNumId w:val="7"/>
  </w:num>
  <w:num w:numId="9" w16cid:durableId="263808258">
    <w:abstractNumId w:val="2"/>
  </w:num>
  <w:num w:numId="10" w16cid:durableId="927080027">
    <w:abstractNumId w:val="6"/>
  </w:num>
  <w:num w:numId="11" w16cid:durableId="1780446237">
    <w:abstractNumId w:val="3"/>
  </w:num>
  <w:num w:numId="12" w16cid:durableId="2058501850">
    <w:abstractNumId w:val="8"/>
  </w:num>
  <w:num w:numId="13" w16cid:durableId="101536927">
    <w:abstractNumId w:val="5"/>
  </w:num>
  <w:num w:numId="14" w16cid:durableId="2040277348">
    <w:abstractNumId w:val="20"/>
  </w:num>
  <w:num w:numId="15" w16cid:durableId="1891305790">
    <w:abstractNumId w:val="17"/>
  </w:num>
  <w:num w:numId="16" w16cid:durableId="1711950880">
    <w:abstractNumId w:val="13"/>
  </w:num>
  <w:num w:numId="17" w16cid:durableId="7781838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972077">
    <w:abstractNumId w:val="10"/>
  </w:num>
  <w:num w:numId="19" w16cid:durableId="336270148">
    <w:abstractNumId w:val="18"/>
  </w:num>
  <w:num w:numId="20" w16cid:durableId="1938564161">
    <w:abstractNumId w:val="23"/>
  </w:num>
  <w:num w:numId="21" w16cid:durableId="287515605">
    <w:abstractNumId w:val="26"/>
  </w:num>
  <w:num w:numId="22" w16cid:durableId="1434596234">
    <w:abstractNumId w:val="4"/>
  </w:num>
  <w:num w:numId="23" w16cid:durableId="819855538">
    <w:abstractNumId w:val="24"/>
  </w:num>
  <w:num w:numId="24" w16cid:durableId="1400640130">
    <w:abstractNumId w:val="12"/>
  </w:num>
  <w:num w:numId="25" w16cid:durableId="1778795015">
    <w:abstractNumId w:val="11"/>
  </w:num>
  <w:num w:numId="26" w16cid:durableId="1615821941">
    <w:abstractNumId w:val="21"/>
  </w:num>
  <w:num w:numId="27" w16cid:durableId="1606766759">
    <w:abstractNumId w:val="25"/>
  </w:num>
  <w:num w:numId="28" w16cid:durableId="1415976215">
    <w:abstractNumId w:val="19"/>
  </w:num>
  <w:num w:numId="29" w16cid:durableId="1239754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0F7"/>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9736B"/>
    <w:rsid w:val="000B0C0F"/>
    <w:rsid w:val="000B1C6B"/>
    <w:rsid w:val="000B4142"/>
    <w:rsid w:val="000B4FF9"/>
    <w:rsid w:val="000C09AC"/>
    <w:rsid w:val="000C2BAA"/>
    <w:rsid w:val="000C6A20"/>
    <w:rsid w:val="000E00F3"/>
    <w:rsid w:val="000E192F"/>
    <w:rsid w:val="000F07BD"/>
    <w:rsid w:val="000F158C"/>
    <w:rsid w:val="000F3A18"/>
    <w:rsid w:val="000F49FE"/>
    <w:rsid w:val="00102547"/>
    <w:rsid w:val="00102F3D"/>
    <w:rsid w:val="0010325D"/>
    <w:rsid w:val="00103A41"/>
    <w:rsid w:val="00123B16"/>
    <w:rsid w:val="00124E38"/>
    <w:rsid w:val="001254D4"/>
    <w:rsid w:val="0012580B"/>
    <w:rsid w:val="001314B2"/>
    <w:rsid w:val="00131F90"/>
    <w:rsid w:val="0013458C"/>
    <w:rsid w:val="0013526E"/>
    <w:rsid w:val="00146152"/>
    <w:rsid w:val="00152934"/>
    <w:rsid w:val="00155526"/>
    <w:rsid w:val="0015739F"/>
    <w:rsid w:val="00167D2C"/>
    <w:rsid w:val="00171371"/>
    <w:rsid w:val="001748C2"/>
    <w:rsid w:val="00175A24"/>
    <w:rsid w:val="00186A2B"/>
    <w:rsid w:val="00187E58"/>
    <w:rsid w:val="00194366"/>
    <w:rsid w:val="001A297E"/>
    <w:rsid w:val="001A368E"/>
    <w:rsid w:val="001A50D6"/>
    <w:rsid w:val="001A7329"/>
    <w:rsid w:val="001A792F"/>
    <w:rsid w:val="001B3405"/>
    <w:rsid w:val="001B4E28"/>
    <w:rsid w:val="001C3525"/>
    <w:rsid w:val="001C3AFB"/>
    <w:rsid w:val="001D07F0"/>
    <w:rsid w:val="001D1BD2"/>
    <w:rsid w:val="001D2FAE"/>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31A6"/>
    <w:rsid w:val="002240B2"/>
    <w:rsid w:val="00225016"/>
    <w:rsid w:val="002253CA"/>
    <w:rsid w:val="002264A6"/>
    <w:rsid w:val="002272D8"/>
    <w:rsid w:val="00227BA7"/>
    <w:rsid w:val="0023011C"/>
    <w:rsid w:val="002375C1"/>
    <w:rsid w:val="00241E9E"/>
    <w:rsid w:val="00245E4E"/>
    <w:rsid w:val="00247E1E"/>
    <w:rsid w:val="00263398"/>
    <w:rsid w:val="002633F4"/>
    <w:rsid w:val="00263B99"/>
    <w:rsid w:val="002647D8"/>
    <w:rsid w:val="00266F06"/>
    <w:rsid w:val="0027511A"/>
    <w:rsid w:val="00275BCF"/>
    <w:rsid w:val="00280613"/>
    <w:rsid w:val="00291E36"/>
    <w:rsid w:val="00292257"/>
    <w:rsid w:val="00292678"/>
    <w:rsid w:val="0029309E"/>
    <w:rsid w:val="002A1142"/>
    <w:rsid w:val="002A54E0"/>
    <w:rsid w:val="002B1595"/>
    <w:rsid w:val="002B191D"/>
    <w:rsid w:val="002B2D51"/>
    <w:rsid w:val="002B2E83"/>
    <w:rsid w:val="002D0AF6"/>
    <w:rsid w:val="002D6C01"/>
    <w:rsid w:val="002E1128"/>
    <w:rsid w:val="002E3AD1"/>
    <w:rsid w:val="002F164D"/>
    <w:rsid w:val="003021BC"/>
    <w:rsid w:val="00306206"/>
    <w:rsid w:val="003069F5"/>
    <w:rsid w:val="00317D85"/>
    <w:rsid w:val="00327C56"/>
    <w:rsid w:val="003315A1"/>
    <w:rsid w:val="00331B92"/>
    <w:rsid w:val="003352AE"/>
    <w:rsid w:val="003373EC"/>
    <w:rsid w:val="00342FF4"/>
    <w:rsid w:val="00344E5A"/>
    <w:rsid w:val="00346148"/>
    <w:rsid w:val="00360839"/>
    <w:rsid w:val="00360BA9"/>
    <w:rsid w:val="00365215"/>
    <w:rsid w:val="003669EA"/>
    <w:rsid w:val="003706CC"/>
    <w:rsid w:val="00377710"/>
    <w:rsid w:val="00381B4C"/>
    <w:rsid w:val="003A1BF4"/>
    <w:rsid w:val="003A2D8E"/>
    <w:rsid w:val="003A7CE6"/>
    <w:rsid w:val="003C20E4"/>
    <w:rsid w:val="003D6342"/>
    <w:rsid w:val="003E6F90"/>
    <w:rsid w:val="003E73ED"/>
    <w:rsid w:val="003F5D0F"/>
    <w:rsid w:val="003F79D3"/>
    <w:rsid w:val="00403912"/>
    <w:rsid w:val="00414101"/>
    <w:rsid w:val="0041517A"/>
    <w:rsid w:val="004219CF"/>
    <w:rsid w:val="004234F0"/>
    <w:rsid w:val="00425724"/>
    <w:rsid w:val="00427EEC"/>
    <w:rsid w:val="00427F17"/>
    <w:rsid w:val="00433DDB"/>
    <w:rsid w:val="00435A29"/>
    <w:rsid w:val="00437619"/>
    <w:rsid w:val="004514CC"/>
    <w:rsid w:val="00462B19"/>
    <w:rsid w:val="004632BD"/>
    <w:rsid w:val="004647B4"/>
    <w:rsid w:val="00465A1E"/>
    <w:rsid w:val="00466042"/>
    <w:rsid w:val="00467969"/>
    <w:rsid w:val="004705BC"/>
    <w:rsid w:val="00474ECF"/>
    <w:rsid w:val="004770B2"/>
    <w:rsid w:val="004802D9"/>
    <w:rsid w:val="004913D2"/>
    <w:rsid w:val="004927B6"/>
    <w:rsid w:val="0049445A"/>
    <w:rsid w:val="004957D9"/>
    <w:rsid w:val="004A2A63"/>
    <w:rsid w:val="004A3B45"/>
    <w:rsid w:val="004A410C"/>
    <w:rsid w:val="004B210C"/>
    <w:rsid w:val="004B611C"/>
    <w:rsid w:val="004B6170"/>
    <w:rsid w:val="004B6ECD"/>
    <w:rsid w:val="004C53C1"/>
    <w:rsid w:val="004C6543"/>
    <w:rsid w:val="004D405F"/>
    <w:rsid w:val="004D5F0A"/>
    <w:rsid w:val="004E4F4F"/>
    <w:rsid w:val="004E6789"/>
    <w:rsid w:val="004E6ED5"/>
    <w:rsid w:val="004F61E3"/>
    <w:rsid w:val="00502E10"/>
    <w:rsid w:val="0050354E"/>
    <w:rsid w:val="0051015C"/>
    <w:rsid w:val="005108ED"/>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0529"/>
    <w:rsid w:val="005B217D"/>
    <w:rsid w:val="005B6D38"/>
    <w:rsid w:val="005C385F"/>
    <w:rsid w:val="005C7C26"/>
    <w:rsid w:val="005E1A2E"/>
    <w:rsid w:val="005E1AC6"/>
    <w:rsid w:val="005E3F2B"/>
    <w:rsid w:val="005F6F1B"/>
    <w:rsid w:val="00611627"/>
    <w:rsid w:val="00614CE9"/>
    <w:rsid w:val="00615995"/>
    <w:rsid w:val="00616155"/>
    <w:rsid w:val="00624B33"/>
    <w:rsid w:val="0063041A"/>
    <w:rsid w:val="00630AA2"/>
    <w:rsid w:val="00631D8B"/>
    <w:rsid w:val="00642CB2"/>
    <w:rsid w:val="00643932"/>
    <w:rsid w:val="00646707"/>
    <w:rsid w:val="00657F7E"/>
    <w:rsid w:val="00662E58"/>
    <w:rsid w:val="006637F2"/>
    <w:rsid w:val="006642A5"/>
    <w:rsid w:val="00664DCF"/>
    <w:rsid w:val="00670960"/>
    <w:rsid w:val="006711E3"/>
    <w:rsid w:val="00672D4F"/>
    <w:rsid w:val="006816E0"/>
    <w:rsid w:val="006A095A"/>
    <w:rsid w:val="006A0E5C"/>
    <w:rsid w:val="006A48E6"/>
    <w:rsid w:val="006A5732"/>
    <w:rsid w:val="006B01C4"/>
    <w:rsid w:val="006B088E"/>
    <w:rsid w:val="006B0A10"/>
    <w:rsid w:val="006C2024"/>
    <w:rsid w:val="006C5D39"/>
    <w:rsid w:val="006D6D9B"/>
    <w:rsid w:val="006E2810"/>
    <w:rsid w:val="006E5417"/>
    <w:rsid w:val="006F0794"/>
    <w:rsid w:val="006F7528"/>
    <w:rsid w:val="00700BDE"/>
    <w:rsid w:val="007023DE"/>
    <w:rsid w:val="0070253D"/>
    <w:rsid w:val="00711775"/>
    <w:rsid w:val="00712F60"/>
    <w:rsid w:val="00720E3B"/>
    <w:rsid w:val="0072747C"/>
    <w:rsid w:val="007357D6"/>
    <w:rsid w:val="00741883"/>
    <w:rsid w:val="0074393F"/>
    <w:rsid w:val="00745F6B"/>
    <w:rsid w:val="0075055A"/>
    <w:rsid w:val="0075175B"/>
    <w:rsid w:val="0075219F"/>
    <w:rsid w:val="007541E5"/>
    <w:rsid w:val="0075585E"/>
    <w:rsid w:val="007623BA"/>
    <w:rsid w:val="007679E8"/>
    <w:rsid w:val="00770571"/>
    <w:rsid w:val="00770752"/>
    <w:rsid w:val="00774A72"/>
    <w:rsid w:val="007768FF"/>
    <w:rsid w:val="007824D3"/>
    <w:rsid w:val="007905ED"/>
    <w:rsid w:val="00796EE3"/>
    <w:rsid w:val="007A7D29"/>
    <w:rsid w:val="007B4AB8"/>
    <w:rsid w:val="007B794C"/>
    <w:rsid w:val="007C081C"/>
    <w:rsid w:val="007D1181"/>
    <w:rsid w:val="007D3E5C"/>
    <w:rsid w:val="007E01A3"/>
    <w:rsid w:val="007F1F8B"/>
    <w:rsid w:val="007F6205"/>
    <w:rsid w:val="007F67A1"/>
    <w:rsid w:val="00801A7B"/>
    <w:rsid w:val="00801C99"/>
    <w:rsid w:val="00811C05"/>
    <w:rsid w:val="00816CDC"/>
    <w:rsid w:val="008206C8"/>
    <w:rsid w:val="0082488A"/>
    <w:rsid w:val="00826D3F"/>
    <w:rsid w:val="008410C5"/>
    <w:rsid w:val="008440FA"/>
    <w:rsid w:val="00862CE6"/>
    <w:rsid w:val="0086387C"/>
    <w:rsid w:val="008649BA"/>
    <w:rsid w:val="00874A6C"/>
    <w:rsid w:val="00875121"/>
    <w:rsid w:val="00876C65"/>
    <w:rsid w:val="00882F72"/>
    <w:rsid w:val="00884CAF"/>
    <w:rsid w:val="0088558E"/>
    <w:rsid w:val="0089151A"/>
    <w:rsid w:val="00893DC4"/>
    <w:rsid w:val="008A3841"/>
    <w:rsid w:val="008A4839"/>
    <w:rsid w:val="008A4B4C"/>
    <w:rsid w:val="008A5DB4"/>
    <w:rsid w:val="008B25EF"/>
    <w:rsid w:val="008C239F"/>
    <w:rsid w:val="008E08F6"/>
    <w:rsid w:val="008E480C"/>
    <w:rsid w:val="00906A37"/>
    <w:rsid w:val="00907757"/>
    <w:rsid w:val="009175AC"/>
    <w:rsid w:val="009212B0"/>
    <w:rsid w:val="00921FA1"/>
    <w:rsid w:val="009234A5"/>
    <w:rsid w:val="00923D5E"/>
    <w:rsid w:val="00933453"/>
    <w:rsid w:val="009336F7"/>
    <w:rsid w:val="00935FF5"/>
    <w:rsid w:val="0093636C"/>
    <w:rsid w:val="009374A7"/>
    <w:rsid w:val="00937F03"/>
    <w:rsid w:val="00950FFB"/>
    <w:rsid w:val="0095310B"/>
    <w:rsid w:val="0095535E"/>
    <w:rsid w:val="00955F6D"/>
    <w:rsid w:val="00971C67"/>
    <w:rsid w:val="00977C16"/>
    <w:rsid w:val="0098183F"/>
    <w:rsid w:val="0098551D"/>
    <w:rsid w:val="00985DCB"/>
    <w:rsid w:val="00993E29"/>
    <w:rsid w:val="0099518F"/>
    <w:rsid w:val="009A523D"/>
    <w:rsid w:val="009B02A1"/>
    <w:rsid w:val="009B3361"/>
    <w:rsid w:val="009B372D"/>
    <w:rsid w:val="009B7F3F"/>
    <w:rsid w:val="009D1833"/>
    <w:rsid w:val="009D7CE6"/>
    <w:rsid w:val="009E035B"/>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4C91"/>
    <w:rsid w:val="00A67E1C"/>
    <w:rsid w:val="00A703CE"/>
    <w:rsid w:val="00A72017"/>
    <w:rsid w:val="00A767DC"/>
    <w:rsid w:val="00A76A6D"/>
    <w:rsid w:val="00A83253"/>
    <w:rsid w:val="00A90FA6"/>
    <w:rsid w:val="00A92432"/>
    <w:rsid w:val="00AA6E84"/>
    <w:rsid w:val="00AB1A1C"/>
    <w:rsid w:val="00AB4721"/>
    <w:rsid w:val="00AB7405"/>
    <w:rsid w:val="00AC0111"/>
    <w:rsid w:val="00AC3594"/>
    <w:rsid w:val="00AC53C9"/>
    <w:rsid w:val="00AD05A8"/>
    <w:rsid w:val="00AD1CE8"/>
    <w:rsid w:val="00AE341B"/>
    <w:rsid w:val="00AF51C5"/>
    <w:rsid w:val="00AF76CF"/>
    <w:rsid w:val="00B01905"/>
    <w:rsid w:val="00B07B5E"/>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7621F"/>
    <w:rsid w:val="00B77C65"/>
    <w:rsid w:val="00B82359"/>
    <w:rsid w:val="00B827C6"/>
    <w:rsid w:val="00B94B06"/>
    <w:rsid w:val="00B94C28"/>
    <w:rsid w:val="00B95C09"/>
    <w:rsid w:val="00BB2E21"/>
    <w:rsid w:val="00BC10BA"/>
    <w:rsid w:val="00BC5AFD"/>
    <w:rsid w:val="00BD1067"/>
    <w:rsid w:val="00BE6BE0"/>
    <w:rsid w:val="00BE7C72"/>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0EBB"/>
    <w:rsid w:val="00C734DD"/>
    <w:rsid w:val="00C80288"/>
    <w:rsid w:val="00C836F0"/>
    <w:rsid w:val="00C84003"/>
    <w:rsid w:val="00C86058"/>
    <w:rsid w:val="00C87E65"/>
    <w:rsid w:val="00C90650"/>
    <w:rsid w:val="00C930B3"/>
    <w:rsid w:val="00C95AE0"/>
    <w:rsid w:val="00C97D78"/>
    <w:rsid w:val="00CA392F"/>
    <w:rsid w:val="00CB7CCA"/>
    <w:rsid w:val="00CC2AAE"/>
    <w:rsid w:val="00CC5A42"/>
    <w:rsid w:val="00CD0EAB"/>
    <w:rsid w:val="00CD6533"/>
    <w:rsid w:val="00CE5E02"/>
    <w:rsid w:val="00CF06E6"/>
    <w:rsid w:val="00CF34DB"/>
    <w:rsid w:val="00CF3917"/>
    <w:rsid w:val="00CF558F"/>
    <w:rsid w:val="00CF73F4"/>
    <w:rsid w:val="00D010C0"/>
    <w:rsid w:val="00D05DBC"/>
    <w:rsid w:val="00D06B8B"/>
    <w:rsid w:val="00D073E2"/>
    <w:rsid w:val="00D1555A"/>
    <w:rsid w:val="00D249F9"/>
    <w:rsid w:val="00D446EC"/>
    <w:rsid w:val="00D50A8D"/>
    <w:rsid w:val="00D51BF0"/>
    <w:rsid w:val="00D531DB"/>
    <w:rsid w:val="00D55942"/>
    <w:rsid w:val="00D6267E"/>
    <w:rsid w:val="00D63963"/>
    <w:rsid w:val="00D7005A"/>
    <w:rsid w:val="00D807BF"/>
    <w:rsid w:val="00D82FCC"/>
    <w:rsid w:val="00D90F59"/>
    <w:rsid w:val="00D91704"/>
    <w:rsid w:val="00DA17FC"/>
    <w:rsid w:val="00DA4489"/>
    <w:rsid w:val="00DA7887"/>
    <w:rsid w:val="00DB2C26"/>
    <w:rsid w:val="00DB45C3"/>
    <w:rsid w:val="00DB7242"/>
    <w:rsid w:val="00DC03BF"/>
    <w:rsid w:val="00DD02F4"/>
    <w:rsid w:val="00DD6622"/>
    <w:rsid w:val="00DE145A"/>
    <w:rsid w:val="00DE1C7C"/>
    <w:rsid w:val="00DE4BB0"/>
    <w:rsid w:val="00DE6B43"/>
    <w:rsid w:val="00DF5759"/>
    <w:rsid w:val="00E114B5"/>
    <w:rsid w:val="00E11923"/>
    <w:rsid w:val="00E147AF"/>
    <w:rsid w:val="00E22036"/>
    <w:rsid w:val="00E2614C"/>
    <w:rsid w:val="00E262D4"/>
    <w:rsid w:val="00E35BCE"/>
    <w:rsid w:val="00E36250"/>
    <w:rsid w:val="00E4583C"/>
    <w:rsid w:val="00E47F2D"/>
    <w:rsid w:val="00E54511"/>
    <w:rsid w:val="00E5472F"/>
    <w:rsid w:val="00E60EDC"/>
    <w:rsid w:val="00E61DAC"/>
    <w:rsid w:val="00E65DFC"/>
    <w:rsid w:val="00E72B80"/>
    <w:rsid w:val="00E75FE3"/>
    <w:rsid w:val="00E86182"/>
    <w:rsid w:val="00E86C4C"/>
    <w:rsid w:val="00E86F2B"/>
    <w:rsid w:val="00E907A3"/>
    <w:rsid w:val="00EA5AE0"/>
    <w:rsid w:val="00EA66F1"/>
    <w:rsid w:val="00EB56E1"/>
    <w:rsid w:val="00EB7AB1"/>
    <w:rsid w:val="00EC1BEF"/>
    <w:rsid w:val="00EC32BD"/>
    <w:rsid w:val="00ED3C3A"/>
    <w:rsid w:val="00EE432C"/>
    <w:rsid w:val="00EE7CD8"/>
    <w:rsid w:val="00EF37F6"/>
    <w:rsid w:val="00EF48CC"/>
    <w:rsid w:val="00EF58C1"/>
    <w:rsid w:val="00F00801"/>
    <w:rsid w:val="00F15525"/>
    <w:rsid w:val="00F2488D"/>
    <w:rsid w:val="00F26FEA"/>
    <w:rsid w:val="00F34A57"/>
    <w:rsid w:val="00F34BD3"/>
    <w:rsid w:val="00F42068"/>
    <w:rsid w:val="00F464CA"/>
    <w:rsid w:val="00F601A0"/>
    <w:rsid w:val="00F70BB5"/>
    <w:rsid w:val="00F712E9"/>
    <w:rsid w:val="00F71B59"/>
    <w:rsid w:val="00F73032"/>
    <w:rsid w:val="00F82379"/>
    <w:rsid w:val="00F8460B"/>
    <w:rsid w:val="00F848FC"/>
    <w:rsid w:val="00F906F6"/>
    <w:rsid w:val="00F917B2"/>
    <w:rsid w:val="00F9282A"/>
    <w:rsid w:val="00F96BAD"/>
    <w:rsid w:val="00FA139D"/>
    <w:rsid w:val="00FA1611"/>
    <w:rsid w:val="00FA60F5"/>
    <w:rsid w:val="00FB0E84"/>
    <w:rsid w:val="00FB1809"/>
    <w:rsid w:val="00FB56C1"/>
    <w:rsid w:val="00FC2405"/>
    <w:rsid w:val="00FD01C2"/>
    <w:rsid w:val="00FE595C"/>
    <w:rsid w:val="00FF0CE3"/>
    <w:rsid w:val="00FF4FC9"/>
    <w:rsid w:val="00FF517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45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textAlignment w:val="baseline"/>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textAlignment w:val="baseline"/>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textAlignment w:val="baseline"/>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textAlignment w:val="baseline"/>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textAlignment w:val="baseline"/>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textAlignment w:val="baseline"/>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textAlignment w:val="baseline"/>
    </w:pPr>
  </w:style>
  <w:style w:type="paragraph" w:styleId="Footer">
    <w:name w:val="footer"/>
    <w:basedOn w:val="Normal"/>
    <w:pPr>
      <w:tabs>
        <w:tab w:val="center" w:pos="4320"/>
        <w:tab w:val="right" w:pos="8640"/>
      </w:tabs>
      <w:textAlignment w:val="baseline"/>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textAlignment w:val="baseline"/>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pPr>
      <w:textAlignment w:val="baseline"/>
    </w:pPr>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 w:type="paragraph" w:customStyle="1" w:styleId="xmsonormal">
    <w:name w:val="x_msonormal"/>
    <w:basedOn w:val="Normal"/>
    <w:rsid w:val="00E11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172455051">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831677592">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271354560">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522624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892145">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lberto.duenas@wbd.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adosavljevic@interdigital.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1935</Words>
  <Characters>11031</Characters>
  <Application>Microsoft Office Word</Application>
  <DocSecurity>0</DocSecurity>
  <Lines>91</Lines>
  <Paragraphs>25</Paragraphs>
  <ScaleCrop>false</ScaleCrop>
  <HeadingPairs>
    <vt:vector size="6" baseType="variant">
      <vt:variant>
        <vt:lpstr>Title</vt:lpstr>
      </vt:variant>
      <vt:variant>
        <vt:i4>1</vt:i4>
      </vt:variant>
      <vt:variant>
        <vt:lpstr>Headings</vt:lpstr>
      </vt:variant>
      <vt:variant>
        <vt:i4>14</vt:i4>
      </vt:variant>
      <vt:variant>
        <vt:lpstr>Titel</vt:lpstr>
      </vt:variant>
      <vt:variant>
        <vt:i4>1</vt:i4>
      </vt:variant>
    </vt:vector>
  </HeadingPairs>
  <TitlesOfParts>
    <vt:vector size="16" baseType="lpstr">
      <vt:lpstr>Joint Collaborative Team on Video Coding (JCT-VC) Contribution</vt:lpstr>
      <vt:lpstr>Abstract</vt:lpstr>
      <vt:lpstr>Mandates</vt:lpstr>
      <vt:lpstr>Discussion</vt:lpstr>
      <vt:lpstr>Related contributions</vt:lpstr>
      <vt:lpstr>    Contributions</vt:lpstr>
      <vt:lpstr>        JVET-AG0101 Film grain adaptive SEI message</vt:lpstr>
      <vt:lpstr>        JVET-AG0140 FGS Extension SEI message for spatial adaptation</vt:lpstr>
      <vt:lpstr>        JVET-AG0153 Proposed FGS applications</vt:lpstr>
      <vt:lpstr>        JVET-AG0160 FGS Extension SEI message useful descriptors</vt:lpstr>
      <vt:lpstr>        JVET-AG0215 Region-dependent film grain characteristics</vt:lpstr>
      <vt:lpstr>        JVET-AG0228 source for scanned film test sequences</vt:lpstr>
      <vt:lpstr>        JVET-AG0290 Compressibility analysis of Film Grain test sequences</vt:lpstr>
      <vt:lpstr>        JVET-AG0295 On Film Grain Synthesis Subjective Evaluation</vt:lpstr>
      <vt:lpstr>Recommendations</vt:lpstr>
      <vt:lpstr>Joint Collaborative Team on Video Coding (JCT-VC) Contribution</vt:lpstr>
    </vt:vector>
  </TitlesOfParts>
  <Company>JCT-VC</Company>
  <LinksUpToDate>false</LinksUpToDate>
  <CharactersWithSpaces>12941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2</cp:revision>
  <cp:lastPrinted>1900-01-01T08:00:00Z</cp:lastPrinted>
  <dcterms:created xsi:type="dcterms:W3CDTF">2024-01-17T06:50:00Z</dcterms:created>
  <dcterms:modified xsi:type="dcterms:W3CDTF">2024-01-17T06:50:00Z</dcterms:modified>
</cp:coreProperties>
</file>