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934DB" w14:paraId="7E96CA4B" w14:textId="77777777" w:rsidTr="000962AC">
        <w:tc>
          <w:tcPr>
            <w:tcW w:w="6300" w:type="dxa"/>
          </w:tcPr>
          <w:p w14:paraId="18E03134" w14:textId="57BF9C51" w:rsidR="006C5D39" w:rsidRPr="002934D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34DB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934D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934DB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934DB">
              <w:rPr>
                <w:b/>
                <w:szCs w:val="22"/>
                <w:lang w:val="en-CA"/>
              </w:rPr>
              <w:t xml:space="preserve">Joint </w:t>
            </w:r>
            <w:r w:rsidR="006C5D39" w:rsidRPr="002934DB">
              <w:rPr>
                <w:b/>
                <w:szCs w:val="22"/>
                <w:lang w:val="en-CA"/>
              </w:rPr>
              <w:t xml:space="preserve">Video </w:t>
            </w:r>
            <w:r w:rsidR="00F712E9" w:rsidRPr="002934DB">
              <w:rPr>
                <w:b/>
                <w:szCs w:val="22"/>
                <w:lang w:val="en-CA"/>
              </w:rPr>
              <w:t>Experts</w:t>
            </w:r>
            <w:r w:rsidR="009D7CE6" w:rsidRPr="002934DB">
              <w:rPr>
                <w:b/>
                <w:szCs w:val="22"/>
                <w:lang w:val="en-CA"/>
              </w:rPr>
              <w:t xml:space="preserve"> Team</w:t>
            </w:r>
            <w:r w:rsidR="006C5D39" w:rsidRPr="002934DB">
              <w:rPr>
                <w:b/>
                <w:szCs w:val="22"/>
                <w:lang w:val="en-CA"/>
              </w:rPr>
              <w:t xml:space="preserve"> (</w:t>
            </w:r>
            <w:r w:rsidR="009D7CE6" w:rsidRPr="002934DB">
              <w:rPr>
                <w:b/>
                <w:szCs w:val="22"/>
                <w:lang w:val="en-CA"/>
              </w:rPr>
              <w:t>JVET</w:t>
            </w:r>
            <w:r w:rsidR="006C5D39" w:rsidRPr="002934D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934D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34DB">
              <w:rPr>
                <w:b/>
                <w:szCs w:val="22"/>
                <w:lang w:val="en-CA"/>
              </w:rPr>
              <w:t xml:space="preserve">of </w:t>
            </w:r>
            <w:r w:rsidR="007F1F8B" w:rsidRPr="002934DB">
              <w:rPr>
                <w:b/>
                <w:szCs w:val="22"/>
                <w:lang w:val="en-CA"/>
              </w:rPr>
              <w:t>ITU-T SG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16 WP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3 and ISO/IEC JTC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1/SC</w:t>
            </w:r>
            <w:r w:rsidR="005E1AC6" w:rsidRPr="002934DB">
              <w:rPr>
                <w:b/>
                <w:szCs w:val="22"/>
                <w:lang w:val="en-CA"/>
              </w:rPr>
              <w:t> </w:t>
            </w:r>
            <w:r w:rsidR="007F1F8B" w:rsidRPr="002934DB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2934DB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34DB">
              <w:t>3</w:t>
            </w:r>
            <w:r w:rsidR="00D81499" w:rsidRPr="002934DB">
              <w:t>2nd</w:t>
            </w:r>
            <w:r w:rsidR="00084393" w:rsidRPr="002934DB">
              <w:t xml:space="preserve"> Meeting</w:t>
            </w:r>
            <w:r w:rsidR="00084393" w:rsidRPr="002934DB">
              <w:rPr>
                <w:lang w:val="en-CA"/>
              </w:rPr>
              <w:t xml:space="preserve">, </w:t>
            </w:r>
            <w:r w:rsidR="00D81499" w:rsidRPr="002934DB">
              <w:rPr>
                <w:lang w:val="en-CA"/>
              </w:rPr>
              <w:t>Hannover</w:t>
            </w:r>
            <w:r w:rsidRPr="002934DB">
              <w:rPr>
                <w:lang w:val="en-CA"/>
              </w:rPr>
              <w:t xml:space="preserve">, </w:t>
            </w:r>
            <w:r w:rsidR="00D81499" w:rsidRPr="002934DB">
              <w:rPr>
                <w:lang w:val="en-CA"/>
              </w:rPr>
              <w:t>DE</w:t>
            </w:r>
            <w:r w:rsidRPr="002934DB">
              <w:rPr>
                <w:lang w:val="en-CA"/>
              </w:rPr>
              <w:t xml:space="preserve">, </w:t>
            </w:r>
            <w:r w:rsidR="00D81499" w:rsidRPr="002934DB">
              <w:rPr>
                <w:lang w:val="en-CA"/>
              </w:rPr>
              <w:t>13</w:t>
            </w:r>
            <w:r w:rsidRPr="002934DB">
              <w:rPr>
                <w:lang w:val="en-CA"/>
              </w:rPr>
              <w:t>–</w:t>
            </w:r>
            <w:r w:rsidR="00D81499" w:rsidRPr="002934DB">
              <w:rPr>
                <w:lang w:val="en-CA"/>
              </w:rPr>
              <w:t>20</w:t>
            </w:r>
            <w:r w:rsidRPr="002934DB">
              <w:rPr>
                <w:lang w:val="en-CA"/>
              </w:rPr>
              <w:t xml:space="preserve"> </w:t>
            </w:r>
            <w:r w:rsidR="00D81499" w:rsidRPr="002934DB">
              <w:rPr>
                <w:lang w:val="en-CA"/>
              </w:rPr>
              <w:t>October</w:t>
            </w:r>
            <w:r w:rsidRPr="002934DB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5DC842F4" w:rsidR="008A4B4C" w:rsidRPr="002934D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934DB">
              <w:rPr>
                <w:lang w:val="en-CA"/>
              </w:rPr>
              <w:t>Document</w:t>
            </w:r>
            <w:r w:rsidR="006C5D39" w:rsidRPr="002934DB">
              <w:rPr>
                <w:lang w:val="en-CA"/>
              </w:rPr>
              <w:t xml:space="preserve">: </w:t>
            </w:r>
            <w:r w:rsidR="009D7CE6" w:rsidRPr="002934DB">
              <w:rPr>
                <w:lang w:val="en-CA"/>
              </w:rPr>
              <w:t>JVET</w:t>
            </w:r>
            <w:r w:rsidRPr="002934DB">
              <w:rPr>
                <w:lang w:val="en-CA"/>
              </w:rPr>
              <w:t>-</w:t>
            </w:r>
            <w:r w:rsidR="000C5F4C" w:rsidRPr="002934DB">
              <w:rPr>
                <w:lang w:val="en-CA"/>
              </w:rPr>
              <w:t>A</w:t>
            </w:r>
            <w:r w:rsidR="00286256" w:rsidRPr="002934DB">
              <w:rPr>
                <w:lang w:val="en-CA"/>
              </w:rPr>
              <w:t>F</w:t>
            </w:r>
            <w:r w:rsidR="00037227" w:rsidRPr="002934DB">
              <w:rPr>
                <w:lang w:val="en-CA"/>
              </w:rPr>
              <w:t>0202</w:t>
            </w:r>
            <w:r w:rsidR="006A0E5C" w:rsidRPr="002934DB">
              <w:rPr>
                <w:lang w:val="en-CA"/>
              </w:rPr>
              <w:t>-v</w:t>
            </w:r>
            <w:r w:rsidR="00037227" w:rsidRPr="002934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2934D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934DB" w14:paraId="188D2B50" w14:textId="77777777" w:rsidTr="000962AC">
        <w:tc>
          <w:tcPr>
            <w:tcW w:w="1458" w:type="dxa"/>
          </w:tcPr>
          <w:p w14:paraId="7A6C85EB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A49EFF" w:rsidR="00E61DAC" w:rsidRPr="002934DB" w:rsidRDefault="00B136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934DB">
              <w:rPr>
                <w:b/>
                <w:szCs w:val="22"/>
                <w:lang w:val="en-CA"/>
              </w:rPr>
              <w:t>EE2 related: CABAC cont</w:t>
            </w:r>
            <w:r w:rsidR="002B211F" w:rsidRPr="002934DB">
              <w:rPr>
                <w:b/>
                <w:szCs w:val="22"/>
                <w:lang w:val="en-CA"/>
              </w:rPr>
              <w:t xml:space="preserve">ext initialization retraining and slice </w:t>
            </w:r>
            <w:proofErr w:type="gramStart"/>
            <w:r w:rsidR="002B211F" w:rsidRPr="002934DB">
              <w:rPr>
                <w:b/>
                <w:szCs w:val="22"/>
                <w:lang w:val="en-CA"/>
              </w:rPr>
              <w:t>type base</w:t>
            </w:r>
            <w:r w:rsidR="00AA4892" w:rsidRPr="002934DB">
              <w:rPr>
                <w:b/>
                <w:szCs w:val="22"/>
                <w:lang w:val="en-CA"/>
              </w:rPr>
              <w:t>d</w:t>
            </w:r>
            <w:proofErr w:type="gramEnd"/>
            <w:r w:rsidR="002B211F" w:rsidRPr="002934DB">
              <w:rPr>
                <w:b/>
                <w:szCs w:val="22"/>
                <w:lang w:val="en-CA"/>
              </w:rPr>
              <w:t xml:space="preserve"> </w:t>
            </w:r>
            <w:r w:rsidR="002934DB" w:rsidRPr="002934DB">
              <w:rPr>
                <w:b/>
                <w:szCs w:val="22"/>
                <w:lang w:val="en-CA"/>
              </w:rPr>
              <w:t>window</w:t>
            </w:r>
            <w:r w:rsidR="002B211F" w:rsidRPr="002934DB">
              <w:rPr>
                <w:b/>
                <w:szCs w:val="22"/>
                <w:lang w:val="en-CA"/>
              </w:rPr>
              <w:t xml:space="preserve"> offsets</w:t>
            </w:r>
          </w:p>
        </w:tc>
      </w:tr>
      <w:tr w:rsidR="00E61DAC" w:rsidRPr="002934DB" w14:paraId="3D8B01B2" w14:textId="77777777" w:rsidTr="000962AC">
        <w:tc>
          <w:tcPr>
            <w:tcW w:w="1458" w:type="dxa"/>
          </w:tcPr>
          <w:p w14:paraId="7AC356CE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08DEBF" w:rsidR="00E61DAC" w:rsidRPr="002934DB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t>Input d</w:t>
            </w:r>
            <w:r w:rsidR="00E61DAC" w:rsidRPr="002934DB">
              <w:rPr>
                <w:szCs w:val="22"/>
                <w:lang w:val="en-CA"/>
              </w:rPr>
              <w:t xml:space="preserve">ocument to </w:t>
            </w:r>
            <w:r w:rsidR="009D7CE6" w:rsidRPr="002934DB">
              <w:rPr>
                <w:szCs w:val="22"/>
                <w:lang w:val="en-CA"/>
              </w:rPr>
              <w:t>JVET</w:t>
            </w:r>
          </w:p>
        </w:tc>
      </w:tr>
      <w:tr w:rsidR="00E61DAC" w:rsidRPr="002934DB" w14:paraId="7E6D99E3" w14:textId="77777777" w:rsidTr="000962AC">
        <w:tc>
          <w:tcPr>
            <w:tcW w:w="1458" w:type="dxa"/>
          </w:tcPr>
          <w:p w14:paraId="18CCDCD6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74E2B7" w:rsidR="00E61DAC" w:rsidRPr="002934DB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t>Proposal</w:t>
            </w:r>
          </w:p>
        </w:tc>
      </w:tr>
      <w:tr w:rsidR="00E61DAC" w:rsidRPr="002934DB" w14:paraId="714CD808" w14:textId="77777777" w:rsidTr="000962AC">
        <w:tc>
          <w:tcPr>
            <w:tcW w:w="1458" w:type="dxa"/>
          </w:tcPr>
          <w:p w14:paraId="4DB59313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Author(s) or</w:t>
            </w:r>
            <w:r w:rsidRPr="002934D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F6EE88" w14:textId="77777777" w:rsidR="00E61DAC" w:rsidRPr="002934DB" w:rsidRDefault="00B85238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t>Vadim Seregin</w:t>
            </w:r>
          </w:p>
          <w:p w14:paraId="49D81240" w14:textId="6089DCD2" w:rsidR="00B85238" w:rsidRPr="002934DB" w:rsidRDefault="00B85238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t xml:space="preserve">Marta </w:t>
            </w:r>
            <w:r w:rsidR="00960EA6" w:rsidRPr="002934DB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2934DB" w:rsidRDefault="00E61DAC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br/>
              <w:t>Tel:</w:t>
            </w:r>
            <w:r w:rsidRPr="002934D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B48F54D" w14:textId="22FFD134" w:rsidR="00E61DAC" w:rsidRPr="002934DB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C6F13" w:rsidRPr="002934DB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5854AA4" w:rsidR="00BC6F13" w:rsidRPr="002934DB" w:rsidRDefault="00BC6F1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2934DB" w14:paraId="49AFAA61" w14:textId="77777777" w:rsidTr="000962AC">
        <w:tc>
          <w:tcPr>
            <w:tcW w:w="1458" w:type="dxa"/>
          </w:tcPr>
          <w:p w14:paraId="2C08AF6B" w14:textId="77777777" w:rsidR="00E61DAC" w:rsidRPr="002934D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34D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F0FA61" w:rsidR="00E61DAC" w:rsidRPr="002934DB" w:rsidRDefault="00B85238">
            <w:pPr>
              <w:spacing w:before="60" w:after="60"/>
              <w:rPr>
                <w:szCs w:val="22"/>
                <w:lang w:val="en-CA"/>
              </w:rPr>
            </w:pPr>
            <w:r w:rsidRPr="002934DB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2934D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934D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934DB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2934DB">
        <w:rPr>
          <w:rFonts w:cs="Times New Roman"/>
          <w:lang w:val="en-CA"/>
        </w:rPr>
        <w:t>Abstract</w:t>
      </w:r>
    </w:p>
    <w:p w14:paraId="723883F2" w14:textId="5A088C61" w:rsidR="00263398" w:rsidRPr="002934DB" w:rsidRDefault="002B211F" w:rsidP="009234A5">
      <w:pPr>
        <w:rPr>
          <w:lang w:val="en-CA"/>
        </w:rPr>
      </w:pPr>
      <w:r w:rsidRPr="002934DB">
        <w:rPr>
          <w:lang w:val="en-CA"/>
        </w:rPr>
        <w:t xml:space="preserve">This contribution proposes CABAC context </w:t>
      </w:r>
      <w:r w:rsidR="00B717C1">
        <w:rPr>
          <w:lang w:val="en-CA"/>
        </w:rPr>
        <w:t xml:space="preserve">initialization </w:t>
      </w:r>
      <w:r w:rsidRPr="002934DB">
        <w:rPr>
          <w:lang w:val="en-CA"/>
        </w:rPr>
        <w:t xml:space="preserve">retraining for ECM-10.0 and to </w:t>
      </w:r>
      <w:r w:rsidR="004F73EF" w:rsidRPr="002934DB">
        <w:rPr>
          <w:lang w:val="en-CA"/>
        </w:rPr>
        <w:t>split</w:t>
      </w:r>
      <w:r w:rsidR="00AA4892" w:rsidRPr="002934DB">
        <w:rPr>
          <w:lang w:val="en-CA"/>
        </w:rPr>
        <w:t xml:space="preserve"> </w:t>
      </w:r>
      <w:r w:rsidR="002E367D" w:rsidRPr="002934DB">
        <w:rPr>
          <w:lang w:val="en-CA"/>
        </w:rPr>
        <w:t>window</w:t>
      </w:r>
      <w:r w:rsidR="00AA4892" w:rsidRPr="002934DB">
        <w:rPr>
          <w:lang w:val="en-CA"/>
        </w:rPr>
        <w:t xml:space="preserve"> offsets</w:t>
      </w:r>
      <w:r w:rsidR="008500BA">
        <w:rPr>
          <w:lang w:val="en-CA"/>
        </w:rPr>
        <w:t xml:space="preserve"> initialization</w:t>
      </w:r>
      <w:r w:rsidR="00AA4892" w:rsidRPr="002934DB">
        <w:rPr>
          <w:lang w:val="en-CA"/>
        </w:rPr>
        <w:t xml:space="preserve"> per slice type as </w:t>
      </w:r>
      <w:r w:rsidR="00EA4C5F">
        <w:rPr>
          <w:lang w:val="en-CA"/>
        </w:rPr>
        <w:t xml:space="preserve">for </w:t>
      </w:r>
      <w:r w:rsidR="00AA4892" w:rsidRPr="002934DB">
        <w:rPr>
          <w:lang w:val="en-CA"/>
        </w:rPr>
        <w:t>other CABAC parameters.</w:t>
      </w:r>
    </w:p>
    <w:p w14:paraId="405ECDDB" w14:textId="34AB8493" w:rsidR="004F73EF" w:rsidRPr="002934DB" w:rsidRDefault="004F73EF" w:rsidP="009234A5">
      <w:pPr>
        <w:rPr>
          <w:lang w:val="en-CA"/>
        </w:rPr>
      </w:pPr>
      <w:r w:rsidRPr="002934DB">
        <w:rPr>
          <w:lang w:val="en-CA"/>
        </w:rPr>
        <w:t>The simulation results following CTC are summarized as follows.</w:t>
      </w:r>
    </w:p>
    <w:p w14:paraId="1ABF6347" w14:textId="29545A37" w:rsidR="004F73EF" w:rsidRPr="002934DB" w:rsidRDefault="00E4052D" w:rsidP="009234A5">
      <w:pPr>
        <w:rPr>
          <w:lang w:val="en-CA"/>
        </w:rPr>
      </w:pPr>
      <w:r w:rsidRPr="002934DB">
        <w:rPr>
          <w:lang w:val="en-CA"/>
        </w:rPr>
        <w:t>CABAC retraining</w:t>
      </w:r>
      <w:r w:rsidR="004D7A84" w:rsidRPr="002934DB">
        <w:rPr>
          <w:lang w:val="en-CA"/>
        </w:rPr>
        <w:t>:</w:t>
      </w:r>
    </w:p>
    <w:p w14:paraId="1209849A" w14:textId="7B926EF5" w:rsidR="00E4052D" w:rsidRPr="002934DB" w:rsidRDefault="00E4052D" w:rsidP="009234A5">
      <w:pPr>
        <w:rPr>
          <w:lang w:val="en-CA"/>
        </w:rPr>
      </w:pPr>
      <w:r w:rsidRPr="002934DB">
        <w:rPr>
          <w:lang w:val="en-CA"/>
        </w:rPr>
        <w:tab/>
        <w:t>AI:</w:t>
      </w:r>
    </w:p>
    <w:p w14:paraId="7E21861E" w14:textId="23B6163A" w:rsidR="00E4052D" w:rsidRPr="002934DB" w:rsidRDefault="00E4052D" w:rsidP="009234A5">
      <w:pPr>
        <w:rPr>
          <w:lang w:val="en-CA"/>
        </w:rPr>
      </w:pPr>
      <w:r w:rsidRPr="002934DB">
        <w:rPr>
          <w:lang w:val="en-CA"/>
        </w:rPr>
        <w:tab/>
        <w:t>RA:</w:t>
      </w:r>
    </w:p>
    <w:p w14:paraId="03DCE50A" w14:textId="2546B162" w:rsidR="00E4052D" w:rsidRPr="002934DB" w:rsidRDefault="00E4052D" w:rsidP="009234A5">
      <w:pPr>
        <w:rPr>
          <w:lang w:val="en-CA"/>
        </w:rPr>
      </w:pPr>
      <w:r w:rsidRPr="002934DB">
        <w:rPr>
          <w:lang w:val="en-CA"/>
        </w:rPr>
        <w:tab/>
        <w:t>LB:</w:t>
      </w:r>
    </w:p>
    <w:p w14:paraId="0DA869FA" w14:textId="0195DF5F" w:rsidR="00E4052D" w:rsidRPr="002934DB" w:rsidRDefault="00E4052D" w:rsidP="009234A5">
      <w:pPr>
        <w:rPr>
          <w:lang w:val="en-CA"/>
        </w:rPr>
      </w:pPr>
      <w:r w:rsidRPr="002934DB">
        <w:rPr>
          <w:lang w:val="en-CA"/>
        </w:rPr>
        <w:tab/>
        <w:t>LP:</w:t>
      </w:r>
    </w:p>
    <w:p w14:paraId="3615A47E" w14:textId="1346DED2" w:rsidR="00E4052D" w:rsidRPr="002934DB" w:rsidRDefault="004D7A84" w:rsidP="009234A5">
      <w:pPr>
        <w:rPr>
          <w:lang w:val="en-CA"/>
        </w:rPr>
      </w:pPr>
      <w:r w:rsidRPr="002934DB">
        <w:rPr>
          <w:lang w:val="en-CA"/>
        </w:rPr>
        <w:t xml:space="preserve">CABAC retraining with </w:t>
      </w:r>
      <w:r w:rsidRPr="002934DB">
        <w:rPr>
          <w:b/>
          <w:szCs w:val="22"/>
          <w:lang w:val="en-CA"/>
        </w:rPr>
        <w:t xml:space="preserve">slice </w:t>
      </w:r>
      <w:proofErr w:type="gramStart"/>
      <w:r w:rsidRPr="002934DB">
        <w:rPr>
          <w:b/>
          <w:szCs w:val="22"/>
          <w:lang w:val="en-CA"/>
        </w:rPr>
        <w:t>type based</w:t>
      </w:r>
      <w:proofErr w:type="gramEnd"/>
      <w:r w:rsidRPr="002934DB">
        <w:rPr>
          <w:b/>
          <w:szCs w:val="22"/>
          <w:lang w:val="en-CA"/>
        </w:rPr>
        <w:t xml:space="preserve"> rate offsets</w:t>
      </w:r>
      <w:r w:rsidRPr="002934DB">
        <w:rPr>
          <w:lang w:val="en-CA"/>
        </w:rPr>
        <w:t>:</w:t>
      </w:r>
    </w:p>
    <w:p w14:paraId="526F91FB" w14:textId="77777777" w:rsidR="004D7A84" w:rsidRPr="002934DB" w:rsidRDefault="004D7A84" w:rsidP="004D7A84">
      <w:pPr>
        <w:rPr>
          <w:lang w:val="en-CA"/>
        </w:rPr>
      </w:pPr>
      <w:r w:rsidRPr="002934DB">
        <w:rPr>
          <w:lang w:val="en-CA"/>
        </w:rPr>
        <w:tab/>
        <w:t>AI:</w:t>
      </w:r>
    </w:p>
    <w:p w14:paraId="1D4025A3" w14:textId="77777777" w:rsidR="004D7A84" w:rsidRPr="002934DB" w:rsidRDefault="004D7A84" w:rsidP="004D7A84">
      <w:pPr>
        <w:rPr>
          <w:lang w:val="en-CA"/>
        </w:rPr>
      </w:pPr>
      <w:r w:rsidRPr="002934DB">
        <w:rPr>
          <w:lang w:val="en-CA"/>
        </w:rPr>
        <w:tab/>
        <w:t>RA:</w:t>
      </w:r>
    </w:p>
    <w:p w14:paraId="40F0991C" w14:textId="77777777" w:rsidR="004D7A84" w:rsidRPr="002934DB" w:rsidRDefault="004D7A84" w:rsidP="004D7A84">
      <w:pPr>
        <w:rPr>
          <w:lang w:val="en-CA"/>
        </w:rPr>
      </w:pPr>
      <w:r w:rsidRPr="002934DB">
        <w:rPr>
          <w:lang w:val="en-CA"/>
        </w:rPr>
        <w:tab/>
        <w:t>LB:</w:t>
      </w:r>
    </w:p>
    <w:p w14:paraId="692E982B" w14:textId="77777777" w:rsidR="004D7A84" w:rsidRPr="002934DB" w:rsidRDefault="004D7A84" w:rsidP="004D7A84">
      <w:pPr>
        <w:rPr>
          <w:lang w:val="en-CA"/>
        </w:rPr>
      </w:pPr>
      <w:r w:rsidRPr="002934DB">
        <w:rPr>
          <w:lang w:val="en-CA"/>
        </w:rPr>
        <w:tab/>
        <w:t>LP:</w:t>
      </w:r>
    </w:p>
    <w:p w14:paraId="7D2AC1F0" w14:textId="29BF9683" w:rsidR="00745F6B" w:rsidRPr="002934DB" w:rsidRDefault="00745F6B" w:rsidP="00E11923">
      <w:pPr>
        <w:pStyle w:val="Heading1"/>
        <w:rPr>
          <w:rFonts w:cs="Times New Roman"/>
          <w:lang w:val="en-CA"/>
        </w:rPr>
      </w:pPr>
      <w:r w:rsidRPr="002934DB">
        <w:rPr>
          <w:rFonts w:cs="Times New Roman"/>
          <w:lang w:val="en-CA"/>
        </w:rPr>
        <w:t>Introduction</w:t>
      </w:r>
      <w:r w:rsidR="008A21AC" w:rsidRPr="002934DB">
        <w:rPr>
          <w:rFonts w:cs="Times New Roman"/>
          <w:lang w:val="en-CA"/>
        </w:rPr>
        <w:t xml:space="preserve"> and proposal</w:t>
      </w:r>
    </w:p>
    <w:p w14:paraId="6C5F0B19" w14:textId="06FB623B" w:rsidR="00E61DAC" w:rsidRPr="002934DB" w:rsidRDefault="008A21AC" w:rsidP="004234F0">
      <w:pPr>
        <w:rPr>
          <w:szCs w:val="22"/>
          <w:lang w:val="en-CA"/>
        </w:rPr>
      </w:pPr>
      <w:r w:rsidRPr="002934DB">
        <w:rPr>
          <w:szCs w:val="22"/>
          <w:lang w:val="en-CA"/>
        </w:rPr>
        <w:t>In ECM, CABAC has the following parameters</w:t>
      </w:r>
      <w:r w:rsidR="000A6FD7" w:rsidRPr="002934DB">
        <w:rPr>
          <w:szCs w:val="22"/>
          <w:lang w:val="en-CA"/>
        </w:rPr>
        <w:t>: probability states, short and long window</w:t>
      </w:r>
      <w:r w:rsidR="00C50548" w:rsidRPr="002934DB">
        <w:rPr>
          <w:szCs w:val="22"/>
          <w:lang w:val="en-CA"/>
        </w:rPr>
        <w:t xml:space="preserve"> size</w:t>
      </w:r>
      <w:r w:rsidR="000A6FD7" w:rsidRPr="002934DB">
        <w:rPr>
          <w:szCs w:val="22"/>
          <w:lang w:val="en-CA"/>
        </w:rPr>
        <w:t>s, weights, and offsets for short and long windows. All parameters except offsets are defined per slice type.</w:t>
      </w:r>
    </w:p>
    <w:p w14:paraId="45CD4EBB" w14:textId="6DA6870F" w:rsidR="000A6FD7" w:rsidRPr="002934DB" w:rsidRDefault="000A6FD7" w:rsidP="004234F0">
      <w:pPr>
        <w:rPr>
          <w:szCs w:val="22"/>
          <w:lang w:val="en-CA"/>
        </w:rPr>
      </w:pPr>
      <w:r w:rsidRPr="002934DB">
        <w:rPr>
          <w:szCs w:val="22"/>
          <w:lang w:val="en-CA"/>
        </w:rPr>
        <w:t xml:space="preserve">Having </w:t>
      </w:r>
      <w:r w:rsidR="002E367D" w:rsidRPr="002934DB">
        <w:rPr>
          <w:szCs w:val="22"/>
          <w:lang w:val="en-CA"/>
        </w:rPr>
        <w:t>window</w:t>
      </w:r>
      <w:r w:rsidRPr="002934DB">
        <w:rPr>
          <w:szCs w:val="22"/>
          <w:lang w:val="en-CA"/>
        </w:rPr>
        <w:t xml:space="preserve"> offsets </w:t>
      </w:r>
      <w:r w:rsidR="004B573C" w:rsidRPr="002934DB">
        <w:rPr>
          <w:szCs w:val="22"/>
          <w:lang w:val="en-CA"/>
        </w:rPr>
        <w:t>defined for all slices is sub</w:t>
      </w:r>
      <w:r w:rsidR="00F54F7B" w:rsidRPr="002934DB">
        <w:rPr>
          <w:szCs w:val="22"/>
          <w:lang w:val="en-CA"/>
        </w:rPr>
        <w:t>optimal since the</w:t>
      </w:r>
      <w:r w:rsidR="00574C66" w:rsidRPr="002934DB">
        <w:rPr>
          <w:szCs w:val="22"/>
          <w:lang w:val="en-CA"/>
        </w:rPr>
        <w:t>re</w:t>
      </w:r>
      <w:r w:rsidR="00F54F7B" w:rsidRPr="002934DB">
        <w:rPr>
          <w:szCs w:val="22"/>
          <w:lang w:val="en-CA"/>
        </w:rPr>
        <w:t xml:space="preserve"> may be no single</w:t>
      </w:r>
      <w:r w:rsidR="00574C66" w:rsidRPr="002934DB">
        <w:rPr>
          <w:szCs w:val="22"/>
          <w:lang w:val="en-CA"/>
        </w:rPr>
        <w:t xml:space="preserve"> optimal</w:t>
      </w:r>
      <w:r w:rsidR="00F54F7B" w:rsidRPr="002934DB">
        <w:rPr>
          <w:szCs w:val="22"/>
          <w:lang w:val="en-CA"/>
        </w:rPr>
        <w:t xml:space="preserve"> value for all slice types</w:t>
      </w:r>
      <w:r w:rsidR="00574C66" w:rsidRPr="002934DB">
        <w:rPr>
          <w:szCs w:val="22"/>
          <w:lang w:val="en-CA"/>
        </w:rPr>
        <w:t>.</w:t>
      </w:r>
    </w:p>
    <w:p w14:paraId="6BB31682" w14:textId="708FE907" w:rsidR="00574C66" w:rsidRPr="002934DB" w:rsidRDefault="00574C66" w:rsidP="004234F0">
      <w:pPr>
        <w:rPr>
          <w:szCs w:val="22"/>
          <w:lang w:val="en-CA"/>
        </w:rPr>
      </w:pPr>
      <w:r w:rsidRPr="002934DB">
        <w:rPr>
          <w:szCs w:val="22"/>
          <w:lang w:val="en-CA"/>
        </w:rPr>
        <w:t xml:space="preserve">This contribution proposes CABAC initialization retraining for ECM-10.0, and </w:t>
      </w:r>
      <w:r w:rsidR="00D1388F" w:rsidRPr="002934DB">
        <w:rPr>
          <w:szCs w:val="22"/>
          <w:lang w:val="en-CA"/>
        </w:rPr>
        <w:t xml:space="preserve">to make </w:t>
      </w:r>
      <w:r w:rsidR="002934DB" w:rsidRPr="002934DB">
        <w:rPr>
          <w:szCs w:val="22"/>
          <w:lang w:val="en-CA"/>
        </w:rPr>
        <w:t>window</w:t>
      </w:r>
      <w:r w:rsidR="00D1388F" w:rsidRPr="002934DB">
        <w:rPr>
          <w:szCs w:val="22"/>
          <w:lang w:val="en-CA"/>
        </w:rPr>
        <w:t xml:space="preserve"> </w:t>
      </w:r>
      <w:r w:rsidR="00B41FAF" w:rsidRPr="002934DB">
        <w:rPr>
          <w:szCs w:val="22"/>
          <w:lang w:val="en-CA"/>
        </w:rPr>
        <w:t>offsets</w:t>
      </w:r>
      <w:r w:rsidR="008500BA">
        <w:rPr>
          <w:szCs w:val="22"/>
          <w:lang w:val="en-CA"/>
        </w:rPr>
        <w:t xml:space="preserve"> initialization</w:t>
      </w:r>
      <w:r w:rsidR="00B41FAF" w:rsidRPr="002934DB">
        <w:rPr>
          <w:szCs w:val="22"/>
          <w:lang w:val="en-CA"/>
        </w:rPr>
        <w:t xml:space="preserve"> defined</w:t>
      </w:r>
      <w:r w:rsidR="00D1388F" w:rsidRPr="002934DB">
        <w:rPr>
          <w:szCs w:val="22"/>
          <w:lang w:val="en-CA"/>
        </w:rPr>
        <w:t xml:space="preserve"> per slice type as </w:t>
      </w:r>
      <w:r w:rsidR="00DE2716">
        <w:rPr>
          <w:szCs w:val="22"/>
          <w:lang w:val="en-CA"/>
        </w:rPr>
        <w:t xml:space="preserve">for </w:t>
      </w:r>
      <w:r w:rsidR="00D1388F" w:rsidRPr="002934DB">
        <w:rPr>
          <w:szCs w:val="22"/>
          <w:lang w:val="en-CA"/>
        </w:rPr>
        <w:t>other CABAC parameters.</w:t>
      </w:r>
    </w:p>
    <w:p w14:paraId="3FDC3FC4" w14:textId="6BB05559" w:rsidR="006E06EB" w:rsidRPr="002934DB" w:rsidRDefault="006E06EB" w:rsidP="006E06EB">
      <w:pPr>
        <w:pStyle w:val="Heading1"/>
        <w:rPr>
          <w:rFonts w:cs="Times New Roman"/>
          <w:lang w:val="en-CA"/>
        </w:rPr>
      </w:pPr>
      <w:r w:rsidRPr="002934DB">
        <w:rPr>
          <w:rFonts w:cs="Times New Roman"/>
          <w:lang w:val="en-CA"/>
        </w:rPr>
        <w:t>Simulation results</w:t>
      </w:r>
    </w:p>
    <w:p w14:paraId="025723C8" w14:textId="4800666E" w:rsidR="006E06EB" w:rsidRPr="002934DB" w:rsidRDefault="006E06EB" w:rsidP="006E06EB">
      <w:pPr>
        <w:rPr>
          <w:lang w:val="en-CA"/>
        </w:rPr>
      </w:pPr>
      <w:r w:rsidRPr="002934DB">
        <w:rPr>
          <w:lang w:val="en-CA"/>
        </w:rPr>
        <w:t xml:space="preserve">The </w:t>
      </w:r>
      <w:r w:rsidR="00F94813" w:rsidRPr="002934DB">
        <w:rPr>
          <w:lang w:val="en-CA"/>
        </w:rPr>
        <w:t xml:space="preserve">retrained CABAC initialization </w:t>
      </w:r>
      <w:r w:rsidR="008A4EAC" w:rsidRPr="002934DB">
        <w:rPr>
          <w:lang w:val="en-CA"/>
        </w:rPr>
        <w:t xml:space="preserve">and slice </w:t>
      </w:r>
      <w:proofErr w:type="gramStart"/>
      <w:r w:rsidR="008A4EAC" w:rsidRPr="002934DB">
        <w:rPr>
          <w:lang w:val="en-CA"/>
        </w:rPr>
        <w:t>type based</w:t>
      </w:r>
      <w:proofErr w:type="gramEnd"/>
      <w:r w:rsidR="008A4EAC" w:rsidRPr="002934DB">
        <w:rPr>
          <w:lang w:val="en-CA"/>
        </w:rPr>
        <w:t xml:space="preserve"> </w:t>
      </w:r>
      <w:r w:rsidR="002934DB" w:rsidRPr="002934DB">
        <w:rPr>
          <w:lang w:val="en-CA"/>
        </w:rPr>
        <w:t>window</w:t>
      </w:r>
      <w:r w:rsidR="008A4EAC" w:rsidRPr="002934DB">
        <w:rPr>
          <w:lang w:val="en-CA"/>
        </w:rPr>
        <w:t xml:space="preserve"> offsets </w:t>
      </w:r>
      <w:r w:rsidR="00F94813" w:rsidRPr="002934DB">
        <w:rPr>
          <w:lang w:val="en-CA"/>
        </w:rPr>
        <w:t>w</w:t>
      </w:r>
      <w:r w:rsidR="008A4EAC" w:rsidRPr="002934DB">
        <w:rPr>
          <w:lang w:val="en-CA"/>
        </w:rPr>
        <w:t>ere</w:t>
      </w:r>
      <w:r w:rsidR="00F94813" w:rsidRPr="002934DB">
        <w:rPr>
          <w:lang w:val="en-CA"/>
        </w:rPr>
        <w:t xml:space="preserve"> implemented on top ECM-10.0</w:t>
      </w:r>
      <w:r w:rsidR="008A4EAC" w:rsidRPr="002934DB">
        <w:rPr>
          <w:lang w:val="en-CA"/>
        </w:rPr>
        <w:t>.</w:t>
      </w:r>
    </w:p>
    <w:p w14:paraId="6A00E84A" w14:textId="77777777" w:rsidR="006E06EB" w:rsidRPr="002934DB" w:rsidRDefault="006E06EB" w:rsidP="004234F0">
      <w:pPr>
        <w:rPr>
          <w:szCs w:val="22"/>
          <w:lang w:val="en-CA"/>
        </w:rPr>
      </w:pPr>
    </w:p>
    <w:p w14:paraId="1539A21D" w14:textId="291B196E" w:rsidR="001F2594" w:rsidRPr="002934DB" w:rsidRDefault="00720034" w:rsidP="00720034">
      <w:pPr>
        <w:spacing w:after="240"/>
        <w:rPr>
          <w:szCs w:val="22"/>
          <w:lang w:val="en-CA"/>
        </w:rPr>
      </w:pPr>
      <w:r w:rsidRPr="002934DB">
        <w:rPr>
          <w:szCs w:val="22"/>
          <w:lang w:val="en-CA"/>
        </w:rPr>
        <w:t>CABAC</w:t>
      </w:r>
      <w:r w:rsidR="00830275">
        <w:rPr>
          <w:szCs w:val="22"/>
          <w:lang w:val="en-CA"/>
        </w:rPr>
        <w:t xml:space="preserve"> initialization</w:t>
      </w:r>
      <w:r w:rsidRPr="002934DB">
        <w:rPr>
          <w:szCs w:val="22"/>
          <w:lang w:val="en-CA"/>
        </w:rPr>
        <w:t xml:space="preserve"> retraining for ECM-10.0.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74"/>
        <w:gridCol w:w="1074"/>
        <w:gridCol w:w="1074"/>
        <w:gridCol w:w="1074"/>
        <w:gridCol w:w="1074"/>
        <w:gridCol w:w="990"/>
      </w:tblGrid>
      <w:tr w:rsidR="00720034" w:rsidRPr="002934DB" w14:paraId="56C650E8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EBF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035A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20034" w:rsidRPr="002934DB" w14:paraId="727C3EA2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B1F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9465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20034" w:rsidRPr="002934DB" w14:paraId="0CDFEE3A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D48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D6E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1FC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EB0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CA4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CD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2AD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20034" w:rsidRPr="002934DB" w14:paraId="53E76B3D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D24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CCC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00D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6A0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846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658F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6EC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6B5B61F9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E8E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261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D69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3CB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E94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6C6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AD0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6E1DB658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A8BA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C19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608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926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3DB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27F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E99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52EAF9DF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9372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475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6CF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F43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A55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DFC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F79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67838D8F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C07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A67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D16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BEB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C82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1BA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3C0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76EFA224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AA4A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791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EF1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A0A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B35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B83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45F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35C48D24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2C9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BF2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255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894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1161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E59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D69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53224299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649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A56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7B9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56E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B55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1FB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121.7%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065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41DEC87F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BF3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C1A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27D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4CD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462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C1B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E75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3176ACBC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813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D3A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874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923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4A0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BB6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DFA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0034" w:rsidRPr="002934DB" w14:paraId="607A38EA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827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1C9D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0034" w:rsidRPr="002934DB" w14:paraId="6F922F08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5F1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AFFB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20034" w:rsidRPr="002934DB" w14:paraId="1885FC9C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2E4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35B0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89B7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39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6986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280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49C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20034" w:rsidRPr="002934DB" w14:paraId="10551A88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B1A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453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232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5BC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341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484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301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618D1EA2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990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FE7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67D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3F2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D25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75A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89A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0F2E0A13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6A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EEC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1A3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4B8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A0A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0C1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D8D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2E21F2D1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53D7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D6E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B82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C42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B5F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F93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162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5F613692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CF4F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CA8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2BA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8F9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743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522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9788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20034" w:rsidRPr="002934DB" w14:paraId="07EBCBCA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57F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02F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7BD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FD9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4CF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566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845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2B4E33A7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BC5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BCD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263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3EC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3B3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0A7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74B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1701CCC3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61F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017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300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A22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DC8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E94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126.5%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1388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720034" w:rsidRPr="002934DB" w14:paraId="61A70271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204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B3B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33E7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EE1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E5E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C60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D99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290335FF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96A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21F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017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E7A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052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AE8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CA4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0034" w:rsidRPr="002934DB" w14:paraId="6997DEC6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405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F449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20034" w:rsidRPr="002934DB" w14:paraId="1DDA7195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446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FABB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20034" w:rsidRPr="002934DB" w14:paraId="3B054D74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283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6E1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488E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CFC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E91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15B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77A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20034" w:rsidRPr="002934DB" w14:paraId="05B62FD7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3F9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807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316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D94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030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722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9AA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20034" w:rsidRPr="002934DB" w14:paraId="19040D2C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0FA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CE5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BFE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0AB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E97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A79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6180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20034" w:rsidRPr="002934DB" w14:paraId="0E636C05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21E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A1B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BA8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A19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0D0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747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547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3BA0F605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A90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2CC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EF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EF0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ECE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5D4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099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41DA4ECC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E39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5C5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2D1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5B8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9FF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909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8E4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1564DF61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B34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F24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293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356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3A6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C7C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096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31FB7CB9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399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6BC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C38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C18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F7D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E71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647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2A1C071C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CA31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9A0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9F6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A1D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495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69D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A9D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5800B583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7AC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708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4647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6A3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A30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46F0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3D6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746A9488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456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0A1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D81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F22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BAB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557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FB9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0034" w:rsidRPr="002934DB" w14:paraId="46E89DEA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21B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72A2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720034" w:rsidRPr="002934DB" w14:paraId="7C0A6A70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F72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C17D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20034" w:rsidRPr="002934DB" w14:paraId="6F57961C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4FC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AB61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890C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2F3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DDD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B70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628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20034" w:rsidRPr="002934DB" w14:paraId="7ECB4364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96AD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30E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07C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381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1D4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ECC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6D0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20034" w:rsidRPr="002934DB" w14:paraId="1CD9C8C9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51F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FCF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9AB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5CC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2E6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5B9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8A1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20034" w:rsidRPr="002934DB" w14:paraId="2B267623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897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11F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37B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80B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8B0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66C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BA0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123B9433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DD3A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E2F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2953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17E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3FC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922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D7D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655D2E07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1F61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7E3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E3B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A8B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6E1E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60B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5B4B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43DF6ED5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9DF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8A8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5F8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6DC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137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30C5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B11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720034" w:rsidRPr="002934DB" w14:paraId="4D444865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A7C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A68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C23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5F2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14A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510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FA2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7CFA7F8D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A1F6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CFDF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831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E477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A4A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110.9%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E15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136.5%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EEF8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720034" w:rsidRPr="002934DB" w14:paraId="2E630282" w14:textId="77777777" w:rsidTr="007200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C2DCC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C266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FB459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8662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457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43B0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9AE4" w14:textId="77777777" w:rsidR="00720034" w:rsidRPr="002934DB" w:rsidRDefault="00720034" w:rsidP="00720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35C80208" w14:textId="77777777" w:rsidR="00720034" w:rsidRPr="002934DB" w:rsidRDefault="00720034" w:rsidP="009234A5">
      <w:pPr>
        <w:rPr>
          <w:szCs w:val="22"/>
          <w:lang w:val="en-CA"/>
        </w:rPr>
      </w:pPr>
    </w:p>
    <w:p w14:paraId="6C9863F5" w14:textId="59E4FD4C" w:rsidR="009A0E53" w:rsidRPr="002934DB" w:rsidRDefault="009A0E53" w:rsidP="009A0E53">
      <w:pPr>
        <w:spacing w:after="240"/>
        <w:rPr>
          <w:szCs w:val="22"/>
          <w:lang w:val="en-CA"/>
        </w:rPr>
      </w:pPr>
      <w:r w:rsidRPr="002934DB">
        <w:rPr>
          <w:szCs w:val="22"/>
          <w:lang w:val="en-CA"/>
        </w:rPr>
        <w:t xml:space="preserve">CABAC </w:t>
      </w:r>
      <w:r w:rsidR="00830275">
        <w:rPr>
          <w:szCs w:val="22"/>
          <w:lang w:val="en-CA"/>
        </w:rPr>
        <w:t xml:space="preserve">initialization </w:t>
      </w:r>
      <w:r w:rsidRPr="002934DB">
        <w:rPr>
          <w:szCs w:val="22"/>
          <w:lang w:val="en-CA"/>
        </w:rPr>
        <w:t xml:space="preserve">retraining with slice </w:t>
      </w:r>
      <w:proofErr w:type="gramStart"/>
      <w:r w:rsidRPr="002934DB">
        <w:rPr>
          <w:szCs w:val="22"/>
          <w:lang w:val="en-CA"/>
        </w:rPr>
        <w:t>type based</w:t>
      </w:r>
      <w:proofErr w:type="gramEnd"/>
      <w:r w:rsidRPr="002934DB">
        <w:rPr>
          <w:szCs w:val="22"/>
          <w:lang w:val="en-CA"/>
        </w:rPr>
        <w:t xml:space="preserve"> </w:t>
      </w:r>
      <w:r w:rsidR="001B4C6C">
        <w:rPr>
          <w:szCs w:val="22"/>
          <w:lang w:val="en-CA"/>
        </w:rPr>
        <w:t>window</w:t>
      </w:r>
      <w:r w:rsidRPr="002934DB">
        <w:rPr>
          <w:szCs w:val="22"/>
          <w:lang w:val="en-CA"/>
        </w:rPr>
        <w:t xml:space="preserve"> offsets.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74"/>
        <w:gridCol w:w="1074"/>
        <w:gridCol w:w="1074"/>
        <w:gridCol w:w="1074"/>
        <w:gridCol w:w="1074"/>
        <w:gridCol w:w="990"/>
      </w:tblGrid>
      <w:tr w:rsidR="00494AF9" w:rsidRPr="002934DB" w14:paraId="0610A007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8DE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F4D2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94AF9" w:rsidRPr="002934DB" w14:paraId="5D8399AF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D68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CE1E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494AF9" w:rsidRPr="002934DB" w14:paraId="6CD5F25B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B9F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5DE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4D48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A51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669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C578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3B2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94AF9" w:rsidRPr="002934DB" w14:paraId="51843DD1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720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A3F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C72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9C4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347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10F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CBB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5E24DCBB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4AF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25D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9F1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F8D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296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38B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B39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363729BB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4DE3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5CC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7A7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F85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4A1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4E4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749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4DE53EFD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CE5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A10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2C7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9D3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013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94.4%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06A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324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314CCDDF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3E4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503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EB6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9D3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76E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8F5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1B9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36C19486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29F3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7AC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61C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1DE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EDC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EB3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731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5C43CD6A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979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8F6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E1D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23D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B91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90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4C0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6A4E390E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3FF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96A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E13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4B2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21C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DC9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3F01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786EC503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CFB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5C1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A02E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06E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B7B2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F3EB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906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4CF0912C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FF1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2BF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800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1ED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90E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A8A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1EB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94AF9" w:rsidRPr="002934DB" w14:paraId="3051DA20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296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41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4AF9" w:rsidRPr="002934DB" w14:paraId="54FE4C27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DA5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8FCF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494AF9" w:rsidRPr="002934DB" w14:paraId="3A26A9CF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50A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0FD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C09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48B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3E3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0CAB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4B9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94AF9" w:rsidRPr="002934DB" w14:paraId="53B41D07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4EC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12D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812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0CA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988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FA2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DA8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554882C1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6C2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39D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918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7FC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7ED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CDC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5422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460913B1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CFEC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076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093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D81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FAF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EB7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247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43DC8135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500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125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352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076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C0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5B3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8D2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4A3F72F2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B40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7DD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046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F42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5FD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11A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026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94AF9" w:rsidRPr="002934DB" w14:paraId="49C9068D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85C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0C2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DF4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852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CA8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FD0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E65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15969ECD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32B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EBC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F65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F31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CB5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95.6%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6FB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DDEB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54DF7529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E36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EAD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2C3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2CB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3FC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7FF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7D5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1CFDB786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82F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2BB6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6CC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12F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680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830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E883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49F912C1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530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8BC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01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367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747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531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881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94AF9" w:rsidRPr="002934DB" w14:paraId="227F9A5C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50B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1D40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94AF9" w:rsidRPr="002934DB" w14:paraId="7630C6F5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8D6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A2A9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494AF9" w:rsidRPr="002934DB" w14:paraId="0E955AD4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989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4C9B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C6B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A57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F7C2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C22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636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94AF9" w:rsidRPr="002934DB" w14:paraId="5BCFF3B8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41A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2D7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C00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4ED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665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698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1EA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94AF9" w:rsidRPr="002934DB" w14:paraId="768DD773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5B30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336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1B4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A43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D74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77D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02F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94AF9" w:rsidRPr="002934DB" w14:paraId="711422B0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596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A8C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435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76E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8AA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03C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BE9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0C567B26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A6B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4A3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257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D9C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DD8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079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0DD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74276F4C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215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095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9A6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645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178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7F4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56E5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74808115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B97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B6D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E01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188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50D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C80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ADC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3FBDF834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020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D87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7A5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4B1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BC9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D38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1C6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240E065C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AE7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FC2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337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7CB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C84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59E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C92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53112895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6B07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C1A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1255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711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69FC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C6B0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2242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5432DDD0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BC1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722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6FA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3A2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824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63D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2A5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94AF9" w:rsidRPr="002934DB" w14:paraId="42AEEEDF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53C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F8DC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494AF9" w:rsidRPr="002934DB" w14:paraId="6660FF9F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CA3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0545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494AF9" w:rsidRPr="002934DB" w14:paraId="39FEE63F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6B9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C71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706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E79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EF4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C1F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1EC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2934DB">
              <w:rPr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94AF9" w:rsidRPr="002934DB" w14:paraId="6465FAA9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DCC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624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5F0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C92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FAC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4A9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091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94AF9" w:rsidRPr="002934DB" w14:paraId="7468E507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E20A7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78C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BA3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D23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094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DFD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479F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94AF9" w:rsidRPr="002934DB" w14:paraId="6AC3C483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42F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D11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DF21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E04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2E8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D5E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C4E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4679D58E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BEB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464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E21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41D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3C8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172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4583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792DCBF6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87A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983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61C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DDE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888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0B5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DFB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29E75DED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98D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934D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A54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76E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FA13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898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366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2850F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  <w:tr w:rsidR="00494AF9" w:rsidRPr="002934DB" w14:paraId="401CF052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B1FE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630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6D96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0B3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93F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AFF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472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7A3B64E8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605E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C32C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64B2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E84B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40B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750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134.9%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ED6D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100.0%</w:t>
            </w:r>
          </w:p>
        </w:tc>
      </w:tr>
      <w:tr w:rsidR="00494AF9" w:rsidRPr="002934DB" w14:paraId="0EAD09DB" w14:textId="77777777" w:rsidTr="00BD38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114A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2B35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D7C9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EC99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E7C74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943F0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00D8" w14:textId="77777777" w:rsidR="00494AF9" w:rsidRPr="002934DB" w:rsidRDefault="00494AF9" w:rsidP="00494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34DB">
              <w:rPr>
                <w:color w:val="000000"/>
                <w:sz w:val="18"/>
                <w:szCs w:val="18"/>
              </w:rPr>
              <w:t>#NUM!</w:t>
            </w:r>
          </w:p>
        </w:tc>
      </w:tr>
    </w:tbl>
    <w:p w14:paraId="5F0CF8E4" w14:textId="77777777" w:rsidR="001F2594" w:rsidRPr="002934DB" w:rsidRDefault="001F2594" w:rsidP="00E11923">
      <w:pPr>
        <w:pStyle w:val="Heading1"/>
        <w:rPr>
          <w:rFonts w:cs="Times New Roman"/>
          <w:lang w:val="en-CA"/>
        </w:rPr>
      </w:pPr>
      <w:r w:rsidRPr="002934DB">
        <w:rPr>
          <w:rFonts w:cs="Times New Roman"/>
          <w:lang w:val="en-CA"/>
        </w:rPr>
        <w:t>Patent rights declaration</w:t>
      </w:r>
      <w:r w:rsidR="00B94B06" w:rsidRPr="002934DB">
        <w:rPr>
          <w:rFonts w:cs="Times New Roman"/>
          <w:lang w:val="en-CA"/>
        </w:rPr>
        <w:t>(s)</w:t>
      </w:r>
    </w:p>
    <w:p w14:paraId="7A9B4D21" w14:textId="0990834C" w:rsidR="00342FF4" w:rsidRPr="002934DB" w:rsidRDefault="00B85238" w:rsidP="009234A5">
      <w:pPr>
        <w:rPr>
          <w:szCs w:val="22"/>
          <w:lang w:val="en-CA"/>
        </w:rPr>
      </w:pPr>
      <w:r w:rsidRPr="002934DB">
        <w:rPr>
          <w:b/>
          <w:szCs w:val="22"/>
          <w:lang w:val="en-CA"/>
        </w:rPr>
        <w:t>Qualcomm Incorporated</w:t>
      </w:r>
      <w:r w:rsidR="001F2594" w:rsidRPr="002934DB">
        <w:rPr>
          <w:b/>
          <w:szCs w:val="22"/>
          <w:lang w:val="en-CA"/>
        </w:rPr>
        <w:t xml:space="preserve"> may have </w:t>
      </w:r>
      <w:r w:rsidR="0098551D" w:rsidRPr="002934DB">
        <w:rPr>
          <w:b/>
          <w:szCs w:val="22"/>
          <w:lang w:val="en-CA"/>
        </w:rPr>
        <w:t>current or pending</w:t>
      </w:r>
      <w:r w:rsidR="001F2594" w:rsidRPr="002934DB">
        <w:rPr>
          <w:b/>
          <w:szCs w:val="22"/>
          <w:lang w:val="en-CA"/>
        </w:rPr>
        <w:t xml:space="preserve"> </w:t>
      </w:r>
      <w:r w:rsidR="0098551D" w:rsidRPr="002934DB">
        <w:rPr>
          <w:b/>
          <w:szCs w:val="22"/>
          <w:lang w:val="en-CA"/>
        </w:rPr>
        <w:t xml:space="preserve">patent rights </w:t>
      </w:r>
      <w:r w:rsidR="001F2594" w:rsidRPr="002934DB">
        <w:rPr>
          <w:b/>
          <w:szCs w:val="22"/>
          <w:lang w:val="en-CA"/>
        </w:rPr>
        <w:t xml:space="preserve">relating to the technology described </w:t>
      </w:r>
      <w:r w:rsidR="002F164D" w:rsidRPr="002934DB">
        <w:rPr>
          <w:b/>
          <w:szCs w:val="22"/>
          <w:lang w:val="en-CA"/>
        </w:rPr>
        <w:t xml:space="preserve">in </w:t>
      </w:r>
      <w:r w:rsidR="001F2594" w:rsidRPr="002934DB">
        <w:rPr>
          <w:b/>
          <w:szCs w:val="22"/>
          <w:lang w:val="en-CA"/>
        </w:rPr>
        <w:t xml:space="preserve">this contribution </w:t>
      </w:r>
      <w:proofErr w:type="gramStart"/>
      <w:r w:rsidR="001F2594" w:rsidRPr="002934DB">
        <w:rPr>
          <w:b/>
          <w:szCs w:val="22"/>
          <w:lang w:val="en-CA"/>
        </w:rPr>
        <w:t>and,</w:t>
      </w:r>
      <w:proofErr w:type="gramEnd"/>
      <w:r w:rsidR="001F2594" w:rsidRPr="002934DB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2934DB">
        <w:rPr>
          <w:b/>
          <w:szCs w:val="22"/>
          <w:lang w:val="en-CA"/>
        </w:rPr>
        <w:t> </w:t>
      </w:r>
      <w:r w:rsidR="002F164D" w:rsidRPr="002934DB">
        <w:rPr>
          <w:b/>
          <w:szCs w:val="22"/>
          <w:lang w:val="en-CA"/>
        </w:rPr>
        <w:t xml:space="preserve">| ISO/IEC </w:t>
      </w:r>
      <w:r w:rsidR="00A83253" w:rsidRPr="002934DB">
        <w:rPr>
          <w:b/>
          <w:szCs w:val="22"/>
          <w:lang w:val="en-CA"/>
        </w:rPr>
        <w:t xml:space="preserve">International </w:t>
      </w:r>
      <w:r w:rsidR="002F164D" w:rsidRPr="002934DB">
        <w:rPr>
          <w:b/>
          <w:szCs w:val="22"/>
          <w:lang w:val="en-CA"/>
        </w:rPr>
        <w:t>Standard</w:t>
      </w:r>
      <w:r w:rsidR="001F2594" w:rsidRPr="002934D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2934DB" w:rsidRDefault="007F1F8B" w:rsidP="009234A5">
      <w:pPr>
        <w:rPr>
          <w:szCs w:val="22"/>
          <w:lang w:val="en-CA"/>
        </w:rPr>
      </w:pPr>
    </w:p>
    <w:sectPr w:rsidR="007F1F8B" w:rsidRPr="002934D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ACF2C" w14:textId="77777777" w:rsidR="000D56AA" w:rsidRDefault="000D56AA">
      <w:r>
        <w:separator/>
      </w:r>
    </w:p>
  </w:endnote>
  <w:endnote w:type="continuationSeparator" w:id="0">
    <w:p w14:paraId="5FA80021" w14:textId="77777777" w:rsidR="000D56AA" w:rsidRDefault="000D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987D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00BA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0AE66" w14:textId="77777777" w:rsidR="000D56AA" w:rsidRDefault="000D56AA">
      <w:r>
        <w:separator/>
      </w:r>
    </w:p>
  </w:footnote>
  <w:footnote w:type="continuationSeparator" w:id="0">
    <w:p w14:paraId="3EE63E36" w14:textId="77777777" w:rsidR="000D56AA" w:rsidRDefault="000D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352966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5625250">
    <w:abstractNumId w:val="10"/>
  </w:num>
  <w:num w:numId="3" w16cid:durableId="1140609628">
    <w:abstractNumId w:val="8"/>
  </w:num>
  <w:num w:numId="4" w16cid:durableId="430518530">
    <w:abstractNumId w:val="6"/>
  </w:num>
  <w:num w:numId="5" w16cid:durableId="1672681182">
    <w:abstractNumId w:val="7"/>
  </w:num>
  <w:num w:numId="6" w16cid:durableId="950358655">
    <w:abstractNumId w:val="4"/>
  </w:num>
  <w:num w:numId="7" w16cid:durableId="674192517">
    <w:abstractNumId w:val="5"/>
  </w:num>
  <w:num w:numId="8" w16cid:durableId="2128035835">
    <w:abstractNumId w:val="4"/>
  </w:num>
  <w:num w:numId="9" w16cid:durableId="130513898">
    <w:abstractNumId w:val="1"/>
  </w:num>
  <w:num w:numId="10" w16cid:durableId="136996577">
    <w:abstractNumId w:val="3"/>
  </w:num>
  <w:num w:numId="11" w16cid:durableId="1517424036">
    <w:abstractNumId w:val="2"/>
  </w:num>
  <w:num w:numId="12" w16cid:durableId="13231940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7227"/>
    <w:rsid w:val="0004543A"/>
    <w:rsid w:val="000458BC"/>
    <w:rsid w:val="00045C41"/>
    <w:rsid w:val="00046C03"/>
    <w:rsid w:val="00065039"/>
    <w:rsid w:val="0007614F"/>
    <w:rsid w:val="00077E61"/>
    <w:rsid w:val="00081398"/>
    <w:rsid w:val="00084393"/>
    <w:rsid w:val="000865E1"/>
    <w:rsid w:val="00092AF4"/>
    <w:rsid w:val="00094479"/>
    <w:rsid w:val="000962AC"/>
    <w:rsid w:val="000A6FD7"/>
    <w:rsid w:val="000B0C0F"/>
    <w:rsid w:val="000B1C6B"/>
    <w:rsid w:val="000B4142"/>
    <w:rsid w:val="000B4FF9"/>
    <w:rsid w:val="000C09AC"/>
    <w:rsid w:val="000C228D"/>
    <w:rsid w:val="000C2BAA"/>
    <w:rsid w:val="000C5F4C"/>
    <w:rsid w:val="000D56A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EEB"/>
    <w:rsid w:val="00187E58"/>
    <w:rsid w:val="001A297E"/>
    <w:rsid w:val="001A368E"/>
    <w:rsid w:val="001A7329"/>
    <w:rsid w:val="001A792F"/>
    <w:rsid w:val="001B4C6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34DB"/>
    <w:rsid w:val="002A54E0"/>
    <w:rsid w:val="002B1595"/>
    <w:rsid w:val="002B191D"/>
    <w:rsid w:val="002B211F"/>
    <w:rsid w:val="002B2E83"/>
    <w:rsid w:val="002D0AF6"/>
    <w:rsid w:val="002E367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0A6C"/>
    <w:rsid w:val="003C20E4"/>
    <w:rsid w:val="003D4FFC"/>
    <w:rsid w:val="003D6342"/>
    <w:rsid w:val="003E6F90"/>
    <w:rsid w:val="003E73ED"/>
    <w:rsid w:val="003F5D0F"/>
    <w:rsid w:val="00401E3B"/>
    <w:rsid w:val="00405844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4AF9"/>
    <w:rsid w:val="004957D9"/>
    <w:rsid w:val="004A2A63"/>
    <w:rsid w:val="004B210C"/>
    <w:rsid w:val="004B573C"/>
    <w:rsid w:val="004B6170"/>
    <w:rsid w:val="004D405F"/>
    <w:rsid w:val="004D7A84"/>
    <w:rsid w:val="004E4F4F"/>
    <w:rsid w:val="004E6789"/>
    <w:rsid w:val="004F61E3"/>
    <w:rsid w:val="004F73EF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4C66"/>
    <w:rsid w:val="005753EC"/>
    <w:rsid w:val="005801A2"/>
    <w:rsid w:val="005952A5"/>
    <w:rsid w:val="005A33A1"/>
    <w:rsid w:val="005B217D"/>
    <w:rsid w:val="005B3367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06EB"/>
    <w:rsid w:val="006E2810"/>
    <w:rsid w:val="006E5417"/>
    <w:rsid w:val="006F0794"/>
    <w:rsid w:val="006F7528"/>
    <w:rsid w:val="007023DE"/>
    <w:rsid w:val="00712F60"/>
    <w:rsid w:val="00720034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0275"/>
    <w:rsid w:val="008500BA"/>
    <w:rsid w:val="0086387C"/>
    <w:rsid w:val="00874A6C"/>
    <w:rsid w:val="00876C65"/>
    <w:rsid w:val="00882F72"/>
    <w:rsid w:val="00893DC4"/>
    <w:rsid w:val="008A147E"/>
    <w:rsid w:val="008A21AC"/>
    <w:rsid w:val="008A4B4C"/>
    <w:rsid w:val="008A4EA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0EA6"/>
    <w:rsid w:val="009776EA"/>
    <w:rsid w:val="00977C16"/>
    <w:rsid w:val="0098551D"/>
    <w:rsid w:val="00985DCB"/>
    <w:rsid w:val="0099518F"/>
    <w:rsid w:val="009A0E53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489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3604"/>
    <w:rsid w:val="00B3640F"/>
    <w:rsid w:val="00B4194A"/>
    <w:rsid w:val="00B41FAF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17C1"/>
    <w:rsid w:val="00B73A2A"/>
    <w:rsid w:val="00B75A51"/>
    <w:rsid w:val="00B827C6"/>
    <w:rsid w:val="00B85238"/>
    <w:rsid w:val="00B94B06"/>
    <w:rsid w:val="00B94C28"/>
    <w:rsid w:val="00BC10BA"/>
    <w:rsid w:val="00BC5AFD"/>
    <w:rsid w:val="00BC6F13"/>
    <w:rsid w:val="00BD3885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548"/>
    <w:rsid w:val="00C606C9"/>
    <w:rsid w:val="00C80288"/>
    <w:rsid w:val="00C836F0"/>
    <w:rsid w:val="00C84003"/>
    <w:rsid w:val="00C90650"/>
    <w:rsid w:val="00C97D78"/>
    <w:rsid w:val="00CA583A"/>
    <w:rsid w:val="00CA6C65"/>
    <w:rsid w:val="00CB7B9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88F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3ED2"/>
    <w:rsid w:val="00DD6622"/>
    <w:rsid w:val="00DE1C7C"/>
    <w:rsid w:val="00DE2716"/>
    <w:rsid w:val="00DE6B43"/>
    <w:rsid w:val="00E041C6"/>
    <w:rsid w:val="00E11923"/>
    <w:rsid w:val="00E207D8"/>
    <w:rsid w:val="00E262D4"/>
    <w:rsid w:val="00E36250"/>
    <w:rsid w:val="00E4052D"/>
    <w:rsid w:val="00E47F2D"/>
    <w:rsid w:val="00E54511"/>
    <w:rsid w:val="00E60EDC"/>
    <w:rsid w:val="00E61DAC"/>
    <w:rsid w:val="00E72B80"/>
    <w:rsid w:val="00E75FE3"/>
    <w:rsid w:val="00E86C4C"/>
    <w:rsid w:val="00E907A3"/>
    <w:rsid w:val="00EA4C5F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4F7B"/>
    <w:rsid w:val="00F601A0"/>
    <w:rsid w:val="00F712E9"/>
    <w:rsid w:val="00F73032"/>
    <w:rsid w:val="00F848FC"/>
    <w:rsid w:val="00F906F6"/>
    <w:rsid w:val="00F9282A"/>
    <w:rsid w:val="00F94813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0E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E06E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44</cp:revision>
  <cp:lastPrinted>1900-01-01T08:00:00Z</cp:lastPrinted>
  <dcterms:created xsi:type="dcterms:W3CDTF">2023-07-23T13:07:00Z</dcterms:created>
  <dcterms:modified xsi:type="dcterms:W3CDTF">2023-10-07T01:55:00Z</dcterms:modified>
</cp:coreProperties>
</file>