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373D518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D81499">
              <w:t>2nd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Hannover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DE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D81499">
              <w:rPr>
                <w:lang w:val="en-CA"/>
              </w:rPr>
              <w:t>20</w:t>
            </w:r>
            <w:r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3F67334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286256">
              <w:rPr>
                <w:lang w:val="en-CA"/>
              </w:rPr>
              <w:t>F</w:t>
            </w:r>
            <w:r w:rsidR="00531A91">
              <w:rPr>
                <w:lang w:val="en-CA"/>
              </w:rPr>
              <w:t>0114</w:t>
            </w:r>
            <w:r w:rsidR="006A0E5C" w:rsidRPr="006A0E5C">
              <w:rPr>
                <w:lang w:val="en-CA"/>
              </w:rPr>
              <w:t>-v</w:t>
            </w:r>
            <w:r w:rsidR="00531A91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5427658" w:rsidR="00E61DAC" w:rsidRPr="005B217D" w:rsidRDefault="0057099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AHG12: Local-</w:t>
            </w:r>
            <w:r w:rsidR="00411043">
              <w:rPr>
                <w:b/>
                <w:szCs w:val="22"/>
                <w:lang w:val="en-CA"/>
              </w:rPr>
              <w:t>B</w:t>
            </w:r>
            <w:r>
              <w:rPr>
                <w:b/>
                <w:szCs w:val="22"/>
                <w:lang w:val="en-CA"/>
              </w:rPr>
              <w:t xml:space="preserve">oosting </w:t>
            </w:r>
            <w:r w:rsidR="00411043">
              <w:rPr>
                <w:b/>
                <w:szCs w:val="22"/>
                <w:lang w:val="en-CA"/>
              </w:rPr>
              <w:t>o</w:t>
            </w:r>
            <w:r>
              <w:rPr>
                <w:b/>
                <w:szCs w:val="22"/>
                <w:lang w:val="en-CA"/>
              </w:rPr>
              <w:t xml:space="preserve">n </w:t>
            </w:r>
            <w:r w:rsidR="00563443">
              <w:rPr>
                <w:b/>
                <w:szCs w:val="22"/>
                <w:lang w:val="en-CA"/>
              </w:rPr>
              <w:t>Cross-Component</w:t>
            </w:r>
            <w:r>
              <w:rPr>
                <w:b/>
                <w:szCs w:val="22"/>
                <w:lang w:val="en-CA"/>
              </w:rPr>
              <w:t xml:space="preserve"> Merge Mode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5F2B833" w:rsidR="00E61DAC" w:rsidRPr="005B217D" w:rsidRDefault="0057099A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6F17E51" w:rsidR="00E61DAC" w:rsidRPr="005B217D" w:rsidRDefault="0057099A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0443F02" w14:textId="77777777" w:rsidR="0057099A" w:rsidRDefault="0057099A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t>Hongdong Qin</w:t>
            </w:r>
            <w:r w:rsidR="00A8322B">
              <w:rPr>
                <w:rFonts w:hint="eastAsia"/>
                <w:szCs w:val="22"/>
                <w:lang w:val="en-CA" w:eastAsia="zh-CN"/>
              </w:rPr>
              <w:t>,</w:t>
            </w:r>
            <w:r w:rsidR="00A8322B">
              <w:rPr>
                <w:szCs w:val="22"/>
                <w:lang w:val="en-CA" w:eastAsia="zh-CN"/>
              </w:rPr>
              <w:t xml:space="preserve"> </w:t>
            </w:r>
            <w:r>
              <w:rPr>
                <w:szCs w:val="22"/>
                <w:lang w:val="en-CA"/>
              </w:rPr>
              <w:t>Keqin Ding</w:t>
            </w:r>
            <w:r w:rsidR="00A8322B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 w:eastAsia="zh-CN"/>
              </w:rPr>
              <w:t>Zhuowei Xu</w:t>
            </w:r>
          </w:p>
          <w:p w14:paraId="37409B17" w14:textId="13A01926" w:rsidR="00A8322B" w:rsidRDefault="00A8322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Block G1, TCL International E City</w:t>
            </w:r>
          </w:p>
          <w:p w14:paraId="660201E6" w14:textId="77777777" w:rsidR="00A8322B" w:rsidRDefault="00A8322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1001 Zhongshanyuan Road</w:t>
            </w:r>
          </w:p>
          <w:p w14:paraId="49D81240" w14:textId="03E05906" w:rsidR="00A8322B" w:rsidRPr="005B217D" w:rsidRDefault="00A8322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Shenzhen, Guangdong, China 51805</w:t>
            </w:r>
            <w:r w:rsidR="00E50CA3">
              <w:rPr>
                <w:szCs w:val="22"/>
                <w:lang w:val="en-CA"/>
              </w:rPr>
              <w:t>1</w:t>
            </w:r>
          </w:p>
        </w:tc>
        <w:tc>
          <w:tcPr>
            <w:tcW w:w="900" w:type="dxa"/>
          </w:tcPr>
          <w:p w14:paraId="0140ECA2" w14:textId="62F6D2EB" w:rsidR="00E61DAC" w:rsidRPr="005B217D" w:rsidRDefault="0057099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Email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3060" w:type="dxa"/>
          </w:tcPr>
          <w:p w14:paraId="32C2ABFD" w14:textId="1965F264" w:rsidR="0057099A" w:rsidRPr="005B217D" w:rsidRDefault="00A8322B" w:rsidP="00A8322B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t>{hongdong.qin, keqin.ding, zhuowei.xu}@tcl.com</w:t>
            </w:r>
            <w:r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79B4123" w:rsidR="00E61DAC" w:rsidRPr="005B217D" w:rsidRDefault="0057099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TCL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60E3DB8" w14:textId="37AA3358" w:rsidR="00605150" w:rsidRDefault="003805BF" w:rsidP="00605150">
      <w:pPr>
        <w:rPr>
          <w:lang w:val="en-CA"/>
        </w:rPr>
      </w:pPr>
      <w:r>
        <w:rPr>
          <w:lang w:val="en-CA"/>
        </w:rPr>
        <w:t xml:space="preserve">It is proposed to enable local-boosting cross-component prediction (LBCCP) in </w:t>
      </w:r>
      <w:r w:rsidR="00563443">
        <w:rPr>
          <w:lang w:val="en-CA"/>
        </w:rPr>
        <w:t>cross-component</w:t>
      </w:r>
      <w:r>
        <w:rPr>
          <w:lang w:val="en-CA"/>
        </w:rPr>
        <w:t xml:space="preserve"> merge mode</w:t>
      </w:r>
      <w:r w:rsidR="006402A1">
        <w:rPr>
          <w:lang w:val="en-CA"/>
        </w:rPr>
        <w:t xml:space="preserve">. </w:t>
      </w:r>
      <w:r w:rsidR="006402A1">
        <w:rPr>
          <w:rFonts w:hint="eastAsia"/>
          <w:lang w:val="en-CA" w:eastAsia="zh-CN"/>
        </w:rPr>
        <w:t>At</w:t>
      </w:r>
      <w:r w:rsidR="006402A1">
        <w:rPr>
          <w:lang w:val="en-CA"/>
        </w:rPr>
        <w:t xml:space="preserve"> cross-component merge mode </w:t>
      </w:r>
      <w:r w:rsidR="006402A1">
        <w:rPr>
          <w:rFonts w:hint="eastAsia"/>
          <w:lang w:val="en-CA" w:eastAsia="zh-CN"/>
        </w:rPr>
        <w:t>cand</w:t>
      </w:r>
      <w:r w:rsidR="006402A1">
        <w:rPr>
          <w:lang w:val="en-CA"/>
        </w:rPr>
        <w:t xml:space="preserve">idate reordering stage, for each MM-CCLM/MM-CCCM candidate, a filter is tried on template cost calculation in order to determine whether LBCCP is used on the corresponding candidate. </w:t>
      </w:r>
    </w:p>
    <w:p w14:paraId="5CCE432E" w14:textId="00514F50" w:rsidR="003805BF" w:rsidRDefault="003805BF" w:rsidP="003805BF">
      <w:pPr>
        <w:rPr>
          <w:lang w:val="en-CA"/>
        </w:rPr>
      </w:pPr>
      <w:r>
        <w:rPr>
          <w:lang w:val="en-CA"/>
        </w:rPr>
        <w:t>The experimental</w:t>
      </w:r>
      <w:r w:rsidRPr="00380F06">
        <w:rPr>
          <w:lang w:val="en-CA"/>
        </w:rPr>
        <w:t xml:space="preserve"> results</w:t>
      </w:r>
      <w:r>
        <w:rPr>
          <w:lang w:val="en-CA"/>
        </w:rPr>
        <w:t xml:space="preserve"> over ECM-10.0</w:t>
      </w:r>
      <w:r w:rsidRPr="00380F06">
        <w:rPr>
          <w:lang w:val="en-CA"/>
        </w:rPr>
        <w:t xml:space="preserve"> </w:t>
      </w:r>
      <w:r>
        <w:rPr>
          <w:lang w:val="en-CA"/>
        </w:rPr>
        <w:t>are summarised as follows:</w:t>
      </w:r>
    </w:p>
    <w:p w14:paraId="6FF41B9E" w14:textId="77777777" w:rsidR="003805BF" w:rsidRPr="00C571DD" w:rsidRDefault="003805BF" w:rsidP="003805BF">
      <w:pPr>
        <w:rPr>
          <w:lang w:val="fr-FR"/>
        </w:rPr>
      </w:pPr>
      <w:r w:rsidRPr="00B7669D">
        <w:rPr>
          <w:b/>
          <w:lang w:val="fr-FR"/>
        </w:rPr>
        <w:t>AI:</w:t>
      </w:r>
      <w:r>
        <w:rPr>
          <w:b/>
          <w:lang w:val="fr-FR"/>
        </w:rPr>
        <w:tab/>
      </w:r>
      <w:r>
        <w:rPr>
          <w:b/>
          <w:lang w:val="fr-FR"/>
        </w:rPr>
        <w:tab/>
      </w:r>
      <w:r>
        <w:rPr>
          <w:lang w:val="fr-FR"/>
        </w:rPr>
        <w:t>x.xx</w:t>
      </w:r>
      <w:r w:rsidRPr="0083688C">
        <w:rPr>
          <w:lang w:val="fr-FR"/>
        </w:rPr>
        <w:t xml:space="preserve">% (Y), </w:t>
      </w:r>
      <w:r>
        <w:rPr>
          <w:lang w:val="fr-FR"/>
        </w:rPr>
        <w:t xml:space="preserve">x.xx </w:t>
      </w:r>
      <w:r w:rsidRPr="0083688C">
        <w:rPr>
          <w:lang w:val="fr-FR"/>
        </w:rPr>
        <w:t xml:space="preserve">% (U), </w:t>
      </w:r>
      <w:r>
        <w:rPr>
          <w:lang w:val="fr-FR"/>
        </w:rPr>
        <w:t xml:space="preserve">x.xx </w:t>
      </w:r>
      <w:r w:rsidRPr="003A6478">
        <w:rPr>
          <w:lang w:val="fr-FR"/>
        </w:rPr>
        <w:t xml:space="preserve">% (V), </w:t>
      </w:r>
      <w:r>
        <w:rPr>
          <w:lang w:val="fr-FR"/>
        </w:rPr>
        <w:t>100</w:t>
      </w:r>
      <w:r w:rsidRPr="00306219">
        <w:rPr>
          <w:lang w:val="fr-FR"/>
        </w:rPr>
        <w:t xml:space="preserve"> % (EncT), </w:t>
      </w:r>
      <w:r>
        <w:rPr>
          <w:lang w:val="fr-FR"/>
        </w:rPr>
        <w:t>100</w:t>
      </w:r>
      <w:r w:rsidRPr="00306219">
        <w:rPr>
          <w:lang w:val="fr-FR"/>
        </w:rPr>
        <w:t xml:space="preserve"> % (DecT)</w:t>
      </w:r>
    </w:p>
    <w:p w14:paraId="49A1BCA1" w14:textId="7A39F040" w:rsidR="003805BF" w:rsidRPr="003805BF" w:rsidRDefault="003805BF" w:rsidP="00605150">
      <w:pPr>
        <w:rPr>
          <w:lang w:val="fr-FR"/>
        </w:rPr>
      </w:pPr>
      <w:r>
        <w:rPr>
          <w:b/>
          <w:lang w:val="fr-FR"/>
        </w:rPr>
        <w:t>RA</w:t>
      </w:r>
      <w:r w:rsidRPr="00B7669D">
        <w:rPr>
          <w:b/>
          <w:lang w:val="fr-FR"/>
        </w:rPr>
        <w:t>:</w:t>
      </w:r>
      <w:r>
        <w:rPr>
          <w:b/>
          <w:lang w:val="fr-FR"/>
        </w:rPr>
        <w:tab/>
      </w:r>
      <w:r>
        <w:rPr>
          <w:lang w:val="fr-FR"/>
        </w:rPr>
        <w:t>x.xx</w:t>
      </w:r>
      <w:r w:rsidRPr="0083688C">
        <w:rPr>
          <w:lang w:val="fr-FR"/>
        </w:rPr>
        <w:t xml:space="preserve">% (Y), </w:t>
      </w:r>
      <w:r>
        <w:rPr>
          <w:lang w:val="fr-FR"/>
        </w:rPr>
        <w:t xml:space="preserve">x.xx </w:t>
      </w:r>
      <w:r w:rsidRPr="0083688C">
        <w:rPr>
          <w:lang w:val="fr-FR"/>
        </w:rPr>
        <w:t xml:space="preserve">% (U), </w:t>
      </w:r>
      <w:r>
        <w:rPr>
          <w:lang w:val="fr-FR"/>
        </w:rPr>
        <w:t xml:space="preserve">x.xx </w:t>
      </w:r>
      <w:r w:rsidRPr="003A6478">
        <w:rPr>
          <w:lang w:val="fr-FR"/>
        </w:rPr>
        <w:t xml:space="preserve">% (V), </w:t>
      </w:r>
      <w:r>
        <w:rPr>
          <w:lang w:val="fr-FR"/>
        </w:rPr>
        <w:t>100</w:t>
      </w:r>
      <w:r w:rsidRPr="00306219">
        <w:rPr>
          <w:lang w:val="fr-FR"/>
        </w:rPr>
        <w:t xml:space="preserve"> % (EncT), </w:t>
      </w:r>
      <w:r>
        <w:rPr>
          <w:lang w:val="fr-FR"/>
        </w:rPr>
        <w:t>100</w:t>
      </w:r>
      <w:r w:rsidRPr="00306219">
        <w:rPr>
          <w:lang w:val="fr-FR"/>
        </w:rPr>
        <w:t xml:space="preserve"> % (DecT)</w:t>
      </w:r>
    </w:p>
    <w:p w14:paraId="1539A21D" w14:textId="0F649602" w:rsidR="001F2594" w:rsidRDefault="00745F6B" w:rsidP="00DB6BE2">
      <w:pPr>
        <w:pStyle w:val="Heading1"/>
        <w:rPr>
          <w:lang w:val="en-CA"/>
        </w:rPr>
      </w:pPr>
      <w:r w:rsidRPr="00E26942">
        <w:rPr>
          <w:lang w:val="en-CA"/>
        </w:rPr>
        <w:t>Introductio</w:t>
      </w:r>
      <w:r w:rsidR="00E26942">
        <w:rPr>
          <w:lang w:val="en-CA"/>
        </w:rPr>
        <w:t>n</w:t>
      </w:r>
    </w:p>
    <w:p w14:paraId="20D8934E" w14:textId="2E48E0A5" w:rsidR="00E26942" w:rsidRPr="00E26942" w:rsidRDefault="003805BF" w:rsidP="00E26942">
      <w:pPr>
        <w:rPr>
          <w:lang w:val="en-CA"/>
        </w:rPr>
      </w:pPr>
      <w:r>
        <w:rPr>
          <w:lang w:val="en-CA"/>
        </w:rPr>
        <w:t>In JVET-AD0188 [1], a merge candidate list for cross-component prediction was proposed. Meanwhile in JVET-AD0120 [2] aspect #1, a low-pass filter being applied on CCP predicted results when MM-CCLM/MM-CCCM is used was proposed to boost CCP prediction results. These proposals were independently adopted into ECM</w:t>
      </w:r>
      <w:r w:rsidR="00016003">
        <w:rPr>
          <w:lang w:val="en-CA"/>
        </w:rPr>
        <w:t xml:space="preserve"> [3]</w:t>
      </w:r>
      <w:r>
        <w:rPr>
          <w:lang w:val="en-CA"/>
        </w:rPr>
        <w:t xml:space="preserve">. </w:t>
      </w:r>
    </w:p>
    <w:p w14:paraId="7283E15E" w14:textId="71285373" w:rsidR="003805BF" w:rsidRDefault="003805BF" w:rsidP="00E11923">
      <w:pPr>
        <w:pStyle w:val="Heading1"/>
        <w:rPr>
          <w:lang w:val="en-CA"/>
        </w:rPr>
      </w:pPr>
      <w:r>
        <w:rPr>
          <w:lang w:val="en-CA"/>
        </w:rPr>
        <w:t>Proposed method</w:t>
      </w:r>
      <w:r w:rsidR="0078768C">
        <w:rPr>
          <w:lang w:val="en-CA"/>
        </w:rPr>
        <w:t>s</w:t>
      </w:r>
    </w:p>
    <w:p w14:paraId="6772CC07" w14:textId="5F710A38" w:rsidR="00053473" w:rsidRDefault="00053473" w:rsidP="00053473">
      <w:pPr>
        <w:jc w:val="center"/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04F239C4" wp14:editId="0EA202BA">
            <wp:extent cx="5742000" cy="1724400"/>
            <wp:effectExtent l="0" t="0" r="0" b="9525"/>
            <wp:docPr id="77390843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2000" cy="172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0CA5014" w14:textId="77777777" w:rsidR="00053473" w:rsidRDefault="00053473" w:rsidP="000E4577">
      <w:pPr>
        <w:rPr>
          <w:lang w:val="en-CA"/>
        </w:rPr>
      </w:pPr>
    </w:p>
    <w:p w14:paraId="370B7503" w14:textId="3A0A1B69" w:rsidR="006A466C" w:rsidRDefault="006A466C" w:rsidP="000E4577">
      <w:pPr>
        <w:rPr>
          <w:lang w:val="en-CA"/>
        </w:rPr>
      </w:pPr>
      <w:r>
        <w:rPr>
          <w:lang w:val="en-CA"/>
        </w:rPr>
        <w:t xml:space="preserve">It is proposed to enable LBCCP aspect #1 upon CCP merge mode. </w:t>
      </w:r>
      <w:r w:rsidR="000E4577">
        <w:rPr>
          <w:lang w:val="en-CA"/>
        </w:rPr>
        <w:t xml:space="preserve">When a candidate uses MM-CCLM/MM-CCCM, its model costs before and after </w:t>
      </w:r>
      <w:r w:rsidR="003D1679">
        <w:rPr>
          <w:lang w:val="en-CA"/>
        </w:rPr>
        <w:t xml:space="preserve">LBCCP </w:t>
      </w:r>
      <w:r w:rsidR="000E4577">
        <w:rPr>
          <w:lang w:val="en-CA"/>
        </w:rPr>
        <w:t xml:space="preserve">filtering are estimated. If the cost after </w:t>
      </w:r>
      <w:r w:rsidR="000E4577">
        <w:rPr>
          <w:lang w:val="en-CA"/>
        </w:rPr>
        <w:lastRenderedPageBreak/>
        <w:t>filtering is lower, the candidate shall be labeled as LBCCP filter-enabled.</w:t>
      </w:r>
      <w:r w:rsidR="003D1679">
        <w:rPr>
          <w:lang w:val="en-CA"/>
        </w:rPr>
        <w:t xml:space="preserve"> The filter for estimating template cost is 3-tap and coefficients are [3, 10, 3]/16.</w:t>
      </w:r>
    </w:p>
    <w:p w14:paraId="4A3A3598" w14:textId="562A19A7" w:rsidR="003F1C76" w:rsidRDefault="00A35F09" w:rsidP="000E4577">
      <w:pPr>
        <w:rPr>
          <w:lang w:val="en-CA"/>
        </w:rPr>
      </w:pPr>
      <w:r>
        <w:rPr>
          <w:lang w:val="en-CA"/>
        </w:rPr>
        <w:t>In</w:t>
      </w:r>
      <w:r w:rsidR="003F1C76">
        <w:rPr>
          <w:lang w:val="en-CA"/>
        </w:rPr>
        <w:t xml:space="preserve"> CCP merge mode</w:t>
      </w:r>
      <w:r>
        <w:rPr>
          <w:lang w:val="en-CA"/>
        </w:rPr>
        <w:t xml:space="preserve"> </w:t>
      </w:r>
      <w:r w:rsidR="001721DB">
        <w:rPr>
          <w:lang w:val="en-CA"/>
        </w:rPr>
        <w:t xml:space="preserve">at </w:t>
      </w:r>
      <w:r w:rsidR="00BC3790">
        <w:rPr>
          <w:lang w:val="en-CA"/>
        </w:rPr>
        <w:t xml:space="preserve">candidate </w:t>
      </w:r>
      <w:r>
        <w:rPr>
          <w:lang w:val="en-CA"/>
        </w:rPr>
        <w:t>reorder</w:t>
      </w:r>
      <w:r w:rsidR="00BC3790">
        <w:rPr>
          <w:lang w:val="en-CA"/>
        </w:rPr>
        <w:t>ing</w:t>
      </w:r>
      <w:r>
        <w:rPr>
          <w:lang w:val="en-CA"/>
        </w:rPr>
        <w:t xml:space="preserve"> stage</w:t>
      </w:r>
      <w:r w:rsidR="003F1C76">
        <w:rPr>
          <w:lang w:val="en-CA"/>
        </w:rPr>
        <w:t>, if MM</w:t>
      </w:r>
      <w:r w:rsidR="00D97A46">
        <w:rPr>
          <w:lang w:val="en-CA"/>
        </w:rPr>
        <w:t>-CCLM</w:t>
      </w:r>
      <w:r w:rsidR="003F1C76">
        <w:rPr>
          <w:lang w:val="en-CA"/>
        </w:rPr>
        <w:t xml:space="preserve"> is used, MM model is tested instead of CCLM.</w:t>
      </w:r>
    </w:p>
    <w:p w14:paraId="2E1DC71C" w14:textId="77777777" w:rsidR="003F1C76" w:rsidRDefault="003F1C76" w:rsidP="000E4577">
      <w:pPr>
        <w:rPr>
          <w:lang w:val="en-C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F1C76" w14:paraId="797430D2" w14:textId="77777777" w:rsidTr="003F1C76">
        <w:tc>
          <w:tcPr>
            <w:tcW w:w="9350" w:type="dxa"/>
          </w:tcPr>
          <w:p w14:paraId="45D78E20" w14:textId="047AD775" w:rsidR="003F1C76" w:rsidRDefault="003F1C76" w:rsidP="00D97A4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Before</w:t>
            </w:r>
          </w:p>
        </w:tc>
      </w:tr>
      <w:tr w:rsidR="003F1C76" w14:paraId="07B85BD6" w14:textId="77777777" w:rsidTr="003F1C76">
        <w:tc>
          <w:tcPr>
            <w:tcW w:w="9350" w:type="dxa"/>
          </w:tcPr>
          <w:p w14:paraId="060EA625" w14:textId="77777777" w:rsidR="003F1C76" w:rsidRPr="00F953F3" w:rsidRDefault="00C96AD4" w:rsidP="00C96AD4">
            <w:pPr>
              <w:jc w:val="left"/>
              <w:rPr>
                <w:rFonts w:ascii="Consolas" w:hAnsi="Consolas"/>
                <w:sz w:val="20"/>
                <w:szCs w:val="18"/>
                <w:lang w:val="en-GB"/>
              </w:rPr>
            </w:pPr>
            <w:r w:rsidRPr="00F953F3">
              <w:rPr>
                <w:rFonts w:ascii="Consolas" w:hAnsi="Consolas"/>
                <w:sz w:val="20"/>
                <w:szCs w:val="18"/>
                <w:lang w:val="en-GB"/>
              </w:rPr>
              <w:t xml:space="preserve">cost += xUpdateOffsetsAndGetCostCCLM&lt;false&gt;(pu, COMPONENT_Cb, pu.Cb(), cclmModels, </w:t>
            </w:r>
            <w:r w:rsidRPr="00F953F3">
              <w:rPr>
                <w:rFonts w:ascii="Consolas" w:hAnsi="Consolas"/>
                <w:b/>
                <w:bCs/>
                <w:sz w:val="20"/>
                <w:szCs w:val="18"/>
                <w:lang w:val="en-GB"/>
              </w:rPr>
              <w:t>1</w:t>
            </w:r>
            <w:r w:rsidRPr="00F953F3">
              <w:rPr>
                <w:rFonts w:ascii="Consolas" w:hAnsi="Consolas"/>
                <w:sz w:val="20"/>
                <w:szCs w:val="18"/>
                <w:lang w:val="en-GB"/>
              </w:rPr>
              <w:t>, ccpCand.glmIdc);</w:t>
            </w:r>
          </w:p>
          <w:p w14:paraId="7981E843" w14:textId="58EB8379" w:rsidR="00D97A46" w:rsidRPr="00C96AD4" w:rsidRDefault="00D97A46" w:rsidP="00C96AD4">
            <w:pPr>
              <w:jc w:val="left"/>
              <w:rPr>
                <w:rFonts w:ascii="Consolas" w:hAnsi="Consolas"/>
                <w:lang w:val="en-GB"/>
              </w:rPr>
            </w:pPr>
            <w:r w:rsidRPr="00F953F3">
              <w:rPr>
                <w:rFonts w:ascii="Consolas" w:hAnsi="Consolas"/>
                <w:sz w:val="20"/>
                <w:szCs w:val="18"/>
                <w:lang w:val="en-GB"/>
              </w:rPr>
              <w:t xml:space="preserve">cost += xUpdateOffsetsAndGetCostCCLM&lt;false&gt;(pu, COMPONENT_Cr, pu.Cr(), cclmModels, </w:t>
            </w:r>
            <w:r w:rsidRPr="00F953F3">
              <w:rPr>
                <w:rFonts w:ascii="Consolas" w:hAnsi="Consolas"/>
                <w:b/>
                <w:bCs/>
                <w:sz w:val="20"/>
                <w:szCs w:val="18"/>
                <w:lang w:val="en-GB"/>
              </w:rPr>
              <w:t>1</w:t>
            </w:r>
            <w:r w:rsidRPr="00F953F3">
              <w:rPr>
                <w:rFonts w:ascii="Consolas" w:hAnsi="Consolas"/>
                <w:sz w:val="20"/>
                <w:szCs w:val="18"/>
                <w:lang w:val="en-GB"/>
              </w:rPr>
              <w:t>, ccpCand.glmIdc);</w:t>
            </w:r>
          </w:p>
        </w:tc>
      </w:tr>
      <w:tr w:rsidR="003F1C76" w14:paraId="31512553" w14:textId="77777777" w:rsidTr="003F1C76">
        <w:tc>
          <w:tcPr>
            <w:tcW w:w="9350" w:type="dxa"/>
          </w:tcPr>
          <w:p w14:paraId="46A7E035" w14:textId="13B91972" w:rsidR="003F1C76" w:rsidRDefault="003F1C76" w:rsidP="00D97A46">
            <w:pPr>
              <w:jc w:val="center"/>
              <w:rPr>
                <w:lang w:val="en-CA"/>
              </w:rPr>
            </w:pPr>
            <w:r>
              <w:rPr>
                <w:rFonts w:hint="eastAsia"/>
                <w:lang w:val="en-CA" w:eastAsia="zh-CN"/>
              </w:rPr>
              <w:t>Aft</w:t>
            </w:r>
            <w:r>
              <w:rPr>
                <w:lang w:val="en-CA" w:eastAsia="zh-CN"/>
              </w:rPr>
              <w:t>er</w:t>
            </w:r>
          </w:p>
        </w:tc>
      </w:tr>
      <w:tr w:rsidR="003F1C76" w14:paraId="6F1A4122" w14:textId="77777777" w:rsidTr="003F1C76">
        <w:tc>
          <w:tcPr>
            <w:tcW w:w="9350" w:type="dxa"/>
          </w:tcPr>
          <w:p w14:paraId="7F5D4A9A" w14:textId="77777777" w:rsidR="003F1C76" w:rsidRPr="00F953F3" w:rsidRDefault="00C96AD4" w:rsidP="00C96AD4">
            <w:pPr>
              <w:jc w:val="left"/>
              <w:rPr>
                <w:rFonts w:ascii="Consolas" w:hAnsi="Consolas"/>
                <w:sz w:val="20"/>
                <w:szCs w:val="18"/>
                <w:lang w:val="en-CA"/>
              </w:rPr>
            </w:pPr>
            <w:r w:rsidRPr="00F953F3">
              <w:rPr>
                <w:rFonts w:ascii="Consolas" w:hAnsi="Consolas"/>
                <w:sz w:val="20"/>
                <w:szCs w:val="18"/>
                <w:lang w:val="en-CA"/>
              </w:rPr>
              <w:t xml:space="preserve">cost += xUpdateOffsetsAndGetCostCCLM&lt;false&gt;(pu, COMPONENT_Cb, pu.Cb(), cclmModels, </w:t>
            </w:r>
            <w:r w:rsidRPr="00F953F3">
              <w:rPr>
                <w:rFonts w:ascii="Consolas" w:hAnsi="Consolas"/>
                <w:b/>
                <w:bCs/>
                <w:sz w:val="20"/>
                <w:szCs w:val="18"/>
                <w:lang w:val="en-CA"/>
              </w:rPr>
              <w:t>(ccpCand.type &amp; CCP_TYPE_MMLM) ? 2 : 1</w:t>
            </w:r>
            <w:r w:rsidRPr="00F953F3">
              <w:rPr>
                <w:rFonts w:ascii="Consolas" w:hAnsi="Consolas"/>
                <w:sz w:val="20"/>
                <w:szCs w:val="18"/>
                <w:lang w:val="en-CA"/>
              </w:rPr>
              <w:t>, ccpCand.glmIdc, (ccpCand.type &amp; CCP_TYPE_MMLM), filteredSAD);</w:t>
            </w:r>
          </w:p>
          <w:p w14:paraId="1111B35A" w14:textId="4B1423C0" w:rsidR="00D97A46" w:rsidRPr="00C96AD4" w:rsidRDefault="00D97A46" w:rsidP="00C96AD4">
            <w:pPr>
              <w:jc w:val="left"/>
              <w:rPr>
                <w:rFonts w:ascii="Consolas" w:hAnsi="Consolas"/>
                <w:lang w:val="en-CA"/>
              </w:rPr>
            </w:pPr>
            <w:r w:rsidRPr="00F953F3">
              <w:rPr>
                <w:rFonts w:ascii="Consolas" w:hAnsi="Consolas"/>
                <w:sz w:val="20"/>
                <w:szCs w:val="18"/>
                <w:lang w:val="en-CA"/>
              </w:rPr>
              <w:t xml:space="preserve">cost += xUpdateOffsetsAndGetCostCCLM&lt;false&gt;(pu, COMPONENT_Cr, pu.Cr(), cclmModels, </w:t>
            </w:r>
            <w:r w:rsidRPr="00F953F3">
              <w:rPr>
                <w:rFonts w:ascii="Consolas" w:hAnsi="Consolas"/>
                <w:b/>
                <w:bCs/>
                <w:sz w:val="20"/>
                <w:szCs w:val="18"/>
                <w:lang w:val="en-CA"/>
              </w:rPr>
              <w:t>(ccpCand.type &amp; CCP_TYPE_MMLM) ? 2 : 1</w:t>
            </w:r>
            <w:r w:rsidRPr="00F953F3">
              <w:rPr>
                <w:rFonts w:ascii="Consolas" w:hAnsi="Consolas"/>
                <w:sz w:val="20"/>
                <w:szCs w:val="18"/>
                <w:lang w:val="en-CA"/>
              </w:rPr>
              <w:t>, ccpCand.glmIdc, (ccpCand.type &amp; CCP_TYPE_MMLM), filteredSAD);</w:t>
            </w:r>
          </w:p>
        </w:tc>
      </w:tr>
    </w:tbl>
    <w:p w14:paraId="10376EE5" w14:textId="77777777" w:rsidR="003F1C76" w:rsidRDefault="003F1C76" w:rsidP="000E4577">
      <w:pPr>
        <w:rPr>
          <w:lang w:val="en-CA"/>
        </w:rPr>
      </w:pPr>
    </w:p>
    <w:p w14:paraId="2A43ED00" w14:textId="3BE2D748" w:rsidR="00016003" w:rsidRPr="00016003" w:rsidRDefault="00DB3DF6" w:rsidP="00016003">
      <w:pPr>
        <w:rPr>
          <w:lang w:val="en-CA"/>
        </w:rPr>
      </w:pPr>
      <w:r>
        <w:rPr>
          <w:lang w:val="en-CA"/>
        </w:rPr>
        <w:t xml:space="preserve">There is no additional signal since </w:t>
      </w:r>
      <w:r w:rsidR="00EB2A56">
        <w:rPr>
          <w:lang w:val="en-CA"/>
        </w:rPr>
        <w:t xml:space="preserve">LBCCP on </w:t>
      </w:r>
      <w:r w:rsidR="0004526A">
        <w:rPr>
          <w:lang w:val="en-CA"/>
        </w:rPr>
        <w:t>cross-component</w:t>
      </w:r>
      <w:r w:rsidR="00EB2A56">
        <w:rPr>
          <w:lang w:val="en-CA"/>
        </w:rPr>
        <w:t xml:space="preserve"> merge mode</w:t>
      </w:r>
      <w:r>
        <w:rPr>
          <w:lang w:val="en-CA"/>
        </w:rPr>
        <w:t xml:space="preserve"> is derived at decoder side.</w:t>
      </w:r>
    </w:p>
    <w:p w14:paraId="533ED733" w14:textId="77777777" w:rsidR="00016003" w:rsidRDefault="00016003" w:rsidP="00E11923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02F0529D" w14:textId="44895B44" w:rsidR="00016003" w:rsidRDefault="00016003" w:rsidP="00016003">
      <w:pPr>
        <w:rPr>
          <w:lang w:eastAsia="zh-CN"/>
        </w:rPr>
      </w:pPr>
      <w:r>
        <w:rPr>
          <w:lang w:val="en-CA" w:eastAsia="zh-CN"/>
        </w:rPr>
        <w:t>The proposed method was</w:t>
      </w:r>
      <w:r>
        <w:rPr>
          <w:lang w:eastAsia="zh-CN"/>
        </w:rPr>
        <w:t xml:space="preserve"> tested on top of ECM-10.0 under the common test conditions [4]. The table below shows the performance results.</w:t>
      </w:r>
    </w:p>
    <w:p w14:paraId="589E0DBA" w14:textId="77777777" w:rsidR="00016003" w:rsidRDefault="00016003" w:rsidP="00016003">
      <w:pPr>
        <w:rPr>
          <w:lang w:eastAsia="zh-CN"/>
        </w:rPr>
      </w:pPr>
    </w:p>
    <w:p w14:paraId="4281775B" w14:textId="416090B1" w:rsidR="00016003" w:rsidRPr="00E9023B" w:rsidRDefault="00016003" w:rsidP="00016003">
      <w:pPr>
        <w:pStyle w:val="Caption"/>
        <w:keepNext/>
        <w:jc w:val="center"/>
        <w:rPr>
          <w:i w:val="0"/>
          <w:iCs w:val="0"/>
          <w:sz w:val="22"/>
          <w:szCs w:val="22"/>
        </w:rPr>
      </w:pPr>
      <w:r>
        <w:rPr>
          <w:i w:val="0"/>
          <w:iCs w:val="0"/>
          <w:sz w:val="22"/>
          <w:szCs w:val="22"/>
          <w:lang w:eastAsia="zh-CN"/>
        </w:rPr>
        <w:t>Table X. P</w:t>
      </w:r>
      <w:r w:rsidRPr="00E9023B">
        <w:rPr>
          <w:i w:val="0"/>
          <w:iCs w:val="0"/>
          <w:sz w:val="22"/>
          <w:szCs w:val="22"/>
          <w:lang w:eastAsia="zh-CN"/>
        </w:rPr>
        <w:t>erformance results</w:t>
      </w:r>
    </w:p>
    <w:tbl>
      <w:tblPr>
        <w:tblW w:w="74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9"/>
        <w:gridCol w:w="630"/>
        <w:gridCol w:w="630"/>
        <w:gridCol w:w="630"/>
        <w:gridCol w:w="560"/>
        <w:gridCol w:w="537"/>
        <w:gridCol w:w="721"/>
        <w:gridCol w:w="810"/>
        <w:gridCol w:w="720"/>
        <w:gridCol w:w="630"/>
        <w:gridCol w:w="563"/>
      </w:tblGrid>
      <w:tr w:rsidR="00016003" w:rsidRPr="00A7305F" w14:paraId="04AC69D8" w14:textId="77777777" w:rsidTr="0058437A">
        <w:trPr>
          <w:trHeight w:val="260"/>
          <w:jc w:val="center"/>
        </w:trPr>
        <w:tc>
          <w:tcPr>
            <w:tcW w:w="1039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BCCC648" w14:textId="77777777" w:rsidR="00016003" w:rsidRPr="005979D2" w:rsidRDefault="00016003" w:rsidP="00584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2987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9DFAB65" w14:textId="77777777" w:rsidR="00016003" w:rsidRPr="005979D2" w:rsidRDefault="00016003" w:rsidP="00584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79D2">
              <w:rPr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3444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14BF299F" w14:textId="77777777" w:rsidR="00016003" w:rsidRPr="005979D2" w:rsidRDefault="00016003" w:rsidP="00584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79D2">
              <w:rPr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016003" w:rsidRPr="00A7305F" w14:paraId="4310897B" w14:textId="77777777" w:rsidTr="0058437A">
        <w:trPr>
          <w:trHeight w:val="260"/>
          <w:jc w:val="center"/>
        </w:trPr>
        <w:tc>
          <w:tcPr>
            <w:tcW w:w="103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56535F8" w14:textId="77777777" w:rsidR="00016003" w:rsidRPr="005979D2" w:rsidRDefault="00016003" w:rsidP="00584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6D45544" w14:textId="77777777" w:rsidR="00016003" w:rsidRPr="005979D2" w:rsidRDefault="00016003" w:rsidP="00584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979D2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AD7FA4D" w14:textId="77777777" w:rsidR="00016003" w:rsidRPr="005979D2" w:rsidRDefault="00016003" w:rsidP="00584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979D2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AAA4BB0" w14:textId="77777777" w:rsidR="00016003" w:rsidRPr="005979D2" w:rsidRDefault="00016003" w:rsidP="00584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979D2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60" w:type="dxa"/>
            <w:tcMar>
              <w:left w:w="0" w:type="dxa"/>
              <w:right w:w="0" w:type="dxa"/>
            </w:tcMar>
            <w:vAlign w:val="center"/>
          </w:tcPr>
          <w:p w14:paraId="52269878" w14:textId="77777777" w:rsidR="00016003" w:rsidRPr="005979D2" w:rsidRDefault="00016003" w:rsidP="00584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979D2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3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DB42543" w14:textId="77777777" w:rsidR="00016003" w:rsidRPr="005979D2" w:rsidRDefault="00016003" w:rsidP="00584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979D2"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72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30643DE" w14:textId="77777777" w:rsidR="00016003" w:rsidRPr="005979D2" w:rsidRDefault="00016003" w:rsidP="00584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979D2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810" w:type="dxa"/>
            <w:tcMar>
              <w:left w:w="0" w:type="dxa"/>
              <w:right w:w="0" w:type="dxa"/>
            </w:tcMar>
            <w:vAlign w:val="center"/>
          </w:tcPr>
          <w:p w14:paraId="52669542" w14:textId="77777777" w:rsidR="00016003" w:rsidRPr="005979D2" w:rsidRDefault="00016003" w:rsidP="00584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979D2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20" w:type="dxa"/>
            <w:tcMar>
              <w:left w:w="0" w:type="dxa"/>
              <w:right w:w="0" w:type="dxa"/>
            </w:tcMar>
            <w:vAlign w:val="center"/>
          </w:tcPr>
          <w:p w14:paraId="4478D753" w14:textId="77777777" w:rsidR="00016003" w:rsidRPr="005979D2" w:rsidRDefault="00016003" w:rsidP="00584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979D2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30" w:type="dxa"/>
            <w:tcMar>
              <w:left w:w="0" w:type="dxa"/>
              <w:right w:w="0" w:type="dxa"/>
            </w:tcMar>
            <w:vAlign w:val="center"/>
          </w:tcPr>
          <w:p w14:paraId="6AE95687" w14:textId="77777777" w:rsidR="00016003" w:rsidRPr="005979D2" w:rsidRDefault="00016003" w:rsidP="00584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979D2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6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4A96EE8" w14:textId="77777777" w:rsidR="00016003" w:rsidRPr="005979D2" w:rsidRDefault="00016003" w:rsidP="00584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979D2"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016003" w:rsidRPr="007A099F" w14:paraId="6A47723D" w14:textId="77777777" w:rsidTr="0058437A">
        <w:trPr>
          <w:trHeight w:val="260"/>
          <w:jc w:val="center"/>
        </w:trPr>
        <w:tc>
          <w:tcPr>
            <w:tcW w:w="103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C770D4C" w14:textId="77777777" w:rsidR="00016003" w:rsidRPr="005B7454" w:rsidRDefault="00016003" w:rsidP="00584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3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E45FFBE" w14:textId="77777777" w:rsidR="00016003" w:rsidRPr="00AC66D6" w:rsidRDefault="00016003" w:rsidP="00584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E70DB7D" w14:textId="77777777" w:rsidR="00016003" w:rsidRPr="00AC66D6" w:rsidRDefault="00016003" w:rsidP="00584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AA11E7A" w14:textId="77777777" w:rsidR="00016003" w:rsidRPr="00AC66D6" w:rsidRDefault="00016003" w:rsidP="00584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60" w:type="dxa"/>
            <w:tcMar>
              <w:left w:w="0" w:type="dxa"/>
              <w:right w:w="0" w:type="dxa"/>
            </w:tcMar>
            <w:vAlign w:val="center"/>
          </w:tcPr>
          <w:p w14:paraId="721B26E1" w14:textId="77777777" w:rsidR="00016003" w:rsidRPr="00AC66D6" w:rsidRDefault="00016003" w:rsidP="00584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3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AF698C" w14:textId="77777777" w:rsidR="00016003" w:rsidRPr="00AC66D6" w:rsidRDefault="00016003" w:rsidP="00584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2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270D13C" w14:textId="77777777" w:rsidR="00016003" w:rsidRPr="00AC66D6" w:rsidRDefault="00016003" w:rsidP="00584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Mar>
              <w:left w:w="0" w:type="dxa"/>
              <w:right w:w="0" w:type="dxa"/>
            </w:tcMar>
            <w:vAlign w:val="center"/>
          </w:tcPr>
          <w:p w14:paraId="1D17DF8A" w14:textId="77777777" w:rsidR="00016003" w:rsidRPr="00AC66D6" w:rsidRDefault="00016003" w:rsidP="00584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Mar>
              <w:left w:w="0" w:type="dxa"/>
              <w:right w:w="0" w:type="dxa"/>
            </w:tcMar>
            <w:vAlign w:val="center"/>
          </w:tcPr>
          <w:p w14:paraId="37E76476" w14:textId="77777777" w:rsidR="00016003" w:rsidRPr="00AC66D6" w:rsidRDefault="00016003" w:rsidP="00584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tcMar>
              <w:left w:w="0" w:type="dxa"/>
              <w:right w:w="0" w:type="dxa"/>
            </w:tcMar>
            <w:vAlign w:val="center"/>
          </w:tcPr>
          <w:p w14:paraId="4305C69A" w14:textId="77777777" w:rsidR="00016003" w:rsidRPr="00AC66D6" w:rsidRDefault="00016003" w:rsidP="00584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6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FA0E394" w14:textId="77777777" w:rsidR="00016003" w:rsidRPr="00AC66D6" w:rsidRDefault="00016003" w:rsidP="00584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016003" w:rsidRPr="007A099F" w14:paraId="008B5303" w14:textId="77777777" w:rsidTr="0058437A">
        <w:trPr>
          <w:trHeight w:val="260"/>
          <w:jc w:val="center"/>
        </w:trPr>
        <w:tc>
          <w:tcPr>
            <w:tcW w:w="103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1F68752" w14:textId="77777777" w:rsidR="00016003" w:rsidRPr="005B7454" w:rsidRDefault="00016003" w:rsidP="00584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3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9B2239C" w14:textId="77777777" w:rsidR="00016003" w:rsidRPr="00AC66D6" w:rsidRDefault="00016003" w:rsidP="00584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20D1B2C" w14:textId="77777777" w:rsidR="00016003" w:rsidRPr="00AC66D6" w:rsidRDefault="00016003" w:rsidP="00584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BD8386F" w14:textId="77777777" w:rsidR="00016003" w:rsidRPr="00AC66D6" w:rsidRDefault="00016003" w:rsidP="00584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60" w:type="dxa"/>
            <w:tcMar>
              <w:left w:w="0" w:type="dxa"/>
              <w:right w:w="0" w:type="dxa"/>
            </w:tcMar>
            <w:vAlign w:val="center"/>
          </w:tcPr>
          <w:p w14:paraId="00F9BED0" w14:textId="77777777" w:rsidR="00016003" w:rsidRPr="00AC66D6" w:rsidRDefault="00016003" w:rsidP="00584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3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19E5CB" w14:textId="77777777" w:rsidR="00016003" w:rsidRPr="00AC66D6" w:rsidRDefault="00016003" w:rsidP="00584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2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4914103" w14:textId="77777777" w:rsidR="00016003" w:rsidRPr="00AC66D6" w:rsidRDefault="00016003" w:rsidP="00584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Mar>
              <w:left w:w="0" w:type="dxa"/>
              <w:right w:w="0" w:type="dxa"/>
            </w:tcMar>
            <w:vAlign w:val="center"/>
          </w:tcPr>
          <w:p w14:paraId="3377F222" w14:textId="77777777" w:rsidR="00016003" w:rsidRPr="00AC66D6" w:rsidRDefault="00016003" w:rsidP="00584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Mar>
              <w:left w:w="0" w:type="dxa"/>
              <w:right w:w="0" w:type="dxa"/>
            </w:tcMar>
            <w:vAlign w:val="center"/>
          </w:tcPr>
          <w:p w14:paraId="1B90E303" w14:textId="77777777" w:rsidR="00016003" w:rsidRPr="00AC66D6" w:rsidRDefault="00016003" w:rsidP="00584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tcMar>
              <w:left w:w="0" w:type="dxa"/>
              <w:right w:w="0" w:type="dxa"/>
            </w:tcMar>
            <w:vAlign w:val="center"/>
          </w:tcPr>
          <w:p w14:paraId="2061A9B5" w14:textId="77777777" w:rsidR="00016003" w:rsidRPr="00AC66D6" w:rsidRDefault="00016003" w:rsidP="00584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6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B84065" w14:textId="77777777" w:rsidR="00016003" w:rsidRPr="00AC66D6" w:rsidRDefault="00016003" w:rsidP="00584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016003" w:rsidRPr="007A099F" w14:paraId="259D5665" w14:textId="77777777" w:rsidTr="0058437A">
        <w:trPr>
          <w:trHeight w:val="260"/>
          <w:jc w:val="center"/>
        </w:trPr>
        <w:tc>
          <w:tcPr>
            <w:tcW w:w="103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BFC5847" w14:textId="77777777" w:rsidR="00016003" w:rsidRPr="005B7454" w:rsidRDefault="00016003" w:rsidP="00584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3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AD392DC" w14:textId="77777777" w:rsidR="00016003" w:rsidRPr="00AC66D6" w:rsidRDefault="00016003" w:rsidP="00584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1B5B2B3" w14:textId="77777777" w:rsidR="00016003" w:rsidRPr="00AC66D6" w:rsidRDefault="00016003" w:rsidP="00584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2956061" w14:textId="77777777" w:rsidR="00016003" w:rsidRPr="00AC66D6" w:rsidRDefault="00016003" w:rsidP="00584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60" w:type="dxa"/>
            <w:tcMar>
              <w:left w:w="0" w:type="dxa"/>
              <w:right w:w="0" w:type="dxa"/>
            </w:tcMar>
            <w:vAlign w:val="center"/>
          </w:tcPr>
          <w:p w14:paraId="679F63E5" w14:textId="77777777" w:rsidR="00016003" w:rsidRPr="00AC66D6" w:rsidRDefault="00016003" w:rsidP="00584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3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8C82F5E" w14:textId="77777777" w:rsidR="00016003" w:rsidRPr="00AC66D6" w:rsidRDefault="00016003" w:rsidP="00584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2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2CE078E" w14:textId="77777777" w:rsidR="00016003" w:rsidRPr="00AC66D6" w:rsidRDefault="00016003" w:rsidP="00584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Mar>
              <w:left w:w="0" w:type="dxa"/>
              <w:right w:w="0" w:type="dxa"/>
            </w:tcMar>
            <w:vAlign w:val="center"/>
          </w:tcPr>
          <w:p w14:paraId="1504CDB2" w14:textId="77777777" w:rsidR="00016003" w:rsidRPr="00AC66D6" w:rsidRDefault="00016003" w:rsidP="00584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Mar>
              <w:left w:w="0" w:type="dxa"/>
              <w:right w:w="0" w:type="dxa"/>
            </w:tcMar>
            <w:vAlign w:val="center"/>
          </w:tcPr>
          <w:p w14:paraId="7453E9D9" w14:textId="77777777" w:rsidR="00016003" w:rsidRPr="00AC66D6" w:rsidRDefault="00016003" w:rsidP="00584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tcMar>
              <w:left w:w="0" w:type="dxa"/>
              <w:right w:w="0" w:type="dxa"/>
            </w:tcMar>
            <w:vAlign w:val="center"/>
          </w:tcPr>
          <w:p w14:paraId="523F0EE9" w14:textId="77777777" w:rsidR="00016003" w:rsidRPr="00AC66D6" w:rsidRDefault="00016003" w:rsidP="00584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6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2BDBD5" w14:textId="77777777" w:rsidR="00016003" w:rsidRPr="00AC66D6" w:rsidRDefault="00016003" w:rsidP="00584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AC66D6" w:rsidRPr="007A099F" w14:paraId="2EA2B7FC" w14:textId="77777777" w:rsidTr="00703196">
        <w:trPr>
          <w:trHeight w:val="260"/>
          <w:jc w:val="center"/>
        </w:trPr>
        <w:tc>
          <w:tcPr>
            <w:tcW w:w="103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0081644" w14:textId="77777777" w:rsidR="00AC66D6" w:rsidRPr="005B7454" w:rsidRDefault="00AC66D6" w:rsidP="00AC6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3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714B03AB" w14:textId="0D6758D9" w:rsidR="00AC66D6" w:rsidRPr="00AC66D6" w:rsidRDefault="00AC66D6" w:rsidP="00AC6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C66D6">
              <w:rPr>
                <w:sz w:val="18"/>
                <w:szCs w:val="18"/>
              </w:rPr>
              <w:t>-0.02%</w:t>
            </w:r>
          </w:p>
        </w:tc>
        <w:tc>
          <w:tcPr>
            <w:tcW w:w="63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65D8B692" w14:textId="50C824B1" w:rsidR="00AC66D6" w:rsidRPr="00AC66D6" w:rsidRDefault="00AC66D6" w:rsidP="00AC6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C66D6">
              <w:rPr>
                <w:sz w:val="18"/>
                <w:szCs w:val="18"/>
              </w:rPr>
              <w:t>-0.03%</w:t>
            </w:r>
          </w:p>
        </w:tc>
        <w:tc>
          <w:tcPr>
            <w:tcW w:w="63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45E0FE31" w14:textId="29348C6B" w:rsidR="00AC66D6" w:rsidRPr="00AC66D6" w:rsidRDefault="00AC66D6" w:rsidP="00AC6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C66D6">
              <w:rPr>
                <w:sz w:val="18"/>
                <w:szCs w:val="18"/>
              </w:rPr>
              <w:t>0.04%</w:t>
            </w:r>
          </w:p>
        </w:tc>
        <w:tc>
          <w:tcPr>
            <w:tcW w:w="560" w:type="dxa"/>
            <w:tcMar>
              <w:left w:w="0" w:type="dxa"/>
              <w:right w:w="0" w:type="dxa"/>
            </w:tcMar>
            <w:vAlign w:val="center"/>
          </w:tcPr>
          <w:p w14:paraId="63848101" w14:textId="1BA2F8A6" w:rsidR="00AC66D6" w:rsidRPr="00AC66D6" w:rsidRDefault="00AC66D6" w:rsidP="00AC6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1.003</w:t>
            </w:r>
          </w:p>
        </w:tc>
        <w:tc>
          <w:tcPr>
            <w:tcW w:w="53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55F015" w14:textId="6FBDA212" w:rsidR="00AC66D6" w:rsidRPr="00AC66D6" w:rsidRDefault="0000758B" w:rsidP="00AC6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0.998</w:t>
            </w:r>
          </w:p>
        </w:tc>
        <w:tc>
          <w:tcPr>
            <w:tcW w:w="72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4E844FA" w14:textId="77777777" w:rsidR="00AC66D6" w:rsidRPr="00AC66D6" w:rsidRDefault="00AC66D6" w:rsidP="00AC6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Mar>
              <w:left w:w="0" w:type="dxa"/>
              <w:right w:w="0" w:type="dxa"/>
            </w:tcMar>
            <w:vAlign w:val="center"/>
          </w:tcPr>
          <w:p w14:paraId="2DAADB4D" w14:textId="77777777" w:rsidR="00AC66D6" w:rsidRPr="00AC66D6" w:rsidRDefault="00AC66D6" w:rsidP="00AC6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Mar>
              <w:left w:w="0" w:type="dxa"/>
              <w:right w:w="0" w:type="dxa"/>
            </w:tcMar>
            <w:vAlign w:val="center"/>
          </w:tcPr>
          <w:p w14:paraId="0EABE075" w14:textId="77777777" w:rsidR="00AC66D6" w:rsidRPr="00AC66D6" w:rsidRDefault="00AC66D6" w:rsidP="00AC6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tcMar>
              <w:left w:w="0" w:type="dxa"/>
              <w:right w:w="0" w:type="dxa"/>
            </w:tcMar>
            <w:vAlign w:val="center"/>
          </w:tcPr>
          <w:p w14:paraId="72CEA6EB" w14:textId="77777777" w:rsidR="00AC66D6" w:rsidRPr="00AC66D6" w:rsidRDefault="00AC66D6" w:rsidP="00AC6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6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CE66AF8" w14:textId="77777777" w:rsidR="00AC66D6" w:rsidRPr="00AC66D6" w:rsidRDefault="00AC66D6" w:rsidP="00AC6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AC66D6" w:rsidRPr="007A099F" w14:paraId="03E44A52" w14:textId="77777777" w:rsidTr="00FB052C">
        <w:trPr>
          <w:trHeight w:val="260"/>
          <w:jc w:val="center"/>
        </w:trPr>
        <w:tc>
          <w:tcPr>
            <w:tcW w:w="103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3791D2F" w14:textId="77777777" w:rsidR="00AC66D6" w:rsidRPr="005B7454" w:rsidRDefault="00AC66D6" w:rsidP="00AC6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3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4861575C" w14:textId="2A600BA3" w:rsidR="00AC66D6" w:rsidRPr="00AC66D6" w:rsidRDefault="00AC66D6" w:rsidP="00AC6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C66D6">
              <w:rPr>
                <w:sz w:val="18"/>
                <w:szCs w:val="18"/>
              </w:rPr>
              <w:t>-0.02%</w:t>
            </w:r>
          </w:p>
        </w:tc>
        <w:tc>
          <w:tcPr>
            <w:tcW w:w="63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5961429B" w14:textId="41AB43F5" w:rsidR="00AC66D6" w:rsidRPr="00AC66D6" w:rsidRDefault="00AC66D6" w:rsidP="00AC6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C66D6">
              <w:rPr>
                <w:sz w:val="18"/>
                <w:szCs w:val="18"/>
              </w:rPr>
              <w:t>0.00%</w:t>
            </w:r>
          </w:p>
        </w:tc>
        <w:tc>
          <w:tcPr>
            <w:tcW w:w="63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03451A84" w14:textId="625ADC61" w:rsidR="00AC66D6" w:rsidRPr="00AC66D6" w:rsidRDefault="00AC66D6" w:rsidP="00AC6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C66D6">
              <w:rPr>
                <w:sz w:val="18"/>
                <w:szCs w:val="18"/>
              </w:rPr>
              <w:t>-0.38%</w:t>
            </w:r>
          </w:p>
        </w:tc>
        <w:tc>
          <w:tcPr>
            <w:tcW w:w="560" w:type="dxa"/>
            <w:tcMar>
              <w:left w:w="0" w:type="dxa"/>
              <w:right w:w="0" w:type="dxa"/>
            </w:tcMar>
            <w:vAlign w:val="center"/>
          </w:tcPr>
          <w:p w14:paraId="0D16E424" w14:textId="557C1B28" w:rsidR="00AC66D6" w:rsidRPr="00AC66D6" w:rsidRDefault="00AC66D6" w:rsidP="00AC6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53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23AF6AC" w14:textId="46CB1373" w:rsidR="00AC66D6" w:rsidRPr="00AC66D6" w:rsidRDefault="0000758B" w:rsidP="00AC6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1.001</w:t>
            </w:r>
          </w:p>
        </w:tc>
        <w:tc>
          <w:tcPr>
            <w:tcW w:w="72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B15FACA" w14:textId="77777777" w:rsidR="00AC66D6" w:rsidRPr="00AC66D6" w:rsidRDefault="00AC66D6" w:rsidP="00AC6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Mar>
              <w:left w:w="0" w:type="dxa"/>
              <w:right w:w="0" w:type="dxa"/>
            </w:tcMar>
            <w:vAlign w:val="center"/>
          </w:tcPr>
          <w:p w14:paraId="454311E4" w14:textId="77777777" w:rsidR="00AC66D6" w:rsidRPr="00AC66D6" w:rsidRDefault="00AC66D6" w:rsidP="00AC6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Mar>
              <w:left w:w="0" w:type="dxa"/>
              <w:right w:w="0" w:type="dxa"/>
            </w:tcMar>
            <w:vAlign w:val="center"/>
          </w:tcPr>
          <w:p w14:paraId="39123112" w14:textId="77777777" w:rsidR="00AC66D6" w:rsidRPr="00AC66D6" w:rsidRDefault="00AC66D6" w:rsidP="00AC6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tcMar>
              <w:left w:w="0" w:type="dxa"/>
              <w:right w:w="0" w:type="dxa"/>
            </w:tcMar>
            <w:vAlign w:val="center"/>
          </w:tcPr>
          <w:p w14:paraId="09F13FD5" w14:textId="77777777" w:rsidR="00AC66D6" w:rsidRPr="00AC66D6" w:rsidRDefault="00AC66D6" w:rsidP="00AC6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6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72A7C04" w14:textId="77777777" w:rsidR="00AC66D6" w:rsidRPr="00AC66D6" w:rsidRDefault="00AC66D6" w:rsidP="00AC6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016003" w:rsidRPr="007A099F" w14:paraId="340381A0" w14:textId="77777777" w:rsidTr="0058437A">
        <w:trPr>
          <w:trHeight w:val="260"/>
          <w:jc w:val="center"/>
        </w:trPr>
        <w:tc>
          <w:tcPr>
            <w:tcW w:w="1039" w:type="dxa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803ED59" w14:textId="77777777" w:rsidR="00016003" w:rsidRPr="005361BB" w:rsidRDefault="00016003" w:rsidP="00584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361BB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30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9B56D0F" w14:textId="77777777" w:rsidR="00016003" w:rsidRPr="00AC66D6" w:rsidRDefault="00016003" w:rsidP="00584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025D0B6" w14:textId="77777777" w:rsidR="00016003" w:rsidRPr="00AC66D6" w:rsidRDefault="00016003" w:rsidP="00584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5C49E21" w14:textId="77777777" w:rsidR="00016003" w:rsidRPr="00AC66D6" w:rsidRDefault="00016003" w:rsidP="00584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2F2FA74" w14:textId="77777777" w:rsidR="00016003" w:rsidRPr="00AC66D6" w:rsidRDefault="00016003" w:rsidP="00584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37" w:type="dxa"/>
            <w:tcBorders>
              <w:bottom w:val="sing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E7F2343" w14:textId="77777777" w:rsidR="00016003" w:rsidRPr="00AC66D6" w:rsidRDefault="00016003" w:rsidP="00584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21" w:type="dxa"/>
            <w:tcBorders>
              <w:left w:val="doub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788321" w14:textId="77777777" w:rsidR="00016003" w:rsidRPr="00AC66D6" w:rsidRDefault="00016003" w:rsidP="00584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4B4EE6" w14:textId="77777777" w:rsidR="00016003" w:rsidRPr="00AC66D6" w:rsidRDefault="00016003" w:rsidP="00584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41E9317" w14:textId="77777777" w:rsidR="00016003" w:rsidRPr="00AC66D6" w:rsidRDefault="00016003" w:rsidP="00584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3FDA269" w14:textId="77777777" w:rsidR="00016003" w:rsidRPr="00AC66D6" w:rsidRDefault="00016003" w:rsidP="00584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3" w:type="dxa"/>
            <w:tcBorders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44C73CD" w14:textId="77777777" w:rsidR="00016003" w:rsidRPr="00AC66D6" w:rsidRDefault="00016003" w:rsidP="00584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</w:p>
        </w:tc>
      </w:tr>
      <w:tr w:rsidR="00016003" w:rsidRPr="007A099F" w14:paraId="44D562BC" w14:textId="77777777" w:rsidTr="0058437A">
        <w:trPr>
          <w:trHeight w:val="260"/>
          <w:jc w:val="center"/>
        </w:trPr>
        <w:tc>
          <w:tcPr>
            <w:tcW w:w="1039" w:type="dxa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5909E3C" w14:textId="77777777" w:rsidR="00016003" w:rsidRPr="005B7454" w:rsidRDefault="00016003" w:rsidP="00584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30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81325BD" w14:textId="77777777" w:rsidR="00016003" w:rsidRPr="00AC66D6" w:rsidRDefault="00016003" w:rsidP="00584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19B7125" w14:textId="77777777" w:rsidR="00016003" w:rsidRPr="00AC66D6" w:rsidRDefault="00016003" w:rsidP="00584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35055BC" w14:textId="77777777" w:rsidR="00016003" w:rsidRPr="00AC66D6" w:rsidRDefault="00016003" w:rsidP="00584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6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BF5D71A" w14:textId="77777777" w:rsidR="00016003" w:rsidRPr="00AC66D6" w:rsidRDefault="00016003" w:rsidP="00584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37" w:type="dxa"/>
            <w:tcBorders>
              <w:bottom w:val="sing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149D711" w14:textId="77777777" w:rsidR="00016003" w:rsidRPr="00AC66D6" w:rsidRDefault="00016003" w:rsidP="00584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21" w:type="dxa"/>
            <w:tcBorders>
              <w:left w:val="doub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CC59C0" w14:textId="77777777" w:rsidR="00016003" w:rsidRPr="00AC66D6" w:rsidRDefault="00016003" w:rsidP="00584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29C0BE5" w14:textId="77777777" w:rsidR="00016003" w:rsidRPr="00AC66D6" w:rsidRDefault="00016003" w:rsidP="00584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810E4F" w14:textId="77777777" w:rsidR="00016003" w:rsidRPr="00AC66D6" w:rsidRDefault="00016003" w:rsidP="00584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D0EB66E" w14:textId="77777777" w:rsidR="00016003" w:rsidRPr="00AC66D6" w:rsidRDefault="00016003" w:rsidP="00584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63" w:type="dxa"/>
            <w:tcBorders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79699C" w14:textId="77777777" w:rsidR="00016003" w:rsidRPr="00AC66D6" w:rsidRDefault="00016003" w:rsidP="00584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016003" w:rsidRPr="007A099F" w14:paraId="585B496C" w14:textId="77777777" w:rsidTr="0058437A">
        <w:trPr>
          <w:trHeight w:val="260"/>
          <w:jc w:val="center"/>
        </w:trPr>
        <w:tc>
          <w:tcPr>
            <w:tcW w:w="1039" w:type="dxa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93990B3" w14:textId="77777777" w:rsidR="00016003" w:rsidRPr="005B7454" w:rsidRDefault="00016003" w:rsidP="00584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630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0710B07" w14:textId="77777777" w:rsidR="00016003" w:rsidRPr="00AC66D6" w:rsidRDefault="00016003" w:rsidP="00584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BC0E9E1" w14:textId="77777777" w:rsidR="00016003" w:rsidRPr="00AC66D6" w:rsidRDefault="00016003" w:rsidP="00584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2D92A84" w14:textId="77777777" w:rsidR="00016003" w:rsidRPr="00AC66D6" w:rsidRDefault="00016003" w:rsidP="00584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6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040D243" w14:textId="77777777" w:rsidR="00016003" w:rsidRPr="00AC66D6" w:rsidRDefault="00016003" w:rsidP="00584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37" w:type="dxa"/>
            <w:tcBorders>
              <w:bottom w:val="sing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1CF12AD" w14:textId="77777777" w:rsidR="00016003" w:rsidRPr="00AC66D6" w:rsidRDefault="00016003" w:rsidP="00584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21" w:type="dxa"/>
            <w:tcBorders>
              <w:left w:val="doub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00C7BD9" w14:textId="77777777" w:rsidR="00016003" w:rsidRPr="00AC66D6" w:rsidRDefault="00016003" w:rsidP="00584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9F7F731" w14:textId="77777777" w:rsidR="00016003" w:rsidRPr="00AC66D6" w:rsidRDefault="00016003" w:rsidP="00584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8D2F7F4" w14:textId="77777777" w:rsidR="00016003" w:rsidRPr="00AC66D6" w:rsidRDefault="00016003" w:rsidP="00584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7F2DBA" w14:textId="77777777" w:rsidR="00016003" w:rsidRPr="00AC66D6" w:rsidRDefault="00016003" w:rsidP="00584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63" w:type="dxa"/>
            <w:tcBorders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A09E322" w14:textId="77777777" w:rsidR="00016003" w:rsidRPr="00AC66D6" w:rsidRDefault="00016003" w:rsidP="00584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016003" w:rsidRPr="007A099F" w14:paraId="1BD60679" w14:textId="77777777" w:rsidTr="0058437A">
        <w:trPr>
          <w:trHeight w:val="260"/>
          <w:jc w:val="center"/>
        </w:trPr>
        <w:tc>
          <w:tcPr>
            <w:tcW w:w="103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11C90CF" w14:textId="77777777" w:rsidR="00016003" w:rsidRPr="005B7454" w:rsidRDefault="00016003" w:rsidP="00584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630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FEC2BD0" w14:textId="77777777" w:rsidR="00016003" w:rsidRPr="00AC66D6" w:rsidRDefault="00016003" w:rsidP="00584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259C9DE" w14:textId="77777777" w:rsidR="00016003" w:rsidRPr="00AC66D6" w:rsidRDefault="00016003" w:rsidP="00584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9A21480" w14:textId="77777777" w:rsidR="00016003" w:rsidRPr="00AC66D6" w:rsidRDefault="00016003" w:rsidP="00584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9F95DF3" w14:textId="77777777" w:rsidR="00016003" w:rsidRPr="00AC66D6" w:rsidRDefault="00016003" w:rsidP="00584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single" w:sz="4" w:space="0" w:color="auto"/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E95F8E3" w14:textId="77777777" w:rsidR="00016003" w:rsidRPr="00AC66D6" w:rsidRDefault="00016003" w:rsidP="00584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79EC7E" w14:textId="77777777" w:rsidR="00016003" w:rsidRPr="00AC66D6" w:rsidRDefault="00016003" w:rsidP="00584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7250F3" w14:textId="77777777" w:rsidR="00016003" w:rsidRPr="00AC66D6" w:rsidRDefault="00016003" w:rsidP="00584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985671" w14:textId="77777777" w:rsidR="00016003" w:rsidRPr="00AC66D6" w:rsidRDefault="00016003" w:rsidP="00584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D38F090" w14:textId="77777777" w:rsidR="00016003" w:rsidRPr="00AC66D6" w:rsidRDefault="00016003" w:rsidP="00584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63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71910A" w14:textId="77777777" w:rsidR="00016003" w:rsidRPr="00AC66D6" w:rsidRDefault="00016003" w:rsidP="00584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</w:tbl>
    <w:p w14:paraId="7CC321A0" w14:textId="77777777" w:rsidR="00016003" w:rsidRDefault="00016003" w:rsidP="00016003">
      <w:pPr>
        <w:rPr>
          <w:szCs w:val="22"/>
        </w:rPr>
      </w:pPr>
    </w:p>
    <w:p w14:paraId="2E1BFE1C" w14:textId="77777777" w:rsidR="00016003" w:rsidRPr="00016003" w:rsidRDefault="00016003" w:rsidP="00016003">
      <w:pPr>
        <w:rPr>
          <w:lang w:val="en-CA"/>
        </w:rPr>
      </w:pPr>
    </w:p>
    <w:p w14:paraId="645E9E2D" w14:textId="34AEC16D" w:rsidR="00563443" w:rsidRDefault="00563443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243E7A1B" w14:textId="1976873E" w:rsidR="00563443" w:rsidRPr="00B83D25" w:rsidRDefault="00563443" w:rsidP="00563443">
      <w:pPr>
        <w:pStyle w:val="ListParagraph"/>
        <w:numPr>
          <w:ilvl w:val="0"/>
          <w:numId w:val="13"/>
        </w:numPr>
        <w:textAlignment w:val="auto"/>
        <w:rPr>
          <w:lang w:val="en-CA"/>
        </w:rPr>
      </w:pPr>
      <w:bookmarkStart w:id="0" w:name="_Ref123547322"/>
      <w:r w:rsidRPr="00563443">
        <w:rPr>
          <w:lang w:val="en-CA"/>
        </w:rPr>
        <w:t xml:space="preserve">Z. Deng, K. Zhang, L. </w:t>
      </w:r>
      <w:r>
        <w:rPr>
          <w:lang w:val="en-CA"/>
        </w:rPr>
        <w:t>Zhang,</w:t>
      </w:r>
      <w:r w:rsidRPr="006519BE">
        <w:rPr>
          <w:lang w:val="en-CA"/>
        </w:rPr>
        <w:t xml:space="preserve"> </w:t>
      </w:r>
      <w:r>
        <w:rPr>
          <w:lang w:val="en-CA"/>
        </w:rPr>
        <w:t>“</w:t>
      </w:r>
      <w:r w:rsidRPr="00563443">
        <w:rPr>
          <w:lang w:val="en-CA"/>
        </w:rPr>
        <w:t>EE2-1.3: Local-Boosting Cross-Component Prediction</w:t>
      </w:r>
      <w:r w:rsidRPr="00A04FEA">
        <w:rPr>
          <w:lang w:val="en-CA"/>
        </w:rPr>
        <w:t>,</w:t>
      </w:r>
      <w:r>
        <w:rPr>
          <w:lang w:val="en-CA"/>
        </w:rPr>
        <w:t>” JVET</w:t>
      </w:r>
      <w:r w:rsidRPr="005B217D">
        <w:rPr>
          <w:lang w:val="en-CA"/>
        </w:rPr>
        <w:t>-</w:t>
      </w:r>
      <w:r w:rsidRPr="00C41654">
        <w:rPr>
          <w:lang w:val="en-CA"/>
        </w:rPr>
        <w:t>A</w:t>
      </w:r>
      <w:r>
        <w:rPr>
          <w:lang w:val="en-CA"/>
        </w:rPr>
        <w:t>D</w:t>
      </w:r>
      <w:r w:rsidRPr="00C41654">
        <w:rPr>
          <w:lang w:val="en-CA"/>
        </w:rPr>
        <w:t>01</w:t>
      </w:r>
      <w:r>
        <w:rPr>
          <w:lang w:val="en-CA"/>
        </w:rPr>
        <w:t>20, Apr. 2023</w:t>
      </w:r>
      <w:bookmarkEnd w:id="0"/>
      <w:r>
        <w:rPr>
          <w:lang w:val="en-CA"/>
        </w:rPr>
        <w:t>.</w:t>
      </w:r>
      <w:r w:rsidRPr="00B83D25">
        <w:rPr>
          <w:lang w:val="en-CA"/>
        </w:rPr>
        <w:t xml:space="preserve"> </w:t>
      </w:r>
    </w:p>
    <w:p w14:paraId="7289A7DA" w14:textId="4040EF5D" w:rsidR="00563443" w:rsidRDefault="00563443" w:rsidP="00563443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1" w:name="_Ref75786612"/>
      <w:r w:rsidRPr="00563443">
        <w:rPr>
          <w:lang w:val="en-CA"/>
        </w:rPr>
        <w:lastRenderedPageBreak/>
        <w:t>K. Zhang, L. Zhang, Z. Deng, C.-M. Tsai, H.-Y. Tseng, C.-Y. Chuang, C.-W. Hsu, C.-Y. Chen, T.-D. Chuang, O. Chubach, Y.-W. Chen, Y.-W. Huang, S.-M. Lei</w:t>
      </w:r>
      <w:r>
        <w:rPr>
          <w:lang w:val="en-CA"/>
        </w:rPr>
        <w:t>, “</w:t>
      </w:r>
      <w:r w:rsidRPr="00563443">
        <w:rPr>
          <w:lang w:val="en-CA"/>
        </w:rPr>
        <w:t>EE2-1.6: Non-local cross-component prediction and cross-component merge mode</w:t>
      </w:r>
      <w:r>
        <w:rPr>
          <w:lang w:val="en-CA"/>
        </w:rPr>
        <w:t xml:space="preserve">”, </w:t>
      </w:r>
    </w:p>
    <w:p w14:paraId="3624331A" w14:textId="6725CDED" w:rsidR="00573F8D" w:rsidRDefault="00573F8D" w:rsidP="00563443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573F8D">
        <w:rPr>
          <w:lang w:val="en-CA"/>
        </w:rPr>
        <w:t>ECM-</w:t>
      </w:r>
      <w:r>
        <w:rPr>
          <w:lang w:val="en-CA"/>
        </w:rPr>
        <w:t>10</w:t>
      </w:r>
      <w:r w:rsidRPr="00573F8D">
        <w:rPr>
          <w:lang w:val="en-CA"/>
        </w:rPr>
        <w:t>.0 reference software, https://vcgit.hhi.fraunhofer.de/ecm/ECM.git</w:t>
      </w:r>
    </w:p>
    <w:p w14:paraId="0AA66CAA" w14:textId="534917D5" w:rsidR="00563443" w:rsidRPr="0065135D" w:rsidRDefault="00563443" w:rsidP="00563443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AA6636">
        <w:rPr>
          <w:lang w:val="en-CA"/>
        </w:rPr>
        <w:t>M. Karczewicz, Y. Ye, “Common Test Conditions and evaluation procedures for enhanced compression tool testing”</w:t>
      </w:r>
      <w:r w:rsidRPr="00AA6636">
        <w:t>,</w:t>
      </w:r>
      <w:r w:rsidRPr="00AA6636">
        <w:rPr>
          <w:lang w:val="en-CA"/>
        </w:rPr>
        <w:t xml:space="preserve"> JVET-</w:t>
      </w:r>
      <w:r>
        <w:rPr>
          <w:lang w:val="en-CA"/>
        </w:rPr>
        <w:t>AE</w:t>
      </w:r>
      <w:r w:rsidRPr="00AA6636">
        <w:rPr>
          <w:lang w:val="en-CA"/>
        </w:rPr>
        <w:t xml:space="preserve">2017, </w:t>
      </w:r>
      <w:r>
        <w:rPr>
          <w:lang w:val="en-CA"/>
        </w:rPr>
        <w:t>Jul</w:t>
      </w:r>
      <w:r w:rsidRPr="00AA6636">
        <w:rPr>
          <w:lang w:val="en-CA"/>
        </w:rPr>
        <w:t>. 202</w:t>
      </w:r>
      <w:r>
        <w:rPr>
          <w:lang w:val="en-CA"/>
        </w:rPr>
        <w:t>3</w:t>
      </w:r>
      <w:r w:rsidRPr="00AA6636">
        <w:rPr>
          <w:lang w:val="en-CA"/>
        </w:rPr>
        <w:t>.</w:t>
      </w:r>
      <w:bookmarkEnd w:id="1"/>
    </w:p>
    <w:p w14:paraId="5F0CF8E4" w14:textId="46C3E615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2A40F20" w:rsidR="00342FF4" w:rsidRPr="005B217D" w:rsidRDefault="00605150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TCL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6D1E3A" w14:textId="77777777" w:rsidR="00210944" w:rsidRDefault="00210944">
      <w:r>
        <w:separator/>
      </w:r>
    </w:p>
  </w:endnote>
  <w:endnote w:type="continuationSeparator" w:id="0">
    <w:p w14:paraId="15D908C5" w14:textId="77777777" w:rsidR="00210944" w:rsidRDefault="002109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FA682A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0758B">
      <w:rPr>
        <w:rStyle w:val="PageNumber"/>
        <w:noProof/>
      </w:rPr>
      <w:t>2023-10-07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EC3422" w14:textId="77777777" w:rsidR="00210944" w:rsidRDefault="00210944">
      <w:r>
        <w:separator/>
      </w:r>
    </w:p>
  </w:footnote>
  <w:footnote w:type="continuationSeparator" w:id="0">
    <w:p w14:paraId="5495330E" w14:textId="77777777" w:rsidR="00210944" w:rsidRDefault="002109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0294A"/>
    <w:multiLevelType w:val="hybridMultilevel"/>
    <w:tmpl w:val="7310AA8E"/>
    <w:lvl w:ilvl="0" w:tplc="BCF8142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34147041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01867056">
    <w:abstractNumId w:val="11"/>
  </w:num>
  <w:num w:numId="3" w16cid:durableId="1663924247">
    <w:abstractNumId w:val="9"/>
  </w:num>
  <w:num w:numId="4" w16cid:durableId="2089843084">
    <w:abstractNumId w:val="7"/>
  </w:num>
  <w:num w:numId="5" w16cid:durableId="1537892998">
    <w:abstractNumId w:val="8"/>
  </w:num>
  <w:num w:numId="6" w16cid:durableId="658996241">
    <w:abstractNumId w:val="4"/>
  </w:num>
  <w:num w:numId="7" w16cid:durableId="180170800">
    <w:abstractNumId w:val="6"/>
  </w:num>
  <w:num w:numId="8" w16cid:durableId="730154232">
    <w:abstractNumId w:val="4"/>
  </w:num>
  <w:num w:numId="9" w16cid:durableId="370999841">
    <w:abstractNumId w:val="1"/>
  </w:num>
  <w:num w:numId="10" w16cid:durableId="16124503">
    <w:abstractNumId w:val="3"/>
  </w:num>
  <w:num w:numId="11" w16cid:durableId="247008690">
    <w:abstractNumId w:val="2"/>
  </w:num>
  <w:num w:numId="12" w16cid:durableId="1974173021">
    <w:abstractNumId w:val="10"/>
  </w:num>
  <w:num w:numId="13" w16cid:durableId="11818363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758B"/>
    <w:rsid w:val="00016003"/>
    <w:rsid w:val="00016BE7"/>
    <w:rsid w:val="000308A3"/>
    <w:rsid w:val="0004526A"/>
    <w:rsid w:val="0004543A"/>
    <w:rsid w:val="000458BC"/>
    <w:rsid w:val="00045C41"/>
    <w:rsid w:val="00046C03"/>
    <w:rsid w:val="0005347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E4577"/>
    <w:rsid w:val="000F158C"/>
    <w:rsid w:val="000F4AE7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21DB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5BD5"/>
    <w:rsid w:val="00206460"/>
    <w:rsid w:val="002069B4"/>
    <w:rsid w:val="0021094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6256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05BF"/>
    <w:rsid w:val="003A25F5"/>
    <w:rsid w:val="003A2D8E"/>
    <w:rsid w:val="003A7CE6"/>
    <w:rsid w:val="003C20E4"/>
    <w:rsid w:val="003D1679"/>
    <w:rsid w:val="003D6342"/>
    <w:rsid w:val="003E6F90"/>
    <w:rsid w:val="003E73ED"/>
    <w:rsid w:val="003F1C76"/>
    <w:rsid w:val="003F5D0F"/>
    <w:rsid w:val="00411043"/>
    <w:rsid w:val="00412243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04E1"/>
    <w:rsid w:val="004E4F4F"/>
    <w:rsid w:val="004E6789"/>
    <w:rsid w:val="004F61E3"/>
    <w:rsid w:val="00502E10"/>
    <w:rsid w:val="0050354E"/>
    <w:rsid w:val="0051015C"/>
    <w:rsid w:val="00516CF1"/>
    <w:rsid w:val="00531A91"/>
    <w:rsid w:val="00531AE9"/>
    <w:rsid w:val="00536188"/>
    <w:rsid w:val="00541FF1"/>
    <w:rsid w:val="00550A66"/>
    <w:rsid w:val="00563443"/>
    <w:rsid w:val="00567EC7"/>
    <w:rsid w:val="00570013"/>
    <w:rsid w:val="0057099A"/>
    <w:rsid w:val="00573F8D"/>
    <w:rsid w:val="005753EC"/>
    <w:rsid w:val="005801A2"/>
    <w:rsid w:val="005910FB"/>
    <w:rsid w:val="005952A5"/>
    <w:rsid w:val="005A33A1"/>
    <w:rsid w:val="005B217D"/>
    <w:rsid w:val="005C385F"/>
    <w:rsid w:val="005C7C26"/>
    <w:rsid w:val="005E1AC6"/>
    <w:rsid w:val="005E3F2B"/>
    <w:rsid w:val="005F6F1B"/>
    <w:rsid w:val="00605150"/>
    <w:rsid w:val="00613FC6"/>
    <w:rsid w:val="00615995"/>
    <w:rsid w:val="00616155"/>
    <w:rsid w:val="00624B33"/>
    <w:rsid w:val="0063041A"/>
    <w:rsid w:val="00630AA2"/>
    <w:rsid w:val="00631D8B"/>
    <w:rsid w:val="006402A1"/>
    <w:rsid w:val="00646707"/>
    <w:rsid w:val="00657F7E"/>
    <w:rsid w:val="00662E58"/>
    <w:rsid w:val="006637F2"/>
    <w:rsid w:val="006642A5"/>
    <w:rsid w:val="00664DCF"/>
    <w:rsid w:val="006819CD"/>
    <w:rsid w:val="006A0E5C"/>
    <w:rsid w:val="006A466C"/>
    <w:rsid w:val="006A48E6"/>
    <w:rsid w:val="006C5D39"/>
    <w:rsid w:val="006D4C85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56027"/>
    <w:rsid w:val="00770571"/>
    <w:rsid w:val="007768FF"/>
    <w:rsid w:val="007824D3"/>
    <w:rsid w:val="0078768C"/>
    <w:rsid w:val="00796EE3"/>
    <w:rsid w:val="00797DFB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46B57"/>
    <w:rsid w:val="00955F6D"/>
    <w:rsid w:val="009720E5"/>
    <w:rsid w:val="009776EA"/>
    <w:rsid w:val="00977C16"/>
    <w:rsid w:val="0098551D"/>
    <w:rsid w:val="00985DCB"/>
    <w:rsid w:val="0099518F"/>
    <w:rsid w:val="009953DD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35F09"/>
    <w:rsid w:val="00A46843"/>
    <w:rsid w:val="00A56B97"/>
    <w:rsid w:val="00A6093D"/>
    <w:rsid w:val="00A703CE"/>
    <w:rsid w:val="00A72017"/>
    <w:rsid w:val="00A767DC"/>
    <w:rsid w:val="00A76A6D"/>
    <w:rsid w:val="00A8322B"/>
    <w:rsid w:val="00A83253"/>
    <w:rsid w:val="00AA6E84"/>
    <w:rsid w:val="00AB1A1C"/>
    <w:rsid w:val="00AB4721"/>
    <w:rsid w:val="00AB7405"/>
    <w:rsid w:val="00AC66D6"/>
    <w:rsid w:val="00AD05A8"/>
    <w:rsid w:val="00AE341B"/>
    <w:rsid w:val="00AF51C5"/>
    <w:rsid w:val="00B01905"/>
    <w:rsid w:val="00B07CA7"/>
    <w:rsid w:val="00B1279A"/>
    <w:rsid w:val="00B15B36"/>
    <w:rsid w:val="00B3640F"/>
    <w:rsid w:val="00B4194A"/>
    <w:rsid w:val="00B437E8"/>
    <w:rsid w:val="00B51F2C"/>
    <w:rsid w:val="00B5213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A75FB"/>
    <w:rsid w:val="00BC10BA"/>
    <w:rsid w:val="00BC3790"/>
    <w:rsid w:val="00BC5AFD"/>
    <w:rsid w:val="00C00DDE"/>
    <w:rsid w:val="00C04F43"/>
    <w:rsid w:val="00C05271"/>
    <w:rsid w:val="00C0609D"/>
    <w:rsid w:val="00C100E5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6AD4"/>
    <w:rsid w:val="00C97D78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369A"/>
    <w:rsid w:val="00D1555A"/>
    <w:rsid w:val="00D446EC"/>
    <w:rsid w:val="00D51BF0"/>
    <w:rsid w:val="00D531DB"/>
    <w:rsid w:val="00D55942"/>
    <w:rsid w:val="00D807BF"/>
    <w:rsid w:val="00D81499"/>
    <w:rsid w:val="00D82FCC"/>
    <w:rsid w:val="00D95840"/>
    <w:rsid w:val="00D97A46"/>
    <w:rsid w:val="00DA17FC"/>
    <w:rsid w:val="00DA7887"/>
    <w:rsid w:val="00DB2C26"/>
    <w:rsid w:val="00DB3DF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26942"/>
    <w:rsid w:val="00E36250"/>
    <w:rsid w:val="00E47F2D"/>
    <w:rsid w:val="00E50CA3"/>
    <w:rsid w:val="00E54511"/>
    <w:rsid w:val="00E60EDC"/>
    <w:rsid w:val="00E61DAC"/>
    <w:rsid w:val="00E72B80"/>
    <w:rsid w:val="00E75FE3"/>
    <w:rsid w:val="00E86C4C"/>
    <w:rsid w:val="00E90609"/>
    <w:rsid w:val="00E907A3"/>
    <w:rsid w:val="00EA5AE0"/>
    <w:rsid w:val="00EB2A56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443C5"/>
    <w:rsid w:val="00F601A0"/>
    <w:rsid w:val="00F712E9"/>
    <w:rsid w:val="00F73032"/>
    <w:rsid w:val="00F848FC"/>
    <w:rsid w:val="00F906F6"/>
    <w:rsid w:val="00F9282A"/>
    <w:rsid w:val="00F953F3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81499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016003"/>
    <w:pPr>
      <w:spacing w:before="0"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rsid w:val="00F443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563443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563443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336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73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532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44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75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597</Words>
  <Characters>3403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3993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覃泓胨</cp:lastModifiedBy>
  <cp:revision>5</cp:revision>
  <cp:lastPrinted>1900-01-01T08:00:00Z</cp:lastPrinted>
  <dcterms:created xsi:type="dcterms:W3CDTF">2023-10-06T14:49:00Z</dcterms:created>
  <dcterms:modified xsi:type="dcterms:W3CDTF">2023-10-07T08:06:00Z</dcterms:modified>
</cp:coreProperties>
</file>