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598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3FF61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F1E2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-v</w:t>
            </w:r>
            <w:r w:rsidR="00B0581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BC362B" w:rsidR="00E61DAC" w:rsidRPr="005B217D" w:rsidRDefault="00150D4D" w:rsidP="001241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F36D02">
              <w:rPr>
                <w:b/>
                <w:szCs w:val="22"/>
                <w:lang w:val="en-CA"/>
              </w:rPr>
              <w:t>-related</w:t>
            </w:r>
            <w:r w:rsidR="0012416E">
              <w:rPr>
                <w:b/>
                <w:szCs w:val="22"/>
                <w:lang w:val="en-CA"/>
              </w:rPr>
              <w:t>:</w:t>
            </w:r>
            <w:r w:rsidR="00F36D02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F36D02">
              <w:rPr>
                <w:b/>
                <w:szCs w:val="22"/>
                <w:lang w:val="en-CA"/>
              </w:rPr>
              <w:t>FTMP</w:t>
            </w:r>
            <w:r w:rsidR="0012416E">
              <w:rPr>
                <w:b/>
                <w:szCs w:val="22"/>
                <w:lang w:val="en-CA"/>
              </w:rPr>
              <w:t xml:space="preserve"> multi-filter extend based on gradient and location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B7C0AC" w:rsidR="00E61DAC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FA9080" w:rsidR="00E61DAC" w:rsidRPr="005B217D" w:rsidRDefault="00150D4D" w:rsidP="005E1AC6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150D4D" w:rsidRPr="005B217D" w14:paraId="714CD808" w14:textId="77777777" w:rsidTr="000962AC">
        <w:tc>
          <w:tcPr>
            <w:tcW w:w="1458" w:type="dxa"/>
          </w:tcPr>
          <w:p w14:paraId="4DB59313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CA4B15" w:rsidR="00150D4D" w:rsidRPr="005B217D" w:rsidRDefault="00150D4D" w:rsidP="000F51E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Xue Zhang,</w:t>
            </w:r>
            <w:r w:rsidRPr="00B6759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Dong Jiang</w:t>
            </w:r>
            <w:r w:rsidR="000F51EE">
              <w:rPr>
                <w:rFonts w:hint="eastAsia"/>
                <w:szCs w:val="22"/>
                <w:lang w:val="en-CA" w:eastAsia="zh-CN"/>
              </w:rPr>
              <w:t>,</w:t>
            </w:r>
            <w:r w:rsidR="000F51EE">
              <w:rPr>
                <w:szCs w:val="22"/>
                <w:lang w:val="en-CA" w:eastAsia="zh-CN"/>
              </w:rPr>
              <w:t xml:space="preserve"> </w:t>
            </w:r>
            <w:r w:rsidRPr="00B6759E">
              <w:rPr>
                <w:szCs w:val="22"/>
                <w:lang w:val="en-CA"/>
              </w:rPr>
              <w:t>Jucai Lin</w:t>
            </w:r>
            <w:r w:rsidR="000F51EE">
              <w:rPr>
                <w:rFonts w:hint="eastAsia"/>
                <w:szCs w:val="22"/>
                <w:lang w:val="en-CA" w:eastAsia="zh-CN"/>
              </w:rPr>
              <w:t>,</w:t>
            </w:r>
            <w:r w:rsidR="000F51EE">
              <w:rPr>
                <w:szCs w:val="22"/>
                <w:lang w:val="en-CA" w:eastAsia="zh-CN"/>
              </w:rPr>
              <w:t xml:space="preserve"> Xuehan Zhang, Deqiang Cheng, Chunhuang Zheng, Zhiqiang Wang, Yifeng Lu</w:t>
            </w:r>
          </w:p>
        </w:tc>
        <w:tc>
          <w:tcPr>
            <w:tcW w:w="900" w:type="dxa"/>
          </w:tcPr>
          <w:p w14:paraId="0140ECA2" w14:textId="7777777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7A1730" w14:textId="77777777" w:rsidR="00150D4D" w:rsidRPr="00B6759E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9" w:history="1"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6"/>
                  <w:szCs w:val="22"/>
                  <w:lang w:val="en-CA"/>
                </w:rPr>
                <w:t>@</w:t>
              </w:r>
              <w:r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76D86320" w:rsidR="00150D4D" w:rsidRPr="005B217D" w:rsidRDefault="00000000" w:rsidP="00150D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@</w:t>
              </w:r>
              <w:r w:rsidR="00150D4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150D4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150D4D" w:rsidRPr="005B217D" w14:paraId="49AFAA61" w14:textId="77777777" w:rsidTr="000962AC">
        <w:tc>
          <w:tcPr>
            <w:tcW w:w="1458" w:type="dxa"/>
          </w:tcPr>
          <w:p w14:paraId="2C08AF6B" w14:textId="77777777" w:rsidR="00150D4D" w:rsidRPr="005B217D" w:rsidRDefault="00150D4D" w:rsidP="00150D4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8EDFD7" w:rsidR="00150D4D" w:rsidRPr="005B217D" w:rsidRDefault="00150D4D" w:rsidP="00150D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ZheJiang Dahua </w:t>
            </w:r>
            <w:r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423105" w14:textId="67B2FD31" w:rsidR="00756401" w:rsidRPr="00756401" w:rsidRDefault="00756401" w:rsidP="00422233">
      <w:pPr>
        <w:rPr>
          <w:lang w:val="en-CA" w:eastAsia="zh-CN"/>
        </w:rPr>
      </w:pPr>
      <w:r>
        <w:rPr>
          <w:lang w:val="en-CA"/>
        </w:rPr>
        <w:t xml:space="preserve">This contribution </w:t>
      </w:r>
      <w:r>
        <w:rPr>
          <w:rFonts w:hint="eastAsia"/>
          <w:lang w:val="en-CA" w:eastAsia="zh-CN"/>
        </w:rPr>
        <w:t xml:space="preserve">introduces </w:t>
      </w:r>
      <w:r w:rsidR="006711F9">
        <w:rPr>
          <w:lang w:val="en-CA" w:eastAsia="zh-CN"/>
        </w:rPr>
        <w:t>g</w:t>
      </w:r>
      <w:r w:rsidR="006711F9" w:rsidRPr="006711F9">
        <w:rPr>
          <w:lang w:val="en-CA" w:eastAsia="zh-CN"/>
        </w:rPr>
        <w:t>radient information and location information</w:t>
      </w:r>
      <w:r w:rsidR="006711F9" w:rsidRPr="006711F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to </w:t>
      </w:r>
      <w:r>
        <w:rPr>
          <w:lang w:val="en-CA" w:eastAsia="zh-CN"/>
        </w:rPr>
        <w:t>intraTMP as another filter method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In this method,</w:t>
      </w:r>
      <w:r w:rsidR="00F65C4B" w:rsidRPr="00F65C4B">
        <w:t xml:space="preserve"> </w:t>
      </w:r>
      <w:r w:rsidR="00F65C4B">
        <w:rPr>
          <w:szCs w:val="22"/>
          <w:lang w:val="en-CA"/>
        </w:rPr>
        <w:t xml:space="preserve">gradient term and positional terms </w:t>
      </w:r>
      <w:r w:rsidR="00F65C4B">
        <w:rPr>
          <w:lang w:val="en-CA" w:eastAsia="zh-CN"/>
        </w:rPr>
        <w:t xml:space="preserve">are included in </w:t>
      </w:r>
      <w:r w:rsidR="002B0E4B">
        <w:rPr>
          <w:szCs w:val="22"/>
          <w:lang w:val="en-CA"/>
        </w:rPr>
        <w:t>the</w:t>
      </w:r>
      <w:r w:rsidR="002B0E4B" w:rsidRPr="007F3536">
        <w:rPr>
          <w:szCs w:val="22"/>
          <w:lang w:val="en-CA"/>
        </w:rPr>
        <w:t xml:space="preserve"> </w:t>
      </w:r>
      <w:r w:rsidR="002B0E4B" w:rsidRPr="008355D7">
        <w:rPr>
          <w:lang w:val="en-CA"/>
        </w:rPr>
        <w:t>filter model</w:t>
      </w:r>
      <w:r w:rsidR="002B0E4B">
        <w:rPr>
          <w:szCs w:val="22"/>
          <w:lang w:val="en-CA"/>
        </w:rPr>
        <w:t xml:space="preserve">, and </w:t>
      </w:r>
      <w:r w:rsidR="002B0E4B">
        <w:rPr>
          <w:lang w:val="en-CA" w:eastAsia="zh-CN"/>
        </w:rPr>
        <w:t xml:space="preserve">one of </w:t>
      </w:r>
      <w:r w:rsidR="002B0E4B">
        <w:rPr>
          <w:szCs w:val="22"/>
          <w:lang w:val="en-CA"/>
        </w:rPr>
        <w:t xml:space="preserve">4 patterns is selected by </w:t>
      </w:r>
      <w:r w:rsidR="002B0E4B" w:rsidRPr="00227A45">
        <w:rPr>
          <w:szCs w:val="22"/>
          <w:lang w:val="en-CA"/>
        </w:rPr>
        <w:t>template area SAD</w:t>
      </w:r>
      <w:r w:rsidR="002B0E4B">
        <w:rPr>
          <w:szCs w:val="22"/>
          <w:lang w:val="en-CA"/>
        </w:rPr>
        <w:t xml:space="preserve"> to calculate gradient.</w:t>
      </w:r>
      <w:r w:rsidR="002B0E4B">
        <w:rPr>
          <w:lang w:val="en-CA" w:eastAsia="zh-CN"/>
        </w:rPr>
        <w:t xml:space="preserve"> </w:t>
      </w:r>
      <w:r>
        <w:rPr>
          <w:lang w:val="en-CA" w:eastAsia="zh-CN"/>
        </w:rPr>
        <w:t>A flag is signalle</w:t>
      </w:r>
      <w:r w:rsidR="006711F9">
        <w:rPr>
          <w:lang w:val="en-CA" w:eastAsia="zh-CN"/>
        </w:rPr>
        <w:t xml:space="preserve">d to choose whether use FTMP or </w:t>
      </w:r>
      <w:r>
        <w:rPr>
          <w:lang w:val="en-CA" w:eastAsia="zh-CN"/>
        </w:rPr>
        <w:t xml:space="preserve">the proposed method. The proposed method was implemented </w:t>
      </w:r>
      <w:r w:rsidR="007C7C7C">
        <w:rPr>
          <w:rFonts w:hint="eastAsia"/>
          <w:lang w:val="en-CA" w:eastAsia="zh-CN"/>
        </w:rPr>
        <w:t>w</w:t>
      </w:r>
      <w:r w:rsidR="007C7C7C">
        <w:rPr>
          <w:lang w:val="en-CA" w:eastAsia="zh-CN"/>
        </w:rPr>
        <w:t xml:space="preserve">ith </w:t>
      </w:r>
      <w:r w:rsidR="007C7C7C">
        <w:rPr>
          <w:lang w:val="en-CA" w:eastAsia="zh-CN"/>
        </w:rPr>
        <w:t>EE2-1.15a</w:t>
      </w:r>
      <w:r w:rsidR="007C7C7C">
        <w:rPr>
          <w:lang w:val="en-CA" w:eastAsia="zh-CN"/>
        </w:rPr>
        <w:t xml:space="preserve"> </w:t>
      </w:r>
      <w:r>
        <w:rPr>
          <w:lang w:val="en-CA" w:eastAsia="zh-CN"/>
        </w:rPr>
        <w:t xml:space="preserve">on </w:t>
      </w:r>
      <w:r>
        <w:rPr>
          <w:rFonts w:hint="eastAsia"/>
          <w:lang w:val="en-CA" w:eastAsia="zh-CN"/>
        </w:rPr>
        <w:t>top</w:t>
      </w:r>
      <w:r>
        <w:rPr>
          <w:lang w:val="en-CA" w:eastAsia="zh-CN"/>
        </w:rPr>
        <w:t xml:space="preserve"> of </w:t>
      </w:r>
      <w:r w:rsidR="007C7C7C">
        <w:rPr>
          <w:lang w:val="en-CA" w:eastAsia="zh-CN"/>
        </w:rPr>
        <w:t xml:space="preserve">ECM-8.0 and </w:t>
      </w:r>
      <w:r>
        <w:rPr>
          <w:lang w:val="en-CA" w:eastAsia="zh-CN"/>
        </w:rPr>
        <w:t>EE</w:t>
      </w:r>
      <w:r w:rsidR="007C7C7C">
        <w:rPr>
          <w:lang w:val="en-CA" w:eastAsia="zh-CN"/>
        </w:rPr>
        <w:t>2</w:t>
      </w:r>
      <w:r>
        <w:rPr>
          <w:lang w:val="en-CA" w:eastAsia="zh-CN"/>
        </w:rPr>
        <w:t>-1.15a, it reportedly provides {Y, U, V} BD-rate reduction with encoder and decoder runtimes as follows:</w:t>
      </w:r>
    </w:p>
    <w:p w14:paraId="526BFFAE" w14:textId="259D9862" w:rsidR="00DF0D6A" w:rsidRDefault="00DF0D6A" w:rsidP="00422233">
      <w:pPr>
        <w:rPr>
          <w:lang w:val="en-CA" w:eastAsia="zh-CN"/>
        </w:rPr>
      </w:pPr>
      <w:r>
        <w:rPr>
          <w:lang w:val="en-CA" w:eastAsia="zh-CN"/>
        </w:rPr>
        <w:t>On top of ECM-8.0:</w:t>
      </w:r>
    </w:p>
    <w:p w14:paraId="7914C853" w14:textId="0251F3E0" w:rsidR="00422233" w:rsidRDefault="009C18EE" w:rsidP="00422233">
      <w:pPr>
        <w:rPr>
          <w:lang w:val="en-CA" w:eastAsia="zh-CN"/>
        </w:rPr>
      </w:pPr>
      <w:r>
        <w:rPr>
          <w:lang w:val="en-CA" w:eastAsia="zh-CN"/>
        </w:rPr>
        <w:tab/>
      </w:r>
      <w:r w:rsidR="00422233">
        <w:rPr>
          <w:lang w:val="en-CA" w:eastAsia="zh-CN"/>
        </w:rPr>
        <w:t>AI:</w:t>
      </w:r>
      <w:r w:rsidR="00D20EC9">
        <w:rPr>
          <w:lang w:val="en-CA" w:eastAsia="zh-CN"/>
        </w:rPr>
        <w:t xml:space="preserve"> -0.16% -0.20% </w:t>
      </w:r>
      <w:r w:rsidR="00D20EC9" w:rsidRPr="00D20EC9">
        <w:rPr>
          <w:lang w:val="en-CA" w:eastAsia="zh-CN"/>
        </w:rPr>
        <w:t>-0.18%</w:t>
      </w:r>
      <w:r w:rsidR="00F65C4B">
        <w:rPr>
          <w:lang w:val="en-CA" w:eastAsia="zh-CN"/>
        </w:rPr>
        <w:t xml:space="preserve"> xxx% </w:t>
      </w:r>
      <w:r w:rsidR="00422233">
        <w:rPr>
          <w:lang w:val="en-CA" w:eastAsia="zh-CN"/>
        </w:rPr>
        <w:t>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422233">
        <w:rPr>
          <w:lang w:val="en-CA" w:eastAsia="zh-CN"/>
        </w:rPr>
        <w:t>% (DecT)</w:t>
      </w:r>
    </w:p>
    <w:p w14:paraId="290E4A0F" w14:textId="2A7EFA7B" w:rsidR="00DF0D6A" w:rsidRDefault="00DF0D6A" w:rsidP="00DF0D6A">
      <w:pPr>
        <w:rPr>
          <w:lang w:val="en-CA" w:eastAsia="zh-CN"/>
        </w:rPr>
      </w:pPr>
      <w:r>
        <w:rPr>
          <w:lang w:val="en-CA" w:eastAsia="zh-CN"/>
        </w:rPr>
        <w:t>On top of EE-1.15a:</w:t>
      </w:r>
    </w:p>
    <w:p w14:paraId="2105102B" w14:textId="631AD949" w:rsidR="00DF0D6A" w:rsidRPr="00D20EC9" w:rsidRDefault="009C18EE" w:rsidP="00422233">
      <w:r>
        <w:rPr>
          <w:lang w:val="en-CA" w:eastAsia="zh-CN"/>
        </w:rPr>
        <w:tab/>
      </w:r>
      <w:r w:rsidR="00D20EC9">
        <w:rPr>
          <w:lang w:val="en-CA" w:eastAsia="zh-CN"/>
        </w:rPr>
        <w:t xml:space="preserve">AI: </w:t>
      </w:r>
      <w:r w:rsidR="00D20EC9">
        <w:t xml:space="preserve">-0.04% -0.06% </w:t>
      </w:r>
      <w:r w:rsidR="00D20EC9" w:rsidRPr="00D20EC9">
        <w:t>-0.02%</w:t>
      </w:r>
      <w:r w:rsidR="00F65C4B">
        <w:rPr>
          <w:lang w:val="en-CA" w:eastAsia="zh-CN"/>
        </w:rPr>
        <w:t xml:space="preserve"> xxx% </w:t>
      </w:r>
      <w:r w:rsidR="00DF0D6A">
        <w:rPr>
          <w:lang w:val="en-CA" w:eastAsia="zh-CN"/>
        </w:rPr>
        <w:t>(EncT),</w:t>
      </w:r>
      <w:r w:rsidR="00E86725">
        <w:rPr>
          <w:rFonts w:hint="eastAsia"/>
          <w:lang w:val="en-CA" w:eastAsia="zh-CN"/>
        </w:rPr>
        <w:t xml:space="preserve"> </w:t>
      </w:r>
      <w:r w:rsidR="00E86725">
        <w:rPr>
          <w:lang w:val="en-CA" w:eastAsia="zh-CN"/>
        </w:rPr>
        <w:t>xxx</w:t>
      </w:r>
      <w:r w:rsidR="00DF0D6A">
        <w:rPr>
          <w:lang w:val="en-CA" w:eastAsia="zh-CN"/>
        </w:rPr>
        <w:t>% (DecT)</w:t>
      </w:r>
    </w:p>
    <w:p w14:paraId="47DA10C4" w14:textId="77777777" w:rsidR="00865822" w:rsidRDefault="00865822" w:rsidP="00865822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3CAD6699" w14:textId="67BFF275" w:rsidR="00D1309A" w:rsidRPr="008355D7" w:rsidRDefault="00D1309A" w:rsidP="008355D7">
      <w:pPr>
        <w:rPr>
          <w:lang w:val="en-CA"/>
        </w:rPr>
      </w:pPr>
      <w:r>
        <w:rPr>
          <w:szCs w:val="22"/>
          <w:lang w:val="en-CA"/>
        </w:rPr>
        <w:t xml:space="preserve">In EE2 test 1.15a [1], </w:t>
      </w:r>
      <w:r w:rsidR="008355D7" w:rsidRPr="008355D7">
        <w:rPr>
          <w:lang w:val="en-CA"/>
        </w:rPr>
        <w:t>linear filter model</w:t>
      </w:r>
      <w:r w:rsidR="008355D7">
        <w:rPr>
          <w:lang w:val="en-CA"/>
        </w:rPr>
        <w:t xml:space="preserve"> was in</w:t>
      </w:r>
      <w:r w:rsidR="008355D7" w:rsidRPr="008355D7">
        <w:rPr>
          <w:lang w:val="en-CA"/>
        </w:rPr>
        <w:t>troduce</w:t>
      </w:r>
      <w:r w:rsidR="008355D7">
        <w:rPr>
          <w:lang w:val="en-CA"/>
        </w:rPr>
        <w:t>d</w:t>
      </w:r>
      <w:r w:rsidR="008355D7" w:rsidRPr="008355D7">
        <w:rPr>
          <w:lang w:val="en-CA"/>
        </w:rPr>
        <w:t xml:space="preserve"> </w:t>
      </w:r>
      <w:r w:rsidR="008355D7">
        <w:rPr>
          <w:lang w:val="en-CA"/>
        </w:rPr>
        <w:t xml:space="preserve">to </w:t>
      </w:r>
      <w:r w:rsidR="008355D7" w:rsidRPr="008355D7">
        <w:rPr>
          <w:lang w:val="en-CA"/>
        </w:rPr>
        <w:t>IntraTMP</w:t>
      </w:r>
      <w:r w:rsidR="00C65B8D">
        <w:rPr>
          <w:lang w:val="en-CA"/>
        </w:rPr>
        <w:t xml:space="preserve">. </w:t>
      </w:r>
      <w:r w:rsidR="00C65B8D">
        <w:rPr>
          <w:szCs w:val="22"/>
          <w:lang w:val="en-CA"/>
        </w:rPr>
        <w:t xml:space="preserve">The </w:t>
      </w:r>
      <w:r w:rsidR="00C65B8D" w:rsidRPr="00806957">
        <w:rPr>
          <w:lang w:val="en-CA" w:eastAsia="zh-CN"/>
        </w:rPr>
        <w:t xml:space="preserve">contribution </w:t>
      </w:r>
      <w:r w:rsidR="00C65B8D">
        <w:rPr>
          <w:szCs w:val="22"/>
          <w:lang w:val="en-CA"/>
        </w:rPr>
        <w:t>proposed</w:t>
      </w:r>
      <w:r w:rsidR="008355D7" w:rsidRPr="008355D7">
        <w:rPr>
          <w:lang w:val="en-CA"/>
        </w:rPr>
        <w:t xml:space="preserve"> to build a linear filter model between the reference template and current template and apply the linear model to reference block. Then the filtered reference block is used as the prediction block.</w:t>
      </w:r>
    </w:p>
    <w:p w14:paraId="44144754" w14:textId="664360A6" w:rsidR="00C65B8D" w:rsidRPr="00FE27AE" w:rsidRDefault="00C65B8D" w:rsidP="00C65B8D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 xml:space="preserve">The </w:t>
      </w:r>
      <w:r w:rsidRPr="008355D7">
        <w:rPr>
          <w:lang w:val="en-CA"/>
        </w:rPr>
        <w:t>linear filter model</w:t>
      </w:r>
      <w:r>
        <w:rPr>
          <w:lang w:val="en-CA"/>
        </w:rPr>
        <w:t xml:space="preserve"> is </w:t>
      </w:r>
      <w:r w:rsidRPr="007F3536">
        <w:rPr>
          <w:szCs w:val="22"/>
          <w:lang w:val="en-CA"/>
        </w:rPr>
        <w:t>6-tap filter consist of a 5-tap plus sign shape spatial component and a bias term. The</w:t>
      </w:r>
      <w:r>
        <w:rPr>
          <w:szCs w:val="22"/>
          <w:lang w:val="en-CA"/>
        </w:rPr>
        <w:t xml:space="preserve"> </w:t>
      </w:r>
      <w:r w:rsidRPr="007F3536">
        <w:rPr>
          <w:szCs w:val="22"/>
          <w:lang w:val="en-CA"/>
        </w:rPr>
        <w:t>spatial 5-tap component of the filter consists of a center (C) sample in the reference</w:t>
      </w:r>
      <w:r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</w:t>
      </w:r>
      <w:r w:rsidR="00B42FDA">
        <w:rPr>
          <w:szCs w:val="22"/>
          <w:lang w:val="en-CA"/>
        </w:rPr>
        <w:t>and</w:t>
      </w:r>
      <w:r w:rsidRPr="007F3536">
        <w:rPr>
          <w:szCs w:val="22"/>
          <w:lang w:val="en-CA"/>
        </w:rPr>
        <w:t xml:space="preserve"> its above/north (N), below/south (S), left/west (W) and right/east (E) neighbors as illustrated below.</w:t>
      </w:r>
      <w:r w:rsidR="00B42FDA">
        <w:rPr>
          <w:szCs w:val="22"/>
          <w:lang w:val="en-CA"/>
        </w:rPr>
        <w:t xml:space="preserve"> </w:t>
      </w:r>
      <w:r w:rsidRPr="00FE27AE">
        <w:rPr>
          <w:szCs w:val="22"/>
          <w:lang w:val="en-CA"/>
        </w:rPr>
        <w:t>Output of the filter</w:t>
      </w:r>
      <w:r w:rsidRPr="00C65B8D">
        <w:rPr>
          <w:lang w:val="en-CA"/>
        </w:rPr>
        <w:t xml:space="preserve"> </w:t>
      </w:r>
      <w:r w:rsidRPr="008355D7">
        <w:rPr>
          <w:lang w:val="en-CA"/>
        </w:rPr>
        <w:t>linear filter model</w:t>
      </w:r>
      <w:r w:rsidRPr="00FE27AE">
        <w:rPr>
          <w:szCs w:val="22"/>
          <w:lang w:val="en-CA"/>
        </w:rPr>
        <w:t xml:space="preserve"> is calculated as</w:t>
      </w:r>
      <w:r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5C0425D8" w14:textId="4A481088" w:rsidR="00E9420F" w:rsidRPr="00D3303B" w:rsidRDefault="00C65B8D" w:rsidP="00D3303B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ab/>
        <w:t>predLumaVal = c0C + c1N + c2S + c3E + c4W + c5B</w:t>
      </w:r>
    </w:p>
    <w:p w14:paraId="03F2AAB4" w14:textId="77777777" w:rsidR="00865822" w:rsidRDefault="00865822" w:rsidP="00865822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7F8A278E" w14:textId="1333F915" w:rsidR="007E65BA" w:rsidRPr="00006C59" w:rsidRDefault="007D31E4" w:rsidP="00006C59">
      <w:pPr>
        <w:jc w:val="left"/>
        <w:rPr>
          <w:szCs w:val="22"/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</w:t>
      </w:r>
      <w:r w:rsidR="007970DE">
        <w:rPr>
          <w:lang w:val="en-CA" w:eastAsia="zh-CN"/>
        </w:rPr>
        <w:t xml:space="preserve"> g</w:t>
      </w:r>
      <w:r w:rsidR="007970DE" w:rsidRPr="006711F9">
        <w:rPr>
          <w:lang w:val="en-CA" w:eastAsia="zh-CN"/>
        </w:rPr>
        <w:t>radient information and location information</w:t>
      </w:r>
      <w:r w:rsidR="007970DE">
        <w:rPr>
          <w:lang w:val="en-CA" w:eastAsia="zh-CN"/>
        </w:rPr>
        <w:t xml:space="preserve"> are </w:t>
      </w:r>
      <w:r w:rsidR="007970DE">
        <w:rPr>
          <w:rFonts w:hint="eastAsia"/>
          <w:lang w:val="en-CA" w:eastAsia="zh-CN"/>
        </w:rPr>
        <w:t>introduce</w:t>
      </w:r>
      <w:r w:rsidR="007970DE">
        <w:rPr>
          <w:lang w:val="en-CA" w:eastAsia="zh-CN"/>
        </w:rPr>
        <w:t>d to build linear filter model.</w:t>
      </w:r>
      <w:r>
        <w:rPr>
          <w:lang w:val="en-CA"/>
        </w:rPr>
        <w:t xml:space="preserve"> </w:t>
      </w:r>
      <w:r w:rsidR="009145AC" w:rsidRPr="007F3536">
        <w:rPr>
          <w:szCs w:val="22"/>
          <w:lang w:val="en-CA"/>
        </w:rPr>
        <w:t xml:space="preserve">The </w:t>
      </w:r>
      <w:r w:rsidR="009145AC" w:rsidRPr="008355D7">
        <w:rPr>
          <w:lang w:val="en-CA"/>
        </w:rPr>
        <w:t>linear filter model</w:t>
      </w:r>
      <w:r w:rsidR="009145AC">
        <w:rPr>
          <w:lang w:val="en-CA"/>
        </w:rPr>
        <w:t xml:space="preserve"> is </w:t>
      </w:r>
      <w:r w:rsidR="009145AC">
        <w:rPr>
          <w:szCs w:val="22"/>
          <w:lang w:val="en-CA"/>
        </w:rPr>
        <w:t>5-tap filter consist of one sample term, one</w:t>
      </w:r>
      <w:r w:rsidR="009145AC" w:rsidRPr="007F3536">
        <w:rPr>
          <w:szCs w:val="22"/>
          <w:lang w:val="en-CA"/>
        </w:rPr>
        <w:t xml:space="preserve"> </w:t>
      </w:r>
      <w:r w:rsidR="009145AC">
        <w:rPr>
          <w:szCs w:val="22"/>
          <w:lang w:val="en-CA"/>
        </w:rPr>
        <w:t xml:space="preserve">gradient term, two positional terms, </w:t>
      </w:r>
      <w:r w:rsidR="009145AC" w:rsidRPr="007F3536">
        <w:rPr>
          <w:szCs w:val="22"/>
          <w:lang w:val="en-CA"/>
        </w:rPr>
        <w:t>and a bias term.</w:t>
      </w:r>
      <w:r w:rsidR="00006C59" w:rsidRPr="00006C59">
        <w:rPr>
          <w:szCs w:val="22"/>
          <w:lang w:val="en-CA"/>
        </w:rPr>
        <w:t xml:space="preserve"> </w:t>
      </w:r>
      <w:r w:rsidR="00006C59" w:rsidRPr="00FE27AE">
        <w:rPr>
          <w:szCs w:val="22"/>
          <w:lang w:val="en-CA"/>
        </w:rPr>
        <w:t>Output of the filter</w:t>
      </w:r>
      <w:r w:rsidR="00006C59" w:rsidRPr="00C65B8D">
        <w:rPr>
          <w:lang w:val="en-CA"/>
        </w:rPr>
        <w:t xml:space="preserve"> </w:t>
      </w:r>
      <w:r w:rsidR="00006C59" w:rsidRPr="008355D7">
        <w:rPr>
          <w:lang w:val="en-CA"/>
        </w:rPr>
        <w:t>linear filter model</w:t>
      </w:r>
      <w:r w:rsidR="00006C59" w:rsidRPr="00FE27AE">
        <w:rPr>
          <w:szCs w:val="22"/>
          <w:lang w:val="en-CA"/>
        </w:rPr>
        <w:t xml:space="preserve"> is calculated as</w:t>
      </w:r>
      <w:r w:rsidR="00006C59">
        <w:rPr>
          <w:szCs w:val="22"/>
          <w:lang w:val="en-CA"/>
        </w:rPr>
        <w:t xml:space="preserve"> follows</w:t>
      </w:r>
      <w:r w:rsidR="00006C59" w:rsidRPr="00FE27AE">
        <w:rPr>
          <w:szCs w:val="22"/>
          <w:lang w:val="en-CA"/>
        </w:rPr>
        <w:t>:</w:t>
      </w:r>
    </w:p>
    <w:p w14:paraId="4AF18E1F" w14:textId="74C3E2B5" w:rsidR="00006C59" w:rsidRPr="00D3303B" w:rsidRDefault="00006C59" w:rsidP="00006C5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ab/>
        <w:t>predLumaVal = c0C + c1G + c2X + c3Y + c4</w:t>
      </w:r>
      <w:r w:rsidRPr="00FE27AE">
        <w:rPr>
          <w:szCs w:val="22"/>
          <w:lang w:val="en-CA"/>
        </w:rPr>
        <w:t>B</w:t>
      </w:r>
    </w:p>
    <w:p w14:paraId="023D75D3" w14:textId="79B5D042" w:rsidR="00877925" w:rsidRDefault="00227A45" w:rsidP="009234A5">
      <w:pPr>
        <w:rPr>
          <w:lang w:val="en-CA"/>
        </w:rPr>
      </w:pPr>
      <w:r>
        <w:rPr>
          <w:szCs w:val="22"/>
          <w:lang w:val="en-CA"/>
        </w:rPr>
        <w:t>The gradient term</w:t>
      </w:r>
      <w:r w:rsidR="008A365B">
        <w:rPr>
          <w:szCs w:val="22"/>
          <w:lang w:val="en-CA"/>
        </w:rPr>
        <w:t xml:space="preserve"> G</w:t>
      </w:r>
      <w:r>
        <w:rPr>
          <w:szCs w:val="22"/>
          <w:lang w:val="en-CA"/>
        </w:rPr>
        <w:t xml:space="preserve"> is calculated using one of 4 patterns related to 4 directions of gradient. The pattern</w:t>
      </w:r>
      <w:r w:rsidR="00501037">
        <w:rPr>
          <w:szCs w:val="22"/>
          <w:lang w:val="en-CA"/>
        </w:rPr>
        <w:t xml:space="preserve"> using for the filter model</w:t>
      </w:r>
      <w:r>
        <w:rPr>
          <w:szCs w:val="22"/>
          <w:lang w:val="en-CA"/>
        </w:rPr>
        <w:t xml:space="preserve"> is s</w:t>
      </w:r>
      <w:r w:rsidRPr="00227A45">
        <w:rPr>
          <w:szCs w:val="22"/>
          <w:lang w:val="en-CA"/>
        </w:rPr>
        <w:t>elect</w:t>
      </w:r>
      <w:r>
        <w:rPr>
          <w:szCs w:val="22"/>
          <w:lang w:val="en-CA"/>
        </w:rPr>
        <w:t>ed by</w:t>
      </w:r>
      <w:r w:rsidRPr="00227A45">
        <w:rPr>
          <w:szCs w:val="22"/>
          <w:lang w:val="en-CA"/>
        </w:rPr>
        <w:t xml:space="preserve"> template area SAD</w:t>
      </w:r>
      <w:r>
        <w:rPr>
          <w:szCs w:val="22"/>
          <w:lang w:val="en-CA"/>
        </w:rPr>
        <w:t xml:space="preserve">. The 4 gradient pattern is </w:t>
      </w:r>
      <w:r>
        <w:rPr>
          <w:lang w:val="en-CA"/>
        </w:rPr>
        <w:t>illustrated below.</w:t>
      </w:r>
    </w:p>
    <w:p w14:paraId="7B5BD776" w14:textId="0D50378C" w:rsidR="003C4696" w:rsidRDefault="00FA5F04" w:rsidP="00FA5F04">
      <w:pPr>
        <w:jc w:val="center"/>
        <w:rPr>
          <w:lang w:val="en-CA"/>
        </w:rPr>
      </w:pPr>
      <w:r>
        <w:object w:dxaOrig="8376" w:dyaOrig="1740" w14:anchorId="4E810E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65pt;height:71pt" o:ole="">
            <v:imagedata r:id="rId11" o:title=""/>
          </v:shape>
          <o:OLEObject Type="Embed" ProgID="Visio.Drawing.15" ShapeID="_x0000_i1025" DrawAspect="Content" ObjectID="_1743538647" r:id="rId12"/>
        </w:object>
      </w:r>
    </w:p>
    <w:p w14:paraId="7C36742C" w14:textId="7B683BE4" w:rsidR="003C4696" w:rsidRPr="00CF065D" w:rsidRDefault="00877925" w:rsidP="009234A5">
      <w:pPr>
        <w:pStyle w:val="FIG"/>
        <w:rPr>
          <w:lang w:val="en-CA"/>
        </w:rPr>
      </w:pPr>
      <w:r w:rsidRPr="00877925">
        <w:rPr>
          <w:rFonts w:eastAsiaTheme="minorEastAsia"/>
          <w:lang w:val="en-CA"/>
        </w:rPr>
        <w:t>Gradient</w:t>
      </w:r>
      <w:r>
        <w:rPr>
          <w:rFonts w:eastAsiaTheme="minorEastAsia"/>
          <w:lang w:val="en-CA"/>
        </w:rPr>
        <w:t xml:space="preserve"> pattern</w:t>
      </w:r>
      <w:r w:rsidR="0019764B">
        <w:rPr>
          <w:rFonts w:eastAsiaTheme="minorEastAsia"/>
          <w:lang w:val="en-CA"/>
        </w:rPr>
        <w:t>s</w:t>
      </w:r>
    </w:p>
    <w:p w14:paraId="107D4BDF" w14:textId="5D6F50F4" w:rsidR="007970DE" w:rsidRPr="003A359F" w:rsidRDefault="007970DE" w:rsidP="007970DE">
      <w:pPr>
        <w:rPr>
          <w:szCs w:val="22"/>
          <w:lang w:val="en-CA"/>
        </w:rPr>
      </w:pPr>
      <w:r>
        <w:rPr>
          <w:szCs w:val="22"/>
          <w:lang w:val="en-CA"/>
        </w:rPr>
        <w:t xml:space="preserve">Usage of the </w:t>
      </w:r>
      <w:r w:rsidR="003C73D2">
        <w:rPr>
          <w:szCs w:val="22"/>
          <w:lang w:val="en-CA"/>
        </w:rPr>
        <w:t>proposed filter</w:t>
      </w:r>
      <w:r>
        <w:rPr>
          <w:szCs w:val="22"/>
          <w:lang w:val="en-CA"/>
        </w:rPr>
        <w:t xml:space="preserve"> mode is signalled coded CU level flag. Specifically, </w:t>
      </w:r>
      <w:r w:rsidR="003C73D2">
        <w:rPr>
          <w:szCs w:val="22"/>
          <w:lang w:val="en-CA"/>
        </w:rPr>
        <w:t xml:space="preserve">the proposed filter method and </w:t>
      </w:r>
      <w:r w:rsidR="00DB1AC3">
        <w:rPr>
          <w:szCs w:val="22"/>
          <w:lang w:val="en-CA"/>
        </w:rPr>
        <w:t>FTMP</w:t>
      </w:r>
      <w:r w:rsidR="003C73D2">
        <w:rPr>
          <w:szCs w:val="22"/>
          <w:lang w:val="en-CA"/>
        </w:rPr>
        <w:t xml:space="preserve"> are both considered as</w:t>
      </w:r>
      <w:r>
        <w:rPr>
          <w:szCs w:val="22"/>
          <w:lang w:val="en-CA"/>
        </w:rPr>
        <w:t xml:space="preserve"> sub-mode</w:t>
      </w:r>
      <w:r w:rsidR="003C73D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="00DB1AC3">
        <w:rPr>
          <w:szCs w:val="22"/>
          <w:lang w:val="en-CA"/>
        </w:rPr>
        <w:t>intraTMP.</w:t>
      </w:r>
      <w:r w:rsidR="003C73D2">
        <w:rPr>
          <w:szCs w:val="22"/>
          <w:lang w:val="en-CA"/>
        </w:rPr>
        <w:t xml:space="preserve"> </w:t>
      </w:r>
      <w:r w:rsidR="00DB1AC3">
        <w:rPr>
          <w:szCs w:val="22"/>
          <w:lang w:val="en-CA"/>
        </w:rPr>
        <w:t>A flag is signalled to choose whether use filter method</w:t>
      </w:r>
      <w:r w:rsidR="003F6AD1">
        <w:rPr>
          <w:szCs w:val="22"/>
          <w:lang w:val="en-CA"/>
        </w:rPr>
        <w:t xml:space="preserve"> or not</w:t>
      </w:r>
      <w:r w:rsidR="00DB1AC3">
        <w:rPr>
          <w:szCs w:val="22"/>
          <w:lang w:val="en-CA"/>
        </w:rPr>
        <w:t>, and a</w:t>
      </w:r>
      <w:r w:rsidR="003F6AD1">
        <w:rPr>
          <w:szCs w:val="22"/>
          <w:lang w:val="en-CA"/>
        </w:rPr>
        <w:t>dditional</w:t>
      </w:r>
      <w:r w:rsidR="00DB1AC3">
        <w:rPr>
          <w:szCs w:val="22"/>
          <w:lang w:val="en-CA"/>
        </w:rPr>
        <w:t xml:space="preserve"> flag is signalled to choose use proposed method or FTMP</w:t>
      </w:r>
      <w:r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CN"/>
        </w:rPr>
        <w:t>That</w:t>
      </w:r>
      <w:r w:rsidR="00DB1AC3">
        <w:rPr>
          <w:szCs w:val="22"/>
          <w:lang w:val="en-CA"/>
        </w:rPr>
        <w:t xml:space="preserve"> is, filter</w:t>
      </w:r>
      <w:r>
        <w:rPr>
          <w:szCs w:val="22"/>
          <w:lang w:val="en-CA"/>
        </w:rPr>
        <w:t xml:space="preserve"> flag is only sign</w:t>
      </w:r>
      <w:r w:rsidR="003C73D2">
        <w:rPr>
          <w:szCs w:val="22"/>
          <w:lang w:val="en-CA"/>
        </w:rPr>
        <w:t xml:space="preserve">alled if Intra TMP flag is true, and sub-mode flag is </w:t>
      </w:r>
      <w:r w:rsidR="00DB1AC3">
        <w:rPr>
          <w:szCs w:val="22"/>
          <w:lang w:val="en-CA"/>
        </w:rPr>
        <w:t xml:space="preserve">only signalled </w:t>
      </w:r>
      <w:r w:rsidR="003C73D2">
        <w:rPr>
          <w:szCs w:val="22"/>
          <w:lang w:val="en-CA"/>
        </w:rPr>
        <w:t xml:space="preserve">if Intra </w:t>
      </w:r>
      <w:r w:rsidR="00DB1AC3">
        <w:rPr>
          <w:szCs w:val="22"/>
          <w:lang w:val="en-CA"/>
        </w:rPr>
        <w:t>FTMP</w:t>
      </w:r>
      <w:r w:rsidR="003C73D2">
        <w:rPr>
          <w:szCs w:val="22"/>
          <w:lang w:val="en-CA"/>
        </w:rPr>
        <w:t xml:space="preserve"> flag</w:t>
      </w:r>
      <w:r w:rsidR="003C73D2" w:rsidRPr="003C73D2">
        <w:rPr>
          <w:szCs w:val="22"/>
          <w:lang w:val="en-CA"/>
        </w:rPr>
        <w:t xml:space="preserve"> </w:t>
      </w:r>
      <w:r w:rsidR="003C73D2">
        <w:rPr>
          <w:szCs w:val="22"/>
          <w:lang w:val="en-CA"/>
        </w:rPr>
        <w:t>is true.</w:t>
      </w:r>
    </w:p>
    <w:p w14:paraId="16B96226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39A003E3" w14:textId="2BE6BCDE" w:rsidR="006D30EE" w:rsidRDefault="00F9704B" w:rsidP="006D30EE">
      <w:pPr>
        <w:rPr>
          <w:lang w:val="en-CA"/>
        </w:rPr>
      </w:pPr>
      <w:r>
        <w:rPr>
          <w:lang w:val="en-CA"/>
        </w:rPr>
        <w:t>The method</w:t>
      </w:r>
      <w:r w:rsidR="006D30EE">
        <w:rPr>
          <w:lang w:val="en-CA"/>
        </w:rPr>
        <w:t xml:space="preserve"> was implemented </w:t>
      </w:r>
      <w:r w:rsidR="00EB30E6">
        <w:rPr>
          <w:lang w:val="en-CA"/>
        </w:rPr>
        <w:t xml:space="preserve">with </w:t>
      </w:r>
      <w:r w:rsidR="007C7C7C">
        <w:rPr>
          <w:lang w:val="en-CA"/>
        </w:rPr>
        <w:t>EE</w:t>
      </w:r>
      <w:r w:rsidR="007C7C7C">
        <w:rPr>
          <w:lang w:val="en-CA"/>
        </w:rPr>
        <w:t>2-</w:t>
      </w:r>
      <w:r w:rsidR="007C7C7C">
        <w:rPr>
          <w:lang w:val="en-CA"/>
        </w:rPr>
        <w:t>1.15a</w:t>
      </w:r>
      <w:r w:rsidR="006D30EE">
        <w:rPr>
          <w:lang w:val="en-CA"/>
        </w:rPr>
        <w:t xml:space="preserve"> </w:t>
      </w:r>
      <w:r w:rsidR="00EB30E6">
        <w:rPr>
          <w:lang w:val="en-CA"/>
        </w:rPr>
        <w:t>on top of</w:t>
      </w:r>
      <w:r w:rsidR="00EB30E6">
        <w:rPr>
          <w:lang w:val="en-CA"/>
        </w:rPr>
        <w:t xml:space="preserve"> ECM-8.0[2] </w:t>
      </w:r>
      <w:r w:rsidR="006D30EE">
        <w:rPr>
          <w:lang w:val="en-CA"/>
        </w:rPr>
        <w:t>and tested for AI configurations for class A to class F. The following experimental results were obtained</w:t>
      </w:r>
      <w:r w:rsidR="007866DA">
        <w:rPr>
          <w:lang w:val="en-CA" w:eastAsia="zh-CN"/>
        </w:rPr>
        <w:t xml:space="preserve">. </w:t>
      </w:r>
    </w:p>
    <w:p w14:paraId="0CB11A05" w14:textId="4C17F439" w:rsidR="006D30EE" w:rsidRDefault="00865822" w:rsidP="00865822">
      <w:pPr>
        <w:pStyle w:val="Table"/>
        <w:spacing w:before="120"/>
      </w:pPr>
      <w:bookmarkStart w:id="0" w:name="_Ref92273959"/>
      <w:r>
        <w:t>Results of the proposed method</w:t>
      </w:r>
      <w:r w:rsidRPr="00865822">
        <w:t xml:space="preserve"> </w:t>
      </w:r>
      <w:r>
        <w:t xml:space="preserve">on top of ECM-8.0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0"/>
    </w:p>
    <w:tbl>
      <w:tblPr>
        <w:tblW w:w="6404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57"/>
        <w:gridCol w:w="957"/>
      </w:tblGrid>
      <w:tr w:rsidR="006D30EE" w:rsidRPr="00B50311" w14:paraId="113BDC83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DF4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64A45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5523E52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59C8F" w14:textId="5383E7F4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D30EE" w:rsidRPr="00B50311" w14:paraId="002DCB20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D74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E6FC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B70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FA8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0841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98DB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5BDB" w:rsidRPr="00B50311" w14:paraId="1298221C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3BA0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62" w14:textId="7603A2F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6E95C" w14:textId="048FEFB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3289" w14:textId="20EB2CD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66984" w14:textId="5ECE4CD1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ACC31" w14:textId="7E2B73A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1BD39369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4963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442A" w14:textId="7C5B0A5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8D9FF" w14:textId="4BA8BFF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FE433" w14:textId="23D94105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6D32" w14:textId="0B7CB17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3C398" w14:textId="48BD1D5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582F3491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D9EB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DDBE" w14:textId="67FD6FA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5A5E6" w14:textId="00B1D04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A6DA0" w14:textId="408F455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83BF" w14:textId="47FA1F9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6EA17" w14:textId="69DEA73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099AA237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9211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06585" w14:textId="0A106DF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AD3B" w14:textId="335825E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98B78" w14:textId="57B2E21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6F08" w14:textId="45FB885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86A16" w14:textId="76FB265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05813" w:rsidRPr="00B50311" w14:paraId="675303A5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D1C1" w14:textId="77777777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8E51" w14:textId="1CE17558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6B8E" w14:textId="105F833E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EDEC" w14:textId="3B3AA5EF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2737" w14:textId="0A165657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3077" w14:textId="581D6AB2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5BDB" w:rsidRPr="00B50311" w14:paraId="1B8FE566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B68B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AD806" w14:textId="7B18F26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E3CD1" w14:textId="0719151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E137" w14:textId="684AF6EF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FB2CE" w14:textId="5C21128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48AD" w14:textId="0FB67B65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3A703DC0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37A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439A9E" w14:textId="0EE4C36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8F8BF8" w14:textId="792A15F2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8A81" w14:textId="5E98CD9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432F6F" w14:textId="5A95CB3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947C" w14:textId="67DC4E3D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05813" w:rsidRPr="00B50311" w14:paraId="227B079E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CD62" w14:textId="77777777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BD1240" w14:textId="17036A11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1FF96" w14:textId="6335D018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EB44" w14:textId="31287600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5C7E5F" w14:textId="1C301470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E738" w14:textId="63E563B6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37B8ED3" w14:textId="01C76646" w:rsidR="006D30EE" w:rsidRPr="00817E1C" w:rsidRDefault="008B5036" w:rsidP="006D30E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method</w:t>
      </w:r>
      <w:r w:rsidR="006D30EE">
        <w:rPr>
          <w:szCs w:val="22"/>
          <w:lang w:val="en-CA" w:eastAsia="zh-CN"/>
        </w:rPr>
        <w:t xml:space="preserve"> was also</w:t>
      </w:r>
      <w:r w:rsidR="006D30EE" w:rsidRPr="006D30EE">
        <w:rPr>
          <w:lang w:val="en-CA"/>
        </w:rPr>
        <w:t xml:space="preserve"> </w:t>
      </w:r>
      <w:r w:rsidR="006D30EE">
        <w:rPr>
          <w:lang w:val="en-CA"/>
        </w:rPr>
        <w:t>implemented on top of ECM-8.0-EE1.15a. The following exp</w:t>
      </w:r>
      <w:r w:rsidR="007866DA">
        <w:rPr>
          <w:lang w:val="en-CA"/>
        </w:rPr>
        <w:t xml:space="preserve">erimental results were obtained. </w:t>
      </w:r>
      <w:r w:rsidR="00817E1C">
        <w:rPr>
          <w:szCs w:val="22"/>
          <w:lang w:val="en-CA" w:eastAsia="zh-CN"/>
        </w:rPr>
        <w:t>The results show that the proposed method can bring more coding gains.</w:t>
      </w:r>
    </w:p>
    <w:p w14:paraId="3F9B0C89" w14:textId="32662BBD" w:rsidR="006D30EE" w:rsidRDefault="00865822" w:rsidP="006D30EE">
      <w:pPr>
        <w:pStyle w:val="Table"/>
        <w:spacing w:before="120"/>
      </w:pPr>
      <w:r>
        <w:t>Results of the proposed method</w:t>
      </w:r>
      <w:r w:rsidRPr="00865822">
        <w:t xml:space="preserve"> </w:t>
      </w:r>
      <w:r>
        <w:t xml:space="preserve">on top of ECM-8.0-EE1.15a </w:t>
      </w:r>
      <w:r w:rsidRPr="00B6759E">
        <w:t xml:space="preserve">under </w:t>
      </w:r>
      <w:r>
        <w:t>AI</w:t>
      </w:r>
      <w:r w:rsidRPr="00B6759E">
        <w:t xml:space="preserve"> configuration</w:t>
      </w:r>
    </w:p>
    <w:tbl>
      <w:tblPr>
        <w:tblW w:w="6404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57"/>
        <w:gridCol w:w="957"/>
      </w:tblGrid>
      <w:tr w:rsidR="006D30EE" w:rsidRPr="00B50311" w14:paraId="0C148932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C95F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6270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D30EE" w:rsidRPr="00B50311" w14:paraId="459516B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FF7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8F3FD" w14:textId="00604DB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</w:t>
            </w: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EE1.15a</w:t>
            </w:r>
          </w:p>
        </w:tc>
      </w:tr>
      <w:tr w:rsidR="006D30EE" w:rsidRPr="00B50311" w14:paraId="174762DB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24B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C22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E91CC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F07D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B9CA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DB6" w14:textId="77777777" w:rsidR="006D30EE" w:rsidRPr="00B50311" w:rsidRDefault="006D30EE" w:rsidP="007D3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B5BDB" w:rsidRPr="00B50311" w14:paraId="0D02E87D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26D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607E" w14:textId="4EEA9EC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9493" w14:textId="19D8FE0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073DD" w14:textId="3495F09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9C26C" w14:textId="29EE24BD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4919C" w14:textId="2E0E81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5CEA6027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BC95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6A50" w14:textId="14ACA7C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2BCB" w14:textId="3EAD801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572" w14:textId="2118DE4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E311" w14:textId="212B5C1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2D60C" w14:textId="73B0CE2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3D47A8BE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912F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89D2" w14:textId="58D34E4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1DA6" w14:textId="3D6F8D7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3369" w14:textId="7B927EC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0F45" w14:textId="722CD72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EB8E2" w14:textId="647AC62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0C163CA6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5792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27A5" w14:textId="0A5E86F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DA36" w14:textId="676B6BD8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EC9D" w14:textId="1F15225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6EFD8" w14:textId="51F229E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C0847" w14:textId="3002CB36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05813" w:rsidRPr="00B50311" w14:paraId="21A504C2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7044" w14:textId="77777777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CB0E1" w14:textId="3ABB75F3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68D9" w14:textId="44A8CA70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471E" w14:textId="1A6AF864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60E29" w14:textId="5C251B06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0093" w14:textId="5FB6E0CB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5BDB" w:rsidRPr="00B50311" w14:paraId="04600768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5BF8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1C99" w14:textId="6EC80963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FBD0" w14:textId="0B1D0824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397F" w14:textId="73CDF33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99C4D" w14:textId="3F8F10B9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DDD4F" w14:textId="736E644A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B5BDB" w:rsidRPr="00B50311" w14:paraId="1360F0AF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D3F4" w14:textId="7777777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83A2B" w14:textId="653ED6F7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C4749" w14:textId="36C9B0A0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6FD1" w14:textId="7289BD5E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399CE3" w14:textId="41CC92FC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482F6" w14:textId="1D2FE9EB" w:rsidR="008B5BDB" w:rsidRPr="00B50311" w:rsidRDefault="008B5BDB" w:rsidP="008B5B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B05813" w:rsidRPr="00B50311" w14:paraId="6568773C" w14:textId="77777777" w:rsidTr="008B5BD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0D6" w14:textId="77777777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503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2B41" w14:textId="3F225D3A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1C2838" w14:textId="78EEFA22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AA62" w14:textId="04CD258D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85AB9" w14:textId="3F7F1B7F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D656B" w14:textId="0A4EBDDE" w:rsidR="00B05813" w:rsidRPr="00B50311" w:rsidRDefault="00B05813" w:rsidP="00B05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4B78AC7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053D76C" w14:textId="4305F37F" w:rsidR="00245D1E" w:rsidRPr="00B6759E" w:rsidRDefault="007E65BA" w:rsidP="00245D1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</w:t>
      </w:r>
      <w:r w:rsidR="00A23C7B">
        <w:rPr>
          <w:szCs w:val="22"/>
          <w:lang w:val="en-CA" w:eastAsia="zh-CN"/>
        </w:rPr>
        <w:t xml:space="preserve"> </w:t>
      </w:r>
      <w:r w:rsidR="00A23C7B">
        <w:rPr>
          <w:rFonts w:hint="eastAsia"/>
          <w:lang w:val="en-CA" w:eastAsia="zh-CN"/>
        </w:rPr>
        <w:t>introduces</w:t>
      </w:r>
      <w:r w:rsidR="005C23A0">
        <w:rPr>
          <w:lang w:val="en-CA" w:eastAsia="zh-CN"/>
        </w:rPr>
        <w:t xml:space="preserve"> </w:t>
      </w:r>
      <w:r w:rsidR="005C23A0">
        <w:rPr>
          <w:lang w:val="en-CA" w:eastAsia="zh-CN"/>
        </w:rPr>
        <w:t>g</w:t>
      </w:r>
      <w:r w:rsidR="005C23A0" w:rsidRPr="006711F9">
        <w:rPr>
          <w:lang w:val="en-CA" w:eastAsia="zh-CN"/>
        </w:rPr>
        <w:t>radient information and location information</w:t>
      </w:r>
      <w:r w:rsidR="00A23C7B">
        <w:rPr>
          <w:rFonts w:hint="eastAsia"/>
          <w:lang w:val="en-CA" w:eastAsia="zh-CN"/>
        </w:rPr>
        <w:t xml:space="preserve"> to </w:t>
      </w:r>
      <w:r w:rsidR="00A23C7B">
        <w:rPr>
          <w:lang w:val="en-CA" w:eastAsia="zh-CN"/>
        </w:rPr>
        <w:t>intraTMP as another filter method</w:t>
      </w:r>
      <w:r w:rsidR="00A23C7B">
        <w:rPr>
          <w:lang w:val="en-CA"/>
        </w:rPr>
        <w:t>.</w:t>
      </w:r>
      <w:r w:rsidR="00245D1E">
        <w:rPr>
          <w:szCs w:val="22"/>
          <w:lang w:val="en-CA" w:eastAsia="zh-CN"/>
        </w:rPr>
        <w:t xml:space="preserve"> The results show that the proposed method can bring coding gains</w:t>
      </w:r>
      <w:r w:rsidR="00C05B0F">
        <w:rPr>
          <w:szCs w:val="22"/>
          <w:lang w:val="en-CA" w:eastAsia="zh-CN"/>
        </w:rPr>
        <w:t xml:space="preserve"> on top of</w:t>
      </w:r>
      <w:r w:rsidR="00F9704B">
        <w:rPr>
          <w:szCs w:val="22"/>
          <w:lang w:val="en-CA" w:eastAsia="zh-CN"/>
        </w:rPr>
        <w:t xml:space="preserve"> EE-1.15a.</w:t>
      </w:r>
    </w:p>
    <w:p w14:paraId="3B7C2FFD" w14:textId="77777777" w:rsidR="00245D1E" w:rsidRPr="00B6759E" w:rsidRDefault="00245D1E" w:rsidP="00245D1E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09466FD1" w14:textId="6EF65CA8" w:rsidR="00AD233A" w:rsidRPr="00AD233A" w:rsidRDefault="00AD233A" w:rsidP="00AD233A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" w:name="_Ref116313760"/>
      <w:bookmarkStart w:id="2" w:name="_Ref52389065"/>
      <w:r>
        <w:rPr>
          <w:lang w:val="en-CA"/>
        </w:rPr>
        <w:t>J.-Y. Huo, W.-H. Qiao</w:t>
      </w:r>
      <w:r w:rsidRPr="00E238B5">
        <w:rPr>
          <w:rFonts w:eastAsia="宋体"/>
          <w:lang w:val="en-CA"/>
        </w:rPr>
        <w:t>, “</w:t>
      </w:r>
      <w:r w:rsidRPr="00AB703B">
        <w:rPr>
          <w:lang w:val="en-CA"/>
        </w:rPr>
        <w:t>Intra template matching (Intra TMP) based on linear filter model</w:t>
      </w:r>
      <w:r w:rsidRPr="00E238B5">
        <w:rPr>
          <w:rFonts w:eastAsia="宋体"/>
          <w:lang w:val="en-CA"/>
        </w:rPr>
        <w:t>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AC0109</w:t>
      </w:r>
      <w:r w:rsidRPr="00E238B5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3</w:t>
      </w:r>
      <w:r w:rsidRPr="00E238B5">
        <w:rPr>
          <w:rFonts w:eastAsia="宋体"/>
          <w:lang w:val="en-CA"/>
        </w:rPr>
        <w:t>.</w:t>
      </w:r>
    </w:p>
    <w:p w14:paraId="2649CA03" w14:textId="4AE689EF" w:rsidR="00245D1E" w:rsidRDefault="00245D1E" w:rsidP="00245D1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>E</w:t>
      </w:r>
      <w:r>
        <w:rPr>
          <w:szCs w:val="22"/>
          <w:lang w:eastAsia="zh-CN"/>
        </w:rPr>
        <w:t>CM-</w:t>
      </w:r>
      <w:r w:rsidR="00C05B0F">
        <w:rPr>
          <w:szCs w:val="22"/>
          <w:lang w:eastAsia="zh-CN"/>
        </w:rPr>
        <w:t>8</w:t>
      </w:r>
      <w:r>
        <w:rPr>
          <w:szCs w:val="22"/>
          <w:lang w:eastAsia="zh-CN"/>
        </w:rPr>
        <w:t xml:space="preserve">.0, </w:t>
      </w:r>
      <w:hyperlink r:id="rId13" w:history="1">
        <w:r w:rsidR="00C05B0F" w:rsidRPr="00084610">
          <w:rPr>
            <w:rStyle w:val="a6"/>
            <w:szCs w:val="22"/>
            <w:lang w:eastAsia="zh-CN"/>
          </w:rPr>
          <w:t>https://vcgit.hhi.fraunhofer.de/ecm/ECM/-/tree/ECM-8.0</w:t>
        </w:r>
      </w:hyperlink>
      <w:r>
        <w:rPr>
          <w:szCs w:val="22"/>
          <w:lang w:eastAsia="zh-CN"/>
        </w:rPr>
        <w:t>.</w:t>
      </w:r>
      <w:bookmarkEnd w:id="1"/>
    </w:p>
    <w:bookmarkEnd w:id="2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145F53" w14:textId="77777777" w:rsidR="00422233" w:rsidRPr="00651496" w:rsidRDefault="00422233" w:rsidP="00422233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422233" w:rsidRPr="00651496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843E0" w14:textId="77777777" w:rsidR="007177D5" w:rsidRDefault="007177D5">
      <w:r>
        <w:separator/>
      </w:r>
    </w:p>
  </w:endnote>
  <w:endnote w:type="continuationSeparator" w:id="0">
    <w:p w14:paraId="30CF04FF" w14:textId="77777777" w:rsidR="007177D5" w:rsidRDefault="0071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B5D6" w14:textId="77777777" w:rsidR="000F51EE" w:rsidRDefault="000F51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0288BC" w:rsidR="00C65B8D" w:rsidRPr="00C00DDE" w:rsidRDefault="00C65B8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F51E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581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80F6" w14:textId="77777777" w:rsidR="000F51EE" w:rsidRDefault="000F51E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1928" w14:textId="77777777" w:rsidR="007177D5" w:rsidRDefault="007177D5">
      <w:r>
        <w:separator/>
      </w:r>
    </w:p>
  </w:footnote>
  <w:footnote w:type="continuationSeparator" w:id="0">
    <w:p w14:paraId="1A0C0A38" w14:textId="77777777" w:rsidR="007177D5" w:rsidRDefault="00717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5F2B" w14:textId="77777777" w:rsidR="000F51EE" w:rsidRDefault="000F51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35E08" w14:textId="0E780DF2" w:rsidR="00C619BD" w:rsidRDefault="00000000">
    <w:pPr>
      <w:pStyle w:val="a3"/>
    </w:pPr>
    <w:r>
      <w:rPr>
        <w:noProof/>
        <w:lang w:eastAsia="zh-CN"/>
      </w:rPr>
      <w:pict w14:anchorId="2EBBAD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GSEDS_d46a6755_eee58caa_1_1_2" o:spid="_x0000_s1027" type="#_x0000_t136" style="position:absolute;left:0;text-align:left;margin-left:0;margin-top:0;width:661.85pt;height:50.9pt;rotation:315;z-index:251658240;visibility:visible;mso-position-horizontal:center;mso-position-horizontal-relative:margin;mso-position-vertical:center;mso-position-vertical-relative:margin" fillcolor="gray" stroked="f">
          <v:fill opacity="3277f"/>
          <v:stroke r:id="rId1" o:title=""/>
          <v:shadow color="#868686"/>
          <v:textpath style="font-family:&quot;宋体&quot;;font-size:1pt;v-text-kern:t" trim="t" fitpath="t" string="110496  da hua  2023-04-14"/>
          <o:lock v:ext="edit" aspectratio="t"/>
          <w10:wrap side="largest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A2D5" w14:textId="77777777" w:rsidR="000F51EE" w:rsidRDefault="000F51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4260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9841397">
    <w:abstractNumId w:val="12"/>
  </w:num>
  <w:num w:numId="3" w16cid:durableId="522597888">
    <w:abstractNumId w:val="10"/>
  </w:num>
  <w:num w:numId="4" w16cid:durableId="1513764883">
    <w:abstractNumId w:val="7"/>
  </w:num>
  <w:num w:numId="5" w16cid:durableId="1597013482">
    <w:abstractNumId w:val="8"/>
  </w:num>
  <w:num w:numId="6" w16cid:durableId="1145388076">
    <w:abstractNumId w:val="5"/>
  </w:num>
  <w:num w:numId="7" w16cid:durableId="1930656084">
    <w:abstractNumId w:val="6"/>
  </w:num>
  <w:num w:numId="8" w16cid:durableId="1701121720">
    <w:abstractNumId w:val="5"/>
  </w:num>
  <w:num w:numId="9" w16cid:durableId="1017662566">
    <w:abstractNumId w:val="1"/>
  </w:num>
  <w:num w:numId="10" w16cid:durableId="2010598681">
    <w:abstractNumId w:val="4"/>
  </w:num>
  <w:num w:numId="11" w16cid:durableId="1417706344">
    <w:abstractNumId w:val="3"/>
  </w:num>
  <w:num w:numId="12" w16cid:durableId="1932472170">
    <w:abstractNumId w:val="9"/>
  </w:num>
  <w:num w:numId="13" w16cid:durableId="1848669762">
    <w:abstractNumId w:val="11"/>
  </w:num>
  <w:num w:numId="14" w16cid:durableId="15932042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C59"/>
    <w:rsid w:val="000109F9"/>
    <w:rsid w:val="000308A3"/>
    <w:rsid w:val="0004543A"/>
    <w:rsid w:val="000458BC"/>
    <w:rsid w:val="00045C41"/>
    <w:rsid w:val="00046C03"/>
    <w:rsid w:val="00063F04"/>
    <w:rsid w:val="00065039"/>
    <w:rsid w:val="0007614F"/>
    <w:rsid w:val="00081398"/>
    <w:rsid w:val="00084393"/>
    <w:rsid w:val="000865E1"/>
    <w:rsid w:val="00090F3B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05"/>
    <w:rsid w:val="000F158C"/>
    <w:rsid w:val="000F51EE"/>
    <w:rsid w:val="00102F3D"/>
    <w:rsid w:val="0012045E"/>
    <w:rsid w:val="0012416E"/>
    <w:rsid w:val="00124E38"/>
    <w:rsid w:val="0012580B"/>
    <w:rsid w:val="00131F90"/>
    <w:rsid w:val="0013458C"/>
    <w:rsid w:val="0013526E"/>
    <w:rsid w:val="00146152"/>
    <w:rsid w:val="00146777"/>
    <w:rsid w:val="00150D4D"/>
    <w:rsid w:val="00155526"/>
    <w:rsid w:val="00171371"/>
    <w:rsid w:val="00175A24"/>
    <w:rsid w:val="00187E58"/>
    <w:rsid w:val="0019764B"/>
    <w:rsid w:val="00197F44"/>
    <w:rsid w:val="001A297E"/>
    <w:rsid w:val="001A368E"/>
    <w:rsid w:val="001A7329"/>
    <w:rsid w:val="001A792F"/>
    <w:rsid w:val="001B423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32F"/>
    <w:rsid w:val="001F6A5E"/>
    <w:rsid w:val="00200F5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A45"/>
    <w:rsid w:val="00227BA7"/>
    <w:rsid w:val="0023011C"/>
    <w:rsid w:val="002375C1"/>
    <w:rsid w:val="00245D1E"/>
    <w:rsid w:val="00247E1E"/>
    <w:rsid w:val="00263398"/>
    <w:rsid w:val="00263B99"/>
    <w:rsid w:val="002647D8"/>
    <w:rsid w:val="00266F06"/>
    <w:rsid w:val="00275BCF"/>
    <w:rsid w:val="0027721B"/>
    <w:rsid w:val="00280613"/>
    <w:rsid w:val="00291E36"/>
    <w:rsid w:val="00292257"/>
    <w:rsid w:val="002A54E0"/>
    <w:rsid w:val="002B0E4B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6AD"/>
    <w:rsid w:val="003C20E4"/>
    <w:rsid w:val="003C4696"/>
    <w:rsid w:val="003C73D2"/>
    <w:rsid w:val="003D6342"/>
    <w:rsid w:val="003E6F90"/>
    <w:rsid w:val="003E73ED"/>
    <w:rsid w:val="003F4236"/>
    <w:rsid w:val="003F5D0F"/>
    <w:rsid w:val="003F6AD1"/>
    <w:rsid w:val="00413B33"/>
    <w:rsid w:val="00414101"/>
    <w:rsid w:val="004162A7"/>
    <w:rsid w:val="004219CF"/>
    <w:rsid w:val="00422233"/>
    <w:rsid w:val="004234F0"/>
    <w:rsid w:val="00427EEC"/>
    <w:rsid w:val="00433DDB"/>
    <w:rsid w:val="00435A29"/>
    <w:rsid w:val="00437619"/>
    <w:rsid w:val="00463A08"/>
    <w:rsid w:val="00465A1E"/>
    <w:rsid w:val="0049445A"/>
    <w:rsid w:val="004957D9"/>
    <w:rsid w:val="004A2A63"/>
    <w:rsid w:val="004B210C"/>
    <w:rsid w:val="004B6170"/>
    <w:rsid w:val="004D405F"/>
    <w:rsid w:val="004E4604"/>
    <w:rsid w:val="004E4F4F"/>
    <w:rsid w:val="004E6789"/>
    <w:rsid w:val="004E7DE1"/>
    <w:rsid w:val="004F61E3"/>
    <w:rsid w:val="00501037"/>
    <w:rsid w:val="00502E10"/>
    <w:rsid w:val="0050354E"/>
    <w:rsid w:val="0051015C"/>
    <w:rsid w:val="005137B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23A0"/>
    <w:rsid w:val="005C385F"/>
    <w:rsid w:val="005C7C26"/>
    <w:rsid w:val="005E1AC6"/>
    <w:rsid w:val="005E3F2B"/>
    <w:rsid w:val="005F1E2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1F9"/>
    <w:rsid w:val="006A0E5C"/>
    <w:rsid w:val="006A48E6"/>
    <w:rsid w:val="006C5D39"/>
    <w:rsid w:val="006D30EE"/>
    <w:rsid w:val="006D5F2D"/>
    <w:rsid w:val="006D6D9B"/>
    <w:rsid w:val="006E2810"/>
    <w:rsid w:val="006E5417"/>
    <w:rsid w:val="006F0794"/>
    <w:rsid w:val="006F7528"/>
    <w:rsid w:val="007023DE"/>
    <w:rsid w:val="00712F60"/>
    <w:rsid w:val="007177D5"/>
    <w:rsid w:val="00720E3B"/>
    <w:rsid w:val="0074393F"/>
    <w:rsid w:val="00745F6B"/>
    <w:rsid w:val="0075175B"/>
    <w:rsid w:val="0075585E"/>
    <w:rsid w:val="00756401"/>
    <w:rsid w:val="00770571"/>
    <w:rsid w:val="007768FF"/>
    <w:rsid w:val="007824D3"/>
    <w:rsid w:val="007866DA"/>
    <w:rsid w:val="00796EE3"/>
    <w:rsid w:val="007970DE"/>
    <w:rsid w:val="007A7D29"/>
    <w:rsid w:val="007B4AB8"/>
    <w:rsid w:val="007C081C"/>
    <w:rsid w:val="007C61A6"/>
    <w:rsid w:val="007C7C7C"/>
    <w:rsid w:val="007D1181"/>
    <w:rsid w:val="007D31E4"/>
    <w:rsid w:val="007E01A3"/>
    <w:rsid w:val="007E65BA"/>
    <w:rsid w:val="007F1F8B"/>
    <w:rsid w:val="007F6205"/>
    <w:rsid w:val="007F67A1"/>
    <w:rsid w:val="00801A7B"/>
    <w:rsid w:val="00811C05"/>
    <w:rsid w:val="00817CD1"/>
    <w:rsid w:val="00817E1C"/>
    <w:rsid w:val="008206C8"/>
    <w:rsid w:val="008355D7"/>
    <w:rsid w:val="00836814"/>
    <w:rsid w:val="0086387C"/>
    <w:rsid w:val="00865822"/>
    <w:rsid w:val="00874A6C"/>
    <w:rsid w:val="00876C65"/>
    <w:rsid w:val="00877925"/>
    <w:rsid w:val="00882F72"/>
    <w:rsid w:val="00893DC4"/>
    <w:rsid w:val="008A147E"/>
    <w:rsid w:val="008A365B"/>
    <w:rsid w:val="008A4B4C"/>
    <w:rsid w:val="008B466E"/>
    <w:rsid w:val="008B5036"/>
    <w:rsid w:val="008B5BDB"/>
    <w:rsid w:val="008C239F"/>
    <w:rsid w:val="008E480C"/>
    <w:rsid w:val="00907757"/>
    <w:rsid w:val="009145AC"/>
    <w:rsid w:val="00920138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6A37"/>
    <w:rsid w:val="009B02A1"/>
    <w:rsid w:val="009B3361"/>
    <w:rsid w:val="009B7F3F"/>
    <w:rsid w:val="009C18EE"/>
    <w:rsid w:val="009C238F"/>
    <w:rsid w:val="009D7CE6"/>
    <w:rsid w:val="009E448E"/>
    <w:rsid w:val="009F496B"/>
    <w:rsid w:val="00A01439"/>
    <w:rsid w:val="00A02E61"/>
    <w:rsid w:val="00A05CFF"/>
    <w:rsid w:val="00A13048"/>
    <w:rsid w:val="00A23C7B"/>
    <w:rsid w:val="00A46843"/>
    <w:rsid w:val="00A56B97"/>
    <w:rsid w:val="00A6093D"/>
    <w:rsid w:val="00A703CE"/>
    <w:rsid w:val="00A72017"/>
    <w:rsid w:val="00A767DC"/>
    <w:rsid w:val="00A76A6D"/>
    <w:rsid w:val="00A81878"/>
    <w:rsid w:val="00A83253"/>
    <w:rsid w:val="00AA6E84"/>
    <w:rsid w:val="00AB1A1C"/>
    <w:rsid w:val="00AB4721"/>
    <w:rsid w:val="00AB7405"/>
    <w:rsid w:val="00AC144C"/>
    <w:rsid w:val="00AD05A8"/>
    <w:rsid w:val="00AD233A"/>
    <w:rsid w:val="00AE341B"/>
    <w:rsid w:val="00AF51C5"/>
    <w:rsid w:val="00B01905"/>
    <w:rsid w:val="00B05813"/>
    <w:rsid w:val="00B07CA7"/>
    <w:rsid w:val="00B1279A"/>
    <w:rsid w:val="00B278FC"/>
    <w:rsid w:val="00B3640F"/>
    <w:rsid w:val="00B4194A"/>
    <w:rsid w:val="00B42FD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D07"/>
    <w:rsid w:val="00BC10BA"/>
    <w:rsid w:val="00BC5AFD"/>
    <w:rsid w:val="00C00DDE"/>
    <w:rsid w:val="00C04F43"/>
    <w:rsid w:val="00C05271"/>
    <w:rsid w:val="00C05B0F"/>
    <w:rsid w:val="00C0609D"/>
    <w:rsid w:val="00C115AB"/>
    <w:rsid w:val="00C26CCB"/>
    <w:rsid w:val="00C30249"/>
    <w:rsid w:val="00C35F74"/>
    <w:rsid w:val="00C3723B"/>
    <w:rsid w:val="00C42466"/>
    <w:rsid w:val="00C606C9"/>
    <w:rsid w:val="00C619BD"/>
    <w:rsid w:val="00C65B8D"/>
    <w:rsid w:val="00C76870"/>
    <w:rsid w:val="00C80288"/>
    <w:rsid w:val="00C836F0"/>
    <w:rsid w:val="00C84003"/>
    <w:rsid w:val="00C90650"/>
    <w:rsid w:val="00C97D78"/>
    <w:rsid w:val="00CA6C65"/>
    <w:rsid w:val="00CA6F3D"/>
    <w:rsid w:val="00CB0F48"/>
    <w:rsid w:val="00CC2AAE"/>
    <w:rsid w:val="00CC5A42"/>
    <w:rsid w:val="00CD0EAB"/>
    <w:rsid w:val="00CE5E02"/>
    <w:rsid w:val="00CF065D"/>
    <w:rsid w:val="00CF34DB"/>
    <w:rsid w:val="00CF3917"/>
    <w:rsid w:val="00CF558F"/>
    <w:rsid w:val="00D010C0"/>
    <w:rsid w:val="00D06B8B"/>
    <w:rsid w:val="00D073E2"/>
    <w:rsid w:val="00D1309A"/>
    <w:rsid w:val="00D1555A"/>
    <w:rsid w:val="00D20EC9"/>
    <w:rsid w:val="00D3303B"/>
    <w:rsid w:val="00D446EC"/>
    <w:rsid w:val="00D51BF0"/>
    <w:rsid w:val="00D531DB"/>
    <w:rsid w:val="00D55942"/>
    <w:rsid w:val="00D55C37"/>
    <w:rsid w:val="00D807BF"/>
    <w:rsid w:val="00D82FCC"/>
    <w:rsid w:val="00D85CC8"/>
    <w:rsid w:val="00DA17FC"/>
    <w:rsid w:val="00DA7887"/>
    <w:rsid w:val="00DB1AC3"/>
    <w:rsid w:val="00DB2C26"/>
    <w:rsid w:val="00DB45C3"/>
    <w:rsid w:val="00DD02F4"/>
    <w:rsid w:val="00DD6622"/>
    <w:rsid w:val="00DE1C7C"/>
    <w:rsid w:val="00DE6B43"/>
    <w:rsid w:val="00DF0D6A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725"/>
    <w:rsid w:val="00E86C4C"/>
    <w:rsid w:val="00E907A3"/>
    <w:rsid w:val="00E921D2"/>
    <w:rsid w:val="00E93E14"/>
    <w:rsid w:val="00E9420F"/>
    <w:rsid w:val="00EA5AE0"/>
    <w:rsid w:val="00EB30E6"/>
    <w:rsid w:val="00EB3565"/>
    <w:rsid w:val="00EB56E1"/>
    <w:rsid w:val="00EB7AB1"/>
    <w:rsid w:val="00EC32BD"/>
    <w:rsid w:val="00ED4619"/>
    <w:rsid w:val="00ED536F"/>
    <w:rsid w:val="00EE14E1"/>
    <w:rsid w:val="00EE7CD8"/>
    <w:rsid w:val="00EF37F6"/>
    <w:rsid w:val="00EF48CC"/>
    <w:rsid w:val="00F00801"/>
    <w:rsid w:val="00F2488D"/>
    <w:rsid w:val="00F36D02"/>
    <w:rsid w:val="00F43915"/>
    <w:rsid w:val="00F502BA"/>
    <w:rsid w:val="00F601A0"/>
    <w:rsid w:val="00F65C4B"/>
    <w:rsid w:val="00F712E9"/>
    <w:rsid w:val="00F73032"/>
    <w:rsid w:val="00F848FC"/>
    <w:rsid w:val="00F906F6"/>
    <w:rsid w:val="00F9282A"/>
    <w:rsid w:val="00F96BAD"/>
    <w:rsid w:val="00F9704B"/>
    <w:rsid w:val="00FA139D"/>
    <w:rsid w:val="00FA56CF"/>
    <w:rsid w:val="00FA5F04"/>
    <w:rsid w:val="00FA60F5"/>
    <w:rsid w:val="00FB0E84"/>
    <w:rsid w:val="00FC107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45D1E"/>
    <w:pPr>
      <w:ind w:firstLineChars="200" w:firstLine="420"/>
    </w:pPr>
  </w:style>
  <w:style w:type="paragraph" w:customStyle="1" w:styleId="Table">
    <w:name w:val="Table"/>
    <w:basedOn w:val="a"/>
    <w:next w:val="ad"/>
    <w:qFormat/>
    <w:rsid w:val="006D30EE"/>
    <w:pPr>
      <w:numPr>
        <w:numId w:val="13"/>
      </w:numPr>
      <w:spacing w:beforeLines="50" w:before="50" w:line="360" w:lineRule="auto"/>
      <w:jc w:val="center"/>
    </w:pPr>
    <w:rPr>
      <w:rFonts w:eastAsia="Times New Roman"/>
      <w:i/>
      <w:iCs/>
      <w:lang w:val="en-CA" w:eastAsia="zh-CN"/>
    </w:rPr>
  </w:style>
  <w:style w:type="paragraph" w:styleId="ad">
    <w:name w:val="Body Text"/>
    <w:basedOn w:val="a"/>
    <w:link w:val="ae"/>
    <w:rsid w:val="006D30EE"/>
    <w:pPr>
      <w:spacing w:after="120"/>
    </w:pPr>
  </w:style>
  <w:style w:type="character" w:customStyle="1" w:styleId="ae">
    <w:name w:val="正文文本 字符"/>
    <w:basedOn w:val="a0"/>
    <w:link w:val="ad"/>
    <w:rsid w:val="006D30EE"/>
    <w:rPr>
      <w:sz w:val="22"/>
    </w:rPr>
  </w:style>
  <w:style w:type="paragraph" w:customStyle="1" w:styleId="FIG">
    <w:name w:val="FIG"/>
    <w:basedOn w:val="a"/>
    <w:next w:val="a"/>
    <w:qFormat/>
    <w:rsid w:val="00877925"/>
    <w:pPr>
      <w:numPr>
        <w:numId w:val="14"/>
      </w:numPr>
      <w:spacing w:before="0" w:line="360" w:lineRule="auto"/>
      <w:jc w:val="center"/>
    </w:pPr>
    <w:rPr>
      <w:rFonts w:eastAsia="Times New Roman"/>
      <w:i/>
      <w:i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361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12318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722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0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4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lin_jucai@dahuatech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jiang_dong@dahuatech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 x</cp:lastModifiedBy>
  <cp:revision>81</cp:revision>
  <cp:lastPrinted>1900-01-01T08:00:00Z</cp:lastPrinted>
  <dcterms:created xsi:type="dcterms:W3CDTF">2022-05-18T09:53:00Z</dcterms:created>
  <dcterms:modified xsi:type="dcterms:W3CDTF">2023-04-20T15:31:00Z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d46a6755_b77b54e0_eee58caaf3b200e8d205ec43efb21fb04e4d1be2a0932b247a6844165106d9bb</vt:lpwstr>
  </property>
  <property fmtid="{D5CDD505-2E9C-101B-9397-08002B2CF9AE}" pid="3" name="GSEDS_HWMT_d46a6755">
    <vt:lpwstr>f245f961_mFV3wT84Jik3OspNkXv4p2O43Zk=_8QYrr2J+YTU3Pt5Gl3D6r4y59MBnEIzQopwkdGohFew/fxSfu/WKjzUxy9OykvhtG4Wle1htynUaCOiZJtj07ny+Vh4=_26e67b0f</vt:lpwstr>
  </property>
</Properties>
</file>