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5C3890F" w:rsidR="00E61DAC" w:rsidRPr="005B217D" w:rsidRDefault="0012394D" w:rsidP="00F712E9">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168" w:type="dxa"/>
          </w:tcPr>
          <w:p w14:paraId="59B7E346" w14:textId="66A677B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263AD">
              <w:rPr>
                <w:lang w:val="en-CA"/>
              </w:rPr>
              <w:t>JVET</w:t>
            </w:r>
            <w:r w:rsidRPr="00C263AD">
              <w:rPr>
                <w:lang w:val="en-CA"/>
              </w:rPr>
              <w:t>-</w:t>
            </w:r>
            <w:r w:rsidR="0012394D" w:rsidRPr="00C263AD">
              <w:rPr>
                <w:lang w:val="en-CA"/>
              </w:rPr>
              <w:t>AB</w:t>
            </w:r>
            <w:r w:rsidR="00C263AD" w:rsidRPr="00C263AD">
              <w:rPr>
                <w:lang w:val="en-CA"/>
              </w:rPr>
              <w:t>0159</w:t>
            </w:r>
            <w:r w:rsidR="00E47F2D" w:rsidRPr="00C263AD">
              <w:rPr>
                <w:lang w:val="en-CA"/>
              </w:rPr>
              <w:t>-</w:t>
            </w:r>
            <w:r w:rsidR="006D06B3" w:rsidRPr="00C263AD">
              <w:rPr>
                <w:lang w:val="en-CA"/>
              </w:rPr>
              <w:t>v</w:t>
            </w:r>
            <w:r w:rsidR="0012394D" w:rsidRPr="00C263AD">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E92619" w:rsidR="00E61DAC" w:rsidRPr="00791805" w:rsidRDefault="0086387C" w:rsidP="009D7CE6">
            <w:pPr>
              <w:spacing w:before="60" w:after="60"/>
              <w:rPr>
                <w:b/>
                <w:szCs w:val="22"/>
              </w:rPr>
            </w:pPr>
            <w:r w:rsidRPr="0086387C">
              <w:rPr>
                <w:b/>
                <w:szCs w:val="22"/>
                <w:lang w:val="en-CA"/>
              </w:rPr>
              <w:t>[</w:t>
            </w:r>
            <w:r w:rsidR="002B628F">
              <w:rPr>
                <w:b/>
                <w:szCs w:val="22"/>
                <w:lang w:val="en-CA"/>
              </w:rPr>
              <w:t>AHG11</w:t>
            </w:r>
            <w:r w:rsidRPr="0086387C">
              <w:rPr>
                <w:b/>
                <w:szCs w:val="22"/>
                <w:lang w:val="en-CA"/>
              </w:rPr>
              <w:t>]</w:t>
            </w:r>
            <w:r w:rsidR="002B628F">
              <w:rPr>
                <w:b/>
                <w:szCs w:val="22"/>
                <w:lang w:val="en-CA"/>
              </w:rPr>
              <w:t xml:space="preserve"> </w:t>
            </w:r>
            <w:r w:rsidR="007457A0" w:rsidRPr="007457A0">
              <w:rPr>
                <w:b/>
                <w:szCs w:val="22"/>
                <w:lang w:val="en-CA"/>
              </w:rPr>
              <w:t xml:space="preserve">On </w:t>
            </w:r>
            <w:r w:rsidR="009C66A5">
              <w:rPr>
                <w:b/>
                <w:szCs w:val="22"/>
                <w:lang w:val="en-CA"/>
              </w:rPr>
              <w:t xml:space="preserve">adjustment of </w:t>
            </w:r>
            <w:r w:rsidR="007457A0">
              <w:rPr>
                <w:b/>
                <w:szCs w:val="22"/>
                <w:lang w:val="en-CA"/>
              </w:rPr>
              <w:t>residu</w:t>
            </w:r>
            <w:r w:rsidR="00664DF0">
              <w:rPr>
                <w:b/>
                <w:szCs w:val="22"/>
                <w:lang w:val="en-CA"/>
              </w:rPr>
              <w:t>al</w:t>
            </w:r>
            <w:r w:rsidR="007457A0" w:rsidRPr="007457A0">
              <w:rPr>
                <w:b/>
                <w:szCs w:val="22"/>
                <w:lang w:val="en-CA"/>
              </w:rPr>
              <w:t xml:space="preserve"> </w:t>
            </w:r>
            <w:r w:rsidR="005664E0">
              <w:rPr>
                <w:b/>
                <w:szCs w:val="22"/>
                <w:lang w:val="en-CA"/>
              </w:rPr>
              <w:t>for</w:t>
            </w:r>
            <w:r w:rsidR="007457A0" w:rsidRPr="007457A0">
              <w:rPr>
                <w:b/>
                <w:szCs w:val="22"/>
                <w:lang w:val="en-CA"/>
              </w:rPr>
              <w:t xml:space="preserve">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r>
              <w:rPr>
                <w:szCs w:val="22"/>
                <w:lang w:val="en-CA"/>
              </w:rPr>
              <w:t>Zhenyu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Heading1"/>
        <w:numPr>
          <w:ilvl w:val="0"/>
          <w:numId w:val="0"/>
        </w:numPr>
        <w:ind w:left="432" w:hanging="432"/>
        <w:rPr>
          <w:lang w:val="en-CA"/>
        </w:rPr>
      </w:pPr>
      <w:r w:rsidRPr="005B217D">
        <w:rPr>
          <w:lang w:val="en-CA"/>
        </w:rPr>
        <w:t>Abstract</w:t>
      </w:r>
    </w:p>
    <w:p w14:paraId="78004C8D" w14:textId="3F0F2EA2" w:rsidR="00312DBB" w:rsidRPr="00CE6509" w:rsidRDefault="00F31AE8" w:rsidP="00C00DDE">
      <w:r w:rsidRPr="00911F02">
        <w:rPr>
          <w:sz w:val="24"/>
          <w:lang w:val="en-CA" w:eastAsia="zh-CN"/>
        </w:rPr>
        <w:t>This contribution p</w:t>
      </w:r>
      <w:r w:rsidR="00647F40" w:rsidRPr="00911F02">
        <w:rPr>
          <w:sz w:val="24"/>
          <w:lang w:val="en-CA" w:eastAsia="zh-CN"/>
        </w:rPr>
        <w:t>ropose</w:t>
      </w:r>
      <w:r w:rsidRPr="00911F02">
        <w:rPr>
          <w:sz w:val="24"/>
          <w:lang w:val="en-CA" w:eastAsia="zh-CN"/>
        </w:rPr>
        <w:t>s a</w:t>
      </w:r>
      <w:r w:rsidR="00746862">
        <w:rPr>
          <w:sz w:val="24"/>
          <w:lang w:val="en-CA" w:eastAsia="zh-CN"/>
        </w:rPr>
        <w:t>n adjustment of</w:t>
      </w:r>
      <w:r w:rsidRPr="00911F02">
        <w:rPr>
          <w:sz w:val="24"/>
          <w:lang w:val="en-CA" w:eastAsia="zh-CN"/>
        </w:rPr>
        <w:t xml:space="preserve"> </w:t>
      </w:r>
      <w:r w:rsidR="00217F11">
        <w:rPr>
          <w:sz w:val="24"/>
          <w:lang w:val="en-CA" w:eastAsia="zh-CN"/>
        </w:rPr>
        <w:t>residu</w:t>
      </w:r>
      <w:r w:rsidR="00664DF0">
        <w:rPr>
          <w:sz w:val="24"/>
          <w:lang w:val="en-CA" w:eastAsia="zh-CN"/>
        </w:rPr>
        <w:t>al</w:t>
      </w:r>
      <w:r w:rsidR="00217F11">
        <w:rPr>
          <w:sz w:val="24"/>
          <w:lang w:val="en-CA" w:eastAsia="zh-CN"/>
        </w:rPr>
        <w:t xml:space="preserve"> for NNLF’s output </w:t>
      </w:r>
      <w:r w:rsidR="00312DBB" w:rsidRPr="00911F02">
        <w:rPr>
          <w:sz w:val="24"/>
          <w:lang w:val="en-CA" w:eastAsia="zh-CN"/>
        </w:rPr>
        <w:t>based on JVET-AA0088</w:t>
      </w:r>
      <w:r w:rsidR="00F20671" w:rsidRPr="00911F02">
        <w:rPr>
          <w:sz w:val="24"/>
          <w:vertAlign w:val="superscript"/>
          <w:lang w:val="en-CA" w:eastAsia="zh-CN"/>
        </w:rPr>
        <w:fldChar w:fldCharType="begin"/>
      </w:r>
      <w:r w:rsidR="00F20671" w:rsidRPr="00911F02">
        <w:rPr>
          <w:sz w:val="24"/>
          <w:vertAlign w:val="superscript"/>
          <w:lang w:val="en-CA" w:eastAsia="zh-CN"/>
        </w:rPr>
        <w:instrText xml:space="preserve"> REF _Ref116136065 \r \h  \* MERGEFORMAT </w:instrText>
      </w:r>
      <w:r w:rsidR="00F20671" w:rsidRPr="00911F02">
        <w:rPr>
          <w:sz w:val="24"/>
          <w:vertAlign w:val="superscript"/>
          <w:lang w:val="en-CA" w:eastAsia="zh-CN"/>
        </w:rPr>
      </w:r>
      <w:r w:rsidR="00F20671" w:rsidRPr="00911F02">
        <w:rPr>
          <w:sz w:val="24"/>
          <w:vertAlign w:val="superscript"/>
          <w:lang w:val="en-CA" w:eastAsia="zh-CN"/>
        </w:rPr>
        <w:fldChar w:fldCharType="separate"/>
      </w:r>
      <w:r w:rsidR="00F20671" w:rsidRPr="00911F02">
        <w:rPr>
          <w:sz w:val="24"/>
          <w:vertAlign w:val="superscript"/>
          <w:lang w:val="en-CA" w:eastAsia="zh-CN"/>
        </w:rPr>
        <w:t>[1]</w:t>
      </w:r>
      <w:r w:rsidR="00F20671" w:rsidRPr="00911F02">
        <w:rPr>
          <w:sz w:val="24"/>
          <w:vertAlign w:val="superscript"/>
          <w:lang w:val="en-CA" w:eastAsia="zh-CN"/>
        </w:rPr>
        <w:fldChar w:fldCharType="end"/>
      </w:r>
      <w:r w:rsidR="00312DBB" w:rsidRPr="00911F02">
        <w:rPr>
          <w:sz w:val="24"/>
          <w:lang w:val="en-CA" w:eastAsia="zh-CN"/>
        </w:rPr>
        <w:t xml:space="preserve"> </w:t>
      </w:r>
      <w:r w:rsidR="001E03B1" w:rsidRPr="00911F02">
        <w:rPr>
          <w:sz w:val="24"/>
          <w:lang w:val="en-CA" w:eastAsia="zh-CN"/>
        </w:rPr>
        <w:t xml:space="preserve">to further improve the coding performance. In JVET-AA0088, </w:t>
      </w:r>
      <w:r w:rsidR="00B90512">
        <w:rPr>
          <w:sz w:val="24"/>
          <w:lang w:val="en-CA" w:eastAsia="zh-CN"/>
        </w:rPr>
        <w:t>a</w:t>
      </w:r>
      <w:r w:rsidR="007E5021">
        <w:rPr>
          <w:sz w:val="24"/>
          <w:lang w:val="en-CA" w:eastAsia="zh-CN"/>
        </w:rPr>
        <w:t xml:space="preserve"> residu</w:t>
      </w:r>
      <w:r w:rsidR="00664DF0">
        <w:rPr>
          <w:sz w:val="24"/>
          <w:lang w:val="en-CA" w:eastAsia="zh-CN"/>
        </w:rPr>
        <w:t>al</w:t>
      </w:r>
      <w:r w:rsidR="007E5021">
        <w:rPr>
          <w:sz w:val="24"/>
          <w:lang w:val="en-CA" w:eastAsia="zh-CN"/>
        </w:rPr>
        <w:t xml:space="preserve"> </w:t>
      </w:r>
      <w:r w:rsidR="00746862">
        <w:rPr>
          <w:sz w:val="24"/>
          <w:lang w:val="en-CA" w:eastAsia="zh-CN"/>
        </w:rPr>
        <w:t>n</w:t>
      </w:r>
      <w:r w:rsidR="007E5021">
        <w:rPr>
          <w:sz w:val="24"/>
          <w:lang w:val="en-CA" w:eastAsia="zh-CN"/>
        </w:rPr>
        <w:t xml:space="preserve">etwork based NNLF </w:t>
      </w:r>
      <w:r w:rsidR="00746862">
        <w:rPr>
          <w:sz w:val="24"/>
          <w:lang w:val="en-CA" w:eastAsia="zh-CN"/>
        </w:rPr>
        <w:t>wa</w:t>
      </w:r>
      <w:r w:rsidR="00B90512">
        <w:rPr>
          <w:sz w:val="24"/>
          <w:lang w:val="en-CA" w:eastAsia="zh-CN"/>
        </w:rPr>
        <w:t xml:space="preserve">s proposed to </w:t>
      </w:r>
      <w:r w:rsidR="007E5021">
        <w:rPr>
          <w:sz w:val="24"/>
          <w:lang w:val="en-CA" w:eastAsia="zh-CN"/>
        </w:rPr>
        <w:t>predict the residu</w:t>
      </w:r>
      <w:r w:rsidR="00664DF0">
        <w:rPr>
          <w:sz w:val="24"/>
          <w:lang w:val="en-CA" w:eastAsia="zh-CN"/>
        </w:rPr>
        <w:t>al</w:t>
      </w:r>
      <w:r w:rsidR="007E5021">
        <w:rPr>
          <w:sz w:val="24"/>
          <w:lang w:val="en-CA" w:eastAsia="zh-CN"/>
        </w:rPr>
        <w:t xml:space="preserve"> between </w:t>
      </w:r>
      <w:r w:rsidR="00E06020">
        <w:rPr>
          <w:sz w:val="24"/>
          <w:lang w:val="en-CA" w:eastAsia="zh-CN"/>
        </w:rPr>
        <w:t xml:space="preserve">the </w:t>
      </w:r>
      <w:r w:rsidR="007E5021">
        <w:rPr>
          <w:sz w:val="24"/>
          <w:lang w:val="en-CA" w:eastAsia="zh-CN"/>
        </w:rPr>
        <w:t xml:space="preserve">reconstructed image and </w:t>
      </w:r>
      <w:r w:rsidR="00E06020">
        <w:rPr>
          <w:sz w:val="24"/>
          <w:lang w:val="en-CA" w:eastAsia="zh-CN"/>
        </w:rPr>
        <w:t xml:space="preserve">the </w:t>
      </w:r>
      <w:r w:rsidR="007E5021">
        <w:rPr>
          <w:sz w:val="24"/>
          <w:lang w:val="en-CA" w:eastAsia="zh-CN"/>
        </w:rPr>
        <w:t xml:space="preserve">original image to get better </w:t>
      </w:r>
      <w:r w:rsidR="009C66A5">
        <w:rPr>
          <w:sz w:val="24"/>
          <w:lang w:val="en-CA" w:eastAsia="zh-CN"/>
        </w:rPr>
        <w:t xml:space="preserve">coding </w:t>
      </w:r>
      <w:r w:rsidR="007E5021">
        <w:rPr>
          <w:sz w:val="24"/>
          <w:lang w:val="en-CA" w:eastAsia="zh-CN"/>
        </w:rPr>
        <w:t xml:space="preserve">performance. </w:t>
      </w:r>
      <w:r w:rsidR="0097397B">
        <w:rPr>
          <w:sz w:val="24"/>
          <w:lang w:val="en-CA" w:eastAsia="zh-CN"/>
        </w:rPr>
        <w:t>It is proposed to apply an offset to the residuals at the frame level, which is signaled by a flag.</w:t>
      </w:r>
      <w:r w:rsidR="00AD40E6">
        <w:rPr>
          <w:sz w:val="24"/>
          <w:lang w:val="en-CA" w:eastAsia="zh-CN"/>
        </w:rPr>
        <w:t xml:space="preserve"> </w:t>
      </w:r>
      <w:r w:rsidR="001E03B1" w:rsidRPr="00911F02">
        <w:rPr>
          <w:sz w:val="24"/>
          <w:lang w:val="en-CA" w:eastAsia="zh-CN"/>
        </w:rPr>
        <w:t xml:space="preserve">Compared with JVET-AA0088, the proposed method </w:t>
      </w:r>
      <w:r w:rsidR="001E03B1" w:rsidRPr="00911F02">
        <w:rPr>
          <w:sz w:val="24"/>
          <w:lang w:val="en-CA"/>
        </w:rPr>
        <w:t>demonstrates {-</w:t>
      </w:r>
      <w:r w:rsidR="00E80D29" w:rsidRPr="00911F02">
        <w:rPr>
          <w:sz w:val="24"/>
          <w:lang w:val="en-CA"/>
        </w:rPr>
        <w:t>0</w:t>
      </w:r>
      <w:r w:rsidR="001E03B1" w:rsidRPr="00911F02">
        <w:rPr>
          <w:sz w:val="24"/>
          <w:lang w:val="en-CA"/>
        </w:rPr>
        <w:t>.</w:t>
      </w:r>
      <w:r w:rsidR="00E80D29" w:rsidRPr="00911F02">
        <w:rPr>
          <w:sz w:val="24"/>
          <w:lang w:val="en-CA"/>
        </w:rPr>
        <w:t>0</w:t>
      </w:r>
      <w:r w:rsidR="00CE6509">
        <w:rPr>
          <w:sz w:val="24"/>
          <w:lang w:val="en-CA"/>
        </w:rPr>
        <w:t>9</w:t>
      </w:r>
      <w:r w:rsidR="001E03B1" w:rsidRPr="00911F02">
        <w:rPr>
          <w:sz w:val="24"/>
          <w:lang w:val="en-CA"/>
        </w:rPr>
        <w:t>%, -</w:t>
      </w:r>
      <w:r w:rsidR="00E80D29" w:rsidRPr="00911F02">
        <w:rPr>
          <w:sz w:val="24"/>
          <w:lang w:val="en-CA"/>
        </w:rPr>
        <w:t>1</w:t>
      </w:r>
      <w:r w:rsidR="001E03B1" w:rsidRPr="00911F02">
        <w:rPr>
          <w:sz w:val="24"/>
          <w:lang w:val="en-CA"/>
        </w:rPr>
        <w:t>.</w:t>
      </w:r>
      <w:r w:rsidR="00CE6509">
        <w:rPr>
          <w:sz w:val="24"/>
          <w:lang w:val="en-CA"/>
        </w:rPr>
        <w:t>06</w:t>
      </w:r>
      <w:r w:rsidR="001E03B1" w:rsidRPr="00911F02">
        <w:rPr>
          <w:sz w:val="24"/>
          <w:lang w:val="en-CA"/>
        </w:rPr>
        <w:t>%, -</w:t>
      </w:r>
      <w:r w:rsidR="00E80D29" w:rsidRPr="00911F02">
        <w:rPr>
          <w:sz w:val="24"/>
          <w:lang w:val="en-CA"/>
        </w:rPr>
        <w:t>0</w:t>
      </w:r>
      <w:r w:rsidR="001E03B1" w:rsidRPr="00911F02">
        <w:rPr>
          <w:sz w:val="24"/>
          <w:lang w:val="en-CA"/>
        </w:rPr>
        <w:t>.</w:t>
      </w:r>
      <w:r w:rsidR="00CE6509">
        <w:rPr>
          <w:sz w:val="24"/>
          <w:lang w:val="en-CA"/>
        </w:rPr>
        <w:t>32</w:t>
      </w:r>
      <w:r w:rsidR="001E03B1" w:rsidRPr="00911F02">
        <w:rPr>
          <w:sz w:val="24"/>
          <w:lang w:val="en-CA"/>
        </w:rPr>
        <w:t>%} and {-</w:t>
      </w:r>
      <w:r w:rsidR="00E80D29" w:rsidRPr="00911F02">
        <w:rPr>
          <w:sz w:val="24"/>
          <w:lang w:val="en-CA"/>
        </w:rPr>
        <w:t>0</w:t>
      </w:r>
      <w:r w:rsidR="001E03B1" w:rsidRPr="00911F02">
        <w:rPr>
          <w:sz w:val="24"/>
          <w:lang w:val="en-CA"/>
        </w:rPr>
        <w:t>.</w:t>
      </w:r>
      <w:r w:rsidR="00CE6509">
        <w:rPr>
          <w:sz w:val="24"/>
          <w:lang w:val="en-CA"/>
        </w:rPr>
        <w:t>59</w:t>
      </w:r>
      <w:r w:rsidR="001E03B1" w:rsidRPr="00911F02">
        <w:rPr>
          <w:sz w:val="24"/>
          <w:lang w:val="en-CA"/>
        </w:rPr>
        <w:t>%, -</w:t>
      </w:r>
      <w:r w:rsidR="00CE6509">
        <w:rPr>
          <w:sz w:val="24"/>
          <w:lang w:val="en-CA"/>
        </w:rPr>
        <w:t>1.63</w:t>
      </w:r>
      <w:r w:rsidR="001E03B1" w:rsidRPr="00911F02">
        <w:rPr>
          <w:sz w:val="24"/>
          <w:lang w:val="en-CA"/>
        </w:rPr>
        <w:t>%, -</w:t>
      </w:r>
      <w:r w:rsidR="00CE6509">
        <w:rPr>
          <w:sz w:val="24"/>
          <w:lang w:val="en-CA"/>
        </w:rPr>
        <w:t>0.49</w:t>
      </w:r>
      <w:r w:rsidR="001E03B1" w:rsidRPr="00911F02">
        <w:rPr>
          <w:sz w:val="24"/>
          <w:lang w:val="en-CA"/>
        </w:rPr>
        <w:t xml:space="preserve">%} </w:t>
      </w:r>
      <w:r w:rsidR="001E03B1" w:rsidRPr="00911F02">
        <w:rPr>
          <w:rFonts w:hint="eastAsia"/>
          <w:sz w:val="24"/>
          <w:lang w:val="en-CA"/>
        </w:rPr>
        <w:t>B</w:t>
      </w:r>
      <w:r w:rsidR="001E03B1" w:rsidRPr="00911F02">
        <w:rPr>
          <w:sz w:val="24"/>
          <w:lang w:val="en-CA"/>
        </w:rPr>
        <w:t xml:space="preserve">D-rate savings with the </w:t>
      </w:r>
      <w:r w:rsidR="000D3EE8" w:rsidRPr="00911F02">
        <w:rPr>
          <w:sz w:val="24"/>
          <w:lang w:val="en-CA"/>
        </w:rPr>
        <w:t>RA</w:t>
      </w:r>
      <w:r w:rsidR="001E03B1" w:rsidRPr="00911F02">
        <w:rPr>
          <w:sz w:val="24"/>
          <w:lang w:val="en-CA"/>
        </w:rPr>
        <w:t xml:space="preserve"> and </w:t>
      </w:r>
      <w:r w:rsidR="000D3EE8" w:rsidRPr="00911F02">
        <w:rPr>
          <w:sz w:val="24"/>
          <w:lang w:val="en-CA"/>
        </w:rPr>
        <w:t>LDB</w:t>
      </w:r>
      <w:r w:rsidR="001E03B1" w:rsidRPr="00911F02">
        <w:rPr>
          <w:sz w:val="24"/>
          <w:lang w:val="en-CA"/>
        </w:rPr>
        <w:t xml:space="preserve"> configurations, respectively.</w:t>
      </w:r>
    </w:p>
    <w:p w14:paraId="7D2AC1F0" w14:textId="557C9AA5" w:rsidR="00745F6B" w:rsidRDefault="00374CBC" w:rsidP="00E11923">
      <w:pPr>
        <w:pStyle w:val="Heading1"/>
        <w:rPr>
          <w:lang w:val="en-CA"/>
        </w:rPr>
      </w:pPr>
      <w:r>
        <w:rPr>
          <w:lang w:val="en-CA"/>
        </w:rPr>
        <w:t>Introduction</w:t>
      </w:r>
    </w:p>
    <w:p w14:paraId="0BAC87B5" w14:textId="5B1ACF3A" w:rsidR="000C0571" w:rsidRPr="00911F02" w:rsidRDefault="007579C7" w:rsidP="00406ABD">
      <w:pPr>
        <w:rPr>
          <w:sz w:val="24"/>
          <w:lang w:val="en-CA"/>
        </w:rPr>
      </w:pPr>
      <w:r w:rsidRPr="00911F02">
        <w:rPr>
          <w:sz w:val="24"/>
          <w:lang w:val="en-CA"/>
        </w:rPr>
        <w:t>In JVET-AA0088</w:t>
      </w:r>
      <w:r w:rsidR="00400EF6" w:rsidRPr="00000490">
        <w:rPr>
          <w:sz w:val="24"/>
          <w:vertAlign w:val="superscript"/>
          <w:lang w:val="en-CA"/>
        </w:rPr>
        <w:fldChar w:fldCharType="begin"/>
      </w:r>
      <w:r w:rsidR="00400EF6" w:rsidRPr="00000490">
        <w:rPr>
          <w:sz w:val="24"/>
          <w:vertAlign w:val="superscript"/>
          <w:lang w:val="en-CA"/>
        </w:rPr>
        <w:instrText xml:space="preserve"> REF _Ref116136065 \r \h </w:instrText>
      </w:r>
      <w:r w:rsidR="00400EF6">
        <w:rPr>
          <w:sz w:val="24"/>
          <w:vertAlign w:val="superscript"/>
          <w:lang w:val="en-CA"/>
        </w:rPr>
        <w:instrText xml:space="preserve"> \* MERGEFORMAT </w:instrText>
      </w:r>
      <w:r w:rsidR="00400EF6" w:rsidRPr="00000490">
        <w:rPr>
          <w:sz w:val="24"/>
          <w:vertAlign w:val="superscript"/>
          <w:lang w:val="en-CA"/>
        </w:rPr>
      </w:r>
      <w:r w:rsidR="00400EF6" w:rsidRPr="00000490">
        <w:rPr>
          <w:sz w:val="24"/>
          <w:vertAlign w:val="superscript"/>
          <w:lang w:val="en-CA"/>
        </w:rPr>
        <w:fldChar w:fldCharType="separate"/>
      </w:r>
      <w:r w:rsidR="00400EF6" w:rsidRPr="00000490">
        <w:rPr>
          <w:sz w:val="24"/>
          <w:vertAlign w:val="superscript"/>
          <w:lang w:val="en-CA"/>
        </w:rPr>
        <w:t>[1]</w:t>
      </w:r>
      <w:r w:rsidR="00400EF6" w:rsidRPr="00000490">
        <w:rPr>
          <w:sz w:val="24"/>
          <w:vertAlign w:val="superscript"/>
          <w:lang w:val="en-CA"/>
        </w:rPr>
        <w:fldChar w:fldCharType="end"/>
      </w:r>
      <w:r w:rsidRPr="00911F02">
        <w:rPr>
          <w:sz w:val="24"/>
          <w:lang w:val="en-CA"/>
        </w:rPr>
        <w:t>, a neural network</w:t>
      </w:r>
      <w:r w:rsidR="00CE6538">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746862">
        <w:rPr>
          <w:sz w:val="24"/>
          <w:lang w:val="en-CA"/>
        </w:rPr>
        <w:t xml:space="preserve"> and </w:t>
      </w:r>
      <w:r w:rsidR="00406ABD" w:rsidRPr="00911F02">
        <w:rPr>
          <w:sz w:val="24"/>
          <w:lang w:val="en-CA"/>
        </w:rPr>
        <w:t xml:space="preserve">was adopted as one of </w:t>
      </w:r>
      <w:r w:rsidR="002B7C50">
        <w:rPr>
          <w:sz w:val="24"/>
          <w:lang w:val="en-CA"/>
        </w:rPr>
        <w:t xml:space="preserve">the </w:t>
      </w:r>
      <w:r w:rsidR="00406ABD" w:rsidRPr="00911F02">
        <w:rPr>
          <w:sz w:val="24"/>
          <w:lang w:val="en-CA"/>
        </w:rPr>
        <w:t>two NNLF sets in the AHG11 reference software.</w:t>
      </w:r>
      <w:r w:rsidR="003522D6" w:rsidRPr="00911F02">
        <w:rPr>
          <w:sz w:val="24"/>
          <w:lang w:val="en-CA"/>
        </w:rPr>
        <w:t xml:space="preserve"> </w:t>
      </w:r>
    </w:p>
    <w:p w14:paraId="6B5E42F8" w14:textId="7477EEEA" w:rsidR="00BD468C" w:rsidRPr="00BD468C" w:rsidRDefault="00BD468C" w:rsidP="00EE4358">
      <w:pPr>
        <w:pStyle w:val="Heading2"/>
        <w:rPr>
          <w:lang w:val="en-CA"/>
        </w:rPr>
      </w:pPr>
      <w:r w:rsidRPr="00A002CE">
        <w:rPr>
          <w:lang w:val="en-CA"/>
        </w:rPr>
        <w:t>Network architecture</w:t>
      </w:r>
    </w:p>
    <w:p w14:paraId="5EE31397" w14:textId="5D55599A" w:rsidR="008C6141" w:rsidRDefault="0070112A" w:rsidP="00EE4358">
      <w:pPr>
        <w:rPr>
          <w:sz w:val="24"/>
          <w:lang w:val="en-CA" w:eastAsia="zh-CN"/>
        </w:rPr>
      </w:pPr>
      <w:r w:rsidRPr="00911F02">
        <w:rPr>
          <w:rFonts w:hint="eastAsia"/>
          <w:noProof/>
          <w:sz w:val="24"/>
        </w:rPr>
        <w:t>T</w:t>
      </w:r>
      <w:r w:rsidRPr="00911F02">
        <w:rPr>
          <w:noProof/>
          <w:sz w:val="24"/>
        </w:rPr>
        <w:t>he network structure of JVET-AA0088 is shown in Fig.</w:t>
      </w:r>
      <w:r w:rsidR="00F60267" w:rsidRPr="00911F02">
        <w:rPr>
          <w:noProof/>
          <w:sz w:val="24"/>
        </w:rPr>
        <w:t xml:space="preserve"> </w:t>
      </w:r>
      <w:r w:rsidRPr="00911F02">
        <w:rPr>
          <w:noProof/>
          <w:sz w:val="24"/>
        </w:rPr>
        <w:t xml:space="preserve">1. </w:t>
      </w:r>
      <w:r w:rsidR="00C240A2">
        <w:rPr>
          <w:noProof/>
          <w:sz w:val="24"/>
        </w:rPr>
        <w:t>I</w:t>
      </w:r>
      <w:r w:rsidR="00EE4358">
        <w:rPr>
          <w:noProof/>
          <w:sz w:val="24"/>
        </w:rPr>
        <w:t xml:space="preserve">t </w:t>
      </w:r>
      <w:r w:rsidR="008D53E6">
        <w:rPr>
          <w:noProof/>
          <w:sz w:val="24"/>
        </w:rPr>
        <w:t>wa</w:t>
      </w:r>
      <w:r w:rsidR="00E02B4D">
        <w:rPr>
          <w:noProof/>
          <w:sz w:val="24"/>
        </w:rPr>
        <w:t>s designed based on the classic</w:t>
      </w:r>
      <w:r w:rsidR="008D53E6">
        <w:rPr>
          <w:noProof/>
          <w:sz w:val="24"/>
        </w:rPr>
        <w:t>al</w:t>
      </w:r>
      <w:r w:rsidR="00E02B4D">
        <w:rPr>
          <w:rFonts w:hint="eastAsia"/>
          <w:noProof/>
          <w:sz w:val="24"/>
          <w:lang w:eastAsia="zh-CN"/>
        </w:rPr>
        <w:t xml:space="preserve"> </w:t>
      </w:r>
      <w:r w:rsidR="008D53E6">
        <w:rPr>
          <w:noProof/>
          <w:sz w:val="24"/>
          <w:lang w:eastAsia="zh-CN"/>
        </w:rPr>
        <w:t>r</w:t>
      </w:r>
      <w:r w:rsidR="00E02B4D">
        <w:rPr>
          <w:noProof/>
          <w:sz w:val="24"/>
          <w:lang w:eastAsia="zh-CN"/>
        </w:rPr>
        <w:t xml:space="preserve">esidual </w:t>
      </w:r>
      <w:r w:rsidR="008D53E6">
        <w:rPr>
          <w:noProof/>
          <w:sz w:val="24"/>
          <w:lang w:eastAsia="zh-CN"/>
        </w:rPr>
        <w:t>n</w:t>
      </w:r>
      <w:r w:rsidR="00E02B4D">
        <w:rPr>
          <w:noProof/>
          <w:sz w:val="24"/>
          <w:lang w:eastAsia="zh-CN"/>
        </w:rPr>
        <w:t>etwork concept,</w:t>
      </w:r>
      <w:r w:rsidR="00244D1D">
        <w:rPr>
          <w:noProof/>
          <w:sz w:val="24"/>
          <w:lang w:eastAsia="zh-CN"/>
        </w:rPr>
        <w:t xml:space="preserve"> which </w:t>
      </w:r>
      <w:r w:rsidR="008F3469">
        <w:rPr>
          <w:noProof/>
          <w:sz w:val="24"/>
          <w:lang w:eastAsia="zh-CN"/>
        </w:rPr>
        <w:t xml:space="preserve">had </w:t>
      </w:r>
      <w:r w:rsidR="00244D1D">
        <w:rPr>
          <w:noProof/>
          <w:sz w:val="24"/>
          <w:lang w:eastAsia="zh-CN"/>
        </w:rPr>
        <w:t xml:space="preserve">a skip connection line from the input </w:t>
      </w:r>
      <w:r w:rsidR="00244D1D" w:rsidRPr="00D43060">
        <w:rPr>
          <w:noProof/>
          <w:sz w:val="24"/>
        </w:rPr>
        <w:t>reconstructed image</w:t>
      </w:r>
      <w:r w:rsidR="00244D1D">
        <w:rPr>
          <w:noProof/>
          <w:sz w:val="24"/>
        </w:rPr>
        <w:t xml:space="preserve"> to the output of </w:t>
      </w:r>
      <w:r w:rsidR="008F3469">
        <w:rPr>
          <w:noProof/>
          <w:sz w:val="24"/>
        </w:rPr>
        <w:t xml:space="preserve">the </w:t>
      </w:r>
      <w:r w:rsidR="00244D1D">
        <w:rPr>
          <w:noProof/>
          <w:sz w:val="24"/>
        </w:rPr>
        <w:t xml:space="preserve">network, </w:t>
      </w:r>
      <w:r w:rsidR="0069020B">
        <w:rPr>
          <w:noProof/>
          <w:sz w:val="24"/>
        </w:rPr>
        <w:t xml:space="preserve">and </w:t>
      </w:r>
      <w:r w:rsidR="008D53E6">
        <w:rPr>
          <w:noProof/>
          <w:sz w:val="24"/>
        </w:rPr>
        <w:t xml:space="preserve">then </w:t>
      </w:r>
      <w:r w:rsidR="00244D1D">
        <w:rPr>
          <w:noProof/>
          <w:sz w:val="24"/>
        </w:rPr>
        <w:t>generate</w:t>
      </w:r>
      <w:r w:rsidR="008F3469">
        <w:rPr>
          <w:noProof/>
          <w:sz w:val="24"/>
        </w:rPr>
        <w:t>d</w:t>
      </w:r>
      <w:r w:rsidR="00244D1D">
        <w:rPr>
          <w:noProof/>
          <w:sz w:val="24"/>
        </w:rPr>
        <w:t xml:space="preserve"> the output </w:t>
      </w:r>
      <w:r w:rsidR="00244D1D" w:rsidRPr="00D43060">
        <w:rPr>
          <w:noProof/>
          <w:sz w:val="24"/>
        </w:rPr>
        <w:t>image</w:t>
      </w:r>
      <w:r w:rsidR="0036588F">
        <w:rPr>
          <w:noProof/>
          <w:sz w:val="24"/>
        </w:rPr>
        <w:t xml:space="preserve"> </w:t>
      </w:r>
      <w:r w:rsidR="0036588F" w:rsidRPr="00D43060">
        <w:rPr>
          <w:noProof/>
          <w:sz w:val="24"/>
        </w:rPr>
        <w:t>(</w:t>
      </w:r>
      <w:r w:rsidR="0036588F">
        <w:rPr>
          <w:noProof/>
          <w:sz w:val="24"/>
        </w:rPr>
        <w:t>output</w:t>
      </w:r>
      <w:r w:rsidR="0036588F" w:rsidRPr="00D43060">
        <w:rPr>
          <w:noProof/>
          <w:sz w:val="24"/>
        </w:rPr>
        <w:t>_yuv)</w:t>
      </w:r>
      <w:r w:rsidR="00244D1D">
        <w:rPr>
          <w:noProof/>
          <w:sz w:val="24"/>
        </w:rPr>
        <w:t>.</w:t>
      </w:r>
      <w:r w:rsidR="00FA43B1">
        <w:rPr>
          <w:noProof/>
          <w:sz w:val="24"/>
        </w:rPr>
        <w:t xml:space="preserve"> </w:t>
      </w:r>
      <w:r w:rsidR="00324DA7">
        <w:rPr>
          <w:noProof/>
          <w:sz w:val="24"/>
          <w:lang w:eastAsia="zh-CN"/>
        </w:rPr>
        <w:t xml:space="preserve">NNLF is </w:t>
      </w:r>
      <w:r w:rsidR="008D53E6">
        <w:rPr>
          <w:noProof/>
          <w:sz w:val="24"/>
          <w:lang w:eastAsia="zh-CN"/>
        </w:rPr>
        <w:t xml:space="preserve">trying </w:t>
      </w:r>
      <w:r w:rsidR="00324DA7">
        <w:rPr>
          <w:noProof/>
          <w:sz w:val="24"/>
          <w:lang w:eastAsia="zh-CN"/>
        </w:rPr>
        <w:t>to predict the residu</w:t>
      </w:r>
      <w:r w:rsidR="00664DF0">
        <w:rPr>
          <w:noProof/>
          <w:sz w:val="24"/>
          <w:lang w:eastAsia="zh-CN"/>
        </w:rPr>
        <w:t>al</w:t>
      </w:r>
      <w:r w:rsidR="00324DA7">
        <w:rPr>
          <w:noProof/>
          <w:sz w:val="24"/>
          <w:lang w:eastAsia="zh-CN"/>
        </w:rPr>
        <w:t xml:space="preserve"> between </w:t>
      </w:r>
      <w:r w:rsidR="00324DA7">
        <w:rPr>
          <w:sz w:val="24"/>
          <w:lang w:val="en-CA" w:eastAsia="zh-CN"/>
        </w:rPr>
        <w:t>reconstructed image and original image.</w:t>
      </w:r>
    </w:p>
    <w:p w14:paraId="5C4CF8CF" w14:textId="42A85717" w:rsidR="006948E8" w:rsidRPr="00000490" w:rsidRDefault="003F3FE2" w:rsidP="006948E8">
      <w:pPr>
        <w:jc w:val="center"/>
        <w:rPr>
          <w:sz w:val="24"/>
          <w:lang w:eastAsia="zh-CN"/>
        </w:rPr>
      </w:pPr>
      <w:r>
        <w:rPr>
          <w:noProof/>
          <w:sz w:val="24"/>
          <w:lang w:eastAsia="zh-CN"/>
        </w:rPr>
        <w:drawing>
          <wp:inline distT="0" distB="0" distL="0" distR="0" wp14:anchorId="56391B7A" wp14:editId="1F610C7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792F072" w14:textId="2A3E1697" w:rsidR="00057FD7" w:rsidRDefault="00057FD7" w:rsidP="00057FD7">
      <w:pPr>
        <w:jc w:val="center"/>
        <w:rPr>
          <w:sz w:val="24"/>
        </w:rPr>
      </w:pPr>
      <w:r w:rsidRPr="00911F02">
        <w:rPr>
          <w:sz w:val="24"/>
        </w:rPr>
        <w:t>Fig. 1: Network architecture of JVET-AA0088</w:t>
      </w:r>
    </w:p>
    <w:p w14:paraId="55FC5797" w14:textId="39B89B2E" w:rsidR="00825752" w:rsidRPr="00825752" w:rsidRDefault="00825752" w:rsidP="00C27137">
      <w:pPr>
        <w:pStyle w:val="Heading2"/>
        <w:rPr>
          <w:lang w:val="en-CA"/>
        </w:rPr>
      </w:pPr>
      <w:r>
        <w:rPr>
          <w:lang w:val="en-CA"/>
        </w:rPr>
        <w:lastRenderedPageBreak/>
        <w:t xml:space="preserve">Training and </w:t>
      </w:r>
      <w:r>
        <w:rPr>
          <w:lang w:eastAsia="zh-CN"/>
        </w:rPr>
        <w:t>inference</w:t>
      </w:r>
    </w:p>
    <w:p w14:paraId="48358087" w14:textId="3815C3BD" w:rsidR="00C27137" w:rsidRPr="00115D07" w:rsidRDefault="00003A41" w:rsidP="00C27137">
      <w:pPr>
        <w:rPr>
          <w:noProof/>
          <w:sz w:val="24"/>
        </w:rPr>
      </w:pPr>
      <w:r>
        <w:rPr>
          <w:noProof/>
          <w:sz w:val="24"/>
        </w:rPr>
        <w:t>F</w:t>
      </w:r>
      <w:r w:rsidR="00C27137" w:rsidRPr="00115D07">
        <w:rPr>
          <w:noProof/>
          <w:sz w:val="24"/>
        </w:rPr>
        <w:t xml:space="preserve">or </w:t>
      </w:r>
      <w:r>
        <w:rPr>
          <w:noProof/>
          <w:sz w:val="24"/>
        </w:rPr>
        <w:t>a</w:t>
      </w:r>
      <w:r w:rsidR="00C27137" w:rsidRPr="00115D07">
        <w:rPr>
          <w:noProof/>
          <w:sz w:val="24"/>
        </w:rPr>
        <w:t xml:space="preserve"> neural network</w:t>
      </w:r>
      <w:r w:rsidR="004C3933">
        <w:rPr>
          <w:noProof/>
          <w:sz w:val="24"/>
        </w:rPr>
        <w:t>-</w:t>
      </w:r>
      <w:r w:rsidR="00C27137" w:rsidRPr="00115D07">
        <w:rPr>
          <w:noProof/>
          <w:sz w:val="24"/>
        </w:rPr>
        <w:t>based in-loop filter, the consistency between the training stage and the inference stage is important</w:t>
      </w:r>
      <w:r w:rsidR="00C27137" w:rsidRPr="00115D07">
        <w:rPr>
          <w:rFonts w:hint="eastAsia"/>
          <w:noProof/>
          <w:sz w:val="24"/>
        </w:rPr>
        <w:t xml:space="preserve"> </w:t>
      </w:r>
      <w:r w:rsidR="00C27137" w:rsidRPr="00115D07">
        <w:rPr>
          <w:noProof/>
          <w:sz w:val="24"/>
        </w:rPr>
        <w:t xml:space="preserve">for </w:t>
      </w:r>
      <w:r>
        <w:rPr>
          <w:noProof/>
          <w:sz w:val="24"/>
        </w:rPr>
        <w:t>achieving a good</w:t>
      </w:r>
      <w:r w:rsidR="00C27137" w:rsidRPr="00115D07">
        <w:rPr>
          <w:noProof/>
          <w:sz w:val="24"/>
        </w:rPr>
        <w:t xml:space="preserve"> coding performance. </w:t>
      </w:r>
    </w:p>
    <w:p w14:paraId="1D14B599" w14:textId="107A0440" w:rsidR="006C1899" w:rsidRPr="00115D07" w:rsidRDefault="00003A41" w:rsidP="00C27137">
      <w:pPr>
        <w:rPr>
          <w:noProof/>
          <w:sz w:val="24"/>
        </w:rPr>
      </w:pPr>
      <w:r>
        <w:rPr>
          <w:noProof/>
          <w:sz w:val="24"/>
        </w:rPr>
        <w:t>Currently</w:t>
      </w:r>
      <w:r w:rsidR="006C1899" w:rsidRPr="00115D07">
        <w:rPr>
          <w:noProof/>
          <w:sz w:val="24"/>
        </w:rPr>
        <w:t xml:space="preserve">, the training data is generated by the VTM anchor. However, in </w:t>
      </w:r>
      <w:r>
        <w:rPr>
          <w:noProof/>
          <w:sz w:val="24"/>
        </w:rPr>
        <w:t xml:space="preserve">the </w:t>
      </w:r>
      <w:r w:rsidR="006C1899" w:rsidRPr="00115D07">
        <w:rPr>
          <w:noProof/>
          <w:sz w:val="24"/>
        </w:rPr>
        <w:t xml:space="preserve">inference stage, the testing data </w:t>
      </w:r>
      <w:r w:rsidR="00A05ABE" w:rsidRPr="00115D07">
        <w:rPr>
          <w:noProof/>
          <w:sz w:val="24"/>
        </w:rPr>
        <w:t xml:space="preserve">especially B slices </w:t>
      </w:r>
      <w:r w:rsidR="00B32828" w:rsidRPr="00115D07">
        <w:rPr>
          <w:noProof/>
          <w:sz w:val="24"/>
        </w:rPr>
        <w:t>will have</w:t>
      </w:r>
      <w:r w:rsidR="006C1899" w:rsidRPr="00115D07">
        <w:rPr>
          <w:noProof/>
          <w:sz w:val="24"/>
        </w:rPr>
        <w:t xml:space="preserve"> better quality </w:t>
      </w:r>
      <w:r w:rsidR="00490390">
        <w:rPr>
          <w:noProof/>
          <w:sz w:val="24"/>
        </w:rPr>
        <w:t xml:space="preserve">than </w:t>
      </w:r>
      <w:r>
        <w:rPr>
          <w:noProof/>
          <w:sz w:val="24"/>
        </w:rPr>
        <w:t xml:space="preserve">that in the </w:t>
      </w:r>
      <w:r w:rsidR="00490390">
        <w:rPr>
          <w:noProof/>
          <w:sz w:val="24"/>
        </w:rPr>
        <w:t xml:space="preserve">training </w:t>
      </w:r>
      <w:r>
        <w:rPr>
          <w:noProof/>
          <w:sz w:val="24"/>
        </w:rPr>
        <w:t xml:space="preserve">stage </w:t>
      </w:r>
      <w:r w:rsidR="00A05ABE" w:rsidRPr="00115D07">
        <w:rPr>
          <w:noProof/>
          <w:sz w:val="24"/>
        </w:rPr>
        <w:t>when</w:t>
      </w:r>
      <w:r w:rsidR="001D36B7" w:rsidRPr="00115D07">
        <w:rPr>
          <w:noProof/>
          <w:sz w:val="24"/>
        </w:rPr>
        <w:t xml:space="preserve"> the trained NNLF </w:t>
      </w:r>
      <w:r w:rsidR="009D3D28" w:rsidRPr="00115D07">
        <w:rPr>
          <w:noProof/>
          <w:sz w:val="24"/>
        </w:rPr>
        <w:t xml:space="preserve">models is </w:t>
      </w:r>
      <w:r w:rsidR="001D36B7" w:rsidRPr="00115D07">
        <w:rPr>
          <w:noProof/>
          <w:sz w:val="24"/>
        </w:rPr>
        <w:t>integrated</w:t>
      </w:r>
      <w:r w:rsidR="006C1899" w:rsidRPr="00115D07">
        <w:rPr>
          <w:noProof/>
          <w:sz w:val="24"/>
        </w:rPr>
        <w:t>.</w:t>
      </w:r>
      <w:r w:rsidR="00A05ABE" w:rsidRPr="00115D07">
        <w:rPr>
          <w:noProof/>
          <w:sz w:val="24"/>
        </w:rPr>
        <w:t xml:space="preserve"> </w:t>
      </w:r>
    </w:p>
    <w:p w14:paraId="41B880B7" w14:textId="6DC131E4" w:rsidR="006C1899" w:rsidRPr="00115D07" w:rsidRDefault="00732CFE" w:rsidP="00C27137">
      <w:pPr>
        <w:rPr>
          <w:noProof/>
          <w:sz w:val="24"/>
        </w:rPr>
      </w:pPr>
      <w:r w:rsidRPr="00115D07">
        <w:rPr>
          <w:rFonts w:hint="eastAsia"/>
          <w:noProof/>
          <w:sz w:val="24"/>
        </w:rPr>
        <w:t>T</w:t>
      </w:r>
      <w:r w:rsidRPr="00115D07">
        <w:rPr>
          <w:noProof/>
          <w:sz w:val="24"/>
        </w:rPr>
        <w:t xml:space="preserve">o </w:t>
      </w:r>
      <w:r w:rsidR="004A75E2" w:rsidRPr="00115D07">
        <w:rPr>
          <w:noProof/>
          <w:sz w:val="24"/>
        </w:rPr>
        <w:t xml:space="preserve">solve this inconsistency </w:t>
      </w:r>
      <w:r w:rsidR="002221B6" w:rsidRPr="00115D07">
        <w:rPr>
          <w:noProof/>
          <w:sz w:val="24"/>
        </w:rPr>
        <w:t xml:space="preserve">problem </w:t>
      </w:r>
      <w:r w:rsidR="002221B6">
        <w:rPr>
          <w:noProof/>
          <w:sz w:val="24"/>
        </w:rPr>
        <w:t>due to</w:t>
      </w:r>
      <w:r w:rsidR="002221B6" w:rsidRPr="00115D07">
        <w:rPr>
          <w:noProof/>
          <w:sz w:val="24"/>
        </w:rPr>
        <w:t xml:space="preserve"> </w:t>
      </w:r>
      <w:r w:rsidR="002221B6">
        <w:rPr>
          <w:noProof/>
          <w:sz w:val="24"/>
        </w:rPr>
        <w:t>the interactions among coded frames and frames to be compressed,</w:t>
      </w:r>
      <w:r w:rsidR="004A75E2" w:rsidRPr="00115D07">
        <w:rPr>
          <w:noProof/>
          <w:sz w:val="24"/>
        </w:rPr>
        <w:t xml:space="preserve"> JVET-AA0088 designed an iterative training method</w:t>
      </w:r>
      <w:r w:rsidR="007B5175" w:rsidRPr="00115D07">
        <w:rPr>
          <w:noProof/>
          <w:sz w:val="24"/>
        </w:rPr>
        <w:t xml:space="preserve"> which is shown in Fig .2. </w:t>
      </w:r>
      <w:r w:rsidR="00C60A80">
        <w:rPr>
          <w:noProof/>
          <w:sz w:val="24"/>
        </w:rPr>
        <w:t>In the iterative training process, the latest model</w:t>
      </w:r>
      <w:r w:rsidR="009C66A5">
        <w:rPr>
          <w:noProof/>
          <w:sz w:val="24"/>
        </w:rPr>
        <w:t xml:space="preserve"> (LM)</w:t>
      </w:r>
      <w:r w:rsidR="00C60A80">
        <w:rPr>
          <w:noProof/>
          <w:sz w:val="24"/>
        </w:rPr>
        <w:t xml:space="preserve"> </w:t>
      </w:r>
      <w:r w:rsidR="009C66A5">
        <w:rPr>
          <w:noProof/>
          <w:sz w:val="24"/>
        </w:rPr>
        <w:t>was</w:t>
      </w:r>
      <w:r w:rsidR="00C60A80">
        <w:rPr>
          <w:noProof/>
          <w:sz w:val="24"/>
        </w:rPr>
        <w:t xml:space="preserve"> integrated in</w:t>
      </w:r>
      <w:r w:rsidR="009C66A5">
        <w:rPr>
          <w:noProof/>
          <w:sz w:val="24"/>
        </w:rPr>
        <w:t>to</w:t>
      </w:r>
      <w:r w:rsidR="00C60A80">
        <w:rPr>
          <w:noProof/>
          <w:sz w:val="24"/>
        </w:rPr>
        <w:t xml:space="preserve"> the </w:t>
      </w:r>
      <w:r w:rsidR="00714CB3">
        <w:rPr>
          <w:noProof/>
          <w:sz w:val="24"/>
        </w:rPr>
        <w:t xml:space="preserve">codec </w:t>
      </w:r>
      <w:r w:rsidR="005D1143">
        <w:rPr>
          <w:noProof/>
          <w:sz w:val="24"/>
        </w:rPr>
        <w:t xml:space="preserve">of </w:t>
      </w:r>
      <w:r w:rsidR="00714CB3">
        <w:rPr>
          <w:noProof/>
          <w:sz w:val="24"/>
        </w:rPr>
        <w:t xml:space="preserve">the </w:t>
      </w:r>
      <w:r w:rsidR="00DC486D">
        <w:rPr>
          <w:noProof/>
          <w:sz w:val="24"/>
        </w:rPr>
        <w:t xml:space="preserve">training </w:t>
      </w:r>
      <w:r w:rsidR="00714CB3">
        <w:rPr>
          <w:noProof/>
          <w:sz w:val="24"/>
        </w:rPr>
        <w:t xml:space="preserve">data generator which makes the training more </w:t>
      </w:r>
      <w:r w:rsidR="0061278F">
        <w:rPr>
          <w:noProof/>
          <w:sz w:val="24"/>
        </w:rPr>
        <w:t xml:space="preserve">consistent </w:t>
      </w:r>
      <w:r w:rsidR="00714CB3">
        <w:rPr>
          <w:noProof/>
          <w:sz w:val="24"/>
        </w:rPr>
        <w:t>and e</w:t>
      </w:r>
      <w:r w:rsidR="00714CB3" w:rsidRPr="00714CB3">
        <w:rPr>
          <w:noProof/>
          <w:sz w:val="24"/>
        </w:rPr>
        <w:t>ffective</w:t>
      </w:r>
      <w:r w:rsidR="00714CB3">
        <w:rPr>
          <w:noProof/>
          <w:sz w:val="24"/>
        </w:rPr>
        <w:t>.</w:t>
      </w:r>
      <w:r w:rsidR="00693481">
        <w:rPr>
          <w:noProof/>
          <w:sz w:val="24"/>
        </w:rPr>
        <w:t xml:space="preserve"> When the training </w:t>
      </w:r>
      <w:r w:rsidR="00095FC5">
        <w:rPr>
          <w:noProof/>
          <w:sz w:val="24"/>
        </w:rPr>
        <w:t>iterations complete</w:t>
      </w:r>
      <w:r w:rsidR="00693481">
        <w:rPr>
          <w:noProof/>
          <w:sz w:val="24"/>
        </w:rPr>
        <w:t xml:space="preserve">, </w:t>
      </w:r>
      <w:r w:rsidR="00D8027F">
        <w:rPr>
          <w:noProof/>
          <w:sz w:val="24"/>
        </w:rPr>
        <w:t xml:space="preserve">it will save </w:t>
      </w:r>
      <w:r w:rsidR="00095FC5">
        <w:rPr>
          <w:noProof/>
          <w:sz w:val="24"/>
        </w:rPr>
        <w:t>a</w:t>
      </w:r>
      <w:r w:rsidR="00CD45A2">
        <w:rPr>
          <w:noProof/>
          <w:sz w:val="24"/>
        </w:rPr>
        <w:t xml:space="preserve"> final model (FM) </w:t>
      </w:r>
      <w:r w:rsidR="00D8027F">
        <w:rPr>
          <w:noProof/>
          <w:sz w:val="24"/>
        </w:rPr>
        <w:t>for</w:t>
      </w:r>
      <w:r w:rsidR="00CD45A2">
        <w:rPr>
          <w:noProof/>
          <w:sz w:val="24"/>
        </w:rPr>
        <w:t xml:space="preserve"> the inference stage</w:t>
      </w:r>
      <w:r w:rsidR="005025B2">
        <w:rPr>
          <w:noProof/>
          <w:sz w:val="24"/>
        </w:rPr>
        <w:t xml:space="preserve"> usage</w:t>
      </w:r>
      <w:r w:rsidR="00CD45A2">
        <w:rPr>
          <w:noProof/>
          <w:sz w:val="24"/>
        </w:rPr>
        <w:t>.</w:t>
      </w:r>
    </w:p>
    <w:p w14:paraId="0776A55B" w14:textId="08064E45" w:rsidR="004A75E2" w:rsidRPr="00266540" w:rsidRDefault="00F133EC" w:rsidP="00266540">
      <w:pPr>
        <w:jc w:val="center"/>
        <w:rPr>
          <w:lang w:eastAsia="zh-CN"/>
        </w:rPr>
      </w:pPr>
      <w:r>
        <w:rPr>
          <w:noProof/>
          <w:lang w:eastAsia="zh-CN"/>
        </w:rPr>
        <w:drawing>
          <wp:inline distT="0" distB="0" distL="0" distR="0" wp14:anchorId="72D008E5" wp14:editId="1A5137B6">
            <wp:extent cx="4236685" cy="754931"/>
            <wp:effectExtent l="0" t="0" r="0" b="762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4622" cy="761691"/>
                    </a:xfrm>
                    <a:prstGeom prst="rect">
                      <a:avLst/>
                    </a:prstGeom>
                    <a:noFill/>
                  </pic:spPr>
                </pic:pic>
              </a:graphicData>
            </a:graphic>
          </wp:inline>
        </w:drawing>
      </w:r>
    </w:p>
    <w:p w14:paraId="092B6B45" w14:textId="192A663B" w:rsidR="00266540" w:rsidRDefault="00266540" w:rsidP="00266540">
      <w:pPr>
        <w:jc w:val="center"/>
        <w:rPr>
          <w:sz w:val="24"/>
        </w:rPr>
      </w:pPr>
      <w:r w:rsidRPr="00911F02">
        <w:rPr>
          <w:sz w:val="24"/>
        </w:rPr>
        <w:t xml:space="preserve">Fig. </w:t>
      </w:r>
      <w:r>
        <w:rPr>
          <w:sz w:val="24"/>
        </w:rPr>
        <w:t>2</w:t>
      </w:r>
      <w:r w:rsidRPr="00911F02">
        <w:rPr>
          <w:sz w:val="24"/>
        </w:rPr>
        <w:t xml:space="preserve">: </w:t>
      </w:r>
      <w:r w:rsidRPr="00266540">
        <w:rPr>
          <w:sz w:val="24"/>
        </w:rPr>
        <w:t>Iterative training method</w:t>
      </w:r>
      <w:r w:rsidRPr="00911F02">
        <w:rPr>
          <w:sz w:val="24"/>
        </w:rPr>
        <w:t xml:space="preserve"> of JVET-AA0088</w:t>
      </w:r>
      <w:r w:rsidR="00370794" w:rsidRPr="00166B6A">
        <w:rPr>
          <w:sz w:val="24"/>
          <w:vertAlign w:val="superscript"/>
        </w:rPr>
        <w:fldChar w:fldCharType="begin"/>
      </w:r>
      <w:r w:rsidR="00370794" w:rsidRPr="00166B6A">
        <w:rPr>
          <w:sz w:val="24"/>
          <w:vertAlign w:val="superscript"/>
        </w:rPr>
        <w:instrText xml:space="preserve"> REF _Ref116136065 \r \h </w:instrText>
      </w:r>
      <w:r w:rsidR="00166B6A">
        <w:rPr>
          <w:sz w:val="24"/>
          <w:vertAlign w:val="superscript"/>
        </w:rPr>
        <w:instrText xml:space="preserve"> \* MERGEFORMAT </w:instrText>
      </w:r>
      <w:r w:rsidR="00370794" w:rsidRPr="00166B6A">
        <w:rPr>
          <w:sz w:val="24"/>
          <w:vertAlign w:val="superscript"/>
        </w:rPr>
      </w:r>
      <w:r w:rsidR="00370794" w:rsidRPr="00166B6A">
        <w:rPr>
          <w:sz w:val="24"/>
          <w:vertAlign w:val="superscript"/>
        </w:rPr>
        <w:fldChar w:fldCharType="separate"/>
      </w:r>
      <w:r w:rsidR="00370794" w:rsidRPr="00166B6A">
        <w:rPr>
          <w:sz w:val="24"/>
          <w:vertAlign w:val="superscript"/>
        </w:rPr>
        <w:t>[1]</w:t>
      </w:r>
      <w:r w:rsidR="00370794" w:rsidRPr="00166B6A">
        <w:rPr>
          <w:sz w:val="24"/>
          <w:vertAlign w:val="superscript"/>
        </w:rPr>
        <w:fldChar w:fldCharType="end"/>
      </w:r>
    </w:p>
    <w:p w14:paraId="5C1117EA" w14:textId="3E207781" w:rsidR="00DC04F8" w:rsidRDefault="00DC04F8" w:rsidP="00DC04F8">
      <w:pPr>
        <w:pStyle w:val="Heading1"/>
        <w:rPr>
          <w:lang w:eastAsia="zh-CN"/>
        </w:rPr>
      </w:pPr>
      <w:r w:rsidRPr="00DC04F8">
        <w:rPr>
          <w:lang w:eastAsia="zh-CN"/>
        </w:rPr>
        <w:t>Proposed method</w:t>
      </w:r>
    </w:p>
    <w:p w14:paraId="1C0E60CF" w14:textId="2441DB5C" w:rsidR="007668DE" w:rsidRPr="007668DE" w:rsidRDefault="007668DE" w:rsidP="002404A6">
      <w:pPr>
        <w:pStyle w:val="Heading2"/>
        <w:rPr>
          <w:lang w:val="en-CA"/>
        </w:rPr>
      </w:pPr>
      <w:r>
        <w:rPr>
          <w:lang w:eastAsia="zh-CN"/>
        </w:rPr>
        <w:t>The short</w:t>
      </w:r>
      <w:r w:rsidR="00003A41">
        <w:rPr>
          <w:lang w:eastAsia="zh-CN"/>
        </w:rPr>
        <w:t>coming</w:t>
      </w:r>
      <w:r>
        <w:rPr>
          <w:lang w:eastAsia="zh-CN"/>
        </w:rPr>
        <w:t xml:space="preserve"> of </w:t>
      </w:r>
      <w:r w:rsidR="00003A41">
        <w:rPr>
          <w:lang w:eastAsia="zh-CN"/>
        </w:rPr>
        <w:t>i</w:t>
      </w:r>
      <w:r w:rsidRPr="007668DE">
        <w:rPr>
          <w:lang w:eastAsia="zh-CN"/>
        </w:rPr>
        <w:t>terative training</w:t>
      </w:r>
    </w:p>
    <w:p w14:paraId="4A2EB4DD" w14:textId="269EA8E3" w:rsidR="00ED44F0" w:rsidRDefault="0065348E" w:rsidP="002404A6">
      <w:pPr>
        <w:rPr>
          <w:noProof/>
          <w:sz w:val="24"/>
        </w:rPr>
      </w:pPr>
      <w:r w:rsidRPr="0065348E">
        <w:rPr>
          <w:noProof/>
          <w:sz w:val="24"/>
        </w:rPr>
        <w:t xml:space="preserve">Although the iterative training method </w:t>
      </w:r>
      <w:r w:rsidR="00B7489E" w:rsidRPr="00B7489E">
        <w:rPr>
          <w:noProof/>
          <w:sz w:val="24"/>
        </w:rPr>
        <w:t>minimize</w:t>
      </w:r>
      <w:r w:rsidR="00B7489E">
        <w:rPr>
          <w:noProof/>
          <w:sz w:val="24"/>
        </w:rPr>
        <w:t>s</w:t>
      </w:r>
      <w:r w:rsidR="00B7489E" w:rsidRPr="00B7489E">
        <w:rPr>
          <w:noProof/>
          <w:sz w:val="24"/>
        </w:rPr>
        <w:t xml:space="preserve"> </w:t>
      </w:r>
      <w:r w:rsidRPr="0065348E">
        <w:rPr>
          <w:noProof/>
          <w:sz w:val="24"/>
        </w:rPr>
        <w:t xml:space="preserve">the inconsistency between training and inference, there is still some performance difference between </w:t>
      </w:r>
      <w:r w:rsidR="005025B2">
        <w:rPr>
          <w:noProof/>
          <w:sz w:val="24"/>
        </w:rPr>
        <w:t>the latest model (LM)</w:t>
      </w:r>
      <w:r w:rsidRPr="0065348E">
        <w:rPr>
          <w:noProof/>
          <w:sz w:val="24"/>
        </w:rPr>
        <w:t xml:space="preserve"> and the final model</w:t>
      </w:r>
      <w:r w:rsidR="009C66A5">
        <w:rPr>
          <w:noProof/>
          <w:sz w:val="24"/>
        </w:rPr>
        <w:t xml:space="preserve"> (FM)</w:t>
      </w:r>
      <w:r w:rsidR="00CE5835">
        <w:rPr>
          <w:noProof/>
          <w:sz w:val="24"/>
        </w:rPr>
        <w:t xml:space="preserve"> which </w:t>
      </w:r>
      <w:r w:rsidR="00B02F91">
        <w:rPr>
          <w:noProof/>
          <w:sz w:val="24"/>
        </w:rPr>
        <w:t xml:space="preserve">may </w:t>
      </w:r>
      <w:r w:rsidR="00003A41">
        <w:rPr>
          <w:noProof/>
          <w:sz w:val="24"/>
        </w:rPr>
        <w:t xml:space="preserve">impact </w:t>
      </w:r>
      <w:r w:rsidR="00CE5835">
        <w:rPr>
          <w:noProof/>
          <w:sz w:val="24"/>
        </w:rPr>
        <w:t xml:space="preserve">the </w:t>
      </w:r>
      <w:r w:rsidR="00A748C5">
        <w:rPr>
          <w:noProof/>
          <w:sz w:val="24"/>
        </w:rPr>
        <w:t>coding performance.</w:t>
      </w:r>
    </w:p>
    <w:p w14:paraId="23DC4B99" w14:textId="14EC787E" w:rsidR="00A748C5" w:rsidRDefault="00003A41" w:rsidP="002404A6">
      <w:pPr>
        <w:rPr>
          <w:noProof/>
          <w:sz w:val="24"/>
          <w:lang w:eastAsia="zh-CN"/>
        </w:rPr>
      </w:pPr>
      <w:r>
        <w:rPr>
          <w:noProof/>
          <w:sz w:val="24"/>
          <w:lang w:eastAsia="zh-CN"/>
        </w:rPr>
        <w:t>More s</w:t>
      </w:r>
      <w:r w:rsidR="0003336A" w:rsidRPr="0003336A">
        <w:rPr>
          <w:noProof/>
          <w:sz w:val="24"/>
          <w:lang w:eastAsia="zh-CN"/>
        </w:rPr>
        <w:t>pecifically</w:t>
      </w:r>
      <w:r w:rsidR="0003336A">
        <w:rPr>
          <w:rFonts w:hint="eastAsia"/>
          <w:noProof/>
          <w:sz w:val="24"/>
          <w:lang w:eastAsia="zh-CN"/>
        </w:rPr>
        <w:t>,</w:t>
      </w:r>
      <w:r w:rsidR="0003336A">
        <w:rPr>
          <w:noProof/>
          <w:sz w:val="24"/>
          <w:lang w:eastAsia="zh-CN"/>
        </w:rPr>
        <w:t xml:space="preserve"> i</w:t>
      </w:r>
      <w:r w:rsidR="0042557C">
        <w:rPr>
          <w:noProof/>
          <w:sz w:val="24"/>
          <w:lang w:eastAsia="zh-CN"/>
        </w:rPr>
        <w:t xml:space="preserve">n </w:t>
      </w:r>
      <w:r w:rsidR="00E35DB3">
        <w:rPr>
          <w:noProof/>
          <w:sz w:val="24"/>
          <w:lang w:eastAsia="zh-CN"/>
        </w:rPr>
        <w:t xml:space="preserve">the </w:t>
      </w:r>
      <w:r w:rsidR="0042557C">
        <w:rPr>
          <w:noProof/>
          <w:sz w:val="24"/>
          <w:lang w:eastAsia="zh-CN"/>
        </w:rPr>
        <w:t xml:space="preserve">training stage, </w:t>
      </w:r>
      <w:r w:rsidR="009C66A5">
        <w:rPr>
          <w:noProof/>
          <w:sz w:val="24"/>
          <w:lang w:eastAsia="zh-CN"/>
        </w:rPr>
        <w:t>FM</w:t>
      </w:r>
      <w:r w:rsidR="00535F32">
        <w:rPr>
          <w:noProof/>
          <w:sz w:val="24"/>
          <w:lang w:eastAsia="zh-CN"/>
        </w:rPr>
        <w:t xml:space="preserve"> </w:t>
      </w:r>
      <w:r w:rsidR="00142BD4">
        <w:rPr>
          <w:noProof/>
          <w:sz w:val="24"/>
          <w:lang w:eastAsia="zh-CN"/>
        </w:rPr>
        <w:t>is</w:t>
      </w:r>
      <w:r w:rsidR="00211936">
        <w:rPr>
          <w:noProof/>
          <w:sz w:val="24"/>
          <w:lang w:eastAsia="zh-CN"/>
        </w:rPr>
        <w:t xml:space="preserve"> trained by the data generated by the </w:t>
      </w:r>
      <w:r w:rsidR="00B02F91">
        <w:rPr>
          <w:noProof/>
          <w:sz w:val="24"/>
          <w:lang w:eastAsia="zh-CN"/>
        </w:rPr>
        <w:t xml:space="preserve">codec </w:t>
      </w:r>
      <w:r w:rsidR="00211936">
        <w:rPr>
          <w:noProof/>
          <w:sz w:val="24"/>
        </w:rPr>
        <w:t>integrat</w:t>
      </w:r>
      <w:r w:rsidR="0000709F">
        <w:rPr>
          <w:noProof/>
          <w:sz w:val="24"/>
        </w:rPr>
        <w:t>ing</w:t>
      </w:r>
      <w:r w:rsidR="00211936" w:rsidRPr="00211936">
        <w:rPr>
          <w:noProof/>
          <w:sz w:val="24"/>
        </w:rPr>
        <w:t xml:space="preserve"> </w:t>
      </w:r>
      <w:r w:rsidR="009C66A5">
        <w:rPr>
          <w:noProof/>
          <w:sz w:val="24"/>
        </w:rPr>
        <w:t>LM</w:t>
      </w:r>
      <w:r w:rsidR="00116E47">
        <w:rPr>
          <w:noProof/>
          <w:sz w:val="24"/>
        </w:rPr>
        <w:t>;</w:t>
      </w:r>
      <w:r w:rsidR="00BE59EF">
        <w:rPr>
          <w:noProof/>
          <w:sz w:val="24"/>
        </w:rPr>
        <w:t xml:space="preserve"> and </w:t>
      </w:r>
      <w:r w:rsidR="00EF54D4">
        <w:rPr>
          <w:noProof/>
          <w:sz w:val="24"/>
        </w:rPr>
        <w:t xml:space="preserve">in </w:t>
      </w:r>
      <w:r w:rsidR="00C14FA1">
        <w:rPr>
          <w:noProof/>
          <w:sz w:val="24"/>
        </w:rPr>
        <w:t xml:space="preserve">the </w:t>
      </w:r>
      <w:r w:rsidR="00EF54D4">
        <w:rPr>
          <w:noProof/>
          <w:sz w:val="24"/>
        </w:rPr>
        <w:t xml:space="preserve">inference stage, </w:t>
      </w:r>
      <w:r w:rsidR="007E4305">
        <w:rPr>
          <w:noProof/>
          <w:sz w:val="24"/>
        </w:rPr>
        <w:t>FM</w:t>
      </w:r>
      <w:r w:rsidR="00EF54D4">
        <w:rPr>
          <w:noProof/>
          <w:sz w:val="24"/>
        </w:rPr>
        <w:t xml:space="preserve"> </w:t>
      </w:r>
      <w:r w:rsidR="00505471">
        <w:rPr>
          <w:noProof/>
          <w:sz w:val="24"/>
        </w:rPr>
        <w:t xml:space="preserve">will handle the data </w:t>
      </w:r>
      <w:r w:rsidR="00505471">
        <w:rPr>
          <w:noProof/>
          <w:sz w:val="24"/>
          <w:lang w:eastAsia="zh-CN"/>
        </w:rPr>
        <w:t xml:space="preserve">generated by the </w:t>
      </w:r>
      <w:r w:rsidR="00B02F91">
        <w:rPr>
          <w:noProof/>
          <w:sz w:val="24"/>
          <w:lang w:eastAsia="zh-CN"/>
        </w:rPr>
        <w:t xml:space="preserve">codec </w:t>
      </w:r>
      <w:r w:rsidR="00505471">
        <w:rPr>
          <w:noProof/>
          <w:sz w:val="24"/>
        </w:rPr>
        <w:t>integrating</w:t>
      </w:r>
      <w:r w:rsidR="00505471" w:rsidRPr="00211936">
        <w:rPr>
          <w:noProof/>
          <w:sz w:val="24"/>
        </w:rPr>
        <w:t xml:space="preserve"> </w:t>
      </w:r>
      <w:r w:rsidR="00733249">
        <w:rPr>
          <w:noProof/>
          <w:sz w:val="24"/>
        </w:rPr>
        <w:t>FM</w:t>
      </w:r>
      <w:r w:rsidR="00505471">
        <w:rPr>
          <w:noProof/>
          <w:sz w:val="24"/>
        </w:rPr>
        <w:t>.</w:t>
      </w:r>
    </w:p>
    <w:p w14:paraId="49484E8C" w14:textId="4D553BEE" w:rsidR="00BD2695" w:rsidRDefault="00116E47" w:rsidP="002404A6">
      <w:pPr>
        <w:rPr>
          <w:noProof/>
          <w:sz w:val="24"/>
        </w:rPr>
      </w:pPr>
      <w:r>
        <w:rPr>
          <w:noProof/>
          <w:sz w:val="24"/>
        </w:rPr>
        <w:t>F</w:t>
      </w:r>
      <w:r w:rsidR="00BC4C33">
        <w:rPr>
          <w:noProof/>
          <w:sz w:val="24"/>
        </w:rPr>
        <w:t xml:space="preserve">or B slices, </w:t>
      </w:r>
      <w:r w:rsidR="00B02F91">
        <w:rPr>
          <w:noProof/>
          <w:sz w:val="24"/>
        </w:rPr>
        <w:t xml:space="preserve">if </w:t>
      </w:r>
      <w:r w:rsidR="0003336A">
        <w:rPr>
          <w:noProof/>
          <w:sz w:val="24"/>
        </w:rPr>
        <w:t xml:space="preserve">the performance of </w:t>
      </w:r>
      <w:r w:rsidR="007E4305">
        <w:rPr>
          <w:noProof/>
          <w:sz w:val="24"/>
        </w:rPr>
        <w:t>FM</w:t>
      </w:r>
      <w:r w:rsidR="0003336A">
        <w:rPr>
          <w:noProof/>
          <w:sz w:val="24"/>
        </w:rPr>
        <w:t xml:space="preserve"> is better than </w:t>
      </w:r>
      <w:r w:rsidR="007E4305">
        <w:rPr>
          <w:noProof/>
          <w:sz w:val="24"/>
        </w:rPr>
        <w:t>LM</w:t>
      </w:r>
      <w:r w:rsidR="00244DC5">
        <w:rPr>
          <w:noProof/>
          <w:sz w:val="24"/>
        </w:rPr>
        <w:t>,</w:t>
      </w:r>
      <w:r w:rsidR="002D3BAF">
        <w:rPr>
          <w:noProof/>
          <w:sz w:val="24"/>
        </w:rPr>
        <w:t xml:space="preserve"> </w:t>
      </w:r>
      <w:r w:rsidR="00244DC5">
        <w:rPr>
          <w:noProof/>
          <w:sz w:val="24"/>
        </w:rPr>
        <w:t xml:space="preserve">the </w:t>
      </w:r>
      <w:r>
        <w:rPr>
          <w:noProof/>
          <w:sz w:val="24"/>
        </w:rPr>
        <w:t xml:space="preserve">prediction </w:t>
      </w:r>
      <w:r w:rsidR="00CE0609">
        <w:rPr>
          <w:noProof/>
          <w:sz w:val="24"/>
        </w:rPr>
        <w:t xml:space="preserve">of B slices </w:t>
      </w:r>
      <w:r w:rsidR="00244DC5">
        <w:rPr>
          <w:noProof/>
          <w:sz w:val="24"/>
        </w:rPr>
        <w:t>will be better</w:t>
      </w:r>
      <w:r w:rsidR="00CE0609">
        <w:rPr>
          <w:noProof/>
          <w:sz w:val="24"/>
        </w:rPr>
        <w:t>, and the residu</w:t>
      </w:r>
      <w:r w:rsidR="00664DF0">
        <w:rPr>
          <w:noProof/>
          <w:sz w:val="24"/>
        </w:rPr>
        <w:t>al</w:t>
      </w:r>
      <w:r w:rsidR="00CE0609">
        <w:rPr>
          <w:noProof/>
          <w:sz w:val="24"/>
        </w:rPr>
        <w:t xml:space="preserve"> </w:t>
      </w:r>
      <w:r w:rsidR="00A14DE7">
        <w:rPr>
          <w:noProof/>
          <w:sz w:val="24"/>
          <w:lang w:eastAsia="zh-CN"/>
        </w:rPr>
        <w:t xml:space="preserve">between </w:t>
      </w:r>
      <w:r w:rsidR="005F6AD9">
        <w:rPr>
          <w:noProof/>
          <w:sz w:val="24"/>
          <w:lang w:eastAsia="zh-CN"/>
        </w:rPr>
        <w:t xml:space="preserve">the </w:t>
      </w:r>
      <w:r w:rsidR="00A14DE7">
        <w:rPr>
          <w:sz w:val="24"/>
          <w:lang w:val="en-CA" w:eastAsia="zh-CN"/>
        </w:rPr>
        <w:t xml:space="preserve">reconstructed image and </w:t>
      </w:r>
      <w:r w:rsidR="005F6AD9">
        <w:rPr>
          <w:sz w:val="24"/>
          <w:lang w:val="en-CA" w:eastAsia="zh-CN"/>
        </w:rPr>
        <w:t xml:space="preserve">the </w:t>
      </w:r>
      <w:r w:rsidR="00A14DE7">
        <w:rPr>
          <w:sz w:val="24"/>
          <w:lang w:val="en-CA" w:eastAsia="zh-CN"/>
        </w:rPr>
        <w:t>original image</w:t>
      </w:r>
      <w:r w:rsidR="00CE0609" w:rsidRPr="00CE0609">
        <w:rPr>
          <w:noProof/>
          <w:sz w:val="24"/>
        </w:rPr>
        <w:t xml:space="preserve"> will be </w:t>
      </w:r>
      <w:r>
        <w:rPr>
          <w:noProof/>
          <w:sz w:val="24"/>
        </w:rPr>
        <w:t>smaller then</w:t>
      </w:r>
      <w:r w:rsidR="00CE0609" w:rsidRPr="00CE0609">
        <w:rPr>
          <w:noProof/>
          <w:sz w:val="24"/>
        </w:rPr>
        <w:t>.</w:t>
      </w:r>
    </w:p>
    <w:p w14:paraId="6678F732" w14:textId="557345CB" w:rsidR="002D3BAF" w:rsidRDefault="009F5378" w:rsidP="002404A6">
      <w:pPr>
        <w:rPr>
          <w:noProof/>
          <w:sz w:val="24"/>
          <w:lang w:eastAsia="zh-CN"/>
        </w:rPr>
      </w:pPr>
      <w:r>
        <w:rPr>
          <w:rFonts w:hint="eastAsia"/>
          <w:noProof/>
          <w:sz w:val="24"/>
          <w:lang w:eastAsia="zh-CN"/>
        </w:rPr>
        <w:t>H</w:t>
      </w:r>
      <w:r>
        <w:rPr>
          <w:noProof/>
          <w:sz w:val="24"/>
          <w:lang w:eastAsia="zh-CN"/>
        </w:rPr>
        <w:t xml:space="preserve">owever, since the NNLF model is trained offline, </w:t>
      </w:r>
      <w:r w:rsidR="003E735F">
        <w:rPr>
          <w:noProof/>
          <w:sz w:val="24"/>
          <w:lang w:eastAsia="zh-CN"/>
        </w:rPr>
        <w:t xml:space="preserve">it </w:t>
      </w:r>
      <w:r>
        <w:rPr>
          <w:noProof/>
          <w:sz w:val="24"/>
          <w:lang w:eastAsia="zh-CN"/>
        </w:rPr>
        <w:t>can</w:t>
      </w:r>
      <w:r w:rsidR="003E735F">
        <w:rPr>
          <w:noProof/>
          <w:sz w:val="24"/>
          <w:lang w:eastAsia="zh-CN"/>
        </w:rPr>
        <w:t>no</w:t>
      </w:r>
      <w:r>
        <w:rPr>
          <w:noProof/>
          <w:sz w:val="24"/>
          <w:lang w:eastAsia="zh-CN"/>
        </w:rPr>
        <w:t xml:space="preserve">t handle this </w:t>
      </w:r>
      <w:r w:rsidRPr="0065348E">
        <w:rPr>
          <w:noProof/>
          <w:sz w:val="24"/>
        </w:rPr>
        <w:t>inconsistency</w:t>
      </w:r>
      <w:r w:rsidR="00631D6D">
        <w:rPr>
          <w:noProof/>
          <w:sz w:val="24"/>
        </w:rPr>
        <w:t xml:space="preserve"> properly</w:t>
      </w:r>
      <w:r>
        <w:rPr>
          <w:noProof/>
          <w:sz w:val="24"/>
        </w:rPr>
        <w:t>,</w:t>
      </w:r>
      <w:r w:rsidR="005940F5">
        <w:rPr>
          <w:noProof/>
          <w:sz w:val="24"/>
        </w:rPr>
        <w:t xml:space="preserve"> </w:t>
      </w:r>
      <w:r w:rsidR="006C0928">
        <w:rPr>
          <w:noProof/>
          <w:sz w:val="24"/>
        </w:rPr>
        <w:t xml:space="preserve">which will </w:t>
      </w:r>
      <w:r w:rsidR="005940F5">
        <w:rPr>
          <w:noProof/>
          <w:sz w:val="24"/>
        </w:rPr>
        <w:t xml:space="preserve">make the output </w:t>
      </w:r>
      <w:r w:rsidR="00664DF0">
        <w:rPr>
          <w:noProof/>
          <w:sz w:val="24"/>
        </w:rPr>
        <w:t xml:space="preserve">residual </w:t>
      </w:r>
      <w:r w:rsidR="005555F9">
        <w:rPr>
          <w:noProof/>
          <w:sz w:val="24"/>
        </w:rPr>
        <w:t xml:space="preserve">larger </w:t>
      </w:r>
      <w:r w:rsidR="005940F5">
        <w:rPr>
          <w:noProof/>
          <w:sz w:val="24"/>
        </w:rPr>
        <w:t>th</w:t>
      </w:r>
      <w:r w:rsidR="00184269">
        <w:rPr>
          <w:noProof/>
          <w:sz w:val="24"/>
        </w:rPr>
        <w:t>a</w:t>
      </w:r>
      <w:r w:rsidR="005940F5">
        <w:rPr>
          <w:noProof/>
          <w:sz w:val="24"/>
        </w:rPr>
        <w:t xml:space="preserve">n </w:t>
      </w:r>
      <w:r w:rsidR="00127BCA">
        <w:rPr>
          <w:noProof/>
          <w:sz w:val="24"/>
        </w:rPr>
        <w:t>expected</w:t>
      </w:r>
      <w:r w:rsidR="005940F5">
        <w:rPr>
          <w:noProof/>
          <w:sz w:val="24"/>
        </w:rPr>
        <w:t>.</w:t>
      </w:r>
    </w:p>
    <w:p w14:paraId="672F1508" w14:textId="42496CFD" w:rsidR="007B566B" w:rsidRPr="007668DE" w:rsidRDefault="007B566B" w:rsidP="007B566B">
      <w:pPr>
        <w:pStyle w:val="Heading2"/>
        <w:rPr>
          <w:lang w:val="en-CA"/>
        </w:rPr>
      </w:pPr>
      <w:r>
        <w:rPr>
          <w:lang w:eastAsia="zh-CN"/>
        </w:rPr>
        <w:t>Residu</w:t>
      </w:r>
      <w:r w:rsidR="00664DF0">
        <w:rPr>
          <w:lang w:eastAsia="zh-CN"/>
        </w:rPr>
        <w:t>al</w:t>
      </w:r>
      <w:r>
        <w:rPr>
          <w:lang w:eastAsia="zh-CN"/>
        </w:rPr>
        <w:t xml:space="preserve"> </w:t>
      </w:r>
      <w:r w:rsidR="003F49FA">
        <w:rPr>
          <w:lang w:eastAsia="zh-CN"/>
        </w:rPr>
        <w:t>o</w:t>
      </w:r>
      <w:r>
        <w:rPr>
          <w:lang w:eastAsia="zh-CN"/>
        </w:rPr>
        <w:t>ffset</w:t>
      </w:r>
    </w:p>
    <w:p w14:paraId="06D2C117" w14:textId="37DF2E50" w:rsidR="00386474" w:rsidRDefault="00D67ABD" w:rsidP="00DC04F8">
      <w:pPr>
        <w:rPr>
          <w:noProof/>
          <w:sz w:val="24"/>
        </w:rPr>
      </w:pPr>
      <w:r>
        <w:rPr>
          <w:rFonts w:hint="eastAsia"/>
          <w:noProof/>
          <w:sz w:val="24"/>
        </w:rPr>
        <w:t>T</w:t>
      </w:r>
      <w:r>
        <w:rPr>
          <w:noProof/>
          <w:sz w:val="24"/>
        </w:rPr>
        <w:t xml:space="preserve">o </w:t>
      </w:r>
      <w:r w:rsidR="00730179">
        <w:rPr>
          <w:noProof/>
          <w:sz w:val="24"/>
        </w:rPr>
        <w:t xml:space="preserve">solve </w:t>
      </w:r>
      <w:r>
        <w:rPr>
          <w:noProof/>
          <w:sz w:val="24"/>
        </w:rPr>
        <w:t xml:space="preserve">this problem, this </w:t>
      </w:r>
      <w:r w:rsidR="00B96FAF">
        <w:rPr>
          <w:noProof/>
          <w:sz w:val="24"/>
        </w:rPr>
        <w:t xml:space="preserve">contribution </w:t>
      </w:r>
      <w:r>
        <w:rPr>
          <w:noProof/>
          <w:sz w:val="24"/>
        </w:rPr>
        <w:t xml:space="preserve">proposes that a </w:t>
      </w:r>
      <w:r w:rsidR="00116E47">
        <w:rPr>
          <w:noProof/>
          <w:sz w:val="24"/>
        </w:rPr>
        <w:t>fra</w:t>
      </w:r>
      <w:r w:rsidR="00AB260D">
        <w:rPr>
          <w:noProof/>
          <w:sz w:val="24"/>
        </w:rPr>
        <w:t>m</w:t>
      </w:r>
      <w:r w:rsidR="00116E47">
        <w:rPr>
          <w:noProof/>
          <w:sz w:val="24"/>
        </w:rPr>
        <w:t xml:space="preserve">e </w:t>
      </w:r>
      <w:r>
        <w:rPr>
          <w:noProof/>
          <w:sz w:val="24"/>
        </w:rPr>
        <w:t>level residu</w:t>
      </w:r>
      <w:r w:rsidR="00664DF0">
        <w:rPr>
          <w:noProof/>
          <w:sz w:val="24"/>
        </w:rPr>
        <w:t>al</w:t>
      </w:r>
      <w:r>
        <w:rPr>
          <w:noProof/>
          <w:sz w:val="24"/>
        </w:rPr>
        <w:t xml:space="preserve"> offset can be </w:t>
      </w:r>
      <w:r w:rsidR="0081222B">
        <w:rPr>
          <w:noProof/>
          <w:sz w:val="24"/>
        </w:rPr>
        <w:t xml:space="preserve">used </w:t>
      </w:r>
      <w:r>
        <w:rPr>
          <w:noProof/>
          <w:sz w:val="24"/>
        </w:rPr>
        <w:t xml:space="preserve">to adjust the output of the NNLF in </w:t>
      </w:r>
      <w:r w:rsidR="005A635A">
        <w:rPr>
          <w:noProof/>
          <w:sz w:val="24"/>
        </w:rPr>
        <w:t xml:space="preserve">the </w:t>
      </w:r>
      <w:r>
        <w:rPr>
          <w:noProof/>
          <w:sz w:val="24"/>
        </w:rPr>
        <w:t>inference stage.</w:t>
      </w:r>
    </w:p>
    <w:p w14:paraId="478413C6" w14:textId="5C570953" w:rsidR="00CB713C" w:rsidRDefault="00116E47" w:rsidP="00000490">
      <w:pPr>
        <w:rPr>
          <w:noProof/>
          <w:sz w:val="24"/>
        </w:rPr>
      </w:pPr>
      <w:r>
        <w:rPr>
          <w:noProof/>
          <w:sz w:val="24"/>
          <w:lang w:eastAsia="zh-CN"/>
        </w:rPr>
        <w:t>More s</w:t>
      </w:r>
      <w:r w:rsidR="00D67ABD" w:rsidRPr="0003336A">
        <w:rPr>
          <w:noProof/>
          <w:sz w:val="24"/>
          <w:lang w:eastAsia="zh-CN"/>
        </w:rPr>
        <w:t>pecifically</w:t>
      </w:r>
      <w:r w:rsidR="00D67ABD">
        <w:rPr>
          <w:rFonts w:hint="eastAsia"/>
          <w:noProof/>
          <w:sz w:val="24"/>
          <w:lang w:eastAsia="zh-CN"/>
        </w:rPr>
        <w:t>,</w:t>
      </w:r>
      <w:r w:rsidR="00D67ABD">
        <w:rPr>
          <w:noProof/>
          <w:sz w:val="24"/>
          <w:lang w:eastAsia="zh-CN"/>
        </w:rPr>
        <w:t xml:space="preserve"> </w:t>
      </w:r>
      <w:r w:rsidR="00316ABC">
        <w:rPr>
          <w:noProof/>
          <w:sz w:val="24"/>
          <w:lang w:eastAsia="zh-CN"/>
        </w:rPr>
        <w:t xml:space="preserve">the </w:t>
      </w:r>
      <w:r w:rsidR="00FA1973">
        <w:rPr>
          <w:noProof/>
          <w:sz w:val="24"/>
        </w:rPr>
        <w:t xml:space="preserve">residual is adjusted </w:t>
      </w:r>
      <w:r w:rsidR="00316ABC">
        <w:rPr>
          <w:noProof/>
          <w:sz w:val="24"/>
          <w:lang w:eastAsia="zh-CN"/>
        </w:rPr>
        <w:t xml:space="preserve">by </w:t>
      </w:r>
      <w:r w:rsidR="00FA1973">
        <w:rPr>
          <w:noProof/>
          <w:sz w:val="24"/>
          <w:lang w:eastAsia="zh-CN"/>
        </w:rPr>
        <w:t xml:space="preserve">reducing the magnitude of the residual at each pixel by </w:t>
      </w:r>
      <w:r w:rsidR="00316ABC">
        <w:rPr>
          <w:noProof/>
          <w:sz w:val="24"/>
          <w:lang w:eastAsia="zh-CN"/>
        </w:rPr>
        <w:t xml:space="preserve">a small </w:t>
      </w:r>
      <w:r w:rsidR="00AB260D">
        <w:rPr>
          <w:noProof/>
          <w:sz w:val="24"/>
          <w:lang w:eastAsia="zh-CN"/>
        </w:rPr>
        <w:t xml:space="preserve">offset </w:t>
      </w:r>
      <w:r w:rsidR="00FA1973">
        <w:rPr>
          <w:noProof/>
          <w:sz w:val="24"/>
          <w:lang w:eastAsia="zh-CN"/>
        </w:rPr>
        <w:t>value</w:t>
      </w:r>
      <w:r>
        <w:rPr>
          <w:noProof/>
          <w:sz w:val="24"/>
        </w:rPr>
        <w:t xml:space="preserve">. </w:t>
      </w:r>
      <w:r w:rsidR="00FA7459">
        <w:rPr>
          <w:noProof/>
          <w:sz w:val="24"/>
        </w:rPr>
        <w:t xml:space="preserve">In this contribution, the </w:t>
      </w:r>
      <w:r w:rsidR="00316ABC">
        <w:rPr>
          <w:noProof/>
          <w:sz w:val="24"/>
          <w:lang w:eastAsia="zh-CN"/>
        </w:rPr>
        <w:t>offset candidate</w:t>
      </w:r>
      <w:r w:rsidR="00FA7459">
        <w:rPr>
          <w:noProof/>
          <w:sz w:val="24"/>
          <w:lang w:eastAsia="zh-CN"/>
        </w:rPr>
        <w:t>s are</w:t>
      </w:r>
      <w:r w:rsidR="00877919">
        <w:rPr>
          <w:noProof/>
          <w:sz w:val="24"/>
          <w:lang w:eastAsia="zh-CN"/>
        </w:rPr>
        <w:t xml:space="preserve"> </w:t>
      </w:r>
      <w:r>
        <w:rPr>
          <w:noProof/>
          <w:sz w:val="24"/>
          <w:lang w:eastAsia="zh-CN"/>
        </w:rPr>
        <w:t>{1, 2}</w:t>
      </w:r>
      <w:r w:rsidR="00877919">
        <w:rPr>
          <w:noProof/>
          <w:sz w:val="24"/>
          <w:lang w:eastAsia="zh-CN"/>
        </w:rPr>
        <w:t>.</w:t>
      </w:r>
      <w:r w:rsidR="00AB260D">
        <w:rPr>
          <w:noProof/>
          <w:sz w:val="24"/>
          <w:lang w:eastAsia="zh-CN"/>
        </w:rPr>
        <w:t xml:space="preserve"> </w:t>
      </w:r>
      <w:r w:rsidR="00FA7459">
        <w:rPr>
          <w:noProof/>
          <w:sz w:val="24"/>
          <w:lang w:eastAsia="zh-CN"/>
        </w:rPr>
        <w:t xml:space="preserve">For example, if residual adjustment is performed with an </w:t>
      </w:r>
      <w:r w:rsidR="00AB260D">
        <w:rPr>
          <w:noProof/>
          <w:sz w:val="24"/>
          <w:lang w:eastAsia="zh-CN"/>
        </w:rPr>
        <w:t xml:space="preserve">offset </w:t>
      </w:r>
      <w:r w:rsidR="00FA7459">
        <w:rPr>
          <w:noProof/>
          <w:sz w:val="24"/>
          <w:lang w:eastAsia="zh-CN"/>
        </w:rPr>
        <w:t>value</w:t>
      </w:r>
      <w:r w:rsidR="00534B1C">
        <w:rPr>
          <w:noProof/>
          <w:sz w:val="24"/>
          <w:lang w:eastAsia="zh-CN"/>
        </w:rPr>
        <w:t xml:space="preserve"> of</w:t>
      </w:r>
      <w:r w:rsidR="00FA7459">
        <w:rPr>
          <w:noProof/>
          <w:sz w:val="24"/>
          <w:lang w:eastAsia="zh-CN"/>
        </w:rPr>
        <w:t xml:space="preserve"> </w:t>
      </w:r>
      <w:r w:rsidR="00AB260D">
        <w:rPr>
          <w:noProof/>
          <w:sz w:val="24"/>
          <w:lang w:eastAsia="zh-CN"/>
        </w:rPr>
        <w:t xml:space="preserve">1, </w:t>
      </w:r>
      <w:r w:rsidR="00FA7459">
        <w:rPr>
          <w:noProof/>
          <w:sz w:val="24"/>
          <w:lang w:eastAsia="zh-CN"/>
        </w:rPr>
        <w:t xml:space="preserve">all </w:t>
      </w:r>
      <w:r w:rsidR="00A86C6D">
        <w:rPr>
          <w:noProof/>
          <w:sz w:val="24"/>
        </w:rPr>
        <w:t>positive residu</w:t>
      </w:r>
      <w:r w:rsidR="00664DF0">
        <w:rPr>
          <w:noProof/>
          <w:sz w:val="24"/>
          <w:lang w:eastAsia="zh-CN"/>
        </w:rPr>
        <w:t>al</w:t>
      </w:r>
      <w:r w:rsidR="00AB260D">
        <w:rPr>
          <w:noProof/>
          <w:sz w:val="24"/>
        </w:rPr>
        <w:t xml:space="preserve"> </w:t>
      </w:r>
      <w:r w:rsidR="00FA7459">
        <w:rPr>
          <w:noProof/>
          <w:sz w:val="24"/>
        </w:rPr>
        <w:t xml:space="preserve">values are decremented by </w:t>
      </w:r>
      <w:r w:rsidR="00A86C6D">
        <w:rPr>
          <w:noProof/>
          <w:sz w:val="24"/>
        </w:rPr>
        <w:t>1</w:t>
      </w:r>
      <w:r w:rsidR="00FA7459">
        <w:rPr>
          <w:noProof/>
          <w:sz w:val="24"/>
        </w:rPr>
        <w:t>,</w:t>
      </w:r>
      <w:r w:rsidR="000D612F">
        <w:rPr>
          <w:noProof/>
          <w:sz w:val="24"/>
        </w:rPr>
        <w:t xml:space="preserve"> </w:t>
      </w:r>
      <w:r w:rsidR="00AB260D">
        <w:rPr>
          <w:noProof/>
          <w:sz w:val="24"/>
        </w:rPr>
        <w:t>while</w:t>
      </w:r>
      <w:r w:rsidR="00A86C6D">
        <w:rPr>
          <w:noProof/>
          <w:sz w:val="24"/>
        </w:rPr>
        <w:t xml:space="preserve"> </w:t>
      </w:r>
      <w:r w:rsidR="00FA7459">
        <w:rPr>
          <w:noProof/>
          <w:sz w:val="24"/>
        </w:rPr>
        <w:t xml:space="preserve">all </w:t>
      </w:r>
      <w:r w:rsidR="00A86C6D">
        <w:rPr>
          <w:noProof/>
          <w:sz w:val="24"/>
        </w:rPr>
        <w:t>negative residu</w:t>
      </w:r>
      <w:r w:rsidR="00664DF0">
        <w:rPr>
          <w:noProof/>
          <w:sz w:val="24"/>
          <w:lang w:eastAsia="zh-CN"/>
        </w:rPr>
        <w:t>al</w:t>
      </w:r>
      <w:r w:rsidR="00A86C6D">
        <w:rPr>
          <w:noProof/>
          <w:sz w:val="24"/>
        </w:rPr>
        <w:t xml:space="preserve"> </w:t>
      </w:r>
      <w:r w:rsidR="00FA7459">
        <w:rPr>
          <w:noProof/>
          <w:sz w:val="24"/>
        </w:rPr>
        <w:t>values are incremented by 1</w:t>
      </w:r>
      <w:r w:rsidR="003C2623">
        <w:rPr>
          <w:noProof/>
          <w:sz w:val="24"/>
        </w:rPr>
        <w:t>.</w:t>
      </w:r>
      <w:r w:rsidR="0060294D">
        <w:rPr>
          <w:noProof/>
          <w:sz w:val="24"/>
        </w:rPr>
        <w:t xml:space="preserve"> A</w:t>
      </w:r>
      <w:r w:rsidR="00AB260D">
        <w:rPr>
          <w:noProof/>
          <w:sz w:val="24"/>
        </w:rPr>
        <w:t>n</w:t>
      </w:r>
      <w:r w:rsidR="0060294D">
        <w:rPr>
          <w:noProof/>
          <w:sz w:val="24"/>
        </w:rPr>
        <w:t xml:space="preserve"> </w:t>
      </w:r>
      <w:r w:rsidR="006B5F71">
        <w:rPr>
          <w:noProof/>
          <w:sz w:val="24"/>
        </w:rPr>
        <w:t xml:space="preserve">example of </w:t>
      </w:r>
      <w:r w:rsidR="0065633F">
        <w:rPr>
          <w:noProof/>
          <w:sz w:val="24"/>
        </w:rPr>
        <w:t>residu</w:t>
      </w:r>
      <w:r w:rsidR="00664DF0">
        <w:rPr>
          <w:noProof/>
          <w:sz w:val="24"/>
          <w:lang w:eastAsia="zh-CN"/>
        </w:rPr>
        <w:t>al</w:t>
      </w:r>
      <w:r w:rsidR="0065633F">
        <w:rPr>
          <w:noProof/>
          <w:sz w:val="24"/>
        </w:rPr>
        <w:t xml:space="preserve"> </w:t>
      </w:r>
      <w:r w:rsidR="00AB260D">
        <w:rPr>
          <w:noProof/>
          <w:sz w:val="24"/>
        </w:rPr>
        <w:t xml:space="preserve">adjustment </w:t>
      </w:r>
      <w:r w:rsidR="00FA7459">
        <w:rPr>
          <w:noProof/>
          <w:sz w:val="24"/>
        </w:rPr>
        <w:t xml:space="preserve">with offset value 1 </w:t>
      </w:r>
      <w:r w:rsidR="0060294D" w:rsidRPr="00911F02">
        <w:rPr>
          <w:noProof/>
          <w:sz w:val="24"/>
        </w:rPr>
        <w:t xml:space="preserve">is shown in Fig. </w:t>
      </w:r>
      <w:r w:rsidR="0060294D">
        <w:rPr>
          <w:noProof/>
          <w:sz w:val="24"/>
        </w:rPr>
        <w:t>3.</w:t>
      </w:r>
    </w:p>
    <w:p w14:paraId="671AA58A" w14:textId="440688DD" w:rsidR="000648BD" w:rsidRDefault="000648BD" w:rsidP="00EB6A07">
      <w:pPr>
        <w:jc w:val="center"/>
        <w:rPr>
          <w:noProof/>
          <w:sz w:val="24"/>
        </w:rPr>
      </w:pPr>
      <w:r>
        <w:rPr>
          <w:noProof/>
        </w:rPr>
        <w:drawing>
          <wp:inline distT="0" distB="0" distL="0" distR="0" wp14:anchorId="49BD50EA" wp14:editId="4DA8B0C8">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7621" cy="647014"/>
                    </a:xfrm>
                    <a:prstGeom prst="rect">
                      <a:avLst/>
                    </a:prstGeom>
                  </pic:spPr>
                </pic:pic>
              </a:graphicData>
            </a:graphic>
          </wp:inline>
        </w:drawing>
      </w:r>
    </w:p>
    <w:p w14:paraId="3B0709E1" w14:textId="206C971E" w:rsidR="0060294D" w:rsidRDefault="007758D1" w:rsidP="00D4036A">
      <w:pPr>
        <w:jc w:val="center"/>
        <w:rPr>
          <w:sz w:val="24"/>
        </w:rPr>
      </w:pPr>
      <w:r w:rsidRPr="00911F02">
        <w:rPr>
          <w:sz w:val="24"/>
        </w:rPr>
        <w:t xml:space="preserve">Fig. </w:t>
      </w:r>
      <w:r w:rsidR="006B4A5C">
        <w:rPr>
          <w:sz w:val="24"/>
        </w:rPr>
        <w:t>3</w:t>
      </w:r>
      <w:r w:rsidRPr="00911F02">
        <w:rPr>
          <w:sz w:val="24"/>
        </w:rPr>
        <w:t xml:space="preserve">: </w:t>
      </w:r>
      <w:r w:rsidR="00336E82">
        <w:rPr>
          <w:sz w:val="24"/>
        </w:rPr>
        <w:t>an example of residu</w:t>
      </w:r>
      <w:r w:rsidR="00CB6AF0">
        <w:rPr>
          <w:noProof/>
          <w:sz w:val="24"/>
          <w:lang w:eastAsia="zh-CN"/>
        </w:rPr>
        <w:t>al</w:t>
      </w:r>
      <w:r w:rsidR="00336E82">
        <w:rPr>
          <w:sz w:val="24"/>
        </w:rPr>
        <w:t xml:space="preserve"> offset</w:t>
      </w:r>
    </w:p>
    <w:p w14:paraId="32A7C952" w14:textId="0D445AD2" w:rsidR="00316ABC" w:rsidRPr="00316ABC" w:rsidRDefault="009C65A2" w:rsidP="00316ABC">
      <w:pPr>
        <w:rPr>
          <w:noProof/>
          <w:sz w:val="24"/>
        </w:rPr>
      </w:pPr>
      <w:r>
        <w:rPr>
          <w:noProof/>
          <w:sz w:val="24"/>
        </w:rPr>
        <w:lastRenderedPageBreak/>
        <w:t xml:space="preserve">Two </w:t>
      </w:r>
      <w:r w:rsidR="00116E47">
        <w:rPr>
          <w:noProof/>
          <w:sz w:val="24"/>
        </w:rPr>
        <w:t xml:space="preserve">frame </w:t>
      </w:r>
      <w:r w:rsidR="0046734C">
        <w:rPr>
          <w:noProof/>
          <w:sz w:val="24"/>
        </w:rPr>
        <w:t>level flag</w:t>
      </w:r>
      <w:r>
        <w:rPr>
          <w:noProof/>
          <w:sz w:val="24"/>
        </w:rPr>
        <w:t>s</w:t>
      </w:r>
      <w:r w:rsidR="0046734C">
        <w:rPr>
          <w:noProof/>
          <w:sz w:val="24"/>
        </w:rPr>
        <w:t xml:space="preserve"> </w:t>
      </w:r>
      <w:r>
        <w:rPr>
          <w:noProof/>
          <w:sz w:val="24"/>
        </w:rPr>
        <w:t xml:space="preserve">are </w:t>
      </w:r>
      <w:r w:rsidR="0046734C">
        <w:rPr>
          <w:noProof/>
          <w:sz w:val="24"/>
        </w:rPr>
        <w:t xml:space="preserve">signalled to indicate whether </w:t>
      </w:r>
      <w:r w:rsidR="002C42C9">
        <w:rPr>
          <w:noProof/>
          <w:sz w:val="24"/>
        </w:rPr>
        <w:t xml:space="preserve">the </w:t>
      </w:r>
      <w:r w:rsidR="0046734C">
        <w:rPr>
          <w:noProof/>
          <w:sz w:val="24"/>
        </w:rPr>
        <w:t>residu</w:t>
      </w:r>
      <w:r w:rsidR="00C55EC7">
        <w:rPr>
          <w:noProof/>
          <w:sz w:val="24"/>
          <w:lang w:eastAsia="zh-CN"/>
        </w:rPr>
        <w:t>al</w:t>
      </w:r>
      <w:r w:rsidR="0046734C">
        <w:rPr>
          <w:noProof/>
          <w:sz w:val="24"/>
        </w:rPr>
        <w:t xml:space="preserve"> offset method is enable</w:t>
      </w:r>
      <w:r w:rsidR="00AB260D">
        <w:rPr>
          <w:noProof/>
          <w:sz w:val="24"/>
        </w:rPr>
        <w:t>d</w:t>
      </w:r>
      <w:r w:rsidR="00B33B48" w:rsidRPr="00B33B48">
        <w:rPr>
          <w:noProof/>
          <w:sz w:val="24"/>
        </w:rPr>
        <w:t xml:space="preserve"> </w:t>
      </w:r>
      <w:r w:rsidR="00B33B48">
        <w:rPr>
          <w:rFonts w:hint="eastAsia"/>
          <w:noProof/>
          <w:sz w:val="24"/>
          <w:lang w:eastAsia="zh-CN"/>
        </w:rPr>
        <w:t>for</w:t>
      </w:r>
      <w:r w:rsidR="00B33B48">
        <w:rPr>
          <w:noProof/>
          <w:sz w:val="24"/>
        </w:rPr>
        <w:t xml:space="preserve"> luma and chroma, </w:t>
      </w:r>
      <w:r w:rsidR="00B33B48" w:rsidRPr="00B33B48">
        <w:rPr>
          <w:noProof/>
          <w:sz w:val="24"/>
        </w:rPr>
        <w:t>respectively</w:t>
      </w:r>
      <w:r w:rsidR="0046734C">
        <w:rPr>
          <w:noProof/>
          <w:sz w:val="24"/>
        </w:rPr>
        <w:t xml:space="preserve">. If </w:t>
      </w:r>
      <w:r>
        <w:rPr>
          <w:noProof/>
          <w:sz w:val="24"/>
        </w:rPr>
        <w:t>residual offset is enabled</w:t>
      </w:r>
      <w:r w:rsidR="0046734C">
        <w:rPr>
          <w:noProof/>
          <w:sz w:val="24"/>
        </w:rPr>
        <w:t xml:space="preserve">, another </w:t>
      </w:r>
      <w:r w:rsidR="00116E47">
        <w:rPr>
          <w:noProof/>
          <w:sz w:val="24"/>
        </w:rPr>
        <w:t xml:space="preserve">frame </w:t>
      </w:r>
      <w:r w:rsidR="0046734C">
        <w:rPr>
          <w:noProof/>
          <w:sz w:val="24"/>
        </w:rPr>
        <w:t xml:space="preserve">level flag </w:t>
      </w:r>
      <w:r>
        <w:rPr>
          <w:noProof/>
          <w:sz w:val="24"/>
        </w:rPr>
        <w:t xml:space="preserve">is </w:t>
      </w:r>
      <w:r w:rsidR="0046734C">
        <w:rPr>
          <w:noProof/>
          <w:sz w:val="24"/>
        </w:rPr>
        <w:t>signalled to indicate wh</w:t>
      </w:r>
      <w:r w:rsidR="0009364E">
        <w:rPr>
          <w:noProof/>
          <w:sz w:val="24"/>
        </w:rPr>
        <w:t>at</w:t>
      </w:r>
      <w:r w:rsidR="0046734C">
        <w:rPr>
          <w:noProof/>
          <w:sz w:val="24"/>
        </w:rPr>
        <w:t xml:space="preserve"> </w:t>
      </w:r>
      <w:r w:rsidR="00723619">
        <w:rPr>
          <w:noProof/>
          <w:sz w:val="24"/>
        </w:rPr>
        <w:t xml:space="preserve">offset value is </w:t>
      </w:r>
      <w:r w:rsidR="00FA1973">
        <w:rPr>
          <w:noProof/>
          <w:sz w:val="24"/>
        </w:rPr>
        <w:t xml:space="preserve">used for adjusting the </w:t>
      </w:r>
      <w:r w:rsidR="00FA7459">
        <w:rPr>
          <w:noProof/>
          <w:sz w:val="24"/>
        </w:rPr>
        <w:t xml:space="preserve">corresponding </w:t>
      </w:r>
      <w:r w:rsidR="00FA1973">
        <w:rPr>
          <w:noProof/>
          <w:sz w:val="24"/>
        </w:rPr>
        <w:t>residual colour component(s)</w:t>
      </w:r>
      <w:r w:rsidR="00723619">
        <w:rPr>
          <w:noProof/>
          <w:sz w:val="24"/>
        </w:rPr>
        <w:t>.</w:t>
      </w:r>
    </w:p>
    <w:p w14:paraId="0AA4A986" w14:textId="5DB0A0AE" w:rsidR="00617D83" w:rsidRPr="00815C53" w:rsidRDefault="00634E22" w:rsidP="00C55887">
      <w:pPr>
        <w:pStyle w:val="Heading1"/>
        <w:rPr>
          <w:lang w:eastAsia="zh-CN"/>
        </w:rPr>
      </w:pPr>
      <w:r w:rsidRPr="00815C53">
        <w:rPr>
          <w:lang w:eastAsia="zh-CN"/>
        </w:rPr>
        <w:t>Experiment</w:t>
      </w:r>
      <w:r w:rsidR="00C55887" w:rsidRPr="00815C53">
        <w:rPr>
          <w:lang w:eastAsia="zh-CN"/>
        </w:rPr>
        <w:t xml:space="preserve"> results</w:t>
      </w:r>
    </w:p>
    <w:p w14:paraId="6D62D3C9" w14:textId="42E880D3" w:rsidR="00DB05EF" w:rsidRPr="004552DC" w:rsidRDefault="00BF6BCD" w:rsidP="00E568A4">
      <w:pPr>
        <w:rPr>
          <w:sz w:val="24"/>
          <w:szCs w:val="24"/>
          <w:lang w:eastAsia="zh-CN"/>
        </w:rPr>
      </w:pPr>
      <w:r w:rsidRPr="004552DC">
        <w:rPr>
          <w:sz w:val="24"/>
          <w:szCs w:val="24"/>
          <w:lang w:eastAsia="zh-CN"/>
        </w:rPr>
        <w:t xml:space="preserve">The proposed method </w:t>
      </w:r>
      <w:r w:rsidR="009D7CB8" w:rsidRPr="004552DC">
        <w:rPr>
          <w:sz w:val="24"/>
          <w:szCs w:val="24"/>
          <w:lang w:eastAsia="zh-CN"/>
        </w:rPr>
        <w:t xml:space="preserve">has been </w:t>
      </w:r>
      <w:r w:rsidRPr="004552DC">
        <w:rPr>
          <w:sz w:val="24"/>
          <w:szCs w:val="24"/>
          <w:lang w:eastAsia="zh-CN"/>
        </w:rPr>
        <w:t xml:space="preserve">implemented on top of the AHG11 reference software with </w:t>
      </w:r>
      <w:r w:rsidR="0003410E" w:rsidRPr="004552DC">
        <w:rPr>
          <w:sz w:val="24"/>
          <w:szCs w:val="24"/>
          <w:lang w:eastAsia="zh-CN"/>
        </w:rPr>
        <w:t xml:space="preserve">the macro </w:t>
      </w:r>
      <w:r w:rsidRPr="004552DC">
        <w:rPr>
          <w:b/>
          <w:sz w:val="24"/>
          <w:szCs w:val="24"/>
          <w:lang w:eastAsia="zh-CN"/>
        </w:rPr>
        <w:t>NnlfOption=1</w:t>
      </w:r>
      <w:r w:rsidR="006E0657" w:rsidRPr="004552DC">
        <w:rPr>
          <w:sz w:val="24"/>
          <w:szCs w:val="24"/>
          <w:lang w:eastAsia="zh-CN"/>
        </w:rPr>
        <w:t>,</w:t>
      </w:r>
      <w:r w:rsidRPr="004552DC">
        <w:rPr>
          <w:sz w:val="24"/>
          <w:szCs w:val="24"/>
          <w:lang w:eastAsia="zh-CN"/>
        </w:rPr>
        <w:t xml:space="preserve"> </w:t>
      </w:r>
      <w:r w:rsidR="002365A2" w:rsidRPr="004552DC">
        <w:rPr>
          <w:sz w:val="24"/>
          <w:szCs w:val="24"/>
          <w:lang w:eastAsia="zh-CN"/>
        </w:rPr>
        <w:t xml:space="preserve">which </w:t>
      </w:r>
      <w:r w:rsidR="0097156A" w:rsidRPr="004552DC">
        <w:rPr>
          <w:sz w:val="24"/>
          <w:szCs w:val="24"/>
          <w:lang w:eastAsia="zh-CN"/>
        </w:rPr>
        <w:t xml:space="preserve">indicates </w:t>
      </w:r>
      <w:r w:rsidR="002365A2" w:rsidRPr="004552DC">
        <w:rPr>
          <w:sz w:val="24"/>
          <w:szCs w:val="24"/>
          <w:lang w:eastAsia="zh-CN"/>
        </w:rPr>
        <w:t xml:space="preserve">the </w:t>
      </w:r>
      <w:r w:rsidR="00D82E2D" w:rsidRPr="00000490">
        <w:rPr>
          <w:sz w:val="24"/>
          <w:szCs w:val="24"/>
        </w:rPr>
        <w:t>activation</w:t>
      </w:r>
      <w:r w:rsidR="002365A2" w:rsidRPr="00000490">
        <w:rPr>
          <w:sz w:val="24"/>
          <w:szCs w:val="24"/>
        </w:rPr>
        <w:t xml:space="preserve"> </w:t>
      </w:r>
      <w:r w:rsidR="00D40E52" w:rsidRPr="004552DC">
        <w:rPr>
          <w:sz w:val="24"/>
          <w:szCs w:val="24"/>
          <w:lang w:eastAsia="zh-CN"/>
        </w:rPr>
        <w:t>of</w:t>
      </w:r>
      <w:r w:rsidRPr="004552DC">
        <w:rPr>
          <w:sz w:val="24"/>
          <w:szCs w:val="24"/>
          <w:lang w:eastAsia="zh-CN"/>
        </w:rPr>
        <w:t xml:space="preserve"> </w:t>
      </w:r>
      <w:r w:rsidR="00CE043B" w:rsidRPr="004552DC">
        <w:rPr>
          <w:sz w:val="24"/>
          <w:szCs w:val="24"/>
          <w:lang w:eastAsia="zh-CN"/>
        </w:rPr>
        <w:t xml:space="preserve">the </w:t>
      </w:r>
      <w:r w:rsidRPr="004552DC">
        <w:rPr>
          <w:sz w:val="24"/>
          <w:szCs w:val="24"/>
          <w:lang w:eastAsia="zh-CN"/>
        </w:rPr>
        <w:t xml:space="preserve">NNLF set </w:t>
      </w:r>
      <w:r w:rsidR="0044588B" w:rsidRPr="004552DC">
        <w:rPr>
          <w:sz w:val="24"/>
          <w:szCs w:val="24"/>
          <w:lang w:eastAsia="zh-CN"/>
        </w:rPr>
        <w:t>from</w:t>
      </w:r>
      <w:r w:rsidRPr="004552DC">
        <w:rPr>
          <w:sz w:val="24"/>
          <w:szCs w:val="24"/>
          <w:lang w:eastAsia="zh-CN"/>
        </w:rPr>
        <w:t xml:space="preserve"> JVET-AA0088</w:t>
      </w:r>
      <w:r w:rsidR="00F45F00" w:rsidRPr="004552DC">
        <w:rPr>
          <w:sz w:val="24"/>
          <w:szCs w:val="24"/>
          <w:lang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7C6C70" w:rsidRPr="004552DC">
        <w:rPr>
          <w:sz w:val="24"/>
          <w:szCs w:val="24"/>
          <w:vertAlign w:val="superscript"/>
          <w:lang w:eastAsia="zh-CN"/>
        </w:rPr>
        <w:fldChar w:fldCharType="begin"/>
      </w:r>
      <w:r w:rsidR="007C6C70" w:rsidRPr="004552DC">
        <w:rPr>
          <w:sz w:val="24"/>
          <w:szCs w:val="24"/>
          <w:vertAlign w:val="superscript"/>
          <w:lang w:eastAsia="zh-CN"/>
        </w:rPr>
        <w:instrText xml:space="preserve"> REF _Ref116141148 \r \h  \* MERGEFORMAT </w:instrText>
      </w:r>
      <w:r w:rsidR="007C6C70" w:rsidRPr="004552DC">
        <w:rPr>
          <w:sz w:val="24"/>
          <w:szCs w:val="24"/>
          <w:vertAlign w:val="superscript"/>
          <w:lang w:eastAsia="zh-CN"/>
        </w:rPr>
      </w:r>
      <w:r w:rsidR="007C6C70" w:rsidRPr="004552DC">
        <w:rPr>
          <w:sz w:val="24"/>
          <w:szCs w:val="24"/>
          <w:vertAlign w:val="superscript"/>
          <w:lang w:eastAsia="zh-CN"/>
        </w:rPr>
        <w:fldChar w:fldCharType="separate"/>
      </w:r>
      <w:r w:rsidR="007C6C70" w:rsidRPr="004552DC">
        <w:rPr>
          <w:sz w:val="24"/>
          <w:szCs w:val="24"/>
          <w:vertAlign w:val="superscript"/>
          <w:lang w:eastAsia="zh-CN"/>
        </w:rPr>
        <w:t>[2]</w:t>
      </w:r>
      <w:r w:rsidR="007C6C70" w:rsidRPr="004552DC">
        <w:rPr>
          <w:sz w:val="24"/>
          <w:szCs w:val="24"/>
          <w:vertAlign w:val="superscript"/>
          <w:lang w:eastAsia="zh-CN"/>
        </w:rPr>
        <w:fldChar w:fldCharType="end"/>
      </w:r>
      <w:r w:rsidR="00BA706E" w:rsidRPr="004552DC">
        <w:rPr>
          <w:sz w:val="24"/>
          <w:szCs w:val="24"/>
          <w:lang w:eastAsia="zh-CN"/>
        </w:rPr>
        <w:t xml:space="preserve">. </w:t>
      </w:r>
      <w:r w:rsidRPr="004552DC">
        <w:rPr>
          <w:sz w:val="24"/>
          <w:szCs w:val="24"/>
          <w:lang w:eastAsia="zh-CN"/>
        </w:rPr>
        <w:t xml:space="preserve">Since </w:t>
      </w:r>
      <w:r w:rsidR="00182698" w:rsidRPr="004552DC">
        <w:rPr>
          <w:sz w:val="24"/>
          <w:szCs w:val="24"/>
          <w:lang w:eastAsia="zh-CN"/>
        </w:rPr>
        <w:t xml:space="preserve">the </w:t>
      </w:r>
      <w:r w:rsidR="001F49E1" w:rsidRPr="004552DC">
        <w:rPr>
          <w:sz w:val="24"/>
          <w:szCs w:val="24"/>
          <w:lang w:eastAsia="zh-CN"/>
        </w:rPr>
        <w:t>residu</w:t>
      </w:r>
      <w:r w:rsidR="00400CAD" w:rsidRPr="004552DC">
        <w:rPr>
          <w:noProof/>
          <w:sz w:val="24"/>
          <w:szCs w:val="24"/>
          <w:lang w:eastAsia="zh-CN"/>
        </w:rPr>
        <w:t>al</w:t>
      </w:r>
      <w:r w:rsidR="001938CF" w:rsidRPr="004552DC">
        <w:rPr>
          <w:sz w:val="24"/>
          <w:szCs w:val="24"/>
          <w:lang w:eastAsia="zh-CN"/>
        </w:rPr>
        <w:t xml:space="preserve"> </w:t>
      </w:r>
      <w:r w:rsidR="001F49E1" w:rsidRPr="004552DC">
        <w:rPr>
          <w:sz w:val="24"/>
          <w:szCs w:val="24"/>
          <w:lang w:eastAsia="zh-CN"/>
        </w:rPr>
        <w:t>offset</w:t>
      </w:r>
      <w:r w:rsidR="001938CF" w:rsidRPr="004552DC">
        <w:rPr>
          <w:sz w:val="24"/>
          <w:szCs w:val="24"/>
          <w:lang w:eastAsia="zh-CN"/>
        </w:rPr>
        <w:t xml:space="preserve"> method</w:t>
      </w:r>
      <w:r w:rsidRPr="004552DC">
        <w:rPr>
          <w:sz w:val="24"/>
          <w:szCs w:val="24"/>
          <w:lang w:eastAsia="zh-CN"/>
        </w:rPr>
        <w:t xml:space="preserve"> is only </w:t>
      </w:r>
      <w:r w:rsidR="005F6F97" w:rsidRPr="004552DC">
        <w:rPr>
          <w:sz w:val="24"/>
          <w:szCs w:val="24"/>
          <w:lang w:eastAsia="zh-CN"/>
        </w:rPr>
        <w:t>used</w:t>
      </w:r>
      <w:r w:rsidRPr="004552DC">
        <w:rPr>
          <w:sz w:val="24"/>
          <w:szCs w:val="24"/>
          <w:lang w:eastAsia="zh-CN"/>
        </w:rPr>
        <w:t xml:space="preserve"> for B-Slice, only Random Access and Low Delay B </w:t>
      </w:r>
      <w:r w:rsidR="00DC573A" w:rsidRPr="004552DC">
        <w:rPr>
          <w:sz w:val="24"/>
          <w:szCs w:val="24"/>
          <w:lang w:eastAsia="zh-CN"/>
        </w:rPr>
        <w:t>configuration</w:t>
      </w:r>
      <w:r w:rsidR="00395645" w:rsidRPr="004552DC">
        <w:rPr>
          <w:sz w:val="24"/>
          <w:szCs w:val="24"/>
          <w:lang w:eastAsia="zh-CN"/>
        </w:rPr>
        <w:t>s</w:t>
      </w:r>
      <w:r w:rsidR="00DC573A" w:rsidRPr="004552DC">
        <w:rPr>
          <w:sz w:val="24"/>
          <w:szCs w:val="24"/>
          <w:lang w:eastAsia="zh-CN"/>
        </w:rPr>
        <w:t xml:space="preserve"> </w:t>
      </w:r>
      <w:r w:rsidRPr="004552DC">
        <w:rPr>
          <w:sz w:val="24"/>
          <w:szCs w:val="24"/>
          <w:lang w:eastAsia="zh-CN"/>
        </w:rPr>
        <w:t>were tested.</w:t>
      </w:r>
    </w:p>
    <w:p w14:paraId="03EB57A4" w14:textId="40328FFB" w:rsidR="0081674C" w:rsidRDefault="00B82F1E" w:rsidP="001728DE">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1</w:t>
      </w:r>
      <w:r w:rsidRPr="00B82F1E">
        <w:rPr>
          <w:rFonts w:eastAsia="DengXian"/>
          <w:sz w:val="24"/>
          <w:lang w:eastAsia="zh-CN"/>
        </w:rPr>
        <w:t>. Performance of the proposed method (RA)</w:t>
      </w:r>
    </w:p>
    <w:tbl>
      <w:tblPr>
        <w:tblW w:w="0" w:type="auto"/>
        <w:jc w:val="center"/>
        <w:tblLook w:val="04A0" w:firstRow="1" w:lastRow="0" w:firstColumn="1" w:lastColumn="0" w:noHBand="0" w:noVBand="1"/>
      </w:tblPr>
      <w:tblGrid>
        <w:gridCol w:w="937"/>
        <w:gridCol w:w="897"/>
        <w:gridCol w:w="897"/>
        <w:gridCol w:w="897"/>
        <w:gridCol w:w="771"/>
        <w:gridCol w:w="771"/>
      </w:tblGrid>
      <w:tr w:rsidR="003D06B0" w:rsidRPr="00D0495C" w14:paraId="633F713D"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06FC3395"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5385C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3D06B0" w:rsidRPr="00D0495C" w14:paraId="54FE2FB5"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13E8247A"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5130045" w14:textId="1327F1A2" w:rsidR="003D06B0" w:rsidRPr="00D0495C" w:rsidRDefault="003D06B0" w:rsidP="003D0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AC3036" w:rsidRPr="00AC3036">
              <w:rPr>
                <w:rFonts w:ascii="Arial" w:hAnsi="Arial" w:cs="Arial"/>
                <w:b/>
                <w:bCs/>
                <w:color w:val="000000"/>
                <w:sz w:val="18"/>
                <w:szCs w:val="18"/>
              </w:rPr>
              <w:t xml:space="preserve">AHG11 reference software </w:t>
            </w:r>
            <w:r w:rsidR="00AC3036">
              <w:rPr>
                <w:rFonts w:ascii="Arial" w:hAnsi="Arial" w:cs="Arial"/>
                <w:b/>
                <w:bCs/>
                <w:color w:val="000000"/>
                <w:sz w:val="18"/>
                <w:szCs w:val="18"/>
              </w:rPr>
              <w:t>(</w:t>
            </w:r>
            <w:r w:rsidR="00AC3036" w:rsidRPr="00AC3036">
              <w:rPr>
                <w:rFonts w:ascii="Arial" w:hAnsi="Arial" w:cs="Arial"/>
                <w:b/>
                <w:bCs/>
                <w:color w:val="000000"/>
                <w:sz w:val="18"/>
                <w:szCs w:val="18"/>
              </w:rPr>
              <w:t>NnlfOption=1</w:t>
            </w:r>
            <w:r w:rsidR="00AC3036">
              <w:rPr>
                <w:rFonts w:ascii="Arial" w:hAnsi="Arial" w:cs="Arial"/>
                <w:b/>
                <w:bCs/>
                <w:color w:val="000000"/>
                <w:sz w:val="18"/>
                <w:szCs w:val="18"/>
              </w:rPr>
              <w:t>)</w:t>
            </w:r>
          </w:p>
        </w:tc>
      </w:tr>
      <w:tr w:rsidR="003D06B0" w:rsidRPr="00D0495C" w14:paraId="2EE6F9AB" w14:textId="77777777" w:rsidTr="00450242">
        <w:trPr>
          <w:trHeight w:val="255"/>
          <w:jc w:val="center"/>
        </w:trPr>
        <w:tc>
          <w:tcPr>
            <w:tcW w:w="0" w:type="auto"/>
            <w:tcBorders>
              <w:top w:val="nil"/>
              <w:left w:val="nil"/>
              <w:bottom w:val="nil"/>
              <w:right w:val="nil"/>
            </w:tcBorders>
            <w:shd w:val="clear" w:color="auto" w:fill="auto"/>
            <w:noWrap/>
            <w:vAlign w:val="center"/>
            <w:hideMark/>
          </w:tcPr>
          <w:p w14:paraId="36790806"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C359CC7"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FCC6CE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07A1E34"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7E56D48"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79E4C6F" w14:textId="77777777" w:rsidR="003D06B0" w:rsidRPr="00D0495C" w:rsidRDefault="003D06B0"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0C5583" w:rsidRPr="00D0495C" w14:paraId="663CB5AA"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E04E990" w14:textId="77777777"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D812E5A" w14:textId="5456D9D2"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-0.07%</w:t>
            </w:r>
          </w:p>
        </w:tc>
        <w:tc>
          <w:tcPr>
            <w:tcW w:w="0" w:type="auto"/>
            <w:tcBorders>
              <w:top w:val="nil"/>
              <w:left w:val="nil"/>
              <w:bottom w:val="nil"/>
              <w:right w:val="nil"/>
            </w:tcBorders>
            <w:shd w:val="clear" w:color="auto" w:fill="auto"/>
            <w:noWrap/>
            <w:vAlign w:val="center"/>
          </w:tcPr>
          <w:p w14:paraId="6FDC020B" w14:textId="4C1BCA64"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-2.06%</w:t>
            </w:r>
          </w:p>
        </w:tc>
        <w:tc>
          <w:tcPr>
            <w:tcW w:w="0" w:type="auto"/>
            <w:tcBorders>
              <w:top w:val="nil"/>
              <w:left w:val="nil"/>
              <w:bottom w:val="nil"/>
              <w:right w:val="single" w:sz="4" w:space="0" w:color="auto"/>
            </w:tcBorders>
            <w:shd w:val="clear" w:color="auto" w:fill="auto"/>
            <w:noWrap/>
            <w:vAlign w:val="center"/>
          </w:tcPr>
          <w:p w14:paraId="6647478C" w14:textId="14741DF0"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-0.50%</w:t>
            </w:r>
          </w:p>
        </w:tc>
        <w:tc>
          <w:tcPr>
            <w:tcW w:w="0" w:type="auto"/>
            <w:tcBorders>
              <w:top w:val="nil"/>
              <w:left w:val="nil"/>
              <w:bottom w:val="nil"/>
              <w:right w:val="nil"/>
            </w:tcBorders>
            <w:shd w:val="clear" w:color="auto" w:fill="auto"/>
            <w:noWrap/>
            <w:vAlign w:val="center"/>
          </w:tcPr>
          <w:p w14:paraId="5790A0E5" w14:textId="70147EC3"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627965A1" w14:textId="5D0A0801"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C5583" w:rsidRPr="00D0495C" w14:paraId="0A3C5EB0"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123557" w14:textId="77777777"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F952ABD" w14:textId="241C0A78"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-0.12%</w:t>
            </w:r>
          </w:p>
        </w:tc>
        <w:tc>
          <w:tcPr>
            <w:tcW w:w="0" w:type="auto"/>
            <w:tcBorders>
              <w:top w:val="nil"/>
              <w:left w:val="nil"/>
              <w:bottom w:val="nil"/>
              <w:right w:val="nil"/>
            </w:tcBorders>
            <w:shd w:val="clear" w:color="auto" w:fill="auto"/>
            <w:noWrap/>
            <w:vAlign w:val="center"/>
          </w:tcPr>
          <w:p w14:paraId="28957039" w14:textId="0B26DC94"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-0.75%</w:t>
            </w:r>
          </w:p>
        </w:tc>
        <w:tc>
          <w:tcPr>
            <w:tcW w:w="0" w:type="auto"/>
            <w:tcBorders>
              <w:top w:val="nil"/>
              <w:left w:val="nil"/>
              <w:bottom w:val="nil"/>
              <w:right w:val="single" w:sz="4" w:space="0" w:color="auto"/>
            </w:tcBorders>
            <w:shd w:val="clear" w:color="auto" w:fill="auto"/>
            <w:noWrap/>
            <w:vAlign w:val="center"/>
          </w:tcPr>
          <w:p w14:paraId="07FF1333" w14:textId="3BA0637A"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-0.22%</w:t>
            </w:r>
          </w:p>
        </w:tc>
        <w:tc>
          <w:tcPr>
            <w:tcW w:w="0" w:type="auto"/>
            <w:tcBorders>
              <w:top w:val="nil"/>
              <w:left w:val="nil"/>
              <w:bottom w:val="nil"/>
              <w:right w:val="nil"/>
            </w:tcBorders>
            <w:shd w:val="clear" w:color="auto" w:fill="auto"/>
            <w:noWrap/>
            <w:vAlign w:val="center"/>
          </w:tcPr>
          <w:p w14:paraId="5F9052DC" w14:textId="4DFF91BD"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3EC798C4" w14:textId="2F02844E"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C5583" w:rsidRPr="00D0495C" w14:paraId="4A475A26"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09445A" w14:textId="77777777"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390164D" w14:textId="2D057976"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-0.09%</w:t>
            </w:r>
          </w:p>
        </w:tc>
        <w:tc>
          <w:tcPr>
            <w:tcW w:w="0" w:type="auto"/>
            <w:tcBorders>
              <w:top w:val="nil"/>
              <w:left w:val="nil"/>
              <w:bottom w:val="nil"/>
              <w:right w:val="nil"/>
            </w:tcBorders>
            <w:shd w:val="clear" w:color="auto" w:fill="auto"/>
            <w:noWrap/>
            <w:vAlign w:val="center"/>
          </w:tcPr>
          <w:p w14:paraId="49B44723" w14:textId="27C59DCA"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-0.97%</w:t>
            </w:r>
          </w:p>
        </w:tc>
        <w:tc>
          <w:tcPr>
            <w:tcW w:w="0" w:type="auto"/>
            <w:tcBorders>
              <w:top w:val="nil"/>
              <w:left w:val="nil"/>
              <w:bottom w:val="nil"/>
              <w:right w:val="single" w:sz="4" w:space="0" w:color="auto"/>
            </w:tcBorders>
            <w:shd w:val="clear" w:color="auto" w:fill="auto"/>
            <w:noWrap/>
            <w:vAlign w:val="center"/>
          </w:tcPr>
          <w:p w14:paraId="2419E847" w14:textId="2128F2DE"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-0.26%</w:t>
            </w:r>
          </w:p>
        </w:tc>
        <w:tc>
          <w:tcPr>
            <w:tcW w:w="0" w:type="auto"/>
            <w:tcBorders>
              <w:top w:val="nil"/>
              <w:left w:val="nil"/>
              <w:bottom w:val="nil"/>
              <w:right w:val="nil"/>
            </w:tcBorders>
            <w:shd w:val="clear" w:color="auto" w:fill="auto"/>
            <w:noWrap/>
            <w:vAlign w:val="center"/>
          </w:tcPr>
          <w:p w14:paraId="10F0A81D" w14:textId="555AD360"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B6E1C79" w14:textId="0030BC75"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0C5583" w:rsidRPr="00D0495C" w14:paraId="7D49119E"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5A37F3" w14:textId="77777777"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6213E71" w14:textId="1F817602"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-0.08%</w:t>
            </w:r>
          </w:p>
        </w:tc>
        <w:tc>
          <w:tcPr>
            <w:tcW w:w="0" w:type="auto"/>
            <w:tcBorders>
              <w:top w:val="nil"/>
              <w:left w:val="nil"/>
              <w:bottom w:val="nil"/>
              <w:right w:val="nil"/>
            </w:tcBorders>
            <w:shd w:val="clear" w:color="auto" w:fill="auto"/>
            <w:noWrap/>
            <w:vAlign w:val="center"/>
          </w:tcPr>
          <w:p w14:paraId="546554BC" w14:textId="3712C841"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-0.65%</w:t>
            </w:r>
          </w:p>
        </w:tc>
        <w:tc>
          <w:tcPr>
            <w:tcW w:w="0" w:type="auto"/>
            <w:tcBorders>
              <w:top w:val="nil"/>
              <w:left w:val="nil"/>
              <w:bottom w:val="nil"/>
              <w:right w:val="single" w:sz="4" w:space="0" w:color="auto"/>
            </w:tcBorders>
            <w:shd w:val="clear" w:color="auto" w:fill="auto"/>
            <w:noWrap/>
            <w:vAlign w:val="center"/>
          </w:tcPr>
          <w:p w14:paraId="4E708869" w14:textId="1E8069B2"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-0.34%</w:t>
            </w:r>
          </w:p>
        </w:tc>
        <w:tc>
          <w:tcPr>
            <w:tcW w:w="0" w:type="auto"/>
            <w:tcBorders>
              <w:top w:val="nil"/>
              <w:left w:val="nil"/>
              <w:bottom w:val="nil"/>
              <w:right w:val="nil"/>
            </w:tcBorders>
            <w:shd w:val="clear" w:color="auto" w:fill="auto"/>
            <w:noWrap/>
            <w:vAlign w:val="center"/>
          </w:tcPr>
          <w:p w14:paraId="4E2E155C" w14:textId="53F47CE7"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58F655DE" w14:textId="784DFBB8"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0C5583" w:rsidRPr="00D0495C" w14:paraId="66B9E44A" w14:textId="77777777" w:rsidTr="0045024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35D0C8" w14:textId="77777777"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697888F" w14:textId="0837422C"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0" w:type="auto"/>
            <w:tcBorders>
              <w:top w:val="nil"/>
              <w:left w:val="nil"/>
              <w:bottom w:val="nil"/>
              <w:right w:val="nil"/>
            </w:tcBorders>
            <w:shd w:val="clear" w:color="auto" w:fill="auto"/>
            <w:noWrap/>
            <w:vAlign w:val="center"/>
          </w:tcPr>
          <w:p w14:paraId="5E5EB22F" w14:textId="77777777"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1E6A5EA" w14:textId="50AC975A"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0" w:type="auto"/>
            <w:tcBorders>
              <w:top w:val="nil"/>
              <w:left w:val="nil"/>
              <w:bottom w:val="nil"/>
              <w:right w:val="nil"/>
            </w:tcBorders>
            <w:shd w:val="clear" w:color="auto" w:fill="auto"/>
            <w:noWrap/>
            <w:vAlign w:val="center"/>
          </w:tcPr>
          <w:p w14:paraId="3877F0FA" w14:textId="38D7FA5D"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C64811B" w14:textId="77777777"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C5583" w:rsidRPr="00D0495C" w14:paraId="29BCA980"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77D1EA" w14:textId="77777777"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03BCA81F" w14:textId="7C6CF909"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-0.09%</w:t>
            </w:r>
          </w:p>
        </w:tc>
        <w:tc>
          <w:tcPr>
            <w:tcW w:w="0" w:type="auto"/>
            <w:tcBorders>
              <w:top w:val="single" w:sz="8" w:space="0" w:color="auto"/>
              <w:left w:val="nil"/>
              <w:bottom w:val="nil"/>
              <w:right w:val="nil"/>
            </w:tcBorders>
            <w:shd w:val="clear" w:color="auto" w:fill="auto"/>
            <w:noWrap/>
            <w:vAlign w:val="center"/>
          </w:tcPr>
          <w:p w14:paraId="778A63E2" w14:textId="7CE16A6C"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-1.06%</w:t>
            </w:r>
          </w:p>
        </w:tc>
        <w:tc>
          <w:tcPr>
            <w:tcW w:w="0" w:type="auto"/>
            <w:tcBorders>
              <w:top w:val="single" w:sz="8" w:space="0" w:color="auto"/>
              <w:left w:val="nil"/>
              <w:bottom w:val="nil"/>
              <w:right w:val="single" w:sz="4" w:space="0" w:color="auto"/>
            </w:tcBorders>
            <w:shd w:val="clear" w:color="auto" w:fill="auto"/>
            <w:noWrap/>
            <w:vAlign w:val="center"/>
          </w:tcPr>
          <w:p w14:paraId="1326BEE7" w14:textId="574EEEAD"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-0.32%</w:t>
            </w:r>
          </w:p>
        </w:tc>
        <w:tc>
          <w:tcPr>
            <w:tcW w:w="0" w:type="auto"/>
            <w:tcBorders>
              <w:top w:val="single" w:sz="8" w:space="0" w:color="auto"/>
              <w:left w:val="nil"/>
              <w:bottom w:val="nil"/>
              <w:right w:val="nil"/>
            </w:tcBorders>
            <w:shd w:val="clear" w:color="auto" w:fill="auto"/>
            <w:noWrap/>
            <w:vAlign w:val="center"/>
          </w:tcPr>
          <w:p w14:paraId="507669AD" w14:textId="08CDE9E0" w:rsidR="000C5583" w:rsidRPr="00BE5612"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9C0EFCE" w14:textId="1F0CFEA3" w:rsidR="000C5583" w:rsidRPr="00BE5612"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0C5583" w:rsidRPr="00D0495C" w14:paraId="3360DCFE" w14:textId="77777777" w:rsidTr="0045024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BF4A0C" w14:textId="77777777"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6889130" w14:textId="1F63F132"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0.02%</w:t>
            </w:r>
          </w:p>
        </w:tc>
        <w:tc>
          <w:tcPr>
            <w:tcW w:w="0" w:type="auto"/>
            <w:tcBorders>
              <w:top w:val="single" w:sz="8" w:space="0" w:color="auto"/>
              <w:left w:val="nil"/>
              <w:bottom w:val="nil"/>
              <w:right w:val="nil"/>
            </w:tcBorders>
            <w:shd w:val="clear" w:color="auto" w:fill="auto"/>
            <w:noWrap/>
            <w:vAlign w:val="center"/>
          </w:tcPr>
          <w:p w14:paraId="5036CEAE" w14:textId="3208FE81"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-0.72%</w:t>
            </w:r>
          </w:p>
        </w:tc>
        <w:tc>
          <w:tcPr>
            <w:tcW w:w="0" w:type="auto"/>
            <w:tcBorders>
              <w:top w:val="single" w:sz="8" w:space="0" w:color="auto"/>
              <w:left w:val="nil"/>
              <w:bottom w:val="nil"/>
              <w:right w:val="single" w:sz="4" w:space="0" w:color="auto"/>
            </w:tcBorders>
            <w:shd w:val="clear" w:color="auto" w:fill="auto"/>
            <w:noWrap/>
            <w:vAlign w:val="center"/>
          </w:tcPr>
          <w:p w14:paraId="61A3C6CB" w14:textId="2A397AF6"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-0.45%</w:t>
            </w:r>
          </w:p>
        </w:tc>
        <w:tc>
          <w:tcPr>
            <w:tcW w:w="0" w:type="auto"/>
            <w:tcBorders>
              <w:top w:val="single" w:sz="8" w:space="0" w:color="auto"/>
              <w:left w:val="nil"/>
              <w:bottom w:val="nil"/>
              <w:right w:val="nil"/>
            </w:tcBorders>
            <w:shd w:val="clear" w:color="auto" w:fill="auto"/>
            <w:noWrap/>
            <w:vAlign w:val="center"/>
          </w:tcPr>
          <w:p w14:paraId="630E54ED" w14:textId="76DAF1ED"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7DCF99D" w14:textId="7056147C"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0C5583" w:rsidRPr="00D0495C" w14:paraId="7A3FD841" w14:textId="77777777" w:rsidTr="0045024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0AD7C3" w14:textId="77777777"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0904255E" w14:textId="78C35075"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-0.02%</w:t>
            </w:r>
          </w:p>
        </w:tc>
        <w:tc>
          <w:tcPr>
            <w:tcW w:w="0" w:type="auto"/>
            <w:tcBorders>
              <w:top w:val="nil"/>
              <w:left w:val="nil"/>
              <w:bottom w:val="single" w:sz="8" w:space="0" w:color="auto"/>
              <w:right w:val="nil"/>
            </w:tcBorders>
            <w:shd w:val="clear" w:color="auto" w:fill="auto"/>
            <w:noWrap/>
            <w:vAlign w:val="center"/>
          </w:tcPr>
          <w:p w14:paraId="7F1A2C3C" w14:textId="314C2454"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-0.17%</w:t>
            </w:r>
          </w:p>
        </w:tc>
        <w:tc>
          <w:tcPr>
            <w:tcW w:w="0" w:type="auto"/>
            <w:tcBorders>
              <w:top w:val="nil"/>
              <w:left w:val="nil"/>
              <w:bottom w:val="single" w:sz="8" w:space="0" w:color="auto"/>
              <w:right w:val="single" w:sz="4" w:space="0" w:color="auto"/>
            </w:tcBorders>
            <w:shd w:val="clear" w:color="auto" w:fill="auto"/>
            <w:noWrap/>
            <w:vAlign w:val="center"/>
          </w:tcPr>
          <w:p w14:paraId="2A1FF6A1" w14:textId="009C7103" w:rsidR="000C5583" w:rsidRPr="00F868B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868BC">
              <w:rPr>
                <w:rFonts w:ascii="Arial" w:eastAsia="SimSun" w:hAnsi="Arial" w:cs="Arial"/>
                <w:sz w:val="18"/>
                <w:szCs w:val="18"/>
                <w:lang w:eastAsia="zh-CN"/>
              </w:rPr>
              <w:t>-0.14%</w:t>
            </w:r>
          </w:p>
        </w:tc>
        <w:tc>
          <w:tcPr>
            <w:tcW w:w="0" w:type="auto"/>
            <w:tcBorders>
              <w:top w:val="nil"/>
              <w:left w:val="nil"/>
              <w:bottom w:val="single" w:sz="8" w:space="0" w:color="auto"/>
              <w:right w:val="nil"/>
            </w:tcBorders>
            <w:shd w:val="clear" w:color="auto" w:fill="auto"/>
            <w:noWrap/>
            <w:vAlign w:val="center"/>
          </w:tcPr>
          <w:p w14:paraId="274549A5" w14:textId="4E9A8584"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2826F98A" w14:textId="5518BFC9" w:rsidR="000C5583" w:rsidRPr="00D0495C" w:rsidRDefault="000C5583" w:rsidP="000C5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434AE68D" w14:textId="1962903F" w:rsidR="007E3F28" w:rsidRPr="007A79BA" w:rsidRDefault="007E3F28" w:rsidP="001728DE">
      <w:pPr>
        <w:spacing w:after="136"/>
        <w:jc w:val="center"/>
        <w:rPr>
          <w:rFonts w:eastAsia="DengXian"/>
          <w:sz w:val="24"/>
          <w:lang w:eastAsia="zh-CN"/>
        </w:rPr>
      </w:pPr>
      <w:r w:rsidRPr="00B82F1E">
        <w:rPr>
          <w:rFonts w:eastAsia="DengXian"/>
          <w:sz w:val="24"/>
          <w:lang w:eastAsia="zh-CN"/>
        </w:rPr>
        <w:t xml:space="preserve">Table </w:t>
      </w:r>
      <w:r>
        <w:rPr>
          <w:rFonts w:eastAsia="DengXian"/>
          <w:sz w:val="24"/>
          <w:lang w:eastAsia="zh-CN"/>
        </w:rPr>
        <w:t>2</w:t>
      </w:r>
      <w:r w:rsidRPr="00B82F1E">
        <w:rPr>
          <w:rFonts w:eastAsia="DengXian"/>
          <w:sz w:val="24"/>
          <w:lang w:eastAsia="zh-CN"/>
        </w:rPr>
        <w:t>. Performance of the proposed method (</w:t>
      </w:r>
      <w:r>
        <w:rPr>
          <w:rFonts w:eastAsia="DengXian"/>
          <w:sz w:val="24"/>
          <w:lang w:eastAsia="zh-CN"/>
        </w:rPr>
        <w:t>LDB</w:t>
      </w:r>
      <w:r w:rsidRPr="00B82F1E">
        <w:rPr>
          <w:rFonts w:eastAsia="DengXian"/>
          <w:sz w:val="24"/>
          <w:lang w:eastAsia="zh-CN"/>
        </w:rPr>
        <w:t>)</w:t>
      </w:r>
    </w:p>
    <w:tbl>
      <w:tblPr>
        <w:tblW w:w="0" w:type="auto"/>
        <w:jc w:val="center"/>
        <w:tblLook w:val="04A0" w:firstRow="1" w:lastRow="0" w:firstColumn="1" w:lastColumn="0" w:noHBand="0" w:noVBand="1"/>
      </w:tblPr>
      <w:tblGrid>
        <w:gridCol w:w="937"/>
        <w:gridCol w:w="897"/>
        <w:gridCol w:w="897"/>
        <w:gridCol w:w="897"/>
        <w:gridCol w:w="771"/>
        <w:gridCol w:w="771"/>
      </w:tblGrid>
      <w:tr w:rsidR="007E3F28" w:rsidRPr="00D0495C" w14:paraId="13D66375"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60995E8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CC39E8" w14:textId="7FF38379"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E3F28" w:rsidRPr="00D0495C" w14:paraId="5E1CC94C"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22B241D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B93BF40"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Pr="00AC3036">
              <w:rPr>
                <w:rFonts w:ascii="Arial" w:hAnsi="Arial" w:cs="Arial"/>
                <w:b/>
                <w:bCs/>
                <w:color w:val="000000"/>
                <w:sz w:val="18"/>
                <w:szCs w:val="18"/>
              </w:rPr>
              <w:t xml:space="preserve">AHG11 reference software </w:t>
            </w:r>
            <w:r>
              <w:rPr>
                <w:rFonts w:ascii="Arial" w:hAnsi="Arial" w:cs="Arial"/>
                <w:b/>
                <w:bCs/>
                <w:color w:val="000000"/>
                <w:sz w:val="18"/>
                <w:szCs w:val="18"/>
              </w:rPr>
              <w:t>(</w:t>
            </w:r>
            <w:r w:rsidRPr="00AC3036">
              <w:rPr>
                <w:rFonts w:ascii="Arial" w:hAnsi="Arial" w:cs="Arial"/>
                <w:b/>
                <w:bCs/>
                <w:color w:val="000000"/>
                <w:sz w:val="18"/>
                <w:szCs w:val="18"/>
              </w:rPr>
              <w:t>NnlfOption=1</w:t>
            </w:r>
            <w:r>
              <w:rPr>
                <w:rFonts w:ascii="Arial" w:hAnsi="Arial" w:cs="Arial"/>
                <w:b/>
                <w:bCs/>
                <w:color w:val="000000"/>
                <w:sz w:val="18"/>
                <w:szCs w:val="18"/>
              </w:rPr>
              <w:t>)</w:t>
            </w:r>
          </w:p>
        </w:tc>
      </w:tr>
      <w:tr w:rsidR="007E3F28" w:rsidRPr="00D0495C" w14:paraId="796F6770" w14:textId="77777777" w:rsidTr="005A12B8">
        <w:trPr>
          <w:trHeight w:val="255"/>
          <w:jc w:val="center"/>
        </w:trPr>
        <w:tc>
          <w:tcPr>
            <w:tcW w:w="0" w:type="auto"/>
            <w:tcBorders>
              <w:top w:val="nil"/>
              <w:left w:val="nil"/>
              <w:bottom w:val="nil"/>
              <w:right w:val="nil"/>
            </w:tcBorders>
            <w:shd w:val="clear" w:color="auto" w:fill="auto"/>
            <w:noWrap/>
            <w:vAlign w:val="center"/>
            <w:hideMark/>
          </w:tcPr>
          <w:p w14:paraId="11635AA7"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B997DAE"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773ADA"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B199158"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E98FC5"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13D5841" w14:textId="77777777" w:rsidR="007E3F28" w:rsidRPr="00D0495C" w:rsidRDefault="007E3F28" w:rsidP="00420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5F508E" w:rsidRPr="00D0495C" w14:paraId="78A908FB" w14:textId="77777777" w:rsidTr="005A12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02BDF" w14:textId="77777777"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4FFFF156" w14:textId="6CA304DA"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8DA5C97" w14:textId="44FE161B"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C1ED95B" w14:textId="62A2EDD6"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685635C" w14:textId="1F8B1764"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6417817" w14:textId="360D1957"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F508E" w:rsidRPr="00D0495C" w14:paraId="38AD3FA9"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CA8457" w14:textId="77777777"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F43BA85" w14:textId="2F91F96B"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4577401" w14:textId="0E1A5D68"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0A0A3597" w14:textId="247E28F6"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44B6928F" w14:textId="16F63877"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215456" w14:textId="7EE0F190"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F508E" w:rsidRPr="00D0495C" w14:paraId="4C922997"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6FF6C1" w14:textId="77777777"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75A4B71" w14:textId="6D173A56"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tcPr>
          <w:p w14:paraId="2E0CF529" w14:textId="5B604987"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0" w:type="auto"/>
            <w:tcBorders>
              <w:top w:val="nil"/>
              <w:left w:val="nil"/>
              <w:bottom w:val="nil"/>
              <w:right w:val="single" w:sz="4" w:space="0" w:color="auto"/>
            </w:tcBorders>
            <w:shd w:val="clear" w:color="auto" w:fill="auto"/>
            <w:noWrap/>
            <w:vAlign w:val="center"/>
          </w:tcPr>
          <w:p w14:paraId="4225E7D5" w14:textId="29FFAC68"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433BAA39" w14:textId="6E633290"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62FE305C" w14:textId="4B838195"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5F508E" w:rsidRPr="00D0495C" w14:paraId="729CB9FC"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E525C7A" w14:textId="77777777"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8B266E5" w14:textId="38CD510D"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0" w:type="auto"/>
            <w:tcBorders>
              <w:top w:val="nil"/>
              <w:left w:val="nil"/>
              <w:bottom w:val="nil"/>
              <w:right w:val="nil"/>
            </w:tcBorders>
            <w:shd w:val="clear" w:color="auto" w:fill="auto"/>
            <w:noWrap/>
            <w:vAlign w:val="center"/>
          </w:tcPr>
          <w:p w14:paraId="4F225055" w14:textId="3F13F7C0"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-1.60%</w:t>
            </w:r>
          </w:p>
        </w:tc>
        <w:tc>
          <w:tcPr>
            <w:tcW w:w="0" w:type="auto"/>
            <w:tcBorders>
              <w:top w:val="nil"/>
              <w:left w:val="nil"/>
              <w:bottom w:val="nil"/>
              <w:right w:val="single" w:sz="4" w:space="0" w:color="auto"/>
            </w:tcBorders>
            <w:shd w:val="clear" w:color="auto" w:fill="auto"/>
            <w:noWrap/>
            <w:vAlign w:val="center"/>
          </w:tcPr>
          <w:p w14:paraId="7270B15B" w14:textId="35A1B07C"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0" w:type="auto"/>
            <w:tcBorders>
              <w:top w:val="nil"/>
              <w:left w:val="nil"/>
              <w:bottom w:val="nil"/>
              <w:right w:val="nil"/>
            </w:tcBorders>
            <w:shd w:val="clear" w:color="auto" w:fill="auto"/>
            <w:noWrap/>
            <w:vAlign w:val="center"/>
          </w:tcPr>
          <w:p w14:paraId="6850E026" w14:textId="50F648D0"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01B407D2" w14:textId="22BCF34B"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5F508E" w:rsidRPr="00D0495C" w14:paraId="4A11DE7A" w14:textId="77777777" w:rsidTr="005A12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97E952" w14:textId="77777777"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BDEA111" w14:textId="670567D9"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0" w:type="auto"/>
            <w:tcBorders>
              <w:top w:val="nil"/>
              <w:left w:val="nil"/>
              <w:bottom w:val="nil"/>
              <w:right w:val="nil"/>
            </w:tcBorders>
            <w:shd w:val="clear" w:color="auto" w:fill="auto"/>
            <w:noWrap/>
            <w:vAlign w:val="center"/>
          </w:tcPr>
          <w:p w14:paraId="66D5DE71" w14:textId="7193897F"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0" w:type="auto"/>
            <w:tcBorders>
              <w:top w:val="nil"/>
              <w:left w:val="nil"/>
              <w:bottom w:val="nil"/>
              <w:right w:val="single" w:sz="4" w:space="0" w:color="auto"/>
            </w:tcBorders>
            <w:shd w:val="clear" w:color="auto" w:fill="auto"/>
            <w:noWrap/>
            <w:vAlign w:val="center"/>
          </w:tcPr>
          <w:p w14:paraId="35C3957B" w14:textId="04F42ADC"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0" w:type="auto"/>
            <w:tcBorders>
              <w:top w:val="nil"/>
              <w:left w:val="nil"/>
              <w:bottom w:val="nil"/>
              <w:right w:val="nil"/>
            </w:tcBorders>
            <w:shd w:val="clear" w:color="auto" w:fill="auto"/>
            <w:noWrap/>
            <w:vAlign w:val="center"/>
          </w:tcPr>
          <w:p w14:paraId="2B4A4FE6" w14:textId="179D9372"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tcPr>
          <w:p w14:paraId="5CE7F794" w14:textId="6E7A094A"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r>
      <w:tr w:rsidR="005F508E" w:rsidRPr="00D0495C" w14:paraId="1BBA4085" w14:textId="77777777" w:rsidTr="00D54B5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0D5DF" w14:textId="77777777"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169A6E7" w14:textId="3E001CE9" w:rsidR="005F508E" w:rsidRPr="00BE5612"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0" w:type="auto"/>
            <w:tcBorders>
              <w:top w:val="single" w:sz="8" w:space="0" w:color="auto"/>
              <w:left w:val="nil"/>
              <w:bottom w:val="nil"/>
              <w:right w:val="nil"/>
            </w:tcBorders>
            <w:shd w:val="clear" w:color="auto" w:fill="auto"/>
            <w:noWrap/>
            <w:vAlign w:val="center"/>
          </w:tcPr>
          <w:p w14:paraId="1D34AC0F" w14:textId="371D5032" w:rsidR="005F508E" w:rsidRPr="00BE5612"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8B98183" w14:textId="11721615" w:rsidR="005F508E" w:rsidRPr="00BE5612"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4FAA2BB2" w14:textId="12B954DD" w:rsidR="005F508E" w:rsidRPr="00BE5612"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4E5B32D7" w14:textId="7CB4B07B" w:rsidR="005F508E" w:rsidRPr="00BE5612"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5F508E" w:rsidRPr="00D0495C" w14:paraId="3675DA70" w14:textId="77777777" w:rsidTr="00D54B5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49DCB2" w14:textId="77777777"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3A48336" w14:textId="1F3C0B1B"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0" w:type="auto"/>
            <w:tcBorders>
              <w:top w:val="single" w:sz="8" w:space="0" w:color="auto"/>
              <w:left w:val="nil"/>
              <w:bottom w:val="nil"/>
              <w:right w:val="nil"/>
            </w:tcBorders>
            <w:shd w:val="clear" w:color="auto" w:fill="auto"/>
            <w:noWrap/>
            <w:vAlign w:val="center"/>
          </w:tcPr>
          <w:p w14:paraId="694A93B1" w14:textId="7E6B69ED"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-2.09%</w:t>
            </w:r>
          </w:p>
        </w:tc>
        <w:tc>
          <w:tcPr>
            <w:tcW w:w="0" w:type="auto"/>
            <w:tcBorders>
              <w:top w:val="single" w:sz="8" w:space="0" w:color="auto"/>
              <w:left w:val="nil"/>
              <w:bottom w:val="nil"/>
              <w:right w:val="single" w:sz="4" w:space="0" w:color="auto"/>
            </w:tcBorders>
            <w:shd w:val="clear" w:color="auto" w:fill="auto"/>
            <w:noWrap/>
            <w:vAlign w:val="center"/>
          </w:tcPr>
          <w:p w14:paraId="6D10EEC6" w14:textId="14504A8D"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0" w:type="auto"/>
            <w:tcBorders>
              <w:top w:val="single" w:sz="8" w:space="0" w:color="auto"/>
              <w:left w:val="nil"/>
              <w:bottom w:val="nil"/>
              <w:right w:val="nil"/>
            </w:tcBorders>
            <w:shd w:val="clear" w:color="auto" w:fill="auto"/>
            <w:noWrap/>
            <w:vAlign w:val="center"/>
          </w:tcPr>
          <w:p w14:paraId="3DA51D56" w14:textId="3D159ABC"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02634C61" w14:textId="5BC4E812"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F508E" w:rsidRPr="00D0495C" w14:paraId="594F7CB0" w14:textId="77777777" w:rsidTr="005A12B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49D32E" w14:textId="77777777"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5376A0C" w14:textId="6D842C74"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nil"/>
              <w:left w:val="nil"/>
              <w:bottom w:val="single" w:sz="8" w:space="0" w:color="auto"/>
              <w:right w:val="nil"/>
            </w:tcBorders>
            <w:shd w:val="clear" w:color="auto" w:fill="auto"/>
            <w:noWrap/>
            <w:vAlign w:val="center"/>
          </w:tcPr>
          <w:p w14:paraId="79EC1C22" w14:textId="5A23880C"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0" w:type="auto"/>
            <w:tcBorders>
              <w:top w:val="nil"/>
              <w:left w:val="nil"/>
              <w:bottom w:val="single" w:sz="8" w:space="0" w:color="auto"/>
              <w:right w:val="single" w:sz="4" w:space="0" w:color="auto"/>
            </w:tcBorders>
            <w:shd w:val="clear" w:color="auto" w:fill="auto"/>
            <w:noWrap/>
            <w:vAlign w:val="center"/>
          </w:tcPr>
          <w:p w14:paraId="72003305" w14:textId="157E0186"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0" w:type="auto"/>
            <w:tcBorders>
              <w:top w:val="nil"/>
              <w:left w:val="nil"/>
              <w:bottom w:val="single" w:sz="8" w:space="0" w:color="auto"/>
              <w:right w:val="nil"/>
            </w:tcBorders>
            <w:shd w:val="clear" w:color="auto" w:fill="auto"/>
            <w:noWrap/>
            <w:vAlign w:val="center"/>
          </w:tcPr>
          <w:p w14:paraId="0CB22B99" w14:textId="452EB612"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tcPr>
          <w:p w14:paraId="2A3F4BE6" w14:textId="5615A299" w:rsidR="005F508E" w:rsidRPr="00D0495C" w:rsidRDefault="005F508E" w:rsidP="005F5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1D69940F" w14:textId="7FE920DE" w:rsidR="00DB7FB9" w:rsidRDefault="00DB7FB9" w:rsidP="00C00DDE">
      <w:pPr>
        <w:pStyle w:val="Heading1"/>
        <w:rPr>
          <w:lang w:val="en-CA"/>
        </w:rPr>
      </w:pPr>
      <w:r w:rsidRPr="00DB7FB9">
        <w:rPr>
          <w:lang w:val="en-CA"/>
        </w:rPr>
        <w:t>Conclusions</w:t>
      </w:r>
    </w:p>
    <w:p w14:paraId="533FB3F1" w14:textId="7442C40A" w:rsidR="00D94F3D" w:rsidRPr="001F29A6" w:rsidRDefault="00AD3201" w:rsidP="00D94F3D">
      <w:pPr>
        <w:rPr>
          <w:sz w:val="24"/>
          <w:lang w:val="en-CA"/>
        </w:rPr>
      </w:pPr>
      <w:r w:rsidRPr="00911F02">
        <w:rPr>
          <w:sz w:val="24"/>
          <w:lang w:val="en-CA"/>
        </w:rPr>
        <w:t xml:space="preserve">This contribution </w:t>
      </w:r>
      <w:r w:rsidR="00ED493F" w:rsidRPr="00911F02">
        <w:rPr>
          <w:sz w:val="24"/>
          <w:lang w:val="en-CA" w:eastAsia="zh-CN"/>
        </w:rPr>
        <w:t xml:space="preserve">proposes </w:t>
      </w:r>
      <w:r w:rsidR="00190E3B">
        <w:rPr>
          <w:sz w:val="24"/>
          <w:lang w:val="en-CA"/>
        </w:rPr>
        <w:t>a</w:t>
      </w:r>
      <w:r w:rsidR="00116E47">
        <w:rPr>
          <w:sz w:val="24"/>
          <w:lang w:val="en-CA"/>
        </w:rPr>
        <w:t>n adjustment of</w:t>
      </w:r>
      <w:r w:rsidR="00190E3B">
        <w:rPr>
          <w:sz w:val="24"/>
          <w:lang w:val="en-CA"/>
        </w:rPr>
        <w:t xml:space="preserve"> </w:t>
      </w:r>
      <w:r w:rsidR="000C0293">
        <w:rPr>
          <w:sz w:val="24"/>
          <w:lang w:eastAsia="zh-CN"/>
        </w:rPr>
        <w:t>residu</w:t>
      </w:r>
      <w:r w:rsidR="00400CAD">
        <w:rPr>
          <w:noProof/>
          <w:sz w:val="24"/>
          <w:lang w:eastAsia="zh-CN"/>
        </w:rPr>
        <w:t>al</w:t>
      </w:r>
      <w:r w:rsidR="000C0293" w:rsidRPr="001938CF">
        <w:rPr>
          <w:sz w:val="24"/>
          <w:lang w:eastAsia="zh-CN"/>
        </w:rPr>
        <w:t xml:space="preserve"> </w:t>
      </w:r>
      <w:r w:rsidR="00D02AC4">
        <w:rPr>
          <w:sz w:val="24"/>
          <w:lang w:val="en-CA"/>
        </w:rPr>
        <w:t xml:space="preserve">for </w:t>
      </w:r>
      <w:r w:rsidR="00197E15">
        <w:rPr>
          <w:sz w:val="24"/>
          <w:lang w:val="en-CA"/>
        </w:rPr>
        <w:t xml:space="preserve">the </w:t>
      </w:r>
      <w:r w:rsidR="00FB288E" w:rsidRPr="00FB288E">
        <w:rPr>
          <w:sz w:val="24"/>
          <w:lang w:val="en-CA"/>
        </w:rPr>
        <w:t xml:space="preserve">NNLF set </w:t>
      </w:r>
      <w:r w:rsidR="00EA09B1">
        <w:rPr>
          <w:sz w:val="24"/>
          <w:lang w:val="en-CA"/>
        </w:rPr>
        <w:t>based on</w:t>
      </w:r>
      <w:r w:rsidR="00EA09B1" w:rsidRPr="00FB288E">
        <w:rPr>
          <w:sz w:val="24"/>
          <w:lang w:val="en-CA"/>
        </w:rPr>
        <w:t xml:space="preserve"> </w:t>
      </w:r>
      <w:r w:rsidR="00FB288E" w:rsidRPr="00FB288E">
        <w:rPr>
          <w:sz w:val="24"/>
          <w:lang w:val="en-CA"/>
        </w:rPr>
        <w:t>JVET-AA0088</w:t>
      </w:r>
      <w:r w:rsidR="002D0FED">
        <w:rPr>
          <w:sz w:val="24"/>
          <w:lang w:val="en-CA"/>
        </w:rPr>
        <w:t xml:space="preserve"> </w:t>
      </w:r>
      <w:r w:rsidR="002822A8">
        <w:rPr>
          <w:sz w:val="24"/>
          <w:lang w:val="en-CA"/>
        </w:rPr>
        <w:t xml:space="preserve">in </w:t>
      </w:r>
      <w:r w:rsidR="002822A8" w:rsidRPr="009B1369">
        <w:rPr>
          <w:sz w:val="24"/>
          <w:lang w:val="en-CA"/>
        </w:rPr>
        <w:t>AHG11 reference software</w:t>
      </w:r>
      <w:r w:rsidR="002822A8">
        <w:rPr>
          <w:sz w:val="24"/>
          <w:lang w:val="en-CA"/>
        </w:rPr>
        <w:t xml:space="preserve"> </w:t>
      </w:r>
      <w:r w:rsidR="002D0FED">
        <w:rPr>
          <w:sz w:val="24"/>
          <w:lang w:val="en-CA"/>
        </w:rPr>
        <w:t xml:space="preserve">to </w:t>
      </w:r>
      <w:r w:rsidR="00850712">
        <w:rPr>
          <w:sz w:val="24"/>
          <w:lang w:val="en-CA"/>
        </w:rPr>
        <w:t xml:space="preserve">further improve the coding performance. </w:t>
      </w:r>
      <w:r w:rsidR="001F29A6" w:rsidRPr="001F29A6">
        <w:rPr>
          <w:sz w:val="24"/>
          <w:lang w:val="en-CA"/>
        </w:rPr>
        <w:t xml:space="preserve">This method can provide good performance on top of </w:t>
      </w:r>
      <w:r w:rsidR="0079798A" w:rsidRPr="00FB288E">
        <w:rPr>
          <w:sz w:val="24"/>
          <w:lang w:val="en-CA"/>
        </w:rPr>
        <w:t>JVET-AA0088</w:t>
      </w:r>
      <w:r w:rsidR="001F29A6" w:rsidRPr="001F29A6">
        <w:rPr>
          <w:sz w:val="24"/>
          <w:lang w:val="en-CA"/>
        </w:rPr>
        <w:t xml:space="preserve"> without increasing </w:t>
      </w:r>
      <w:r w:rsidR="00637183">
        <w:rPr>
          <w:sz w:val="24"/>
          <w:lang w:val="en-CA"/>
        </w:rPr>
        <w:t>comput</w:t>
      </w:r>
      <w:r w:rsidR="00E32068">
        <w:rPr>
          <w:sz w:val="24"/>
          <w:lang w:val="en-CA"/>
        </w:rPr>
        <w:t>ation</w:t>
      </w:r>
      <w:r w:rsidR="00637183">
        <w:rPr>
          <w:sz w:val="24"/>
          <w:lang w:val="en-CA"/>
        </w:rPr>
        <w:t xml:space="preserve"> </w:t>
      </w:r>
      <w:r w:rsidR="001F29A6" w:rsidRPr="001F29A6">
        <w:rPr>
          <w:sz w:val="24"/>
          <w:lang w:val="en-CA"/>
        </w:rPr>
        <w:t xml:space="preserve">complexity. </w:t>
      </w:r>
      <w:r w:rsidR="00D94F3D" w:rsidRPr="001F29A6">
        <w:rPr>
          <w:sz w:val="24"/>
          <w:lang w:val="en-CA"/>
        </w:rPr>
        <w:t xml:space="preserve">It is suggested to </w:t>
      </w:r>
      <w:r w:rsidR="00D94F3D">
        <w:rPr>
          <w:sz w:val="24"/>
          <w:lang w:val="en-CA"/>
        </w:rPr>
        <w:t xml:space="preserve">adopt </w:t>
      </w:r>
      <w:r w:rsidR="00D94F3D" w:rsidRPr="001F29A6">
        <w:rPr>
          <w:sz w:val="24"/>
          <w:lang w:val="en-CA"/>
        </w:rPr>
        <w:t>this method</w:t>
      </w:r>
      <w:r w:rsidR="00D94F3D">
        <w:rPr>
          <w:sz w:val="24"/>
          <w:lang w:val="en-CA"/>
        </w:rPr>
        <w:t xml:space="preserve"> into </w:t>
      </w:r>
      <w:r w:rsidR="00D94F3D" w:rsidRPr="00C24992">
        <w:rPr>
          <w:sz w:val="24"/>
          <w:lang w:val="en-CA"/>
        </w:rPr>
        <w:t>the NNLF set from JVET-AA0088</w:t>
      </w:r>
      <w:r w:rsidR="00D94F3D">
        <w:rPr>
          <w:sz w:val="24"/>
          <w:lang w:val="en-CA"/>
        </w:rPr>
        <w:t xml:space="preserve"> in the </w:t>
      </w:r>
      <w:r w:rsidR="00D94F3D" w:rsidRPr="00C24992">
        <w:rPr>
          <w:sz w:val="24"/>
          <w:lang w:val="en-CA"/>
        </w:rPr>
        <w:t>AHG11 reference software</w:t>
      </w:r>
      <w:r w:rsidR="00D94F3D" w:rsidRPr="00C24992">
        <w:rPr>
          <w:sz w:val="24"/>
          <w:lang w:val="en-CA" w:eastAsia="zh-CN"/>
        </w:rPr>
        <w:t>.</w:t>
      </w:r>
    </w:p>
    <w:p w14:paraId="2E870140" w14:textId="3087E92F" w:rsidR="00FE2977" w:rsidRDefault="00FE2977" w:rsidP="00D94F3D">
      <w:pPr>
        <w:pStyle w:val="Heading1"/>
        <w:rPr>
          <w:lang w:val="en-CA"/>
        </w:rPr>
      </w:pPr>
      <w:r>
        <w:rPr>
          <w:rFonts w:hint="eastAsia"/>
          <w:lang w:val="en-CA"/>
        </w:rPr>
        <w:t>R</w:t>
      </w:r>
      <w:r>
        <w:rPr>
          <w:lang w:val="en-CA"/>
        </w:rPr>
        <w:t>eferences</w:t>
      </w:r>
    </w:p>
    <w:p w14:paraId="4DF7EC6D" w14:textId="667CC0AF" w:rsidR="00786A1D" w:rsidRDefault="00786A1D" w:rsidP="00FE2977">
      <w:pPr>
        <w:pStyle w:val="ListParagraph"/>
        <w:numPr>
          <w:ilvl w:val="0"/>
          <w:numId w:val="38"/>
        </w:numPr>
        <w:tabs>
          <w:tab w:val="clear" w:pos="720"/>
        </w:tabs>
        <w:ind w:firstLineChars="0"/>
        <w:rPr>
          <w:sz w:val="24"/>
          <w:lang w:val="en-CA"/>
        </w:rPr>
      </w:pPr>
      <w:bookmarkStart w:id="0" w:name="_Ref116136065"/>
      <w:bookmarkStart w:id="1" w:name="_Ref83735979"/>
      <w:r w:rsidRPr="00911F02">
        <w:rPr>
          <w:sz w:val="24"/>
          <w:lang w:val="en-CA"/>
        </w:rPr>
        <w:t xml:space="preserve">EE1-1.5: neural network based in-loop filter with a single model , JVET-AA0088, </w:t>
      </w:r>
      <w:r w:rsidR="002A7F19" w:rsidRPr="00911F02">
        <w:rPr>
          <w:sz w:val="24"/>
          <w:lang w:val="en-CA"/>
        </w:rPr>
        <w:t>L. Wang, S. Lin, X. Xu, S. Liu (Tencent), F. Galpin (InterDigital)</w:t>
      </w:r>
      <w:bookmarkEnd w:id="0"/>
    </w:p>
    <w:p w14:paraId="5AF8F7C1" w14:textId="4FE57798" w:rsidR="00BA706E" w:rsidRPr="00911F02" w:rsidRDefault="00BA706E" w:rsidP="00BA706E">
      <w:pPr>
        <w:pStyle w:val="ListParagraph"/>
        <w:numPr>
          <w:ilvl w:val="0"/>
          <w:numId w:val="38"/>
        </w:numPr>
        <w:tabs>
          <w:tab w:val="clear" w:pos="720"/>
          <w:tab w:val="clear" w:pos="1800"/>
        </w:tabs>
        <w:ind w:firstLineChars="0"/>
        <w:rPr>
          <w:sz w:val="24"/>
          <w:lang w:val="en-CA"/>
        </w:rPr>
      </w:pPr>
      <w:bookmarkStart w:id="2" w:name="_Ref116141148"/>
      <w:r w:rsidRPr="00BA706E">
        <w:rPr>
          <w:sz w:val="24"/>
          <w:lang w:val="en-CA"/>
        </w:rPr>
        <w:lastRenderedPageBreak/>
        <w:t>Common Test Conditions and evaluation procedures for neural network-based video coding technology</w:t>
      </w:r>
      <w:r>
        <w:rPr>
          <w:sz w:val="24"/>
          <w:lang w:val="en-CA"/>
        </w:rPr>
        <w:t xml:space="preserve">, JVET-AA2016, </w:t>
      </w:r>
      <w:r w:rsidRPr="00BA706E">
        <w:rPr>
          <w:sz w:val="24"/>
          <w:lang w:val="en-CA"/>
        </w:rPr>
        <w:t>E. Alshina, R.-L. Liao, S. Liu, A. Segall</w:t>
      </w:r>
      <w:bookmarkEnd w:id="2"/>
    </w:p>
    <w:bookmarkEnd w:id="1"/>
    <w:p w14:paraId="3CB804C2" w14:textId="2E708ABB" w:rsidR="005801A2" w:rsidRPr="00467E7A" w:rsidRDefault="001F2594" w:rsidP="00C00DDE">
      <w:pPr>
        <w:pStyle w:val="Heading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D6112" w14:textId="77777777" w:rsidR="005277C6" w:rsidRDefault="005277C6">
      <w:r>
        <w:separator/>
      </w:r>
    </w:p>
  </w:endnote>
  <w:endnote w:type="continuationSeparator" w:id="0">
    <w:p w14:paraId="28513899" w14:textId="77777777" w:rsidR="005277C6" w:rsidRDefault="0052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4CBC65" w:rsidR="008930CD" w:rsidRPr="00C00DDE" w:rsidRDefault="008930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63AD">
      <w:rPr>
        <w:rStyle w:val="PageNumber"/>
        <w:noProof/>
      </w:rPr>
      <w:t>2022-10-13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13E3A" w14:textId="77777777" w:rsidR="005277C6" w:rsidRDefault="005277C6">
      <w:r>
        <w:separator/>
      </w:r>
    </w:p>
  </w:footnote>
  <w:footnote w:type="continuationSeparator" w:id="0">
    <w:p w14:paraId="264D06A1" w14:textId="77777777" w:rsidR="005277C6" w:rsidRDefault="00527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30927605">
    <w:abstractNumId w:val="12"/>
  </w:num>
  <w:num w:numId="2" w16cid:durableId="1850440472">
    <w:abstractNumId w:val="31"/>
  </w:num>
  <w:num w:numId="3" w16cid:durableId="2139300132">
    <w:abstractNumId w:val="28"/>
  </w:num>
  <w:num w:numId="4" w16cid:durableId="1197885589">
    <w:abstractNumId w:val="34"/>
  </w:num>
  <w:num w:numId="5" w16cid:durableId="480314616">
    <w:abstractNumId w:val="1"/>
  </w:num>
  <w:num w:numId="6" w16cid:durableId="1920014440">
    <w:abstractNumId w:val="0"/>
  </w:num>
  <w:num w:numId="7" w16cid:durableId="171653855">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3349060">
    <w:abstractNumId w:val="37"/>
  </w:num>
  <w:num w:numId="9" w16cid:durableId="369184802">
    <w:abstractNumId w:val="25"/>
  </w:num>
  <w:num w:numId="10" w16cid:durableId="1540438387">
    <w:abstractNumId w:val="29"/>
  </w:num>
  <w:num w:numId="11" w16cid:durableId="419834521">
    <w:abstractNumId w:val="9"/>
  </w:num>
  <w:num w:numId="12" w16cid:durableId="1720784705">
    <w:abstractNumId w:val="11"/>
  </w:num>
  <w:num w:numId="13" w16cid:durableId="1494686230">
    <w:abstractNumId w:val="27"/>
  </w:num>
  <w:num w:numId="14" w16cid:durableId="132602049">
    <w:abstractNumId w:val="13"/>
  </w:num>
  <w:num w:numId="15" w16cid:durableId="1562984360">
    <w:abstractNumId w:val="16"/>
  </w:num>
  <w:num w:numId="16" w16cid:durableId="229510737">
    <w:abstractNumId w:val="7"/>
  </w:num>
  <w:num w:numId="17" w16cid:durableId="876235989">
    <w:abstractNumId w:val="38"/>
  </w:num>
  <w:num w:numId="18" w16cid:durableId="869296649">
    <w:abstractNumId w:val="39"/>
  </w:num>
  <w:num w:numId="19" w16cid:durableId="846989155">
    <w:abstractNumId w:val="23"/>
  </w:num>
  <w:num w:numId="20" w16cid:durableId="81538113">
    <w:abstractNumId w:val="5"/>
  </w:num>
  <w:num w:numId="21" w16cid:durableId="276327591">
    <w:abstractNumId w:val="8"/>
  </w:num>
  <w:num w:numId="22" w16cid:durableId="435364381">
    <w:abstractNumId w:val="20"/>
  </w:num>
  <w:num w:numId="23" w16cid:durableId="1307591214">
    <w:abstractNumId w:val="36"/>
  </w:num>
  <w:num w:numId="24" w16cid:durableId="810516207">
    <w:abstractNumId w:val="30"/>
  </w:num>
  <w:num w:numId="25" w16cid:durableId="695928727">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16cid:durableId="1753893843">
    <w:abstractNumId w:val="19"/>
  </w:num>
  <w:num w:numId="27" w16cid:durableId="96097550">
    <w:abstractNumId w:val="14"/>
  </w:num>
  <w:num w:numId="28" w16cid:durableId="629408708">
    <w:abstractNumId w:val="26"/>
  </w:num>
  <w:num w:numId="29" w16cid:durableId="839201280">
    <w:abstractNumId w:val="22"/>
  </w:num>
  <w:num w:numId="30" w16cid:durableId="1108280908">
    <w:abstractNumId w:val="17"/>
  </w:num>
  <w:num w:numId="31" w16cid:durableId="489489488">
    <w:abstractNumId w:val="15"/>
  </w:num>
  <w:num w:numId="32" w16cid:durableId="1599873886">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16cid:durableId="3948183">
    <w:abstractNumId w:val="21"/>
  </w:num>
  <w:num w:numId="34" w16cid:durableId="1866944566">
    <w:abstractNumId w:val="32"/>
  </w:num>
  <w:num w:numId="35" w16cid:durableId="10304549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35268364">
    <w:abstractNumId w:val="10"/>
  </w:num>
  <w:num w:numId="37" w16cid:durableId="29570948">
    <w:abstractNumId w:val="6"/>
  </w:num>
  <w:num w:numId="38" w16cid:durableId="311372454">
    <w:abstractNumId w:val="4"/>
  </w:num>
  <w:num w:numId="39" w16cid:durableId="440539850">
    <w:abstractNumId w:val="12"/>
  </w:num>
  <w:num w:numId="40" w16cid:durableId="1171338927">
    <w:abstractNumId w:val="3"/>
  </w:num>
  <w:num w:numId="41" w16cid:durableId="1026324241">
    <w:abstractNumId w:val="12"/>
  </w:num>
  <w:num w:numId="42" w16cid:durableId="15741440">
    <w:abstractNumId w:val="18"/>
  </w:num>
  <w:num w:numId="43" w16cid:durableId="1844389353">
    <w:abstractNumId w:val="12"/>
  </w:num>
  <w:num w:numId="44" w16cid:durableId="1851798443">
    <w:abstractNumId w:val="12"/>
  </w:num>
  <w:num w:numId="45" w16cid:durableId="1294409799">
    <w:abstractNumId w:val="4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3A41"/>
    <w:rsid w:val="00004995"/>
    <w:rsid w:val="0000686E"/>
    <w:rsid w:val="0000709F"/>
    <w:rsid w:val="000071AD"/>
    <w:rsid w:val="0001161C"/>
    <w:rsid w:val="00014BEE"/>
    <w:rsid w:val="00014F85"/>
    <w:rsid w:val="00015FEE"/>
    <w:rsid w:val="0002348E"/>
    <w:rsid w:val="00024370"/>
    <w:rsid w:val="000260C8"/>
    <w:rsid w:val="000308A3"/>
    <w:rsid w:val="000320A9"/>
    <w:rsid w:val="0003336A"/>
    <w:rsid w:val="0003410E"/>
    <w:rsid w:val="00034397"/>
    <w:rsid w:val="000357AF"/>
    <w:rsid w:val="000358BF"/>
    <w:rsid w:val="0003736D"/>
    <w:rsid w:val="0004322A"/>
    <w:rsid w:val="000435C3"/>
    <w:rsid w:val="00044A50"/>
    <w:rsid w:val="00044AEB"/>
    <w:rsid w:val="000458BC"/>
    <w:rsid w:val="00045C41"/>
    <w:rsid w:val="00046C03"/>
    <w:rsid w:val="0005163B"/>
    <w:rsid w:val="000545A5"/>
    <w:rsid w:val="00056665"/>
    <w:rsid w:val="00057FA2"/>
    <w:rsid w:val="00057FD7"/>
    <w:rsid w:val="000648BD"/>
    <w:rsid w:val="00065039"/>
    <w:rsid w:val="00065354"/>
    <w:rsid w:val="00071C7B"/>
    <w:rsid w:val="00072349"/>
    <w:rsid w:val="000736A6"/>
    <w:rsid w:val="000739F1"/>
    <w:rsid w:val="00073FA8"/>
    <w:rsid w:val="0007614F"/>
    <w:rsid w:val="00080314"/>
    <w:rsid w:val="000857CC"/>
    <w:rsid w:val="00085BD6"/>
    <w:rsid w:val="00086C2A"/>
    <w:rsid w:val="000902E7"/>
    <w:rsid w:val="0009364E"/>
    <w:rsid w:val="00093CC3"/>
    <w:rsid w:val="00093E07"/>
    <w:rsid w:val="000957CE"/>
    <w:rsid w:val="00095FC5"/>
    <w:rsid w:val="000A3434"/>
    <w:rsid w:val="000A3998"/>
    <w:rsid w:val="000A3B04"/>
    <w:rsid w:val="000A4AA4"/>
    <w:rsid w:val="000A7298"/>
    <w:rsid w:val="000B0C0F"/>
    <w:rsid w:val="000B1C6B"/>
    <w:rsid w:val="000B246D"/>
    <w:rsid w:val="000B2A64"/>
    <w:rsid w:val="000B2AAD"/>
    <w:rsid w:val="000B2ABF"/>
    <w:rsid w:val="000B2FBD"/>
    <w:rsid w:val="000B48F3"/>
    <w:rsid w:val="000B4FF9"/>
    <w:rsid w:val="000B507D"/>
    <w:rsid w:val="000C0293"/>
    <w:rsid w:val="000C0571"/>
    <w:rsid w:val="000C09AC"/>
    <w:rsid w:val="000C0B04"/>
    <w:rsid w:val="000C1066"/>
    <w:rsid w:val="000C5583"/>
    <w:rsid w:val="000C584B"/>
    <w:rsid w:val="000D3EE8"/>
    <w:rsid w:val="000D4299"/>
    <w:rsid w:val="000D612F"/>
    <w:rsid w:val="000E00F3"/>
    <w:rsid w:val="000E0A5F"/>
    <w:rsid w:val="000E24D2"/>
    <w:rsid w:val="000E33B8"/>
    <w:rsid w:val="000E4171"/>
    <w:rsid w:val="000E4449"/>
    <w:rsid w:val="000E531D"/>
    <w:rsid w:val="000E6E12"/>
    <w:rsid w:val="000E7EC7"/>
    <w:rsid w:val="000F158C"/>
    <w:rsid w:val="000F16FA"/>
    <w:rsid w:val="000F6498"/>
    <w:rsid w:val="0010284F"/>
    <w:rsid w:val="00102F3D"/>
    <w:rsid w:val="001037E6"/>
    <w:rsid w:val="001038B7"/>
    <w:rsid w:val="0010587B"/>
    <w:rsid w:val="00106736"/>
    <w:rsid w:val="001071AD"/>
    <w:rsid w:val="001102BC"/>
    <w:rsid w:val="0011072E"/>
    <w:rsid w:val="0011108F"/>
    <w:rsid w:val="001135DE"/>
    <w:rsid w:val="00115D07"/>
    <w:rsid w:val="00116E47"/>
    <w:rsid w:val="001216F0"/>
    <w:rsid w:val="001220C7"/>
    <w:rsid w:val="0012394D"/>
    <w:rsid w:val="00123EAD"/>
    <w:rsid w:val="00124639"/>
    <w:rsid w:val="00124E38"/>
    <w:rsid w:val="001251EE"/>
    <w:rsid w:val="0012580B"/>
    <w:rsid w:val="00127BCA"/>
    <w:rsid w:val="00131F90"/>
    <w:rsid w:val="0013458C"/>
    <w:rsid w:val="00134CFE"/>
    <w:rsid w:val="0013526E"/>
    <w:rsid w:val="00140037"/>
    <w:rsid w:val="0014062D"/>
    <w:rsid w:val="00141179"/>
    <w:rsid w:val="00141F09"/>
    <w:rsid w:val="00142BD4"/>
    <w:rsid w:val="00143897"/>
    <w:rsid w:val="00144340"/>
    <w:rsid w:val="00146152"/>
    <w:rsid w:val="0014737D"/>
    <w:rsid w:val="00150AAE"/>
    <w:rsid w:val="00151789"/>
    <w:rsid w:val="001543A7"/>
    <w:rsid w:val="00155526"/>
    <w:rsid w:val="00157DA0"/>
    <w:rsid w:val="00161AAF"/>
    <w:rsid w:val="00163B78"/>
    <w:rsid w:val="00166B6A"/>
    <w:rsid w:val="00170DA3"/>
    <w:rsid w:val="00171371"/>
    <w:rsid w:val="00171A29"/>
    <w:rsid w:val="001722EF"/>
    <w:rsid w:val="001728DE"/>
    <w:rsid w:val="00174B31"/>
    <w:rsid w:val="00174C5A"/>
    <w:rsid w:val="00175A24"/>
    <w:rsid w:val="0017677C"/>
    <w:rsid w:val="00177139"/>
    <w:rsid w:val="001778FE"/>
    <w:rsid w:val="001804AE"/>
    <w:rsid w:val="00182698"/>
    <w:rsid w:val="00183523"/>
    <w:rsid w:val="00184269"/>
    <w:rsid w:val="001861C1"/>
    <w:rsid w:val="00187E58"/>
    <w:rsid w:val="00190E3B"/>
    <w:rsid w:val="00192CB3"/>
    <w:rsid w:val="001938CF"/>
    <w:rsid w:val="00194F91"/>
    <w:rsid w:val="001957E1"/>
    <w:rsid w:val="00195DCA"/>
    <w:rsid w:val="001976AA"/>
    <w:rsid w:val="00197E15"/>
    <w:rsid w:val="001A1E5B"/>
    <w:rsid w:val="001A21DF"/>
    <w:rsid w:val="001A297E"/>
    <w:rsid w:val="001A368E"/>
    <w:rsid w:val="001A7329"/>
    <w:rsid w:val="001A792F"/>
    <w:rsid w:val="001B33AF"/>
    <w:rsid w:val="001B4E28"/>
    <w:rsid w:val="001B7067"/>
    <w:rsid w:val="001B7F05"/>
    <w:rsid w:val="001C058D"/>
    <w:rsid w:val="001C2090"/>
    <w:rsid w:val="001C29D6"/>
    <w:rsid w:val="001C3525"/>
    <w:rsid w:val="001C3AFB"/>
    <w:rsid w:val="001C3EF3"/>
    <w:rsid w:val="001C5A53"/>
    <w:rsid w:val="001C5D9E"/>
    <w:rsid w:val="001C61F6"/>
    <w:rsid w:val="001D0900"/>
    <w:rsid w:val="001D1751"/>
    <w:rsid w:val="001D195B"/>
    <w:rsid w:val="001D1BD2"/>
    <w:rsid w:val="001D27B9"/>
    <w:rsid w:val="001D36B7"/>
    <w:rsid w:val="001D3B66"/>
    <w:rsid w:val="001E0248"/>
    <w:rsid w:val="001E02BE"/>
    <w:rsid w:val="001E03B1"/>
    <w:rsid w:val="001E0556"/>
    <w:rsid w:val="001E21A6"/>
    <w:rsid w:val="001E3B37"/>
    <w:rsid w:val="001E641C"/>
    <w:rsid w:val="001F22E9"/>
    <w:rsid w:val="001F2594"/>
    <w:rsid w:val="001F29A6"/>
    <w:rsid w:val="001F3BED"/>
    <w:rsid w:val="001F49E1"/>
    <w:rsid w:val="00200BB7"/>
    <w:rsid w:val="0020170A"/>
    <w:rsid w:val="0020440A"/>
    <w:rsid w:val="002055A6"/>
    <w:rsid w:val="00206460"/>
    <w:rsid w:val="002069B4"/>
    <w:rsid w:val="00207CD3"/>
    <w:rsid w:val="00211936"/>
    <w:rsid w:val="0021351E"/>
    <w:rsid w:val="00215DFC"/>
    <w:rsid w:val="00216641"/>
    <w:rsid w:val="00217360"/>
    <w:rsid w:val="00217F11"/>
    <w:rsid w:val="002212DF"/>
    <w:rsid w:val="002219AE"/>
    <w:rsid w:val="00221BD9"/>
    <w:rsid w:val="002221B6"/>
    <w:rsid w:val="00222CD4"/>
    <w:rsid w:val="00225016"/>
    <w:rsid w:val="00225107"/>
    <w:rsid w:val="00225336"/>
    <w:rsid w:val="002264A6"/>
    <w:rsid w:val="00226714"/>
    <w:rsid w:val="0022742B"/>
    <w:rsid w:val="00227BA7"/>
    <w:rsid w:val="0023011C"/>
    <w:rsid w:val="00233B48"/>
    <w:rsid w:val="0023555E"/>
    <w:rsid w:val="0023658B"/>
    <w:rsid w:val="002365A2"/>
    <w:rsid w:val="0023660D"/>
    <w:rsid w:val="00236B10"/>
    <w:rsid w:val="00236C5A"/>
    <w:rsid w:val="002375C1"/>
    <w:rsid w:val="002403F4"/>
    <w:rsid w:val="002404A6"/>
    <w:rsid w:val="00241F92"/>
    <w:rsid w:val="00243E15"/>
    <w:rsid w:val="00244241"/>
    <w:rsid w:val="00244D1D"/>
    <w:rsid w:val="00244DC5"/>
    <w:rsid w:val="00250D08"/>
    <w:rsid w:val="0025234F"/>
    <w:rsid w:val="00252AEB"/>
    <w:rsid w:val="00252B51"/>
    <w:rsid w:val="00253DD9"/>
    <w:rsid w:val="002554DB"/>
    <w:rsid w:val="002608C3"/>
    <w:rsid w:val="002609E5"/>
    <w:rsid w:val="0026274B"/>
    <w:rsid w:val="00263398"/>
    <w:rsid w:val="00263934"/>
    <w:rsid w:val="00266540"/>
    <w:rsid w:val="00266F06"/>
    <w:rsid w:val="002678C4"/>
    <w:rsid w:val="00271400"/>
    <w:rsid w:val="00272B28"/>
    <w:rsid w:val="00272BFD"/>
    <w:rsid w:val="00275BCF"/>
    <w:rsid w:val="002768D7"/>
    <w:rsid w:val="0028020E"/>
    <w:rsid w:val="002818B4"/>
    <w:rsid w:val="002822A8"/>
    <w:rsid w:val="00285C1D"/>
    <w:rsid w:val="00286057"/>
    <w:rsid w:val="0028636C"/>
    <w:rsid w:val="002877C6"/>
    <w:rsid w:val="00287E8D"/>
    <w:rsid w:val="00291E36"/>
    <w:rsid w:val="00292257"/>
    <w:rsid w:val="00292839"/>
    <w:rsid w:val="00295292"/>
    <w:rsid w:val="0029694C"/>
    <w:rsid w:val="00297384"/>
    <w:rsid w:val="00297736"/>
    <w:rsid w:val="00297C8F"/>
    <w:rsid w:val="00297CCE"/>
    <w:rsid w:val="002A199A"/>
    <w:rsid w:val="002A325B"/>
    <w:rsid w:val="002A3BBD"/>
    <w:rsid w:val="002A438A"/>
    <w:rsid w:val="002A4687"/>
    <w:rsid w:val="002A54E0"/>
    <w:rsid w:val="002A7F19"/>
    <w:rsid w:val="002B1595"/>
    <w:rsid w:val="002B191D"/>
    <w:rsid w:val="002B628F"/>
    <w:rsid w:val="002B7C50"/>
    <w:rsid w:val="002C0568"/>
    <w:rsid w:val="002C05B4"/>
    <w:rsid w:val="002C0FC9"/>
    <w:rsid w:val="002C42C9"/>
    <w:rsid w:val="002C4594"/>
    <w:rsid w:val="002D0733"/>
    <w:rsid w:val="002D0AF6"/>
    <w:rsid w:val="002D0FED"/>
    <w:rsid w:val="002D3BAF"/>
    <w:rsid w:val="002D4982"/>
    <w:rsid w:val="002E012F"/>
    <w:rsid w:val="002E1DA4"/>
    <w:rsid w:val="002E7A39"/>
    <w:rsid w:val="002E7FB2"/>
    <w:rsid w:val="002F0804"/>
    <w:rsid w:val="002F0D4D"/>
    <w:rsid w:val="002F138D"/>
    <w:rsid w:val="002F164D"/>
    <w:rsid w:val="002F3FD1"/>
    <w:rsid w:val="002F5164"/>
    <w:rsid w:val="002F624A"/>
    <w:rsid w:val="002F6A24"/>
    <w:rsid w:val="00300034"/>
    <w:rsid w:val="00300657"/>
    <w:rsid w:val="00301842"/>
    <w:rsid w:val="003021BC"/>
    <w:rsid w:val="00306206"/>
    <w:rsid w:val="00306AAB"/>
    <w:rsid w:val="00306B18"/>
    <w:rsid w:val="00306DB5"/>
    <w:rsid w:val="003077E8"/>
    <w:rsid w:val="00312962"/>
    <w:rsid w:val="00312DBB"/>
    <w:rsid w:val="00312F6A"/>
    <w:rsid w:val="003156D1"/>
    <w:rsid w:val="00316ABC"/>
    <w:rsid w:val="00317D85"/>
    <w:rsid w:val="0032280E"/>
    <w:rsid w:val="00322A6D"/>
    <w:rsid w:val="003230BE"/>
    <w:rsid w:val="0032319A"/>
    <w:rsid w:val="00323706"/>
    <w:rsid w:val="003249EC"/>
    <w:rsid w:val="00324DA7"/>
    <w:rsid w:val="003253BD"/>
    <w:rsid w:val="00327A17"/>
    <w:rsid w:val="00327C56"/>
    <w:rsid w:val="00330EB7"/>
    <w:rsid w:val="003315A1"/>
    <w:rsid w:val="003322F2"/>
    <w:rsid w:val="0033430E"/>
    <w:rsid w:val="00334898"/>
    <w:rsid w:val="00334BFD"/>
    <w:rsid w:val="00336E82"/>
    <w:rsid w:val="003373EC"/>
    <w:rsid w:val="00342FF4"/>
    <w:rsid w:val="00343848"/>
    <w:rsid w:val="00343FF4"/>
    <w:rsid w:val="00346148"/>
    <w:rsid w:val="003511F5"/>
    <w:rsid w:val="003522D6"/>
    <w:rsid w:val="00353575"/>
    <w:rsid w:val="00353A45"/>
    <w:rsid w:val="0035431F"/>
    <w:rsid w:val="00354D38"/>
    <w:rsid w:val="00355A1B"/>
    <w:rsid w:val="0035619F"/>
    <w:rsid w:val="003562D2"/>
    <w:rsid w:val="0036086D"/>
    <w:rsid w:val="00361768"/>
    <w:rsid w:val="00362368"/>
    <w:rsid w:val="00362E5A"/>
    <w:rsid w:val="003648FB"/>
    <w:rsid w:val="00364C05"/>
    <w:rsid w:val="0036588F"/>
    <w:rsid w:val="003669EA"/>
    <w:rsid w:val="00366FBB"/>
    <w:rsid w:val="003706CC"/>
    <w:rsid w:val="00370794"/>
    <w:rsid w:val="00371A09"/>
    <w:rsid w:val="00371BFA"/>
    <w:rsid w:val="00374194"/>
    <w:rsid w:val="00374CBC"/>
    <w:rsid w:val="003765C8"/>
    <w:rsid w:val="0037729B"/>
    <w:rsid w:val="00377710"/>
    <w:rsid w:val="00382A2E"/>
    <w:rsid w:val="00382C97"/>
    <w:rsid w:val="00386474"/>
    <w:rsid w:val="003917F7"/>
    <w:rsid w:val="00392569"/>
    <w:rsid w:val="00392C37"/>
    <w:rsid w:val="0039408D"/>
    <w:rsid w:val="00394326"/>
    <w:rsid w:val="00395501"/>
    <w:rsid w:val="00395645"/>
    <w:rsid w:val="00395B86"/>
    <w:rsid w:val="00396CF1"/>
    <w:rsid w:val="003A1603"/>
    <w:rsid w:val="003A2D8E"/>
    <w:rsid w:val="003A3312"/>
    <w:rsid w:val="003A4786"/>
    <w:rsid w:val="003A5D18"/>
    <w:rsid w:val="003A7CE6"/>
    <w:rsid w:val="003B1F62"/>
    <w:rsid w:val="003B58B4"/>
    <w:rsid w:val="003B7F3F"/>
    <w:rsid w:val="003C1885"/>
    <w:rsid w:val="003C20E4"/>
    <w:rsid w:val="003C2623"/>
    <w:rsid w:val="003C3B82"/>
    <w:rsid w:val="003C50C1"/>
    <w:rsid w:val="003C690E"/>
    <w:rsid w:val="003C7AD9"/>
    <w:rsid w:val="003D06B0"/>
    <w:rsid w:val="003D0D7C"/>
    <w:rsid w:val="003D0FC3"/>
    <w:rsid w:val="003D210D"/>
    <w:rsid w:val="003D5805"/>
    <w:rsid w:val="003D6342"/>
    <w:rsid w:val="003E6F90"/>
    <w:rsid w:val="003E735F"/>
    <w:rsid w:val="003E73ED"/>
    <w:rsid w:val="003F0048"/>
    <w:rsid w:val="003F18A1"/>
    <w:rsid w:val="003F3FE2"/>
    <w:rsid w:val="003F45CC"/>
    <w:rsid w:val="003F49FA"/>
    <w:rsid w:val="003F4A0E"/>
    <w:rsid w:val="003F5D0F"/>
    <w:rsid w:val="00400CAD"/>
    <w:rsid w:val="00400EF6"/>
    <w:rsid w:val="0040100D"/>
    <w:rsid w:val="00404192"/>
    <w:rsid w:val="004042CF"/>
    <w:rsid w:val="00406ABD"/>
    <w:rsid w:val="00411389"/>
    <w:rsid w:val="0041297A"/>
    <w:rsid w:val="00414101"/>
    <w:rsid w:val="004159C4"/>
    <w:rsid w:val="00416AF6"/>
    <w:rsid w:val="004219CF"/>
    <w:rsid w:val="004221D3"/>
    <w:rsid w:val="00422E8B"/>
    <w:rsid w:val="004234F0"/>
    <w:rsid w:val="0042557C"/>
    <w:rsid w:val="004270BF"/>
    <w:rsid w:val="0042723C"/>
    <w:rsid w:val="004273F5"/>
    <w:rsid w:val="004276C2"/>
    <w:rsid w:val="004307D4"/>
    <w:rsid w:val="00432672"/>
    <w:rsid w:val="00433DDB"/>
    <w:rsid w:val="00435A29"/>
    <w:rsid w:val="0043751D"/>
    <w:rsid w:val="00437619"/>
    <w:rsid w:val="00437D32"/>
    <w:rsid w:val="004401F1"/>
    <w:rsid w:val="00440AC5"/>
    <w:rsid w:val="0044420C"/>
    <w:rsid w:val="004445E2"/>
    <w:rsid w:val="00444992"/>
    <w:rsid w:val="0044588B"/>
    <w:rsid w:val="004463BC"/>
    <w:rsid w:val="00447D82"/>
    <w:rsid w:val="00450242"/>
    <w:rsid w:val="004543F6"/>
    <w:rsid w:val="0045473F"/>
    <w:rsid w:val="004552DC"/>
    <w:rsid w:val="00463158"/>
    <w:rsid w:val="00463425"/>
    <w:rsid w:val="00464B78"/>
    <w:rsid w:val="00465A1E"/>
    <w:rsid w:val="00466CBE"/>
    <w:rsid w:val="0046734C"/>
    <w:rsid w:val="00467E7A"/>
    <w:rsid w:val="004701F8"/>
    <w:rsid w:val="00470338"/>
    <w:rsid w:val="00471049"/>
    <w:rsid w:val="00474954"/>
    <w:rsid w:val="00476154"/>
    <w:rsid w:val="00476298"/>
    <w:rsid w:val="00476501"/>
    <w:rsid w:val="004807E6"/>
    <w:rsid w:val="00481697"/>
    <w:rsid w:val="004817DD"/>
    <w:rsid w:val="00482648"/>
    <w:rsid w:val="00483197"/>
    <w:rsid w:val="004862F1"/>
    <w:rsid w:val="004863B0"/>
    <w:rsid w:val="00490390"/>
    <w:rsid w:val="00492C9A"/>
    <w:rsid w:val="00493924"/>
    <w:rsid w:val="004A2A63"/>
    <w:rsid w:val="004A4564"/>
    <w:rsid w:val="004A65F8"/>
    <w:rsid w:val="004A75E2"/>
    <w:rsid w:val="004A7A41"/>
    <w:rsid w:val="004B009A"/>
    <w:rsid w:val="004B202A"/>
    <w:rsid w:val="004B210C"/>
    <w:rsid w:val="004B35DD"/>
    <w:rsid w:val="004B5768"/>
    <w:rsid w:val="004C37F0"/>
    <w:rsid w:val="004C3933"/>
    <w:rsid w:val="004C41A0"/>
    <w:rsid w:val="004C5E46"/>
    <w:rsid w:val="004C7BCE"/>
    <w:rsid w:val="004D1528"/>
    <w:rsid w:val="004D2A46"/>
    <w:rsid w:val="004D3E2E"/>
    <w:rsid w:val="004D405F"/>
    <w:rsid w:val="004D5A0C"/>
    <w:rsid w:val="004D7493"/>
    <w:rsid w:val="004E1F67"/>
    <w:rsid w:val="004E2456"/>
    <w:rsid w:val="004E334B"/>
    <w:rsid w:val="004E3C0F"/>
    <w:rsid w:val="004E4F4F"/>
    <w:rsid w:val="004E6789"/>
    <w:rsid w:val="004E75C0"/>
    <w:rsid w:val="004F0D4F"/>
    <w:rsid w:val="004F60DE"/>
    <w:rsid w:val="004F61E3"/>
    <w:rsid w:val="004F6ED4"/>
    <w:rsid w:val="004F7601"/>
    <w:rsid w:val="005012C0"/>
    <w:rsid w:val="005025B2"/>
    <w:rsid w:val="00502E10"/>
    <w:rsid w:val="00505471"/>
    <w:rsid w:val="005058B4"/>
    <w:rsid w:val="005063EC"/>
    <w:rsid w:val="00506CA6"/>
    <w:rsid w:val="0050759F"/>
    <w:rsid w:val="0051015C"/>
    <w:rsid w:val="00510392"/>
    <w:rsid w:val="00510BD2"/>
    <w:rsid w:val="0051222C"/>
    <w:rsid w:val="00512242"/>
    <w:rsid w:val="00516CF1"/>
    <w:rsid w:val="00517151"/>
    <w:rsid w:val="00524027"/>
    <w:rsid w:val="0052460F"/>
    <w:rsid w:val="005277C6"/>
    <w:rsid w:val="00531AE9"/>
    <w:rsid w:val="005322FF"/>
    <w:rsid w:val="005342D8"/>
    <w:rsid w:val="00534B1C"/>
    <w:rsid w:val="00534B2D"/>
    <w:rsid w:val="0053513A"/>
    <w:rsid w:val="00535F32"/>
    <w:rsid w:val="005370D7"/>
    <w:rsid w:val="005372DB"/>
    <w:rsid w:val="00537851"/>
    <w:rsid w:val="0054185D"/>
    <w:rsid w:val="00542E65"/>
    <w:rsid w:val="00545442"/>
    <w:rsid w:val="00546289"/>
    <w:rsid w:val="00550188"/>
    <w:rsid w:val="00550A66"/>
    <w:rsid w:val="005555F9"/>
    <w:rsid w:val="00562734"/>
    <w:rsid w:val="00562B0B"/>
    <w:rsid w:val="005631A7"/>
    <w:rsid w:val="005664E0"/>
    <w:rsid w:val="00567090"/>
    <w:rsid w:val="00567EC7"/>
    <w:rsid w:val="00570013"/>
    <w:rsid w:val="0057778E"/>
    <w:rsid w:val="00577CC5"/>
    <w:rsid w:val="005801A2"/>
    <w:rsid w:val="00581A74"/>
    <w:rsid w:val="005829E9"/>
    <w:rsid w:val="0058365E"/>
    <w:rsid w:val="00586239"/>
    <w:rsid w:val="0058696D"/>
    <w:rsid w:val="00592447"/>
    <w:rsid w:val="00593ADF"/>
    <w:rsid w:val="005940F5"/>
    <w:rsid w:val="005952A5"/>
    <w:rsid w:val="00597932"/>
    <w:rsid w:val="005A032B"/>
    <w:rsid w:val="005A0EF8"/>
    <w:rsid w:val="005A12B8"/>
    <w:rsid w:val="005A14D5"/>
    <w:rsid w:val="005A2292"/>
    <w:rsid w:val="005A33A1"/>
    <w:rsid w:val="005A635A"/>
    <w:rsid w:val="005B1A11"/>
    <w:rsid w:val="005B217D"/>
    <w:rsid w:val="005B25AC"/>
    <w:rsid w:val="005B6B2F"/>
    <w:rsid w:val="005C350C"/>
    <w:rsid w:val="005C385F"/>
    <w:rsid w:val="005D1143"/>
    <w:rsid w:val="005D5A24"/>
    <w:rsid w:val="005D653B"/>
    <w:rsid w:val="005D7928"/>
    <w:rsid w:val="005D7D6D"/>
    <w:rsid w:val="005E0C41"/>
    <w:rsid w:val="005E1AC6"/>
    <w:rsid w:val="005E20FB"/>
    <w:rsid w:val="005F2858"/>
    <w:rsid w:val="005F508E"/>
    <w:rsid w:val="005F5211"/>
    <w:rsid w:val="005F5FEA"/>
    <w:rsid w:val="005F64FC"/>
    <w:rsid w:val="005F6AD9"/>
    <w:rsid w:val="005F6F1B"/>
    <w:rsid w:val="005F6F97"/>
    <w:rsid w:val="006000CC"/>
    <w:rsid w:val="0060115D"/>
    <w:rsid w:val="006023B1"/>
    <w:rsid w:val="0060294D"/>
    <w:rsid w:val="00602B99"/>
    <w:rsid w:val="006036D6"/>
    <w:rsid w:val="00606A55"/>
    <w:rsid w:val="00606AE3"/>
    <w:rsid w:val="006073FC"/>
    <w:rsid w:val="006118E7"/>
    <w:rsid w:val="00612045"/>
    <w:rsid w:val="0061278F"/>
    <w:rsid w:val="00615995"/>
    <w:rsid w:val="00616155"/>
    <w:rsid w:val="00616CF1"/>
    <w:rsid w:val="00617D83"/>
    <w:rsid w:val="00620517"/>
    <w:rsid w:val="006205EC"/>
    <w:rsid w:val="00621968"/>
    <w:rsid w:val="0062222F"/>
    <w:rsid w:val="006235B5"/>
    <w:rsid w:val="00624208"/>
    <w:rsid w:val="00624B33"/>
    <w:rsid w:val="0063041A"/>
    <w:rsid w:val="00630AA2"/>
    <w:rsid w:val="006314A2"/>
    <w:rsid w:val="006315BE"/>
    <w:rsid w:val="00631D6D"/>
    <w:rsid w:val="00633572"/>
    <w:rsid w:val="00634791"/>
    <w:rsid w:val="00634E22"/>
    <w:rsid w:val="0063598F"/>
    <w:rsid w:val="00637183"/>
    <w:rsid w:val="006375BD"/>
    <w:rsid w:val="006376E9"/>
    <w:rsid w:val="00642751"/>
    <w:rsid w:val="006444F0"/>
    <w:rsid w:val="00646707"/>
    <w:rsid w:val="00647F40"/>
    <w:rsid w:val="006501DE"/>
    <w:rsid w:val="00650D43"/>
    <w:rsid w:val="0065128C"/>
    <w:rsid w:val="006520BC"/>
    <w:rsid w:val="0065348E"/>
    <w:rsid w:val="00656199"/>
    <w:rsid w:val="0065633F"/>
    <w:rsid w:val="00657940"/>
    <w:rsid w:val="00657F7E"/>
    <w:rsid w:val="00660ED8"/>
    <w:rsid w:val="00662E58"/>
    <w:rsid w:val="006637F2"/>
    <w:rsid w:val="006642A5"/>
    <w:rsid w:val="00664DCF"/>
    <w:rsid w:val="00664DF0"/>
    <w:rsid w:val="00665E4D"/>
    <w:rsid w:val="00666746"/>
    <w:rsid w:val="00666FD5"/>
    <w:rsid w:val="0067198E"/>
    <w:rsid w:val="00673B9A"/>
    <w:rsid w:val="006746A7"/>
    <w:rsid w:val="00674DCF"/>
    <w:rsid w:val="00676B9E"/>
    <w:rsid w:val="00677F77"/>
    <w:rsid w:val="006804B5"/>
    <w:rsid w:val="006805A5"/>
    <w:rsid w:val="00683294"/>
    <w:rsid w:val="00686D2B"/>
    <w:rsid w:val="006874E8"/>
    <w:rsid w:val="0069020B"/>
    <w:rsid w:val="00693481"/>
    <w:rsid w:val="006948E8"/>
    <w:rsid w:val="006A0F34"/>
    <w:rsid w:val="006A4F34"/>
    <w:rsid w:val="006A5CA5"/>
    <w:rsid w:val="006A6FF5"/>
    <w:rsid w:val="006B28F1"/>
    <w:rsid w:val="006B47AC"/>
    <w:rsid w:val="006B4A5C"/>
    <w:rsid w:val="006B5F71"/>
    <w:rsid w:val="006C0928"/>
    <w:rsid w:val="006C102A"/>
    <w:rsid w:val="006C1899"/>
    <w:rsid w:val="006C219D"/>
    <w:rsid w:val="006C3C5E"/>
    <w:rsid w:val="006C5D39"/>
    <w:rsid w:val="006D0233"/>
    <w:rsid w:val="006D06B3"/>
    <w:rsid w:val="006D2B2C"/>
    <w:rsid w:val="006D4DC9"/>
    <w:rsid w:val="006D5876"/>
    <w:rsid w:val="006D5FE3"/>
    <w:rsid w:val="006D6D9B"/>
    <w:rsid w:val="006E0657"/>
    <w:rsid w:val="006E21EB"/>
    <w:rsid w:val="006E2810"/>
    <w:rsid w:val="006E5417"/>
    <w:rsid w:val="006F0794"/>
    <w:rsid w:val="006F1534"/>
    <w:rsid w:val="006F6379"/>
    <w:rsid w:val="006F67D5"/>
    <w:rsid w:val="0070112A"/>
    <w:rsid w:val="007023DE"/>
    <w:rsid w:val="00702E93"/>
    <w:rsid w:val="00703544"/>
    <w:rsid w:val="00706F3A"/>
    <w:rsid w:val="00711F63"/>
    <w:rsid w:val="0071228C"/>
    <w:rsid w:val="00712355"/>
    <w:rsid w:val="00712F60"/>
    <w:rsid w:val="0071358C"/>
    <w:rsid w:val="00714573"/>
    <w:rsid w:val="00714CB3"/>
    <w:rsid w:val="00717026"/>
    <w:rsid w:val="0072032A"/>
    <w:rsid w:val="00720E3B"/>
    <w:rsid w:val="00723419"/>
    <w:rsid w:val="00723619"/>
    <w:rsid w:val="00723664"/>
    <w:rsid w:val="0072453B"/>
    <w:rsid w:val="007267B6"/>
    <w:rsid w:val="007272B3"/>
    <w:rsid w:val="00730179"/>
    <w:rsid w:val="00730327"/>
    <w:rsid w:val="00730883"/>
    <w:rsid w:val="00732CFE"/>
    <w:rsid w:val="00733249"/>
    <w:rsid w:val="00734011"/>
    <w:rsid w:val="0073558C"/>
    <w:rsid w:val="007374C3"/>
    <w:rsid w:val="0074196E"/>
    <w:rsid w:val="0074229A"/>
    <w:rsid w:val="0074393F"/>
    <w:rsid w:val="007442C3"/>
    <w:rsid w:val="00744648"/>
    <w:rsid w:val="007457A0"/>
    <w:rsid w:val="00745F6B"/>
    <w:rsid w:val="00746862"/>
    <w:rsid w:val="00746A2E"/>
    <w:rsid w:val="007515C2"/>
    <w:rsid w:val="00753B7B"/>
    <w:rsid w:val="007545F9"/>
    <w:rsid w:val="0075585E"/>
    <w:rsid w:val="007579C7"/>
    <w:rsid w:val="00757B68"/>
    <w:rsid w:val="00762354"/>
    <w:rsid w:val="00765099"/>
    <w:rsid w:val="007658C1"/>
    <w:rsid w:val="007668DE"/>
    <w:rsid w:val="00770571"/>
    <w:rsid w:val="00771C3E"/>
    <w:rsid w:val="007730E1"/>
    <w:rsid w:val="007758D1"/>
    <w:rsid w:val="007762DA"/>
    <w:rsid w:val="0077683A"/>
    <w:rsid w:val="007768FF"/>
    <w:rsid w:val="007813C4"/>
    <w:rsid w:val="007824D3"/>
    <w:rsid w:val="00786A1D"/>
    <w:rsid w:val="00791805"/>
    <w:rsid w:val="007926B4"/>
    <w:rsid w:val="00792E75"/>
    <w:rsid w:val="007949FE"/>
    <w:rsid w:val="00796EE3"/>
    <w:rsid w:val="0079798A"/>
    <w:rsid w:val="00797D6D"/>
    <w:rsid w:val="007A22D8"/>
    <w:rsid w:val="007A7115"/>
    <w:rsid w:val="007A79BA"/>
    <w:rsid w:val="007A7D29"/>
    <w:rsid w:val="007B244A"/>
    <w:rsid w:val="007B40BB"/>
    <w:rsid w:val="007B4AB8"/>
    <w:rsid w:val="007B5175"/>
    <w:rsid w:val="007B566B"/>
    <w:rsid w:val="007C08E8"/>
    <w:rsid w:val="007C1B71"/>
    <w:rsid w:val="007C1F1D"/>
    <w:rsid w:val="007C3EAD"/>
    <w:rsid w:val="007C3F77"/>
    <w:rsid w:val="007C6C70"/>
    <w:rsid w:val="007D1181"/>
    <w:rsid w:val="007D4F29"/>
    <w:rsid w:val="007D5A79"/>
    <w:rsid w:val="007D5D35"/>
    <w:rsid w:val="007E01A3"/>
    <w:rsid w:val="007E27ED"/>
    <w:rsid w:val="007E3F28"/>
    <w:rsid w:val="007E4305"/>
    <w:rsid w:val="007E4657"/>
    <w:rsid w:val="007E5021"/>
    <w:rsid w:val="007E6981"/>
    <w:rsid w:val="007E77E6"/>
    <w:rsid w:val="007E7ECD"/>
    <w:rsid w:val="007F1F8B"/>
    <w:rsid w:val="007F46F0"/>
    <w:rsid w:val="007F47EC"/>
    <w:rsid w:val="007F67A1"/>
    <w:rsid w:val="007F7D9C"/>
    <w:rsid w:val="00801BCA"/>
    <w:rsid w:val="00804B41"/>
    <w:rsid w:val="0080658F"/>
    <w:rsid w:val="00811722"/>
    <w:rsid w:val="00811C05"/>
    <w:rsid w:val="0081222B"/>
    <w:rsid w:val="008147FD"/>
    <w:rsid w:val="008156E9"/>
    <w:rsid w:val="00815C53"/>
    <w:rsid w:val="00815E45"/>
    <w:rsid w:val="0081674C"/>
    <w:rsid w:val="00816DD2"/>
    <w:rsid w:val="008206C8"/>
    <w:rsid w:val="008207FE"/>
    <w:rsid w:val="00820BA6"/>
    <w:rsid w:val="0082329D"/>
    <w:rsid w:val="00823BE7"/>
    <w:rsid w:val="00823D71"/>
    <w:rsid w:val="008249FC"/>
    <w:rsid w:val="00825752"/>
    <w:rsid w:val="00826464"/>
    <w:rsid w:val="00831944"/>
    <w:rsid w:val="00835AFC"/>
    <w:rsid w:val="0083637E"/>
    <w:rsid w:val="0083771C"/>
    <w:rsid w:val="008420F6"/>
    <w:rsid w:val="00843961"/>
    <w:rsid w:val="0084399F"/>
    <w:rsid w:val="00847EC4"/>
    <w:rsid w:val="00850712"/>
    <w:rsid w:val="00850B10"/>
    <w:rsid w:val="0085459A"/>
    <w:rsid w:val="00854F36"/>
    <w:rsid w:val="0085512C"/>
    <w:rsid w:val="00856015"/>
    <w:rsid w:val="00860872"/>
    <w:rsid w:val="0086155E"/>
    <w:rsid w:val="0086387C"/>
    <w:rsid w:val="0086660B"/>
    <w:rsid w:val="008667CE"/>
    <w:rsid w:val="008675B5"/>
    <w:rsid w:val="00870128"/>
    <w:rsid w:val="0087137E"/>
    <w:rsid w:val="00874568"/>
    <w:rsid w:val="00874A6C"/>
    <w:rsid w:val="00876C65"/>
    <w:rsid w:val="00877919"/>
    <w:rsid w:val="00881F9F"/>
    <w:rsid w:val="008831FB"/>
    <w:rsid w:val="00883663"/>
    <w:rsid w:val="00884918"/>
    <w:rsid w:val="00890696"/>
    <w:rsid w:val="00891AFD"/>
    <w:rsid w:val="008930CD"/>
    <w:rsid w:val="008931D4"/>
    <w:rsid w:val="00893507"/>
    <w:rsid w:val="00893AF6"/>
    <w:rsid w:val="008949EC"/>
    <w:rsid w:val="00896E76"/>
    <w:rsid w:val="00897969"/>
    <w:rsid w:val="00897F01"/>
    <w:rsid w:val="008A1CA1"/>
    <w:rsid w:val="008A1CE2"/>
    <w:rsid w:val="008A3292"/>
    <w:rsid w:val="008A4B4C"/>
    <w:rsid w:val="008A4E5B"/>
    <w:rsid w:val="008A513F"/>
    <w:rsid w:val="008A5DE8"/>
    <w:rsid w:val="008A79D0"/>
    <w:rsid w:val="008B00F1"/>
    <w:rsid w:val="008B115F"/>
    <w:rsid w:val="008B1B25"/>
    <w:rsid w:val="008B4701"/>
    <w:rsid w:val="008B4D31"/>
    <w:rsid w:val="008B4DCD"/>
    <w:rsid w:val="008B60B6"/>
    <w:rsid w:val="008C0503"/>
    <w:rsid w:val="008C20F4"/>
    <w:rsid w:val="008C239F"/>
    <w:rsid w:val="008C2CD8"/>
    <w:rsid w:val="008C3265"/>
    <w:rsid w:val="008C3F32"/>
    <w:rsid w:val="008C4C6C"/>
    <w:rsid w:val="008C54E7"/>
    <w:rsid w:val="008C6141"/>
    <w:rsid w:val="008C6D41"/>
    <w:rsid w:val="008D53E6"/>
    <w:rsid w:val="008D5A99"/>
    <w:rsid w:val="008E1BF3"/>
    <w:rsid w:val="008E2227"/>
    <w:rsid w:val="008E236A"/>
    <w:rsid w:val="008E25DE"/>
    <w:rsid w:val="008E3720"/>
    <w:rsid w:val="008E480C"/>
    <w:rsid w:val="008E75FB"/>
    <w:rsid w:val="008F20CE"/>
    <w:rsid w:val="008F31DA"/>
    <w:rsid w:val="008F3469"/>
    <w:rsid w:val="008F3815"/>
    <w:rsid w:val="008F4116"/>
    <w:rsid w:val="008F4489"/>
    <w:rsid w:val="008F5EEE"/>
    <w:rsid w:val="008F7682"/>
    <w:rsid w:val="008F7FF3"/>
    <w:rsid w:val="009007DF"/>
    <w:rsid w:val="00903176"/>
    <w:rsid w:val="009040A1"/>
    <w:rsid w:val="00906E93"/>
    <w:rsid w:val="0090747D"/>
    <w:rsid w:val="00907757"/>
    <w:rsid w:val="00911F02"/>
    <w:rsid w:val="00913B24"/>
    <w:rsid w:val="00915448"/>
    <w:rsid w:val="0091584F"/>
    <w:rsid w:val="0091697F"/>
    <w:rsid w:val="00916C4C"/>
    <w:rsid w:val="00920BD8"/>
    <w:rsid w:val="009212B0"/>
    <w:rsid w:val="00921FA1"/>
    <w:rsid w:val="009234A5"/>
    <w:rsid w:val="00927317"/>
    <w:rsid w:val="0093191F"/>
    <w:rsid w:val="00932CB6"/>
    <w:rsid w:val="00933453"/>
    <w:rsid w:val="00933516"/>
    <w:rsid w:val="009336F7"/>
    <w:rsid w:val="0093609C"/>
    <w:rsid w:val="0093636C"/>
    <w:rsid w:val="00936AA3"/>
    <w:rsid w:val="009374A7"/>
    <w:rsid w:val="009374CE"/>
    <w:rsid w:val="00937D07"/>
    <w:rsid w:val="00940058"/>
    <w:rsid w:val="00941172"/>
    <w:rsid w:val="009422F2"/>
    <w:rsid w:val="00947463"/>
    <w:rsid w:val="00953FB5"/>
    <w:rsid w:val="009545D0"/>
    <w:rsid w:val="00955F6D"/>
    <w:rsid w:val="009578A8"/>
    <w:rsid w:val="00961D5B"/>
    <w:rsid w:val="009627C4"/>
    <w:rsid w:val="00965341"/>
    <w:rsid w:val="009709E0"/>
    <w:rsid w:val="00970C00"/>
    <w:rsid w:val="0097156A"/>
    <w:rsid w:val="0097397B"/>
    <w:rsid w:val="00977C16"/>
    <w:rsid w:val="00977DDC"/>
    <w:rsid w:val="009803D8"/>
    <w:rsid w:val="00980E9E"/>
    <w:rsid w:val="00983A19"/>
    <w:rsid w:val="00984BB5"/>
    <w:rsid w:val="00984CB7"/>
    <w:rsid w:val="0098551D"/>
    <w:rsid w:val="00985817"/>
    <w:rsid w:val="009859E6"/>
    <w:rsid w:val="0098691B"/>
    <w:rsid w:val="00990DF8"/>
    <w:rsid w:val="00991586"/>
    <w:rsid w:val="00991904"/>
    <w:rsid w:val="00991EA2"/>
    <w:rsid w:val="009928DE"/>
    <w:rsid w:val="00993A83"/>
    <w:rsid w:val="00993F6A"/>
    <w:rsid w:val="00994CE9"/>
    <w:rsid w:val="0099518F"/>
    <w:rsid w:val="009952F8"/>
    <w:rsid w:val="00997A5D"/>
    <w:rsid w:val="00997E9A"/>
    <w:rsid w:val="00997F7B"/>
    <w:rsid w:val="009A28C8"/>
    <w:rsid w:val="009A523D"/>
    <w:rsid w:val="009A6050"/>
    <w:rsid w:val="009B02A1"/>
    <w:rsid w:val="009B0A11"/>
    <w:rsid w:val="009B0F41"/>
    <w:rsid w:val="009B1369"/>
    <w:rsid w:val="009B2077"/>
    <w:rsid w:val="009B4E89"/>
    <w:rsid w:val="009B5DCD"/>
    <w:rsid w:val="009C18C0"/>
    <w:rsid w:val="009C1CAE"/>
    <w:rsid w:val="009C2D64"/>
    <w:rsid w:val="009C65A2"/>
    <w:rsid w:val="009C66A5"/>
    <w:rsid w:val="009C7803"/>
    <w:rsid w:val="009C7969"/>
    <w:rsid w:val="009C7A76"/>
    <w:rsid w:val="009D0874"/>
    <w:rsid w:val="009D1068"/>
    <w:rsid w:val="009D1F26"/>
    <w:rsid w:val="009D2662"/>
    <w:rsid w:val="009D2EC6"/>
    <w:rsid w:val="009D3582"/>
    <w:rsid w:val="009D377A"/>
    <w:rsid w:val="009D3BCD"/>
    <w:rsid w:val="009D3D28"/>
    <w:rsid w:val="009D518B"/>
    <w:rsid w:val="009D5FD8"/>
    <w:rsid w:val="009D77D9"/>
    <w:rsid w:val="009D782C"/>
    <w:rsid w:val="009D7CB8"/>
    <w:rsid w:val="009D7CE6"/>
    <w:rsid w:val="009D7D5F"/>
    <w:rsid w:val="009E1379"/>
    <w:rsid w:val="009E163B"/>
    <w:rsid w:val="009E6371"/>
    <w:rsid w:val="009E6EB7"/>
    <w:rsid w:val="009F3BA2"/>
    <w:rsid w:val="009F496B"/>
    <w:rsid w:val="009F4C18"/>
    <w:rsid w:val="009F5378"/>
    <w:rsid w:val="009F6C2D"/>
    <w:rsid w:val="009F6F2A"/>
    <w:rsid w:val="009F73CB"/>
    <w:rsid w:val="00A01439"/>
    <w:rsid w:val="00A016EE"/>
    <w:rsid w:val="00A01DF2"/>
    <w:rsid w:val="00A02E61"/>
    <w:rsid w:val="00A03F87"/>
    <w:rsid w:val="00A0535C"/>
    <w:rsid w:val="00A05ABE"/>
    <w:rsid w:val="00A05B34"/>
    <w:rsid w:val="00A05CFF"/>
    <w:rsid w:val="00A13048"/>
    <w:rsid w:val="00A13352"/>
    <w:rsid w:val="00A13920"/>
    <w:rsid w:val="00A1400C"/>
    <w:rsid w:val="00A14DE7"/>
    <w:rsid w:val="00A15786"/>
    <w:rsid w:val="00A163E7"/>
    <w:rsid w:val="00A167AF"/>
    <w:rsid w:val="00A21E9F"/>
    <w:rsid w:val="00A22095"/>
    <w:rsid w:val="00A24397"/>
    <w:rsid w:val="00A25F67"/>
    <w:rsid w:val="00A26622"/>
    <w:rsid w:val="00A31109"/>
    <w:rsid w:val="00A31BDE"/>
    <w:rsid w:val="00A31DC9"/>
    <w:rsid w:val="00A31FFA"/>
    <w:rsid w:val="00A34FD7"/>
    <w:rsid w:val="00A378D6"/>
    <w:rsid w:val="00A37EC7"/>
    <w:rsid w:val="00A40398"/>
    <w:rsid w:val="00A40B3D"/>
    <w:rsid w:val="00A42BD0"/>
    <w:rsid w:val="00A448EE"/>
    <w:rsid w:val="00A46843"/>
    <w:rsid w:val="00A51873"/>
    <w:rsid w:val="00A51967"/>
    <w:rsid w:val="00A53ACA"/>
    <w:rsid w:val="00A55DB0"/>
    <w:rsid w:val="00A56B97"/>
    <w:rsid w:val="00A6069B"/>
    <w:rsid w:val="00A6093D"/>
    <w:rsid w:val="00A613F1"/>
    <w:rsid w:val="00A614A8"/>
    <w:rsid w:val="00A63A46"/>
    <w:rsid w:val="00A656DF"/>
    <w:rsid w:val="00A722D8"/>
    <w:rsid w:val="00A72F55"/>
    <w:rsid w:val="00A73F36"/>
    <w:rsid w:val="00A748C5"/>
    <w:rsid w:val="00A7569E"/>
    <w:rsid w:val="00A767DC"/>
    <w:rsid w:val="00A76A6D"/>
    <w:rsid w:val="00A80D14"/>
    <w:rsid w:val="00A8102D"/>
    <w:rsid w:val="00A82971"/>
    <w:rsid w:val="00A83253"/>
    <w:rsid w:val="00A857B4"/>
    <w:rsid w:val="00A86148"/>
    <w:rsid w:val="00A86C6D"/>
    <w:rsid w:val="00A906C0"/>
    <w:rsid w:val="00A90B02"/>
    <w:rsid w:val="00A924DD"/>
    <w:rsid w:val="00A951EB"/>
    <w:rsid w:val="00A96563"/>
    <w:rsid w:val="00A97077"/>
    <w:rsid w:val="00AA02E5"/>
    <w:rsid w:val="00AA09A3"/>
    <w:rsid w:val="00AA5404"/>
    <w:rsid w:val="00AA6E84"/>
    <w:rsid w:val="00AA7126"/>
    <w:rsid w:val="00AB1A1C"/>
    <w:rsid w:val="00AB2191"/>
    <w:rsid w:val="00AB260D"/>
    <w:rsid w:val="00AB27C7"/>
    <w:rsid w:val="00AB4F9E"/>
    <w:rsid w:val="00AB5A4A"/>
    <w:rsid w:val="00AC03E4"/>
    <w:rsid w:val="00AC19B2"/>
    <w:rsid w:val="00AC1A88"/>
    <w:rsid w:val="00AC3036"/>
    <w:rsid w:val="00AC3232"/>
    <w:rsid w:val="00AC3BBB"/>
    <w:rsid w:val="00AC74BF"/>
    <w:rsid w:val="00AD05A8"/>
    <w:rsid w:val="00AD2996"/>
    <w:rsid w:val="00AD2CEC"/>
    <w:rsid w:val="00AD3201"/>
    <w:rsid w:val="00AD40E6"/>
    <w:rsid w:val="00AD4D74"/>
    <w:rsid w:val="00AE341B"/>
    <w:rsid w:val="00AE64DB"/>
    <w:rsid w:val="00AE6722"/>
    <w:rsid w:val="00AF0628"/>
    <w:rsid w:val="00AF25D2"/>
    <w:rsid w:val="00AF2F84"/>
    <w:rsid w:val="00AF3387"/>
    <w:rsid w:val="00AF5CE2"/>
    <w:rsid w:val="00B00B4E"/>
    <w:rsid w:val="00B00EA9"/>
    <w:rsid w:val="00B01905"/>
    <w:rsid w:val="00B02F91"/>
    <w:rsid w:val="00B03766"/>
    <w:rsid w:val="00B0555E"/>
    <w:rsid w:val="00B06F1B"/>
    <w:rsid w:val="00B07CA7"/>
    <w:rsid w:val="00B1279A"/>
    <w:rsid w:val="00B21D3D"/>
    <w:rsid w:val="00B23876"/>
    <w:rsid w:val="00B243E4"/>
    <w:rsid w:val="00B26318"/>
    <w:rsid w:val="00B26BA7"/>
    <w:rsid w:val="00B27352"/>
    <w:rsid w:val="00B2778C"/>
    <w:rsid w:val="00B32828"/>
    <w:rsid w:val="00B338F6"/>
    <w:rsid w:val="00B33B48"/>
    <w:rsid w:val="00B34562"/>
    <w:rsid w:val="00B418D8"/>
    <w:rsid w:val="00B4194A"/>
    <w:rsid w:val="00B42717"/>
    <w:rsid w:val="00B42E02"/>
    <w:rsid w:val="00B437E8"/>
    <w:rsid w:val="00B506FC"/>
    <w:rsid w:val="00B5222E"/>
    <w:rsid w:val="00B53179"/>
    <w:rsid w:val="00B54D46"/>
    <w:rsid w:val="00B56176"/>
    <w:rsid w:val="00B565F9"/>
    <w:rsid w:val="00B56C07"/>
    <w:rsid w:val="00B574EA"/>
    <w:rsid w:val="00B57A23"/>
    <w:rsid w:val="00B57DF4"/>
    <w:rsid w:val="00B600CD"/>
    <w:rsid w:val="00B60130"/>
    <w:rsid w:val="00B6027A"/>
    <w:rsid w:val="00B6198F"/>
    <w:rsid w:val="00B61C96"/>
    <w:rsid w:val="00B64C04"/>
    <w:rsid w:val="00B64FA1"/>
    <w:rsid w:val="00B65A08"/>
    <w:rsid w:val="00B665FC"/>
    <w:rsid w:val="00B66F1A"/>
    <w:rsid w:val="00B67E55"/>
    <w:rsid w:val="00B7202F"/>
    <w:rsid w:val="00B73A2A"/>
    <w:rsid w:val="00B73D3A"/>
    <w:rsid w:val="00B7489E"/>
    <w:rsid w:val="00B75A51"/>
    <w:rsid w:val="00B80EB0"/>
    <w:rsid w:val="00B827C6"/>
    <w:rsid w:val="00B82F1E"/>
    <w:rsid w:val="00B84E35"/>
    <w:rsid w:val="00B873A7"/>
    <w:rsid w:val="00B90512"/>
    <w:rsid w:val="00B90611"/>
    <w:rsid w:val="00B90D4A"/>
    <w:rsid w:val="00B917AE"/>
    <w:rsid w:val="00B91848"/>
    <w:rsid w:val="00B93842"/>
    <w:rsid w:val="00B938D6"/>
    <w:rsid w:val="00B946DC"/>
    <w:rsid w:val="00B94B06"/>
    <w:rsid w:val="00B94C28"/>
    <w:rsid w:val="00B9544A"/>
    <w:rsid w:val="00B95F15"/>
    <w:rsid w:val="00B96FAF"/>
    <w:rsid w:val="00BA1849"/>
    <w:rsid w:val="00BA18BA"/>
    <w:rsid w:val="00BA6559"/>
    <w:rsid w:val="00BA706E"/>
    <w:rsid w:val="00BB23BF"/>
    <w:rsid w:val="00BB37E4"/>
    <w:rsid w:val="00BB396C"/>
    <w:rsid w:val="00BB6A89"/>
    <w:rsid w:val="00BB7E86"/>
    <w:rsid w:val="00BC0157"/>
    <w:rsid w:val="00BC08D7"/>
    <w:rsid w:val="00BC09E7"/>
    <w:rsid w:val="00BC10BA"/>
    <w:rsid w:val="00BC130D"/>
    <w:rsid w:val="00BC1E9C"/>
    <w:rsid w:val="00BC3969"/>
    <w:rsid w:val="00BC3FB9"/>
    <w:rsid w:val="00BC4C33"/>
    <w:rsid w:val="00BC5AFD"/>
    <w:rsid w:val="00BC5F2A"/>
    <w:rsid w:val="00BD2695"/>
    <w:rsid w:val="00BD2E2E"/>
    <w:rsid w:val="00BD3168"/>
    <w:rsid w:val="00BD3E9B"/>
    <w:rsid w:val="00BD468C"/>
    <w:rsid w:val="00BD5378"/>
    <w:rsid w:val="00BD62DF"/>
    <w:rsid w:val="00BD657F"/>
    <w:rsid w:val="00BD6B4B"/>
    <w:rsid w:val="00BD6DBD"/>
    <w:rsid w:val="00BE0C51"/>
    <w:rsid w:val="00BE1035"/>
    <w:rsid w:val="00BE5612"/>
    <w:rsid w:val="00BE59EF"/>
    <w:rsid w:val="00BE75EE"/>
    <w:rsid w:val="00BF149B"/>
    <w:rsid w:val="00BF18F7"/>
    <w:rsid w:val="00BF4E03"/>
    <w:rsid w:val="00BF517F"/>
    <w:rsid w:val="00BF6BCD"/>
    <w:rsid w:val="00BF72AE"/>
    <w:rsid w:val="00BF7418"/>
    <w:rsid w:val="00C00DDE"/>
    <w:rsid w:val="00C01BA1"/>
    <w:rsid w:val="00C039BE"/>
    <w:rsid w:val="00C0460B"/>
    <w:rsid w:val="00C04F43"/>
    <w:rsid w:val="00C05849"/>
    <w:rsid w:val="00C0609D"/>
    <w:rsid w:val="00C103DD"/>
    <w:rsid w:val="00C115AB"/>
    <w:rsid w:val="00C134D8"/>
    <w:rsid w:val="00C14FA1"/>
    <w:rsid w:val="00C15EFE"/>
    <w:rsid w:val="00C168AC"/>
    <w:rsid w:val="00C20572"/>
    <w:rsid w:val="00C240A2"/>
    <w:rsid w:val="00C26290"/>
    <w:rsid w:val="00C263AD"/>
    <w:rsid w:val="00C26CCB"/>
    <w:rsid w:val="00C27137"/>
    <w:rsid w:val="00C27CBC"/>
    <w:rsid w:val="00C30249"/>
    <w:rsid w:val="00C340FD"/>
    <w:rsid w:val="00C34895"/>
    <w:rsid w:val="00C35317"/>
    <w:rsid w:val="00C3723B"/>
    <w:rsid w:val="00C42466"/>
    <w:rsid w:val="00C42B76"/>
    <w:rsid w:val="00C436FE"/>
    <w:rsid w:val="00C43FE0"/>
    <w:rsid w:val="00C44954"/>
    <w:rsid w:val="00C509A2"/>
    <w:rsid w:val="00C5437C"/>
    <w:rsid w:val="00C546CB"/>
    <w:rsid w:val="00C54E70"/>
    <w:rsid w:val="00C54EB4"/>
    <w:rsid w:val="00C55887"/>
    <w:rsid w:val="00C55EC7"/>
    <w:rsid w:val="00C57980"/>
    <w:rsid w:val="00C57D1F"/>
    <w:rsid w:val="00C606C9"/>
    <w:rsid w:val="00C60A80"/>
    <w:rsid w:val="00C60C68"/>
    <w:rsid w:val="00C66951"/>
    <w:rsid w:val="00C66BCF"/>
    <w:rsid w:val="00C705C1"/>
    <w:rsid w:val="00C7156B"/>
    <w:rsid w:val="00C715BA"/>
    <w:rsid w:val="00C72528"/>
    <w:rsid w:val="00C75A06"/>
    <w:rsid w:val="00C80288"/>
    <w:rsid w:val="00C838A3"/>
    <w:rsid w:val="00C84003"/>
    <w:rsid w:val="00C8669C"/>
    <w:rsid w:val="00C90650"/>
    <w:rsid w:val="00C90674"/>
    <w:rsid w:val="00C90A41"/>
    <w:rsid w:val="00C90FA1"/>
    <w:rsid w:val="00C91212"/>
    <w:rsid w:val="00C92E7E"/>
    <w:rsid w:val="00C930B2"/>
    <w:rsid w:val="00C94776"/>
    <w:rsid w:val="00C94997"/>
    <w:rsid w:val="00C965BE"/>
    <w:rsid w:val="00C971FB"/>
    <w:rsid w:val="00C97C9A"/>
    <w:rsid w:val="00C97D78"/>
    <w:rsid w:val="00C97EA8"/>
    <w:rsid w:val="00CA292F"/>
    <w:rsid w:val="00CA307C"/>
    <w:rsid w:val="00CA4F6D"/>
    <w:rsid w:val="00CB08D3"/>
    <w:rsid w:val="00CB14FD"/>
    <w:rsid w:val="00CB1E14"/>
    <w:rsid w:val="00CB26B6"/>
    <w:rsid w:val="00CB3003"/>
    <w:rsid w:val="00CB6AF0"/>
    <w:rsid w:val="00CB713C"/>
    <w:rsid w:val="00CB77AC"/>
    <w:rsid w:val="00CC2356"/>
    <w:rsid w:val="00CC2A85"/>
    <w:rsid w:val="00CC2AAE"/>
    <w:rsid w:val="00CC4046"/>
    <w:rsid w:val="00CC5287"/>
    <w:rsid w:val="00CC5A42"/>
    <w:rsid w:val="00CC6F67"/>
    <w:rsid w:val="00CC74F9"/>
    <w:rsid w:val="00CD0001"/>
    <w:rsid w:val="00CD0EAB"/>
    <w:rsid w:val="00CD1678"/>
    <w:rsid w:val="00CD35A4"/>
    <w:rsid w:val="00CD36BA"/>
    <w:rsid w:val="00CD3D4B"/>
    <w:rsid w:val="00CD45A2"/>
    <w:rsid w:val="00CD5FED"/>
    <w:rsid w:val="00CE043B"/>
    <w:rsid w:val="00CE0609"/>
    <w:rsid w:val="00CE3F41"/>
    <w:rsid w:val="00CE5835"/>
    <w:rsid w:val="00CE5E02"/>
    <w:rsid w:val="00CE5FF8"/>
    <w:rsid w:val="00CE6509"/>
    <w:rsid w:val="00CE6538"/>
    <w:rsid w:val="00CE697F"/>
    <w:rsid w:val="00CE69AC"/>
    <w:rsid w:val="00CE7177"/>
    <w:rsid w:val="00CE7F94"/>
    <w:rsid w:val="00CF34DB"/>
    <w:rsid w:val="00CF5332"/>
    <w:rsid w:val="00CF558F"/>
    <w:rsid w:val="00CF5617"/>
    <w:rsid w:val="00CF7864"/>
    <w:rsid w:val="00D010C0"/>
    <w:rsid w:val="00D01A57"/>
    <w:rsid w:val="00D02AC4"/>
    <w:rsid w:val="00D05554"/>
    <w:rsid w:val="00D073E2"/>
    <w:rsid w:val="00D078DF"/>
    <w:rsid w:val="00D07CC5"/>
    <w:rsid w:val="00D13B8A"/>
    <w:rsid w:val="00D215D8"/>
    <w:rsid w:val="00D22399"/>
    <w:rsid w:val="00D22F62"/>
    <w:rsid w:val="00D24A57"/>
    <w:rsid w:val="00D30DE2"/>
    <w:rsid w:val="00D3202A"/>
    <w:rsid w:val="00D32313"/>
    <w:rsid w:val="00D349BF"/>
    <w:rsid w:val="00D34DC5"/>
    <w:rsid w:val="00D4036A"/>
    <w:rsid w:val="00D40DBA"/>
    <w:rsid w:val="00D40E52"/>
    <w:rsid w:val="00D43060"/>
    <w:rsid w:val="00D43077"/>
    <w:rsid w:val="00D446EC"/>
    <w:rsid w:val="00D475DF"/>
    <w:rsid w:val="00D50F06"/>
    <w:rsid w:val="00D51052"/>
    <w:rsid w:val="00D5142E"/>
    <w:rsid w:val="00D51BF0"/>
    <w:rsid w:val="00D531DB"/>
    <w:rsid w:val="00D53E3C"/>
    <w:rsid w:val="00D54B58"/>
    <w:rsid w:val="00D55942"/>
    <w:rsid w:val="00D56C6B"/>
    <w:rsid w:val="00D639D0"/>
    <w:rsid w:val="00D64E00"/>
    <w:rsid w:val="00D672B1"/>
    <w:rsid w:val="00D67ABD"/>
    <w:rsid w:val="00D76126"/>
    <w:rsid w:val="00D778EB"/>
    <w:rsid w:val="00D77E48"/>
    <w:rsid w:val="00D8027F"/>
    <w:rsid w:val="00D807BF"/>
    <w:rsid w:val="00D810C1"/>
    <w:rsid w:val="00D82827"/>
    <w:rsid w:val="00D82E2D"/>
    <w:rsid w:val="00D82FCC"/>
    <w:rsid w:val="00D83FEA"/>
    <w:rsid w:val="00D84370"/>
    <w:rsid w:val="00D84DBC"/>
    <w:rsid w:val="00D9345E"/>
    <w:rsid w:val="00D93749"/>
    <w:rsid w:val="00D943F3"/>
    <w:rsid w:val="00D94F3D"/>
    <w:rsid w:val="00DA17FC"/>
    <w:rsid w:val="00DA3227"/>
    <w:rsid w:val="00DA6991"/>
    <w:rsid w:val="00DA69A0"/>
    <w:rsid w:val="00DA7887"/>
    <w:rsid w:val="00DB05EF"/>
    <w:rsid w:val="00DB1729"/>
    <w:rsid w:val="00DB2C26"/>
    <w:rsid w:val="00DB40F9"/>
    <w:rsid w:val="00DB4AB0"/>
    <w:rsid w:val="00DB675A"/>
    <w:rsid w:val="00DB72BB"/>
    <w:rsid w:val="00DB7FB9"/>
    <w:rsid w:val="00DC04F8"/>
    <w:rsid w:val="00DC1753"/>
    <w:rsid w:val="00DC3C8A"/>
    <w:rsid w:val="00DC486D"/>
    <w:rsid w:val="00DC56B1"/>
    <w:rsid w:val="00DC573A"/>
    <w:rsid w:val="00DC657F"/>
    <w:rsid w:val="00DD02F4"/>
    <w:rsid w:val="00DD14A3"/>
    <w:rsid w:val="00DD65A1"/>
    <w:rsid w:val="00DD6622"/>
    <w:rsid w:val="00DE129A"/>
    <w:rsid w:val="00DE1C7C"/>
    <w:rsid w:val="00DE627D"/>
    <w:rsid w:val="00DE6B43"/>
    <w:rsid w:val="00DF02AD"/>
    <w:rsid w:val="00DF162E"/>
    <w:rsid w:val="00DF1E4F"/>
    <w:rsid w:val="00DF3B5C"/>
    <w:rsid w:val="00E00D6B"/>
    <w:rsid w:val="00E0266B"/>
    <w:rsid w:val="00E02B4D"/>
    <w:rsid w:val="00E03F86"/>
    <w:rsid w:val="00E06020"/>
    <w:rsid w:val="00E072E5"/>
    <w:rsid w:val="00E075F0"/>
    <w:rsid w:val="00E11923"/>
    <w:rsid w:val="00E121A6"/>
    <w:rsid w:val="00E13B50"/>
    <w:rsid w:val="00E1474F"/>
    <w:rsid w:val="00E14BF0"/>
    <w:rsid w:val="00E25DCB"/>
    <w:rsid w:val="00E262D4"/>
    <w:rsid w:val="00E27429"/>
    <w:rsid w:val="00E3021E"/>
    <w:rsid w:val="00E31715"/>
    <w:rsid w:val="00E32068"/>
    <w:rsid w:val="00E343E8"/>
    <w:rsid w:val="00E35DB3"/>
    <w:rsid w:val="00E36225"/>
    <w:rsid w:val="00E36250"/>
    <w:rsid w:val="00E403C0"/>
    <w:rsid w:val="00E423C9"/>
    <w:rsid w:val="00E45C03"/>
    <w:rsid w:val="00E46AEB"/>
    <w:rsid w:val="00E47F2D"/>
    <w:rsid w:val="00E51B71"/>
    <w:rsid w:val="00E54511"/>
    <w:rsid w:val="00E558C5"/>
    <w:rsid w:val="00E568A4"/>
    <w:rsid w:val="00E60043"/>
    <w:rsid w:val="00E60298"/>
    <w:rsid w:val="00E60B65"/>
    <w:rsid w:val="00E614D5"/>
    <w:rsid w:val="00E61DAC"/>
    <w:rsid w:val="00E66FC7"/>
    <w:rsid w:val="00E67595"/>
    <w:rsid w:val="00E72B80"/>
    <w:rsid w:val="00E73272"/>
    <w:rsid w:val="00E73EEB"/>
    <w:rsid w:val="00E75FE3"/>
    <w:rsid w:val="00E763AE"/>
    <w:rsid w:val="00E80D29"/>
    <w:rsid w:val="00E8115F"/>
    <w:rsid w:val="00E81FCD"/>
    <w:rsid w:val="00E86C4C"/>
    <w:rsid w:val="00E905E9"/>
    <w:rsid w:val="00E907A3"/>
    <w:rsid w:val="00E917BC"/>
    <w:rsid w:val="00E928F9"/>
    <w:rsid w:val="00E94107"/>
    <w:rsid w:val="00E957B6"/>
    <w:rsid w:val="00E95A1B"/>
    <w:rsid w:val="00EA09B1"/>
    <w:rsid w:val="00EA1064"/>
    <w:rsid w:val="00EA5AE0"/>
    <w:rsid w:val="00EB3AA1"/>
    <w:rsid w:val="00EB3B98"/>
    <w:rsid w:val="00EB4AA6"/>
    <w:rsid w:val="00EB56E1"/>
    <w:rsid w:val="00EB6A07"/>
    <w:rsid w:val="00EB7AB1"/>
    <w:rsid w:val="00EB7DD7"/>
    <w:rsid w:val="00EC262A"/>
    <w:rsid w:val="00EC40F5"/>
    <w:rsid w:val="00ED2F48"/>
    <w:rsid w:val="00ED44F0"/>
    <w:rsid w:val="00ED493F"/>
    <w:rsid w:val="00ED5557"/>
    <w:rsid w:val="00ED5A8C"/>
    <w:rsid w:val="00ED777C"/>
    <w:rsid w:val="00EE0A3D"/>
    <w:rsid w:val="00EE1EA6"/>
    <w:rsid w:val="00EE4358"/>
    <w:rsid w:val="00EE582A"/>
    <w:rsid w:val="00EE70C4"/>
    <w:rsid w:val="00EE794C"/>
    <w:rsid w:val="00EE7CD8"/>
    <w:rsid w:val="00EF0B26"/>
    <w:rsid w:val="00EF1AA9"/>
    <w:rsid w:val="00EF1FDF"/>
    <w:rsid w:val="00EF2069"/>
    <w:rsid w:val="00EF29B2"/>
    <w:rsid w:val="00EF48CC"/>
    <w:rsid w:val="00EF54D4"/>
    <w:rsid w:val="00EF59D2"/>
    <w:rsid w:val="00EF6771"/>
    <w:rsid w:val="00EF7D37"/>
    <w:rsid w:val="00F00801"/>
    <w:rsid w:val="00F02918"/>
    <w:rsid w:val="00F05192"/>
    <w:rsid w:val="00F0786E"/>
    <w:rsid w:val="00F079B4"/>
    <w:rsid w:val="00F10C25"/>
    <w:rsid w:val="00F117E4"/>
    <w:rsid w:val="00F11839"/>
    <w:rsid w:val="00F11B1E"/>
    <w:rsid w:val="00F133EC"/>
    <w:rsid w:val="00F13FCE"/>
    <w:rsid w:val="00F141DB"/>
    <w:rsid w:val="00F154CA"/>
    <w:rsid w:val="00F15560"/>
    <w:rsid w:val="00F156FC"/>
    <w:rsid w:val="00F15810"/>
    <w:rsid w:val="00F15D19"/>
    <w:rsid w:val="00F172BC"/>
    <w:rsid w:val="00F17C7D"/>
    <w:rsid w:val="00F20671"/>
    <w:rsid w:val="00F20EB5"/>
    <w:rsid w:val="00F21D05"/>
    <w:rsid w:val="00F22B49"/>
    <w:rsid w:val="00F2488D"/>
    <w:rsid w:val="00F26278"/>
    <w:rsid w:val="00F27433"/>
    <w:rsid w:val="00F30DC1"/>
    <w:rsid w:val="00F31AE8"/>
    <w:rsid w:val="00F33655"/>
    <w:rsid w:val="00F34386"/>
    <w:rsid w:val="00F36662"/>
    <w:rsid w:val="00F36D2A"/>
    <w:rsid w:val="00F40529"/>
    <w:rsid w:val="00F40865"/>
    <w:rsid w:val="00F40940"/>
    <w:rsid w:val="00F41732"/>
    <w:rsid w:val="00F43423"/>
    <w:rsid w:val="00F452C0"/>
    <w:rsid w:val="00F45B26"/>
    <w:rsid w:val="00F45F00"/>
    <w:rsid w:val="00F5177E"/>
    <w:rsid w:val="00F520C5"/>
    <w:rsid w:val="00F57EE6"/>
    <w:rsid w:val="00F601A0"/>
    <w:rsid w:val="00F60267"/>
    <w:rsid w:val="00F61483"/>
    <w:rsid w:val="00F63484"/>
    <w:rsid w:val="00F67508"/>
    <w:rsid w:val="00F6757D"/>
    <w:rsid w:val="00F712E9"/>
    <w:rsid w:val="00F73032"/>
    <w:rsid w:val="00F848FC"/>
    <w:rsid w:val="00F868BC"/>
    <w:rsid w:val="00F906F6"/>
    <w:rsid w:val="00F9282A"/>
    <w:rsid w:val="00F93BDB"/>
    <w:rsid w:val="00F96BAD"/>
    <w:rsid w:val="00FA139D"/>
    <w:rsid w:val="00FA1973"/>
    <w:rsid w:val="00FA1F80"/>
    <w:rsid w:val="00FA37BB"/>
    <w:rsid w:val="00FA43B1"/>
    <w:rsid w:val="00FA7459"/>
    <w:rsid w:val="00FB0126"/>
    <w:rsid w:val="00FB0E84"/>
    <w:rsid w:val="00FB1712"/>
    <w:rsid w:val="00FB288E"/>
    <w:rsid w:val="00FB6EBE"/>
    <w:rsid w:val="00FC0AA1"/>
    <w:rsid w:val="00FC1F85"/>
    <w:rsid w:val="00FC2405"/>
    <w:rsid w:val="00FC269E"/>
    <w:rsid w:val="00FC2B06"/>
    <w:rsid w:val="00FC3BDC"/>
    <w:rsid w:val="00FD01C2"/>
    <w:rsid w:val="00FD5DC4"/>
    <w:rsid w:val="00FE2977"/>
    <w:rsid w:val="00FE422A"/>
    <w:rsid w:val="00FE595C"/>
    <w:rsid w:val="00FE642F"/>
    <w:rsid w:val="00FE6520"/>
    <w:rsid w:val="00FF0CE3"/>
    <w:rsid w:val="00FF0F20"/>
    <w:rsid w:val="00FF2C57"/>
    <w:rsid w:val="00FF5029"/>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rsid w:val="00FA1F80"/>
    <w:rPr>
      <w:color w:val="808080"/>
    </w:rPr>
  </w:style>
  <w:style w:type="table" w:styleId="TableGrid">
    <w:name w:val="Table Grid"/>
    <w:basedOn w:val="TableNormal"/>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7E7A"/>
    <w:pPr>
      <w:ind w:firstLineChars="200" w:firstLine="420"/>
    </w:pPr>
  </w:style>
  <w:style w:type="character" w:customStyle="1" w:styleId="hidden-xs">
    <w:name w:val="hidden-xs"/>
    <w:basedOn w:val="DefaultParagraphFont"/>
    <w:rsid w:val="00606AE3"/>
  </w:style>
  <w:style w:type="numbering" w:customStyle="1" w:styleId="1">
    <w:name w:val="无列表1"/>
    <w:next w:val="NoList"/>
    <w:uiPriority w:val="99"/>
    <w:semiHidden/>
    <w:unhideWhenUsed/>
    <w:rsid w:val="0023660D"/>
  </w:style>
  <w:style w:type="character" w:styleId="CommentReference">
    <w:name w:val="annotation reference"/>
    <w:uiPriority w:val="99"/>
    <w:rsid w:val="0023660D"/>
    <w:rPr>
      <w:sz w:val="16"/>
    </w:rPr>
  </w:style>
  <w:style w:type="paragraph" w:styleId="CommentText">
    <w:name w:val="annotation text"/>
    <w:basedOn w:val="Normal"/>
    <w:link w:val="Comment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3660D"/>
    <w:rPr>
      <w:rFonts w:eastAsia="SimSun"/>
      <w:lang w:val="en-GB"/>
    </w:rPr>
  </w:style>
  <w:style w:type="paragraph" w:styleId="TOC8">
    <w:name w:val="toc 8"/>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Normal"/>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SimSun"/>
      <w:sz w:val="20"/>
      <w:lang w:val="en-GB"/>
    </w:rPr>
  </w:style>
  <w:style w:type="paragraph" w:styleId="Index7">
    <w:name w:val="index 7"/>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3660D"/>
  </w:style>
  <w:style w:type="paragraph" w:styleId="IndexHeading">
    <w:name w:val="index heading"/>
    <w:basedOn w:val="Normal"/>
    <w:next w:val="Index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3660D"/>
    <w:rPr>
      <w:position w:val="6"/>
      <w:sz w:val="16"/>
    </w:rPr>
  </w:style>
  <w:style w:type="paragraph" w:styleId="FootnoteText">
    <w:name w:val="footnote text"/>
    <w:basedOn w:val="Normal"/>
    <w:link w:val="FootnoteTextCha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3660D"/>
    <w:rPr>
      <w:rFonts w:eastAsia="SimSun"/>
      <w:sz w:val="18"/>
      <w:lang w:val="en-GB"/>
    </w:rPr>
  </w:style>
  <w:style w:type="paragraph" w:styleId="NormalIndent">
    <w:name w:val="Normal Inden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Heading1"/>
    <w:next w:val="Normal"/>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3660D"/>
  </w:style>
  <w:style w:type="paragraph" w:customStyle="1" w:styleId="Figure0">
    <w:name w:val="Figure_#"/>
    <w:basedOn w:val="Normal"/>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3660D"/>
    <w:pPr>
      <w:spacing w:after="720"/>
    </w:pPr>
  </w:style>
  <w:style w:type="paragraph" w:customStyle="1" w:styleId="AnnexRef">
    <w:name w:val="Annex_Ref"/>
    <w:basedOn w:val="Normal"/>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Normal"/>
    <w:uiPriority w:val="99"/>
    <w:rsid w:val="0023660D"/>
    <w:pPr>
      <w:jc w:val="left"/>
    </w:pPr>
    <w:rPr>
      <w:color w:val="FF0000"/>
    </w:rPr>
  </w:style>
  <w:style w:type="paragraph" w:customStyle="1" w:styleId="SectionTitle">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Normal"/>
    <w:next w:val="Normal"/>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Heading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Title">
    <w:name w:val="Title"/>
    <w:basedOn w:val="Normal"/>
    <w:next w:val="heading1aftertitle"/>
    <w:link w:val="Titl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3660D"/>
    <w:rPr>
      <w:rFonts w:eastAsia="SimSun"/>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3660D"/>
    <w:rPr>
      <w:rFonts w:ascii="Tahoma" w:hAnsi="Tahoma" w:cs="Tahoma"/>
      <w:sz w:val="16"/>
      <w:szCs w:val="16"/>
    </w:rPr>
  </w:style>
  <w:style w:type="character" w:customStyle="1" w:styleId="Note1Char">
    <w:name w:val="Note 1 Char"/>
    <w:basedOn w:val="DefaultParagraphFont"/>
    <w:link w:val="Note1"/>
    <w:rsid w:val="0023660D"/>
    <w:rPr>
      <w:rFonts w:eastAsia="SimSun"/>
      <w:sz w:val="18"/>
      <w:lang w:val="en-GB"/>
    </w:rPr>
  </w:style>
  <w:style w:type="table" w:customStyle="1" w:styleId="10">
    <w:name w:val="网格型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3660D"/>
    <w:rPr>
      <w:rFonts w:eastAsia="Malgun Gothic"/>
      <w:b/>
      <w:bCs/>
    </w:rPr>
  </w:style>
  <w:style w:type="paragraph" w:customStyle="1" w:styleId="tableheading">
    <w:name w:val="table heading"/>
    <w:basedOn w:val="Normal"/>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Heading3"/>
    <w:next w:val="Normal"/>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23660D"/>
    <w:rPr>
      <w:rFonts w:eastAsia="SimSun"/>
      <w:lang w:val="en-GB"/>
    </w:rPr>
  </w:style>
  <w:style w:type="character" w:customStyle="1" w:styleId="UnresolvedMention1">
    <w:name w:val="Unresolved Mention1"/>
    <w:basedOn w:val="DefaultParagraphFont"/>
    <w:uiPriority w:val="99"/>
    <w:semiHidden/>
    <w:unhideWhenUsed/>
    <w:rsid w:val="0023660D"/>
    <w:rPr>
      <w:color w:val="605E5C"/>
      <w:shd w:val="clear" w:color="auto" w:fill="E1DFDD"/>
    </w:rPr>
  </w:style>
  <w:style w:type="paragraph" w:styleId="CommentSubject">
    <w:name w:val="annotation subject"/>
    <w:basedOn w:val="CommentText"/>
    <w:next w:val="CommentText"/>
    <w:link w:val="CommentSubjectChar"/>
    <w:uiPriority w:val="99"/>
    <w:unhideWhenUsed/>
    <w:rsid w:val="0023660D"/>
    <w:rPr>
      <w:b/>
      <w:bCs/>
    </w:rPr>
  </w:style>
  <w:style w:type="character" w:customStyle="1" w:styleId="CommentSubjectChar">
    <w:name w:val="Comment Subject Char"/>
    <w:basedOn w:val="CommentTextChar"/>
    <w:link w:val="CommentSubject"/>
    <w:uiPriority w:val="99"/>
    <w:rsid w:val="0023660D"/>
    <w:rPr>
      <w:rFonts w:eastAsia="SimSun"/>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3660D"/>
    <w:rPr>
      <w:rFonts w:ascii="Times New Roman" w:hAnsi="Times New Roman"/>
      <w:b/>
    </w:rPr>
  </w:style>
  <w:style w:type="character" w:customStyle="1" w:styleId="Appref">
    <w:name w:val="App_ref"/>
    <w:basedOn w:val="DefaultParagraphFont"/>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DefaultParagraphFont"/>
    <w:uiPriority w:val="99"/>
    <w:rsid w:val="0023660D"/>
    <w:rPr>
      <w:rFonts w:ascii="Times New Roman" w:hAnsi="Times New Roman"/>
      <w:b/>
    </w:rPr>
  </w:style>
  <w:style w:type="paragraph" w:customStyle="1" w:styleId="Reftitle">
    <w:name w:val="Ref_title"/>
    <w:basedOn w:val="Heading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3660D"/>
  </w:style>
  <w:style w:type="paragraph" w:customStyle="1" w:styleId="Call">
    <w:name w:val="Call"/>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3660D"/>
  </w:style>
  <w:style w:type="paragraph" w:customStyle="1" w:styleId="Tablelegend0">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Normal"/>
    <w:next w:val="Title"/>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Normal"/>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DefaultParagraphFont"/>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Heading1"/>
    <w:uiPriority w:val="99"/>
    <w:rsid w:val="0023660D"/>
    <w:rPr>
      <w:b/>
    </w:rPr>
  </w:style>
  <w:style w:type="paragraph" w:customStyle="1" w:styleId="Artheading">
    <w:name w:val="Art_heading"/>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DefaultParagraphFont"/>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3660D"/>
    <w:rPr>
      <w:b/>
    </w:rPr>
  </w:style>
  <w:style w:type="character" w:customStyle="1" w:styleId="href">
    <w:name w:val="href"/>
    <w:basedOn w:val="DefaultParagraphFont"/>
    <w:uiPriority w:val="99"/>
    <w:rsid w:val="0023660D"/>
    <w:rPr>
      <w:lang w:val="fr-FR"/>
    </w:rPr>
  </w:style>
  <w:style w:type="paragraph" w:customStyle="1" w:styleId="Indextitle1">
    <w:name w:val="Index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3660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3660D"/>
    <w:rPr>
      <w:rFonts w:cs="Arial"/>
      <w:b/>
      <w:bCs/>
      <w:kern w:val="32"/>
      <w:sz w:val="32"/>
      <w:szCs w:val="32"/>
    </w:rPr>
  </w:style>
  <w:style w:type="paragraph" w:styleId="BodyTextIndent">
    <w:name w:val="Body Text Indent"/>
    <w:basedOn w:val="Normal"/>
    <w:link w:val="BodyTextInden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FooterChar">
    <w:name w:val="Footer Char"/>
    <w:basedOn w:val="DefaultParagraphFont"/>
    <w:link w:val="Footer"/>
    <w:locked/>
    <w:rsid w:val="0023660D"/>
    <w:rPr>
      <w:sz w:val="22"/>
    </w:rPr>
  </w:style>
  <w:style w:type="character" w:customStyle="1" w:styleId="HeaderChar">
    <w:name w:val="Header Char"/>
    <w:aliases w:val="h Char,Header/Footer Char"/>
    <w:basedOn w:val="DefaultParagraphFont"/>
    <w:link w:val="Header"/>
    <w:locked/>
    <w:rsid w:val="0023660D"/>
    <w:rPr>
      <w:sz w:val="22"/>
    </w:rPr>
  </w:style>
  <w:style w:type="paragraph" w:customStyle="1" w:styleId="BlancCharChar">
    <w:name w:val="Blanc Char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Heading1"/>
    <w:next w:val="Normal"/>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BodyText">
    <w:name w:val="Body Text"/>
    <w:basedOn w:val="Normal"/>
    <w:link w:val="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3660D"/>
    <w:rPr>
      <w:rFonts w:eastAsia="Batang"/>
      <w:sz w:val="22"/>
      <w:szCs w:val="22"/>
      <w:lang w:val="en-GB"/>
    </w:rPr>
  </w:style>
  <w:style w:type="paragraph" w:customStyle="1" w:styleId="AppendixHeadingI">
    <w:name w:val="Appendix Heading I"/>
    <w:basedOn w:val="Normal"/>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3660D"/>
    <w:rPr>
      <w:rFonts w:eastAsia="Malgun Gothic"/>
      <w:sz w:val="16"/>
      <w:szCs w:val="16"/>
      <w:lang w:val="en-GB" w:eastAsia="zh-CN"/>
    </w:rPr>
  </w:style>
  <w:style w:type="paragraph" w:styleId="BodyTextIndent2">
    <w:name w:val="Body Text Indent 2"/>
    <w:basedOn w:val="Normal"/>
    <w:link w:val="BodyTextInden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3660D"/>
    <w:rPr>
      <w:rFonts w:eastAsia="Malgun Gothic"/>
      <w:lang w:val="en-GB" w:eastAsia="zh-CN"/>
    </w:rPr>
  </w:style>
  <w:style w:type="paragraph" w:customStyle="1" w:styleId="11BodyText">
    <w:name w:val="11 Body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3660D"/>
    <w:rPr>
      <w:rFonts w:eastAsia="Malgun Gothic"/>
      <w:b/>
      <w:bCs/>
      <w:lang w:eastAsia="zh-CN"/>
    </w:rPr>
  </w:style>
  <w:style w:type="paragraph" w:styleId="BodyText3">
    <w:name w:val="Body Text 3"/>
    <w:basedOn w:val="Normal"/>
    <w:link w:val="BodyTex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3660D"/>
    <w:rPr>
      <w:rFonts w:eastAsia="Malgun Gothic"/>
      <w:sz w:val="16"/>
      <w:szCs w:val="16"/>
      <w:lang w:val="en-GB" w:eastAsia="zh-CN"/>
    </w:rPr>
  </w:style>
  <w:style w:type="paragraph" w:customStyle="1" w:styleId="figure1">
    <w:name w:val="figure"/>
    <w:basedOn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Normal"/>
    <w:next w:val="Normal"/>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BodyText2">
    <w:name w:val="Body Text 2"/>
    <w:basedOn w:val="Normal"/>
    <w:link w:val="BodyTex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3660D"/>
    <w:pPr>
      <w:ind w:left="1728" w:hanging="1728"/>
    </w:pPr>
    <w:rPr>
      <w:lang w:val="en-US"/>
    </w:rPr>
  </w:style>
  <w:style w:type="paragraph" w:customStyle="1" w:styleId="Annex6">
    <w:name w:val="Annex 6"/>
    <w:basedOn w:val="Annex5"/>
    <w:next w:val="Normal"/>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Normal"/>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Normal"/>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Normal"/>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Normal"/>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Normal"/>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Normal"/>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3660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SimSun" w:hAnsi="Arial"/>
      <w:b/>
      <w:color w:val="0000FF"/>
      <w:kern w:val="2"/>
      <w:lang w:val="en-US" w:eastAsia="en-US"/>
    </w:rPr>
  </w:style>
  <w:style w:type="paragraph" w:customStyle="1" w:styleId="Bibliography1">
    <w:name w:val="Bibliography1"/>
    <w:basedOn w:val="Normal"/>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3660D"/>
    <w:rPr>
      <w:rFonts w:ascii="Courier New" w:eastAsia="Malgun Gothic" w:hAnsi="Courier New"/>
      <w:lang w:val="en-GB" w:eastAsia="zh-CN"/>
    </w:rPr>
  </w:style>
  <w:style w:type="paragraph" w:customStyle="1" w:styleId="a2">
    <w:name w:val="a2"/>
    <w:basedOn w:val="Heading2"/>
    <w:next w:val="Normal"/>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3660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3660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3660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3660D"/>
    <w:rPr>
      <w:rFonts w:eastAsia="Malgun Gothic"/>
      <w:lang w:val="en-GB" w:eastAsia="zh-CN"/>
    </w:rPr>
  </w:style>
  <w:style w:type="paragraph" w:customStyle="1" w:styleId="StyleHeading1Justified">
    <w:name w:val="Style Heading 1 + Justified"/>
    <w:basedOn w:val="Heading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Emphasis">
    <w:name w:val="Emphasis"/>
    <w:basedOn w:val="DefaultParagraphFont"/>
    <w:qFormat/>
    <w:rsid w:val="0023660D"/>
    <w:rPr>
      <w:i/>
    </w:rPr>
  </w:style>
  <w:style w:type="paragraph" w:customStyle="1" w:styleId="Style4ptBefore0pt">
    <w:name w:val="Style 4 pt Before:  0 p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Normal"/>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Normal"/>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SubtleReference">
    <w:name w:val="Subtle Reference"/>
    <w:basedOn w:val="DefaultParagraphFont"/>
    <w:uiPriority w:val="31"/>
    <w:qFormat/>
    <w:rsid w:val="0023660D"/>
    <w:rPr>
      <w:smallCaps/>
      <w:color w:val="C0504D"/>
      <w:u w:val="single"/>
    </w:rPr>
  </w:style>
  <w:style w:type="paragraph" w:customStyle="1" w:styleId="3N0">
    <w:name w:val="3N0"/>
    <w:basedOn w:val="Normal"/>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Heading">
    <w:name w:val="TOC Heading"/>
    <w:basedOn w:val="Heading1"/>
    <w:next w:val="Normal"/>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3660D"/>
    <w:rPr>
      <w:rFonts w:ascii="Cambria" w:eastAsia="SimSun"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3660D"/>
    <w:rPr>
      <w:rFonts w:ascii="Calibri" w:eastAsia="SimSun"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ai">
    <w:name w:val="Outline List 1"/>
    <w:basedOn w:val="NoList"/>
    <w:uiPriority w:val="99"/>
    <w:unhideWhenUsed/>
    <w:rsid w:val="0023660D"/>
  </w:style>
  <w:style w:type="numbering" w:customStyle="1" w:styleId="NoList1">
    <w:name w:val="No List1"/>
    <w:next w:val="NoList"/>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NoList"/>
    <w:next w:val="1ai"/>
    <w:uiPriority w:val="99"/>
    <w:semiHidden/>
    <w:unhideWhenUsed/>
    <w:locked/>
    <w:rsid w:val="0023660D"/>
  </w:style>
  <w:style w:type="numbering" w:styleId="111111">
    <w:name w:val="Outline List 2"/>
    <w:basedOn w:val="NoList"/>
    <w:uiPriority w:val="99"/>
    <w:unhideWhenUsed/>
    <w:rsid w:val="0023660D"/>
  </w:style>
  <w:style w:type="numbering" w:customStyle="1" w:styleId="3DHeading1">
    <w:name w:val="3D Heading1"/>
    <w:uiPriority w:val="99"/>
    <w:rsid w:val="0023660D"/>
  </w:style>
  <w:style w:type="numbering" w:styleId="ArticleSection">
    <w:name w:val="Outline List 3"/>
    <w:basedOn w:val="NoList"/>
    <w:uiPriority w:val="99"/>
    <w:unhideWhenUsed/>
    <w:rsid w:val="0023660D"/>
  </w:style>
  <w:style w:type="paragraph" w:customStyle="1" w:styleId="Rec0">
    <w:name w:val="Rec"/>
    <w:basedOn w:val="Title"/>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Normal"/>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Strong">
    <w:name w:val="Strong"/>
    <w:uiPriority w:val="22"/>
    <w:qFormat/>
    <w:rsid w:val="0023660D"/>
    <w:rPr>
      <w:b/>
      <w:bCs/>
    </w:rPr>
  </w:style>
  <w:style w:type="paragraph" w:customStyle="1" w:styleId="3D7">
    <w:name w:val="3D7"/>
    <w:basedOn w:val="Normal"/>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Normal"/>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Normal"/>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Normal"/>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Normal"/>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SimSun"/>
      <w:sz w:val="18"/>
      <w:lang w:val="en-GB"/>
    </w:rPr>
  </w:style>
  <w:style w:type="character" w:customStyle="1" w:styleId="Heading2Char1">
    <w:name w:val="Heading 2 Char1"/>
    <w:aliases w:val="H Char"/>
    <w:uiPriority w:val="99"/>
    <w:rsid w:val="0023660D"/>
    <w:rPr>
      <w:rFonts w:ascii="Cambria" w:eastAsia="SimSun" w:hAnsi="Cambria" w:cs="Times New Roman"/>
      <w:b/>
      <w:bCs/>
      <w:i/>
      <w:iCs/>
      <w:sz w:val="28"/>
      <w:szCs w:val="28"/>
      <w:lang w:val="en-GB" w:eastAsia="en-US"/>
    </w:rPr>
  </w:style>
  <w:style w:type="character" w:customStyle="1" w:styleId="Heading1Char2">
    <w:name w:val="Heading 1 Char2"/>
    <w:uiPriority w:val="99"/>
    <w:rsid w:val="0023660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Normal"/>
    <w:next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NoList"/>
    <w:semiHidden/>
    <w:rsid w:val="0023660D"/>
  </w:style>
  <w:style w:type="table" w:customStyle="1" w:styleId="TableGrid3">
    <w:name w:val="Table Grid3"/>
    <w:basedOn w:val="TableNormal"/>
    <w:next w:val="TableGrid"/>
    <w:rsid w:val="0023660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SimSun"/>
      <w:sz w:val="22"/>
    </w:rPr>
  </w:style>
  <w:style w:type="paragraph" w:customStyle="1" w:styleId="p1">
    <w:name w:val="p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SimSun"/>
      <w:sz w:val="22"/>
    </w:rPr>
  </w:style>
  <w:style w:type="paragraph" w:customStyle="1" w:styleId="ColorfulShading-Accent15">
    <w:name w:val="Colorful Shading - Accent 15"/>
    <w:hidden/>
    <w:uiPriority w:val="62"/>
    <w:rsid w:val="0023660D"/>
    <w:rPr>
      <w:rFonts w:eastAsia="SimSun"/>
      <w:sz w:val="22"/>
    </w:rPr>
  </w:style>
  <w:style w:type="paragraph" w:customStyle="1" w:styleId="Term">
    <w:name w:val="Term"/>
    <w:basedOn w:val="Normal"/>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DefaultParagraphFont"/>
    <w:uiPriority w:val="99"/>
    <w:semiHidden/>
    <w:unhideWhenUsed/>
    <w:rsid w:val="0023660D"/>
    <w:rPr>
      <w:color w:val="605E5C"/>
      <w:shd w:val="clear" w:color="auto" w:fill="E1DFDD"/>
    </w:rPr>
  </w:style>
  <w:style w:type="table" w:customStyle="1" w:styleId="TableGrid4">
    <w:name w:val="Table Grid4"/>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23660D"/>
    <w:rPr>
      <w:color w:val="605E5C"/>
      <w:shd w:val="clear" w:color="auto" w:fill="E1DFDD"/>
    </w:rPr>
  </w:style>
  <w:style w:type="character" w:customStyle="1" w:styleId="ListParagraphChar">
    <w:name w:val="List Paragraph Char"/>
    <w:link w:val="ListParagraph"/>
    <w:uiPriority w:val="34"/>
    <w:rsid w:val="0023660D"/>
    <w:rPr>
      <w:sz w:val="22"/>
    </w:rPr>
  </w:style>
  <w:style w:type="paragraph" w:customStyle="1" w:styleId="Default">
    <w:name w:val="Default"/>
    <w:rsid w:val="0023660D"/>
    <w:pPr>
      <w:widowControl w:val="0"/>
      <w:autoSpaceDE w:val="0"/>
      <w:autoSpaceDN w:val="0"/>
      <w:adjustRightInd w:val="0"/>
    </w:pPr>
    <w:rPr>
      <w:rFonts w:eastAsia="SimSun"/>
      <w:color w:val="000000"/>
      <w:sz w:val="24"/>
      <w:szCs w:val="24"/>
    </w:rPr>
  </w:style>
  <w:style w:type="paragraph" w:customStyle="1" w:styleId="n">
    <w:name w:val="n"/>
    <w:basedOn w:val="Normalaftertitle0"/>
    <w:rsid w:val="0023660D"/>
  </w:style>
  <w:style w:type="table" w:customStyle="1" w:styleId="11">
    <w:name w:val="표 구분선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3660D"/>
    <w:rPr>
      <w:color w:val="605E5C"/>
      <w:shd w:val="clear" w:color="auto" w:fill="E1DFDD"/>
    </w:rPr>
  </w:style>
  <w:style w:type="character" w:customStyle="1" w:styleId="UnresolvedMention21">
    <w:name w:val="Unresolved Mention21"/>
    <w:basedOn w:val="DefaultParagraphFont"/>
    <w:uiPriority w:val="99"/>
    <w:semiHidden/>
    <w:unhideWhenUsed/>
    <w:rsid w:val="0023660D"/>
    <w:rPr>
      <w:color w:val="605E5C"/>
      <w:shd w:val="clear" w:color="auto" w:fill="E1DFDD"/>
    </w:rPr>
  </w:style>
  <w:style w:type="character" w:customStyle="1" w:styleId="UnresolvedMention4">
    <w:name w:val="Unresolved Mention4"/>
    <w:basedOn w:val="DefaultParagraphFont"/>
    <w:uiPriority w:val="99"/>
    <w:semiHidden/>
    <w:unhideWhenUsed/>
    <w:rsid w:val="0023660D"/>
    <w:rPr>
      <w:color w:val="605E5C"/>
      <w:shd w:val="clear" w:color="auto" w:fill="E1DFDD"/>
    </w:rPr>
  </w:style>
  <w:style w:type="character" w:customStyle="1" w:styleId="UnresolvedMention5">
    <w:name w:val="Unresolved Mention5"/>
    <w:basedOn w:val="DefaultParagraphFont"/>
    <w:uiPriority w:val="99"/>
    <w:semiHidden/>
    <w:unhideWhenUsed/>
    <w:rsid w:val="0023660D"/>
    <w:rPr>
      <w:color w:val="605E5C"/>
      <w:shd w:val="clear" w:color="auto" w:fill="E1DFDD"/>
    </w:rPr>
  </w:style>
  <w:style w:type="character" w:customStyle="1" w:styleId="UnresolvedMention6">
    <w:name w:val="Unresolved Mention6"/>
    <w:basedOn w:val="DefaultParagraphFont"/>
    <w:uiPriority w:val="99"/>
    <w:semiHidden/>
    <w:unhideWhenUsed/>
    <w:rsid w:val="0023660D"/>
    <w:rPr>
      <w:color w:val="605E5C"/>
      <w:shd w:val="clear" w:color="auto" w:fill="E1DFDD"/>
    </w:rPr>
  </w:style>
  <w:style w:type="character" w:customStyle="1" w:styleId="UnresolvedMention7">
    <w:name w:val="Unresolved Mention7"/>
    <w:basedOn w:val="DefaultParagraphFont"/>
    <w:uiPriority w:val="99"/>
    <w:semiHidden/>
    <w:unhideWhenUsed/>
    <w:rsid w:val="0023660D"/>
    <w:rPr>
      <w:color w:val="605E5C"/>
      <w:shd w:val="clear" w:color="auto" w:fill="E1DFDD"/>
    </w:rPr>
  </w:style>
  <w:style w:type="character" w:customStyle="1" w:styleId="UnresolvedMention8">
    <w:name w:val="Unresolved Mention8"/>
    <w:basedOn w:val="DefaultParagraphFont"/>
    <w:uiPriority w:val="99"/>
    <w:semiHidden/>
    <w:unhideWhenUsed/>
    <w:rsid w:val="0023660D"/>
    <w:rPr>
      <w:color w:val="605E5C"/>
      <w:shd w:val="clear" w:color="auto" w:fill="E1DFDD"/>
    </w:rPr>
  </w:style>
  <w:style w:type="character" w:customStyle="1" w:styleId="UnresolvedMention9">
    <w:name w:val="Unresolved Mention9"/>
    <w:basedOn w:val="DefaultParagraphFont"/>
    <w:uiPriority w:val="99"/>
    <w:semiHidden/>
    <w:unhideWhenUsed/>
    <w:rsid w:val="0023660D"/>
    <w:rPr>
      <w:color w:val="605E5C"/>
      <w:shd w:val="clear" w:color="auto" w:fill="E1DFDD"/>
    </w:rPr>
  </w:style>
  <w:style w:type="character" w:customStyle="1" w:styleId="UnresolvedMention10">
    <w:name w:val="Unresolved Mention10"/>
    <w:basedOn w:val="DefaultParagraphFont"/>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2DA12-A71F-4012-A6FE-7B4CFD98A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1037</Words>
  <Characters>5912</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7</cp:revision>
  <cp:lastPrinted>1900-01-01T08:00:00Z</cp:lastPrinted>
  <dcterms:created xsi:type="dcterms:W3CDTF">2022-10-13T17:16:00Z</dcterms:created>
  <dcterms:modified xsi:type="dcterms:W3CDTF">2022-10-14T18:12:00Z</dcterms:modified>
</cp:coreProperties>
</file>