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B13D40" w:rsidR="00E61DAC" w:rsidRPr="005B217D" w:rsidRDefault="0053558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4FE675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601FC">
              <w:rPr>
                <w:lang w:val="en-CA"/>
              </w:rPr>
              <w:t>JVET</w:t>
            </w:r>
            <w:r w:rsidRPr="00D601FC">
              <w:rPr>
                <w:lang w:val="en-CA"/>
              </w:rPr>
              <w:t>-</w:t>
            </w:r>
            <w:r w:rsidR="000C5F4C" w:rsidRPr="00D601FC">
              <w:rPr>
                <w:lang w:val="en-CA"/>
              </w:rPr>
              <w:t>A</w:t>
            </w:r>
            <w:r w:rsidR="00A7550F" w:rsidRPr="00D601FC">
              <w:rPr>
                <w:lang w:val="en-CA"/>
              </w:rPr>
              <w:t>B</w:t>
            </w:r>
            <w:r w:rsidR="00B262FA">
              <w:rPr>
                <w:lang w:val="en-CA"/>
              </w:rPr>
              <w:t>0097</w:t>
            </w:r>
            <w:r w:rsidR="006A0E5C" w:rsidRPr="00D601FC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DF7E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984A6" w:rsidR="00E61DAC" w:rsidRPr="005B217D" w:rsidRDefault="003C01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6033">
              <w:rPr>
                <w:b/>
                <w:szCs w:val="22"/>
                <w:lang w:val="en-CA"/>
              </w:rPr>
              <w:t>C</w:t>
            </w:r>
            <w:r w:rsidR="00404225" w:rsidRPr="00746033">
              <w:rPr>
                <w:b/>
                <w:szCs w:val="22"/>
                <w:lang w:val="en-CA"/>
              </w:rPr>
              <w:t>rosscheck of JVET-A</w:t>
            </w:r>
            <w:r w:rsidR="00A7550F" w:rsidRPr="00746033">
              <w:rPr>
                <w:b/>
                <w:szCs w:val="22"/>
                <w:lang w:val="en-CA"/>
              </w:rPr>
              <w:t>B</w:t>
            </w:r>
            <w:r w:rsidR="001F6E7F" w:rsidRPr="00746033">
              <w:rPr>
                <w:b/>
                <w:szCs w:val="22"/>
                <w:lang w:val="en-CA"/>
              </w:rPr>
              <w:t>0084</w:t>
            </w:r>
            <w:r w:rsidR="00404225" w:rsidRPr="00746033">
              <w:rPr>
                <w:b/>
                <w:szCs w:val="22"/>
                <w:lang w:val="en-CA"/>
              </w:rPr>
              <w:t xml:space="preserve"> (</w:t>
            </w:r>
            <w:r w:rsidR="00F44BC1" w:rsidRPr="00746033">
              <w:rPr>
                <w:b/>
                <w:szCs w:val="22"/>
                <w:lang w:val="en-CA"/>
              </w:rPr>
              <w:t>EE1-2.3</w:t>
            </w:r>
            <w:r w:rsidR="00F44BC1" w:rsidRPr="00746033">
              <w:rPr>
                <w:rFonts w:ascii="SimSun" w:eastAsia="SimSun" w:hAnsi="SimSun" w:cs="SimSun" w:hint="eastAsia"/>
                <w:b/>
                <w:szCs w:val="22"/>
                <w:lang w:val="en-CA"/>
              </w:rPr>
              <w:t>：</w:t>
            </w:r>
            <w:r w:rsidR="00F44BC1" w:rsidRPr="00746033">
              <w:rPr>
                <w:b/>
                <w:szCs w:val="22"/>
                <w:lang w:val="en-CA"/>
              </w:rPr>
              <w:t>A CNN-based Super Resolution Method with GOP Level Adaptive Resolution</w:t>
            </w:r>
            <w:r w:rsidR="00404225" w:rsidRPr="0074603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46B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CC0E9" w:rsidR="00E61DAC" w:rsidRPr="005B217D" w:rsidRDefault="00B641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A0E3E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15D80A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C591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641DD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499B6B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D5BD12" w:rsidR="00263398" w:rsidRDefault="00795BBF" w:rsidP="00795BB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for </w:t>
      </w:r>
      <w:r w:rsidR="00F44BC1">
        <w:rPr>
          <w:szCs w:val="22"/>
          <w:lang w:val="en-CA"/>
        </w:rPr>
        <w:t>JVET-AA-EE1-2.3</w:t>
      </w:r>
      <w:r w:rsidR="006A0F4E">
        <w:rPr>
          <w:szCs w:val="22"/>
          <w:lang w:val="en-CA"/>
        </w:rPr>
        <w:t xml:space="preserve">, </w:t>
      </w:r>
      <w:r w:rsidR="00347A9B">
        <w:rPr>
          <w:szCs w:val="22"/>
          <w:lang w:val="en-CA"/>
        </w:rPr>
        <w:t>which presents n</w:t>
      </w:r>
      <w:r w:rsidR="001C09A0">
        <w:rPr>
          <w:szCs w:val="22"/>
          <w:lang w:val="en-CA"/>
        </w:rPr>
        <w:t xml:space="preserve">eural network-based </w:t>
      </w:r>
      <w:r w:rsidR="006E44B8">
        <w:rPr>
          <w:szCs w:val="22"/>
          <w:lang w:val="en-CA"/>
        </w:rPr>
        <w:t>super resolution</w:t>
      </w:r>
      <w:r w:rsidR="00FD0153">
        <w:rPr>
          <w:szCs w:val="22"/>
          <w:lang w:val="en-CA"/>
        </w:rPr>
        <w:t xml:space="preserve">. </w:t>
      </w:r>
      <w:r w:rsidR="006E44B8">
        <w:rPr>
          <w:szCs w:val="22"/>
          <w:lang w:val="en-CA"/>
        </w:rPr>
        <w:t>One</w:t>
      </w:r>
      <w:r w:rsidR="00E24800">
        <w:rPr>
          <w:szCs w:val="22"/>
          <w:lang w:val="en-CA"/>
        </w:rPr>
        <w:t xml:space="preserve"> crosscheck test</w:t>
      </w:r>
      <w:r w:rsidR="006E44B8">
        <w:rPr>
          <w:szCs w:val="22"/>
          <w:lang w:val="en-CA"/>
        </w:rPr>
        <w:t xml:space="preserve"> was</w:t>
      </w:r>
      <w:r w:rsidR="00E24800">
        <w:rPr>
          <w:szCs w:val="22"/>
          <w:lang w:val="en-CA"/>
        </w:rPr>
        <w:t xml:space="preserve"> carried out</w:t>
      </w:r>
      <w:r w:rsidR="00AE7ACF">
        <w:rPr>
          <w:szCs w:val="22"/>
          <w:lang w:val="en-CA"/>
        </w:rPr>
        <w:t xml:space="preserve"> to </w:t>
      </w:r>
      <w:r w:rsidR="0072465D">
        <w:rPr>
          <w:szCs w:val="22"/>
          <w:lang w:val="en-CA"/>
        </w:rPr>
        <w:t>for the</w:t>
      </w:r>
      <w:r w:rsidR="00AE7ACF">
        <w:rPr>
          <w:szCs w:val="22"/>
          <w:lang w:val="en-CA"/>
        </w:rPr>
        <w:t xml:space="preserve"> </w:t>
      </w:r>
      <w:r w:rsidR="00961532">
        <w:rPr>
          <w:szCs w:val="22"/>
          <w:lang w:val="en-CA"/>
        </w:rPr>
        <w:t>super resolution network</w:t>
      </w:r>
      <w:r w:rsidR="003F50C5">
        <w:rPr>
          <w:szCs w:val="22"/>
          <w:lang w:val="en-CA"/>
        </w:rPr>
        <w:t>.</w:t>
      </w:r>
      <w:r w:rsidR="00644EA5">
        <w:rPr>
          <w:szCs w:val="22"/>
          <w:lang w:val="en-CA"/>
        </w:rPr>
        <w:t xml:space="preserve"> It is reported that </w:t>
      </w:r>
      <w:r w:rsidR="00B176A2">
        <w:rPr>
          <w:szCs w:val="22"/>
          <w:lang w:val="en-CA"/>
        </w:rPr>
        <w:t xml:space="preserve">for AI configuration, the crosscheck results can match the results from JVET-AA-EE1-2.3 exactly. </w:t>
      </w:r>
      <w:r w:rsidR="00893B8D">
        <w:rPr>
          <w:szCs w:val="22"/>
          <w:lang w:val="en-CA"/>
        </w:rPr>
        <w:t>F</w:t>
      </w:r>
      <w:r w:rsidR="00B176A2">
        <w:rPr>
          <w:szCs w:val="22"/>
          <w:lang w:val="en-CA"/>
        </w:rPr>
        <w:t xml:space="preserve">or RA configuration, </w:t>
      </w:r>
      <w:r w:rsidR="0051152C">
        <w:rPr>
          <w:szCs w:val="22"/>
          <w:lang w:val="en-CA"/>
        </w:rPr>
        <w:t xml:space="preserve">the results can match with </w:t>
      </w:r>
      <w:r w:rsidR="0051152C" w:rsidRPr="0051152C">
        <w:rPr>
          <w:szCs w:val="22"/>
          <w:lang w:val="en-CA"/>
        </w:rPr>
        <w:t>a minor difference of 0.000x, and this is probably due to floating point calculation.</w:t>
      </w:r>
      <w:r w:rsidR="00E10D38" w:rsidRPr="00E10D38">
        <w:rPr>
          <w:szCs w:val="22"/>
          <w:lang w:val="en-CA"/>
        </w:rPr>
        <w:t xml:space="preserve"> </w:t>
      </w:r>
      <w:r w:rsidR="00E10D38">
        <w:rPr>
          <w:szCs w:val="22"/>
          <w:lang w:val="en-CA"/>
        </w:rPr>
        <w:t>It is also verified that the output YUVs at the encoder side can match those at the decoder side.</w:t>
      </w:r>
    </w:p>
    <w:p w14:paraId="6C5F0B19" w14:textId="73BB27A3" w:rsidR="00E61DAC" w:rsidRPr="00F83160" w:rsidRDefault="00745F6B" w:rsidP="00E24F5C">
      <w:pPr>
        <w:pStyle w:val="Heading1"/>
        <w:rPr>
          <w:szCs w:val="22"/>
          <w:lang w:val="en-CA"/>
        </w:rPr>
      </w:pPr>
      <w:r w:rsidRPr="00F83160">
        <w:rPr>
          <w:lang w:val="en-CA"/>
        </w:rPr>
        <w:t xml:space="preserve">Introduction </w:t>
      </w:r>
    </w:p>
    <w:p w14:paraId="42437D3E" w14:textId="35CC7D98" w:rsidR="007C4885" w:rsidRDefault="0071341D" w:rsidP="007C4885">
      <w:pPr>
        <w:rPr>
          <w:lang w:val="en-CA"/>
        </w:rPr>
      </w:pPr>
      <w:r w:rsidRPr="001A5FA1">
        <w:rPr>
          <w:szCs w:val="22"/>
          <w:lang w:val="en-CA"/>
        </w:rPr>
        <w:t xml:space="preserve">The </w:t>
      </w:r>
      <w:r w:rsidR="00442212" w:rsidRPr="001A5FA1">
        <w:rPr>
          <w:szCs w:val="22"/>
          <w:lang w:val="en-CA"/>
        </w:rPr>
        <w:t>JVET-AA-EE1-2.3</w:t>
      </w:r>
      <w:r w:rsidR="001F30E3">
        <w:rPr>
          <w:szCs w:val="22"/>
          <w:lang w:val="en-CA"/>
        </w:rPr>
        <w:t xml:space="preserve"> </w:t>
      </w:r>
      <w:r w:rsidR="00EE1940">
        <w:rPr>
          <w:szCs w:val="22"/>
          <w:lang w:val="en-CA"/>
        </w:rPr>
        <w:t>described in</w:t>
      </w:r>
      <w:r w:rsidR="00585BB2">
        <w:rPr>
          <w:szCs w:val="22"/>
          <w:lang w:val="en-CA"/>
        </w:rPr>
        <w:t xml:space="preserve"> JVET-A</w:t>
      </w:r>
      <w:r w:rsidR="003F7E80">
        <w:rPr>
          <w:szCs w:val="22"/>
          <w:lang w:val="en-CA"/>
        </w:rPr>
        <w:t>B</w:t>
      </w:r>
      <w:r w:rsidR="00585BB2">
        <w:rPr>
          <w:szCs w:val="22"/>
          <w:lang w:val="en-CA"/>
        </w:rPr>
        <w:t>008</w:t>
      </w:r>
      <w:r w:rsidR="007A70CC">
        <w:rPr>
          <w:szCs w:val="22"/>
          <w:lang w:val="en-CA"/>
        </w:rPr>
        <w:t>4</w:t>
      </w:r>
      <w:r w:rsidR="00585BB2">
        <w:rPr>
          <w:szCs w:val="22"/>
          <w:lang w:val="en-CA"/>
        </w:rPr>
        <w:t xml:space="preserve"> [1]</w:t>
      </w:r>
      <w:r w:rsidR="00442212" w:rsidRPr="001A5FA1">
        <w:rPr>
          <w:szCs w:val="22"/>
          <w:lang w:val="en-CA"/>
        </w:rPr>
        <w:t xml:space="preserve"> </w:t>
      </w:r>
      <w:r w:rsidR="00820C0C">
        <w:rPr>
          <w:szCs w:val="22"/>
          <w:lang w:val="en-CA"/>
        </w:rPr>
        <w:t>proposes</w:t>
      </w:r>
      <w:r w:rsidR="007C4885" w:rsidRPr="001A5FA1">
        <w:rPr>
          <w:szCs w:val="22"/>
          <w:lang w:val="en-CA"/>
        </w:rPr>
        <w:t xml:space="preserve"> a super resolution network</w:t>
      </w:r>
      <w:r w:rsidR="00213DAF">
        <w:rPr>
          <w:szCs w:val="22"/>
          <w:lang w:val="en-CA"/>
        </w:rPr>
        <w:t xml:space="preserve"> </w:t>
      </w:r>
      <w:r w:rsidR="002427F5">
        <w:rPr>
          <w:szCs w:val="22"/>
          <w:lang w:val="en-CA"/>
        </w:rPr>
        <w:t xml:space="preserve">to </w:t>
      </w:r>
      <w:r w:rsidR="004B7B48">
        <w:rPr>
          <w:szCs w:val="22"/>
          <w:lang w:val="en-CA"/>
        </w:rPr>
        <w:t>on top of the</w:t>
      </w:r>
      <w:r w:rsidR="00213DAF">
        <w:rPr>
          <w:szCs w:val="22"/>
          <w:lang w:val="en-CA"/>
        </w:rPr>
        <w:t xml:space="preserve"> RPR</w:t>
      </w:r>
      <w:r w:rsidR="00482563">
        <w:rPr>
          <w:szCs w:val="22"/>
          <w:lang w:val="en-CA"/>
        </w:rPr>
        <w:t xml:space="preserve"> </w:t>
      </w:r>
      <w:r w:rsidR="003D62FD">
        <w:rPr>
          <w:szCs w:val="22"/>
          <w:lang w:val="en-CA"/>
        </w:rPr>
        <w:t>method</w:t>
      </w:r>
      <w:r w:rsidR="00BC6C4D">
        <w:rPr>
          <w:lang w:val="en-CA"/>
        </w:rPr>
        <w:t>. The</w:t>
      </w:r>
      <w:r w:rsidR="003032F9">
        <w:rPr>
          <w:lang w:val="en-CA"/>
        </w:rPr>
        <w:t xml:space="preserve"> inputs to the</w:t>
      </w:r>
      <w:r w:rsidR="00BC6C4D">
        <w:rPr>
          <w:lang w:val="en-CA"/>
        </w:rPr>
        <w:t xml:space="preserve"> network </w:t>
      </w:r>
      <w:r w:rsidR="003032F9">
        <w:rPr>
          <w:lang w:val="en-CA"/>
        </w:rPr>
        <w:t>include reconstruction samples,</w:t>
      </w:r>
      <w:r w:rsidR="00BC6C4D">
        <w:rPr>
          <w:lang w:val="en-CA"/>
        </w:rPr>
        <w:t xml:space="preserve"> prediction</w:t>
      </w:r>
      <w:r w:rsidR="003032F9">
        <w:rPr>
          <w:lang w:val="en-CA"/>
        </w:rPr>
        <w:t xml:space="preserve"> samples</w:t>
      </w:r>
      <w:r w:rsidR="00BC6C4D">
        <w:rPr>
          <w:lang w:val="en-CA"/>
        </w:rPr>
        <w:t>, slice QP, base QP, and slice typ</w:t>
      </w:r>
      <w:r w:rsidR="003032F9">
        <w:rPr>
          <w:lang w:val="en-CA"/>
        </w:rPr>
        <w:t>e</w:t>
      </w:r>
      <w:r w:rsidR="00070EE5">
        <w:rPr>
          <w:lang w:val="en-CA"/>
        </w:rPr>
        <w:t xml:space="preserve">. </w:t>
      </w:r>
      <w:r w:rsidR="00244EAD">
        <w:rPr>
          <w:lang w:val="en-CA"/>
        </w:rPr>
        <w:t xml:space="preserve">Different networks are used for </w:t>
      </w:r>
      <w:r w:rsidR="00274019">
        <w:rPr>
          <w:lang w:val="en-CA"/>
        </w:rPr>
        <w:t xml:space="preserve">the </w:t>
      </w:r>
      <w:r w:rsidR="00244EAD">
        <w:rPr>
          <w:lang w:val="en-CA"/>
        </w:rPr>
        <w:t xml:space="preserve">luma </w:t>
      </w:r>
      <w:r w:rsidR="00732755">
        <w:rPr>
          <w:lang w:val="en-CA"/>
        </w:rPr>
        <w:t>I</w:t>
      </w:r>
      <w:r w:rsidR="00732755">
        <w:rPr>
          <w:lang w:val="en-CA"/>
        </w:rPr>
        <w:noBreakHyphen/>
        <w:t>slice,</w:t>
      </w:r>
      <w:r w:rsidR="00274019">
        <w:rPr>
          <w:lang w:val="en-CA"/>
        </w:rPr>
        <w:t xml:space="preserve"> the</w:t>
      </w:r>
      <w:r w:rsidR="00732755">
        <w:rPr>
          <w:lang w:val="en-CA"/>
        </w:rPr>
        <w:t xml:space="preserve"> luma B-slice, </w:t>
      </w:r>
      <w:r w:rsidR="00244EAD">
        <w:rPr>
          <w:lang w:val="en-CA"/>
        </w:rPr>
        <w:t>and</w:t>
      </w:r>
      <w:r w:rsidR="00274019">
        <w:rPr>
          <w:lang w:val="en-CA"/>
        </w:rPr>
        <w:t xml:space="preserve"> the</w:t>
      </w:r>
      <w:r w:rsidR="00244EAD">
        <w:rPr>
          <w:lang w:val="en-CA"/>
        </w:rPr>
        <w:t xml:space="preserve"> chroma </w:t>
      </w:r>
      <w:r w:rsidR="00732755">
        <w:rPr>
          <w:lang w:val="en-CA"/>
        </w:rPr>
        <w:t>slices</w:t>
      </w:r>
      <w:r w:rsidR="00244EAD">
        <w:rPr>
          <w:lang w:val="en-CA"/>
        </w:rPr>
        <w:t>.</w:t>
      </w:r>
      <w:r w:rsidR="00D513BA">
        <w:rPr>
          <w:lang w:val="en-CA"/>
        </w:rPr>
        <w:t xml:space="preserve"> </w:t>
      </w:r>
      <w:r w:rsidR="007C22B1">
        <w:rPr>
          <w:lang w:val="en-CA"/>
        </w:rPr>
        <w:t xml:space="preserve">The resampling factor </w:t>
      </w:r>
      <w:r w:rsidR="002F4297">
        <w:rPr>
          <w:lang w:val="en-CA"/>
        </w:rPr>
        <w:t xml:space="preserve">x2.0 or x1.0 </w:t>
      </w:r>
      <w:r w:rsidR="007C22B1">
        <w:rPr>
          <w:lang w:val="en-CA"/>
        </w:rPr>
        <w:t xml:space="preserve">is selected at GOP level </w:t>
      </w:r>
      <w:r w:rsidR="002F4297">
        <w:rPr>
          <w:lang w:val="en-CA"/>
        </w:rPr>
        <w:t>and applied to all pictures in that GOP.</w:t>
      </w:r>
    </w:p>
    <w:p w14:paraId="1DF68A54" w14:textId="50E6D342" w:rsidR="00BC083E" w:rsidRDefault="00BC083E" w:rsidP="007C488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A83B5EC" w14:textId="7AF01F7F" w:rsidR="000431AC" w:rsidRPr="00592066" w:rsidRDefault="003C1677" w:rsidP="0047586B">
      <w:pPr>
        <w:rPr>
          <w:lang w:val="en-CA"/>
        </w:rPr>
      </w:pPr>
      <w:r>
        <w:rPr>
          <w:lang w:val="en-CA"/>
        </w:rPr>
        <w:t>The cross-check simulation test</w:t>
      </w:r>
      <w:r w:rsidR="00AC6815">
        <w:rPr>
          <w:lang w:val="en-CA"/>
        </w:rPr>
        <w:t>s</w:t>
      </w:r>
      <w:r>
        <w:rPr>
          <w:lang w:val="en-CA"/>
        </w:rPr>
        <w:t xml:space="preserve"> the code in </w:t>
      </w:r>
      <w:r w:rsidR="00AA20E7">
        <w:rPr>
          <w:lang w:val="en-CA"/>
        </w:rPr>
        <w:t>EE1-2.3 branch</w:t>
      </w:r>
      <w:r w:rsidR="00F17669">
        <w:rPr>
          <w:lang w:val="en-CA"/>
        </w:rPr>
        <w:t xml:space="preserve"> [2]</w:t>
      </w:r>
      <w:r w:rsidR="00AA20E7">
        <w:rPr>
          <w:lang w:val="en-CA"/>
        </w:rPr>
        <w:t xml:space="preserve"> with commit </w:t>
      </w:r>
      <w:r w:rsidR="00AA20E7" w:rsidRPr="00AA20E7">
        <w:rPr>
          <w:lang w:val="en-CA"/>
        </w:rPr>
        <w:t>f74f5050</w:t>
      </w:r>
      <w:r w:rsidR="00AA20E7">
        <w:rPr>
          <w:lang w:val="en-CA"/>
        </w:rPr>
        <w:t>.</w:t>
      </w:r>
      <w:r w:rsidR="00AA20E7" w:rsidRPr="00AA20E7">
        <w:rPr>
          <w:lang w:val="en-CA"/>
        </w:rPr>
        <w:t xml:space="preserve"> </w:t>
      </w:r>
      <w:r w:rsidR="00AC6815">
        <w:rPr>
          <w:lang w:val="en-CA"/>
        </w:rPr>
        <w:t>The tests with RA and AI configurations are cross-check</w:t>
      </w:r>
      <w:r w:rsidR="008266E4">
        <w:rPr>
          <w:lang w:val="en-CA"/>
        </w:rPr>
        <w:t>ed</w:t>
      </w:r>
      <w:r w:rsidR="00AC6815">
        <w:rPr>
          <w:lang w:val="en-CA"/>
        </w:rPr>
        <w:t xml:space="preserve">. </w:t>
      </w:r>
      <w:r w:rsidR="00D92383">
        <w:rPr>
          <w:lang w:val="en-CA"/>
        </w:rPr>
        <w:t>The anchor is NNVC-2.0</w:t>
      </w:r>
      <w:r w:rsidR="00796F76">
        <w:rPr>
          <w:lang w:val="en-CA"/>
        </w:rPr>
        <w:t xml:space="preserve"> [3]</w:t>
      </w:r>
      <w:r w:rsidR="00D92383">
        <w:rPr>
          <w:lang w:val="en-CA"/>
        </w:rPr>
        <w:t>.</w:t>
      </w:r>
      <w:r w:rsidR="004E2238">
        <w:rPr>
          <w:lang w:val="en-CA"/>
        </w:rPr>
        <w:t xml:space="preserve"> The </w:t>
      </w:r>
      <w:r w:rsidR="0047586B">
        <w:rPr>
          <w:lang w:val="en-CA"/>
        </w:rPr>
        <w:t>compiler version is</w:t>
      </w:r>
      <w:r w:rsidR="00B4667C">
        <w:rPr>
          <w:lang w:val="en-CA"/>
        </w:rPr>
        <w:t xml:space="preserve"> GCC 7.4.</w:t>
      </w:r>
      <w:r w:rsidR="00070EE5">
        <w:rPr>
          <w:lang w:val="en-CA"/>
        </w:rPr>
        <w:t>0</w:t>
      </w:r>
      <w:r w:rsidR="00F06C67">
        <w:rPr>
          <w:lang w:val="en-CA"/>
        </w:rPr>
        <w:t xml:space="preserve"> and</w:t>
      </w:r>
      <w:r w:rsidR="00070EE5">
        <w:rPr>
          <w:lang w:val="en-CA"/>
        </w:rPr>
        <w:t xml:space="preserve"> </w:t>
      </w:r>
      <w:r w:rsidR="00F06C67">
        <w:rPr>
          <w:lang w:val="en-CA"/>
        </w:rPr>
        <w:t>t</w:t>
      </w:r>
      <w:r w:rsidR="00070EE5">
        <w:rPr>
          <w:lang w:val="en-CA"/>
        </w:rPr>
        <w:t>he libtorch version is 1.9.0.</w:t>
      </w:r>
      <w:r w:rsidR="00906D9A">
        <w:rPr>
          <w:lang w:val="en-CA"/>
        </w:rPr>
        <w:t xml:space="preserve"> </w:t>
      </w:r>
      <w:r w:rsidR="002575FB">
        <w:rPr>
          <w:lang w:val="en-CA"/>
        </w:rPr>
        <w:t xml:space="preserve">The models are floating point Pytorch models. </w:t>
      </w:r>
      <w:r w:rsidR="00906D9A">
        <w:rPr>
          <w:lang w:val="en-CA"/>
        </w:rPr>
        <w:t>The results are shown in the following tables.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46066" w:rsidRPr="00A46066" w14:paraId="195A045D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A101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4647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A46066" w:rsidRPr="00A46066" w14:paraId="0C0011F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1850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7534" w14:textId="64A367D4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332B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A46066" w14:paraId="5D083931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6AB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5088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65AC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1FE6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468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586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99783D" w:rsidRPr="00A46066" w14:paraId="07742E3C" w14:textId="77777777" w:rsidTr="00FC44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06B6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193BE7" w14:textId="74A2BA92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BC0D8" w14:textId="207A6C11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C1F397" w14:textId="2B9F07EA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CFF3" w14:textId="115E1A48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06309" w14:textId="712AA434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2500%</w:t>
            </w:r>
          </w:p>
        </w:tc>
      </w:tr>
      <w:tr w:rsidR="0099783D" w:rsidRPr="00A46066" w14:paraId="30B5C98C" w14:textId="77777777" w:rsidTr="00664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5EBC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08D9" w14:textId="78AF3F22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294C" w14:textId="40809506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38DA" w14:textId="39E3B312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ADF51" w14:textId="3A2963A3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213C" w14:textId="15C2105F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</w:tr>
      <w:tr w:rsidR="0099783D" w:rsidRPr="00A46066" w14:paraId="0C29A5A8" w14:textId="77777777" w:rsidTr="00664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607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CA009" w14:textId="5BB3F3AF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5CC6" w14:textId="6DCE5ACC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FA29" w14:textId="24636197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52CDC" w14:textId="4278527B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6B9FC" w14:textId="4F3E78AF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99783D" w:rsidRPr="00A46066" w14:paraId="4C9CBDEE" w14:textId="77777777" w:rsidTr="00664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DED8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5E2E0" w14:textId="0946EACC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A67C" w14:textId="225A96B5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A74F" w14:textId="25E27FED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38EC1" w14:textId="25AA9D53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84219" w14:textId="5F2256F0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9783D" w:rsidRPr="00A46066" w14:paraId="6812A6DF" w14:textId="77777777" w:rsidTr="00924C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2F40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47149" w14:textId="61027A9B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AB87D" w14:textId="77777777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B5F" w14:textId="56D3555B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7A19D" w14:textId="70F2A953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FE0E0" w14:textId="23051B42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83D" w:rsidRPr="00A46066" w14:paraId="189E396B" w14:textId="77777777" w:rsidTr="00664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AD60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1916" w14:textId="001B8443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3955" w14:textId="36C496FE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51A3" w14:textId="18EDEC01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9E11" w14:textId="37F5C78F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6D3F6" w14:textId="6B187506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</w:tr>
      <w:tr w:rsidR="0099783D" w:rsidRPr="00A46066" w14:paraId="6C0087A2" w14:textId="77777777" w:rsidTr="00664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886E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378D2B" w14:textId="2420F5E7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FA713" w14:textId="00612F5E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78CB" w14:textId="07FF1719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60FD05" w14:textId="6EE0EC59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79F20" w14:textId="08863A8F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9783D" w:rsidRPr="00A46066" w14:paraId="4C9E8449" w14:textId="77777777" w:rsidTr="00664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92D" w14:textId="77777777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E5FC4" w14:textId="275CA0D4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CDC1D" w14:textId="3F389CB4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0C52" w14:textId="33025D2D" w:rsidR="0099783D" w:rsidRPr="00664D1A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FFB39" w14:textId="17A74DE2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5774D" w14:textId="719C5556" w:rsidR="0099783D" w:rsidRPr="00A46066" w:rsidRDefault="0099783D" w:rsidP="00997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0B0E0FB" w14:textId="77777777" w:rsidR="00332B89" w:rsidRDefault="00332B89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2123AE" w:rsidRPr="002123AE" w14:paraId="34CAF918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12A4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07E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2123AE" w:rsidRPr="002123AE" w14:paraId="094A430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EFB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50A" w14:textId="725F0828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332B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2123AE" w14:paraId="19E5A6E6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B6F7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24A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08F8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E4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9F7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603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C221D5" w:rsidRPr="002123AE" w14:paraId="2842C757" w14:textId="77777777" w:rsidTr="00C221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90A3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F970D7" w14:textId="6975D043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C7B7" w14:textId="54352D60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C88A0" w14:textId="7569770F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59D8" w14:textId="088E0C9F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C64C5" w14:textId="70D649A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763%</w:t>
            </w:r>
          </w:p>
        </w:tc>
      </w:tr>
      <w:tr w:rsidR="00C221D5" w:rsidRPr="002123AE" w14:paraId="49651420" w14:textId="77777777" w:rsidTr="00C221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0C0E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3873" w14:textId="06E73F1C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5291" w14:textId="1A686250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66C2" w14:textId="09710BD3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1F0D" w14:textId="5EB38B04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24EB" w14:textId="1080A0EC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342%</w:t>
            </w:r>
          </w:p>
        </w:tc>
      </w:tr>
      <w:tr w:rsidR="00C221D5" w:rsidRPr="002123AE" w14:paraId="41C96A75" w14:textId="77777777" w:rsidTr="00C221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F7C6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5334" w14:textId="20A5C2C5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B76D" w14:textId="7E62BCDB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99A8" w14:textId="292FB5BB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117B" w14:textId="6BE936DC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73BA" w14:textId="7DE482EC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</w:tr>
      <w:tr w:rsidR="00C221D5" w:rsidRPr="002123AE" w14:paraId="1360997A" w14:textId="77777777" w:rsidTr="00C221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D3B5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B259" w14:textId="217EDCC5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FA3E" w14:textId="5BEC8E99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E44D" w14:textId="0E9037DC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8596" w14:textId="35D78E35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A8DB" w14:textId="6489BF3E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221D5" w:rsidRPr="002123AE" w14:paraId="689C9848" w14:textId="77777777" w:rsidTr="00C221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8E78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97CA" w14:textId="354FAD2E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0682" w14:textId="2167E6C9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992C" w14:textId="5EB19481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FF4D6" w14:textId="5FEC9DD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8FE2" w14:textId="53A8EF54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221D5" w:rsidRPr="002123AE" w14:paraId="204E9828" w14:textId="77777777" w:rsidTr="00C221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F16C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B253" w14:textId="1FB92E65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D7D2" w14:textId="0C4E45BF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5993" w14:textId="09D2FAAD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1A55" w14:textId="748D1A8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E01FA" w14:textId="782E4F7E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</w:tr>
      <w:tr w:rsidR="00C221D5" w:rsidRPr="002123AE" w14:paraId="13E0B12B" w14:textId="77777777" w:rsidTr="00C221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0330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F4F3" w14:textId="31DA9A2E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BDB5" w14:textId="4D586896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B8C4" w14:textId="4AF50D6F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8104" w14:textId="2DA2BABD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5EE7" w14:textId="540C2229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221D5" w:rsidRPr="002123AE" w14:paraId="3BA63213" w14:textId="77777777" w:rsidTr="00C221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6BA8" w14:textId="77777777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3C5E0" w14:textId="4B4E73A8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B04E8" w14:textId="7595735A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0CA7" w14:textId="57C51CAE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82911" w14:textId="172CAA64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6B88" w14:textId="10914B7A" w:rsidR="00C221D5" w:rsidRPr="002123AE" w:rsidRDefault="00C221D5" w:rsidP="00C22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EAF635" w14:textId="1A8FA0E7" w:rsidR="007F1F8B" w:rsidRDefault="00BC083E" w:rsidP="002E2CCB">
      <w:pPr>
        <w:pStyle w:val="Heading1"/>
        <w:rPr>
          <w:lang w:val="en-CA"/>
        </w:rPr>
      </w:pPr>
      <w:r w:rsidRPr="00BC083E">
        <w:rPr>
          <w:lang w:val="en-CA"/>
        </w:rPr>
        <w:t>References</w:t>
      </w:r>
    </w:p>
    <w:p w14:paraId="58E9F0F1" w14:textId="242A969E" w:rsidR="00E3398F" w:rsidRDefault="00AD0D75" w:rsidP="00D60D07">
      <w:r>
        <w:t>[1]</w:t>
      </w:r>
      <w:r w:rsidRPr="00AD0D75">
        <w:t xml:space="preserve"> </w:t>
      </w:r>
      <w:r w:rsidR="00A85F54" w:rsidRPr="00A85F54">
        <w:t>R. Chang, L. Wang, X. Xu, S. Liu, J. Nam, S. Yoo, J. Lim, S. Ki</w:t>
      </w:r>
      <w:r w:rsidR="00A85F54">
        <w:t>m</w:t>
      </w:r>
      <w:r>
        <w:t xml:space="preserve">, </w:t>
      </w:r>
      <w:r w:rsidR="008A265C">
        <w:t>“</w:t>
      </w:r>
      <w:r w:rsidR="00A85F54" w:rsidRPr="00A85F54">
        <w:t>EE1-2.3</w:t>
      </w:r>
      <w:r w:rsidR="00A85F54" w:rsidRPr="00A85F54">
        <w:rPr>
          <w:rFonts w:ascii="SimSun" w:eastAsia="SimSun" w:hAnsi="SimSun" w:cs="SimSun" w:hint="eastAsia"/>
        </w:rPr>
        <w:t>：</w:t>
      </w:r>
      <w:r w:rsidR="00A85F54" w:rsidRPr="00A85F54">
        <w:t>A CNN-based Super Resolution Method with GOP Level Adaptive Resolution</w:t>
      </w:r>
      <w:r w:rsidR="008A265C">
        <w:t>”, JVET-</w:t>
      </w:r>
      <w:r w:rsidR="00086910">
        <w:t>AA008</w:t>
      </w:r>
      <w:r w:rsidR="003713A5">
        <w:t>4</w:t>
      </w:r>
      <w:r w:rsidR="00086910">
        <w:t xml:space="preserve">, </w:t>
      </w:r>
      <w:r w:rsidR="008A265C" w:rsidRPr="00813A58">
        <w:t>Joint Video Experts Team (JVET) of ITU-T SG 16 WP 3 and ISO/IEC JTC 1/SC 29, 2</w:t>
      </w:r>
      <w:r w:rsidR="00952D36">
        <w:t>8</w:t>
      </w:r>
      <w:r w:rsidR="008A265C" w:rsidRPr="00813A58">
        <w:t xml:space="preserve">th Meeting, </w:t>
      </w:r>
      <w:r w:rsidR="00952D36">
        <w:t>Mainz</w:t>
      </w:r>
      <w:r w:rsidR="008A265C" w:rsidRPr="00813A58">
        <w:t xml:space="preserve">, </w:t>
      </w:r>
      <w:r w:rsidR="00952D36">
        <w:t>20-28</w:t>
      </w:r>
      <w:r w:rsidR="008A265C" w:rsidRPr="00813A58">
        <w:t xml:space="preserve"> </w:t>
      </w:r>
      <w:r w:rsidR="00952D36">
        <w:t>Oct.</w:t>
      </w:r>
      <w:r w:rsidR="008A265C" w:rsidRPr="00813A58">
        <w:t xml:space="preserve"> 2022</w:t>
      </w:r>
      <w:r w:rsidRPr="00AD0D75">
        <w:tab/>
      </w:r>
    </w:p>
    <w:p w14:paraId="3318FA77" w14:textId="4B0F1C14" w:rsidR="00BA1957" w:rsidRPr="00C26CE6" w:rsidRDefault="00D60D07" w:rsidP="00BA1957">
      <w:r>
        <w:t>[</w:t>
      </w:r>
      <w:r w:rsidR="00585BB2">
        <w:t>2</w:t>
      </w:r>
      <w:r>
        <w:t xml:space="preserve">] </w:t>
      </w:r>
      <w:r w:rsidR="00AF452C" w:rsidRPr="00AF452C">
        <w:t>https://vcgit.hhi.fraunhofer.de/jvet-aa-ee1/VVCSoftware_VTM/-/commits/EE1-2.3/</w:t>
      </w:r>
    </w:p>
    <w:p w14:paraId="6230CBD2" w14:textId="4446F1D8" w:rsidR="00BA1957" w:rsidRDefault="00BA1957" w:rsidP="00F47BFF">
      <w:r>
        <w:t xml:space="preserve">[3] </w:t>
      </w:r>
      <w:r w:rsidRPr="002F03D3">
        <w:t>https://vcgit.hhi.fraunhofer.de/jvet-ahg-nnvc/VVCSoftware_VTM/-/tree/VTM-11.0_nnvc-2.0</w:t>
      </w:r>
    </w:p>
    <w:p w14:paraId="131C82A1" w14:textId="7A3447DA" w:rsidR="00BC083E" w:rsidRPr="00E5508F" w:rsidRDefault="00AF452C" w:rsidP="00BA1957">
      <w:r>
        <w:t>[</w:t>
      </w:r>
      <w:r w:rsidR="00BA1957">
        <w:t>4</w:t>
      </w:r>
      <w:r>
        <w:t xml:space="preserve">] </w:t>
      </w:r>
      <w:r w:rsidR="00CC4FE9" w:rsidRPr="00C26CE6">
        <w:t xml:space="preserve">E. Alshina, R.-L. Liao, S. Liu, A. Segall, </w:t>
      </w:r>
      <w:r w:rsidR="00CC4FE9">
        <w:t>“</w:t>
      </w:r>
      <w:r w:rsidR="00E3398F" w:rsidRPr="00C26CE6">
        <w:t>Common Test Conditions and evaluation procedures for neural network-based video coding technology</w:t>
      </w:r>
      <w:r w:rsidR="00CC4FE9">
        <w:t>”</w:t>
      </w:r>
      <w:r w:rsidR="00E3398F" w:rsidRPr="00C26CE6">
        <w:t>,</w:t>
      </w:r>
      <w:r w:rsidR="00E5508F" w:rsidRPr="00C26CE6">
        <w:t xml:space="preserve"> JVET-X2016, </w:t>
      </w:r>
      <w:r w:rsidR="00E5508F" w:rsidRPr="00813A58">
        <w:t xml:space="preserve">Joint Video Experts Team (JVET) of ITU-T SG 16 WP 3 and ISO/IEC JTC 1/SC 29, </w:t>
      </w:r>
      <w:r w:rsidR="00E5508F" w:rsidRPr="00113C24">
        <w:t>2</w:t>
      </w:r>
      <w:r w:rsidR="00E5508F">
        <w:t>4</w:t>
      </w:r>
      <w:r w:rsidR="00E5508F" w:rsidRPr="00113C24">
        <w:t xml:space="preserve">th Meeting, by teleconference, </w:t>
      </w:r>
      <w:r w:rsidR="00E5508F">
        <w:t>6</w:t>
      </w:r>
      <w:r w:rsidR="00E5508F" w:rsidRPr="00113C24">
        <w:t>–</w:t>
      </w:r>
      <w:r w:rsidR="00E5508F">
        <w:t>15</w:t>
      </w:r>
      <w:r w:rsidR="00E5508F" w:rsidRPr="00113C24">
        <w:t xml:space="preserve"> </w:t>
      </w:r>
      <w:r w:rsidR="00E5508F">
        <w:t>October</w:t>
      </w:r>
      <w:r w:rsidR="00E5508F" w:rsidRPr="00113C24">
        <w:t xml:space="preserve"> 202</w:t>
      </w:r>
      <w:r w:rsidR="00C40F4F">
        <w:t>1</w:t>
      </w:r>
    </w:p>
    <w:sectPr w:rsidR="00BC083E" w:rsidRPr="00E5508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41820" w14:textId="77777777" w:rsidR="00BC5FA3" w:rsidRDefault="00BC5FA3">
      <w:r>
        <w:separator/>
      </w:r>
    </w:p>
  </w:endnote>
  <w:endnote w:type="continuationSeparator" w:id="0">
    <w:p w14:paraId="0985B108" w14:textId="77777777" w:rsidR="00BC5FA3" w:rsidRDefault="00BC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A592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0D38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601C" w14:textId="77777777" w:rsidR="00BC5FA3" w:rsidRDefault="00BC5FA3">
      <w:r>
        <w:separator/>
      </w:r>
    </w:p>
  </w:footnote>
  <w:footnote w:type="continuationSeparator" w:id="0">
    <w:p w14:paraId="539279FB" w14:textId="77777777" w:rsidR="00BC5FA3" w:rsidRDefault="00BC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CD"/>
    <w:rsid w:val="000308A3"/>
    <w:rsid w:val="000431AC"/>
    <w:rsid w:val="0004543A"/>
    <w:rsid w:val="000458BC"/>
    <w:rsid w:val="00045C41"/>
    <w:rsid w:val="00046C03"/>
    <w:rsid w:val="00062949"/>
    <w:rsid w:val="00065039"/>
    <w:rsid w:val="00070EE5"/>
    <w:rsid w:val="0007614F"/>
    <w:rsid w:val="00081398"/>
    <w:rsid w:val="00084393"/>
    <w:rsid w:val="000865E1"/>
    <w:rsid w:val="00086910"/>
    <w:rsid w:val="00092AF4"/>
    <w:rsid w:val="00094479"/>
    <w:rsid w:val="000962AC"/>
    <w:rsid w:val="000A35E9"/>
    <w:rsid w:val="000B0C0F"/>
    <w:rsid w:val="000B1C6B"/>
    <w:rsid w:val="000B4142"/>
    <w:rsid w:val="000B4FF9"/>
    <w:rsid w:val="000C09AC"/>
    <w:rsid w:val="000C0A64"/>
    <w:rsid w:val="000C228D"/>
    <w:rsid w:val="000C2BAA"/>
    <w:rsid w:val="000C44FC"/>
    <w:rsid w:val="000C5F4C"/>
    <w:rsid w:val="000D2049"/>
    <w:rsid w:val="000D7237"/>
    <w:rsid w:val="000E00F3"/>
    <w:rsid w:val="000F012A"/>
    <w:rsid w:val="000F158C"/>
    <w:rsid w:val="000F3813"/>
    <w:rsid w:val="00102F3D"/>
    <w:rsid w:val="0011497C"/>
    <w:rsid w:val="0012096E"/>
    <w:rsid w:val="00121DB4"/>
    <w:rsid w:val="00123A31"/>
    <w:rsid w:val="00124E38"/>
    <w:rsid w:val="0012580B"/>
    <w:rsid w:val="00126DF5"/>
    <w:rsid w:val="00131F90"/>
    <w:rsid w:val="0013458C"/>
    <w:rsid w:val="0013526E"/>
    <w:rsid w:val="00146152"/>
    <w:rsid w:val="00155526"/>
    <w:rsid w:val="00170F68"/>
    <w:rsid w:val="00171371"/>
    <w:rsid w:val="00175A24"/>
    <w:rsid w:val="00184861"/>
    <w:rsid w:val="00187E58"/>
    <w:rsid w:val="001A297E"/>
    <w:rsid w:val="001A31DC"/>
    <w:rsid w:val="001A368E"/>
    <w:rsid w:val="001A5FA1"/>
    <w:rsid w:val="001A7329"/>
    <w:rsid w:val="001A792F"/>
    <w:rsid w:val="001B16E8"/>
    <w:rsid w:val="001B4E28"/>
    <w:rsid w:val="001B78BC"/>
    <w:rsid w:val="001C09A0"/>
    <w:rsid w:val="001C3525"/>
    <w:rsid w:val="001C3AFB"/>
    <w:rsid w:val="001C3DFB"/>
    <w:rsid w:val="001D07F0"/>
    <w:rsid w:val="001D1BD2"/>
    <w:rsid w:val="001D421F"/>
    <w:rsid w:val="001D6E42"/>
    <w:rsid w:val="001D7544"/>
    <w:rsid w:val="001E0248"/>
    <w:rsid w:val="001E02BE"/>
    <w:rsid w:val="001E3B37"/>
    <w:rsid w:val="001F2594"/>
    <w:rsid w:val="001F30E3"/>
    <w:rsid w:val="001F6A5E"/>
    <w:rsid w:val="001F6E7F"/>
    <w:rsid w:val="002055A6"/>
    <w:rsid w:val="00206460"/>
    <w:rsid w:val="002069B4"/>
    <w:rsid w:val="00207557"/>
    <w:rsid w:val="002123AE"/>
    <w:rsid w:val="00213DAF"/>
    <w:rsid w:val="00215DFC"/>
    <w:rsid w:val="0021747B"/>
    <w:rsid w:val="0021754F"/>
    <w:rsid w:val="00220805"/>
    <w:rsid w:val="002212DF"/>
    <w:rsid w:val="00222CD4"/>
    <w:rsid w:val="00225016"/>
    <w:rsid w:val="002253CA"/>
    <w:rsid w:val="002264A6"/>
    <w:rsid w:val="00227BA7"/>
    <w:rsid w:val="0023011C"/>
    <w:rsid w:val="002375C1"/>
    <w:rsid w:val="002427F5"/>
    <w:rsid w:val="00244EAD"/>
    <w:rsid w:val="00247E1E"/>
    <w:rsid w:val="00253539"/>
    <w:rsid w:val="002575FB"/>
    <w:rsid w:val="00263398"/>
    <w:rsid w:val="00263B99"/>
    <w:rsid w:val="002647D8"/>
    <w:rsid w:val="00265DAD"/>
    <w:rsid w:val="00266F06"/>
    <w:rsid w:val="00274019"/>
    <w:rsid w:val="00275BCF"/>
    <w:rsid w:val="00280613"/>
    <w:rsid w:val="00280CAB"/>
    <w:rsid w:val="00285245"/>
    <w:rsid w:val="00285B21"/>
    <w:rsid w:val="002864A7"/>
    <w:rsid w:val="0028686A"/>
    <w:rsid w:val="00291B2F"/>
    <w:rsid w:val="00291E36"/>
    <w:rsid w:val="00292257"/>
    <w:rsid w:val="002A1425"/>
    <w:rsid w:val="002A54E0"/>
    <w:rsid w:val="002B1595"/>
    <w:rsid w:val="002B191D"/>
    <w:rsid w:val="002B2E83"/>
    <w:rsid w:val="002C31A9"/>
    <w:rsid w:val="002D0AF6"/>
    <w:rsid w:val="002D77CD"/>
    <w:rsid w:val="002F164D"/>
    <w:rsid w:val="002F1F0B"/>
    <w:rsid w:val="002F4297"/>
    <w:rsid w:val="002F5205"/>
    <w:rsid w:val="003021BC"/>
    <w:rsid w:val="003032F9"/>
    <w:rsid w:val="00304D86"/>
    <w:rsid w:val="00306206"/>
    <w:rsid w:val="00317D85"/>
    <w:rsid w:val="003222F0"/>
    <w:rsid w:val="00325AED"/>
    <w:rsid w:val="00327C56"/>
    <w:rsid w:val="003315A1"/>
    <w:rsid w:val="00332B89"/>
    <w:rsid w:val="003373EC"/>
    <w:rsid w:val="00342FF4"/>
    <w:rsid w:val="00344E5A"/>
    <w:rsid w:val="00346148"/>
    <w:rsid w:val="00347A9B"/>
    <w:rsid w:val="003563C3"/>
    <w:rsid w:val="003669EA"/>
    <w:rsid w:val="003706CC"/>
    <w:rsid w:val="003713A5"/>
    <w:rsid w:val="00371B71"/>
    <w:rsid w:val="00377710"/>
    <w:rsid w:val="00381AFB"/>
    <w:rsid w:val="003A2D8E"/>
    <w:rsid w:val="003A7CE6"/>
    <w:rsid w:val="003C0184"/>
    <w:rsid w:val="003C1677"/>
    <w:rsid w:val="003C20E4"/>
    <w:rsid w:val="003D62FD"/>
    <w:rsid w:val="003D6342"/>
    <w:rsid w:val="003E6F90"/>
    <w:rsid w:val="003E73D8"/>
    <w:rsid w:val="003E73ED"/>
    <w:rsid w:val="003E74A8"/>
    <w:rsid w:val="003F50C5"/>
    <w:rsid w:val="003F5D0F"/>
    <w:rsid w:val="003F7E80"/>
    <w:rsid w:val="00401D3E"/>
    <w:rsid w:val="00404225"/>
    <w:rsid w:val="00412864"/>
    <w:rsid w:val="00412F2C"/>
    <w:rsid w:val="00414101"/>
    <w:rsid w:val="00415085"/>
    <w:rsid w:val="004219CF"/>
    <w:rsid w:val="004234F0"/>
    <w:rsid w:val="00427EEC"/>
    <w:rsid w:val="0043055F"/>
    <w:rsid w:val="00433DDB"/>
    <w:rsid w:val="00435A29"/>
    <w:rsid w:val="00436A79"/>
    <w:rsid w:val="00437619"/>
    <w:rsid w:val="00442212"/>
    <w:rsid w:val="00456CF0"/>
    <w:rsid w:val="004641F2"/>
    <w:rsid w:val="00465A1E"/>
    <w:rsid w:val="00475780"/>
    <w:rsid w:val="0047586B"/>
    <w:rsid w:val="00481B8C"/>
    <w:rsid w:val="00482563"/>
    <w:rsid w:val="00485658"/>
    <w:rsid w:val="0049445A"/>
    <w:rsid w:val="004957D9"/>
    <w:rsid w:val="00496DBF"/>
    <w:rsid w:val="004A039D"/>
    <w:rsid w:val="004A2A63"/>
    <w:rsid w:val="004A3CE2"/>
    <w:rsid w:val="004B210C"/>
    <w:rsid w:val="004B6170"/>
    <w:rsid w:val="004B7B48"/>
    <w:rsid w:val="004C58A9"/>
    <w:rsid w:val="004D0BFD"/>
    <w:rsid w:val="004D405F"/>
    <w:rsid w:val="004E0939"/>
    <w:rsid w:val="004E2238"/>
    <w:rsid w:val="004E4F4F"/>
    <w:rsid w:val="004E6789"/>
    <w:rsid w:val="004F46E1"/>
    <w:rsid w:val="004F5882"/>
    <w:rsid w:val="004F61E3"/>
    <w:rsid w:val="00502E10"/>
    <w:rsid w:val="0050354E"/>
    <w:rsid w:val="0051015C"/>
    <w:rsid w:val="0051152C"/>
    <w:rsid w:val="00516CF1"/>
    <w:rsid w:val="0052042B"/>
    <w:rsid w:val="00520811"/>
    <w:rsid w:val="00524A28"/>
    <w:rsid w:val="00531AE9"/>
    <w:rsid w:val="00535586"/>
    <w:rsid w:val="00535D39"/>
    <w:rsid w:val="00536188"/>
    <w:rsid w:val="00550A66"/>
    <w:rsid w:val="00565E05"/>
    <w:rsid w:val="00567EC7"/>
    <w:rsid w:val="00570013"/>
    <w:rsid w:val="005753EC"/>
    <w:rsid w:val="005801A2"/>
    <w:rsid w:val="00585BB2"/>
    <w:rsid w:val="00592066"/>
    <w:rsid w:val="005952A5"/>
    <w:rsid w:val="00596AE2"/>
    <w:rsid w:val="005A33A1"/>
    <w:rsid w:val="005B217D"/>
    <w:rsid w:val="005B301B"/>
    <w:rsid w:val="005C385F"/>
    <w:rsid w:val="005C7C26"/>
    <w:rsid w:val="005D5A95"/>
    <w:rsid w:val="005E1AC6"/>
    <w:rsid w:val="005E3F2B"/>
    <w:rsid w:val="005E4034"/>
    <w:rsid w:val="005F6F1B"/>
    <w:rsid w:val="00615995"/>
    <w:rsid w:val="00616155"/>
    <w:rsid w:val="00624B33"/>
    <w:rsid w:val="0063041A"/>
    <w:rsid w:val="00630AA2"/>
    <w:rsid w:val="00631D8B"/>
    <w:rsid w:val="00644EA5"/>
    <w:rsid w:val="00646707"/>
    <w:rsid w:val="00653EEA"/>
    <w:rsid w:val="00657F7E"/>
    <w:rsid w:val="00662E58"/>
    <w:rsid w:val="006637F2"/>
    <w:rsid w:val="006642A5"/>
    <w:rsid w:val="00664C1D"/>
    <w:rsid w:val="00664D1A"/>
    <w:rsid w:val="00664DCF"/>
    <w:rsid w:val="00680689"/>
    <w:rsid w:val="00686C33"/>
    <w:rsid w:val="006A0E5C"/>
    <w:rsid w:val="006A0F4E"/>
    <w:rsid w:val="006A1AFA"/>
    <w:rsid w:val="006A48E6"/>
    <w:rsid w:val="006C5D39"/>
    <w:rsid w:val="006D6D9B"/>
    <w:rsid w:val="006E2810"/>
    <w:rsid w:val="006E44B8"/>
    <w:rsid w:val="006E5417"/>
    <w:rsid w:val="006F0794"/>
    <w:rsid w:val="006F7528"/>
    <w:rsid w:val="007023DE"/>
    <w:rsid w:val="00712F60"/>
    <w:rsid w:val="0071341D"/>
    <w:rsid w:val="00720E3B"/>
    <w:rsid w:val="00720EA9"/>
    <w:rsid w:val="0072465D"/>
    <w:rsid w:val="00732755"/>
    <w:rsid w:val="0074393F"/>
    <w:rsid w:val="00744214"/>
    <w:rsid w:val="00745F6B"/>
    <w:rsid w:val="00746033"/>
    <w:rsid w:val="0075175B"/>
    <w:rsid w:val="0075585E"/>
    <w:rsid w:val="00770571"/>
    <w:rsid w:val="00774CAE"/>
    <w:rsid w:val="007768FF"/>
    <w:rsid w:val="007824D3"/>
    <w:rsid w:val="00795BBF"/>
    <w:rsid w:val="00796EE3"/>
    <w:rsid w:val="00796F76"/>
    <w:rsid w:val="007A70CC"/>
    <w:rsid w:val="007A7D29"/>
    <w:rsid w:val="007B4AB8"/>
    <w:rsid w:val="007B6516"/>
    <w:rsid w:val="007B7EC1"/>
    <w:rsid w:val="007C081C"/>
    <w:rsid w:val="007C22B1"/>
    <w:rsid w:val="007C4885"/>
    <w:rsid w:val="007D1181"/>
    <w:rsid w:val="007E01A3"/>
    <w:rsid w:val="007E72AA"/>
    <w:rsid w:val="007F1F8B"/>
    <w:rsid w:val="007F5AE9"/>
    <w:rsid w:val="007F6205"/>
    <w:rsid w:val="007F67A1"/>
    <w:rsid w:val="00801A7B"/>
    <w:rsid w:val="00811C05"/>
    <w:rsid w:val="00811E2F"/>
    <w:rsid w:val="0082052A"/>
    <w:rsid w:val="008206C8"/>
    <w:rsid w:val="00820C0C"/>
    <w:rsid w:val="00826014"/>
    <w:rsid w:val="008266E4"/>
    <w:rsid w:val="00856B97"/>
    <w:rsid w:val="0086387C"/>
    <w:rsid w:val="0086594A"/>
    <w:rsid w:val="00874A6C"/>
    <w:rsid w:val="00876A8B"/>
    <w:rsid w:val="00876C65"/>
    <w:rsid w:val="00882F72"/>
    <w:rsid w:val="008847EF"/>
    <w:rsid w:val="00893B8D"/>
    <w:rsid w:val="00893DC4"/>
    <w:rsid w:val="008A147E"/>
    <w:rsid w:val="008A265C"/>
    <w:rsid w:val="008A4B4C"/>
    <w:rsid w:val="008A77D7"/>
    <w:rsid w:val="008C239F"/>
    <w:rsid w:val="008C3567"/>
    <w:rsid w:val="008C3D90"/>
    <w:rsid w:val="008C7C51"/>
    <w:rsid w:val="008E480C"/>
    <w:rsid w:val="00900DCF"/>
    <w:rsid w:val="00906D9A"/>
    <w:rsid w:val="00907757"/>
    <w:rsid w:val="009169B0"/>
    <w:rsid w:val="009212B0"/>
    <w:rsid w:val="00921FA1"/>
    <w:rsid w:val="009234A5"/>
    <w:rsid w:val="00924C71"/>
    <w:rsid w:val="00933453"/>
    <w:rsid w:val="009336F7"/>
    <w:rsid w:val="0093636C"/>
    <w:rsid w:val="009374A7"/>
    <w:rsid w:val="00937F03"/>
    <w:rsid w:val="00940142"/>
    <w:rsid w:val="00951886"/>
    <w:rsid w:val="00952D36"/>
    <w:rsid w:val="00955F6D"/>
    <w:rsid w:val="00961532"/>
    <w:rsid w:val="00964DAF"/>
    <w:rsid w:val="00973FEC"/>
    <w:rsid w:val="00977C16"/>
    <w:rsid w:val="0098551D"/>
    <w:rsid w:val="00985DCB"/>
    <w:rsid w:val="0099518F"/>
    <w:rsid w:val="009966F5"/>
    <w:rsid w:val="0099783D"/>
    <w:rsid w:val="009A523D"/>
    <w:rsid w:val="009A5567"/>
    <w:rsid w:val="009B02A1"/>
    <w:rsid w:val="009B1A43"/>
    <w:rsid w:val="009B3361"/>
    <w:rsid w:val="009B7F3F"/>
    <w:rsid w:val="009D7CE6"/>
    <w:rsid w:val="009E448E"/>
    <w:rsid w:val="009F496B"/>
    <w:rsid w:val="00A00DDC"/>
    <w:rsid w:val="00A01439"/>
    <w:rsid w:val="00A02E61"/>
    <w:rsid w:val="00A05CFF"/>
    <w:rsid w:val="00A13048"/>
    <w:rsid w:val="00A1667F"/>
    <w:rsid w:val="00A25CFA"/>
    <w:rsid w:val="00A3041D"/>
    <w:rsid w:val="00A364B9"/>
    <w:rsid w:val="00A4421D"/>
    <w:rsid w:val="00A46066"/>
    <w:rsid w:val="00A46173"/>
    <w:rsid w:val="00A46843"/>
    <w:rsid w:val="00A56B97"/>
    <w:rsid w:val="00A57277"/>
    <w:rsid w:val="00A6093D"/>
    <w:rsid w:val="00A703CE"/>
    <w:rsid w:val="00A72017"/>
    <w:rsid w:val="00A7398C"/>
    <w:rsid w:val="00A7550F"/>
    <w:rsid w:val="00A767DC"/>
    <w:rsid w:val="00A76A6D"/>
    <w:rsid w:val="00A83253"/>
    <w:rsid w:val="00A85F54"/>
    <w:rsid w:val="00AA20E7"/>
    <w:rsid w:val="00AA586C"/>
    <w:rsid w:val="00AA6E84"/>
    <w:rsid w:val="00AB1A1C"/>
    <w:rsid w:val="00AB42C2"/>
    <w:rsid w:val="00AB4721"/>
    <w:rsid w:val="00AB7405"/>
    <w:rsid w:val="00AC6815"/>
    <w:rsid w:val="00AD05A8"/>
    <w:rsid w:val="00AD0D75"/>
    <w:rsid w:val="00AD2495"/>
    <w:rsid w:val="00AE341B"/>
    <w:rsid w:val="00AE7ACF"/>
    <w:rsid w:val="00AF452C"/>
    <w:rsid w:val="00AF51C5"/>
    <w:rsid w:val="00B00EAB"/>
    <w:rsid w:val="00B01905"/>
    <w:rsid w:val="00B07CA7"/>
    <w:rsid w:val="00B11C47"/>
    <w:rsid w:val="00B1279A"/>
    <w:rsid w:val="00B167F1"/>
    <w:rsid w:val="00B176A2"/>
    <w:rsid w:val="00B262FA"/>
    <w:rsid w:val="00B3640F"/>
    <w:rsid w:val="00B4194A"/>
    <w:rsid w:val="00B41BFA"/>
    <w:rsid w:val="00B437E8"/>
    <w:rsid w:val="00B4667C"/>
    <w:rsid w:val="00B51F2C"/>
    <w:rsid w:val="00B5222E"/>
    <w:rsid w:val="00B53179"/>
    <w:rsid w:val="00B532EA"/>
    <w:rsid w:val="00B53E06"/>
    <w:rsid w:val="00B56749"/>
    <w:rsid w:val="00B57A23"/>
    <w:rsid w:val="00B600CD"/>
    <w:rsid w:val="00B61C96"/>
    <w:rsid w:val="00B641DD"/>
    <w:rsid w:val="00B73A2A"/>
    <w:rsid w:val="00B75A51"/>
    <w:rsid w:val="00B80229"/>
    <w:rsid w:val="00B817CD"/>
    <w:rsid w:val="00B827C6"/>
    <w:rsid w:val="00B83975"/>
    <w:rsid w:val="00B94B06"/>
    <w:rsid w:val="00B94C28"/>
    <w:rsid w:val="00BA1957"/>
    <w:rsid w:val="00BA7613"/>
    <w:rsid w:val="00BC083E"/>
    <w:rsid w:val="00BC10BA"/>
    <w:rsid w:val="00BC5AFD"/>
    <w:rsid w:val="00BC5FA3"/>
    <w:rsid w:val="00BC6C4D"/>
    <w:rsid w:val="00BC6E3F"/>
    <w:rsid w:val="00BD72CD"/>
    <w:rsid w:val="00BE6F2C"/>
    <w:rsid w:val="00BF0179"/>
    <w:rsid w:val="00C00DDE"/>
    <w:rsid w:val="00C04F43"/>
    <w:rsid w:val="00C05271"/>
    <w:rsid w:val="00C05841"/>
    <w:rsid w:val="00C0609D"/>
    <w:rsid w:val="00C115AB"/>
    <w:rsid w:val="00C17019"/>
    <w:rsid w:val="00C221D5"/>
    <w:rsid w:val="00C225B6"/>
    <w:rsid w:val="00C23BE6"/>
    <w:rsid w:val="00C24447"/>
    <w:rsid w:val="00C248B2"/>
    <w:rsid w:val="00C26CCB"/>
    <w:rsid w:val="00C30249"/>
    <w:rsid w:val="00C31C9D"/>
    <w:rsid w:val="00C32D30"/>
    <w:rsid w:val="00C35F74"/>
    <w:rsid w:val="00C3723B"/>
    <w:rsid w:val="00C40F4F"/>
    <w:rsid w:val="00C42466"/>
    <w:rsid w:val="00C505C3"/>
    <w:rsid w:val="00C560E5"/>
    <w:rsid w:val="00C606C9"/>
    <w:rsid w:val="00C80288"/>
    <w:rsid w:val="00C836F0"/>
    <w:rsid w:val="00C84003"/>
    <w:rsid w:val="00C90650"/>
    <w:rsid w:val="00C927AC"/>
    <w:rsid w:val="00C95E28"/>
    <w:rsid w:val="00C96902"/>
    <w:rsid w:val="00C97D78"/>
    <w:rsid w:val="00CC2AAE"/>
    <w:rsid w:val="00CC2CCD"/>
    <w:rsid w:val="00CC4FE9"/>
    <w:rsid w:val="00CC5A42"/>
    <w:rsid w:val="00CC78C4"/>
    <w:rsid w:val="00CD0EAB"/>
    <w:rsid w:val="00CE4293"/>
    <w:rsid w:val="00CE5E02"/>
    <w:rsid w:val="00CF34DB"/>
    <w:rsid w:val="00CF3917"/>
    <w:rsid w:val="00CF558F"/>
    <w:rsid w:val="00D010C0"/>
    <w:rsid w:val="00D06B8B"/>
    <w:rsid w:val="00D073E2"/>
    <w:rsid w:val="00D1555A"/>
    <w:rsid w:val="00D17B2C"/>
    <w:rsid w:val="00D32C33"/>
    <w:rsid w:val="00D33352"/>
    <w:rsid w:val="00D446EC"/>
    <w:rsid w:val="00D4539E"/>
    <w:rsid w:val="00D513BA"/>
    <w:rsid w:val="00D51BF0"/>
    <w:rsid w:val="00D531DB"/>
    <w:rsid w:val="00D55942"/>
    <w:rsid w:val="00D601FC"/>
    <w:rsid w:val="00D60D07"/>
    <w:rsid w:val="00D66B87"/>
    <w:rsid w:val="00D71DF6"/>
    <w:rsid w:val="00D75C4D"/>
    <w:rsid w:val="00D807BF"/>
    <w:rsid w:val="00D82FCC"/>
    <w:rsid w:val="00D92383"/>
    <w:rsid w:val="00DA17FC"/>
    <w:rsid w:val="00DA735D"/>
    <w:rsid w:val="00DA7887"/>
    <w:rsid w:val="00DB2C26"/>
    <w:rsid w:val="00DB45C3"/>
    <w:rsid w:val="00DC235F"/>
    <w:rsid w:val="00DD02F4"/>
    <w:rsid w:val="00DD3AB4"/>
    <w:rsid w:val="00DD6622"/>
    <w:rsid w:val="00DE1C7C"/>
    <w:rsid w:val="00DE37FF"/>
    <w:rsid w:val="00DE6B43"/>
    <w:rsid w:val="00DF7E1B"/>
    <w:rsid w:val="00E041C6"/>
    <w:rsid w:val="00E10D38"/>
    <w:rsid w:val="00E11923"/>
    <w:rsid w:val="00E207D8"/>
    <w:rsid w:val="00E24800"/>
    <w:rsid w:val="00E262D4"/>
    <w:rsid w:val="00E3398F"/>
    <w:rsid w:val="00E36250"/>
    <w:rsid w:val="00E41116"/>
    <w:rsid w:val="00E434DD"/>
    <w:rsid w:val="00E47F2D"/>
    <w:rsid w:val="00E54511"/>
    <w:rsid w:val="00E5508F"/>
    <w:rsid w:val="00E60EDC"/>
    <w:rsid w:val="00E61DAC"/>
    <w:rsid w:val="00E72B80"/>
    <w:rsid w:val="00E75FE3"/>
    <w:rsid w:val="00E835E0"/>
    <w:rsid w:val="00E86C4C"/>
    <w:rsid w:val="00E907A3"/>
    <w:rsid w:val="00E930F0"/>
    <w:rsid w:val="00EA5AE0"/>
    <w:rsid w:val="00EB56E1"/>
    <w:rsid w:val="00EB7AB1"/>
    <w:rsid w:val="00EB7D97"/>
    <w:rsid w:val="00EC32BD"/>
    <w:rsid w:val="00EC7351"/>
    <w:rsid w:val="00ED2A64"/>
    <w:rsid w:val="00ED33E0"/>
    <w:rsid w:val="00EE1568"/>
    <w:rsid w:val="00EE1940"/>
    <w:rsid w:val="00EE6C7C"/>
    <w:rsid w:val="00EE7CD8"/>
    <w:rsid w:val="00EF0324"/>
    <w:rsid w:val="00EF37F6"/>
    <w:rsid w:val="00EF48CC"/>
    <w:rsid w:val="00F00801"/>
    <w:rsid w:val="00F06C67"/>
    <w:rsid w:val="00F07844"/>
    <w:rsid w:val="00F13051"/>
    <w:rsid w:val="00F16715"/>
    <w:rsid w:val="00F17669"/>
    <w:rsid w:val="00F2488D"/>
    <w:rsid w:val="00F44BC1"/>
    <w:rsid w:val="00F47BFF"/>
    <w:rsid w:val="00F601A0"/>
    <w:rsid w:val="00F712E9"/>
    <w:rsid w:val="00F73032"/>
    <w:rsid w:val="00F74FBE"/>
    <w:rsid w:val="00F83160"/>
    <w:rsid w:val="00F848FC"/>
    <w:rsid w:val="00F906F6"/>
    <w:rsid w:val="00F9282A"/>
    <w:rsid w:val="00F96BAD"/>
    <w:rsid w:val="00FA139D"/>
    <w:rsid w:val="00FA13FF"/>
    <w:rsid w:val="00FA3115"/>
    <w:rsid w:val="00FA60F5"/>
    <w:rsid w:val="00FA6991"/>
    <w:rsid w:val="00FA78F4"/>
    <w:rsid w:val="00FB0E84"/>
    <w:rsid w:val="00FB0EF0"/>
    <w:rsid w:val="00FC2405"/>
    <w:rsid w:val="00FC443F"/>
    <w:rsid w:val="00FD0153"/>
    <w:rsid w:val="00FD01C2"/>
    <w:rsid w:val="00FD2961"/>
    <w:rsid w:val="00FE1C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EndnoteText">
    <w:name w:val="endnote text"/>
    <w:basedOn w:val="Normal"/>
    <w:link w:val="EndnoteTextChar"/>
    <w:uiPriority w:val="99"/>
    <w:unhideWhenUsed/>
    <w:rsid w:val="00F47B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sz w:val="24"/>
      <w:szCs w:val="24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47BFF"/>
    <w:rPr>
      <w:sz w:val="24"/>
      <w:szCs w:val="24"/>
      <w:lang w:eastAsia="zh-CN"/>
    </w:rPr>
  </w:style>
  <w:style w:type="character" w:styleId="EndnoteReference">
    <w:name w:val="endnote reference"/>
    <w:basedOn w:val="DefaultParagraphFont"/>
    <w:uiPriority w:val="99"/>
    <w:unhideWhenUsed/>
    <w:rsid w:val="00F47BFF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A1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274</cp:revision>
  <cp:lastPrinted>1900-01-01T08:00:00Z</cp:lastPrinted>
  <dcterms:created xsi:type="dcterms:W3CDTF">2022-05-18T09:53:00Z</dcterms:created>
  <dcterms:modified xsi:type="dcterms:W3CDTF">2022-10-18T12:19:00Z</dcterms:modified>
</cp:coreProperties>
</file>