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sldx" ContentType="application/vnd.openxmlformats-officedocument.presentationml.slide"/>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3619D9" w14:textId="77777777" w:rsidR="007A31A3" w:rsidRPr="004F3882" w:rsidRDefault="007A31A3">
      <w:pPr>
        <w:widowControl w:val="0"/>
        <w:pBdr>
          <w:top w:val="nil"/>
          <w:left w:val="nil"/>
          <w:bottom w:val="nil"/>
          <w:right w:val="nil"/>
          <w:between w:val="nil"/>
        </w:pBdr>
        <w:spacing w:line="276" w:lineRule="auto"/>
      </w:pPr>
    </w:p>
    <w:p w14:paraId="3D8A5780" w14:textId="77777777" w:rsidR="007A31A3" w:rsidRPr="004F3882" w:rsidRDefault="007A31A3">
      <w:pPr>
        <w:widowControl w:val="0"/>
        <w:pBdr>
          <w:top w:val="nil"/>
          <w:left w:val="nil"/>
          <w:bottom w:val="nil"/>
          <w:right w:val="nil"/>
          <w:between w:val="nil"/>
        </w:pBdr>
        <w:spacing w:line="276" w:lineRule="auto"/>
      </w:pPr>
    </w:p>
    <w:p w14:paraId="7F4B8FC7" w14:textId="77777777" w:rsidR="007A31A3" w:rsidRPr="004F3882" w:rsidRDefault="007A31A3">
      <w:pPr>
        <w:widowControl w:val="0"/>
        <w:pBdr>
          <w:top w:val="nil"/>
          <w:left w:val="nil"/>
          <w:bottom w:val="nil"/>
          <w:right w:val="nil"/>
          <w:between w:val="nil"/>
        </w:pBdr>
        <w:spacing w:line="276" w:lineRule="auto"/>
        <w:rPr>
          <w:rFonts w:ascii="Arial" w:eastAsia="Arial" w:hAnsi="Arial" w:cs="Arial"/>
          <w:color w:val="000000"/>
        </w:rPr>
      </w:pPr>
    </w:p>
    <w:tbl>
      <w:tblPr>
        <w:tblStyle w:val="af"/>
        <w:tblW w:w="9576" w:type="dxa"/>
        <w:tblLayout w:type="fixed"/>
        <w:tblLook w:val="0400" w:firstRow="0" w:lastRow="0" w:firstColumn="0" w:lastColumn="0" w:noHBand="0" w:noVBand="1"/>
      </w:tblPr>
      <w:tblGrid>
        <w:gridCol w:w="6300"/>
        <w:gridCol w:w="3276"/>
      </w:tblGrid>
      <w:tr w:rsidR="007A31A3" w:rsidRPr="0007208C" w14:paraId="11822A2C" w14:textId="77777777" w:rsidTr="00F86471">
        <w:tc>
          <w:tcPr>
            <w:tcW w:w="6300" w:type="dxa"/>
          </w:tcPr>
          <w:p w14:paraId="10D7D409"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bookmarkStart w:id="0" w:name="_heading=h.gjdgxs" w:colFirst="0" w:colLast="0"/>
            <w:bookmarkEnd w:id="0"/>
            <w:r w:rsidRPr="0007208C">
              <w:rPr>
                <w:rFonts w:ascii="Times New Roman" w:hAnsi="Times New Roman" w:cs="Times New Roman"/>
                <w:b/>
                <w:sz w:val="22"/>
                <w:szCs w:val="22"/>
              </w:rPr>
              <w:t>Joint Video Experts Team (JVET)</w:t>
            </w:r>
            <w:r w:rsidRPr="0007208C">
              <w:rPr>
                <w:noProof/>
                <w:sz w:val="22"/>
                <w:szCs w:val="22"/>
              </w:rPr>
              <mc:AlternateContent>
                <mc:Choice Requires="wpg">
                  <w:drawing>
                    <wp:anchor distT="0" distB="0" distL="114300" distR="114300" simplePos="0" relativeHeight="251655680" behindDoc="0" locked="0" layoutInCell="1" hidden="0" allowOverlap="1" wp14:anchorId="042E005B" wp14:editId="73D06717">
                      <wp:simplePos x="0" y="0"/>
                      <wp:positionH relativeFrom="column">
                        <wp:posOffset>-38099</wp:posOffset>
                      </wp:positionH>
                      <wp:positionV relativeFrom="paragraph">
                        <wp:posOffset>-330199</wp:posOffset>
                      </wp:positionV>
                      <wp:extent cx="295910" cy="312420"/>
                      <wp:effectExtent l="0" t="0" r="0" b="0"/>
                      <wp:wrapNone/>
                      <wp:docPr id="745566235" name="Group 745566235"/>
                      <wp:cNvGraphicFramePr/>
                      <a:graphic xmlns:a="http://schemas.openxmlformats.org/drawingml/2006/main">
                        <a:graphicData uri="http://schemas.microsoft.com/office/word/2010/wordprocessingGroup">
                          <wpg:wgp>
                            <wpg:cNvGrpSpPr/>
                            <wpg:grpSpPr>
                              <a:xfrm>
                                <a:off x="0" y="0"/>
                                <a:ext cx="295910" cy="312420"/>
                                <a:chOff x="5198045" y="3623790"/>
                                <a:chExt cx="295910" cy="312420"/>
                              </a:xfrm>
                            </wpg:grpSpPr>
                            <wpg:grpSp>
                              <wpg:cNvPr id="1" name="Group 1"/>
                              <wpg:cNvGrpSpPr/>
                              <wpg:grpSpPr>
                                <a:xfrm>
                                  <a:off x="5198045" y="3623790"/>
                                  <a:ext cx="295910" cy="312420"/>
                                  <a:chOff x="5198045" y="3623790"/>
                                  <a:chExt cx="295910" cy="312420"/>
                                </a:xfrm>
                              </wpg:grpSpPr>
                              <wps:wsp>
                                <wps:cNvPr id="2" name="Rectangle 2"/>
                                <wps:cNvSpPr/>
                                <wps:spPr>
                                  <a:xfrm>
                                    <a:off x="5198045" y="3623790"/>
                                    <a:ext cx="295900" cy="312400"/>
                                  </a:xfrm>
                                  <a:prstGeom prst="rect">
                                    <a:avLst/>
                                  </a:prstGeom>
                                  <a:noFill/>
                                  <a:ln>
                                    <a:noFill/>
                                  </a:ln>
                                </wps:spPr>
                                <wps:txbx>
                                  <w:txbxContent>
                                    <w:p w14:paraId="2C1EB3DE" w14:textId="77777777" w:rsidR="007A31A3" w:rsidRDefault="007A31A3">
                                      <w:pPr>
                                        <w:textDirection w:val="btLr"/>
                                      </w:pPr>
                                    </w:p>
                                  </w:txbxContent>
                                </wps:txbx>
                                <wps:bodyPr spcFirstLastPara="1" wrap="square" lIns="91425" tIns="91425" rIns="91425" bIns="91425" anchor="ctr" anchorCtr="0">
                                  <a:noAutofit/>
                                </wps:bodyPr>
                              </wps:wsp>
                              <wpg:grpSp>
                                <wpg:cNvPr id="3" name="Group 3"/>
                                <wpg:cNvGrpSpPr/>
                                <wpg:grpSpPr>
                                  <a:xfrm>
                                    <a:off x="5198045" y="3623790"/>
                                    <a:ext cx="295910" cy="312420"/>
                                    <a:chOff x="0" y="0"/>
                                    <a:chExt cx="466" cy="492"/>
                                  </a:xfrm>
                                </wpg:grpSpPr>
                                <wps:wsp>
                                  <wps:cNvPr id="4" name="Rectangle 4"/>
                                  <wps:cNvSpPr/>
                                  <wps:spPr>
                                    <a:xfrm>
                                      <a:off x="0" y="0"/>
                                      <a:ext cx="450" cy="475"/>
                                    </a:xfrm>
                                    <a:prstGeom prst="rect">
                                      <a:avLst/>
                                    </a:prstGeom>
                                    <a:noFill/>
                                    <a:ln>
                                      <a:noFill/>
                                    </a:ln>
                                  </wps:spPr>
                                  <wps:txbx>
                                    <w:txbxContent>
                                      <w:p w14:paraId="2C544394" w14:textId="77777777" w:rsidR="007A31A3" w:rsidRDefault="007A31A3">
                                        <w:pPr>
                                          <w:textDirection w:val="btLr"/>
                                        </w:pPr>
                                      </w:p>
                                    </w:txbxContent>
                                  </wps:txbx>
                                  <wps:bodyPr spcFirstLastPara="1" wrap="square" lIns="91425" tIns="91425" rIns="91425" bIns="91425" anchor="ctr" anchorCtr="0">
                                    <a:noAutofit/>
                                  </wps:bodyPr>
                                </wps:wsp>
                                <wps:wsp>
                                  <wps:cNvPr id="5" name="Straight Arrow Connector 5"/>
                                  <wps:cNvCnPr/>
                                  <wps:spPr>
                                    <a:xfrm>
                                      <a:off x="0" y="7"/>
                                      <a:ext cx="1" cy="480"/>
                                    </a:xfrm>
                                    <a:prstGeom prst="straightConnector1">
                                      <a:avLst/>
                                    </a:prstGeom>
                                    <a:noFill/>
                                    <a:ln w="9525" cap="flat" cmpd="sng">
                                      <a:solidFill>
                                        <a:srgbClr val="FFFFFF"/>
                                      </a:solidFill>
                                      <a:prstDash val="solid"/>
                                      <a:round/>
                                      <a:headEnd type="none" w="sm" len="sm"/>
                                      <a:tailEnd type="none" w="sm" len="sm"/>
                                    </a:ln>
                                  </wps:spPr>
                                  <wps:bodyPr/>
                                </wps:wsp>
                                <wps:wsp>
                                  <wps:cNvPr id="6" name="Straight Arrow Connector 6"/>
                                  <wps:cNvCnPr/>
                                  <wps:spPr>
                                    <a:xfrm>
                                      <a:off x="0" y="491"/>
                                      <a:ext cx="465" cy="1"/>
                                    </a:xfrm>
                                    <a:prstGeom prst="straightConnector1">
                                      <a:avLst/>
                                    </a:prstGeom>
                                    <a:noFill/>
                                    <a:ln w="9525" cap="flat" cmpd="sng">
                                      <a:solidFill>
                                        <a:srgbClr val="FFFFFF"/>
                                      </a:solidFill>
                                      <a:prstDash val="solid"/>
                                      <a:round/>
                                      <a:headEnd type="none" w="sm" len="sm"/>
                                      <a:tailEnd type="none" w="sm" len="sm"/>
                                    </a:ln>
                                  </wps:spPr>
                                  <wps:bodyPr/>
                                </wps:wsp>
                                <wps:wsp>
                                  <wps:cNvPr id="7" name="Straight Arrow Connector 7"/>
                                  <wps:cNvCnPr/>
                                  <wps:spPr>
                                    <a:xfrm rot="10800000" flipH="1">
                                      <a:off x="465" y="7"/>
                                      <a:ext cx="1" cy="484"/>
                                    </a:xfrm>
                                    <a:prstGeom prst="straightConnector1">
                                      <a:avLst/>
                                    </a:prstGeom>
                                    <a:noFill/>
                                    <a:ln w="9525" cap="flat" cmpd="sng">
                                      <a:solidFill>
                                        <a:srgbClr val="FFFFFF"/>
                                      </a:solidFill>
                                      <a:prstDash val="solid"/>
                                      <a:round/>
                                      <a:headEnd type="none" w="sm" len="sm"/>
                                      <a:tailEnd type="none" w="sm" len="sm"/>
                                    </a:ln>
                                  </wps:spPr>
                                  <wps:bodyPr/>
                                </wps:wsp>
                                <wps:wsp>
                                  <wps:cNvPr id="8" name="Straight Arrow Connector 8"/>
                                  <wps:cNvCnPr/>
                                  <wps:spPr>
                                    <a:xfrm flipH="1">
                                      <a:off x="0" y="7"/>
                                      <a:ext cx="462" cy="1"/>
                                    </a:xfrm>
                                    <a:prstGeom prst="straightConnector1">
                                      <a:avLst/>
                                    </a:prstGeom>
                                    <a:noFill/>
                                    <a:ln w="9525" cap="flat" cmpd="sng">
                                      <a:solidFill>
                                        <a:srgbClr val="FFFFFF"/>
                                      </a:solidFill>
                                      <a:prstDash val="solid"/>
                                      <a:round/>
                                      <a:headEnd type="none" w="sm" len="sm"/>
                                      <a:tailEnd type="none" w="sm" len="sm"/>
                                    </a:ln>
                                  </wps:spPr>
                                  <wps:bodyPr/>
                                </wps:wsp>
                                <wps:wsp>
                                  <wps:cNvPr id="9" name="Straight Arrow Connector 9"/>
                                  <wps:cNvCnPr/>
                                  <wps:spPr>
                                    <a:xfrm>
                                      <a:off x="0" y="7"/>
                                      <a:ext cx="1" cy="1"/>
                                    </a:xfrm>
                                    <a:prstGeom prst="straightConnector1">
                                      <a:avLst/>
                                    </a:prstGeom>
                                    <a:noFill/>
                                    <a:ln w="9525" cap="flat" cmpd="sng">
                                      <a:solidFill>
                                        <a:srgbClr val="FFFFFF"/>
                                      </a:solidFill>
                                      <a:prstDash val="solid"/>
                                      <a:round/>
                                      <a:headEnd type="none" w="sm" len="sm"/>
                                      <a:tailEnd type="none" w="sm" len="sm"/>
                                    </a:ln>
                                  </wps:spPr>
                                  <wps:bodyPr/>
                                </wps:wsp>
                                <wps:wsp>
                                  <wps:cNvPr id="10" name="Freeform: Shape 10"/>
                                  <wps:cNvSpPr/>
                                  <wps:spPr>
                                    <a:xfrm>
                                      <a:off x="65" y="102"/>
                                      <a:ext cx="309" cy="297"/>
                                    </a:xfrm>
                                    <a:custGeom>
                                      <a:avLst/>
                                      <a:gdLst/>
                                      <a:ahLst/>
                                      <a:cxnLst/>
                                      <a:rect l="l" t="t" r="r" b="b"/>
                                      <a:pathLst>
                                        <a:path w="309" h="297" extrusionOk="0">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wps:spPr>
                                  <wps:bodyPr spcFirstLastPara="1" wrap="square" lIns="91425" tIns="91425" rIns="91425" bIns="91425" anchor="ctr" anchorCtr="0">
                                    <a:noAutofit/>
                                  </wps:bodyPr>
                                </wps:wsp>
                                <wps:wsp>
                                  <wps:cNvPr id="11" name="Freeform: Shape 11"/>
                                  <wps:cNvSpPr/>
                                  <wps:spPr>
                                    <a:xfrm>
                                      <a:off x="162" y="46"/>
                                      <a:ext cx="171" cy="411"/>
                                    </a:xfrm>
                                    <a:custGeom>
                                      <a:avLst/>
                                      <a:gdLst/>
                                      <a:ahLst/>
                                      <a:cxnLst/>
                                      <a:rect l="l" t="t" r="r" b="b"/>
                                      <a:pathLst>
                                        <a:path w="171" h="411" extrusionOk="0">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wps:spPr>
                                  <wps:bodyPr spcFirstLastPara="1" wrap="square" lIns="91425" tIns="91425" rIns="91425" bIns="91425" anchor="ctr" anchorCtr="0">
                                    <a:noAutofit/>
                                  </wps:bodyPr>
                                </wps:wsp>
                                <wps:wsp>
                                  <wps:cNvPr id="12" name="Freeform: Shape 12"/>
                                  <wps:cNvSpPr/>
                                  <wps:spPr>
                                    <a:xfrm>
                                      <a:off x="245" y="65"/>
                                      <a:ext cx="126" cy="101"/>
                                    </a:xfrm>
                                    <a:custGeom>
                                      <a:avLst/>
                                      <a:gdLst/>
                                      <a:ahLst/>
                                      <a:cxnLst/>
                                      <a:rect l="l" t="t" r="r" b="b"/>
                                      <a:pathLst>
                                        <a:path w="126" h="101" extrusionOk="0">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wps:spPr>
                                  <wps:bodyPr spcFirstLastPara="1" wrap="square" lIns="91425" tIns="91425" rIns="91425" bIns="91425" anchor="ctr" anchorCtr="0">
                                    <a:noAutofit/>
                                  </wps:bodyPr>
                                </wps:wsp>
                                <wps:wsp>
                                  <wps:cNvPr id="13" name="Freeform: Shape 13"/>
                                  <wps:cNvSpPr/>
                                  <wps:spPr>
                                    <a:xfrm>
                                      <a:off x="137" y="44"/>
                                      <a:ext cx="293" cy="234"/>
                                    </a:xfrm>
                                    <a:custGeom>
                                      <a:avLst/>
                                      <a:gdLst/>
                                      <a:ahLst/>
                                      <a:cxnLst/>
                                      <a:rect l="l" t="t" r="r" b="b"/>
                                      <a:pathLst>
                                        <a:path w="293" h="234" extrusionOk="0">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wps:spPr>
                                  <wps:bodyPr spcFirstLastPara="1" wrap="square" lIns="91425" tIns="91425" rIns="91425" bIns="91425" anchor="ctr" anchorCtr="0">
                                    <a:noAutofit/>
                                  </wps:bodyPr>
                                </wps:wsp>
                                <wps:wsp>
                                  <wps:cNvPr id="14" name="Freeform: Shape 14"/>
                                  <wps:cNvSpPr/>
                                  <wps:spPr>
                                    <a:xfrm>
                                      <a:off x="81" y="65"/>
                                      <a:ext cx="349" cy="244"/>
                                    </a:xfrm>
                                    <a:custGeom>
                                      <a:avLst/>
                                      <a:gdLst/>
                                      <a:ahLst/>
                                      <a:cxnLst/>
                                      <a:rect l="l" t="t" r="r" b="b"/>
                                      <a:pathLst>
                                        <a:path w="349" h="244" extrusionOk="0">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wps:spPr>
                                  <wps:bodyPr spcFirstLastPara="1" wrap="square" lIns="91425" tIns="91425" rIns="91425" bIns="91425" anchor="ctr" anchorCtr="0">
                                    <a:noAutofit/>
                                  </wps:bodyPr>
                                </wps:wsp>
                                <wps:wsp>
                                  <wps:cNvPr id="15" name="Freeform: Shape 15"/>
                                  <wps:cNvSpPr/>
                                  <wps:spPr>
                                    <a:xfrm>
                                      <a:off x="12" y="38"/>
                                      <a:ext cx="425" cy="427"/>
                                    </a:xfrm>
                                    <a:custGeom>
                                      <a:avLst/>
                                      <a:gdLst/>
                                      <a:ahLst/>
                                      <a:cxnLst/>
                                      <a:rect l="l" t="t" r="r" b="b"/>
                                      <a:pathLst>
                                        <a:path w="425" h="427" extrusionOk="0">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wps:spPr>
                                  <wps:bodyPr spcFirstLastPara="1" wrap="square" lIns="91425" tIns="91425" rIns="91425" bIns="91425" anchor="ctr" anchorCtr="0">
                                    <a:noAutofit/>
                                  </wps:bodyPr>
                                </wps:wsp>
                                <wps:wsp>
                                  <wps:cNvPr id="16" name="Freeform: Shape 16"/>
                                  <wps:cNvSpPr/>
                                  <wps:spPr>
                                    <a:xfrm>
                                      <a:off x="12" y="41"/>
                                      <a:ext cx="337" cy="421"/>
                                    </a:xfrm>
                                    <a:custGeom>
                                      <a:avLst/>
                                      <a:gdLst/>
                                      <a:ahLst/>
                                      <a:cxnLst/>
                                      <a:rect l="l" t="t" r="r" b="b"/>
                                      <a:pathLst>
                                        <a:path w="337" h="421" extrusionOk="0">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wps:spPr>
                                  <wps:bodyPr spcFirstLastPara="1" wrap="square" lIns="91425" tIns="91425" rIns="91425" bIns="91425" anchor="ctr" anchorCtr="0">
                                    <a:noAutofit/>
                                  </wps:bodyPr>
                                </wps:wsp>
                                <wps:wsp>
                                  <wps:cNvPr id="17" name="Freeform: Shape 17"/>
                                  <wps:cNvSpPr/>
                                  <wps:spPr>
                                    <a:xfrm>
                                      <a:off x="8" y="38"/>
                                      <a:ext cx="425" cy="386"/>
                                    </a:xfrm>
                                    <a:custGeom>
                                      <a:avLst/>
                                      <a:gdLst/>
                                      <a:ahLst/>
                                      <a:cxnLst/>
                                      <a:rect l="l" t="t" r="r" b="b"/>
                                      <a:pathLst>
                                        <a:path w="425" h="386" extrusionOk="0">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wps:spPr>
                                  <wps:bodyPr spcFirstLastPara="1" wrap="square" lIns="91425" tIns="91425" rIns="91425" bIns="91425" anchor="ctr" anchorCtr="0">
                                    <a:noAutofit/>
                                  </wps:bodyPr>
                                </wps:wsp>
                                <wps:wsp>
                                  <wps:cNvPr id="18" name="Freeform: Shape 18"/>
                                  <wps:cNvSpPr/>
                                  <wps:spPr>
                                    <a:xfrm>
                                      <a:off x="12" y="68"/>
                                      <a:ext cx="425" cy="397"/>
                                    </a:xfrm>
                                    <a:custGeom>
                                      <a:avLst/>
                                      <a:gdLst/>
                                      <a:ahLst/>
                                      <a:cxnLst/>
                                      <a:rect l="l" t="t" r="r" b="b"/>
                                      <a:pathLst>
                                        <a:path w="425" h="397" extrusionOk="0">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wps:spPr>
                                  <wps:bodyPr spcFirstLastPara="1" wrap="square" lIns="91425" tIns="91425" rIns="91425" bIns="91425" anchor="ctr" anchorCtr="0">
                                    <a:noAutofit/>
                                  </wps:bodyPr>
                                </wps:wsp>
                                <wps:wsp>
                                  <wps:cNvPr id="19" name="Freeform: Shape 19"/>
                                  <wps:cNvSpPr/>
                                  <wps:spPr>
                                    <a:xfrm>
                                      <a:off x="59" y="97"/>
                                      <a:ext cx="366" cy="274"/>
                                    </a:xfrm>
                                    <a:custGeom>
                                      <a:avLst/>
                                      <a:gdLst/>
                                      <a:ahLst/>
                                      <a:cxnLst/>
                                      <a:rect l="l" t="t" r="r" b="b"/>
                                      <a:pathLst>
                                        <a:path w="366" h="274" extrusionOk="0">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wps:spPr>
                                  <wps:bodyPr spcFirstLastPara="1" wrap="square" lIns="91425" tIns="91425" rIns="91425" bIns="91425" anchor="ctr" anchorCtr="0">
                                    <a:noAutofit/>
                                  </wps:bodyPr>
                                </wps:wsp>
                                <wps:wsp>
                                  <wps:cNvPr id="20" name="Freeform: Shape 20"/>
                                  <wps:cNvSpPr/>
                                  <wps:spPr>
                                    <a:xfrm>
                                      <a:off x="18" y="194"/>
                                      <a:ext cx="346" cy="244"/>
                                    </a:xfrm>
                                    <a:custGeom>
                                      <a:avLst/>
                                      <a:gdLst/>
                                      <a:ahLst/>
                                      <a:cxnLst/>
                                      <a:rect l="l" t="t" r="r" b="b"/>
                                      <a:pathLst>
                                        <a:path w="346" h="244" extrusionOk="0">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wps:spPr>
                                  <wps:bodyPr spcFirstLastPara="1" wrap="square" lIns="91425" tIns="91425" rIns="91425" bIns="91425" anchor="ctr" anchorCtr="0">
                                    <a:noAutofit/>
                                  </wps:bodyPr>
                                </wps:wsp>
                                <wps:wsp>
                                  <wps:cNvPr id="21" name="Freeform: Shape 21"/>
                                  <wps:cNvSpPr/>
                                  <wps:spPr>
                                    <a:xfrm>
                                      <a:off x="55" y="0"/>
                                      <a:ext cx="382" cy="469"/>
                                    </a:xfrm>
                                    <a:custGeom>
                                      <a:avLst/>
                                      <a:gdLst/>
                                      <a:ahLst/>
                                      <a:cxnLst/>
                                      <a:rect l="l" t="t" r="r" b="b"/>
                                      <a:pathLst>
                                        <a:path w="382" h="469" extrusionOk="0">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wps:spPr>
                                  <wps:bodyPr spcFirstLastPara="1" wrap="square" lIns="91425" tIns="91425" rIns="91425" bIns="91425" anchor="ctr" anchorCtr="0">
                                    <a:noAutofit/>
                                  </wps:bodyPr>
                                </wps:wsp>
                                <wps:wsp>
                                  <wps:cNvPr id="22" name="Freeform: Shape 22"/>
                                  <wps:cNvSpPr/>
                                  <wps:spPr>
                                    <a:xfrm>
                                      <a:off x="264" y="179"/>
                                      <a:ext cx="132" cy="145"/>
                                    </a:xfrm>
                                    <a:custGeom>
                                      <a:avLst/>
                                      <a:gdLst/>
                                      <a:ahLst/>
                                      <a:cxnLst/>
                                      <a:rect l="l" t="t" r="r" b="b"/>
                                      <a:pathLst>
                                        <a:path w="132" h="145" extrusionOk="0">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wps:spPr>
                                  <wps:bodyPr spcFirstLastPara="1" wrap="square" lIns="91425" tIns="91425" rIns="91425" bIns="91425" anchor="ctr" anchorCtr="0">
                                    <a:noAutofit/>
                                  </wps:bodyPr>
                                </wps:wsp>
                                <wps:wsp>
                                  <wps:cNvPr id="23" name="Freeform: Shape 23"/>
                                  <wps:cNvSpPr/>
                                  <wps:spPr>
                                    <a:xfrm>
                                      <a:off x="267" y="182"/>
                                      <a:ext cx="126" cy="140"/>
                                    </a:xfrm>
                                    <a:custGeom>
                                      <a:avLst/>
                                      <a:gdLst/>
                                      <a:ahLst/>
                                      <a:cxnLst/>
                                      <a:rect l="l" t="t" r="r" b="b"/>
                                      <a:pathLst>
                                        <a:path w="126" h="140" extrusionOk="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wps:spPr>
                                  <wps:bodyPr spcFirstLastPara="1" wrap="square" lIns="91425" tIns="91425" rIns="91425" bIns="91425" anchor="ctr" anchorCtr="0">
                                    <a:noAutofit/>
                                  </wps:bodyPr>
                                </wps:wsp>
                                <wps:wsp>
                                  <wps:cNvPr id="24" name="Freeform: Shape 24"/>
                                  <wps:cNvSpPr/>
                                  <wps:spPr>
                                    <a:xfrm>
                                      <a:off x="59" y="179"/>
                                      <a:ext cx="65" cy="143"/>
                                    </a:xfrm>
                                    <a:custGeom>
                                      <a:avLst/>
                                      <a:gdLst/>
                                      <a:ahLst/>
                                      <a:cxnLst/>
                                      <a:rect l="l" t="t" r="r" b="b"/>
                                      <a:pathLst>
                                        <a:path w="65" h="143" extrusionOk="0">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wps:spPr>
                                  <wps:bodyPr spcFirstLastPara="1" wrap="square" lIns="91425" tIns="91425" rIns="91425" bIns="91425" anchor="ctr" anchorCtr="0">
                                    <a:noAutofit/>
                                  </wps:bodyPr>
                                </wps:wsp>
                                <wps:wsp>
                                  <wps:cNvPr id="25" name="Freeform: Shape 25"/>
                                  <wps:cNvSpPr/>
                                  <wps:spPr>
                                    <a:xfrm>
                                      <a:off x="65" y="182"/>
                                      <a:ext cx="57" cy="136"/>
                                    </a:xfrm>
                                    <a:custGeom>
                                      <a:avLst/>
                                      <a:gdLst/>
                                      <a:ahLst/>
                                      <a:cxnLst/>
                                      <a:rect l="l" t="t" r="r" b="b"/>
                                      <a:pathLst>
                                        <a:path w="57" h="136" extrusionOk="0">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wps:spPr>
                                  <wps:bodyPr spcFirstLastPara="1" wrap="square" lIns="91425" tIns="91425" rIns="91425" bIns="91425" anchor="ctr" anchorCtr="0">
                                    <a:noAutofit/>
                                  </wps:bodyPr>
                                </wps:wsp>
                                <wps:wsp>
                                  <wps:cNvPr id="26" name="Freeform: Shape 26"/>
                                  <wps:cNvSpPr/>
                                  <wps:spPr>
                                    <a:xfrm>
                                      <a:off x="137" y="179"/>
                                      <a:ext cx="118" cy="143"/>
                                    </a:xfrm>
                                    <a:custGeom>
                                      <a:avLst/>
                                      <a:gdLst/>
                                      <a:ahLst/>
                                      <a:cxnLst/>
                                      <a:rect l="l" t="t" r="r" b="b"/>
                                      <a:pathLst>
                                        <a:path w="118" h="143" extrusionOk="0">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wps:spPr>
                                  <wps:bodyPr spcFirstLastPara="1" wrap="square" lIns="91425" tIns="91425" rIns="91425" bIns="91425" anchor="ctr" anchorCtr="0">
                                    <a:noAutofit/>
                                  </wps:bodyPr>
                                </wps:wsp>
                                <wps:wsp>
                                  <wps:cNvPr id="27" name="Freeform: Shape 27"/>
                                  <wps:cNvSpPr/>
                                  <wps:spPr>
                                    <a:xfrm>
                                      <a:off x="141" y="182"/>
                                      <a:ext cx="111" cy="136"/>
                                    </a:xfrm>
                                    <a:custGeom>
                                      <a:avLst/>
                                      <a:gdLst/>
                                      <a:ahLst/>
                                      <a:cxnLst/>
                                      <a:rect l="l" t="t" r="r" b="b"/>
                                      <a:pathLst>
                                        <a:path w="111" h="136" extrusionOk="0">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wps:spPr>
                                  <wps:bodyPr spcFirstLastPara="1" wrap="square" lIns="91425" tIns="91425" rIns="91425" bIns="91425" anchor="ctr" anchorCtr="0">
                                    <a:noAutofit/>
                                  </wps:bodyPr>
                                </wps:wsp>
                              </wpg:grpSp>
                            </wpg:grpSp>
                          </wpg:wgp>
                        </a:graphicData>
                      </a:graphic>
                    </wp:anchor>
                  </w:drawing>
                </mc:Choice>
                <mc:Fallback>
                  <w:pict>
                    <v:group w14:anchorId="042E005B" id="Group 745566235" o:spid="_x0000_s1026" style="position:absolute;left:0;text-align:left;margin-left:-3pt;margin-top:-26pt;width:23.3pt;height:24.6pt;z-index:251655680" coordorigin="51980,36237" coordsize="2959,312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">
                      <v:group id="Group 1" o:spid="_x0000_s1027" style="position:absolute;left:51980;top:36237;width:2959;height:3125" coordorigin="51980,36237" coordsize="2959,3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28" style="position:absolute;left:51980;top:36237;width:2959;height:31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2C1EB3DE" w14:textId="77777777" w:rsidR="007A31A3" w:rsidRDefault="007A31A3">
                                <w:pPr>
                                  <w:textDirection w:val="btLr"/>
                                </w:pPr>
                              </w:p>
                            </w:txbxContent>
                          </v:textbox>
                        </v:rect>
                        <v:group id="Group 3" o:spid="_x0000_s1029" style="position:absolute;left:51980;top:36237;width:2959;height:3125" coordsize="466,4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0" style="position:absolute;width:450;height: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2C544394" w14:textId="77777777" w:rsidR="007A31A3" w:rsidRDefault="007A31A3">
                                  <w:pPr>
                                    <w:textDirection w:val="btLr"/>
                                  </w:pPr>
                                </w:p>
                              </w:txbxContent>
                            </v:textbox>
                          </v:rect>
                          <v:shapetype id="_x0000_t32" coordsize="21600,21600" o:spt="32" o:oned="t" path="m,l21600,21600e" filled="f">
                            <v:path arrowok="t" fillok="f" o:connecttype="none"/>
                            <o:lock v:ext="edit" shapetype="t"/>
                          </v:shapetype>
                          <v:shape id="Straight Arrow Connector 5" o:spid="_x0000_s1031" type="#_x0000_t32" style="position:absolute;top:7;width:1;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" strokecolor="white">
                            <v:stroke startarrowwidth="narrow" startarrowlength="short" endarrowwidth="narrow" endarrowlength="short"/>
                          </v:shape>
                          <v:shape id="Straight Arrow Connector 6" o:spid="_x0000_s1032" type="#_x0000_t32" style="position:absolute;top:491;width:465;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" strokecolor="white">
                            <v:stroke startarrowwidth="narrow" startarrowlength="short" endarrowwidth="narrow" endarrowlength="short"/>
                          </v:shape>
                          <v:shape id="Straight Arrow Connector 7" o:spid="_x0000_s1033" type="#_x0000_t32" style="position:absolute;left:465;top:7;width:1;height:484;rotation:18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" strokecolor="white">
                            <v:stroke startarrowwidth="narrow" startarrowlength="short" endarrowwidth="narrow" endarrowlength="short"/>
                          </v:shape>
                          <v:shape id="Straight Arrow Connector 8" o:spid="_x0000_s1034" type="#_x0000_t32" style="position:absolute;top:7;width:462;height: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" strokecolor="white">
                            <v:stroke startarrowwidth="narrow" startarrowlength="short" endarrowwidth="narrow" endarrowlength="short"/>
                          </v:shape>
                          <v:shape id="Straight Arrow Connector 9" o:spid="_x0000_s1035" type="#_x0000_t32" style="position:absolute;top:7;width:1;height: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" strokecolor="white">
                            <v:stroke startarrowwidth="narrow" startarrowlength="short" endarrowwidth="narrow" endarrowlength="short"/>
                          </v:shape>
                          <v:shape id="Freeform: Shape 10" o:spid="_x0000_s1036" style="position:absolute;left:65;top:102;width:309;height:297;visibility:visible;mso-wrap-style:square;v-text-anchor:middle"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extrusionok="f"/>
                          </v:shape>
                          <v:shape id="Freeform: Shape 11" o:spid="_x0000_s1037" style="position:absolute;left:162;top:46;width:171;height:411;visibility:visible;mso-wrap-style:square;v-text-anchor:middle"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extrusionok="f"/>
                          </v:shape>
                          <v:shape id="Freeform: Shape 12" o:spid="_x0000_s1038" style="position:absolute;left:245;top:65;width:126;height:101;visibility:visible;mso-wrap-style:square;v-text-anchor:middle"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extrusionok="f"/>
                          </v:shape>
                          <v:shape id="Freeform: Shape 13" o:spid="_x0000_s1039" style="position:absolute;left:137;top:44;width:293;height:234;visibility:visible;mso-wrap-style:square;v-text-anchor:middle"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extrusionok="f"/>
                          </v:shape>
                          <v:shape id="Freeform: Shape 14" o:spid="_x0000_s1040" style="position:absolute;left:81;top:65;width:349;height:244;visibility:visible;mso-wrap-style:square;v-text-anchor:middle"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extrusionok="f"/>
                          </v:shape>
                          <v:shape id="Freeform: Shape 15" o:spid="_x0000_s1041" style="position:absolute;left:12;top:38;width:425;height:427;visibility:visible;mso-wrap-style:square;v-text-anchor:middle"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extrusionok="f"/>
                          </v:shape>
                          <v:shape id="Freeform: Shape 16" o:spid="_x0000_s1042" style="position:absolute;left:12;top:41;width:337;height:421;visibility:visible;mso-wrap-style:square;v-text-anchor:middle"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extrusionok="f"/>
                          </v:shape>
                          <v:shape id="Freeform: Shape 17" o:spid="_x0000_s1043" style="position:absolute;left:8;top:38;width:425;height:386;visibility:visible;mso-wrap-style:square;v-text-anchor:middle"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extrusionok="f"/>
                          </v:shape>
                          <v:shape id="Freeform: Shape 18" o:spid="_x0000_s1044" style="position:absolute;left:12;top:68;width:425;height:397;visibility:visible;mso-wrap-style:square;v-text-anchor:middle"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extrusionok="f"/>
                          </v:shape>
                          <v:shape id="Freeform: Shape 19" o:spid="_x0000_s1045" style="position:absolute;left:59;top:97;width:366;height:274;visibility:visible;mso-wrap-style:square;v-text-anchor:middle"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extrusionok="f"/>
                          </v:shape>
                          <v:shape id="Freeform: Shape 20" o:spid="_x0000_s1046" style="position:absolute;left:18;top:194;width:346;height:244;visibility:visible;mso-wrap-style:square;v-text-anchor:middle"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extrusionok="f"/>
                          </v:shape>
                          <v:shape id="Freeform: Shape 21" o:spid="_x0000_s1047" style="position:absolute;left:55;width:382;height:469;visibility:visible;mso-wrap-style:square;v-text-anchor:middle"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extrusionok="f"/>
                          </v:shape>
                          <v:shape id="Freeform: Shape 22" o:spid="_x0000_s1048" style="position:absolute;left:264;top:179;width:132;height:145;visibility:visible;mso-wrap-style:square;v-text-anchor:middle"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extrusionok="f"/>
                          </v:shape>
                          <v:shape id="Freeform: Shape 23" o:spid="_x0000_s1049" style="position:absolute;left:267;top:182;width:126;height:140;visibility:visible;mso-wrap-style:square;v-text-anchor:middle"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extrusionok="f"/>
                          </v:shape>
                          <v:shape id="Freeform: Shape 24" o:spid="_x0000_s1050" style="position:absolute;left:59;top:179;width:65;height:143;visibility:visible;mso-wrap-style:square;v-text-anchor:middle"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" path="m56,124r,2l56,130r9,l65,143,,143,,130r10,l10,126r3,l13,15r-3,l,15,,,65,r,15l56,15r,109xe" stroked="f">
                            <v:path arrowok="t" o:extrusionok="f"/>
                          </v:shape>
                          <v:shape id="Freeform: Shape 25" o:spid="_x0000_s1051" style="position:absolute;left:65;top:182;width:57;height:136;visibility:visible;mso-wrap-style:square;v-text-anchor:middle"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" path="m44,123r,l47,123r,4l47,130r3,l57,130r,6l,136r,-6l4,130r3,l7,127r3,l10,123,10,12r,-3l7,9,7,6,,6,,,57,r,6l47,6r,3l47,12r-3,l44,123xe" fillcolor="black" stroked="f">
                            <v:path arrowok="t" o:extrusionok="f"/>
                          </v:shape>
                          <v:shape id="Freeform: Shape 26" o:spid="_x0000_s1052" style="position:absolute;left:137;top:179;width:118;height:143;visibility:visible;mso-wrap-style:square;v-text-anchor:middle"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" path="m87,130r,l87,143r-58,l29,130r5,l34,126r3,l37,27r-8,l25,27r,4l22,31r-3,l16,34r,3l16,40r-4,l12,43r,6l,49,,,118,r,49l105,49r,-9l105,37r-3,-3l100,31r-4,l93,31r,-4l90,27r-7,l83,126r,4l87,130xe" stroked="f">
                            <v:path arrowok="t" o:extrusionok="f"/>
                          </v:shape>
                          <v:shape id="Freeform: Shape 27" o:spid="_x0000_s1053" style="position:absolute;left:141;top:182;width:111;height:136;visibility:visible;mso-wrap-style:square;v-text-anchor:middle"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extrusionok="f"/>
                          </v:shape>
                        </v:group>
                      </v:group>
                    </v:group>
                  </w:pict>
                </mc:Fallback>
              </mc:AlternateContent>
            </w:r>
            <w:r w:rsidRPr="0007208C">
              <w:rPr>
                <w:noProof/>
                <w:sz w:val="22"/>
                <w:szCs w:val="22"/>
              </w:rPr>
              <w:drawing>
                <wp:anchor distT="0" distB="0" distL="114300" distR="114300" simplePos="0" relativeHeight="251658752" behindDoc="0" locked="0" layoutInCell="1" hidden="0" allowOverlap="1" wp14:anchorId="1D0FDADD" wp14:editId="044C0D5B">
                  <wp:simplePos x="0" y="0"/>
                  <wp:positionH relativeFrom="column">
                    <wp:posOffset>610235</wp:posOffset>
                  </wp:positionH>
                  <wp:positionV relativeFrom="paragraph">
                    <wp:posOffset>-318768</wp:posOffset>
                  </wp:positionV>
                  <wp:extent cx="293370" cy="267335"/>
                  <wp:effectExtent l="0" t="0" r="0" b="0"/>
                  <wp:wrapNone/>
                  <wp:docPr id="745566256"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9"/>
                          <a:srcRect/>
                          <a:stretch>
                            <a:fillRect/>
                          </a:stretch>
                        </pic:blipFill>
                        <pic:spPr>
                          <a:xfrm>
                            <a:off x="0" y="0"/>
                            <a:ext cx="293370" cy="267335"/>
                          </a:xfrm>
                          <a:prstGeom prst="rect">
                            <a:avLst/>
                          </a:prstGeom>
                          <a:ln/>
                        </pic:spPr>
                      </pic:pic>
                    </a:graphicData>
                  </a:graphic>
                </wp:anchor>
              </w:drawing>
            </w:r>
            <w:r w:rsidRPr="0007208C">
              <w:rPr>
                <w:noProof/>
                <w:sz w:val="22"/>
                <w:szCs w:val="22"/>
              </w:rPr>
              <w:drawing>
                <wp:anchor distT="0" distB="0" distL="114300" distR="114300" simplePos="0" relativeHeight="251661824" behindDoc="0" locked="0" layoutInCell="1" hidden="0" allowOverlap="1" wp14:anchorId="74A910F5" wp14:editId="14FC69FD">
                  <wp:simplePos x="0" y="0"/>
                  <wp:positionH relativeFrom="column">
                    <wp:posOffset>268605</wp:posOffset>
                  </wp:positionH>
                  <wp:positionV relativeFrom="paragraph">
                    <wp:posOffset>-318768</wp:posOffset>
                  </wp:positionV>
                  <wp:extent cx="294640" cy="267335"/>
                  <wp:effectExtent l="0" t="0" r="0" b="0"/>
                  <wp:wrapNone/>
                  <wp:docPr id="745566286"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10"/>
                          <a:srcRect/>
                          <a:stretch>
                            <a:fillRect/>
                          </a:stretch>
                        </pic:blipFill>
                        <pic:spPr>
                          <a:xfrm>
                            <a:off x="0" y="0"/>
                            <a:ext cx="294640" cy="267335"/>
                          </a:xfrm>
                          <a:prstGeom prst="rect">
                            <a:avLst/>
                          </a:prstGeom>
                          <a:ln/>
                        </pic:spPr>
                      </pic:pic>
                    </a:graphicData>
                  </a:graphic>
                </wp:anchor>
              </w:drawing>
            </w:r>
          </w:p>
          <w:p w14:paraId="42EE11CB"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b/>
                <w:sz w:val="22"/>
                <w:szCs w:val="22"/>
              </w:rPr>
              <w:t>of ITU-T SG 16 WP 3 and ISO/IEC JTC 1/SC 29</w:t>
            </w:r>
          </w:p>
          <w:p w14:paraId="422D7F40" w14:textId="77777777" w:rsidR="007A31A3" w:rsidRPr="0007208C" w:rsidRDefault="00A34FAA">
            <w:pPr>
              <w:tabs>
                <w:tab w:val="left" w:pos="360"/>
                <w:tab w:val="left" w:pos="720"/>
                <w:tab w:val="left" w:pos="1080"/>
                <w:tab w:val="left" w:pos="1440"/>
                <w:tab w:val="left" w:pos="7200"/>
              </w:tabs>
              <w:rPr>
                <w:rFonts w:ascii="Times New Roman" w:hAnsi="Times New Roman" w:cs="Times New Roman"/>
                <w:b/>
                <w:sz w:val="22"/>
                <w:szCs w:val="22"/>
              </w:rPr>
            </w:pPr>
            <w:r w:rsidRPr="0007208C">
              <w:rPr>
                <w:rFonts w:ascii="Times New Roman" w:hAnsi="Times New Roman" w:cs="Times New Roman"/>
                <w:sz w:val="22"/>
                <w:szCs w:val="22"/>
              </w:rPr>
              <w:t>28th Meeting, Mainz, DE, 20–28 October 2022</w:t>
            </w:r>
          </w:p>
        </w:tc>
        <w:tc>
          <w:tcPr>
            <w:tcW w:w="3276" w:type="dxa"/>
          </w:tcPr>
          <w:p w14:paraId="6677804E" w14:textId="3E504534" w:rsidR="007A31A3" w:rsidRPr="0007208C" w:rsidRDefault="7109F365" w:rsidP="00C2452A">
            <w:pPr>
              <w:tabs>
                <w:tab w:val="left" w:pos="360"/>
                <w:tab w:val="left" w:pos="720"/>
                <w:tab w:val="left" w:pos="1080"/>
                <w:tab w:val="left" w:pos="1440"/>
                <w:tab w:val="left" w:pos="7200"/>
              </w:tabs>
              <w:jc w:val="left"/>
              <w:rPr>
                <w:rFonts w:ascii="Times New Roman" w:hAnsi="Times New Roman" w:cs="Times New Roman"/>
                <w:sz w:val="22"/>
                <w:szCs w:val="22"/>
                <w:u w:val="single"/>
              </w:rPr>
            </w:pPr>
            <w:r w:rsidRPr="0007208C">
              <w:rPr>
                <w:rFonts w:ascii="Times New Roman" w:hAnsi="Times New Roman" w:cs="Times New Roman"/>
                <w:sz w:val="22"/>
                <w:szCs w:val="22"/>
              </w:rPr>
              <w:t>Document: JVET- AB0042-</w:t>
            </w:r>
            <w:r w:rsidR="00187F8A" w:rsidRPr="0007208C">
              <w:rPr>
                <w:rFonts w:ascii="Times New Roman" w:hAnsi="Times New Roman" w:cs="Times New Roman"/>
                <w:sz w:val="22"/>
                <w:szCs w:val="22"/>
              </w:rPr>
              <w:t>v1</w:t>
            </w:r>
          </w:p>
        </w:tc>
      </w:tr>
    </w:tbl>
    <w:p w14:paraId="49989ACC" w14:textId="77777777" w:rsidR="007A31A3" w:rsidRPr="0007208C" w:rsidRDefault="007A31A3">
      <w:pPr>
        <w:tabs>
          <w:tab w:val="left" w:pos="360"/>
          <w:tab w:val="left" w:pos="720"/>
          <w:tab w:val="left" w:pos="1080"/>
          <w:tab w:val="left" w:pos="1440"/>
        </w:tabs>
        <w:rPr>
          <w:sz w:val="22"/>
          <w:szCs w:val="22"/>
        </w:rPr>
      </w:pPr>
    </w:p>
    <w:tbl>
      <w:tblPr>
        <w:tblStyle w:val="af0"/>
        <w:tblW w:w="9990" w:type="dxa"/>
        <w:tblLayout w:type="fixed"/>
        <w:tblLook w:val="0400" w:firstRow="0" w:lastRow="0" w:firstColumn="0" w:lastColumn="0" w:noHBand="0" w:noVBand="1"/>
      </w:tblPr>
      <w:tblGrid>
        <w:gridCol w:w="1456"/>
        <w:gridCol w:w="3779"/>
        <w:gridCol w:w="810"/>
        <w:gridCol w:w="3599"/>
        <w:gridCol w:w="346"/>
      </w:tblGrid>
      <w:tr w:rsidR="007A31A3" w:rsidRPr="0007208C" w14:paraId="5FFDF312" w14:textId="77777777" w:rsidTr="00F86471">
        <w:trPr>
          <w:gridAfter w:val="1"/>
          <w:wAfter w:w="346" w:type="dxa"/>
        </w:trPr>
        <w:tc>
          <w:tcPr>
            <w:tcW w:w="1456" w:type="dxa"/>
          </w:tcPr>
          <w:p w14:paraId="7E77628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Title:</w:t>
            </w:r>
          </w:p>
        </w:tc>
        <w:tc>
          <w:tcPr>
            <w:tcW w:w="8188" w:type="dxa"/>
            <w:gridSpan w:val="3"/>
          </w:tcPr>
          <w:p w14:paraId="450B5D0F" w14:textId="77777777" w:rsidR="007A31A3" w:rsidRPr="0007208C" w:rsidRDefault="00A34FAA">
            <w:pPr>
              <w:tabs>
                <w:tab w:val="left" w:pos="360"/>
                <w:tab w:val="left" w:pos="720"/>
                <w:tab w:val="left" w:pos="1080"/>
                <w:tab w:val="left" w:pos="1440"/>
              </w:tabs>
              <w:spacing w:after="60"/>
              <w:rPr>
                <w:rFonts w:ascii="Times New Roman" w:hAnsi="Times New Roman" w:cs="Times New Roman"/>
                <w:b/>
                <w:sz w:val="22"/>
                <w:szCs w:val="22"/>
              </w:rPr>
            </w:pPr>
            <w:r w:rsidRPr="0007208C">
              <w:rPr>
                <w:rFonts w:ascii="Times New Roman" w:hAnsi="Times New Roman" w:cs="Times New Roman"/>
                <w:b/>
                <w:sz w:val="22"/>
                <w:szCs w:val="22"/>
              </w:rPr>
              <w:t>Proposed text: Film grain synthesis technology for video applications (Draft 3)</w:t>
            </w:r>
          </w:p>
        </w:tc>
      </w:tr>
      <w:tr w:rsidR="007A31A3" w:rsidRPr="0007208C" w14:paraId="6CB0A476" w14:textId="77777777" w:rsidTr="00F86471">
        <w:trPr>
          <w:gridAfter w:val="1"/>
          <w:wAfter w:w="346" w:type="dxa"/>
        </w:trPr>
        <w:tc>
          <w:tcPr>
            <w:tcW w:w="1456" w:type="dxa"/>
          </w:tcPr>
          <w:p w14:paraId="2C62E596"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Status:</w:t>
            </w:r>
          </w:p>
        </w:tc>
        <w:tc>
          <w:tcPr>
            <w:tcW w:w="8188" w:type="dxa"/>
            <w:gridSpan w:val="3"/>
          </w:tcPr>
          <w:p w14:paraId="690E827B"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Input contribution</w:t>
            </w:r>
          </w:p>
        </w:tc>
      </w:tr>
      <w:tr w:rsidR="007A31A3" w:rsidRPr="0007208C" w14:paraId="0E1743F2" w14:textId="77777777" w:rsidTr="00F86471">
        <w:trPr>
          <w:gridAfter w:val="1"/>
          <w:wAfter w:w="346" w:type="dxa"/>
        </w:trPr>
        <w:tc>
          <w:tcPr>
            <w:tcW w:w="1456" w:type="dxa"/>
          </w:tcPr>
          <w:p w14:paraId="4FA245C4"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Purpose:</w:t>
            </w:r>
          </w:p>
        </w:tc>
        <w:tc>
          <w:tcPr>
            <w:tcW w:w="8188" w:type="dxa"/>
            <w:gridSpan w:val="3"/>
          </w:tcPr>
          <w:p w14:paraId="1F5B56A2"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Proposed text</w:t>
            </w:r>
          </w:p>
        </w:tc>
      </w:tr>
      <w:tr w:rsidR="007A31A3" w:rsidRPr="0007208C" w14:paraId="64A340BC" w14:textId="77777777" w:rsidTr="00F86471">
        <w:tc>
          <w:tcPr>
            <w:tcW w:w="1456" w:type="dxa"/>
          </w:tcPr>
          <w:p w14:paraId="2D964C25"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Author(s) or</w:t>
            </w:r>
            <w:r w:rsidRPr="0007208C">
              <w:rPr>
                <w:rFonts w:ascii="Times New Roman" w:hAnsi="Times New Roman" w:cs="Times New Roman"/>
                <w:i/>
                <w:sz w:val="22"/>
                <w:szCs w:val="22"/>
              </w:rPr>
              <w:br/>
              <w:t>Contact(s):</w:t>
            </w:r>
          </w:p>
        </w:tc>
        <w:tc>
          <w:tcPr>
            <w:tcW w:w="3779" w:type="dxa"/>
          </w:tcPr>
          <w:p w14:paraId="79F3E7E0"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D. Grois</w:t>
            </w:r>
          </w:p>
          <w:p w14:paraId="1D1384A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Y. He</w:t>
            </w:r>
          </w:p>
          <w:p w14:paraId="10D57D8C"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Husak</w:t>
            </w:r>
          </w:p>
          <w:p w14:paraId="693E2D23" w14:textId="671FE916"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P. de Lagrange</w:t>
            </w:r>
          </w:p>
          <w:p w14:paraId="11568A49" w14:textId="073B175C"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A. Norkin</w:t>
            </w:r>
          </w:p>
          <w:p w14:paraId="4003BB95"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lang w:val="sv-SE"/>
              </w:rPr>
            </w:pPr>
            <w:r w:rsidRPr="0007208C">
              <w:rPr>
                <w:rFonts w:ascii="Times New Roman" w:hAnsi="Times New Roman" w:cs="Times New Roman"/>
                <w:sz w:val="22"/>
                <w:szCs w:val="22"/>
                <w:lang w:val="sv-SE"/>
              </w:rPr>
              <w:t>M. Radosavljević</w:t>
            </w:r>
          </w:p>
          <w:p w14:paraId="6A400B48"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A. Tourapis</w:t>
            </w:r>
          </w:p>
          <w:p w14:paraId="35FDC64A"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W. Wan</w:t>
            </w:r>
          </w:p>
          <w:p w14:paraId="63ACC565"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c>
          <w:tcPr>
            <w:tcW w:w="810" w:type="dxa"/>
          </w:tcPr>
          <w:p w14:paraId="761D9C97"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Email:</w:t>
            </w:r>
          </w:p>
        </w:tc>
        <w:tc>
          <w:tcPr>
            <w:tcW w:w="3945" w:type="dxa"/>
            <w:gridSpan w:val="2"/>
          </w:tcPr>
          <w:p w14:paraId="690D3215" w14:textId="77777777" w:rsidR="007A31A3" w:rsidRPr="0007208C" w:rsidRDefault="00BA0CF2">
            <w:pPr>
              <w:tabs>
                <w:tab w:val="left" w:pos="360"/>
                <w:tab w:val="left" w:pos="720"/>
                <w:tab w:val="left" w:pos="1080"/>
                <w:tab w:val="left" w:pos="1440"/>
              </w:tabs>
              <w:spacing w:after="60"/>
              <w:rPr>
                <w:rFonts w:ascii="Times New Roman" w:hAnsi="Times New Roman" w:cs="Times New Roman"/>
                <w:sz w:val="22"/>
                <w:szCs w:val="22"/>
              </w:rPr>
            </w:pPr>
            <w:hyperlink r:id="rId11">
              <w:r w:rsidR="00A34FAA" w:rsidRPr="0007208C">
                <w:rPr>
                  <w:rFonts w:ascii="Times New Roman" w:hAnsi="Times New Roman" w:cs="Times New Roman"/>
                  <w:color w:val="0000FF"/>
                  <w:sz w:val="22"/>
                  <w:szCs w:val="22"/>
                  <w:u w:val="single"/>
                </w:rPr>
                <w:t>Dan_Grois@comcast.com</w:t>
              </w:r>
            </w:hyperlink>
          </w:p>
          <w:p w14:paraId="3A4738C1" w14:textId="77777777" w:rsidR="007A31A3" w:rsidRPr="0007208C" w:rsidRDefault="00BA0CF2">
            <w:pPr>
              <w:tabs>
                <w:tab w:val="left" w:pos="360"/>
                <w:tab w:val="left" w:pos="720"/>
                <w:tab w:val="left" w:pos="1080"/>
                <w:tab w:val="left" w:pos="1440"/>
              </w:tabs>
              <w:spacing w:after="60"/>
              <w:rPr>
                <w:rFonts w:ascii="Times New Roman" w:hAnsi="Times New Roman" w:cs="Times New Roman"/>
                <w:sz w:val="22"/>
                <w:szCs w:val="22"/>
              </w:rPr>
            </w:pPr>
            <w:hyperlink r:id="rId12">
              <w:r w:rsidR="00A34FAA" w:rsidRPr="0007208C">
                <w:rPr>
                  <w:rFonts w:ascii="Times New Roman" w:hAnsi="Times New Roman" w:cs="Times New Roman"/>
                  <w:color w:val="0000FF"/>
                  <w:sz w:val="22"/>
                  <w:szCs w:val="22"/>
                  <w:u w:val="single"/>
                </w:rPr>
                <w:t>yonghe@qti.qualcomm.com</w:t>
              </w:r>
            </w:hyperlink>
          </w:p>
          <w:p w14:paraId="595917E2" w14:textId="77777777" w:rsidR="007A31A3" w:rsidRPr="0007208C" w:rsidRDefault="00BA0CF2">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3">
              <w:r w:rsidR="00A34FAA" w:rsidRPr="0007208C">
                <w:rPr>
                  <w:rFonts w:ascii="Times New Roman" w:hAnsi="Times New Roman" w:cs="Times New Roman"/>
                  <w:color w:val="0000FF"/>
                  <w:sz w:val="22"/>
                  <w:szCs w:val="22"/>
                  <w:u w:val="single"/>
                </w:rPr>
                <w:t>wjh@dolby.com</w:t>
              </w:r>
            </w:hyperlink>
          </w:p>
          <w:p w14:paraId="49F615CA" w14:textId="2BE2AF5F" w:rsidR="007A31A3" w:rsidRPr="0007208C" w:rsidRDefault="00BA0CF2">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4">
              <w:r w:rsidR="00A34FAA" w:rsidRPr="0007208C">
                <w:rPr>
                  <w:rFonts w:ascii="Times New Roman" w:hAnsi="Times New Roman" w:cs="Times New Roman"/>
                  <w:color w:val="0000FF"/>
                  <w:sz w:val="22"/>
                  <w:szCs w:val="22"/>
                  <w:u w:val="single"/>
                </w:rPr>
                <w:t>philippe.delagrange@interdigital.com</w:t>
              </w:r>
            </w:hyperlink>
          </w:p>
          <w:p w14:paraId="00AEB450" w14:textId="6A7D5608" w:rsidR="007A31A3" w:rsidRPr="0007208C" w:rsidRDefault="00A34FAA">
            <w:pPr>
              <w:tabs>
                <w:tab w:val="left" w:pos="360"/>
                <w:tab w:val="left" w:pos="720"/>
                <w:tab w:val="left" w:pos="1080"/>
                <w:tab w:val="left" w:pos="1440"/>
              </w:tabs>
              <w:spacing w:after="60"/>
              <w:rPr>
                <w:rFonts w:ascii="Times New Roman" w:hAnsi="Times New Roman" w:cs="Times New Roman"/>
                <w:color w:val="0000FF"/>
                <w:sz w:val="22"/>
                <w:szCs w:val="22"/>
                <w:u w:val="single"/>
              </w:rPr>
            </w:pPr>
            <w:r w:rsidRPr="0007208C">
              <w:rPr>
                <w:rFonts w:ascii="Times New Roman" w:hAnsi="Times New Roman" w:cs="Times New Roman"/>
                <w:color w:val="0000FF"/>
                <w:sz w:val="22"/>
                <w:szCs w:val="22"/>
                <w:u w:val="single"/>
              </w:rPr>
              <w:t>anorkin@netflix.com</w:t>
            </w:r>
          </w:p>
          <w:p w14:paraId="494810F1" w14:textId="77777777" w:rsidR="007A31A3" w:rsidRPr="0007208C" w:rsidRDefault="00BA0CF2">
            <w:pPr>
              <w:tabs>
                <w:tab w:val="left" w:pos="360"/>
                <w:tab w:val="left" w:pos="720"/>
                <w:tab w:val="left" w:pos="1080"/>
                <w:tab w:val="left" w:pos="1440"/>
              </w:tabs>
              <w:spacing w:after="60"/>
              <w:rPr>
                <w:rFonts w:ascii="Times New Roman" w:hAnsi="Times New Roman" w:cs="Times New Roman"/>
                <w:sz w:val="22"/>
                <w:szCs w:val="22"/>
              </w:rPr>
            </w:pPr>
            <w:hyperlink r:id="rId15">
              <w:r w:rsidR="00A34FAA" w:rsidRPr="0007208C">
                <w:rPr>
                  <w:rFonts w:ascii="Times New Roman" w:hAnsi="Times New Roman" w:cs="Times New Roman"/>
                  <w:color w:val="0000FF"/>
                  <w:sz w:val="22"/>
                  <w:szCs w:val="22"/>
                  <w:u w:val="single"/>
                </w:rPr>
                <w:t>milosr@xiaomi.com</w:t>
              </w:r>
            </w:hyperlink>
          </w:p>
          <w:p w14:paraId="6CBECA03" w14:textId="77777777" w:rsidR="007A31A3" w:rsidRPr="0007208C" w:rsidRDefault="00BA0CF2">
            <w:pPr>
              <w:tabs>
                <w:tab w:val="left" w:pos="360"/>
                <w:tab w:val="left" w:pos="720"/>
                <w:tab w:val="left" w:pos="1080"/>
                <w:tab w:val="left" w:pos="1440"/>
              </w:tabs>
              <w:spacing w:after="60"/>
              <w:rPr>
                <w:rFonts w:ascii="Times New Roman" w:hAnsi="Times New Roman" w:cs="Times New Roman"/>
                <w:color w:val="0000FF"/>
                <w:sz w:val="22"/>
                <w:szCs w:val="22"/>
                <w:u w:val="single"/>
              </w:rPr>
            </w:pPr>
            <w:hyperlink r:id="rId16">
              <w:r w:rsidR="00A34FAA" w:rsidRPr="0007208C">
                <w:rPr>
                  <w:rFonts w:ascii="Times New Roman" w:hAnsi="Times New Roman" w:cs="Times New Roman"/>
                  <w:color w:val="0000FF"/>
                  <w:sz w:val="22"/>
                  <w:szCs w:val="22"/>
                  <w:u w:val="single"/>
                </w:rPr>
                <w:t>atourapis@apple.com</w:t>
              </w:r>
            </w:hyperlink>
          </w:p>
          <w:p w14:paraId="6E58BFEF" w14:textId="77777777" w:rsidR="007A31A3" w:rsidRPr="0007208C" w:rsidRDefault="00BA0CF2">
            <w:pPr>
              <w:pBdr>
                <w:top w:val="nil"/>
                <w:left w:val="nil"/>
                <w:bottom w:val="nil"/>
                <w:right w:val="nil"/>
                <w:between w:val="nil"/>
              </w:pBdr>
              <w:spacing w:after="60"/>
              <w:rPr>
                <w:rFonts w:ascii="Times New Roman" w:hAnsi="Times New Roman" w:cs="Times New Roman"/>
                <w:color w:val="666666"/>
                <w:sz w:val="22"/>
                <w:szCs w:val="22"/>
              </w:rPr>
            </w:pPr>
            <w:hyperlink r:id="rId17">
              <w:r w:rsidR="00A34FAA" w:rsidRPr="0007208C">
                <w:rPr>
                  <w:rFonts w:ascii="Times New Roman" w:hAnsi="Times New Roman" w:cs="Times New Roman"/>
                  <w:color w:val="0000FF"/>
                  <w:sz w:val="22"/>
                  <w:szCs w:val="22"/>
                  <w:u w:val="single"/>
                </w:rPr>
                <w:t>wade.wan@broadcom.com</w:t>
              </w:r>
            </w:hyperlink>
          </w:p>
          <w:p w14:paraId="5DC834ED" w14:textId="77777777" w:rsidR="007A31A3" w:rsidRPr="0007208C" w:rsidRDefault="007A31A3">
            <w:pPr>
              <w:tabs>
                <w:tab w:val="left" w:pos="360"/>
                <w:tab w:val="left" w:pos="720"/>
                <w:tab w:val="left" w:pos="1080"/>
                <w:tab w:val="left" w:pos="1440"/>
              </w:tabs>
              <w:spacing w:after="60"/>
              <w:rPr>
                <w:rFonts w:ascii="Times New Roman" w:hAnsi="Times New Roman" w:cs="Times New Roman"/>
                <w:sz w:val="22"/>
                <w:szCs w:val="22"/>
              </w:rPr>
            </w:pPr>
          </w:p>
        </w:tc>
      </w:tr>
      <w:tr w:rsidR="007A31A3" w:rsidRPr="0007208C" w14:paraId="3CEC020B" w14:textId="77777777" w:rsidTr="00F86471">
        <w:trPr>
          <w:gridAfter w:val="1"/>
          <w:wAfter w:w="346" w:type="dxa"/>
        </w:trPr>
        <w:tc>
          <w:tcPr>
            <w:tcW w:w="1456" w:type="dxa"/>
          </w:tcPr>
          <w:p w14:paraId="65F767ED" w14:textId="77777777" w:rsidR="007A31A3" w:rsidRPr="0007208C" w:rsidRDefault="00A34FAA">
            <w:pPr>
              <w:tabs>
                <w:tab w:val="left" w:pos="360"/>
                <w:tab w:val="left" w:pos="720"/>
                <w:tab w:val="left" w:pos="1080"/>
                <w:tab w:val="left" w:pos="1440"/>
              </w:tabs>
              <w:spacing w:after="60"/>
              <w:rPr>
                <w:rFonts w:ascii="Times New Roman" w:hAnsi="Times New Roman" w:cs="Times New Roman"/>
                <w:i/>
                <w:sz w:val="22"/>
                <w:szCs w:val="22"/>
              </w:rPr>
            </w:pPr>
            <w:r w:rsidRPr="0007208C">
              <w:rPr>
                <w:rFonts w:ascii="Times New Roman" w:hAnsi="Times New Roman" w:cs="Times New Roman"/>
                <w:i/>
                <w:sz w:val="22"/>
                <w:szCs w:val="22"/>
              </w:rPr>
              <w:t>Source:</w:t>
            </w:r>
          </w:p>
        </w:tc>
        <w:tc>
          <w:tcPr>
            <w:tcW w:w="8188" w:type="dxa"/>
            <w:gridSpan w:val="3"/>
          </w:tcPr>
          <w:p w14:paraId="5F5AE40F" w14:textId="77777777" w:rsidR="007A31A3" w:rsidRPr="0007208C" w:rsidRDefault="00A34FAA">
            <w:pPr>
              <w:tabs>
                <w:tab w:val="left" w:pos="360"/>
                <w:tab w:val="left" w:pos="720"/>
                <w:tab w:val="left" w:pos="1080"/>
                <w:tab w:val="left" w:pos="1440"/>
              </w:tabs>
              <w:spacing w:after="60"/>
              <w:rPr>
                <w:rFonts w:ascii="Times New Roman" w:hAnsi="Times New Roman" w:cs="Times New Roman"/>
                <w:sz w:val="22"/>
                <w:szCs w:val="22"/>
              </w:rPr>
            </w:pPr>
            <w:r w:rsidRPr="0007208C">
              <w:rPr>
                <w:rFonts w:ascii="Times New Roman" w:hAnsi="Times New Roman" w:cs="Times New Roman"/>
                <w:sz w:val="22"/>
                <w:szCs w:val="22"/>
              </w:rPr>
              <w:t>Editors</w:t>
            </w:r>
          </w:p>
        </w:tc>
      </w:tr>
    </w:tbl>
    <w:p w14:paraId="45173DBB" w14:textId="77777777" w:rsidR="007A31A3" w:rsidRPr="004F3882" w:rsidRDefault="00A34FAA">
      <w:pPr>
        <w:tabs>
          <w:tab w:val="left" w:pos="360"/>
          <w:tab w:val="left" w:pos="720"/>
          <w:tab w:val="left" w:pos="1080"/>
          <w:tab w:val="left" w:pos="1440"/>
          <w:tab w:val="left" w:pos="1800"/>
          <w:tab w:val="right" w:pos="9360"/>
        </w:tabs>
        <w:spacing w:after="240"/>
        <w:jc w:val="center"/>
      </w:pPr>
      <w:r w:rsidRPr="004F3882">
        <w:rPr>
          <w:u w:val="single"/>
        </w:rPr>
        <w:t>_____________________________</w:t>
      </w:r>
    </w:p>
    <w:p w14:paraId="27A811B1" w14:textId="77777777" w:rsidR="007A31A3" w:rsidRPr="004F3882" w:rsidRDefault="007A31A3"/>
    <w:tbl>
      <w:tblPr>
        <w:tblStyle w:val="af1"/>
        <w:tblW w:w="9945" w:type="dxa"/>
        <w:tblLayout w:type="fixed"/>
        <w:tblLook w:val="0000" w:firstRow="0" w:lastRow="0" w:firstColumn="0" w:lastColumn="0" w:noHBand="0" w:noVBand="0"/>
      </w:tblPr>
      <w:tblGrid>
        <w:gridCol w:w="9945"/>
      </w:tblGrid>
      <w:tr w:rsidR="007A31A3" w:rsidRPr="0007208C" w14:paraId="3C8F3F42" w14:textId="77777777" w:rsidTr="00AD7A1A">
        <w:tc>
          <w:tcPr>
            <w:tcW w:w="9945" w:type="dxa"/>
          </w:tcPr>
          <w:p w14:paraId="75BB763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1" w:name="bookmark=id.30j0zll" w:colFirst="0" w:colLast="0"/>
            <w:bookmarkStart w:id="2" w:name="bookmark=id.1fob9te" w:colFirst="0" w:colLast="0"/>
            <w:bookmarkEnd w:id="1"/>
            <w:bookmarkEnd w:id="2"/>
            <w:r w:rsidRPr="0007208C">
              <w:rPr>
                <w:rFonts w:ascii="Times New Roman" w:eastAsia="Times" w:hAnsi="Times New Roman" w:cs="Times New Roman"/>
                <w:b/>
                <w:color w:val="000000"/>
              </w:rPr>
              <w:t>Summary</w:t>
            </w:r>
          </w:p>
          <w:p w14:paraId="33B2D753" w14:textId="7016D8D3" w:rsidR="007A31A3" w:rsidRPr="0007208C" w:rsidRDefault="00A34FAA">
            <w:pPr>
              <w:rPr>
                <w:rFonts w:ascii="Times New Roman" w:hAnsi="Times New Roman" w:cs="Times New Roman"/>
              </w:rPr>
            </w:pPr>
            <w:r w:rsidRPr="0007208C">
              <w:rPr>
                <w:rFonts w:ascii="Times New Roman" w:hAnsi="Times New Roman" w:cs="Times New Roman"/>
              </w:rPr>
              <w:t>This draft technical report provides guidance on the use of film grain synthesis technology for video applications. Such technology may be used in conjunction with metadata signalling mechanisms, such as the supplemental enhancement information messages available in several video coding standards. The purpose of this document is to provide a publicly referenceable overview of the end-to-end processing steps for film grain synthesis, which may include content analysis, noise/film grain removal and film grain model parameter estimation, parameter encoding, encapsulation, and decoding, and film grain synthesis and blending for consumer distribution applications.</w:t>
            </w:r>
          </w:p>
          <w:p w14:paraId="6EFB5F98" w14:textId="2C8C0A3D" w:rsidR="007A31A3" w:rsidRPr="0007208C" w:rsidRDefault="00A34FAA">
            <w:pPr>
              <w:rPr>
                <w:rFonts w:ascii="Times New Roman" w:hAnsi="Times New Roman" w:cs="Times New Roman"/>
              </w:rPr>
            </w:pPr>
            <w:r w:rsidRPr="0007208C">
              <w:rPr>
                <w:rFonts w:ascii="Times New Roman" w:hAnsi="Times New Roman" w:cs="Times New Roman"/>
              </w:rPr>
              <w:t>This version reorganized the technical report in the following order: overview, synthesis, analysis, parameter descriptions and examples while also adding text in areas that were thinly populated.  Several figures and pictures were added to provide visual examples to better instruct the reader.  Examples have been moved to an Annex.</w:t>
            </w:r>
          </w:p>
        </w:tc>
      </w:tr>
    </w:tbl>
    <w:p w14:paraId="5E7A9653" w14:textId="77777777" w:rsidR="007A31A3" w:rsidRPr="0007208C" w:rsidRDefault="007A31A3"/>
    <w:tbl>
      <w:tblPr>
        <w:tblStyle w:val="af2"/>
        <w:tblW w:w="9945" w:type="dxa"/>
        <w:tblLayout w:type="fixed"/>
        <w:tblLook w:val="0000" w:firstRow="0" w:lastRow="0" w:firstColumn="0" w:lastColumn="0" w:noHBand="0" w:noVBand="0"/>
      </w:tblPr>
      <w:tblGrid>
        <w:gridCol w:w="9945"/>
      </w:tblGrid>
      <w:tr w:rsidR="007A31A3" w:rsidRPr="0007208C" w14:paraId="06BCCB4C" w14:textId="77777777" w:rsidTr="00AD7A1A">
        <w:tc>
          <w:tcPr>
            <w:tcW w:w="9945" w:type="dxa"/>
          </w:tcPr>
          <w:p w14:paraId="1FE5D5B5" w14:textId="77777777" w:rsidR="007A31A3" w:rsidRPr="0007208C" w:rsidRDefault="00A34FAA">
            <w:pPr>
              <w:pBdr>
                <w:top w:val="nil"/>
                <w:left w:val="nil"/>
                <w:bottom w:val="nil"/>
                <w:right w:val="nil"/>
                <w:between w:val="nil"/>
              </w:pBdr>
              <w:spacing w:before="181"/>
              <w:ind w:left="794" w:hanging="794"/>
              <w:rPr>
                <w:rFonts w:ascii="Times New Roman" w:eastAsia="Times" w:hAnsi="Times New Roman" w:cs="Times New Roman"/>
                <w:b/>
                <w:color w:val="000000"/>
              </w:rPr>
            </w:pPr>
            <w:bookmarkStart w:id="3" w:name="bookmark=id.3znysh7" w:colFirst="0" w:colLast="0"/>
            <w:bookmarkEnd w:id="3"/>
            <w:r w:rsidRPr="0007208C">
              <w:rPr>
                <w:rFonts w:ascii="Times New Roman" w:eastAsia="Times" w:hAnsi="Times New Roman" w:cs="Times New Roman"/>
                <w:b/>
                <w:color w:val="000000"/>
              </w:rPr>
              <w:t>Keywords</w:t>
            </w:r>
          </w:p>
          <w:p w14:paraId="4F443547" w14:textId="49F170FA" w:rsidR="007A31A3" w:rsidRPr="0007208C" w:rsidRDefault="00A34FAA">
            <w:pPr>
              <w:rPr>
                <w:rFonts w:ascii="Times New Roman" w:hAnsi="Times New Roman" w:cs="Times New Roman"/>
              </w:rPr>
            </w:pPr>
            <w:r w:rsidRPr="0007208C">
              <w:rPr>
                <w:rFonts w:ascii="Times New Roman" w:hAnsi="Times New Roman" w:cs="Times New Roman"/>
              </w:rPr>
              <w:t xml:space="preserve">Film Grain, Synthesis, Analysis, </w:t>
            </w:r>
            <w:r w:rsidR="00405F46" w:rsidRPr="0007208C">
              <w:rPr>
                <w:rFonts w:ascii="Times New Roman" w:hAnsi="Times New Roman" w:cs="Times New Roman"/>
              </w:rPr>
              <w:t>Modelling</w:t>
            </w:r>
            <w:r w:rsidRPr="0007208C">
              <w:rPr>
                <w:rFonts w:ascii="Times New Roman" w:hAnsi="Times New Roman" w:cs="Times New Roman"/>
              </w:rPr>
              <w:t>, Metadata.</w:t>
            </w:r>
          </w:p>
        </w:tc>
      </w:tr>
    </w:tbl>
    <w:p w14:paraId="13CFE8AC" w14:textId="77777777" w:rsidR="007A31A3" w:rsidRPr="004F3882" w:rsidRDefault="007A31A3"/>
    <w:p w14:paraId="2A1DBB98" w14:textId="77777777" w:rsidR="007A31A3" w:rsidRPr="004F3882" w:rsidRDefault="007A31A3">
      <w:pPr>
        <w:sectPr w:rsidR="007A31A3" w:rsidRPr="004F3882">
          <w:headerReference w:type="even" r:id="rId18"/>
          <w:headerReference w:type="default" r:id="rId19"/>
          <w:footerReference w:type="even" r:id="rId20"/>
          <w:footerReference w:type="default" r:id="rId21"/>
          <w:pgSz w:w="11907" w:h="16840"/>
          <w:pgMar w:top="1089" w:right="1089" w:bottom="1089" w:left="1089" w:header="482" w:footer="482" w:gutter="0"/>
          <w:pgNumType w:start="1"/>
          <w:cols w:space="720"/>
        </w:sectPr>
      </w:pPr>
    </w:p>
    <w:p w14:paraId="468D4C51" w14:textId="77777777" w:rsidR="007A31A3" w:rsidRPr="004F3882" w:rsidRDefault="00A34FAA">
      <w:pPr>
        <w:keepNext/>
        <w:keepLines/>
        <w:pBdr>
          <w:top w:val="nil"/>
          <w:left w:val="nil"/>
          <w:bottom w:val="nil"/>
          <w:right w:val="nil"/>
          <w:between w:val="nil"/>
        </w:pBdr>
        <w:spacing w:before="480" w:line="276" w:lineRule="auto"/>
        <w:rPr>
          <w:b/>
          <w:color w:val="000000"/>
        </w:rPr>
      </w:pPr>
      <w:r w:rsidRPr="004F3882">
        <w:rPr>
          <w:b/>
          <w:color w:val="000000"/>
        </w:rPr>
        <w:lastRenderedPageBreak/>
        <w:t>Table of Contents</w:t>
      </w:r>
    </w:p>
    <w:sdt>
      <w:sdtPr>
        <w:rPr>
          <w:sz w:val="24"/>
          <w:szCs w:val="24"/>
          <w:lang w:val="en-US"/>
        </w:rPr>
        <w:id w:val="-1520240276"/>
        <w:docPartObj>
          <w:docPartGallery w:val="Table of Contents"/>
          <w:docPartUnique/>
        </w:docPartObj>
      </w:sdtPr>
      <w:sdtEndPr>
        <w:rPr>
          <w:lang w:val="en-GB"/>
        </w:rPr>
      </w:sdtEndPr>
      <w:sdtContent>
        <w:p w14:paraId="4FA27CF2" w14:textId="0F1D0DCF" w:rsidR="00BA0CF2" w:rsidRDefault="00A34FAA">
          <w:pPr>
            <w:pStyle w:val="TOC1"/>
            <w:rPr>
              <w:rFonts w:asciiTheme="minorHAnsi" w:eastAsiaTheme="minorEastAsia" w:hAnsiTheme="minorHAnsi" w:cstheme="minorBidi"/>
              <w:noProof/>
              <w:szCs w:val="22"/>
              <w:lang w:val="en-US"/>
            </w:rPr>
          </w:pPr>
          <w:r w:rsidRPr="004F3882">
            <w:fldChar w:fldCharType="begin"/>
          </w:r>
          <w:r w:rsidRPr="004F3882">
            <w:instrText xml:space="preserve"> TOC \h \u \z </w:instrText>
          </w:r>
          <w:r w:rsidRPr="004F3882">
            <w:fldChar w:fldCharType="separate"/>
          </w:r>
          <w:hyperlink w:anchor="_Toc116631645" w:history="1">
            <w:r w:rsidR="00BA0CF2" w:rsidRPr="000478B3">
              <w:rPr>
                <w:rStyle w:val="Hyperlink"/>
                <w:noProof/>
              </w:rPr>
              <w:t>1</w:t>
            </w:r>
            <w:r w:rsidR="00BA0CF2">
              <w:rPr>
                <w:rFonts w:asciiTheme="minorHAnsi" w:eastAsiaTheme="minorEastAsia" w:hAnsiTheme="minorHAnsi" w:cstheme="minorBidi"/>
                <w:noProof/>
                <w:szCs w:val="22"/>
                <w:lang w:val="en-US"/>
              </w:rPr>
              <w:tab/>
            </w:r>
            <w:r w:rsidR="00BA0CF2" w:rsidRPr="000478B3">
              <w:rPr>
                <w:rStyle w:val="Hyperlink"/>
                <w:noProof/>
              </w:rPr>
              <w:t>Scope</w:t>
            </w:r>
            <w:r w:rsidR="00BA0CF2">
              <w:rPr>
                <w:noProof/>
                <w:webHidden/>
              </w:rPr>
              <w:tab/>
            </w:r>
            <w:r w:rsidR="00BA0CF2">
              <w:rPr>
                <w:noProof/>
                <w:webHidden/>
              </w:rPr>
              <w:fldChar w:fldCharType="begin"/>
            </w:r>
            <w:r w:rsidR="00BA0CF2">
              <w:rPr>
                <w:noProof/>
                <w:webHidden/>
              </w:rPr>
              <w:instrText xml:space="preserve"> PAGEREF _Toc116631645 \h </w:instrText>
            </w:r>
            <w:r w:rsidR="00BA0CF2">
              <w:rPr>
                <w:noProof/>
                <w:webHidden/>
              </w:rPr>
            </w:r>
            <w:r w:rsidR="00BA0CF2">
              <w:rPr>
                <w:noProof/>
                <w:webHidden/>
              </w:rPr>
              <w:fldChar w:fldCharType="separate"/>
            </w:r>
            <w:r w:rsidR="00BA0CF2">
              <w:rPr>
                <w:noProof/>
                <w:webHidden/>
              </w:rPr>
              <w:t>4</w:t>
            </w:r>
            <w:r w:rsidR="00BA0CF2">
              <w:rPr>
                <w:noProof/>
                <w:webHidden/>
              </w:rPr>
              <w:fldChar w:fldCharType="end"/>
            </w:r>
          </w:hyperlink>
        </w:p>
        <w:p w14:paraId="27A028EE" w14:textId="4C7EE650" w:rsidR="00BA0CF2" w:rsidRDefault="00BA0CF2">
          <w:pPr>
            <w:pStyle w:val="TOC1"/>
            <w:rPr>
              <w:rFonts w:asciiTheme="minorHAnsi" w:eastAsiaTheme="minorEastAsia" w:hAnsiTheme="minorHAnsi" w:cstheme="minorBidi"/>
              <w:noProof/>
              <w:szCs w:val="22"/>
              <w:lang w:val="en-US"/>
            </w:rPr>
          </w:pPr>
          <w:hyperlink w:anchor="_Toc116631646" w:history="1">
            <w:r w:rsidRPr="000478B3">
              <w:rPr>
                <w:rStyle w:val="Hyperlink"/>
                <w:noProof/>
              </w:rPr>
              <w:t>2</w:t>
            </w:r>
            <w:r>
              <w:rPr>
                <w:rFonts w:asciiTheme="minorHAnsi" w:eastAsiaTheme="minorEastAsia" w:hAnsiTheme="minorHAnsi" w:cstheme="minorBidi"/>
                <w:noProof/>
                <w:szCs w:val="22"/>
                <w:lang w:val="en-US"/>
              </w:rPr>
              <w:tab/>
            </w:r>
            <w:r w:rsidRPr="000478B3">
              <w:rPr>
                <w:rStyle w:val="Hyperlink"/>
                <w:noProof/>
              </w:rPr>
              <w:t>References</w:t>
            </w:r>
            <w:r>
              <w:rPr>
                <w:noProof/>
                <w:webHidden/>
              </w:rPr>
              <w:tab/>
            </w:r>
            <w:r>
              <w:rPr>
                <w:noProof/>
                <w:webHidden/>
              </w:rPr>
              <w:fldChar w:fldCharType="begin"/>
            </w:r>
            <w:r>
              <w:rPr>
                <w:noProof/>
                <w:webHidden/>
              </w:rPr>
              <w:instrText xml:space="preserve"> PAGEREF _Toc116631646 \h </w:instrText>
            </w:r>
            <w:r>
              <w:rPr>
                <w:noProof/>
                <w:webHidden/>
              </w:rPr>
            </w:r>
            <w:r>
              <w:rPr>
                <w:noProof/>
                <w:webHidden/>
              </w:rPr>
              <w:fldChar w:fldCharType="separate"/>
            </w:r>
            <w:r>
              <w:rPr>
                <w:noProof/>
                <w:webHidden/>
              </w:rPr>
              <w:t>5</w:t>
            </w:r>
            <w:r>
              <w:rPr>
                <w:noProof/>
                <w:webHidden/>
              </w:rPr>
              <w:fldChar w:fldCharType="end"/>
            </w:r>
          </w:hyperlink>
        </w:p>
        <w:p w14:paraId="464F0435" w14:textId="58B35C02" w:rsidR="00BA0CF2" w:rsidRDefault="00BA0CF2">
          <w:pPr>
            <w:pStyle w:val="TOC1"/>
            <w:rPr>
              <w:rFonts w:asciiTheme="minorHAnsi" w:eastAsiaTheme="minorEastAsia" w:hAnsiTheme="minorHAnsi" w:cstheme="minorBidi"/>
              <w:noProof/>
              <w:szCs w:val="22"/>
              <w:lang w:val="en-US"/>
            </w:rPr>
          </w:pPr>
          <w:hyperlink w:anchor="_Toc116631647" w:history="1">
            <w:r w:rsidRPr="000478B3">
              <w:rPr>
                <w:rStyle w:val="Hyperlink"/>
                <w:noProof/>
              </w:rPr>
              <w:t>3</w:t>
            </w:r>
            <w:r>
              <w:rPr>
                <w:rFonts w:asciiTheme="minorHAnsi" w:eastAsiaTheme="minorEastAsia" w:hAnsiTheme="minorHAnsi" w:cstheme="minorBidi"/>
                <w:noProof/>
                <w:szCs w:val="22"/>
                <w:lang w:val="en-US"/>
              </w:rPr>
              <w:tab/>
            </w:r>
            <w:r w:rsidRPr="000478B3">
              <w:rPr>
                <w:rStyle w:val="Hyperlink"/>
                <w:noProof/>
              </w:rPr>
              <w:t>Definitions</w:t>
            </w:r>
            <w:r>
              <w:rPr>
                <w:noProof/>
                <w:webHidden/>
              </w:rPr>
              <w:tab/>
            </w:r>
            <w:r>
              <w:rPr>
                <w:noProof/>
                <w:webHidden/>
              </w:rPr>
              <w:fldChar w:fldCharType="begin"/>
            </w:r>
            <w:r>
              <w:rPr>
                <w:noProof/>
                <w:webHidden/>
              </w:rPr>
              <w:instrText xml:space="preserve"> PAGEREF _Toc116631647 \h </w:instrText>
            </w:r>
            <w:r>
              <w:rPr>
                <w:noProof/>
                <w:webHidden/>
              </w:rPr>
            </w:r>
            <w:r>
              <w:rPr>
                <w:noProof/>
                <w:webHidden/>
              </w:rPr>
              <w:fldChar w:fldCharType="separate"/>
            </w:r>
            <w:r>
              <w:rPr>
                <w:noProof/>
                <w:webHidden/>
              </w:rPr>
              <w:t>6</w:t>
            </w:r>
            <w:r>
              <w:rPr>
                <w:noProof/>
                <w:webHidden/>
              </w:rPr>
              <w:fldChar w:fldCharType="end"/>
            </w:r>
          </w:hyperlink>
        </w:p>
        <w:p w14:paraId="6061459C" w14:textId="5DBF98BF" w:rsidR="00BA0CF2" w:rsidRDefault="00BA0CF2">
          <w:pPr>
            <w:pStyle w:val="TOC1"/>
            <w:rPr>
              <w:rFonts w:asciiTheme="minorHAnsi" w:eastAsiaTheme="minorEastAsia" w:hAnsiTheme="minorHAnsi" w:cstheme="minorBidi"/>
              <w:noProof/>
              <w:szCs w:val="22"/>
              <w:lang w:val="en-US"/>
            </w:rPr>
          </w:pPr>
          <w:hyperlink w:anchor="_Toc116631648" w:history="1">
            <w:r w:rsidRPr="000478B3">
              <w:rPr>
                <w:rStyle w:val="Hyperlink"/>
                <w:noProof/>
              </w:rPr>
              <w:t>4</w:t>
            </w:r>
            <w:r>
              <w:rPr>
                <w:rFonts w:asciiTheme="minorHAnsi" w:eastAsiaTheme="minorEastAsia" w:hAnsiTheme="minorHAnsi" w:cstheme="minorBidi"/>
                <w:noProof/>
                <w:szCs w:val="22"/>
                <w:lang w:val="en-US"/>
              </w:rPr>
              <w:tab/>
            </w:r>
            <w:r w:rsidRPr="000478B3">
              <w:rPr>
                <w:rStyle w:val="Hyperlink"/>
                <w:noProof/>
              </w:rPr>
              <w:t>Abbreviations and acronyms</w:t>
            </w:r>
            <w:r>
              <w:rPr>
                <w:noProof/>
                <w:webHidden/>
              </w:rPr>
              <w:tab/>
            </w:r>
            <w:r>
              <w:rPr>
                <w:noProof/>
                <w:webHidden/>
              </w:rPr>
              <w:fldChar w:fldCharType="begin"/>
            </w:r>
            <w:r>
              <w:rPr>
                <w:noProof/>
                <w:webHidden/>
              </w:rPr>
              <w:instrText xml:space="preserve"> PAGEREF _Toc116631648 \h </w:instrText>
            </w:r>
            <w:r>
              <w:rPr>
                <w:noProof/>
                <w:webHidden/>
              </w:rPr>
            </w:r>
            <w:r>
              <w:rPr>
                <w:noProof/>
                <w:webHidden/>
              </w:rPr>
              <w:fldChar w:fldCharType="separate"/>
            </w:r>
            <w:r>
              <w:rPr>
                <w:noProof/>
                <w:webHidden/>
              </w:rPr>
              <w:t>6</w:t>
            </w:r>
            <w:r>
              <w:rPr>
                <w:noProof/>
                <w:webHidden/>
              </w:rPr>
              <w:fldChar w:fldCharType="end"/>
            </w:r>
          </w:hyperlink>
        </w:p>
        <w:p w14:paraId="0EB86224" w14:textId="728966BB" w:rsidR="00BA0CF2" w:rsidRDefault="00BA0CF2">
          <w:pPr>
            <w:pStyle w:val="TOC1"/>
            <w:rPr>
              <w:rFonts w:asciiTheme="minorHAnsi" w:eastAsiaTheme="minorEastAsia" w:hAnsiTheme="minorHAnsi" w:cstheme="minorBidi"/>
              <w:noProof/>
              <w:szCs w:val="22"/>
              <w:lang w:val="en-US"/>
            </w:rPr>
          </w:pPr>
          <w:hyperlink w:anchor="_Toc116631649" w:history="1">
            <w:r w:rsidRPr="000478B3">
              <w:rPr>
                <w:rStyle w:val="Hyperlink"/>
                <w:noProof/>
              </w:rPr>
              <w:t>5</w:t>
            </w:r>
            <w:r>
              <w:rPr>
                <w:rFonts w:asciiTheme="minorHAnsi" w:eastAsiaTheme="minorEastAsia" w:hAnsiTheme="minorHAnsi" w:cstheme="minorBidi"/>
                <w:noProof/>
                <w:szCs w:val="22"/>
                <w:lang w:val="en-US"/>
              </w:rPr>
              <w:tab/>
            </w:r>
            <w:r w:rsidRPr="000478B3">
              <w:rPr>
                <w:rStyle w:val="Hyperlink"/>
                <w:noProof/>
              </w:rPr>
              <w:t>Conventions</w:t>
            </w:r>
            <w:r>
              <w:rPr>
                <w:noProof/>
                <w:webHidden/>
              </w:rPr>
              <w:tab/>
            </w:r>
            <w:r>
              <w:rPr>
                <w:noProof/>
                <w:webHidden/>
              </w:rPr>
              <w:fldChar w:fldCharType="begin"/>
            </w:r>
            <w:r>
              <w:rPr>
                <w:noProof/>
                <w:webHidden/>
              </w:rPr>
              <w:instrText xml:space="preserve"> PAGEREF _Toc116631649 \h </w:instrText>
            </w:r>
            <w:r>
              <w:rPr>
                <w:noProof/>
                <w:webHidden/>
              </w:rPr>
            </w:r>
            <w:r>
              <w:rPr>
                <w:noProof/>
                <w:webHidden/>
              </w:rPr>
              <w:fldChar w:fldCharType="separate"/>
            </w:r>
            <w:r>
              <w:rPr>
                <w:noProof/>
                <w:webHidden/>
              </w:rPr>
              <w:t>6</w:t>
            </w:r>
            <w:r>
              <w:rPr>
                <w:noProof/>
                <w:webHidden/>
              </w:rPr>
              <w:fldChar w:fldCharType="end"/>
            </w:r>
          </w:hyperlink>
        </w:p>
        <w:p w14:paraId="5299CB34" w14:textId="50E327B9" w:rsidR="00BA0CF2" w:rsidRDefault="00BA0CF2">
          <w:pPr>
            <w:pStyle w:val="TOC2"/>
            <w:rPr>
              <w:rFonts w:asciiTheme="minorHAnsi" w:eastAsiaTheme="minorEastAsia" w:hAnsiTheme="minorHAnsi" w:cstheme="minorBidi"/>
              <w:noProof/>
              <w:szCs w:val="22"/>
              <w:lang w:val="en-US"/>
            </w:rPr>
          </w:pPr>
          <w:hyperlink w:anchor="_Toc116631650" w:history="1">
            <w:r w:rsidRPr="000478B3">
              <w:rPr>
                <w:rStyle w:val="Hyperlink"/>
                <w:noProof/>
              </w:rPr>
              <w:t>5.1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_Toc116631650 \h </w:instrText>
            </w:r>
            <w:r>
              <w:rPr>
                <w:noProof/>
                <w:webHidden/>
              </w:rPr>
            </w:r>
            <w:r>
              <w:rPr>
                <w:noProof/>
                <w:webHidden/>
              </w:rPr>
              <w:fldChar w:fldCharType="separate"/>
            </w:r>
            <w:r>
              <w:rPr>
                <w:noProof/>
                <w:webHidden/>
              </w:rPr>
              <w:t>6</w:t>
            </w:r>
            <w:r>
              <w:rPr>
                <w:noProof/>
                <w:webHidden/>
              </w:rPr>
              <w:fldChar w:fldCharType="end"/>
            </w:r>
          </w:hyperlink>
        </w:p>
        <w:p w14:paraId="711578B5" w14:textId="617FB4AD" w:rsidR="00BA0CF2" w:rsidRDefault="00BA0CF2">
          <w:pPr>
            <w:pStyle w:val="TOC2"/>
            <w:rPr>
              <w:rFonts w:asciiTheme="minorHAnsi" w:eastAsiaTheme="minorEastAsia" w:hAnsiTheme="minorHAnsi" w:cstheme="minorBidi"/>
              <w:noProof/>
              <w:szCs w:val="22"/>
              <w:lang w:val="en-US"/>
            </w:rPr>
          </w:pPr>
          <w:hyperlink w:anchor="_Toc116631651" w:history="1">
            <w:r w:rsidRPr="000478B3">
              <w:rPr>
                <w:rStyle w:val="Hyperlink"/>
                <w:noProof/>
              </w:rPr>
              <w:t>5.2</w:t>
            </w:r>
            <w:r>
              <w:rPr>
                <w:rFonts w:asciiTheme="minorHAnsi" w:eastAsiaTheme="minorEastAsia" w:hAnsiTheme="minorHAnsi" w:cstheme="minorBidi"/>
                <w:noProof/>
                <w:szCs w:val="22"/>
                <w:lang w:val="en-US"/>
              </w:rPr>
              <w:tab/>
            </w:r>
            <w:r w:rsidRPr="000478B3">
              <w:rPr>
                <w:rStyle w:val="Hyperlink"/>
                <w:noProof/>
              </w:rPr>
              <w:t>Arithmetic operators</w:t>
            </w:r>
            <w:r>
              <w:rPr>
                <w:noProof/>
                <w:webHidden/>
              </w:rPr>
              <w:tab/>
            </w:r>
            <w:r>
              <w:rPr>
                <w:noProof/>
                <w:webHidden/>
              </w:rPr>
              <w:fldChar w:fldCharType="begin"/>
            </w:r>
            <w:r>
              <w:rPr>
                <w:noProof/>
                <w:webHidden/>
              </w:rPr>
              <w:instrText xml:space="preserve"> PAGEREF _Toc116631651 \h </w:instrText>
            </w:r>
            <w:r>
              <w:rPr>
                <w:noProof/>
                <w:webHidden/>
              </w:rPr>
            </w:r>
            <w:r>
              <w:rPr>
                <w:noProof/>
                <w:webHidden/>
              </w:rPr>
              <w:fldChar w:fldCharType="separate"/>
            </w:r>
            <w:r>
              <w:rPr>
                <w:noProof/>
                <w:webHidden/>
              </w:rPr>
              <w:t>6</w:t>
            </w:r>
            <w:r>
              <w:rPr>
                <w:noProof/>
                <w:webHidden/>
              </w:rPr>
              <w:fldChar w:fldCharType="end"/>
            </w:r>
          </w:hyperlink>
        </w:p>
        <w:p w14:paraId="5FC4AA65" w14:textId="3CFC4B16" w:rsidR="00BA0CF2" w:rsidRDefault="00BA0CF2">
          <w:pPr>
            <w:pStyle w:val="TOC2"/>
            <w:rPr>
              <w:rFonts w:asciiTheme="minorHAnsi" w:eastAsiaTheme="minorEastAsia" w:hAnsiTheme="minorHAnsi" w:cstheme="minorBidi"/>
              <w:noProof/>
              <w:szCs w:val="22"/>
              <w:lang w:val="en-US"/>
            </w:rPr>
          </w:pPr>
          <w:hyperlink w:anchor="_Toc116631652" w:history="1">
            <w:r w:rsidRPr="000478B3">
              <w:rPr>
                <w:rStyle w:val="Hyperlink"/>
                <w:noProof/>
              </w:rPr>
              <w:t>5.3</w:t>
            </w:r>
            <w:r>
              <w:rPr>
                <w:rFonts w:asciiTheme="minorHAnsi" w:eastAsiaTheme="minorEastAsia" w:hAnsiTheme="minorHAnsi" w:cstheme="minorBidi"/>
                <w:noProof/>
                <w:szCs w:val="22"/>
                <w:lang w:val="en-US"/>
              </w:rPr>
              <w:tab/>
            </w:r>
            <w:r w:rsidRPr="000478B3">
              <w:rPr>
                <w:rStyle w:val="Hyperlink"/>
                <w:noProof/>
              </w:rPr>
              <w:t>Bit-wise operators</w:t>
            </w:r>
            <w:r>
              <w:rPr>
                <w:noProof/>
                <w:webHidden/>
              </w:rPr>
              <w:tab/>
            </w:r>
            <w:r>
              <w:rPr>
                <w:noProof/>
                <w:webHidden/>
              </w:rPr>
              <w:fldChar w:fldCharType="begin"/>
            </w:r>
            <w:r>
              <w:rPr>
                <w:noProof/>
                <w:webHidden/>
              </w:rPr>
              <w:instrText xml:space="preserve"> PAGEREF _Toc116631652 \h </w:instrText>
            </w:r>
            <w:r>
              <w:rPr>
                <w:noProof/>
                <w:webHidden/>
              </w:rPr>
            </w:r>
            <w:r>
              <w:rPr>
                <w:noProof/>
                <w:webHidden/>
              </w:rPr>
              <w:fldChar w:fldCharType="separate"/>
            </w:r>
            <w:r>
              <w:rPr>
                <w:noProof/>
                <w:webHidden/>
              </w:rPr>
              <w:t>7</w:t>
            </w:r>
            <w:r>
              <w:rPr>
                <w:noProof/>
                <w:webHidden/>
              </w:rPr>
              <w:fldChar w:fldCharType="end"/>
            </w:r>
          </w:hyperlink>
        </w:p>
        <w:p w14:paraId="16C9BB3D" w14:textId="77EE83BC" w:rsidR="00BA0CF2" w:rsidRDefault="00BA0CF2">
          <w:pPr>
            <w:pStyle w:val="TOC2"/>
            <w:rPr>
              <w:rFonts w:asciiTheme="minorHAnsi" w:eastAsiaTheme="minorEastAsia" w:hAnsiTheme="minorHAnsi" w:cstheme="minorBidi"/>
              <w:noProof/>
              <w:szCs w:val="22"/>
              <w:lang w:val="en-US"/>
            </w:rPr>
          </w:pPr>
          <w:hyperlink w:anchor="_Toc116631653" w:history="1">
            <w:r w:rsidRPr="000478B3">
              <w:rPr>
                <w:rStyle w:val="Hyperlink"/>
                <w:noProof/>
              </w:rPr>
              <w:t>5.4</w:t>
            </w:r>
            <w:r>
              <w:rPr>
                <w:rFonts w:asciiTheme="minorHAnsi" w:eastAsiaTheme="minorEastAsia" w:hAnsiTheme="minorHAnsi" w:cstheme="minorBidi"/>
                <w:noProof/>
                <w:szCs w:val="22"/>
                <w:lang w:val="en-US"/>
              </w:rPr>
              <w:tab/>
            </w:r>
            <w:r w:rsidRPr="000478B3">
              <w:rPr>
                <w:rStyle w:val="Hyperlink"/>
                <w:noProof/>
              </w:rPr>
              <w:t>Assignment operators</w:t>
            </w:r>
            <w:r>
              <w:rPr>
                <w:noProof/>
                <w:webHidden/>
              </w:rPr>
              <w:tab/>
            </w:r>
            <w:r>
              <w:rPr>
                <w:noProof/>
                <w:webHidden/>
              </w:rPr>
              <w:fldChar w:fldCharType="begin"/>
            </w:r>
            <w:r>
              <w:rPr>
                <w:noProof/>
                <w:webHidden/>
              </w:rPr>
              <w:instrText xml:space="preserve"> PAGEREF _Toc116631653 \h </w:instrText>
            </w:r>
            <w:r>
              <w:rPr>
                <w:noProof/>
                <w:webHidden/>
              </w:rPr>
            </w:r>
            <w:r>
              <w:rPr>
                <w:noProof/>
                <w:webHidden/>
              </w:rPr>
              <w:fldChar w:fldCharType="separate"/>
            </w:r>
            <w:r>
              <w:rPr>
                <w:noProof/>
                <w:webHidden/>
              </w:rPr>
              <w:t>7</w:t>
            </w:r>
            <w:r>
              <w:rPr>
                <w:noProof/>
                <w:webHidden/>
              </w:rPr>
              <w:fldChar w:fldCharType="end"/>
            </w:r>
          </w:hyperlink>
        </w:p>
        <w:p w14:paraId="5420BEC4" w14:textId="5956385B" w:rsidR="00BA0CF2" w:rsidRDefault="00BA0CF2">
          <w:pPr>
            <w:pStyle w:val="TOC2"/>
            <w:rPr>
              <w:rFonts w:asciiTheme="minorHAnsi" w:eastAsiaTheme="minorEastAsia" w:hAnsiTheme="minorHAnsi" w:cstheme="minorBidi"/>
              <w:noProof/>
              <w:szCs w:val="22"/>
              <w:lang w:val="en-US"/>
            </w:rPr>
          </w:pPr>
          <w:hyperlink w:anchor="_Toc116631654" w:history="1">
            <w:r w:rsidRPr="000478B3">
              <w:rPr>
                <w:rStyle w:val="Hyperlink"/>
                <w:noProof/>
              </w:rPr>
              <w:t>5.5</w:t>
            </w:r>
            <w:r>
              <w:rPr>
                <w:rFonts w:asciiTheme="minorHAnsi" w:eastAsiaTheme="minorEastAsia" w:hAnsiTheme="minorHAnsi" w:cstheme="minorBidi"/>
                <w:noProof/>
                <w:szCs w:val="22"/>
                <w:lang w:val="en-US"/>
              </w:rPr>
              <w:tab/>
            </w:r>
            <w:r w:rsidRPr="000478B3">
              <w:rPr>
                <w:rStyle w:val="Hyperlink"/>
                <w:noProof/>
              </w:rPr>
              <w:t>Relational, logical and other operators</w:t>
            </w:r>
            <w:r>
              <w:rPr>
                <w:noProof/>
                <w:webHidden/>
              </w:rPr>
              <w:tab/>
            </w:r>
            <w:r>
              <w:rPr>
                <w:noProof/>
                <w:webHidden/>
              </w:rPr>
              <w:fldChar w:fldCharType="begin"/>
            </w:r>
            <w:r>
              <w:rPr>
                <w:noProof/>
                <w:webHidden/>
              </w:rPr>
              <w:instrText xml:space="preserve"> PAGEREF _Toc116631654 \h </w:instrText>
            </w:r>
            <w:r>
              <w:rPr>
                <w:noProof/>
                <w:webHidden/>
              </w:rPr>
            </w:r>
            <w:r>
              <w:rPr>
                <w:noProof/>
                <w:webHidden/>
              </w:rPr>
              <w:fldChar w:fldCharType="separate"/>
            </w:r>
            <w:r>
              <w:rPr>
                <w:noProof/>
                <w:webHidden/>
              </w:rPr>
              <w:t>8</w:t>
            </w:r>
            <w:r>
              <w:rPr>
                <w:noProof/>
                <w:webHidden/>
              </w:rPr>
              <w:fldChar w:fldCharType="end"/>
            </w:r>
          </w:hyperlink>
        </w:p>
        <w:p w14:paraId="07435A78" w14:textId="5831606B" w:rsidR="00BA0CF2" w:rsidRDefault="00BA0CF2">
          <w:pPr>
            <w:pStyle w:val="TOC2"/>
            <w:rPr>
              <w:rFonts w:asciiTheme="minorHAnsi" w:eastAsiaTheme="minorEastAsia" w:hAnsiTheme="minorHAnsi" w:cstheme="minorBidi"/>
              <w:noProof/>
              <w:szCs w:val="22"/>
              <w:lang w:val="en-US"/>
            </w:rPr>
          </w:pPr>
          <w:hyperlink w:anchor="_Toc116631655" w:history="1">
            <w:r w:rsidRPr="000478B3">
              <w:rPr>
                <w:rStyle w:val="Hyperlink"/>
                <w:noProof/>
              </w:rPr>
              <w:t>5.6</w:t>
            </w:r>
            <w:r>
              <w:rPr>
                <w:rFonts w:asciiTheme="minorHAnsi" w:eastAsiaTheme="minorEastAsia" w:hAnsiTheme="minorHAnsi" w:cstheme="minorBidi"/>
                <w:noProof/>
                <w:szCs w:val="22"/>
                <w:lang w:val="en-US"/>
              </w:rPr>
              <w:tab/>
            </w:r>
            <w:r w:rsidRPr="000478B3">
              <w:rPr>
                <w:rStyle w:val="Hyperlink"/>
                <w:noProof/>
              </w:rPr>
              <w:t>Range notation</w:t>
            </w:r>
            <w:r>
              <w:rPr>
                <w:noProof/>
                <w:webHidden/>
              </w:rPr>
              <w:tab/>
            </w:r>
            <w:r>
              <w:rPr>
                <w:noProof/>
                <w:webHidden/>
              </w:rPr>
              <w:fldChar w:fldCharType="begin"/>
            </w:r>
            <w:r>
              <w:rPr>
                <w:noProof/>
                <w:webHidden/>
              </w:rPr>
              <w:instrText xml:space="preserve"> PAGEREF _Toc116631655 \h </w:instrText>
            </w:r>
            <w:r>
              <w:rPr>
                <w:noProof/>
                <w:webHidden/>
              </w:rPr>
            </w:r>
            <w:r>
              <w:rPr>
                <w:noProof/>
                <w:webHidden/>
              </w:rPr>
              <w:fldChar w:fldCharType="separate"/>
            </w:r>
            <w:r>
              <w:rPr>
                <w:noProof/>
                <w:webHidden/>
              </w:rPr>
              <w:t>8</w:t>
            </w:r>
            <w:r>
              <w:rPr>
                <w:noProof/>
                <w:webHidden/>
              </w:rPr>
              <w:fldChar w:fldCharType="end"/>
            </w:r>
          </w:hyperlink>
        </w:p>
        <w:p w14:paraId="3DF26B56" w14:textId="1B8B0A89" w:rsidR="00BA0CF2" w:rsidRDefault="00BA0CF2">
          <w:pPr>
            <w:pStyle w:val="TOC2"/>
            <w:rPr>
              <w:rFonts w:asciiTheme="minorHAnsi" w:eastAsiaTheme="minorEastAsia" w:hAnsiTheme="minorHAnsi" w:cstheme="minorBidi"/>
              <w:noProof/>
              <w:szCs w:val="22"/>
              <w:lang w:val="en-US"/>
            </w:rPr>
          </w:pPr>
          <w:hyperlink w:anchor="_Toc116631656" w:history="1">
            <w:r w:rsidRPr="000478B3">
              <w:rPr>
                <w:rStyle w:val="Hyperlink"/>
                <w:noProof/>
              </w:rPr>
              <w:t>5.7</w:t>
            </w:r>
            <w:r>
              <w:rPr>
                <w:rFonts w:asciiTheme="minorHAnsi" w:eastAsiaTheme="minorEastAsia" w:hAnsiTheme="minorHAnsi" w:cstheme="minorBidi"/>
                <w:noProof/>
                <w:szCs w:val="22"/>
                <w:lang w:val="en-US"/>
              </w:rPr>
              <w:tab/>
            </w:r>
            <w:r w:rsidRPr="000478B3">
              <w:rPr>
                <w:rStyle w:val="Hyperlink"/>
                <w:noProof/>
              </w:rPr>
              <w:t>Mathematical functions</w:t>
            </w:r>
            <w:r>
              <w:rPr>
                <w:noProof/>
                <w:webHidden/>
              </w:rPr>
              <w:tab/>
            </w:r>
            <w:r>
              <w:rPr>
                <w:noProof/>
                <w:webHidden/>
              </w:rPr>
              <w:fldChar w:fldCharType="begin"/>
            </w:r>
            <w:r>
              <w:rPr>
                <w:noProof/>
                <w:webHidden/>
              </w:rPr>
              <w:instrText xml:space="preserve"> PAGEREF _Toc116631656 \h </w:instrText>
            </w:r>
            <w:r>
              <w:rPr>
                <w:noProof/>
                <w:webHidden/>
              </w:rPr>
            </w:r>
            <w:r>
              <w:rPr>
                <w:noProof/>
                <w:webHidden/>
              </w:rPr>
              <w:fldChar w:fldCharType="separate"/>
            </w:r>
            <w:r>
              <w:rPr>
                <w:noProof/>
                <w:webHidden/>
              </w:rPr>
              <w:t>8</w:t>
            </w:r>
            <w:r>
              <w:rPr>
                <w:noProof/>
                <w:webHidden/>
              </w:rPr>
              <w:fldChar w:fldCharType="end"/>
            </w:r>
          </w:hyperlink>
        </w:p>
        <w:p w14:paraId="180C8F7F" w14:textId="124392A7" w:rsidR="00BA0CF2" w:rsidRDefault="00BA0CF2">
          <w:pPr>
            <w:pStyle w:val="TOC2"/>
            <w:rPr>
              <w:rFonts w:asciiTheme="minorHAnsi" w:eastAsiaTheme="minorEastAsia" w:hAnsiTheme="minorHAnsi" w:cstheme="minorBidi"/>
              <w:noProof/>
              <w:szCs w:val="22"/>
              <w:lang w:val="en-US"/>
            </w:rPr>
          </w:pPr>
          <w:hyperlink w:anchor="_Toc116631657" w:history="1">
            <w:r w:rsidRPr="000478B3">
              <w:rPr>
                <w:rStyle w:val="Hyperlink"/>
                <w:noProof/>
              </w:rPr>
              <w:t>5.8</w:t>
            </w:r>
            <w:r>
              <w:rPr>
                <w:rFonts w:asciiTheme="minorHAnsi" w:eastAsiaTheme="minorEastAsia" w:hAnsiTheme="minorHAnsi" w:cstheme="minorBidi"/>
                <w:noProof/>
                <w:szCs w:val="22"/>
                <w:lang w:val="en-US"/>
              </w:rPr>
              <w:tab/>
            </w:r>
            <w:r w:rsidRPr="000478B3">
              <w:rPr>
                <w:rStyle w:val="Hyperlink"/>
                <w:noProof/>
              </w:rPr>
              <w:t>Order of operations</w:t>
            </w:r>
            <w:r>
              <w:rPr>
                <w:noProof/>
                <w:webHidden/>
              </w:rPr>
              <w:tab/>
            </w:r>
            <w:r>
              <w:rPr>
                <w:noProof/>
                <w:webHidden/>
              </w:rPr>
              <w:fldChar w:fldCharType="begin"/>
            </w:r>
            <w:r>
              <w:rPr>
                <w:noProof/>
                <w:webHidden/>
              </w:rPr>
              <w:instrText xml:space="preserve"> PAGEREF _Toc116631657 \h </w:instrText>
            </w:r>
            <w:r>
              <w:rPr>
                <w:noProof/>
                <w:webHidden/>
              </w:rPr>
            </w:r>
            <w:r>
              <w:rPr>
                <w:noProof/>
                <w:webHidden/>
              </w:rPr>
              <w:fldChar w:fldCharType="separate"/>
            </w:r>
            <w:r>
              <w:rPr>
                <w:noProof/>
                <w:webHidden/>
              </w:rPr>
              <w:t>8</w:t>
            </w:r>
            <w:r>
              <w:rPr>
                <w:noProof/>
                <w:webHidden/>
              </w:rPr>
              <w:fldChar w:fldCharType="end"/>
            </w:r>
          </w:hyperlink>
        </w:p>
        <w:p w14:paraId="34E9B907" w14:textId="0B5D1F4F" w:rsidR="00BA0CF2" w:rsidRDefault="00BA0CF2">
          <w:pPr>
            <w:pStyle w:val="TOC1"/>
            <w:rPr>
              <w:rFonts w:asciiTheme="minorHAnsi" w:eastAsiaTheme="minorEastAsia" w:hAnsiTheme="minorHAnsi" w:cstheme="minorBidi"/>
              <w:noProof/>
              <w:szCs w:val="22"/>
              <w:lang w:val="en-US"/>
            </w:rPr>
          </w:pPr>
          <w:hyperlink w:anchor="_Toc116631658" w:history="1">
            <w:r w:rsidRPr="000478B3">
              <w:rPr>
                <w:rStyle w:val="Hyperlink"/>
                <w:noProof/>
              </w:rPr>
              <w:t>6</w:t>
            </w:r>
            <w:r>
              <w:rPr>
                <w:rFonts w:asciiTheme="minorHAnsi" w:eastAsiaTheme="minorEastAsia" w:hAnsiTheme="minorHAnsi" w:cstheme="minorBidi"/>
                <w:noProof/>
                <w:szCs w:val="22"/>
                <w:lang w:val="en-US"/>
              </w:rPr>
              <w:tab/>
            </w:r>
            <w:r w:rsidRPr="000478B3">
              <w:rPr>
                <w:rStyle w:val="Hyperlink"/>
                <w:noProof/>
              </w:rPr>
              <w:t>Overview of film grain technologies</w:t>
            </w:r>
            <w:r>
              <w:rPr>
                <w:noProof/>
                <w:webHidden/>
              </w:rPr>
              <w:tab/>
            </w:r>
            <w:r>
              <w:rPr>
                <w:noProof/>
                <w:webHidden/>
              </w:rPr>
              <w:fldChar w:fldCharType="begin"/>
            </w:r>
            <w:r>
              <w:rPr>
                <w:noProof/>
                <w:webHidden/>
              </w:rPr>
              <w:instrText xml:space="preserve"> PAGEREF _Toc116631658 \h </w:instrText>
            </w:r>
            <w:r>
              <w:rPr>
                <w:noProof/>
                <w:webHidden/>
              </w:rPr>
            </w:r>
            <w:r>
              <w:rPr>
                <w:noProof/>
                <w:webHidden/>
              </w:rPr>
              <w:fldChar w:fldCharType="separate"/>
            </w:r>
            <w:r>
              <w:rPr>
                <w:noProof/>
                <w:webHidden/>
              </w:rPr>
              <w:t>9</w:t>
            </w:r>
            <w:r>
              <w:rPr>
                <w:noProof/>
                <w:webHidden/>
              </w:rPr>
              <w:fldChar w:fldCharType="end"/>
            </w:r>
          </w:hyperlink>
        </w:p>
        <w:p w14:paraId="056C1CBC" w14:textId="1F806665" w:rsidR="00BA0CF2" w:rsidRDefault="00BA0CF2">
          <w:pPr>
            <w:pStyle w:val="TOC2"/>
            <w:rPr>
              <w:rFonts w:asciiTheme="minorHAnsi" w:eastAsiaTheme="minorEastAsia" w:hAnsiTheme="minorHAnsi" w:cstheme="minorBidi"/>
              <w:noProof/>
              <w:szCs w:val="22"/>
              <w:lang w:val="en-US"/>
            </w:rPr>
          </w:pPr>
          <w:hyperlink w:anchor="_Toc116631659" w:history="1">
            <w:r w:rsidRPr="000478B3">
              <w:rPr>
                <w:rStyle w:val="Hyperlink"/>
                <w:noProof/>
              </w:rPr>
              <w:t>6.1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_Toc116631659 \h </w:instrText>
            </w:r>
            <w:r>
              <w:rPr>
                <w:noProof/>
                <w:webHidden/>
              </w:rPr>
            </w:r>
            <w:r>
              <w:rPr>
                <w:noProof/>
                <w:webHidden/>
              </w:rPr>
              <w:fldChar w:fldCharType="separate"/>
            </w:r>
            <w:r>
              <w:rPr>
                <w:noProof/>
                <w:webHidden/>
              </w:rPr>
              <w:t>9</w:t>
            </w:r>
            <w:r>
              <w:rPr>
                <w:noProof/>
                <w:webHidden/>
              </w:rPr>
              <w:fldChar w:fldCharType="end"/>
            </w:r>
          </w:hyperlink>
        </w:p>
        <w:p w14:paraId="1F970DF3" w14:textId="30A26102" w:rsidR="00BA0CF2" w:rsidRDefault="00BA0CF2">
          <w:pPr>
            <w:pStyle w:val="TOC2"/>
            <w:rPr>
              <w:rFonts w:asciiTheme="minorHAnsi" w:eastAsiaTheme="minorEastAsia" w:hAnsiTheme="minorHAnsi" w:cstheme="minorBidi"/>
              <w:noProof/>
              <w:szCs w:val="22"/>
              <w:lang w:val="en-US"/>
            </w:rPr>
          </w:pPr>
          <w:hyperlink w:anchor="_Toc116631660" w:history="1">
            <w:r w:rsidRPr="000478B3">
              <w:rPr>
                <w:rStyle w:val="Hyperlink"/>
                <w:noProof/>
              </w:rPr>
              <w:t>6.2</w:t>
            </w:r>
            <w:r>
              <w:rPr>
                <w:rFonts w:asciiTheme="minorHAnsi" w:eastAsiaTheme="minorEastAsia" w:hAnsiTheme="minorHAnsi" w:cstheme="minorBidi"/>
                <w:noProof/>
                <w:szCs w:val="22"/>
                <w:lang w:val="en-US"/>
              </w:rPr>
              <w:tab/>
            </w:r>
            <w:r w:rsidRPr="000478B3">
              <w:rPr>
                <w:rStyle w:val="Hyperlink"/>
                <w:noProof/>
              </w:rPr>
              <w:t>Film grain</w:t>
            </w:r>
            <w:r>
              <w:rPr>
                <w:noProof/>
                <w:webHidden/>
              </w:rPr>
              <w:tab/>
            </w:r>
            <w:r>
              <w:rPr>
                <w:noProof/>
                <w:webHidden/>
              </w:rPr>
              <w:fldChar w:fldCharType="begin"/>
            </w:r>
            <w:r>
              <w:rPr>
                <w:noProof/>
                <w:webHidden/>
              </w:rPr>
              <w:instrText xml:space="preserve"> PAGEREF _Toc116631660 \h </w:instrText>
            </w:r>
            <w:r>
              <w:rPr>
                <w:noProof/>
                <w:webHidden/>
              </w:rPr>
            </w:r>
            <w:r>
              <w:rPr>
                <w:noProof/>
                <w:webHidden/>
              </w:rPr>
              <w:fldChar w:fldCharType="separate"/>
            </w:r>
            <w:r>
              <w:rPr>
                <w:noProof/>
                <w:webHidden/>
              </w:rPr>
              <w:t>9</w:t>
            </w:r>
            <w:r>
              <w:rPr>
                <w:noProof/>
                <w:webHidden/>
              </w:rPr>
              <w:fldChar w:fldCharType="end"/>
            </w:r>
          </w:hyperlink>
        </w:p>
        <w:p w14:paraId="00FED8DB" w14:textId="3C0E4812" w:rsidR="00BA0CF2" w:rsidRDefault="00BA0CF2">
          <w:pPr>
            <w:pStyle w:val="TOC2"/>
            <w:rPr>
              <w:rFonts w:asciiTheme="minorHAnsi" w:eastAsiaTheme="minorEastAsia" w:hAnsiTheme="minorHAnsi" w:cstheme="minorBidi"/>
              <w:noProof/>
              <w:szCs w:val="22"/>
              <w:lang w:val="en-US"/>
            </w:rPr>
          </w:pPr>
          <w:hyperlink w:anchor="_Toc116631661" w:history="1">
            <w:r w:rsidRPr="000478B3">
              <w:rPr>
                <w:rStyle w:val="Hyperlink"/>
                <w:noProof/>
              </w:rPr>
              <w:t>6.3</w:t>
            </w:r>
            <w:r>
              <w:rPr>
                <w:rFonts w:asciiTheme="minorHAnsi" w:eastAsiaTheme="minorEastAsia" w:hAnsiTheme="minorHAnsi" w:cstheme="minorBidi"/>
                <w:noProof/>
                <w:szCs w:val="22"/>
                <w:lang w:val="en-US"/>
              </w:rPr>
              <w:tab/>
            </w:r>
            <w:r w:rsidRPr="000478B3">
              <w:rPr>
                <w:rStyle w:val="Hyperlink"/>
                <w:noProof/>
              </w:rPr>
              <w:t>Film grain modelling</w:t>
            </w:r>
            <w:r>
              <w:rPr>
                <w:noProof/>
                <w:webHidden/>
              </w:rPr>
              <w:tab/>
            </w:r>
            <w:r>
              <w:rPr>
                <w:noProof/>
                <w:webHidden/>
              </w:rPr>
              <w:fldChar w:fldCharType="begin"/>
            </w:r>
            <w:r>
              <w:rPr>
                <w:noProof/>
                <w:webHidden/>
              </w:rPr>
              <w:instrText xml:space="preserve"> PAGEREF _Toc116631661 \h </w:instrText>
            </w:r>
            <w:r>
              <w:rPr>
                <w:noProof/>
                <w:webHidden/>
              </w:rPr>
            </w:r>
            <w:r>
              <w:rPr>
                <w:noProof/>
                <w:webHidden/>
              </w:rPr>
              <w:fldChar w:fldCharType="separate"/>
            </w:r>
            <w:r>
              <w:rPr>
                <w:noProof/>
                <w:webHidden/>
              </w:rPr>
              <w:t>11</w:t>
            </w:r>
            <w:r>
              <w:rPr>
                <w:noProof/>
                <w:webHidden/>
              </w:rPr>
              <w:fldChar w:fldCharType="end"/>
            </w:r>
          </w:hyperlink>
        </w:p>
        <w:p w14:paraId="4BD1F82A" w14:textId="4FA8C582" w:rsidR="00BA0CF2" w:rsidRDefault="00BA0CF2">
          <w:pPr>
            <w:pStyle w:val="TOC2"/>
            <w:rPr>
              <w:rFonts w:asciiTheme="minorHAnsi" w:eastAsiaTheme="minorEastAsia" w:hAnsiTheme="minorHAnsi" w:cstheme="minorBidi"/>
              <w:noProof/>
              <w:szCs w:val="22"/>
              <w:lang w:val="en-US"/>
            </w:rPr>
          </w:pPr>
          <w:hyperlink w:anchor="_Toc116631662" w:history="1">
            <w:r w:rsidRPr="000478B3">
              <w:rPr>
                <w:rStyle w:val="Hyperlink"/>
                <w:noProof/>
              </w:rPr>
              <w:t>6.4</w:t>
            </w:r>
            <w:r>
              <w:rPr>
                <w:rFonts w:asciiTheme="minorHAnsi" w:eastAsiaTheme="minorEastAsia" w:hAnsiTheme="minorHAnsi" w:cstheme="minorBidi"/>
                <w:noProof/>
                <w:szCs w:val="22"/>
                <w:lang w:val="en-US"/>
              </w:rPr>
              <w:tab/>
            </w:r>
            <w:r w:rsidRPr="000478B3">
              <w:rPr>
                <w:rStyle w:val="Hyperlink"/>
                <w:noProof/>
              </w:rPr>
              <w:t>Use cases and applications</w:t>
            </w:r>
            <w:r>
              <w:rPr>
                <w:noProof/>
                <w:webHidden/>
              </w:rPr>
              <w:tab/>
            </w:r>
            <w:r>
              <w:rPr>
                <w:noProof/>
                <w:webHidden/>
              </w:rPr>
              <w:fldChar w:fldCharType="begin"/>
            </w:r>
            <w:r>
              <w:rPr>
                <w:noProof/>
                <w:webHidden/>
              </w:rPr>
              <w:instrText xml:space="preserve"> PAGEREF _Toc116631662 \h </w:instrText>
            </w:r>
            <w:r>
              <w:rPr>
                <w:noProof/>
                <w:webHidden/>
              </w:rPr>
            </w:r>
            <w:r>
              <w:rPr>
                <w:noProof/>
                <w:webHidden/>
              </w:rPr>
              <w:fldChar w:fldCharType="separate"/>
            </w:r>
            <w:r>
              <w:rPr>
                <w:noProof/>
                <w:webHidden/>
              </w:rPr>
              <w:t>13</w:t>
            </w:r>
            <w:r>
              <w:rPr>
                <w:noProof/>
                <w:webHidden/>
              </w:rPr>
              <w:fldChar w:fldCharType="end"/>
            </w:r>
          </w:hyperlink>
        </w:p>
        <w:p w14:paraId="512A3C59" w14:textId="2D020688" w:rsidR="00BA0CF2" w:rsidRDefault="00BA0CF2">
          <w:pPr>
            <w:pStyle w:val="TOC1"/>
            <w:rPr>
              <w:rFonts w:asciiTheme="minorHAnsi" w:eastAsiaTheme="minorEastAsia" w:hAnsiTheme="minorHAnsi" w:cstheme="minorBidi"/>
              <w:noProof/>
              <w:szCs w:val="22"/>
              <w:lang w:val="en-US"/>
            </w:rPr>
          </w:pPr>
          <w:hyperlink w:anchor="_Toc116631663" w:history="1">
            <w:r w:rsidRPr="000478B3">
              <w:rPr>
                <w:rStyle w:val="Hyperlink"/>
                <w:noProof/>
              </w:rPr>
              <w:t>7</w:t>
            </w:r>
            <w:r>
              <w:rPr>
                <w:rFonts w:asciiTheme="minorHAnsi" w:eastAsiaTheme="minorEastAsia" w:hAnsiTheme="minorHAnsi" w:cstheme="minorBidi"/>
                <w:noProof/>
                <w:szCs w:val="22"/>
                <w:lang w:val="en-US"/>
              </w:rPr>
              <w:tab/>
            </w:r>
            <w:r w:rsidRPr="000478B3">
              <w:rPr>
                <w:rStyle w:val="Hyperlink"/>
                <w:noProof/>
              </w:rPr>
              <w:t>Film grain synthesis</w:t>
            </w:r>
            <w:r>
              <w:rPr>
                <w:noProof/>
                <w:webHidden/>
              </w:rPr>
              <w:tab/>
            </w:r>
            <w:r>
              <w:rPr>
                <w:noProof/>
                <w:webHidden/>
              </w:rPr>
              <w:fldChar w:fldCharType="begin"/>
            </w:r>
            <w:r>
              <w:rPr>
                <w:noProof/>
                <w:webHidden/>
              </w:rPr>
              <w:instrText xml:space="preserve"> PAGEREF _Toc116631663 \h </w:instrText>
            </w:r>
            <w:r>
              <w:rPr>
                <w:noProof/>
                <w:webHidden/>
              </w:rPr>
            </w:r>
            <w:r>
              <w:rPr>
                <w:noProof/>
                <w:webHidden/>
              </w:rPr>
              <w:fldChar w:fldCharType="separate"/>
            </w:r>
            <w:r>
              <w:rPr>
                <w:noProof/>
                <w:webHidden/>
              </w:rPr>
              <w:t>13</w:t>
            </w:r>
            <w:r>
              <w:rPr>
                <w:noProof/>
                <w:webHidden/>
              </w:rPr>
              <w:fldChar w:fldCharType="end"/>
            </w:r>
          </w:hyperlink>
        </w:p>
        <w:p w14:paraId="5C5A0682" w14:textId="048983D6" w:rsidR="00BA0CF2" w:rsidRDefault="00BA0CF2">
          <w:pPr>
            <w:pStyle w:val="TOC2"/>
            <w:rPr>
              <w:rFonts w:asciiTheme="minorHAnsi" w:eastAsiaTheme="minorEastAsia" w:hAnsiTheme="minorHAnsi" w:cstheme="minorBidi"/>
              <w:noProof/>
              <w:szCs w:val="22"/>
              <w:lang w:val="en-US"/>
            </w:rPr>
          </w:pPr>
          <w:hyperlink w:anchor="_Toc116631664" w:history="1">
            <w:r w:rsidRPr="000478B3">
              <w:rPr>
                <w:rStyle w:val="Hyperlink"/>
                <w:noProof/>
              </w:rPr>
              <w:t>7.1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_Toc116631664 \h </w:instrText>
            </w:r>
            <w:r>
              <w:rPr>
                <w:noProof/>
                <w:webHidden/>
              </w:rPr>
            </w:r>
            <w:r>
              <w:rPr>
                <w:noProof/>
                <w:webHidden/>
              </w:rPr>
              <w:fldChar w:fldCharType="separate"/>
            </w:r>
            <w:r>
              <w:rPr>
                <w:noProof/>
                <w:webHidden/>
              </w:rPr>
              <w:t>13</w:t>
            </w:r>
            <w:r>
              <w:rPr>
                <w:noProof/>
                <w:webHidden/>
              </w:rPr>
              <w:fldChar w:fldCharType="end"/>
            </w:r>
          </w:hyperlink>
        </w:p>
        <w:p w14:paraId="04B8A3D0" w14:textId="2BDFB67C" w:rsidR="00BA0CF2" w:rsidRDefault="00BA0CF2">
          <w:pPr>
            <w:pStyle w:val="TOC2"/>
            <w:rPr>
              <w:rFonts w:asciiTheme="minorHAnsi" w:eastAsiaTheme="minorEastAsia" w:hAnsiTheme="minorHAnsi" w:cstheme="minorBidi"/>
              <w:noProof/>
              <w:szCs w:val="22"/>
              <w:lang w:val="en-US"/>
            </w:rPr>
          </w:pPr>
          <w:hyperlink w:anchor="_Toc116631665" w:history="1">
            <w:r w:rsidRPr="000478B3">
              <w:rPr>
                <w:rStyle w:val="Hyperlink"/>
                <w:noProof/>
              </w:rPr>
              <w:t>7.2</w:t>
            </w:r>
            <w:r>
              <w:rPr>
                <w:rFonts w:asciiTheme="minorHAnsi" w:eastAsiaTheme="minorEastAsia" w:hAnsiTheme="minorHAnsi" w:cstheme="minorBidi"/>
                <w:noProof/>
                <w:szCs w:val="22"/>
                <w:lang w:val="en-US"/>
              </w:rPr>
              <w:tab/>
            </w:r>
            <w:r w:rsidRPr="000478B3">
              <w:rPr>
                <w:rStyle w:val="Hyperlink"/>
                <w:noProof/>
              </w:rPr>
              <w:t>General description of film grain synthesis</w:t>
            </w:r>
            <w:r>
              <w:rPr>
                <w:noProof/>
                <w:webHidden/>
              </w:rPr>
              <w:tab/>
            </w:r>
            <w:r>
              <w:rPr>
                <w:noProof/>
                <w:webHidden/>
              </w:rPr>
              <w:fldChar w:fldCharType="begin"/>
            </w:r>
            <w:r>
              <w:rPr>
                <w:noProof/>
                <w:webHidden/>
              </w:rPr>
              <w:instrText xml:space="preserve"> PAGEREF _Toc116631665 \h </w:instrText>
            </w:r>
            <w:r>
              <w:rPr>
                <w:noProof/>
                <w:webHidden/>
              </w:rPr>
            </w:r>
            <w:r>
              <w:rPr>
                <w:noProof/>
                <w:webHidden/>
              </w:rPr>
              <w:fldChar w:fldCharType="separate"/>
            </w:r>
            <w:r>
              <w:rPr>
                <w:noProof/>
                <w:webHidden/>
              </w:rPr>
              <w:t>14</w:t>
            </w:r>
            <w:r>
              <w:rPr>
                <w:noProof/>
                <w:webHidden/>
              </w:rPr>
              <w:fldChar w:fldCharType="end"/>
            </w:r>
          </w:hyperlink>
        </w:p>
        <w:p w14:paraId="3A711C55" w14:textId="4F1181F8" w:rsidR="00BA0CF2" w:rsidRDefault="00BA0CF2">
          <w:pPr>
            <w:pStyle w:val="TOC3"/>
            <w:rPr>
              <w:rFonts w:asciiTheme="minorHAnsi" w:eastAsiaTheme="minorEastAsia" w:hAnsiTheme="minorHAnsi" w:cstheme="minorBidi"/>
              <w:noProof/>
              <w:szCs w:val="22"/>
              <w:lang w:val="en-US"/>
            </w:rPr>
          </w:pPr>
          <w:hyperlink w:anchor="_Toc116631666" w:history="1">
            <w:r w:rsidRPr="000478B3">
              <w:rPr>
                <w:rStyle w:val="Hyperlink"/>
                <w:noProof/>
              </w:rPr>
              <w:t>7.2.1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_Toc116631666 \h </w:instrText>
            </w:r>
            <w:r>
              <w:rPr>
                <w:noProof/>
                <w:webHidden/>
              </w:rPr>
            </w:r>
            <w:r>
              <w:rPr>
                <w:noProof/>
                <w:webHidden/>
              </w:rPr>
              <w:fldChar w:fldCharType="separate"/>
            </w:r>
            <w:r>
              <w:rPr>
                <w:noProof/>
                <w:webHidden/>
              </w:rPr>
              <w:t>14</w:t>
            </w:r>
            <w:r>
              <w:rPr>
                <w:noProof/>
                <w:webHidden/>
              </w:rPr>
              <w:fldChar w:fldCharType="end"/>
            </w:r>
          </w:hyperlink>
        </w:p>
        <w:p w14:paraId="2058C472" w14:textId="26E2B9A9" w:rsidR="00BA0CF2" w:rsidRDefault="00BA0CF2">
          <w:pPr>
            <w:pStyle w:val="TOC3"/>
            <w:rPr>
              <w:rFonts w:asciiTheme="minorHAnsi" w:eastAsiaTheme="minorEastAsia" w:hAnsiTheme="minorHAnsi" w:cstheme="minorBidi"/>
              <w:noProof/>
              <w:szCs w:val="22"/>
              <w:lang w:val="en-US"/>
            </w:rPr>
          </w:pPr>
          <w:hyperlink w:anchor="_Toc116631667" w:history="1">
            <w:r w:rsidRPr="000478B3">
              <w:rPr>
                <w:rStyle w:val="Hyperlink"/>
                <w:noProof/>
              </w:rPr>
              <w:t>7.2.2</w:t>
            </w:r>
            <w:r>
              <w:rPr>
                <w:rFonts w:asciiTheme="minorHAnsi" w:eastAsiaTheme="minorEastAsia" w:hAnsiTheme="minorHAnsi" w:cstheme="minorBidi"/>
                <w:noProof/>
                <w:szCs w:val="22"/>
                <w:lang w:val="en-US"/>
              </w:rPr>
              <w:tab/>
            </w:r>
            <w:r w:rsidRPr="000478B3">
              <w:rPr>
                <w:rStyle w:val="Hyperlink"/>
                <w:noProof/>
              </w:rPr>
              <w:t>Pattern generation</w:t>
            </w:r>
            <w:r>
              <w:rPr>
                <w:noProof/>
                <w:webHidden/>
              </w:rPr>
              <w:tab/>
            </w:r>
            <w:r>
              <w:rPr>
                <w:noProof/>
                <w:webHidden/>
              </w:rPr>
              <w:fldChar w:fldCharType="begin"/>
            </w:r>
            <w:r>
              <w:rPr>
                <w:noProof/>
                <w:webHidden/>
              </w:rPr>
              <w:instrText xml:space="preserve"> PAGEREF _Toc116631667 \h </w:instrText>
            </w:r>
            <w:r>
              <w:rPr>
                <w:noProof/>
                <w:webHidden/>
              </w:rPr>
            </w:r>
            <w:r>
              <w:rPr>
                <w:noProof/>
                <w:webHidden/>
              </w:rPr>
              <w:fldChar w:fldCharType="separate"/>
            </w:r>
            <w:r>
              <w:rPr>
                <w:noProof/>
                <w:webHidden/>
              </w:rPr>
              <w:t>14</w:t>
            </w:r>
            <w:r>
              <w:rPr>
                <w:noProof/>
                <w:webHidden/>
              </w:rPr>
              <w:fldChar w:fldCharType="end"/>
            </w:r>
          </w:hyperlink>
        </w:p>
        <w:p w14:paraId="0874FB8B" w14:textId="418FA0B5" w:rsidR="00BA0CF2" w:rsidRDefault="00BA0CF2">
          <w:pPr>
            <w:pStyle w:val="TOC4"/>
            <w:rPr>
              <w:rFonts w:asciiTheme="minorHAnsi" w:eastAsiaTheme="minorEastAsia" w:hAnsiTheme="minorHAnsi" w:cstheme="minorBidi"/>
              <w:noProof/>
              <w:szCs w:val="22"/>
              <w:lang w:val="en-US"/>
            </w:rPr>
          </w:pPr>
          <w:hyperlink w:anchor="_Toc116631668" w:history="1">
            <w:r w:rsidRPr="000478B3">
              <w:rPr>
                <w:rStyle w:val="Hyperlink"/>
                <w:noProof/>
              </w:rPr>
              <w:t>7.2.2.1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_Toc116631668 \h </w:instrText>
            </w:r>
            <w:r>
              <w:rPr>
                <w:noProof/>
                <w:webHidden/>
              </w:rPr>
            </w:r>
            <w:r>
              <w:rPr>
                <w:noProof/>
                <w:webHidden/>
              </w:rPr>
              <w:fldChar w:fldCharType="separate"/>
            </w:r>
            <w:r>
              <w:rPr>
                <w:noProof/>
                <w:webHidden/>
              </w:rPr>
              <w:t>14</w:t>
            </w:r>
            <w:r>
              <w:rPr>
                <w:noProof/>
                <w:webHidden/>
              </w:rPr>
              <w:fldChar w:fldCharType="end"/>
            </w:r>
          </w:hyperlink>
        </w:p>
        <w:p w14:paraId="0AE2CAD5" w14:textId="32BDD134" w:rsidR="00BA0CF2" w:rsidRDefault="00BA0CF2">
          <w:pPr>
            <w:pStyle w:val="TOC4"/>
            <w:rPr>
              <w:rFonts w:asciiTheme="minorHAnsi" w:eastAsiaTheme="minorEastAsia" w:hAnsiTheme="minorHAnsi" w:cstheme="minorBidi"/>
              <w:noProof/>
              <w:szCs w:val="22"/>
              <w:lang w:val="en-US"/>
            </w:rPr>
          </w:pPr>
          <w:hyperlink w:anchor="_Toc116631669" w:history="1">
            <w:r w:rsidRPr="000478B3">
              <w:rPr>
                <w:rStyle w:val="Hyperlink"/>
                <w:noProof/>
              </w:rPr>
              <w:t>7.2.2.2</w:t>
            </w:r>
            <w:r>
              <w:rPr>
                <w:rFonts w:asciiTheme="minorHAnsi" w:eastAsiaTheme="minorEastAsia" w:hAnsiTheme="minorHAnsi" w:cstheme="minorBidi"/>
                <w:noProof/>
                <w:szCs w:val="22"/>
                <w:lang w:val="en-US"/>
              </w:rPr>
              <w:tab/>
            </w:r>
            <w:r w:rsidRPr="000478B3">
              <w:rPr>
                <w:rStyle w:val="Hyperlink"/>
                <w:noProof/>
              </w:rPr>
              <w:t>Frequency filtering model</w:t>
            </w:r>
            <w:r>
              <w:rPr>
                <w:noProof/>
                <w:webHidden/>
              </w:rPr>
              <w:tab/>
            </w:r>
            <w:r>
              <w:rPr>
                <w:noProof/>
                <w:webHidden/>
              </w:rPr>
              <w:fldChar w:fldCharType="begin"/>
            </w:r>
            <w:r>
              <w:rPr>
                <w:noProof/>
                <w:webHidden/>
              </w:rPr>
              <w:instrText xml:space="preserve"> PAGEREF _Toc116631669 \h </w:instrText>
            </w:r>
            <w:r>
              <w:rPr>
                <w:noProof/>
                <w:webHidden/>
              </w:rPr>
            </w:r>
            <w:r>
              <w:rPr>
                <w:noProof/>
                <w:webHidden/>
              </w:rPr>
              <w:fldChar w:fldCharType="separate"/>
            </w:r>
            <w:r>
              <w:rPr>
                <w:noProof/>
                <w:webHidden/>
              </w:rPr>
              <w:t>14</w:t>
            </w:r>
            <w:r>
              <w:rPr>
                <w:noProof/>
                <w:webHidden/>
              </w:rPr>
              <w:fldChar w:fldCharType="end"/>
            </w:r>
          </w:hyperlink>
        </w:p>
        <w:p w14:paraId="398BFDDC" w14:textId="40B4379A" w:rsidR="00BA0CF2" w:rsidRDefault="00BA0CF2">
          <w:pPr>
            <w:pStyle w:val="TOC4"/>
            <w:rPr>
              <w:rFonts w:asciiTheme="minorHAnsi" w:eastAsiaTheme="minorEastAsia" w:hAnsiTheme="minorHAnsi" w:cstheme="minorBidi"/>
              <w:noProof/>
              <w:szCs w:val="22"/>
              <w:lang w:val="en-US"/>
            </w:rPr>
          </w:pPr>
          <w:hyperlink w:anchor="_Toc116631670" w:history="1">
            <w:r w:rsidRPr="000478B3">
              <w:rPr>
                <w:rStyle w:val="Hyperlink"/>
                <w:noProof/>
              </w:rPr>
              <w:t>7.2.2.3</w:t>
            </w:r>
            <w:r>
              <w:rPr>
                <w:rFonts w:asciiTheme="minorHAnsi" w:eastAsiaTheme="minorEastAsia" w:hAnsiTheme="minorHAnsi" w:cstheme="minorBidi"/>
                <w:noProof/>
                <w:szCs w:val="22"/>
                <w:lang w:val="en-US"/>
              </w:rPr>
              <w:tab/>
            </w:r>
            <w:r w:rsidRPr="000478B3">
              <w:rPr>
                <w:rStyle w:val="Hyperlink"/>
                <w:noProof/>
              </w:rPr>
              <w:t>Autoregressive model</w:t>
            </w:r>
            <w:r>
              <w:rPr>
                <w:noProof/>
                <w:webHidden/>
              </w:rPr>
              <w:tab/>
            </w:r>
            <w:r>
              <w:rPr>
                <w:noProof/>
                <w:webHidden/>
              </w:rPr>
              <w:fldChar w:fldCharType="begin"/>
            </w:r>
            <w:r>
              <w:rPr>
                <w:noProof/>
                <w:webHidden/>
              </w:rPr>
              <w:instrText xml:space="preserve"> PAGEREF _Toc116631670 \h </w:instrText>
            </w:r>
            <w:r>
              <w:rPr>
                <w:noProof/>
                <w:webHidden/>
              </w:rPr>
            </w:r>
            <w:r>
              <w:rPr>
                <w:noProof/>
                <w:webHidden/>
              </w:rPr>
              <w:fldChar w:fldCharType="separate"/>
            </w:r>
            <w:r>
              <w:rPr>
                <w:noProof/>
                <w:webHidden/>
              </w:rPr>
              <w:t>15</w:t>
            </w:r>
            <w:r>
              <w:rPr>
                <w:noProof/>
                <w:webHidden/>
              </w:rPr>
              <w:fldChar w:fldCharType="end"/>
            </w:r>
          </w:hyperlink>
        </w:p>
        <w:p w14:paraId="4A96A867" w14:textId="79C14CFF" w:rsidR="00BA0CF2" w:rsidRDefault="00BA0CF2">
          <w:pPr>
            <w:pStyle w:val="TOC3"/>
            <w:rPr>
              <w:rFonts w:asciiTheme="minorHAnsi" w:eastAsiaTheme="minorEastAsia" w:hAnsiTheme="minorHAnsi" w:cstheme="minorBidi"/>
              <w:noProof/>
              <w:szCs w:val="22"/>
              <w:lang w:val="en-US"/>
            </w:rPr>
          </w:pPr>
          <w:hyperlink w:anchor="_Toc116631671" w:history="1">
            <w:r w:rsidRPr="000478B3">
              <w:rPr>
                <w:rStyle w:val="Hyperlink"/>
                <w:noProof/>
              </w:rPr>
              <w:t>7.2.3</w:t>
            </w:r>
            <w:r>
              <w:rPr>
                <w:rFonts w:asciiTheme="minorHAnsi" w:eastAsiaTheme="minorEastAsia" w:hAnsiTheme="minorHAnsi" w:cstheme="minorBidi"/>
                <w:noProof/>
                <w:szCs w:val="22"/>
                <w:lang w:val="en-US"/>
              </w:rPr>
              <w:tab/>
            </w:r>
            <w:r w:rsidRPr="000478B3">
              <w:rPr>
                <w:rStyle w:val="Hyperlink"/>
                <w:noProof/>
              </w:rPr>
              <w:t>Randomization</w:t>
            </w:r>
            <w:r>
              <w:rPr>
                <w:noProof/>
                <w:webHidden/>
              </w:rPr>
              <w:tab/>
            </w:r>
            <w:r>
              <w:rPr>
                <w:noProof/>
                <w:webHidden/>
              </w:rPr>
              <w:fldChar w:fldCharType="begin"/>
            </w:r>
            <w:r>
              <w:rPr>
                <w:noProof/>
                <w:webHidden/>
              </w:rPr>
              <w:instrText xml:space="preserve"> PAGEREF _Toc116631671 \h </w:instrText>
            </w:r>
            <w:r>
              <w:rPr>
                <w:noProof/>
                <w:webHidden/>
              </w:rPr>
            </w:r>
            <w:r>
              <w:rPr>
                <w:noProof/>
                <w:webHidden/>
              </w:rPr>
              <w:fldChar w:fldCharType="separate"/>
            </w:r>
            <w:r>
              <w:rPr>
                <w:noProof/>
                <w:webHidden/>
              </w:rPr>
              <w:t>15</w:t>
            </w:r>
            <w:r>
              <w:rPr>
                <w:noProof/>
                <w:webHidden/>
              </w:rPr>
              <w:fldChar w:fldCharType="end"/>
            </w:r>
          </w:hyperlink>
        </w:p>
        <w:p w14:paraId="10C75C33" w14:textId="141D2036" w:rsidR="00BA0CF2" w:rsidRDefault="00BA0CF2">
          <w:pPr>
            <w:pStyle w:val="TOC4"/>
            <w:rPr>
              <w:rFonts w:asciiTheme="minorHAnsi" w:eastAsiaTheme="minorEastAsia" w:hAnsiTheme="minorHAnsi" w:cstheme="minorBidi"/>
              <w:noProof/>
              <w:szCs w:val="22"/>
              <w:lang w:val="en-US"/>
            </w:rPr>
          </w:pPr>
          <w:hyperlink w:anchor="_Toc116631672" w:history="1">
            <w:r w:rsidRPr="000478B3">
              <w:rPr>
                <w:rStyle w:val="Hyperlink"/>
                <w:noProof/>
              </w:rPr>
              <w:t>7.2.3.1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_Toc116631672 \h </w:instrText>
            </w:r>
            <w:r>
              <w:rPr>
                <w:noProof/>
                <w:webHidden/>
              </w:rPr>
            </w:r>
            <w:r>
              <w:rPr>
                <w:noProof/>
                <w:webHidden/>
              </w:rPr>
              <w:fldChar w:fldCharType="separate"/>
            </w:r>
            <w:r>
              <w:rPr>
                <w:noProof/>
                <w:webHidden/>
              </w:rPr>
              <w:t>15</w:t>
            </w:r>
            <w:r>
              <w:rPr>
                <w:noProof/>
                <w:webHidden/>
              </w:rPr>
              <w:fldChar w:fldCharType="end"/>
            </w:r>
          </w:hyperlink>
        </w:p>
        <w:p w14:paraId="4B28CFC4" w14:textId="35746A84" w:rsidR="00BA0CF2" w:rsidRDefault="00BA0CF2">
          <w:pPr>
            <w:pStyle w:val="TOC4"/>
            <w:rPr>
              <w:rFonts w:asciiTheme="minorHAnsi" w:eastAsiaTheme="minorEastAsia" w:hAnsiTheme="minorHAnsi" w:cstheme="minorBidi"/>
              <w:noProof/>
              <w:szCs w:val="22"/>
              <w:lang w:val="en-US"/>
            </w:rPr>
          </w:pPr>
          <w:hyperlink w:anchor="_Toc116631673" w:history="1">
            <w:r w:rsidRPr="000478B3">
              <w:rPr>
                <w:rStyle w:val="Hyperlink"/>
                <w:noProof/>
              </w:rPr>
              <w:t>7.2.3.2</w:t>
            </w:r>
            <w:r>
              <w:rPr>
                <w:rFonts w:asciiTheme="minorHAnsi" w:eastAsiaTheme="minorEastAsia" w:hAnsiTheme="minorHAnsi" w:cstheme="minorBidi"/>
                <w:noProof/>
                <w:szCs w:val="22"/>
                <w:lang w:val="en-US"/>
              </w:rPr>
              <w:tab/>
            </w:r>
            <w:r w:rsidRPr="000478B3">
              <w:rPr>
                <w:rStyle w:val="Hyperlink"/>
                <w:noProof/>
              </w:rPr>
              <w:t>Choice of initialization parameters for the pseudo-random generator.</w:t>
            </w:r>
            <w:r>
              <w:rPr>
                <w:noProof/>
                <w:webHidden/>
              </w:rPr>
              <w:tab/>
            </w:r>
            <w:r>
              <w:rPr>
                <w:noProof/>
                <w:webHidden/>
              </w:rPr>
              <w:fldChar w:fldCharType="begin"/>
            </w:r>
            <w:r>
              <w:rPr>
                <w:noProof/>
                <w:webHidden/>
              </w:rPr>
              <w:instrText xml:space="preserve"> PAGEREF _Toc116631673 \h </w:instrText>
            </w:r>
            <w:r>
              <w:rPr>
                <w:noProof/>
                <w:webHidden/>
              </w:rPr>
            </w:r>
            <w:r>
              <w:rPr>
                <w:noProof/>
                <w:webHidden/>
              </w:rPr>
              <w:fldChar w:fldCharType="separate"/>
            </w:r>
            <w:r>
              <w:rPr>
                <w:noProof/>
                <w:webHidden/>
              </w:rPr>
              <w:t>16</w:t>
            </w:r>
            <w:r>
              <w:rPr>
                <w:noProof/>
                <w:webHidden/>
              </w:rPr>
              <w:fldChar w:fldCharType="end"/>
            </w:r>
          </w:hyperlink>
        </w:p>
        <w:p w14:paraId="77B777BA" w14:textId="7F5A4C1D" w:rsidR="00BA0CF2" w:rsidRDefault="00BA0CF2">
          <w:pPr>
            <w:pStyle w:val="TOC4"/>
            <w:rPr>
              <w:rFonts w:asciiTheme="minorHAnsi" w:eastAsiaTheme="minorEastAsia" w:hAnsiTheme="minorHAnsi" w:cstheme="minorBidi"/>
              <w:noProof/>
              <w:szCs w:val="22"/>
              <w:lang w:val="en-US"/>
            </w:rPr>
          </w:pPr>
          <w:hyperlink w:anchor="_Toc116631674" w:history="1">
            <w:r w:rsidRPr="000478B3">
              <w:rPr>
                <w:rStyle w:val="Hyperlink"/>
                <w:noProof/>
              </w:rPr>
              <w:t>7.2.3.3</w:t>
            </w:r>
            <w:r>
              <w:rPr>
                <w:rFonts w:asciiTheme="minorHAnsi" w:eastAsiaTheme="minorEastAsia" w:hAnsiTheme="minorHAnsi" w:cstheme="minorBidi"/>
                <w:noProof/>
                <w:szCs w:val="22"/>
                <w:lang w:val="en-US"/>
              </w:rPr>
              <w:tab/>
            </w:r>
            <w:r w:rsidRPr="000478B3">
              <w:rPr>
                <w:rStyle w:val="Hyperlink"/>
                <w:noProof/>
              </w:rPr>
              <w:t>Block size</w:t>
            </w:r>
            <w:r>
              <w:rPr>
                <w:noProof/>
                <w:webHidden/>
              </w:rPr>
              <w:tab/>
            </w:r>
            <w:r>
              <w:rPr>
                <w:noProof/>
                <w:webHidden/>
              </w:rPr>
              <w:fldChar w:fldCharType="begin"/>
            </w:r>
            <w:r>
              <w:rPr>
                <w:noProof/>
                <w:webHidden/>
              </w:rPr>
              <w:instrText xml:space="preserve"> PAGEREF _Toc116631674 \h </w:instrText>
            </w:r>
            <w:r>
              <w:rPr>
                <w:noProof/>
                <w:webHidden/>
              </w:rPr>
            </w:r>
            <w:r>
              <w:rPr>
                <w:noProof/>
                <w:webHidden/>
              </w:rPr>
              <w:fldChar w:fldCharType="separate"/>
            </w:r>
            <w:r>
              <w:rPr>
                <w:noProof/>
                <w:webHidden/>
              </w:rPr>
              <w:t>16</w:t>
            </w:r>
            <w:r>
              <w:rPr>
                <w:noProof/>
                <w:webHidden/>
              </w:rPr>
              <w:fldChar w:fldCharType="end"/>
            </w:r>
          </w:hyperlink>
        </w:p>
        <w:p w14:paraId="54791F7E" w14:textId="61C846DA" w:rsidR="00BA0CF2" w:rsidRDefault="00BA0CF2">
          <w:pPr>
            <w:pStyle w:val="TOC4"/>
            <w:rPr>
              <w:rFonts w:asciiTheme="minorHAnsi" w:eastAsiaTheme="minorEastAsia" w:hAnsiTheme="minorHAnsi" w:cstheme="minorBidi"/>
              <w:noProof/>
              <w:szCs w:val="22"/>
              <w:lang w:val="en-US"/>
            </w:rPr>
          </w:pPr>
          <w:hyperlink w:anchor="_Toc116631675" w:history="1">
            <w:r w:rsidRPr="000478B3">
              <w:rPr>
                <w:rStyle w:val="Hyperlink"/>
                <w:noProof/>
              </w:rPr>
              <w:t>7.2.3.4</w:t>
            </w:r>
            <w:r>
              <w:rPr>
                <w:rFonts w:asciiTheme="minorHAnsi" w:eastAsiaTheme="minorEastAsia" w:hAnsiTheme="minorHAnsi" w:cstheme="minorBidi"/>
                <w:noProof/>
                <w:szCs w:val="22"/>
                <w:lang w:val="en-US"/>
              </w:rPr>
              <w:tab/>
            </w:r>
            <w:r w:rsidRPr="000478B3">
              <w:rPr>
                <w:rStyle w:val="Hyperlink"/>
                <w:noProof/>
              </w:rPr>
              <w:t>Offset randomness</w:t>
            </w:r>
            <w:r>
              <w:rPr>
                <w:noProof/>
                <w:webHidden/>
              </w:rPr>
              <w:tab/>
            </w:r>
            <w:r>
              <w:rPr>
                <w:noProof/>
                <w:webHidden/>
              </w:rPr>
              <w:fldChar w:fldCharType="begin"/>
            </w:r>
            <w:r>
              <w:rPr>
                <w:noProof/>
                <w:webHidden/>
              </w:rPr>
              <w:instrText xml:space="preserve"> PAGEREF _Toc116631675 \h </w:instrText>
            </w:r>
            <w:r>
              <w:rPr>
                <w:noProof/>
                <w:webHidden/>
              </w:rPr>
            </w:r>
            <w:r>
              <w:rPr>
                <w:noProof/>
                <w:webHidden/>
              </w:rPr>
              <w:fldChar w:fldCharType="separate"/>
            </w:r>
            <w:r>
              <w:rPr>
                <w:noProof/>
                <w:webHidden/>
              </w:rPr>
              <w:t>17</w:t>
            </w:r>
            <w:r>
              <w:rPr>
                <w:noProof/>
                <w:webHidden/>
              </w:rPr>
              <w:fldChar w:fldCharType="end"/>
            </w:r>
          </w:hyperlink>
        </w:p>
        <w:p w14:paraId="45BA079B" w14:textId="4CE62372" w:rsidR="00BA0CF2" w:rsidRDefault="00BA0CF2">
          <w:pPr>
            <w:pStyle w:val="TOC4"/>
            <w:rPr>
              <w:rFonts w:asciiTheme="minorHAnsi" w:eastAsiaTheme="minorEastAsia" w:hAnsiTheme="minorHAnsi" w:cstheme="minorBidi"/>
              <w:noProof/>
              <w:szCs w:val="22"/>
              <w:lang w:val="en-US"/>
            </w:rPr>
          </w:pPr>
          <w:hyperlink w:anchor="_Toc116631676" w:history="1">
            <w:r w:rsidRPr="000478B3">
              <w:rPr>
                <w:rStyle w:val="Hyperlink"/>
                <w:noProof/>
              </w:rPr>
              <w:t>7.2.3.5</w:t>
            </w:r>
            <w:r>
              <w:rPr>
                <w:rFonts w:asciiTheme="minorHAnsi" w:eastAsiaTheme="minorEastAsia" w:hAnsiTheme="minorHAnsi" w:cstheme="minorBidi"/>
                <w:noProof/>
                <w:szCs w:val="22"/>
                <w:lang w:val="en-US"/>
              </w:rPr>
              <w:tab/>
            </w:r>
            <w:r w:rsidRPr="000478B3">
              <w:rPr>
                <w:rStyle w:val="Hyperlink"/>
                <w:noProof/>
              </w:rPr>
              <w:t>Derivation of x/y offsets from the pseudo-random generator</w:t>
            </w:r>
            <w:r>
              <w:rPr>
                <w:noProof/>
                <w:webHidden/>
              </w:rPr>
              <w:tab/>
            </w:r>
            <w:r>
              <w:rPr>
                <w:noProof/>
                <w:webHidden/>
              </w:rPr>
              <w:fldChar w:fldCharType="begin"/>
            </w:r>
            <w:r>
              <w:rPr>
                <w:noProof/>
                <w:webHidden/>
              </w:rPr>
              <w:instrText xml:space="preserve"> PAGEREF _Toc116631676 \h </w:instrText>
            </w:r>
            <w:r>
              <w:rPr>
                <w:noProof/>
                <w:webHidden/>
              </w:rPr>
            </w:r>
            <w:r>
              <w:rPr>
                <w:noProof/>
                <w:webHidden/>
              </w:rPr>
              <w:fldChar w:fldCharType="separate"/>
            </w:r>
            <w:r>
              <w:rPr>
                <w:noProof/>
                <w:webHidden/>
              </w:rPr>
              <w:t>18</w:t>
            </w:r>
            <w:r>
              <w:rPr>
                <w:noProof/>
                <w:webHidden/>
              </w:rPr>
              <w:fldChar w:fldCharType="end"/>
            </w:r>
          </w:hyperlink>
        </w:p>
        <w:p w14:paraId="0CC28F31" w14:textId="5EDBABA5" w:rsidR="00BA0CF2" w:rsidRDefault="00BA0CF2">
          <w:pPr>
            <w:pStyle w:val="TOC3"/>
            <w:rPr>
              <w:rFonts w:asciiTheme="minorHAnsi" w:eastAsiaTheme="minorEastAsia" w:hAnsiTheme="minorHAnsi" w:cstheme="minorBidi"/>
              <w:noProof/>
              <w:szCs w:val="22"/>
              <w:lang w:val="en-US"/>
            </w:rPr>
          </w:pPr>
          <w:hyperlink w:anchor="_Toc116631677" w:history="1">
            <w:r w:rsidRPr="000478B3">
              <w:rPr>
                <w:rStyle w:val="Hyperlink"/>
                <w:noProof/>
              </w:rPr>
              <w:t>7.2.4</w:t>
            </w:r>
            <w:r>
              <w:rPr>
                <w:rFonts w:asciiTheme="minorHAnsi" w:eastAsiaTheme="minorEastAsia" w:hAnsiTheme="minorHAnsi" w:cstheme="minorBidi"/>
                <w:noProof/>
                <w:szCs w:val="22"/>
                <w:lang w:val="en-US"/>
              </w:rPr>
              <w:tab/>
            </w:r>
            <w:r w:rsidRPr="000478B3">
              <w:rPr>
                <w:rStyle w:val="Hyperlink"/>
                <w:noProof/>
              </w:rPr>
              <w:t>Local adaptation</w:t>
            </w:r>
            <w:r>
              <w:rPr>
                <w:noProof/>
                <w:webHidden/>
              </w:rPr>
              <w:tab/>
            </w:r>
            <w:r>
              <w:rPr>
                <w:noProof/>
                <w:webHidden/>
              </w:rPr>
              <w:fldChar w:fldCharType="begin"/>
            </w:r>
            <w:r>
              <w:rPr>
                <w:noProof/>
                <w:webHidden/>
              </w:rPr>
              <w:instrText xml:space="preserve"> PAGEREF _Toc116631677 \h </w:instrText>
            </w:r>
            <w:r>
              <w:rPr>
                <w:noProof/>
                <w:webHidden/>
              </w:rPr>
            </w:r>
            <w:r>
              <w:rPr>
                <w:noProof/>
                <w:webHidden/>
              </w:rPr>
              <w:fldChar w:fldCharType="separate"/>
            </w:r>
            <w:r>
              <w:rPr>
                <w:noProof/>
                <w:webHidden/>
              </w:rPr>
              <w:t>19</w:t>
            </w:r>
            <w:r>
              <w:rPr>
                <w:noProof/>
                <w:webHidden/>
              </w:rPr>
              <w:fldChar w:fldCharType="end"/>
            </w:r>
          </w:hyperlink>
        </w:p>
        <w:p w14:paraId="1EFC0206" w14:textId="09BCFCCC" w:rsidR="00BA0CF2" w:rsidRDefault="00BA0CF2">
          <w:pPr>
            <w:pStyle w:val="TOC4"/>
            <w:rPr>
              <w:rFonts w:asciiTheme="minorHAnsi" w:eastAsiaTheme="minorEastAsia" w:hAnsiTheme="minorHAnsi" w:cstheme="minorBidi"/>
              <w:noProof/>
              <w:szCs w:val="22"/>
              <w:lang w:val="en-US"/>
            </w:rPr>
          </w:pPr>
          <w:hyperlink w:anchor="_Toc116631678" w:history="1">
            <w:r w:rsidRPr="000478B3">
              <w:rPr>
                <w:rStyle w:val="Hyperlink"/>
                <w:noProof/>
              </w:rPr>
              <w:t>7.2.4.1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_Toc116631678 \h </w:instrText>
            </w:r>
            <w:r>
              <w:rPr>
                <w:noProof/>
                <w:webHidden/>
              </w:rPr>
            </w:r>
            <w:r>
              <w:rPr>
                <w:noProof/>
                <w:webHidden/>
              </w:rPr>
              <w:fldChar w:fldCharType="separate"/>
            </w:r>
            <w:r>
              <w:rPr>
                <w:noProof/>
                <w:webHidden/>
              </w:rPr>
              <w:t>19</w:t>
            </w:r>
            <w:r>
              <w:rPr>
                <w:noProof/>
                <w:webHidden/>
              </w:rPr>
              <w:fldChar w:fldCharType="end"/>
            </w:r>
          </w:hyperlink>
        </w:p>
        <w:p w14:paraId="44E67500" w14:textId="2833AEFB" w:rsidR="00BA0CF2" w:rsidRDefault="00BA0CF2">
          <w:pPr>
            <w:pStyle w:val="TOC4"/>
            <w:rPr>
              <w:rFonts w:asciiTheme="minorHAnsi" w:eastAsiaTheme="minorEastAsia" w:hAnsiTheme="minorHAnsi" w:cstheme="minorBidi"/>
              <w:noProof/>
              <w:szCs w:val="22"/>
              <w:lang w:val="en-US"/>
            </w:rPr>
          </w:pPr>
          <w:hyperlink w:anchor="_Toc116631679" w:history="1">
            <w:r w:rsidRPr="000478B3">
              <w:rPr>
                <w:rStyle w:val="Hyperlink"/>
                <w:noProof/>
              </w:rPr>
              <w:t>7.2.4.2</w:t>
            </w:r>
            <w:r>
              <w:rPr>
                <w:rFonts w:asciiTheme="minorHAnsi" w:eastAsiaTheme="minorEastAsia" w:hAnsiTheme="minorHAnsi" w:cstheme="minorBidi"/>
                <w:noProof/>
                <w:szCs w:val="22"/>
                <w:lang w:val="en-US"/>
              </w:rPr>
              <w:tab/>
            </w:r>
            <w:r w:rsidRPr="000478B3">
              <w:rPr>
                <w:rStyle w:val="Hyperlink"/>
                <w:noProof/>
              </w:rPr>
              <w:t>Adaptation of grain shape</w:t>
            </w:r>
            <w:r>
              <w:rPr>
                <w:noProof/>
                <w:webHidden/>
              </w:rPr>
              <w:tab/>
            </w:r>
            <w:r>
              <w:rPr>
                <w:noProof/>
                <w:webHidden/>
              </w:rPr>
              <w:fldChar w:fldCharType="begin"/>
            </w:r>
            <w:r>
              <w:rPr>
                <w:noProof/>
                <w:webHidden/>
              </w:rPr>
              <w:instrText xml:space="preserve"> PAGEREF _Toc116631679 \h </w:instrText>
            </w:r>
            <w:r>
              <w:rPr>
                <w:noProof/>
                <w:webHidden/>
              </w:rPr>
            </w:r>
            <w:r>
              <w:rPr>
                <w:noProof/>
                <w:webHidden/>
              </w:rPr>
              <w:fldChar w:fldCharType="separate"/>
            </w:r>
            <w:r>
              <w:rPr>
                <w:noProof/>
                <w:webHidden/>
              </w:rPr>
              <w:t>19</w:t>
            </w:r>
            <w:r>
              <w:rPr>
                <w:noProof/>
                <w:webHidden/>
              </w:rPr>
              <w:fldChar w:fldCharType="end"/>
            </w:r>
          </w:hyperlink>
        </w:p>
        <w:p w14:paraId="58234C27" w14:textId="68561954" w:rsidR="00BA0CF2" w:rsidRDefault="00BA0CF2">
          <w:pPr>
            <w:pStyle w:val="TOC4"/>
            <w:rPr>
              <w:rFonts w:asciiTheme="minorHAnsi" w:eastAsiaTheme="minorEastAsia" w:hAnsiTheme="minorHAnsi" w:cstheme="minorBidi"/>
              <w:noProof/>
              <w:szCs w:val="22"/>
              <w:lang w:val="en-US"/>
            </w:rPr>
          </w:pPr>
          <w:hyperlink w:anchor="_Toc116631680" w:history="1">
            <w:r w:rsidRPr="000478B3">
              <w:rPr>
                <w:rStyle w:val="Hyperlink"/>
                <w:noProof/>
              </w:rPr>
              <w:t>7.2.4.3</w:t>
            </w:r>
            <w:r>
              <w:rPr>
                <w:rFonts w:asciiTheme="minorHAnsi" w:eastAsiaTheme="minorEastAsia" w:hAnsiTheme="minorHAnsi" w:cstheme="minorBidi"/>
                <w:noProof/>
                <w:szCs w:val="22"/>
                <w:lang w:val="en-US"/>
              </w:rPr>
              <w:tab/>
            </w:r>
            <w:r w:rsidRPr="000478B3">
              <w:rPr>
                <w:rStyle w:val="Hyperlink"/>
                <w:noProof/>
              </w:rPr>
              <w:t>Adaptation of grain amplitude</w:t>
            </w:r>
            <w:r>
              <w:rPr>
                <w:noProof/>
                <w:webHidden/>
              </w:rPr>
              <w:tab/>
            </w:r>
            <w:r>
              <w:rPr>
                <w:noProof/>
                <w:webHidden/>
              </w:rPr>
              <w:fldChar w:fldCharType="begin"/>
            </w:r>
            <w:r>
              <w:rPr>
                <w:noProof/>
                <w:webHidden/>
              </w:rPr>
              <w:instrText xml:space="preserve"> PAGEREF _Toc116631680 \h </w:instrText>
            </w:r>
            <w:r>
              <w:rPr>
                <w:noProof/>
                <w:webHidden/>
              </w:rPr>
            </w:r>
            <w:r>
              <w:rPr>
                <w:noProof/>
                <w:webHidden/>
              </w:rPr>
              <w:fldChar w:fldCharType="separate"/>
            </w:r>
            <w:r>
              <w:rPr>
                <w:noProof/>
                <w:webHidden/>
              </w:rPr>
              <w:t>20</w:t>
            </w:r>
            <w:r>
              <w:rPr>
                <w:noProof/>
                <w:webHidden/>
              </w:rPr>
              <w:fldChar w:fldCharType="end"/>
            </w:r>
          </w:hyperlink>
        </w:p>
        <w:p w14:paraId="5D2D5520" w14:textId="2C76F0DE" w:rsidR="00BA0CF2" w:rsidRDefault="00BA0CF2">
          <w:pPr>
            <w:pStyle w:val="TOC3"/>
            <w:rPr>
              <w:rFonts w:asciiTheme="minorHAnsi" w:eastAsiaTheme="minorEastAsia" w:hAnsiTheme="minorHAnsi" w:cstheme="minorBidi"/>
              <w:noProof/>
              <w:szCs w:val="22"/>
              <w:lang w:val="en-US"/>
            </w:rPr>
          </w:pPr>
          <w:hyperlink w:anchor="_Toc116631681" w:history="1">
            <w:r w:rsidRPr="000478B3">
              <w:rPr>
                <w:rStyle w:val="Hyperlink"/>
                <w:noProof/>
              </w:rPr>
              <w:t>7.2.5</w:t>
            </w:r>
            <w:r>
              <w:rPr>
                <w:rFonts w:asciiTheme="minorHAnsi" w:eastAsiaTheme="minorEastAsia" w:hAnsiTheme="minorHAnsi" w:cstheme="minorBidi"/>
                <w:noProof/>
                <w:szCs w:val="22"/>
                <w:lang w:val="en-US"/>
              </w:rPr>
              <w:tab/>
            </w:r>
            <w:r w:rsidRPr="000478B3">
              <w:rPr>
                <w:rStyle w:val="Hyperlink"/>
                <w:noProof/>
              </w:rPr>
              <w:t>Block boundary treatment</w:t>
            </w:r>
            <w:r>
              <w:rPr>
                <w:noProof/>
                <w:webHidden/>
              </w:rPr>
              <w:tab/>
            </w:r>
            <w:r>
              <w:rPr>
                <w:noProof/>
                <w:webHidden/>
              </w:rPr>
              <w:fldChar w:fldCharType="begin"/>
            </w:r>
            <w:r>
              <w:rPr>
                <w:noProof/>
                <w:webHidden/>
              </w:rPr>
              <w:instrText xml:space="preserve"> PAGEREF _Toc116631681 \h </w:instrText>
            </w:r>
            <w:r>
              <w:rPr>
                <w:noProof/>
                <w:webHidden/>
              </w:rPr>
            </w:r>
            <w:r>
              <w:rPr>
                <w:noProof/>
                <w:webHidden/>
              </w:rPr>
              <w:fldChar w:fldCharType="separate"/>
            </w:r>
            <w:r>
              <w:rPr>
                <w:noProof/>
                <w:webHidden/>
              </w:rPr>
              <w:t>20</w:t>
            </w:r>
            <w:r>
              <w:rPr>
                <w:noProof/>
                <w:webHidden/>
              </w:rPr>
              <w:fldChar w:fldCharType="end"/>
            </w:r>
          </w:hyperlink>
        </w:p>
        <w:p w14:paraId="2F27881D" w14:textId="615D746B" w:rsidR="00BA0CF2" w:rsidRDefault="00BA0CF2">
          <w:pPr>
            <w:pStyle w:val="TOC3"/>
            <w:rPr>
              <w:rFonts w:asciiTheme="minorHAnsi" w:eastAsiaTheme="minorEastAsia" w:hAnsiTheme="minorHAnsi" w:cstheme="minorBidi"/>
              <w:noProof/>
              <w:szCs w:val="22"/>
              <w:lang w:val="en-US"/>
            </w:rPr>
          </w:pPr>
          <w:hyperlink w:anchor="_Toc116631682" w:history="1">
            <w:r w:rsidRPr="000478B3">
              <w:rPr>
                <w:rStyle w:val="Hyperlink"/>
                <w:noProof/>
              </w:rPr>
              <w:t>7.2.6</w:t>
            </w:r>
            <w:r>
              <w:rPr>
                <w:rFonts w:asciiTheme="minorHAnsi" w:eastAsiaTheme="minorEastAsia" w:hAnsiTheme="minorHAnsi" w:cstheme="minorBidi"/>
                <w:noProof/>
                <w:szCs w:val="22"/>
                <w:lang w:val="en-US"/>
              </w:rPr>
              <w:tab/>
            </w:r>
            <w:r w:rsidRPr="000478B3">
              <w:rPr>
                <w:rStyle w:val="Hyperlink"/>
                <w:noProof/>
              </w:rPr>
              <w:t>Blending</w:t>
            </w:r>
            <w:r>
              <w:rPr>
                <w:noProof/>
                <w:webHidden/>
              </w:rPr>
              <w:tab/>
            </w:r>
            <w:r>
              <w:rPr>
                <w:noProof/>
                <w:webHidden/>
              </w:rPr>
              <w:fldChar w:fldCharType="begin"/>
            </w:r>
            <w:r>
              <w:rPr>
                <w:noProof/>
                <w:webHidden/>
              </w:rPr>
              <w:instrText xml:space="preserve"> PAGEREF _Toc116631682 \h </w:instrText>
            </w:r>
            <w:r>
              <w:rPr>
                <w:noProof/>
                <w:webHidden/>
              </w:rPr>
            </w:r>
            <w:r>
              <w:rPr>
                <w:noProof/>
                <w:webHidden/>
              </w:rPr>
              <w:fldChar w:fldCharType="separate"/>
            </w:r>
            <w:r>
              <w:rPr>
                <w:noProof/>
                <w:webHidden/>
              </w:rPr>
              <w:t>20</w:t>
            </w:r>
            <w:r>
              <w:rPr>
                <w:noProof/>
                <w:webHidden/>
              </w:rPr>
              <w:fldChar w:fldCharType="end"/>
            </w:r>
          </w:hyperlink>
        </w:p>
        <w:p w14:paraId="1A9D920F" w14:textId="4A4B6A8A" w:rsidR="00BA0CF2" w:rsidRDefault="00BA0CF2">
          <w:pPr>
            <w:pStyle w:val="TOC2"/>
            <w:rPr>
              <w:rFonts w:asciiTheme="minorHAnsi" w:eastAsiaTheme="minorEastAsia" w:hAnsiTheme="minorHAnsi" w:cstheme="minorBidi"/>
              <w:noProof/>
              <w:szCs w:val="22"/>
              <w:lang w:val="en-US"/>
            </w:rPr>
          </w:pPr>
          <w:hyperlink w:anchor="_Toc116631683" w:history="1">
            <w:r w:rsidRPr="000478B3">
              <w:rPr>
                <w:rStyle w:val="Hyperlink"/>
                <w:noProof/>
              </w:rPr>
              <w:t>7.3</w:t>
            </w:r>
            <w:r>
              <w:rPr>
                <w:rFonts w:asciiTheme="minorHAnsi" w:eastAsiaTheme="minorEastAsia" w:hAnsiTheme="minorHAnsi" w:cstheme="minorBidi"/>
                <w:noProof/>
                <w:szCs w:val="22"/>
                <w:lang w:val="en-US"/>
              </w:rPr>
              <w:tab/>
            </w:r>
            <w:r w:rsidRPr="000478B3">
              <w:rPr>
                <w:rStyle w:val="Hyperlink"/>
                <w:noProof/>
              </w:rPr>
              <w:t>Examples of film grain synthesis using the frequency filtering model</w:t>
            </w:r>
            <w:r>
              <w:rPr>
                <w:noProof/>
                <w:webHidden/>
              </w:rPr>
              <w:tab/>
            </w:r>
            <w:r>
              <w:rPr>
                <w:noProof/>
                <w:webHidden/>
              </w:rPr>
              <w:fldChar w:fldCharType="begin"/>
            </w:r>
            <w:r>
              <w:rPr>
                <w:noProof/>
                <w:webHidden/>
              </w:rPr>
              <w:instrText xml:space="preserve"> PAGEREF _Toc116631683 \h </w:instrText>
            </w:r>
            <w:r>
              <w:rPr>
                <w:noProof/>
                <w:webHidden/>
              </w:rPr>
            </w:r>
            <w:r>
              <w:rPr>
                <w:noProof/>
                <w:webHidden/>
              </w:rPr>
              <w:fldChar w:fldCharType="separate"/>
            </w:r>
            <w:r>
              <w:rPr>
                <w:noProof/>
                <w:webHidden/>
              </w:rPr>
              <w:t>21</w:t>
            </w:r>
            <w:r>
              <w:rPr>
                <w:noProof/>
                <w:webHidden/>
              </w:rPr>
              <w:fldChar w:fldCharType="end"/>
            </w:r>
          </w:hyperlink>
        </w:p>
        <w:p w14:paraId="29F914E7" w14:textId="2D7003F1" w:rsidR="00BA0CF2" w:rsidRDefault="00BA0CF2">
          <w:pPr>
            <w:pStyle w:val="TOC3"/>
            <w:rPr>
              <w:rFonts w:asciiTheme="minorHAnsi" w:eastAsiaTheme="minorEastAsia" w:hAnsiTheme="minorHAnsi" w:cstheme="minorBidi"/>
              <w:noProof/>
              <w:szCs w:val="22"/>
              <w:lang w:val="en-US"/>
            </w:rPr>
          </w:pPr>
          <w:hyperlink w:anchor="_Toc116631684" w:history="1">
            <w:r w:rsidRPr="000478B3">
              <w:rPr>
                <w:rStyle w:val="Hyperlink"/>
                <w:noProof/>
              </w:rPr>
              <w:t>7.3.1</w:t>
            </w:r>
            <w:r>
              <w:rPr>
                <w:rFonts w:asciiTheme="minorHAnsi" w:eastAsiaTheme="minorEastAsia" w:hAnsiTheme="minorHAnsi" w:cstheme="minorBidi"/>
                <w:noProof/>
                <w:szCs w:val="22"/>
                <w:lang w:val="en-US"/>
              </w:rPr>
              <w:tab/>
            </w:r>
            <w:r w:rsidRPr="000478B3">
              <w:rPr>
                <w:rStyle w:val="Hyperlink"/>
                <w:noProof/>
              </w:rPr>
              <w:t>SMPTE RDD-5</w:t>
            </w:r>
            <w:r>
              <w:rPr>
                <w:noProof/>
                <w:webHidden/>
              </w:rPr>
              <w:tab/>
            </w:r>
            <w:r>
              <w:rPr>
                <w:noProof/>
                <w:webHidden/>
              </w:rPr>
              <w:fldChar w:fldCharType="begin"/>
            </w:r>
            <w:r>
              <w:rPr>
                <w:noProof/>
                <w:webHidden/>
              </w:rPr>
              <w:instrText xml:space="preserve"> PAGEREF _Toc116631684 \h </w:instrText>
            </w:r>
            <w:r>
              <w:rPr>
                <w:noProof/>
                <w:webHidden/>
              </w:rPr>
            </w:r>
            <w:r>
              <w:rPr>
                <w:noProof/>
                <w:webHidden/>
              </w:rPr>
              <w:fldChar w:fldCharType="separate"/>
            </w:r>
            <w:r>
              <w:rPr>
                <w:noProof/>
                <w:webHidden/>
              </w:rPr>
              <w:t>21</w:t>
            </w:r>
            <w:r>
              <w:rPr>
                <w:noProof/>
                <w:webHidden/>
              </w:rPr>
              <w:fldChar w:fldCharType="end"/>
            </w:r>
          </w:hyperlink>
        </w:p>
        <w:p w14:paraId="53A3B862" w14:textId="31C862C5" w:rsidR="00BA0CF2" w:rsidRDefault="00BA0CF2">
          <w:pPr>
            <w:pStyle w:val="TOC4"/>
            <w:rPr>
              <w:rFonts w:asciiTheme="minorHAnsi" w:eastAsiaTheme="minorEastAsia" w:hAnsiTheme="minorHAnsi" w:cstheme="minorBidi"/>
              <w:noProof/>
              <w:szCs w:val="22"/>
              <w:lang w:val="en-US"/>
            </w:rPr>
          </w:pPr>
          <w:hyperlink w:anchor="_Toc116631685" w:history="1">
            <w:r w:rsidRPr="000478B3">
              <w:rPr>
                <w:rStyle w:val="Hyperlink"/>
                <w:noProof/>
              </w:rPr>
              <w:t>7.3.1.1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_Toc116631685 \h </w:instrText>
            </w:r>
            <w:r>
              <w:rPr>
                <w:noProof/>
                <w:webHidden/>
              </w:rPr>
            </w:r>
            <w:r>
              <w:rPr>
                <w:noProof/>
                <w:webHidden/>
              </w:rPr>
              <w:fldChar w:fldCharType="separate"/>
            </w:r>
            <w:r>
              <w:rPr>
                <w:noProof/>
                <w:webHidden/>
              </w:rPr>
              <w:t>21</w:t>
            </w:r>
            <w:r>
              <w:rPr>
                <w:noProof/>
                <w:webHidden/>
              </w:rPr>
              <w:fldChar w:fldCharType="end"/>
            </w:r>
          </w:hyperlink>
        </w:p>
        <w:p w14:paraId="4AE578F8" w14:textId="5294BB19" w:rsidR="00BA0CF2" w:rsidRDefault="00BA0CF2">
          <w:pPr>
            <w:pStyle w:val="TOC4"/>
            <w:rPr>
              <w:rFonts w:asciiTheme="minorHAnsi" w:eastAsiaTheme="minorEastAsia" w:hAnsiTheme="minorHAnsi" w:cstheme="minorBidi"/>
              <w:noProof/>
              <w:szCs w:val="22"/>
              <w:lang w:val="en-US"/>
            </w:rPr>
          </w:pPr>
          <w:hyperlink w:anchor="_Toc116631686" w:history="1">
            <w:r w:rsidRPr="000478B3">
              <w:rPr>
                <w:rStyle w:val="Hyperlink"/>
                <w:noProof/>
              </w:rPr>
              <w:t>7.3.1.2</w:t>
            </w:r>
            <w:r>
              <w:rPr>
                <w:rFonts w:asciiTheme="minorHAnsi" w:eastAsiaTheme="minorEastAsia" w:hAnsiTheme="minorHAnsi" w:cstheme="minorBidi"/>
                <w:noProof/>
                <w:szCs w:val="22"/>
                <w:lang w:val="en-US"/>
              </w:rPr>
              <w:tab/>
            </w:r>
            <w:r w:rsidRPr="000478B3">
              <w:rPr>
                <w:rStyle w:val="Hyperlink"/>
                <w:noProof/>
              </w:rPr>
              <w:t>Pattern generation</w:t>
            </w:r>
            <w:r>
              <w:rPr>
                <w:noProof/>
                <w:webHidden/>
              </w:rPr>
              <w:tab/>
            </w:r>
            <w:r>
              <w:rPr>
                <w:noProof/>
                <w:webHidden/>
              </w:rPr>
              <w:fldChar w:fldCharType="begin"/>
            </w:r>
            <w:r>
              <w:rPr>
                <w:noProof/>
                <w:webHidden/>
              </w:rPr>
              <w:instrText xml:space="preserve"> PAGEREF _Toc116631686 \h </w:instrText>
            </w:r>
            <w:r>
              <w:rPr>
                <w:noProof/>
                <w:webHidden/>
              </w:rPr>
            </w:r>
            <w:r>
              <w:rPr>
                <w:noProof/>
                <w:webHidden/>
              </w:rPr>
              <w:fldChar w:fldCharType="separate"/>
            </w:r>
            <w:r>
              <w:rPr>
                <w:noProof/>
                <w:webHidden/>
              </w:rPr>
              <w:t>21</w:t>
            </w:r>
            <w:r>
              <w:rPr>
                <w:noProof/>
                <w:webHidden/>
              </w:rPr>
              <w:fldChar w:fldCharType="end"/>
            </w:r>
          </w:hyperlink>
        </w:p>
        <w:p w14:paraId="605E951D" w14:textId="2B99A90A" w:rsidR="00BA0CF2" w:rsidRDefault="00BA0CF2">
          <w:pPr>
            <w:pStyle w:val="TOC4"/>
            <w:rPr>
              <w:rFonts w:asciiTheme="minorHAnsi" w:eastAsiaTheme="minorEastAsia" w:hAnsiTheme="minorHAnsi" w:cstheme="minorBidi"/>
              <w:noProof/>
              <w:szCs w:val="22"/>
              <w:lang w:val="en-US"/>
            </w:rPr>
          </w:pPr>
          <w:hyperlink w:anchor="_Toc116631687" w:history="1">
            <w:r w:rsidRPr="000478B3">
              <w:rPr>
                <w:rStyle w:val="Hyperlink"/>
                <w:noProof/>
              </w:rPr>
              <w:t>7.3.1.3</w:t>
            </w:r>
            <w:r>
              <w:rPr>
                <w:rFonts w:asciiTheme="minorHAnsi" w:eastAsiaTheme="minorEastAsia" w:hAnsiTheme="minorHAnsi" w:cstheme="minorBidi"/>
                <w:noProof/>
                <w:szCs w:val="22"/>
                <w:lang w:val="en-US"/>
              </w:rPr>
              <w:tab/>
            </w:r>
            <w:r w:rsidRPr="000478B3">
              <w:rPr>
                <w:rStyle w:val="Hyperlink"/>
                <w:noProof/>
              </w:rPr>
              <w:t>Randomization</w:t>
            </w:r>
            <w:r>
              <w:rPr>
                <w:noProof/>
                <w:webHidden/>
              </w:rPr>
              <w:tab/>
            </w:r>
            <w:r>
              <w:rPr>
                <w:noProof/>
                <w:webHidden/>
              </w:rPr>
              <w:fldChar w:fldCharType="begin"/>
            </w:r>
            <w:r>
              <w:rPr>
                <w:noProof/>
                <w:webHidden/>
              </w:rPr>
              <w:instrText xml:space="preserve"> PAGEREF _Toc116631687 \h </w:instrText>
            </w:r>
            <w:r>
              <w:rPr>
                <w:noProof/>
                <w:webHidden/>
              </w:rPr>
            </w:r>
            <w:r>
              <w:rPr>
                <w:noProof/>
                <w:webHidden/>
              </w:rPr>
              <w:fldChar w:fldCharType="separate"/>
            </w:r>
            <w:r>
              <w:rPr>
                <w:noProof/>
                <w:webHidden/>
              </w:rPr>
              <w:t>21</w:t>
            </w:r>
            <w:r>
              <w:rPr>
                <w:noProof/>
                <w:webHidden/>
              </w:rPr>
              <w:fldChar w:fldCharType="end"/>
            </w:r>
          </w:hyperlink>
        </w:p>
        <w:p w14:paraId="278B5D44" w14:textId="2D4DEA70" w:rsidR="00BA0CF2" w:rsidRDefault="00BA0CF2">
          <w:pPr>
            <w:pStyle w:val="TOC4"/>
            <w:rPr>
              <w:rFonts w:asciiTheme="minorHAnsi" w:eastAsiaTheme="minorEastAsia" w:hAnsiTheme="minorHAnsi" w:cstheme="minorBidi"/>
              <w:noProof/>
              <w:szCs w:val="22"/>
              <w:lang w:val="en-US"/>
            </w:rPr>
          </w:pPr>
          <w:hyperlink w:anchor="_Toc116631688" w:history="1">
            <w:r w:rsidRPr="000478B3">
              <w:rPr>
                <w:rStyle w:val="Hyperlink"/>
                <w:noProof/>
              </w:rPr>
              <w:t>7.3.1.4</w:t>
            </w:r>
            <w:r>
              <w:rPr>
                <w:rFonts w:asciiTheme="minorHAnsi" w:eastAsiaTheme="minorEastAsia" w:hAnsiTheme="minorHAnsi" w:cstheme="minorBidi"/>
                <w:noProof/>
                <w:szCs w:val="22"/>
                <w:lang w:val="en-US"/>
              </w:rPr>
              <w:tab/>
            </w:r>
            <w:r w:rsidRPr="000478B3">
              <w:rPr>
                <w:rStyle w:val="Hyperlink"/>
                <w:noProof/>
              </w:rPr>
              <w:t>Local adaptation</w:t>
            </w:r>
            <w:r>
              <w:rPr>
                <w:noProof/>
                <w:webHidden/>
              </w:rPr>
              <w:tab/>
            </w:r>
            <w:r>
              <w:rPr>
                <w:noProof/>
                <w:webHidden/>
              </w:rPr>
              <w:fldChar w:fldCharType="begin"/>
            </w:r>
            <w:r>
              <w:rPr>
                <w:noProof/>
                <w:webHidden/>
              </w:rPr>
              <w:instrText xml:space="preserve"> PAGEREF _Toc116631688 \h </w:instrText>
            </w:r>
            <w:r>
              <w:rPr>
                <w:noProof/>
                <w:webHidden/>
              </w:rPr>
            </w:r>
            <w:r>
              <w:rPr>
                <w:noProof/>
                <w:webHidden/>
              </w:rPr>
              <w:fldChar w:fldCharType="separate"/>
            </w:r>
            <w:r>
              <w:rPr>
                <w:noProof/>
                <w:webHidden/>
              </w:rPr>
              <w:t>22</w:t>
            </w:r>
            <w:r>
              <w:rPr>
                <w:noProof/>
                <w:webHidden/>
              </w:rPr>
              <w:fldChar w:fldCharType="end"/>
            </w:r>
          </w:hyperlink>
        </w:p>
        <w:p w14:paraId="2885CA7A" w14:textId="5A46BFE6" w:rsidR="00BA0CF2" w:rsidRDefault="00BA0CF2">
          <w:pPr>
            <w:pStyle w:val="TOC4"/>
            <w:rPr>
              <w:rFonts w:asciiTheme="minorHAnsi" w:eastAsiaTheme="minorEastAsia" w:hAnsiTheme="minorHAnsi" w:cstheme="minorBidi"/>
              <w:noProof/>
              <w:szCs w:val="22"/>
              <w:lang w:val="en-US"/>
            </w:rPr>
          </w:pPr>
          <w:hyperlink w:anchor="_Toc116631689" w:history="1">
            <w:r w:rsidRPr="000478B3">
              <w:rPr>
                <w:rStyle w:val="Hyperlink"/>
                <w:noProof/>
              </w:rPr>
              <w:t>7.3.1.5</w:t>
            </w:r>
            <w:r>
              <w:rPr>
                <w:rFonts w:asciiTheme="minorHAnsi" w:eastAsiaTheme="minorEastAsia" w:hAnsiTheme="minorHAnsi" w:cstheme="minorBidi"/>
                <w:noProof/>
                <w:szCs w:val="22"/>
                <w:lang w:val="en-US"/>
              </w:rPr>
              <w:tab/>
            </w:r>
            <w:r w:rsidRPr="000478B3">
              <w:rPr>
                <w:rStyle w:val="Hyperlink"/>
                <w:noProof/>
              </w:rPr>
              <w:t>Deblocking</w:t>
            </w:r>
            <w:r>
              <w:rPr>
                <w:noProof/>
                <w:webHidden/>
              </w:rPr>
              <w:tab/>
            </w:r>
            <w:r>
              <w:rPr>
                <w:noProof/>
                <w:webHidden/>
              </w:rPr>
              <w:fldChar w:fldCharType="begin"/>
            </w:r>
            <w:r>
              <w:rPr>
                <w:noProof/>
                <w:webHidden/>
              </w:rPr>
              <w:instrText xml:space="preserve"> PAGEREF _Toc116631689 \h </w:instrText>
            </w:r>
            <w:r>
              <w:rPr>
                <w:noProof/>
                <w:webHidden/>
              </w:rPr>
            </w:r>
            <w:r>
              <w:rPr>
                <w:noProof/>
                <w:webHidden/>
              </w:rPr>
              <w:fldChar w:fldCharType="separate"/>
            </w:r>
            <w:r>
              <w:rPr>
                <w:noProof/>
                <w:webHidden/>
              </w:rPr>
              <w:t>22</w:t>
            </w:r>
            <w:r>
              <w:rPr>
                <w:noProof/>
                <w:webHidden/>
              </w:rPr>
              <w:fldChar w:fldCharType="end"/>
            </w:r>
          </w:hyperlink>
        </w:p>
        <w:p w14:paraId="2FB57CD1" w14:textId="3A8D5056" w:rsidR="00BA0CF2" w:rsidRDefault="00BA0CF2">
          <w:pPr>
            <w:pStyle w:val="TOC3"/>
            <w:rPr>
              <w:rFonts w:asciiTheme="minorHAnsi" w:eastAsiaTheme="minorEastAsia" w:hAnsiTheme="minorHAnsi" w:cstheme="minorBidi"/>
              <w:noProof/>
              <w:szCs w:val="22"/>
              <w:lang w:val="en-US"/>
            </w:rPr>
          </w:pPr>
          <w:hyperlink w:anchor="_Toc116631690" w:history="1">
            <w:r w:rsidRPr="000478B3">
              <w:rPr>
                <w:rStyle w:val="Hyperlink"/>
                <w:noProof/>
              </w:rPr>
              <w:t>7.3.2</w:t>
            </w:r>
            <w:r>
              <w:rPr>
                <w:rFonts w:asciiTheme="minorHAnsi" w:eastAsiaTheme="minorEastAsia" w:hAnsiTheme="minorHAnsi" w:cstheme="minorBidi"/>
                <w:noProof/>
                <w:szCs w:val="22"/>
                <w:lang w:val="en-US"/>
              </w:rPr>
              <w:tab/>
            </w:r>
            <w:r w:rsidRPr="000478B3">
              <w:rPr>
                <w:rStyle w:val="Hyperlink"/>
                <w:noProof/>
              </w:rPr>
              <w:t>Variants based on of RDD-5</w:t>
            </w:r>
            <w:r>
              <w:rPr>
                <w:noProof/>
                <w:webHidden/>
              </w:rPr>
              <w:tab/>
            </w:r>
            <w:r>
              <w:rPr>
                <w:noProof/>
                <w:webHidden/>
              </w:rPr>
              <w:fldChar w:fldCharType="begin"/>
            </w:r>
            <w:r>
              <w:rPr>
                <w:noProof/>
                <w:webHidden/>
              </w:rPr>
              <w:instrText xml:space="preserve"> PAGEREF _Toc116631690 \h </w:instrText>
            </w:r>
            <w:r>
              <w:rPr>
                <w:noProof/>
                <w:webHidden/>
              </w:rPr>
            </w:r>
            <w:r>
              <w:rPr>
                <w:noProof/>
                <w:webHidden/>
              </w:rPr>
              <w:fldChar w:fldCharType="separate"/>
            </w:r>
            <w:r>
              <w:rPr>
                <w:noProof/>
                <w:webHidden/>
              </w:rPr>
              <w:t>22</w:t>
            </w:r>
            <w:r>
              <w:rPr>
                <w:noProof/>
                <w:webHidden/>
              </w:rPr>
              <w:fldChar w:fldCharType="end"/>
            </w:r>
          </w:hyperlink>
        </w:p>
        <w:p w14:paraId="6082373D" w14:textId="062BA5C0" w:rsidR="00BA0CF2" w:rsidRDefault="00BA0CF2">
          <w:pPr>
            <w:pStyle w:val="TOC4"/>
            <w:rPr>
              <w:rFonts w:asciiTheme="minorHAnsi" w:eastAsiaTheme="minorEastAsia" w:hAnsiTheme="minorHAnsi" w:cstheme="minorBidi"/>
              <w:noProof/>
              <w:szCs w:val="22"/>
              <w:lang w:val="en-US"/>
            </w:rPr>
          </w:pPr>
          <w:hyperlink w:anchor="_Toc116631691" w:history="1">
            <w:r w:rsidRPr="000478B3">
              <w:rPr>
                <w:rStyle w:val="Hyperlink"/>
                <w:noProof/>
              </w:rPr>
              <w:t>7.3.2.1</w:t>
            </w:r>
            <w:r>
              <w:rPr>
                <w:rFonts w:asciiTheme="minorHAnsi" w:eastAsiaTheme="minorEastAsia" w:hAnsiTheme="minorHAnsi" w:cstheme="minorBidi"/>
                <w:noProof/>
                <w:szCs w:val="22"/>
                <w:lang w:val="en-US"/>
              </w:rPr>
              <w:tab/>
            </w:r>
            <w:r w:rsidRPr="000478B3">
              <w:rPr>
                <w:rStyle w:val="Hyperlink"/>
                <w:noProof/>
              </w:rPr>
              <w:t>Implementation in VTM and HM</w:t>
            </w:r>
            <w:r>
              <w:rPr>
                <w:noProof/>
                <w:webHidden/>
              </w:rPr>
              <w:tab/>
            </w:r>
            <w:r>
              <w:rPr>
                <w:noProof/>
                <w:webHidden/>
              </w:rPr>
              <w:fldChar w:fldCharType="begin"/>
            </w:r>
            <w:r>
              <w:rPr>
                <w:noProof/>
                <w:webHidden/>
              </w:rPr>
              <w:instrText xml:space="preserve"> PAGEREF _Toc116631691 \h </w:instrText>
            </w:r>
            <w:r>
              <w:rPr>
                <w:noProof/>
                <w:webHidden/>
              </w:rPr>
            </w:r>
            <w:r>
              <w:rPr>
                <w:noProof/>
                <w:webHidden/>
              </w:rPr>
              <w:fldChar w:fldCharType="separate"/>
            </w:r>
            <w:r>
              <w:rPr>
                <w:noProof/>
                <w:webHidden/>
              </w:rPr>
              <w:t>22</w:t>
            </w:r>
            <w:r>
              <w:rPr>
                <w:noProof/>
                <w:webHidden/>
              </w:rPr>
              <w:fldChar w:fldCharType="end"/>
            </w:r>
          </w:hyperlink>
        </w:p>
        <w:p w14:paraId="7E8E0CC7" w14:textId="333DB79D" w:rsidR="00BA0CF2" w:rsidRDefault="00BA0CF2">
          <w:pPr>
            <w:pStyle w:val="TOC4"/>
            <w:rPr>
              <w:rFonts w:asciiTheme="minorHAnsi" w:eastAsiaTheme="minorEastAsia" w:hAnsiTheme="minorHAnsi" w:cstheme="minorBidi"/>
              <w:noProof/>
              <w:szCs w:val="22"/>
              <w:lang w:val="en-US"/>
            </w:rPr>
          </w:pPr>
          <w:hyperlink w:anchor="_Toc116631692" w:history="1">
            <w:r w:rsidRPr="000478B3">
              <w:rPr>
                <w:rStyle w:val="Hyperlink"/>
                <w:noProof/>
              </w:rPr>
              <w:t>7.3.2.2</w:t>
            </w:r>
            <w:r>
              <w:rPr>
                <w:rFonts w:asciiTheme="minorHAnsi" w:eastAsiaTheme="minorEastAsia" w:hAnsiTheme="minorHAnsi" w:cstheme="minorBidi"/>
                <w:noProof/>
                <w:szCs w:val="22"/>
                <w:lang w:val="en-US"/>
              </w:rPr>
              <w:tab/>
            </w:r>
            <w:r w:rsidRPr="000478B3">
              <w:rPr>
                <w:rStyle w:val="Hyperlink"/>
                <w:noProof/>
              </w:rPr>
              <w:t>Resolution-adaptive block size</w:t>
            </w:r>
            <w:r>
              <w:rPr>
                <w:noProof/>
                <w:webHidden/>
              </w:rPr>
              <w:tab/>
            </w:r>
            <w:r>
              <w:rPr>
                <w:noProof/>
                <w:webHidden/>
              </w:rPr>
              <w:fldChar w:fldCharType="begin"/>
            </w:r>
            <w:r>
              <w:rPr>
                <w:noProof/>
                <w:webHidden/>
              </w:rPr>
              <w:instrText xml:space="preserve"> PAGEREF _Toc116631692 \h </w:instrText>
            </w:r>
            <w:r>
              <w:rPr>
                <w:noProof/>
                <w:webHidden/>
              </w:rPr>
            </w:r>
            <w:r>
              <w:rPr>
                <w:noProof/>
                <w:webHidden/>
              </w:rPr>
              <w:fldChar w:fldCharType="separate"/>
            </w:r>
            <w:r>
              <w:rPr>
                <w:noProof/>
                <w:webHidden/>
              </w:rPr>
              <w:t>22</w:t>
            </w:r>
            <w:r>
              <w:rPr>
                <w:noProof/>
                <w:webHidden/>
              </w:rPr>
              <w:fldChar w:fldCharType="end"/>
            </w:r>
          </w:hyperlink>
        </w:p>
        <w:p w14:paraId="2A8D2488" w14:textId="11A31C36" w:rsidR="00BA0CF2" w:rsidRDefault="00BA0CF2">
          <w:pPr>
            <w:pStyle w:val="TOC4"/>
            <w:rPr>
              <w:rFonts w:asciiTheme="minorHAnsi" w:eastAsiaTheme="minorEastAsia" w:hAnsiTheme="minorHAnsi" w:cstheme="minorBidi"/>
              <w:noProof/>
              <w:szCs w:val="22"/>
              <w:lang w:val="en-US"/>
            </w:rPr>
          </w:pPr>
          <w:hyperlink w:anchor="_Toc116631693" w:history="1">
            <w:r w:rsidRPr="000478B3">
              <w:rPr>
                <w:rStyle w:val="Hyperlink"/>
                <w:noProof/>
              </w:rPr>
              <w:t>7.3.2.3</w:t>
            </w:r>
            <w:r>
              <w:rPr>
                <w:rFonts w:asciiTheme="minorHAnsi" w:eastAsiaTheme="minorEastAsia" w:hAnsiTheme="minorHAnsi" w:cstheme="minorBidi"/>
                <w:noProof/>
                <w:szCs w:val="22"/>
                <w:lang w:val="en-US"/>
              </w:rPr>
              <w:tab/>
            </w:r>
            <w:r w:rsidRPr="000478B3">
              <w:rPr>
                <w:rStyle w:val="Hyperlink"/>
                <w:noProof/>
              </w:rPr>
              <w:t>Single-line block</w:t>
            </w:r>
            <w:r>
              <w:rPr>
                <w:noProof/>
                <w:webHidden/>
              </w:rPr>
              <w:tab/>
            </w:r>
            <w:r>
              <w:rPr>
                <w:noProof/>
                <w:webHidden/>
              </w:rPr>
              <w:fldChar w:fldCharType="begin"/>
            </w:r>
            <w:r>
              <w:rPr>
                <w:noProof/>
                <w:webHidden/>
              </w:rPr>
              <w:instrText xml:space="preserve"> PAGEREF _Toc116631693 \h </w:instrText>
            </w:r>
            <w:r>
              <w:rPr>
                <w:noProof/>
                <w:webHidden/>
              </w:rPr>
            </w:r>
            <w:r>
              <w:rPr>
                <w:noProof/>
                <w:webHidden/>
              </w:rPr>
              <w:fldChar w:fldCharType="separate"/>
            </w:r>
            <w:r>
              <w:rPr>
                <w:noProof/>
                <w:webHidden/>
              </w:rPr>
              <w:t>22</w:t>
            </w:r>
            <w:r>
              <w:rPr>
                <w:noProof/>
                <w:webHidden/>
              </w:rPr>
              <w:fldChar w:fldCharType="end"/>
            </w:r>
          </w:hyperlink>
        </w:p>
        <w:p w14:paraId="03BF412A" w14:textId="61826FBD" w:rsidR="00BA0CF2" w:rsidRDefault="00BA0CF2">
          <w:pPr>
            <w:pStyle w:val="TOC2"/>
            <w:rPr>
              <w:rFonts w:asciiTheme="minorHAnsi" w:eastAsiaTheme="minorEastAsia" w:hAnsiTheme="minorHAnsi" w:cstheme="minorBidi"/>
              <w:noProof/>
              <w:szCs w:val="22"/>
              <w:lang w:val="en-US"/>
            </w:rPr>
          </w:pPr>
          <w:hyperlink w:anchor="_Toc116631694" w:history="1">
            <w:r w:rsidRPr="000478B3">
              <w:rPr>
                <w:rStyle w:val="Hyperlink"/>
                <w:noProof/>
              </w:rPr>
              <w:t>7.4</w:t>
            </w:r>
            <w:r>
              <w:rPr>
                <w:rFonts w:asciiTheme="minorHAnsi" w:eastAsiaTheme="minorEastAsia" w:hAnsiTheme="minorHAnsi" w:cstheme="minorBidi"/>
                <w:noProof/>
                <w:szCs w:val="22"/>
                <w:lang w:val="en-US"/>
              </w:rPr>
              <w:tab/>
            </w:r>
            <w:r w:rsidRPr="000478B3">
              <w:rPr>
                <w:rStyle w:val="Hyperlink"/>
                <w:noProof/>
              </w:rPr>
              <w:t>Examples of film grain synthesis using the autoregressive models</w:t>
            </w:r>
            <w:r>
              <w:rPr>
                <w:noProof/>
                <w:webHidden/>
              </w:rPr>
              <w:tab/>
            </w:r>
            <w:r>
              <w:rPr>
                <w:noProof/>
                <w:webHidden/>
              </w:rPr>
              <w:fldChar w:fldCharType="begin"/>
            </w:r>
            <w:r>
              <w:rPr>
                <w:noProof/>
                <w:webHidden/>
              </w:rPr>
              <w:instrText xml:space="preserve"> PAGEREF _Toc116631694 \h </w:instrText>
            </w:r>
            <w:r>
              <w:rPr>
                <w:noProof/>
                <w:webHidden/>
              </w:rPr>
            </w:r>
            <w:r>
              <w:rPr>
                <w:noProof/>
                <w:webHidden/>
              </w:rPr>
              <w:fldChar w:fldCharType="separate"/>
            </w:r>
            <w:r>
              <w:rPr>
                <w:noProof/>
                <w:webHidden/>
              </w:rPr>
              <w:t>23</w:t>
            </w:r>
            <w:r>
              <w:rPr>
                <w:noProof/>
                <w:webHidden/>
              </w:rPr>
              <w:fldChar w:fldCharType="end"/>
            </w:r>
          </w:hyperlink>
        </w:p>
        <w:p w14:paraId="5B338DDF" w14:textId="22BDCE44" w:rsidR="00BA0CF2" w:rsidRDefault="00BA0CF2">
          <w:pPr>
            <w:pStyle w:val="TOC3"/>
            <w:rPr>
              <w:rFonts w:asciiTheme="minorHAnsi" w:eastAsiaTheme="minorEastAsia" w:hAnsiTheme="minorHAnsi" w:cstheme="minorBidi"/>
              <w:noProof/>
              <w:szCs w:val="22"/>
              <w:lang w:val="en-US"/>
            </w:rPr>
          </w:pPr>
          <w:hyperlink w:anchor="_Toc116631695" w:history="1">
            <w:r w:rsidRPr="000478B3">
              <w:rPr>
                <w:rStyle w:val="Hyperlink"/>
                <w:noProof/>
              </w:rPr>
              <w:t>7.4.1</w:t>
            </w:r>
            <w:r>
              <w:rPr>
                <w:rFonts w:asciiTheme="minorHAnsi" w:eastAsiaTheme="minorEastAsia" w:hAnsiTheme="minorHAnsi" w:cstheme="minorBidi"/>
                <w:noProof/>
                <w:szCs w:val="22"/>
                <w:lang w:val="en-US"/>
              </w:rPr>
              <w:tab/>
            </w:r>
            <w:r w:rsidRPr="000478B3">
              <w:rPr>
                <w:rStyle w:val="Hyperlink"/>
                <w:noProof/>
              </w:rPr>
              <w:t>FGC SEI message based autoregressive model</w:t>
            </w:r>
            <w:r>
              <w:rPr>
                <w:noProof/>
                <w:webHidden/>
              </w:rPr>
              <w:tab/>
            </w:r>
            <w:r>
              <w:rPr>
                <w:noProof/>
                <w:webHidden/>
              </w:rPr>
              <w:fldChar w:fldCharType="begin"/>
            </w:r>
            <w:r>
              <w:rPr>
                <w:noProof/>
                <w:webHidden/>
              </w:rPr>
              <w:instrText xml:space="preserve"> PAGEREF _Toc116631695 \h </w:instrText>
            </w:r>
            <w:r>
              <w:rPr>
                <w:noProof/>
                <w:webHidden/>
              </w:rPr>
            </w:r>
            <w:r>
              <w:rPr>
                <w:noProof/>
                <w:webHidden/>
              </w:rPr>
              <w:fldChar w:fldCharType="separate"/>
            </w:r>
            <w:r>
              <w:rPr>
                <w:noProof/>
                <w:webHidden/>
              </w:rPr>
              <w:t>23</w:t>
            </w:r>
            <w:r>
              <w:rPr>
                <w:noProof/>
                <w:webHidden/>
              </w:rPr>
              <w:fldChar w:fldCharType="end"/>
            </w:r>
          </w:hyperlink>
        </w:p>
        <w:p w14:paraId="63D684E4" w14:textId="5AE86430" w:rsidR="00BA0CF2" w:rsidRDefault="00BA0CF2">
          <w:pPr>
            <w:pStyle w:val="TOC3"/>
            <w:rPr>
              <w:rFonts w:asciiTheme="minorHAnsi" w:eastAsiaTheme="minorEastAsia" w:hAnsiTheme="minorHAnsi" w:cstheme="minorBidi"/>
              <w:noProof/>
              <w:szCs w:val="22"/>
              <w:lang w:val="en-US"/>
            </w:rPr>
          </w:pPr>
          <w:hyperlink w:anchor="_Toc116631696" w:history="1">
            <w:r w:rsidRPr="000478B3">
              <w:rPr>
                <w:rStyle w:val="Hyperlink"/>
                <w:noProof/>
              </w:rPr>
              <w:t>7.4.2</w:t>
            </w:r>
            <w:r>
              <w:rPr>
                <w:rFonts w:asciiTheme="minorHAnsi" w:eastAsiaTheme="minorEastAsia" w:hAnsiTheme="minorHAnsi" w:cstheme="minorBidi"/>
                <w:noProof/>
                <w:szCs w:val="22"/>
                <w:lang w:val="en-US"/>
              </w:rPr>
              <w:tab/>
            </w:r>
            <w:r w:rsidRPr="000478B3">
              <w:rPr>
                <w:rStyle w:val="Hyperlink"/>
                <w:noProof/>
              </w:rPr>
              <w:t>AFGS1 model</w:t>
            </w:r>
            <w:r>
              <w:rPr>
                <w:noProof/>
                <w:webHidden/>
              </w:rPr>
              <w:tab/>
            </w:r>
            <w:r>
              <w:rPr>
                <w:noProof/>
                <w:webHidden/>
              </w:rPr>
              <w:fldChar w:fldCharType="begin"/>
            </w:r>
            <w:r>
              <w:rPr>
                <w:noProof/>
                <w:webHidden/>
              </w:rPr>
              <w:instrText xml:space="preserve"> PAGEREF _Toc116631696 \h </w:instrText>
            </w:r>
            <w:r>
              <w:rPr>
                <w:noProof/>
                <w:webHidden/>
              </w:rPr>
            </w:r>
            <w:r>
              <w:rPr>
                <w:noProof/>
                <w:webHidden/>
              </w:rPr>
              <w:fldChar w:fldCharType="separate"/>
            </w:r>
            <w:r>
              <w:rPr>
                <w:noProof/>
                <w:webHidden/>
              </w:rPr>
              <w:t>23</w:t>
            </w:r>
            <w:r>
              <w:rPr>
                <w:noProof/>
                <w:webHidden/>
              </w:rPr>
              <w:fldChar w:fldCharType="end"/>
            </w:r>
          </w:hyperlink>
        </w:p>
        <w:p w14:paraId="37B519B6" w14:textId="6DA63FB6" w:rsidR="00BA0CF2" w:rsidRDefault="00BA0CF2">
          <w:pPr>
            <w:pStyle w:val="TOC4"/>
            <w:rPr>
              <w:rFonts w:asciiTheme="minorHAnsi" w:eastAsiaTheme="minorEastAsia" w:hAnsiTheme="minorHAnsi" w:cstheme="minorBidi"/>
              <w:noProof/>
              <w:szCs w:val="22"/>
              <w:lang w:val="en-US"/>
            </w:rPr>
          </w:pPr>
          <w:hyperlink w:anchor="_Toc116631697" w:history="1">
            <w:r w:rsidRPr="000478B3">
              <w:rPr>
                <w:rStyle w:val="Hyperlink"/>
                <w:noProof/>
              </w:rPr>
              <w:t>7.4.2.1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_Toc116631697 \h </w:instrText>
            </w:r>
            <w:r>
              <w:rPr>
                <w:noProof/>
                <w:webHidden/>
              </w:rPr>
            </w:r>
            <w:r>
              <w:rPr>
                <w:noProof/>
                <w:webHidden/>
              </w:rPr>
              <w:fldChar w:fldCharType="separate"/>
            </w:r>
            <w:r>
              <w:rPr>
                <w:noProof/>
                <w:webHidden/>
              </w:rPr>
              <w:t>23</w:t>
            </w:r>
            <w:r>
              <w:rPr>
                <w:noProof/>
                <w:webHidden/>
              </w:rPr>
              <w:fldChar w:fldCharType="end"/>
            </w:r>
          </w:hyperlink>
        </w:p>
        <w:p w14:paraId="39A830C3" w14:textId="64204BA5" w:rsidR="00BA0CF2" w:rsidRDefault="00BA0CF2">
          <w:pPr>
            <w:pStyle w:val="TOC4"/>
            <w:rPr>
              <w:rFonts w:asciiTheme="minorHAnsi" w:eastAsiaTheme="minorEastAsia" w:hAnsiTheme="minorHAnsi" w:cstheme="minorBidi"/>
              <w:noProof/>
              <w:szCs w:val="22"/>
              <w:lang w:val="en-US"/>
            </w:rPr>
          </w:pPr>
          <w:hyperlink w:anchor="_Toc116631698" w:history="1">
            <w:r w:rsidRPr="000478B3">
              <w:rPr>
                <w:rStyle w:val="Hyperlink"/>
                <w:noProof/>
              </w:rPr>
              <w:t>7.4.2.2</w:t>
            </w:r>
            <w:r>
              <w:rPr>
                <w:rFonts w:asciiTheme="minorHAnsi" w:eastAsiaTheme="minorEastAsia" w:hAnsiTheme="minorHAnsi" w:cstheme="minorBidi"/>
                <w:noProof/>
                <w:szCs w:val="22"/>
                <w:lang w:val="en-US"/>
              </w:rPr>
              <w:tab/>
            </w:r>
            <w:r w:rsidRPr="000478B3">
              <w:rPr>
                <w:rStyle w:val="Hyperlink"/>
                <w:noProof/>
              </w:rPr>
              <w:t>Pattern generation</w:t>
            </w:r>
            <w:r>
              <w:rPr>
                <w:noProof/>
                <w:webHidden/>
              </w:rPr>
              <w:tab/>
            </w:r>
            <w:r>
              <w:rPr>
                <w:noProof/>
                <w:webHidden/>
              </w:rPr>
              <w:fldChar w:fldCharType="begin"/>
            </w:r>
            <w:r>
              <w:rPr>
                <w:noProof/>
                <w:webHidden/>
              </w:rPr>
              <w:instrText xml:space="preserve"> PAGEREF _Toc116631698 \h </w:instrText>
            </w:r>
            <w:r>
              <w:rPr>
                <w:noProof/>
                <w:webHidden/>
              </w:rPr>
            </w:r>
            <w:r>
              <w:rPr>
                <w:noProof/>
                <w:webHidden/>
              </w:rPr>
              <w:fldChar w:fldCharType="separate"/>
            </w:r>
            <w:r>
              <w:rPr>
                <w:noProof/>
                <w:webHidden/>
              </w:rPr>
              <w:t>24</w:t>
            </w:r>
            <w:r>
              <w:rPr>
                <w:noProof/>
                <w:webHidden/>
              </w:rPr>
              <w:fldChar w:fldCharType="end"/>
            </w:r>
          </w:hyperlink>
        </w:p>
        <w:p w14:paraId="046373EC" w14:textId="0367E4BB" w:rsidR="00BA0CF2" w:rsidRDefault="00BA0CF2">
          <w:pPr>
            <w:pStyle w:val="TOC4"/>
            <w:rPr>
              <w:rFonts w:asciiTheme="minorHAnsi" w:eastAsiaTheme="minorEastAsia" w:hAnsiTheme="minorHAnsi" w:cstheme="minorBidi"/>
              <w:noProof/>
              <w:szCs w:val="22"/>
              <w:lang w:val="en-US"/>
            </w:rPr>
          </w:pPr>
          <w:hyperlink w:anchor="_Toc116631699" w:history="1">
            <w:r w:rsidRPr="000478B3">
              <w:rPr>
                <w:rStyle w:val="Hyperlink"/>
                <w:noProof/>
              </w:rPr>
              <w:t>7.4.2.3</w:t>
            </w:r>
            <w:r>
              <w:rPr>
                <w:rFonts w:asciiTheme="minorHAnsi" w:eastAsiaTheme="minorEastAsia" w:hAnsiTheme="minorHAnsi" w:cstheme="minorBidi"/>
                <w:noProof/>
                <w:szCs w:val="22"/>
                <w:lang w:val="en-US"/>
              </w:rPr>
              <w:tab/>
            </w:r>
            <w:r w:rsidRPr="000478B3">
              <w:rPr>
                <w:rStyle w:val="Hyperlink"/>
                <w:noProof/>
              </w:rPr>
              <w:t>Randomization</w:t>
            </w:r>
            <w:r>
              <w:rPr>
                <w:noProof/>
                <w:webHidden/>
              </w:rPr>
              <w:tab/>
            </w:r>
            <w:r>
              <w:rPr>
                <w:noProof/>
                <w:webHidden/>
              </w:rPr>
              <w:fldChar w:fldCharType="begin"/>
            </w:r>
            <w:r>
              <w:rPr>
                <w:noProof/>
                <w:webHidden/>
              </w:rPr>
              <w:instrText xml:space="preserve"> PAGEREF _Toc116631699 \h </w:instrText>
            </w:r>
            <w:r>
              <w:rPr>
                <w:noProof/>
                <w:webHidden/>
              </w:rPr>
            </w:r>
            <w:r>
              <w:rPr>
                <w:noProof/>
                <w:webHidden/>
              </w:rPr>
              <w:fldChar w:fldCharType="separate"/>
            </w:r>
            <w:r>
              <w:rPr>
                <w:noProof/>
                <w:webHidden/>
              </w:rPr>
              <w:t>24</w:t>
            </w:r>
            <w:r>
              <w:rPr>
                <w:noProof/>
                <w:webHidden/>
              </w:rPr>
              <w:fldChar w:fldCharType="end"/>
            </w:r>
          </w:hyperlink>
        </w:p>
        <w:p w14:paraId="7662D85B" w14:textId="618E5176" w:rsidR="00BA0CF2" w:rsidRDefault="00BA0CF2">
          <w:pPr>
            <w:pStyle w:val="TOC4"/>
            <w:rPr>
              <w:rFonts w:asciiTheme="minorHAnsi" w:eastAsiaTheme="minorEastAsia" w:hAnsiTheme="minorHAnsi" w:cstheme="minorBidi"/>
              <w:noProof/>
              <w:szCs w:val="22"/>
              <w:lang w:val="en-US"/>
            </w:rPr>
          </w:pPr>
          <w:hyperlink w:anchor="_Toc116631700" w:history="1">
            <w:r w:rsidRPr="000478B3">
              <w:rPr>
                <w:rStyle w:val="Hyperlink"/>
                <w:noProof/>
              </w:rPr>
              <w:t>7.4.2.4</w:t>
            </w:r>
            <w:r>
              <w:rPr>
                <w:rFonts w:asciiTheme="minorHAnsi" w:eastAsiaTheme="minorEastAsia" w:hAnsiTheme="minorHAnsi" w:cstheme="minorBidi"/>
                <w:noProof/>
                <w:szCs w:val="22"/>
                <w:lang w:val="en-US"/>
              </w:rPr>
              <w:tab/>
            </w:r>
            <w:r w:rsidRPr="000478B3">
              <w:rPr>
                <w:rStyle w:val="Hyperlink"/>
                <w:noProof/>
              </w:rPr>
              <w:t>Local adaptation</w:t>
            </w:r>
            <w:r>
              <w:rPr>
                <w:noProof/>
                <w:webHidden/>
              </w:rPr>
              <w:tab/>
            </w:r>
            <w:r>
              <w:rPr>
                <w:noProof/>
                <w:webHidden/>
              </w:rPr>
              <w:fldChar w:fldCharType="begin"/>
            </w:r>
            <w:r>
              <w:rPr>
                <w:noProof/>
                <w:webHidden/>
              </w:rPr>
              <w:instrText xml:space="preserve"> PAGEREF _Toc116631700 \h </w:instrText>
            </w:r>
            <w:r>
              <w:rPr>
                <w:noProof/>
                <w:webHidden/>
              </w:rPr>
            </w:r>
            <w:r>
              <w:rPr>
                <w:noProof/>
                <w:webHidden/>
              </w:rPr>
              <w:fldChar w:fldCharType="separate"/>
            </w:r>
            <w:r>
              <w:rPr>
                <w:noProof/>
                <w:webHidden/>
              </w:rPr>
              <w:t>24</w:t>
            </w:r>
            <w:r>
              <w:rPr>
                <w:noProof/>
                <w:webHidden/>
              </w:rPr>
              <w:fldChar w:fldCharType="end"/>
            </w:r>
          </w:hyperlink>
        </w:p>
        <w:p w14:paraId="49132108" w14:textId="185DEF15" w:rsidR="00BA0CF2" w:rsidRDefault="00BA0CF2">
          <w:pPr>
            <w:pStyle w:val="TOC4"/>
            <w:rPr>
              <w:rFonts w:asciiTheme="minorHAnsi" w:eastAsiaTheme="minorEastAsia" w:hAnsiTheme="minorHAnsi" w:cstheme="minorBidi"/>
              <w:noProof/>
              <w:szCs w:val="22"/>
              <w:lang w:val="en-US"/>
            </w:rPr>
          </w:pPr>
          <w:hyperlink w:anchor="_Toc116631701" w:history="1">
            <w:r w:rsidRPr="000478B3">
              <w:rPr>
                <w:rStyle w:val="Hyperlink"/>
                <w:noProof/>
              </w:rPr>
              <w:t>7.4.2.5</w:t>
            </w:r>
            <w:r>
              <w:rPr>
                <w:rFonts w:asciiTheme="minorHAnsi" w:eastAsiaTheme="minorEastAsia" w:hAnsiTheme="minorHAnsi" w:cstheme="minorBidi"/>
                <w:noProof/>
                <w:szCs w:val="22"/>
                <w:lang w:val="en-US"/>
              </w:rPr>
              <w:tab/>
            </w:r>
            <w:r w:rsidRPr="000478B3">
              <w:rPr>
                <w:rStyle w:val="Hyperlink"/>
                <w:noProof/>
              </w:rPr>
              <w:t>Block overlap</w:t>
            </w:r>
            <w:r>
              <w:rPr>
                <w:noProof/>
                <w:webHidden/>
              </w:rPr>
              <w:tab/>
            </w:r>
            <w:r>
              <w:rPr>
                <w:noProof/>
                <w:webHidden/>
              </w:rPr>
              <w:fldChar w:fldCharType="begin"/>
            </w:r>
            <w:r>
              <w:rPr>
                <w:noProof/>
                <w:webHidden/>
              </w:rPr>
              <w:instrText xml:space="preserve"> PAGEREF _Toc116631701 \h </w:instrText>
            </w:r>
            <w:r>
              <w:rPr>
                <w:noProof/>
                <w:webHidden/>
              </w:rPr>
            </w:r>
            <w:r>
              <w:rPr>
                <w:noProof/>
                <w:webHidden/>
              </w:rPr>
              <w:fldChar w:fldCharType="separate"/>
            </w:r>
            <w:r>
              <w:rPr>
                <w:noProof/>
                <w:webHidden/>
              </w:rPr>
              <w:t>25</w:t>
            </w:r>
            <w:r>
              <w:rPr>
                <w:noProof/>
                <w:webHidden/>
              </w:rPr>
              <w:fldChar w:fldCharType="end"/>
            </w:r>
          </w:hyperlink>
        </w:p>
        <w:p w14:paraId="7DE7010D" w14:textId="2B593554" w:rsidR="00BA0CF2" w:rsidRDefault="00BA0CF2">
          <w:pPr>
            <w:pStyle w:val="TOC4"/>
            <w:rPr>
              <w:rFonts w:asciiTheme="minorHAnsi" w:eastAsiaTheme="minorEastAsia" w:hAnsiTheme="minorHAnsi" w:cstheme="minorBidi"/>
              <w:noProof/>
              <w:szCs w:val="22"/>
              <w:lang w:val="en-US"/>
            </w:rPr>
          </w:pPr>
          <w:hyperlink w:anchor="_Toc116631702" w:history="1">
            <w:r w:rsidRPr="000478B3">
              <w:rPr>
                <w:rStyle w:val="Hyperlink"/>
                <w:noProof/>
              </w:rPr>
              <w:t>7.4.2.6</w:t>
            </w:r>
            <w:r>
              <w:rPr>
                <w:rFonts w:asciiTheme="minorHAnsi" w:eastAsiaTheme="minorEastAsia" w:hAnsiTheme="minorHAnsi" w:cstheme="minorBidi"/>
                <w:noProof/>
                <w:szCs w:val="22"/>
                <w:lang w:val="en-US"/>
              </w:rPr>
              <w:tab/>
            </w:r>
            <w:r w:rsidRPr="000478B3">
              <w:rPr>
                <w:rStyle w:val="Hyperlink"/>
                <w:noProof/>
              </w:rPr>
              <w:t>Blending</w:t>
            </w:r>
            <w:r>
              <w:rPr>
                <w:noProof/>
                <w:webHidden/>
              </w:rPr>
              <w:tab/>
            </w:r>
            <w:r>
              <w:rPr>
                <w:noProof/>
                <w:webHidden/>
              </w:rPr>
              <w:fldChar w:fldCharType="begin"/>
            </w:r>
            <w:r>
              <w:rPr>
                <w:noProof/>
                <w:webHidden/>
              </w:rPr>
              <w:instrText xml:space="preserve"> PAGEREF _Toc116631702 \h </w:instrText>
            </w:r>
            <w:r>
              <w:rPr>
                <w:noProof/>
                <w:webHidden/>
              </w:rPr>
            </w:r>
            <w:r>
              <w:rPr>
                <w:noProof/>
                <w:webHidden/>
              </w:rPr>
              <w:fldChar w:fldCharType="separate"/>
            </w:r>
            <w:r>
              <w:rPr>
                <w:noProof/>
                <w:webHidden/>
              </w:rPr>
              <w:t>25</w:t>
            </w:r>
            <w:r>
              <w:rPr>
                <w:noProof/>
                <w:webHidden/>
              </w:rPr>
              <w:fldChar w:fldCharType="end"/>
            </w:r>
          </w:hyperlink>
        </w:p>
        <w:p w14:paraId="22204510" w14:textId="67AFB6FD" w:rsidR="00BA0CF2" w:rsidRDefault="00BA0CF2">
          <w:pPr>
            <w:pStyle w:val="TOC2"/>
            <w:rPr>
              <w:rFonts w:asciiTheme="minorHAnsi" w:eastAsiaTheme="minorEastAsia" w:hAnsiTheme="minorHAnsi" w:cstheme="minorBidi"/>
              <w:noProof/>
              <w:szCs w:val="22"/>
              <w:lang w:val="en-US"/>
            </w:rPr>
          </w:pPr>
          <w:hyperlink w:anchor="_Toc116631703" w:history="1">
            <w:r w:rsidRPr="000478B3">
              <w:rPr>
                <w:rStyle w:val="Hyperlink"/>
                <w:noProof/>
              </w:rPr>
              <w:t>7.5</w:t>
            </w:r>
            <w:r>
              <w:rPr>
                <w:rFonts w:asciiTheme="minorHAnsi" w:eastAsiaTheme="minorEastAsia" w:hAnsiTheme="minorHAnsi" w:cstheme="minorBidi"/>
                <w:noProof/>
                <w:szCs w:val="22"/>
                <w:lang w:val="en-US"/>
              </w:rPr>
              <w:tab/>
            </w:r>
            <w:r w:rsidRPr="000478B3">
              <w:rPr>
                <w:rStyle w:val="Hyperlink"/>
                <w:noProof/>
              </w:rPr>
              <w:t>Example of film grain synthesis supporting both the frequency filtering and autoregressive models</w:t>
            </w:r>
            <w:r>
              <w:rPr>
                <w:noProof/>
                <w:webHidden/>
              </w:rPr>
              <w:tab/>
            </w:r>
            <w:r>
              <w:rPr>
                <w:noProof/>
                <w:webHidden/>
              </w:rPr>
              <w:fldChar w:fldCharType="begin"/>
            </w:r>
            <w:r>
              <w:rPr>
                <w:noProof/>
                <w:webHidden/>
              </w:rPr>
              <w:instrText xml:space="preserve"> PAGEREF _Toc116631703 \h </w:instrText>
            </w:r>
            <w:r>
              <w:rPr>
                <w:noProof/>
                <w:webHidden/>
              </w:rPr>
            </w:r>
            <w:r>
              <w:rPr>
                <w:noProof/>
                <w:webHidden/>
              </w:rPr>
              <w:fldChar w:fldCharType="separate"/>
            </w:r>
            <w:r>
              <w:rPr>
                <w:noProof/>
                <w:webHidden/>
              </w:rPr>
              <w:t>26</w:t>
            </w:r>
            <w:r>
              <w:rPr>
                <w:noProof/>
                <w:webHidden/>
              </w:rPr>
              <w:fldChar w:fldCharType="end"/>
            </w:r>
          </w:hyperlink>
        </w:p>
        <w:p w14:paraId="4B063BAC" w14:textId="4C4EF61C" w:rsidR="00BA0CF2" w:rsidRDefault="00BA0CF2">
          <w:pPr>
            <w:pStyle w:val="TOC3"/>
            <w:rPr>
              <w:rFonts w:asciiTheme="minorHAnsi" w:eastAsiaTheme="minorEastAsia" w:hAnsiTheme="minorHAnsi" w:cstheme="minorBidi"/>
              <w:noProof/>
              <w:szCs w:val="22"/>
              <w:lang w:val="en-US"/>
            </w:rPr>
          </w:pPr>
          <w:hyperlink w:anchor="_Toc116631704" w:history="1">
            <w:r w:rsidRPr="000478B3">
              <w:rPr>
                <w:rStyle w:val="Hyperlink"/>
                <w:noProof/>
              </w:rPr>
              <w:t>7.5.1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_Toc116631704 \h </w:instrText>
            </w:r>
            <w:r>
              <w:rPr>
                <w:noProof/>
                <w:webHidden/>
              </w:rPr>
            </w:r>
            <w:r>
              <w:rPr>
                <w:noProof/>
                <w:webHidden/>
              </w:rPr>
              <w:fldChar w:fldCharType="separate"/>
            </w:r>
            <w:r>
              <w:rPr>
                <w:noProof/>
                <w:webHidden/>
              </w:rPr>
              <w:t>26</w:t>
            </w:r>
            <w:r>
              <w:rPr>
                <w:noProof/>
                <w:webHidden/>
              </w:rPr>
              <w:fldChar w:fldCharType="end"/>
            </w:r>
          </w:hyperlink>
        </w:p>
        <w:p w14:paraId="492C0C8D" w14:textId="41F7BF09" w:rsidR="00BA0CF2" w:rsidRDefault="00BA0CF2">
          <w:pPr>
            <w:pStyle w:val="TOC3"/>
            <w:rPr>
              <w:rFonts w:asciiTheme="minorHAnsi" w:eastAsiaTheme="minorEastAsia" w:hAnsiTheme="minorHAnsi" w:cstheme="minorBidi"/>
              <w:noProof/>
              <w:szCs w:val="22"/>
              <w:lang w:val="en-US"/>
            </w:rPr>
          </w:pPr>
          <w:hyperlink w:anchor="_Toc116631705" w:history="1">
            <w:r w:rsidRPr="000478B3">
              <w:rPr>
                <w:rStyle w:val="Hyperlink"/>
                <w:noProof/>
              </w:rPr>
              <w:t>7.5.2</w:t>
            </w:r>
            <w:r>
              <w:rPr>
                <w:rFonts w:asciiTheme="minorHAnsi" w:eastAsiaTheme="minorEastAsia" w:hAnsiTheme="minorHAnsi" w:cstheme="minorBidi"/>
                <w:noProof/>
                <w:szCs w:val="22"/>
                <w:lang w:val="en-US"/>
              </w:rPr>
              <w:tab/>
            </w:r>
            <w:r w:rsidRPr="000478B3">
              <w:rPr>
                <w:rStyle w:val="Hyperlink"/>
                <w:noProof/>
              </w:rPr>
              <w:t>Pattern generation</w:t>
            </w:r>
            <w:r>
              <w:rPr>
                <w:noProof/>
                <w:webHidden/>
              </w:rPr>
              <w:tab/>
            </w:r>
            <w:r>
              <w:rPr>
                <w:noProof/>
                <w:webHidden/>
              </w:rPr>
              <w:fldChar w:fldCharType="begin"/>
            </w:r>
            <w:r>
              <w:rPr>
                <w:noProof/>
                <w:webHidden/>
              </w:rPr>
              <w:instrText xml:space="preserve"> PAGEREF _Toc116631705 \h </w:instrText>
            </w:r>
            <w:r>
              <w:rPr>
                <w:noProof/>
                <w:webHidden/>
              </w:rPr>
            </w:r>
            <w:r>
              <w:rPr>
                <w:noProof/>
                <w:webHidden/>
              </w:rPr>
              <w:fldChar w:fldCharType="separate"/>
            </w:r>
            <w:r>
              <w:rPr>
                <w:noProof/>
                <w:webHidden/>
              </w:rPr>
              <w:t>26</w:t>
            </w:r>
            <w:r>
              <w:rPr>
                <w:noProof/>
                <w:webHidden/>
              </w:rPr>
              <w:fldChar w:fldCharType="end"/>
            </w:r>
          </w:hyperlink>
        </w:p>
        <w:p w14:paraId="39EA599C" w14:textId="5E5CFEE7" w:rsidR="00BA0CF2" w:rsidRDefault="00BA0CF2">
          <w:pPr>
            <w:pStyle w:val="TOC3"/>
            <w:rPr>
              <w:rFonts w:asciiTheme="minorHAnsi" w:eastAsiaTheme="minorEastAsia" w:hAnsiTheme="minorHAnsi" w:cstheme="minorBidi"/>
              <w:noProof/>
              <w:szCs w:val="22"/>
              <w:lang w:val="en-US"/>
            </w:rPr>
          </w:pPr>
          <w:hyperlink w:anchor="_Toc116631706" w:history="1">
            <w:r w:rsidRPr="000478B3">
              <w:rPr>
                <w:rStyle w:val="Hyperlink"/>
                <w:noProof/>
              </w:rPr>
              <w:t>7.5.3</w:t>
            </w:r>
            <w:r>
              <w:rPr>
                <w:rFonts w:asciiTheme="minorHAnsi" w:eastAsiaTheme="minorEastAsia" w:hAnsiTheme="minorHAnsi" w:cstheme="minorBidi"/>
                <w:noProof/>
                <w:szCs w:val="22"/>
                <w:lang w:val="en-US"/>
              </w:rPr>
              <w:tab/>
            </w:r>
            <w:r w:rsidRPr="000478B3">
              <w:rPr>
                <w:rStyle w:val="Hyperlink"/>
                <w:noProof/>
              </w:rPr>
              <w:t>Randomization</w:t>
            </w:r>
            <w:r>
              <w:rPr>
                <w:noProof/>
                <w:webHidden/>
              </w:rPr>
              <w:tab/>
            </w:r>
            <w:r>
              <w:rPr>
                <w:noProof/>
                <w:webHidden/>
              </w:rPr>
              <w:fldChar w:fldCharType="begin"/>
            </w:r>
            <w:r>
              <w:rPr>
                <w:noProof/>
                <w:webHidden/>
              </w:rPr>
              <w:instrText xml:space="preserve"> PAGEREF _Toc116631706 \h </w:instrText>
            </w:r>
            <w:r>
              <w:rPr>
                <w:noProof/>
                <w:webHidden/>
              </w:rPr>
            </w:r>
            <w:r>
              <w:rPr>
                <w:noProof/>
                <w:webHidden/>
              </w:rPr>
              <w:fldChar w:fldCharType="separate"/>
            </w:r>
            <w:r>
              <w:rPr>
                <w:noProof/>
                <w:webHidden/>
              </w:rPr>
              <w:t>26</w:t>
            </w:r>
            <w:r>
              <w:rPr>
                <w:noProof/>
                <w:webHidden/>
              </w:rPr>
              <w:fldChar w:fldCharType="end"/>
            </w:r>
          </w:hyperlink>
        </w:p>
        <w:p w14:paraId="6E7C8E16" w14:textId="07BFB2C3" w:rsidR="00BA0CF2" w:rsidRDefault="00BA0CF2">
          <w:pPr>
            <w:pStyle w:val="TOC3"/>
            <w:rPr>
              <w:rFonts w:asciiTheme="minorHAnsi" w:eastAsiaTheme="minorEastAsia" w:hAnsiTheme="minorHAnsi" w:cstheme="minorBidi"/>
              <w:noProof/>
              <w:szCs w:val="22"/>
              <w:lang w:val="en-US"/>
            </w:rPr>
          </w:pPr>
          <w:hyperlink w:anchor="_Toc116631707" w:history="1">
            <w:r w:rsidRPr="000478B3">
              <w:rPr>
                <w:rStyle w:val="Hyperlink"/>
                <w:noProof/>
              </w:rPr>
              <w:t>7.5.4</w:t>
            </w:r>
            <w:r>
              <w:rPr>
                <w:rFonts w:asciiTheme="minorHAnsi" w:eastAsiaTheme="minorEastAsia" w:hAnsiTheme="minorHAnsi" w:cstheme="minorBidi"/>
                <w:noProof/>
                <w:szCs w:val="22"/>
                <w:lang w:val="en-US"/>
              </w:rPr>
              <w:tab/>
            </w:r>
            <w:r w:rsidRPr="000478B3">
              <w:rPr>
                <w:rStyle w:val="Hyperlink"/>
                <w:noProof/>
              </w:rPr>
              <w:t>Local adaptation</w:t>
            </w:r>
            <w:r>
              <w:rPr>
                <w:noProof/>
                <w:webHidden/>
              </w:rPr>
              <w:tab/>
            </w:r>
            <w:r>
              <w:rPr>
                <w:noProof/>
                <w:webHidden/>
              </w:rPr>
              <w:fldChar w:fldCharType="begin"/>
            </w:r>
            <w:r>
              <w:rPr>
                <w:noProof/>
                <w:webHidden/>
              </w:rPr>
              <w:instrText xml:space="preserve"> PAGEREF _Toc116631707 \h </w:instrText>
            </w:r>
            <w:r>
              <w:rPr>
                <w:noProof/>
                <w:webHidden/>
              </w:rPr>
            </w:r>
            <w:r>
              <w:rPr>
                <w:noProof/>
                <w:webHidden/>
              </w:rPr>
              <w:fldChar w:fldCharType="separate"/>
            </w:r>
            <w:r>
              <w:rPr>
                <w:noProof/>
                <w:webHidden/>
              </w:rPr>
              <w:t>26</w:t>
            </w:r>
            <w:r>
              <w:rPr>
                <w:noProof/>
                <w:webHidden/>
              </w:rPr>
              <w:fldChar w:fldCharType="end"/>
            </w:r>
          </w:hyperlink>
        </w:p>
        <w:p w14:paraId="3B63C8B8" w14:textId="486E70F6" w:rsidR="00BA0CF2" w:rsidRDefault="00BA0CF2">
          <w:pPr>
            <w:pStyle w:val="TOC3"/>
            <w:rPr>
              <w:rFonts w:asciiTheme="minorHAnsi" w:eastAsiaTheme="minorEastAsia" w:hAnsiTheme="minorHAnsi" w:cstheme="minorBidi"/>
              <w:noProof/>
              <w:szCs w:val="22"/>
              <w:lang w:val="en-US"/>
            </w:rPr>
          </w:pPr>
          <w:hyperlink w:anchor="_Toc116631708" w:history="1">
            <w:r w:rsidRPr="000478B3">
              <w:rPr>
                <w:rStyle w:val="Hyperlink"/>
                <w:noProof/>
              </w:rPr>
              <w:t>7.5.5</w:t>
            </w:r>
            <w:r>
              <w:rPr>
                <w:rFonts w:asciiTheme="minorHAnsi" w:eastAsiaTheme="minorEastAsia" w:hAnsiTheme="minorHAnsi" w:cstheme="minorBidi"/>
                <w:noProof/>
                <w:szCs w:val="22"/>
                <w:lang w:val="en-US"/>
              </w:rPr>
              <w:tab/>
            </w:r>
            <w:r w:rsidRPr="000478B3">
              <w:rPr>
                <w:rStyle w:val="Hyperlink"/>
                <w:noProof/>
              </w:rPr>
              <w:t>Deblocking</w:t>
            </w:r>
            <w:r>
              <w:rPr>
                <w:noProof/>
                <w:webHidden/>
              </w:rPr>
              <w:tab/>
            </w:r>
            <w:r>
              <w:rPr>
                <w:noProof/>
                <w:webHidden/>
              </w:rPr>
              <w:fldChar w:fldCharType="begin"/>
            </w:r>
            <w:r>
              <w:rPr>
                <w:noProof/>
                <w:webHidden/>
              </w:rPr>
              <w:instrText xml:space="preserve"> PAGEREF _Toc116631708 \h </w:instrText>
            </w:r>
            <w:r>
              <w:rPr>
                <w:noProof/>
                <w:webHidden/>
              </w:rPr>
            </w:r>
            <w:r>
              <w:rPr>
                <w:noProof/>
                <w:webHidden/>
              </w:rPr>
              <w:fldChar w:fldCharType="separate"/>
            </w:r>
            <w:r>
              <w:rPr>
                <w:noProof/>
                <w:webHidden/>
              </w:rPr>
              <w:t>26</w:t>
            </w:r>
            <w:r>
              <w:rPr>
                <w:noProof/>
                <w:webHidden/>
              </w:rPr>
              <w:fldChar w:fldCharType="end"/>
            </w:r>
          </w:hyperlink>
        </w:p>
        <w:p w14:paraId="7E1815E1" w14:textId="10CC79CA" w:rsidR="00BA0CF2" w:rsidRDefault="00BA0CF2">
          <w:pPr>
            <w:pStyle w:val="TOC3"/>
            <w:rPr>
              <w:rFonts w:asciiTheme="minorHAnsi" w:eastAsiaTheme="minorEastAsia" w:hAnsiTheme="minorHAnsi" w:cstheme="minorBidi"/>
              <w:noProof/>
              <w:szCs w:val="22"/>
              <w:lang w:val="en-US"/>
            </w:rPr>
          </w:pPr>
          <w:hyperlink w:anchor="_Toc116631709" w:history="1">
            <w:r w:rsidRPr="000478B3">
              <w:rPr>
                <w:rStyle w:val="Hyperlink"/>
                <w:noProof/>
              </w:rPr>
              <w:t>7.5.6</w:t>
            </w:r>
            <w:r>
              <w:rPr>
                <w:rFonts w:asciiTheme="minorHAnsi" w:eastAsiaTheme="minorEastAsia" w:hAnsiTheme="minorHAnsi" w:cstheme="minorBidi"/>
                <w:noProof/>
                <w:szCs w:val="22"/>
                <w:lang w:val="en-US"/>
              </w:rPr>
              <w:tab/>
            </w:r>
            <w:r w:rsidRPr="000478B3">
              <w:rPr>
                <w:rStyle w:val="Hyperlink"/>
                <w:noProof/>
              </w:rPr>
              <w:t>Blending</w:t>
            </w:r>
            <w:r>
              <w:rPr>
                <w:noProof/>
                <w:webHidden/>
              </w:rPr>
              <w:tab/>
            </w:r>
            <w:r>
              <w:rPr>
                <w:noProof/>
                <w:webHidden/>
              </w:rPr>
              <w:fldChar w:fldCharType="begin"/>
            </w:r>
            <w:r>
              <w:rPr>
                <w:noProof/>
                <w:webHidden/>
              </w:rPr>
              <w:instrText xml:space="preserve"> PAGEREF _Toc116631709 \h </w:instrText>
            </w:r>
            <w:r>
              <w:rPr>
                <w:noProof/>
                <w:webHidden/>
              </w:rPr>
            </w:r>
            <w:r>
              <w:rPr>
                <w:noProof/>
                <w:webHidden/>
              </w:rPr>
              <w:fldChar w:fldCharType="separate"/>
            </w:r>
            <w:r>
              <w:rPr>
                <w:noProof/>
                <w:webHidden/>
              </w:rPr>
              <w:t>26</w:t>
            </w:r>
            <w:r>
              <w:rPr>
                <w:noProof/>
                <w:webHidden/>
              </w:rPr>
              <w:fldChar w:fldCharType="end"/>
            </w:r>
          </w:hyperlink>
        </w:p>
        <w:p w14:paraId="7D0C4D2C" w14:textId="7F8EBF25" w:rsidR="00BA0CF2" w:rsidRDefault="00BA0CF2">
          <w:pPr>
            <w:pStyle w:val="TOC1"/>
            <w:rPr>
              <w:rFonts w:asciiTheme="minorHAnsi" w:eastAsiaTheme="minorEastAsia" w:hAnsiTheme="minorHAnsi" w:cstheme="minorBidi"/>
              <w:noProof/>
              <w:szCs w:val="22"/>
              <w:lang w:val="en-US"/>
            </w:rPr>
          </w:pPr>
          <w:hyperlink w:anchor="_Toc116631710" w:history="1">
            <w:r w:rsidRPr="000478B3">
              <w:rPr>
                <w:rStyle w:val="Hyperlink"/>
                <w:noProof/>
              </w:rPr>
              <w:t>8</w:t>
            </w:r>
            <w:r>
              <w:rPr>
                <w:rFonts w:asciiTheme="minorHAnsi" w:eastAsiaTheme="minorEastAsia" w:hAnsiTheme="minorHAnsi" w:cstheme="minorBidi"/>
                <w:noProof/>
                <w:szCs w:val="22"/>
                <w:lang w:val="en-US"/>
              </w:rPr>
              <w:tab/>
            </w:r>
            <w:r w:rsidRPr="000478B3">
              <w:rPr>
                <w:rStyle w:val="Hyperlink"/>
                <w:noProof/>
              </w:rPr>
              <w:t>Film grain analysis</w:t>
            </w:r>
            <w:r>
              <w:rPr>
                <w:noProof/>
                <w:webHidden/>
              </w:rPr>
              <w:tab/>
            </w:r>
            <w:r>
              <w:rPr>
                <w:noProof/>
                <w:webHidden/>
              </w:rPr>
              <w:fldChar w:fldCharType="begin"/>
            </w:r>
            <w:r>
              <w:rPr>
                <w:noProof/>
                <w:webHidden/>
              </w:rPr>
              <w:instrText xml:space="preserve"> PAGEREF _Toc116631710 \h </w:instrText>
            </w:r>
            <w:r>
              <w:rPr>
                <w:noProof/>
                <w:webHidden/>
              </w:rPr>
            </w:r>
            <w:r>
              <w:rPr>
                <w:noProof/>
                <w:webHidden/>
              </w:rPr>
              <w:fldChar w:fldCharType="separate"/>
            </w:r>
            <w:r>
              <w:rPr>
                <w:noProof/>
                <w:webHidden/>
              </w:rPr>
              <w:t>27</w:t>
            </w:r>
            <w:r>
              <w:rPr>
                <w:noProof/>
                <w:webHidden/>
              </w:rPr>
              <w:fldChar w:fldCharType="end"/>
            </w:r>
          </w:hyperlink>
        </w:p>
        <w:p w14:paraId="5BF99BAD" w14:textId="4535147D" w:rsidR="00BA0CF2" w:rsidRDefault="00BA0CF2">
          <w:pPr>
            <w:pStyle w:val="TOC2"/>
            <w:rPr>
              <w:rFonts w:asciiTheme="minorHAnsi" w:eastAsiaTheme="minorEastAsia" w:hAnsiTheme="minorHAnsi" w:cstheme="minorBidi"/>
              <w:noProof/>
              <w:szCs w:val="22"/>
              <w:lang w:val="en-US"/>
            </w:rPr>
          </w:pPr>
          <w:hyperlink w:anchor="_Toc116631711" w:history="1">
            <w:r w:rsidRPr="000478B3">
              <w:rPr>
                <w:rStyle w:val="Hyperlink"/>
                <w:noProof/>
              </w:rPr>
              <w:t>8.1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_Toc116631711 \h </w:instrText>
            </w:r>
            <w:r>
              <w:rPr>
                <w:noProof/>
                <w:webHidden/>
              </w:rPr>
            </w:r>
            <w:r>
              <w:rPr>
                <w:noProof/>
                <w:webHidden/>
              </w:rPr>
              <w:fldChar w:fldCharType="separate"/>
            </w:r>
            <w:r>
              <w:rPr>
                <w:noProof/>
                <w:webHidden/>
              </w:rPr>
              <w:t>27</w:t>
            </w:r>
            <w:r>
              <w:rPr>
                <w:noProof/>
                <w:webHidden/>
              </w:rPr>
              <w:fldChar w:fldCharType="end"/>
            </w:r>
          </w:hyperlink>
        </w:p>
        <w:p w14:paraId="11D61E15" w14:textId="33B9DE9B" w:rsidR="00BA0CF2" w:rsidRDefault="00BA0CF2">
          <w:pPr>
            <w:pStyle w:val="TOC2"/>
            <w:rPr>
              <w:rFonts w:asciiTheme="minorHAnsi" w:eastAsiaTheme="minorEastAsia" w:hAnsiTheme="minorHAnsi" w:cstheme="minorBidi"/>
              <w:noProof/>
              <w:szCs w:val="22"/>
              <w:lang w:val="en-US"/>
            </w:rPr>
          </w:pPr>
          <w:hyperlink w:anchor="_Toc116631712" w:history="1">
            <w:r w:rsidRPr="000478B3">
              <w:rPr>
                <w:rStyle w:val="Hyperlink"/>
                <w:noProof/>
              </w:rPr>
              <w:t>8.2</w:t>
            </w:r>
            <w:r>
              <w:rPr>
                <w:rFonts w:asciiTheme="minorHAnsi" w:eastAsiaTheme="minorEastAsia" w:hAnsiTheme="minorHAnsi" w:cstheme="minorBidi"/>
                <w:noProof/>
                <w:szCs w:val="22"/>
                <w:lang w:val="en-US"/>
              </w:rPr>
              <w:tab/>
            </w:r>
            <w:r w:rsidRPr="000478B3">
              <w:rPr>
                <w:rStyle w:val="Hyperlink"/>
                <w:noProof/>
              </w:rPr>
              <w:t>Denoising and image analysis</w:t>
            </w:r>
            <w:r>
              <w:rPr>
                <w:noProof/>
                <w:webHidden/>
              </w:rPr>
              <w:tab/>
            </w:r>
            <w:r>
              <w:rPr>
                <w:noProof/>
                <w:webHidden/>
              </w:rPr>
              <w:fldChar w:fldCharType="begin"/>
            </w:r>
            <w:r>
              <w:rPr>
                <w:noProof/>
                <w:webHidden/>
              </w:rPr>
              <w:instrText xml:space="preserve"> PAGEREF _Toc116631712 \h </w:instrText>
            </w:r>
            <w:r>
              <w:rPr>
                <w:noProof/>
                <w:webHidden/>
              </w:rPr>
            </w:r>
            <w:r>
              <w:rPr>
                <w:noProof/>
                <w:webHidden/>
              </w:rPr>
              <w:fldChar w:fldCharType="separate"/>
            </w:r>
            <w:r>
              <w:rPr>
                <w:noProof/>
                <w:webHidden/>
              </w:rPr>
              <w:t>28</w:t>
            </w:r>
            <w:r>
              <w:rPr>
                <w:noProof/>
                <w:webHidden/>
              </w:rPr>
              <w:fldChar w:fldCharType="end"/>
            </w:r>
          </w:hyperlink>
        </w:p>
        <w:p w14:paraId="5E4CC420" w14:textId="3A42BD4F" w:rsidR="00BA0CF2" w:rsidRDefault="00BA0CF2">
          <w:pPr>
            <w:pStyle w:val="TOC3"/>
            <w:rPr>
              <w:rFonts w:asciiTheme="minorHAnsi" w:eastAsiaTheme="minorEastAsia" w:hAnsiTheme="minorHAnsi" w:cstheme="minorBidi"/>
              <w:noProof/>
              <w:szCs w:val="22"/>
              <w:lang w:val="en-US"/>
            </w:rPr>
          </w:pPr>
          <w:hyperlink w:anchor="_Toc116631713" w:history="1">
            <w:r w:rsidRPr="000478B3">
              <w:rPr>
                <w:rStyle w:val="Hyperlink"/>
                <w:noProof/>
              </w:rPr>
              <w:t>8.2.1</w:t>
            </w:r>
            <w:r>
              <w:rPr>
                <w:rFonts w:asciiTheme="minorHAnsi" w:eastAsiaTheme="minorEastAsia" w:hAnsiTheme="minorHAnsi" w:cstheme="minorBidi"/>
                <w:noProof/>
                <w:szCs w:val="22"/>
                <w:lang w:val="en-US"/>
              </w:rPr>
              <w:tab/>
            </w:r>
            <w:r w:rsidRPr="000478B3">
              <w:rPr>
                <w:rStyle w:val="Hyperlink"/>
                <w:noProof/>
              </w:rPr>
              <w:t>Denoising</w:t>
            </w:r>
            <w:r>
              <w:rPr>
                <w:noProof/>
                <w:webHidden/>
              </w:rPr>
              <w:tab/>
            </w:r>
            <w:r>
              <w:rPr>
                <w:noProof/>
                <w:webHidden/>
              </w:rPr>
              <w:fldChar w:fldCharType="begin"/>
            </w:r>
            <w:r>
              <w:rPr>
                <w:noProof/>
                <w:webHidden/>
              </w:rPr>
              <w:instrText xml:space="preserve"> PAGEREF _Toc116631713 \h </w:instrText>
            </w:r>
            <w:r>
              <w:rPr>
                <w:noProof/>
                <w:webHidden/>
              </w:rPr>
            </w:r>
            <w:r>
              <w:rPr>
                <w:noProof/>
                <w:webHidden/>
              </w:rPr>
              <w:fldChar w:fldCharType="separate"/>
            </w:r>
            <w:r>
              <w:rPr>
                <w:noProof/>
                <w:webHidden/>
              </w:rPr>
              <w:t>28</w:t>
            </w:r>
            <w:r>
              <w:rPr>
                <w:noProof/>
                <w:webHidden/>
              </w:rPr>
              <w:fldChar w:fldCharType="end"/>
            </w:r>
          </w:hyperlink>
        </w:p>
        <w:p w14:paraId="420CD7D1" w14:textId="37A3E623" w:rsidR="00BA0CF2" w:rsidRDefault="00BA0CF2">
          <w:pPr>
            <w:pStyle w:val="TOC3"/>
            <w:rPr>
              <w:rFonts w:asciiTheme="minorHAnsi" w:eastAsiaTheme="minorEastAsia" w:hAnsiTheme="minorHAnsi" w:cstheme="minorBidi"/>
              <w:noProof/>
              <w:szCs w:val="22"/>
              <w:lang w:val="en-US"/>
            </w:rPr>
          </w:pPr>
          <w:hyperlink w:anchor="_Toc116631714" w:history="1">
            <w:r w:rsidRPr="000478B3">
              <w:rPr>
                <w:rStyle w:val="Hyperlink"/>
                <w:noProof/>
              </w:rPr>
              <w:t>8.2.2</w:t>
            </w:r>
            <w:r>
              <w:rPr>
                <w:rFonts w:asciiTheme="minorHAnsi" w:eastAsiaTheme="minorEastAsia" w:hAnsiTheme="minorHAnsi" w:cstheme="minorBidi"/>
                <w:noProof/>
                <w:szCs w:val="22"/>
                <w:lang w:val="en-US"/>
              </w:rPr>
              <w:tab/>
            </w:r>
            <w:r w:rsidRPr="000478B3">
              <w:rPr>
                <w:rStyle w:val="Hyperlink"/>
                <w:noProof/>
              </w:rPr>
              <w:t>Edge and texture analysis</w:t>
            </w:r>
            <w:r>
              <w:rPr>
                <w:noProof/>
                <w:webHidden/>
              </w:rPr>
              <w:tab/>
            </w:r>
            <w:r>
              <w:rPr>
                <w:noProof/>
                <w:webHidden/>
              </w:rPr>
              <w:fldChar w:fldCharType="begin"/>
            </w:r>
            <w:r>
              <w:rPr>
                <w:noProof/>
                <w:webHidden/>
              </w:rPr>
              <w:instrText xml:space="preserve"> PAGEREF _Toc116631714 \h </w:instrText>
            </w:r>
            <w:r>
              <w:rPr>
                <w:noProof/>
                <w:webHidden/>
              </w:rPr>
            </w:r>
            <w:r>
              <w:rPr>
                <w:noProof/>
                <w:webHidden/>
              </w:rPr>
              <w:fldChar w:fldCharType="separate"/>
            </w:r>
            <w:r>
              <w:rPr>
                <w:noProof/>
                <w:webHidden/>
              </w:rPr>
              <w:t>28</w:t>
            </w:r>
            <w:r>
              <w:rPr>
                <w:noProof/>
                <w:webHidden/>
              </w:rPr>
              <w:fldChar w:fldCharType="end"/>
            </w:r>
          </w:hyperlink>
        </w:p>
        <w:p w14:paraId="01C03EC0" w14:textId="3FBEE50B" w:rsidR="00BA0CF2" w:rsidRDefault="00BA0CF2">
          <w:pPr>
            <w:pStyle w:val="TOC2"/>
            <w:rPr>
              <w:rFonts w:asciiTheme="minorHAnsi" w:eastAsiaTheme="minorEastAsia" w:hAnsiTheme="minorHAnsi" w:cstheme="minorBidi"/>
              <w:noProof/>
              <w:szCs w:val="22"/>
              <w:lang w:val="en-US"/>
            </w:rPr>
          </w:pPr>
          <w:hyperlink w:anchor="_Toc116631715" w:history="1">
            <w:r w:rsidRPr="000478B3">
              <w:rPr>
                <w:rStyle w:val="Hyperlink"/>
                <w:noProof/>
              </w:rPr>
              <w:t>8.3</w:t>
            </w:r>
            <w:r>
              <w:rPr>
                <w:rFonts w:asciiTheme="minorHAnsi" w:eastAsiaTheme="minorEastAsia" w:hAnsiTheme="minorHAnsi" w:cstheme="minorBidi"/>
                <w:noProof/>
                <w:szCs w:val="22"/>
                <w:lang w:val="en-US"/>
              </w:rPr>
              <w:tab/>
            </w:r>
            <w:r w:rsidRPr="000478B3">
              <w:rPr>
                <w:rStyle w:val="Hyperlink"/>
                <w:noProof/>
              </w:rPr>
              <w:t>Determination of grain scaling function</w:t>
            </w:r>
            <w:r>
              <w:rPr>
                <w:noProof/>
                <w:webHidden/>
              </w:rPr>
              <w:tab/>
            </w:r>
            <w:r>
              <w:rPr>
                <w:noProof/>
                <w:webHidden/>
              </w:rPr>
              <w:fldChar w:fldCharType="begin"/>
            </w:r>
            <w:r>
              <w:rPr>
                <w:noProof/>
                <w:webHidden/>
              </w:rPr>
              <w:instrText xml:space="preserve"> PAGEREF _Toc116631715 \h </w:instrText>
            </w:r>
            <w:r>
              <w:rPr>
                <w:noProof/>
                <w:webHidden/>
              </w:rPr>
            </w:r>
            <w:r>
              <w:rPr>
                <w:noProof/>
                <w:webHidden/>
              </w:rPr>
              <w:fldChar w:fldCharType="separate"/>
            </w:r>
            <w:r>
              <w:rPr>
                <w:noProof/>
                <w:webHidden/>
              </w:rPr>
              <w:t>29</w:t>
            </w:r>
            <w:r>
              <w:rPr>
                <w:noProof/>
                <w:webHidden/>
              </w:rPr>
              <w:fldChar w:fldCharType="end"/>
            </w:r>
          </w:hyperlink>
        </w:p>
        <w:p w14:paraId="47340CB6" w14:textId="7C386EEF" w:rsidR="00BA0CF2" w:rsidRDefault="00BA0CF2">
          <w:pPr>
            <w:pStyle w:val="TOC3"/>
            <w:rPr>
              <w:rFonts w:asciiTheme="minorHAnsi" w:eastAsiaTheme="minorEastAsia" w:hAnsiTheme="minorHAnsi" w:cstheme="minorBidi"/>
              <w:noProof/>
              <w:szCs w:val="22"/>
              <w:lang w:val="en-US"/>
            </w:rPr>
          </w:pPr>
          <w:hyperlink w:anchor="_Toc116631716" w:history="1">
            <w:r w:rsidRPr="000478B3">
              <w:rPr>
                <w:rStyle w:val="Hyperlink"/>
                <w:noProof/>
              </w:rPr>
              <w:t>8.3.1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_Toc116631716 \h </w:instrText>
            </w:r>
            <w:r>
              <w:rPr>
                <w:noProof/>
                <w:webHidden/>
              </w:rPr>
            </w:r>
            <w:r>
              <w:rPr>
                <w:noProof/>
                <w:webHidden/>
              </w:rPr>
              <w:fldChar w:fldCharType="separate"/>
            </w:r>
            <w:r>
              <w:rPr>
                <w:noProof/>
                <w:webHidden/>
              </w:rPr>
              <w:t>29</w:t>
            </w:r>
            <w:r>
              <w:rPr>
                <w:noProof/>
                <w:webHidden/>
              </w:rPr>
              <w:fldChar w:fldCharType="end"/>
            </w:r>
          </w:hyperlink>
        </w:p>
        <w:p w14:paraId="32D88E78" w14:textId="700BAE73" w:rsidR="00BA0CF2" w:rsidRDefault="00BA0CF2">
          <w:pPr>
            <w:pStyle w:val="TOC3"/>
            <w:rPr>
              <w:rFonts w:asciiTheme="minorHAnsi" w:eastAsiaTheme="minorEastAsia" w:hAnsiTheme="minorHAnsi" w:cstheme="minorBidi"/>
              <w:noProof/>
              <w:szCs w:val="22"/>
              <w:lang w:val="en-US"/>
            </w:rPr>
          </w:pPr>
          <w:hyperlink w:anchor="_Toc116631717" w:history="1">
            <w:r w:rsidRPr="000478B3">
              <w:rPr>
                <w:rStyle w:val="Hyperlink"/>
                <w:noProof/>
              </w:rPr>
              <w:t>8.3.2</w:t>
            </w:r>
            <w:r>
              <w:rPr>
                <w:rFonts w:asciiTheme="minorHAnsi" w:eastAsiaTheme="minorEastAsia" w:hAnsiTheme="minorHAnsi" w:cstheme="minorBidi"/>
                <w:noProof/>
                <w:szCs w:val="22"/>
                <w:lang w:val="en-US"/>
              </w:rPr>
              <w:tab/>
            </w:r>
            <w:r w:rsidRPr="000478B3">
              <w:rPr>
                <w:rStyle w:val="Hyperlink"/>
                <w:noProof/>
              </w:rPr>
              <w:t>An example of FGC SEI message scaling factor estimation</w:t>
            </w:r>
            <w:r>
              <w:rPr>
                <w:noProof/>
                <w:webHidden/>
              </w:rPr>
              <w:tab/>
            </w:r>
            <w:r>
              <w:rPr>
                <w:noProof/>
                <w:webHidden/>
              </w:rPr>
              <w:fldChar w:fldCharType="begin"/>
            </w:r>
            <w:r>
              <w:rPr>
                <w:noProof/>
                <w:webHidden/>
              </w:rPr>
              <w:instrText xml:space="preserve"> PAGEREF _Toc116631717 \h </w:instrText>
            </w:r>
            <w:r>
              <w:rPr>
                <w:noProof/>
                <w:webHidden/>
              </w:rPr>
            </w:r>
            <w:r>
              <w:rPr>
                <w:noProof/>
                <w:webHidden/>
              </w:rPr>
              <w:fldChar w:fldCharType="separate"/>
            </w:r>
            <w:r>
              <w:rPr>
                <w:noProof/>
                <w:webHidden/>
              </w:rPr>
              <w:t>30</w:t>
            </w:r>
            <w:r>
              <w:rPr>
                <w:noProof/>
                <w:webHidden/>
              </w:rPr>
              <w:fldChar w:fldCharType="end"/>
            </w:r>
          </w:hyperlink>
        </w:p>
        <w:p w14:paraId="38DE4EBC" w14:textId="0077C5D2" w:rsidR="00BA0CF2" w:rsidRDefault="00BA0CF2">
          <w:pPr>
            <w:pStyle w:val="TOC4"/>
            <w:rPr>
              <w:rFonts w:asciiTheme="minorHAnsi" w:eastAsiaTheme="minorEastAsia" w:hAnsiTheme="minorHAnsi" w:cstheme="minorBidi"/>
              <w:noProof/>
              <w:szCs w:val="22"/>
              <w:lang w:val="en-US"/>
            </w:rPr>
          </w:pPr>
          <w:hyperlink w:anchor="_Toc116631718" w:history="1">
            <w:r w:rsidRPr="000478B3">
              <w:rPr>
                <w:rStyle w:val="Hyperlink"/>
                <w:noProof/>
              </w:rPr>
              <w:t>8.3.2.1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_Toc116631718 \h </w:instrText>
            </w:r>
            <w:r>
              <w:rPr>
                <w:noProof/>
                <w:webHidden/>
              </w:rPr>
            </w:r>
            <w:r>
              <w:rPr>
                <w:noProof/>
                <w:webHidden/>
              </w:rPr>
              <w:fldChar w:fldCharType="separate"/>
            </w:r>
            <w:r>
              <w:rPr>
                <w:noProof/>
                <w:webHidden/>
              </w:rPr>
              <w:t>30</w:t>
            </w:r>
            <w:r>
              <w:rPr>
                <w:noProof/>
                <w:webHidden/>
              </w:rPr>
              <w:fldChar w:fldCharType="end"/>
            </w:r>
          </w:hyperlink>
        </w:p>
        <w:p w14:paraId="437F6487" w14:textId="176FD668" w:rsidR="00BA0CF2" w:rsidRDefault="00BA0CF2">
          <w:pPr>
            <w:pStyle w:val="TOC4"/>
            <w:rPr>
              <w:rFonts w:asciiTheme="minorHAnsi" w:eastAsiaTheme="minorEastAsia" w:hAnsiTheme="minorHAnsi" w:cstheme="minorBidi"/>
              <w:noProof/>
              <w:szCs w:val="22"/>
              <w:lang w:val="en-US"/>
            </w:rPr>
          </w:pPr>
          <w:hyperlink w:anchor="_Toc116631719" w:history="1">
            <w:r w:rsidRPr="000478B3">
              <w:rPr>
                <w:rStyle w:val="Hyperlink"/>
                <w:noProof/>
              </w:rPr>
              <w:t>8.3.2.2</w:t>
            </w:r>
            <w:r>
              <w:rPr>
                <w:rFonts w:asciiTheme="minorHAnsi" w:eastAsiaTheme="minorEastAsia" w:hAnsiTheme="minorHAnsi" w:cstheme="minorBidi"/>
                <w:noProof/>
                <w:szCs w:val="22"/>
                <w:lang w:val="en-US"/>
              </w:rPr>
              <w:tab/>
            </w:r>
            <w:r w:rsidRPr="000478B3">
              <w:rPr>
                <w:rStyle w:val="Hyperlink"/>
                <w:noProof/>
              </w:rPr>
              <w:t>Data points regularization and discarding potential outliers</w:t>
            </w:r>
            <w:r>
              <w:rPr>
                <w:noProof/>
                <w:webHidden/>
              </w:rPr>
              <w:tab/>
            </w:r>
            <w:r>
              <w:rPr>
                <w:noProof/>
                <w:webHidden/>
              </w:rPr>
              <w:fldChar w:fldCharType="begin"/>
            </w:r>
            <w:r>
              <w:rPr>
                <w:noProof/>
                <w:webHidden/>
              </w:rPr>
              <w:instrText xml:space="preserve"> PAGEREF _Toc116631719 \h </w:instrText>
            </w:r>
            <w:r>
              <w:rPr>
                <w:noProof/>
                <w:webHidden/>
              </w:rPr>
            </w:r>
            <w:r>
              <w:rPr>
                <w:noProof/>
                <w:webHidden/>
              </w:rPr>
              <w:fldChar w:fldCharType="separate"/>
            </w:r>
            <w:r>
              <w:rPr>
                <w:noProof/>
                <w:webHidden/>
              </w:rPr>
              <w:t>30</w:t>
            </w:r>
            <w:r>
              <w:rPr>
                <w:noProof/>
                <w:webHidden/>
              </w:rPr>
              <w:fldChar w:fldCharType="end"/>
            </w:r>
          </w:hyperlink>
        </w:p>
        <w:p w14:paraId="09406DE8" w14:textId="01DAF674" w:rsidR="00BA0CF2" w:rsidRDefault="00BA0CF2">
          <w:pPr>
            <w:pStyle w:val="TOC4"/>
            <w:rPr>
              <w:rFonts w:asciiTheme="minorHAnsi" w:eastAsiaTheme="minorEastAsia" w:hAnsiTheme="minorHAnsi" w:cstheme="minorBidi"/>
              <w:noProof/>
              <w:szCs w:val="22"/>
              <w:lang w:val="en-US"/>
            </w:rPr>
          </w:pPr>
          <w:hyperlink w:anchor="_Toc116631720" w:history="1">
            <w:r w:rsidRPr="000478B3">
              <w:rPr>
                <w:rStyle w:val="Hyperlink"/>
                <w:noProof/>
              </w:rPr>
              <w:t>8.3.2.3</w:t>
            </w:r>
            <w:r>
              <w:rPr>
                <w:rFonts w:asciiTheme="minorHAnsi" w:eastAsiaTheme="minorEastAsia" w:hAnsiTheme="minorHAnsi" w:cstheme="minorBidi"/>
                <w:noProof/>
                <w:szCs w:val="22"/>
                <w:lang w:val="en-US"/>
              </w:rPr>
              <w:tab/>
            </w:r>
            <w:r w:rsidRPr="000478B3">
              <w:rPr>
                <w:rStyle w:val="Hyperlink"/>
                <w:noProof/>
              </w:rPr>
              <w:t>Curve fitting and curve quantization</w:t>
            </w:r>
            <w:r>
              <w:rPr>
                <w:noProof/>
                <w:webHidden/>
              </w:rPr>
              <w:tab/>
            </w:r>
            <w:r>
              <w:rPr>
                <w:noProof/>
                <w:webHidden/>
              </w:rPr>
              <w:fldChar w:fldCharType="begin"/>
            </w:r>
            <w:r>
              <w:rPr>
                <w:noProof/>
                <w:webHidden/>
              </w:rPr>
              <w:instrText xml:space="preserve"> PAGEREF _Toc116631720 \h </w:instrText>
            </w:r>
            <w:r>
              <w:rPr>
                <w:noProof/>
                <w:webHidden/>
              </w:rPr>
            </w:r>
            <w:r>
              <w:rPr>
                <w:noProof/>
                <w:webHidden/>
              </w:rPr>
              <w:fldChar w:fldCharType="separate"/>
            </w:r>
            <w:r>
              <w:rPr>
                <w:noProof/>
                <w:webHidden/>
              </w:rPr>
              <w:t>30</w:t>
            </w:r>
            <w:r>
              <w:rPr>
                <w:noProof/>
                <w:webHidden/>
              </w:rPr>
              <w:fldChar w:fldCharType="end"/>
            </w:r>
          </w:hyperlink>
        </w:p>
        <w:p w14:paraId="07C50F1D" w14:textId="192064C8" w:rsidR="00BA0CF2" w:rsidRDefault="00BA0CF2">
          <w:pPr>
            <w:pStyle w:val="TOC5"/>
            <w:rPr>
              <w:rFonts w:asciiTheme="minorHAnsi" w:eastAsiaTheme="minorEastAsia" w:hAnsiTheme="minorHAnsi" w:cstheme="minorBidi"/>
              <w:noProof/>
              <w:szCs w:val="22"/>
              <w:lang w:val="en-US"/>
            </w:rPr>
          </w:pPr>
          <w:hyperlink w:anchor="_Toc116631721" w:history="1">
            <w:r w:rsidRPr="000478B3">
              <w:rPr>
                <w:rStyle w:val="Hyperlink"/>
                <w:noProof/>
              </w:rPr>
              <w:t>8.3.2.3.1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_Toc116631721 \h </w:instrText>
            </w:r>
            <w:r>
              <w:rPr>
                <w:noProof/>
                <w:webHidden/>
              </w:rPr>
            </w:r>
            <w:r>
              <w:rPr>
                <w:noProof/>
                <w:webHidden/>
              </w:rPr>
              <w:fldChar w:fldCharType="separate"/>
            </w:r>
            <w:r>
              <w:rPr>
                <w:noProof/>
                <w:webHidden/>
              </w:rPr>
              <w:t>30</w:t>
            </w:r>
            <w:r>
              <w:rPr>
                <w:noProof/>
                <w:webHidden/>
              </w:rPr>
              <w:fldChar w:fldCharType="end"/>
            </w:r>
          </w:hyperlink>
        </w:p>
        <w:p w14:paraId="2DE176FF" w14:textId="022310FA" w:rsidR="00BA0CF2" w:rsidRDefault="00BA0CF2">
          <w:pPr>
            <w:pStyle w:val="TOC5"/>
            <w:rPr>
              <w:rFonts w:asciiTheme="minorHAnsi" w:eastAsiaTheme="minorEastAsia" w:hAnsiTheme="minorHAnsi" w:cstheme="minorBidi"/>
              <w:noProof/>
              <w:szCs w:val="22"/>
              <w:lang w:val="en-US"/>
            </w:rPr>
          </w:pPr>
          <w:hyperlink w:anchor="_Toc116631722" w:history="1">
            <w:r w:rsidRPr="000478B3">
              <w:rPr>
                <w:rStyle w:val="Hyperlink"/>
                <w:noProof/>
              </w:rPr>
              <w:t>8.3.2.3.2</w:t>
            </w:r>
            <w:r>
              <w:rPr>
                <w:rFonts w:asciiTheme="minorHAnsi" w:eastAsiaTheme="minorEastAsia" w:hAnsiTheme="minorHAnsi" w:cstheme="minorBidi"/>
                <w:noProof/>
                <w:szCs w:val="22"/>
                <w:lang w:val="en-US"/>
              </w:rPr>
              <w:tab/>
            </w:r>
            <w:r w:rsidRPr="000478B3">
              <w:rPr>
                <w:rStyle w:val="Hyperlink"/>
                <w:noProof/>
              </w:rPr>
              <w:t>Sub-range averaging</w:t>
            </w:r>
            <w:r>
              <w:rPr>
                <w:noProof/>
                <w:webHidden/>
              </w:rPr>
              <w:tab/>
            </w:r>
            <w:r>
              <w:rPr>
                <w:noProof/>
                <w:webHidden/>
              </w:rPr>
              <w:fldChar w:fldCharType="begin"/>
            </w:r>
            <w:r>
              <w:rPr>
                <w:noProof/>
                <w:webHidden/>
              </w:rPr>
              <w:instrText xml:space="preserve"> PAGEREF _Toc116631722 \h </w:instrText>
            </w:r>
            <w:r>
              <w:rPr>
                <w:noProof/>
                <w:webHidden/>
              </w:rPr>
            </w:r>
            <w:r>
              <w:rPr>
                <w:noProof/>
                <w:webHidden/>
              </w:rPr>
              <w:fldChar w:fldCharType="separate"/>
            </w:r>
            <w:r>
              <w:rPr>
                <w:noProof/>
                <w:webHidden/>
              </w:rPr>
              <w:t>31</w:t>
            </w:r>
            <w:r>
              <w:rPr>
                <w:noProof/>
                <w:webHidden/>
              </w:rPr>
              <w:fldChar w:fldCharType="end"/>
            </w:r>
          </w:hyperlink>
        </w:p>
        <w:p w14:paraId="3D9ED59A" w14:textId="7D966F8C" w:rsidR="00BA0CF2" w:rsidRDefault="00BA0CF2">
          <w:pPr>
            <w:pStyle w:val="TOC5"/>
            <w:rPr>
              <w:rFonts w:asciiTheme="minorHAnsi" w:eastAsiaTheme="minorEastAsia" w:hAnsiTheme="minorHAnsi" w:cstheme="minorBidi"/>
              <w:noProof/>
              <w:szCs w:val="22"/>
              <w:lang w:val="en-US"/>
            </w:rPr>
          </w:pPr>
          <w:hyperlink w:anchor="_Toc116631723" w:history="1">
            <w:r w:rsidRPr="000478B3">
              <w:rPr>
                <w:rStyle w:val="Hyperlink"/>
                <w:noProof/>
              </w:rPr>
              <w:t>8.3.2.3.3</w:t>
            </w:r>
            <w:r>
              <w:rPr>
                <w:rFonts w:asciiTheme="minorHAnsi" w:eastAsiaTheme="minorEastAsia" w:hAnsiTheme="minorHAnsi" w:cstheme="minorBidi"/>
                <w:noProof/>
                <w:szCs w:val="22"/>
                <w:lang w:val="en-US"/>
              </w:rPr>
              <w:tab/>
            </w:r>
            <w:r w:rsidRPr="000478B3">
              <w:rPr>
                <w:rStyle w:val="Hyperlink"/>
                <w:noProof/>
              </w:rPr>
              <w:t>Discarding potential outliers (1</w:t>
            </w:r>
            <w:r w:rsidRPr="000478B3">
              <w:rPr>
                <w:rStyle w:val="Hyperlink"/>
                <w:noProof/>
                <w:vertAlign w:val="superscript"/>
              </w:rPr>
              <w:t>st</w:t>
            </w:r>
            <w:r w:rsidRPr="000478B3">
              <w:rPr>
                <w:rStyle w:val="Hyperlink"/>
                <w:noProof/>
              </w:rPr>
              <w:t xml:space="preserve"> pass)</w:t>
            </w:r>
            <w:r>
              <w:rPr>
                <w:noProof/>
                <w:webHidden/>
              </w:rPr>
              <w:tab/>
            </w:r>
            <w:r>
              <w:rPr>
                <w:noProof/>
                <w:webHidden/>
              </w:rPr>
              <w:fldChar w:fldCharType="begin"/>
            </w:r>
            <w:r>
              <w:rPr>
                <w:noProof/>
                <w:webHidden/>
              </w:rPr>
              <w:instrText xml:space="preserve"> PAGEREF _Toc116631723 \h </w:instrText>
            </w:r>
            <w:r>
              <w:rPr>
                <w:noProof/>
                <w:webHidden/>
              </w:rPr>
            </w:r>
            <w:r>
              <w:rPr>
                <w:noProof/>
                <w:webHidden/>
              </w:rPr>
              <w:fldChar w:fldCharType="separate"/>
            </w:r>
            <w:r>
              <w:rPr>
                <w:noProof/>
                <w:webHidden/>
              </w:rPr>
              <w:t>31</w:t>
            </w:r>
            <w:r>
              <w:rPr>
                <w:noProof/>
                <w:webHidden/>
              </w:rPr>
              <w:fldChar w:fldCharType="end"/>
            </w:r>
          </w:hyperlink>
        </w:p>
        <w:p w14:paraId="11753AEE" w14:textId="4C1F32AA" w:rsidR="00BA0CF2" w:rsidRDefault="00BA0CF2">
          <w:pPr>
            <w:pStyle w:val="TOC5"/>
            <w:rPr>
              <w:rFonts w:asciiTheme="minorHAnsi" w:eastAsiaTheme="minorEastAsia" w:hAnsiTheme="minorHAnsi" w:cstheme="minorBidi"/>
              <w:noProof/>
              <w:szCs w:val="22"/>
              <w:lang w:val="en-US"/>
            </w:rPr>
          </w:pPr>
          <w:hyperlink w:anchor="_Toc116631724" w:history="1">
            <w:r w:rsidRPr="000478B3">
              <w:rPr>
                <w:rStyle w:val="Hyperlink"/>
                <w:noProof/>
              </w:rPr>
              <w:t>8.3.2.3.4</w:t>
            </w:r>
            <w:r>
              <w:rPr>
                <w:rFonts w:asciiTheme="minorHAnsi" w:eastAsiaTheme="minorEastAsia" w:hAnsiTheme="minorHAnsi" w:cstheme="minorBidi"/>
                <w:noProof/>
                <w:szCs w:val="22"/>
                <w:lang w:val="en-US"/>
              </w:rPr>
              <w:tab/>
            </w:r>
            <w:r w:rsidRPr="000478B3">
              <w:rPr>
                <w:rStyle w:val="Hyperlink"/>
                <w:noProof/>
              </w:rPr>
              <w:t>Extreme points extrapolation</w:t>
            </w:r>
            <w:r>
              <w:rPr>
                <w:noProof/>
                <w:webHidden/>
              </w:rPr>
              <w:tab/>
            </w:r>
            <w:r>
              <w:rPr>
                <w:noProof/>
                <w:webHidden/>
              </w:rPr>
              <w:fldChar w:fldCharType="begin"/>
            </w:r>
            <w:r>
              <w:rPr>
                <w:noProof/>
                <w:webHidden/>
              </w:rPr>
              <w:instrText xml:space="preserve"> PAGEREF _Toc116631724 \h </w:instrText>
            </w:r>
            <w:r>
              <w:rPr>
                <w:noProof/>
                <w:webHidden/>
              </w:rPr>
            </w:r>
            <w:r>
              <w:rPr>
                <w:noProof/>
                <w:webHidden/>
              </w:rPr>
              <w:fldChar w:fldCharType="separate"/>
            </w:r>
            <w:r>
              <w:rPr>
                <w:noProof/>
                <w:webHidden/>
              </w:rPr>
              <w:t>31</w:t>
            </w:r>
            <w:r>
              <w:rPr>
                <w:noProof/>
                <w:webHidden/>
              </w:rPr>
              <w:fldChar w:fldCharType="end"/>
            </w:r>
          </w:hyperlink>
        </w:p>
        <w:p w14:paraId="596288F6" w14:textId="291D8D3D" w:rsidR="00BA0CF2" w:rsidRDefault="00BA0CF2">
          <w:pPr>
            <w:pStyle w:val="TOC5"/>
            <w:rPr>
              <w:rFonts w:asciiTheme="minorHAnsi" w:eastAsiaTheme="minorEastAsia" w:hAnsiTheme="minorHAnsi" w:cstheme="minorBidi"/>
              <w:noProof/>
              <w:szCs w:val="22"/>
              <w:lang w:val="en-US"/>
            </w:rPr>
          </w:pPr>
          <w:hyperlink w:anchor="_Toc116631725" w:history="1">
            <w:r w:rsidRPr="000478B3">
              <w:rPr>
                <w:rStyle w:val="Hyperlink"/>
                <w:noProof/>
              </w:rPr>
              <w:t>8.3.2.3.5</w:t>
            </w:r>
            <w:r>
              <w:rPr>
                <w:rFonts w:asciiTheme="minorHAnsi" w:eastAsiaTheme="minorEastAsia" w:hAnsiTheme="minorHAnsi" w:cstheme="minorBidi"/>
                <w:noProof/>
                <w:szCs w:val="22"/>
                <w:lang w:val="en-US"/>
              </w:rPr>
              <w:tab/>
            </w:r>
            <w:r w:rsidRPr="000478B3">
              <w:rPr>
                <w:rStyle w:val="Hyperlink"/>
                <w:noProof/>
              </w:rPr>
              <w:t>Discarding potential outliers (2</w:t>
            </w:r>
            <w:r w:rsidRPr="000478B3">
              <w:rPr>
                <w:rStyle w:val="Hyperlink"/>
                <w:noProof/>
                <w:vertAlign w:val="superscript"/>
              </w:rPr>
              <w:t>nd</w:t>
            </w:r>
            <w:r w:rsidRPr="000478B3">
              <w:rPr>
                <w:rStyle w:val="Hyperlink"/>
                <w:noProof/>
              </w:rPr>
              <w:t xml:space="preserve"> pass)</w:t>
            </w:r>
            <w:r>
              <w:rPr>
                <w:noProof/>
                <w:webHidden/>
              </w:rPr>
              <w:tab/>
            </w:r>
            <w:r>
              <w:rPr>
                <w:noProof/>
                <w:webHidden/>
              </w:rPr>
              <w:fldChar w:fldCharType="begin"/>
            </w:r>
            <w:r>
              <w:rPr>
                <w:noProof/>
                <w:webHidden/>
              </w:rPr>
              <w:instrText xml:space="preserve"> PAGEREF _Toc116631725 \h </w:instrText>
            </w:r>
            <w:r>
              <w:rPr>
                <w:noProof/>
                <w:webHidden/>
              </w:rPr>
            </w:r>
            <w:r>
              <w:rPr>
                <w:noProof/>
                <w:webHidden/>
              </w:rPr>
              <w:fldChar w:fldCharType="separate"/>
            </w:r>
            <w:r>
              <w:rPr>
                <w:noProof/>
                <w:webHidden/>
              </w:rPr>
              <w:t>31</w:t>
            </w:r>
            <w:r>
              <w:rPr>
                <w:noProof/>
                <w:webHidden/>
              </w:rPr>
              <w:fldChar w:fldCharType="end"/>
            </w:r>
          </w:hyperlink>
        </w:p>
        <w:p w14:paraId="342D30AA" w14:textId="52277294" w:rsidR="00BA0CF2" w:rsidRDefault="00BA0CF2">
          <w:pPr>
            <w:pStyle w:val="TOC5"/>
            <w:rPr>
              <w:rFonts w:asciiTheme="minorHAnsi" w:eastAsiaTheme="minorEastAsia" w:hAnsiTheme="minorHAnsi" w:cstheme="minorBidi"/>
              <w:noProof/>
              <w:szCs w:val="22"/>
              <w:lang w:val="en-US"/>
            </w:rPr>
          </w:pPr>
          <w:hyperlink w:anchor="_Toc116631726" w:history="1">
            <w:r w:rsidRPr="000478B3">
              <w:rPr>
                <w:rStyle w:val="Hyperlink"/>
                <w:noProof/>
              </w:rPr>
              <w:t>8.3.2.3.6</w:t>
            </w:r>
            <w:r>
              <w:rPr>
                <w:rFonts w:asciiTheme="minorHAnsi" w:eastAsiaTheme="minorEastAsia" w:hAnsiTheme="minorHAnsi" w:cstheme="minorBidi"/>
                <w:noProof/>
                <w:szCs w:val="22"/>
                <w:lang w:val="en-US"/>
              </w:rPr>
              <w:tab/>
            </w:r>
            <w:r w:rsidRPr="000478B3">
              <w:rPr>
                <w:rStyle w:val="Hyperlink"/>
                <w:noProof/>
              </w:rPr>
              <w:t>Curve fitting (1</w:t>
            </w:r>
            <w:r w:rsidRPr="000478B3">
              <w:rPr>
                <w:rStyle w:val="Hyperlink"/>
                <w:noProof/>
                <w:vertAlign w:val="superscript"/>
              </w:rPr>
              <w:t>st</w:t>
            </w:r>
            <w:r w:rsidRPr="000478B3">
              <w:rPr>
                <w:rStyle w:val="Hyperlink"/>
                <w:noProof/>
              </w:rPr>
              <w:t xml:space="preserve"> pass)</w:t>
            </w:r>
            <w:r>
              <w:rPr>
                <w:noProof/>
                <w:webHidden/>
              </w:rPr>
              <w:tab/>
            </w:r>
            <w:r>
              <w:rPr>
                <w:noProof/>
                <w:webHidden/>
              </w:rPr>
              <w:fldChar w:fldCharType="begin"/>
            </w:r>
            <w:r>
              <w:rPr>
                <w:noProof/>
                <w:webHidden/>
              </w:rPr>
              <w:instrText xml:space="preserve"> PAGEREF _Toc116631726 \h </w:instrText>
            </w:r>
            <w:r>
              <w:rPr>
                <w:noProof/>
                <w:webHidden/>
              </w:rPr>
            </w:r>
            <w:r>
              <w:rPr>
                <w:noProof/>
                <w:webHidden/>
              </w:rPr>
              <w:fldChar w:fldCharType="separate"/>
            </w:r>
            <w:r>
              <w:rPr>
                <w:noProof/>
                <w:webHidden/>
              </w:rPr>
              <w:t>31</w:t>
            </w:r>
            <w:r>
              <w:rPr>
                <w:noProof/>
                <w:webHidden/>
              </w:rPr>
              <w:fldChar w:fldCharType="end"/>
            </w:r>
          </w:hyperlink>
        </w:p>
        <w:p w14:paraId="44B0C7CB" w14:textId="475FF653" w:rsidR="00BA0CF2" w:rsidRDefault="00BA0CF2">
          <w:pPr>
            <w:pStyle w:val="TOC5"/>
            <w:rPr>
              <w:rFonts w:asciiTheme="minorHAnsi" w:eastAsiaTheme="minorEastAsia" w:hAnsiTheme="minorHAnsi" w:cstheme="minorBidi"/>
              <w:noProof/>
              <w:szCs w:val="22"/>
              <w:lang w:val="en-US"/>
            </w:rPr>
          </w:pPr>
          <w:hyperlink w:anchor="_Toc116631727" w:history="1">
            <w:r w:rsidRPr="000478B3">
              <w:rPr>
                <w:rStyle w:val="Hyperlink"/>
                <w:noProof/>
              </w:rPr>
              <w:t>8.3.2.3.7</w:t>
            </w:r>
            <w:r>
              <w:rPr>
                <w:rFonts w:asciiTheme="minorHAnsi" w:eastAsiaTheme="minorEastAsia" w:hAnsiTheme="minorHAnsi" w:cstheme="minorBidi"/>
                <w:noProof/>
                <w:szCs w:val="22"/>
                <w:lang w:val="en-US"/>
              </w:rPr>
              <w:tab/>
            </w:r>
            <w:r w:rsidRPr="000478B3">
              <w:rPr>
                <w:rStyle w:val="Hyperlink"/>
                <w:noProof/>
              </w:rPr>
              <w:t>Discarding potential outliers (3</w:t>
            </w:r>
            <w:r w:rsidRPr="000478B3">
              <w:rPr>
                <w:rStyle w:val="Hyperlink"/>
                <w:noProof/>
                <w:vertAlign w:val="superscript"/>
              </w:rPr>
              <w:t>rd</w:t>
            </w:r>
            <w:r w:rsidRPr="000478B3">
              <w:rPr>
                <w:rStyle w:val="Hyperlink"/>
                <w:noProof/>
              </w:rPr>
              <w:t xml:space="preserve"> pass)</w:t>
            </w:r>
            <w:r>
              <w:rPr>
                <w:noProof/>
                <w:webHidden/>
              </w:rPr>
              <w:tab/>
            </w:r>
            <w:r>
              <w:rPr>
                <w:noProof/>
                <w:webHidden/>
              </w:rPr>
              <w:fldChar w:fldCharType="begin"/>
            </w:r>
            <w:r>
              <w:rPr>
                <w:noProof/>
                <w:webHidden/>
              </w:rPr>
              <w:instrText xml:space="preserve"> PAGEREF _Toc116631727 \h </w:instrText>
            </w:r>
            <w:r>
              <w:rPr>
                <w:noProof/>
                <w:webHidden/>
              </w:rPr>
            </w:r>
            <w:r>
              <w:rPr>
                <w:noProof/>
                <w:webHidden/>
              </w:rPr>
              <w:fldChar w:fldCharType="separate"/>
            </w:r>
            <w:r>
              <w:rPr>
                <w:noProof/>
                <w:webHidden/>
              </w:rPr>
              <w:t>32</w:t>
            </w:r>
            <w:r>
              <w:rPr>
                <w:noProof/>
                <w:webHidden/>
              </w:rPr>
              <w:fldChar w:fldCharType="end"/>
            </w:r>
          </w:hyperlink>
        </w:p>
        <w:p w14:paraId="4CED8F03" w14:textId="2E4B2CED" w:rsidR="00BA0CF2" w:rsidRDefault="00BA0CF2">
          <w:pPr>
            <w:pStyle w:val="TOC5"/>
            <w:rPr>
              <w:rFonts w:asciiTheme="minorHAnsi" w:eastAsiaTheme="minorEastAsia" w:hAnsiTheme="minorHAnsi" w:cstheme="minorBidi"/>
              <w:noProof/>
              <w:szCs w:val="22"/>
              <w:lang w:val="en-US"/>
            </w:rPr>
          </w:pPr>
          <w:hyperlink w:anchor="_Toc116631728" w:history="1">
            <w:r w:rsidRPr="000478B3">
              <w:rPr>
                <w:rStyle w:val="Hyperlink"/>
                <w:noProof/>
              </w:rPr>
              <w:t>8.3.2.3.8</w:t>
            </w:r>
            <w:r>
              <w:rPr>
                <w:rFonts w:asciiTheme="minorHAnsi" w:eastAsiaTheme="minorEastAsia" w:hAnsiTheme="minorHAnsi" w:cstheme="minorBidi"/>
                <w:noProof/>
                <w:szCs w:val="22"/>
                <w:lang w:val="en-US"/>
              </w:rPr>
              <w:tab/>
            </w:r>
            <w:r w:rsidRPr="000478B3">
              <w:rPr>
                <w:rStyle w:val="Hyperlink"/>
                <w:noProof/>
              </w:rPr>
              <w:t>Curve fitting (2</w:t>
            </w:r>
            <w:r w:rsidRPr="000478B3">
              <w:rPr>
                <w:rStyle w:val="Hyperlink"/>
                <w:noProof/>
                <w:vertAlign w:val="superscript"/>
              </w:rPr>
              <w:t>nd</w:t>
            </w:r>
            <w:r w:rsidRPr="000478B3">
              <w:rPr>
                <w:rStyle w:val="Hyperlink"/>
                <w:noProof/>
              </w:rPr>
              <w:t xml:space="preserve"> pass)</w:t>
            </w:r>
            <w:r>
              <w:rPr>
                <w:noProof/>
                <w:webHidden/>
              </w:rPr>
              <w:tab/>
            </w:r>
            <w:r>
              <w:rPr>
                <w:noProof/>
                <w:webHidden/>
              </w:rPr>
              <w:fldChar w:fldCharType="begin"/>
            </w:r>
            <w:r>
              <w:rPr>
                <w:noProof/>
                <w:webHidden/>
              </w:rPr>
              <w:instrText xml:space="preserve"> PAGEREF _Toc116631728 \h </w:instrText>
            </w:r>
            <w:r>
              <w:rPr>
                <w:noProof/>
                <w:webHidden/>
              </w:rPr>
            </w:r>
            <w:r>
              <w:rPr>
                <w:noProof/>
                <w:webHidden/>
              </w:rPr>
              <w:fldChar w:fldCharType="separate"/>
            </w:r>
            <w:r>
              <w:rPr>
                <w:noProof/>
                <w:webHidden/>
              </w:rPr>
              <w:t>32</w:t>
            </w:r>
            <w:r>
              <w:rPr>
                <w:noProof/>
                <w:webHidden/>
              </w:rPr>
              <w:fldChar w:fldCharType="end"/>
            </w:r>
          </w:hyperlink>
        </w:p>
        <w:p w14:paraId="50943EE1" w14:textId="2D2A3F2D" w:rsidR="00BA0CF2" w:rsidRDefault="00BA0CF2">
          <w:pPr>
            <w:pStyle w:val="TOC4"/>
            <w:rPr>
              <w:rFonts w:asciiTheme="minorHAnsi" w:eastAsiaTheme="minorEastAsia" w:hAnsiTheme="minorHAnsi" w:cstheme="minorBidi"/>
              <w:noProof/>
              <w:szCs w:val="22"/>
              <w:lang w:val="en-US"/>
            </w:rPr>
          </w:pPr>
          <w:hyperlink w:anchor="_Toc116631729" w:history="1">
            <w:r w:rsidRPr="000478B3">
              <w:rPr>
                <w:rStyle w:val="Hyperlink"/>
                <w:noProof/>
              </w:rPr>
              <w:t>8.3.2.4</w:t>
            </w:r>
            <w:r>
              <w:rPr>
                <w:rFonts w:asciiTheme="minorHAnsi" w:eastAsiaTheme="minorEastAsia" w:hAnsiTheme="minorHAnsi" w:cstheme="minorBidi"/>
                <w:noProof/>
                <w:szCs w:val="22"/>
                <w:lang w:val="en-US"/>
              </w:rPr>
              <w:tab/>
            </w:r>
            <w:r w:rsidRPr="000478B3">
              <w:rPr>
                <w:rStyle w:val="Hyperlink"/>
                <w:noProof/>
              </w:rPr>
              <w:t>Final scaling function approximation</w:t>
            </w:r>
            <w:r>
              <w:rPr>
                <w:noProof/>
                <w:webHidden/>
              </w:rPr>
              <w:tab/>
            </w:r>
            <w:r>
              <w:rPr>
                <w:noProof/>
                <w:webHidden/>
              </w:rPr>
              <w:fldChar w:fldCharType="begin"/>
            </w:r>
            <w:r>
              <w:rPr>
                <w:noProof/>
                <w:webHidden/>
              </w:rPr>
              <w:instrText xml:space="preserve"> PAGEREF _Toc116631729 \h </w:instrText>
            </w:r>
            <w:r>
              <w:rPr>
                <w:noProof/>
                <w:webHidden/>
              </w:rPr>
            </w:r>
            <w:r>
              <w:rPr>
                <w:noProof/>
                <w:webHidden/>
              </w:rPr>
              <w:fldChar w:fldCharType="separate"/>
            </w:r>
            <w:r>
              <w:rPr>
                <w:noProof/>
                <w:webHidden/>
              </w:rPr>
              <w:t>32</w:t>
            </w:r>
            <w:r>
              <w:rPr>
                <w:noProof/>
                <w:webHidden/>
              </w:rPr>
              <w:fldChar w:fldCharType="end"/>
            </w:r>
          </w:hyperlink>
        </w:p>
        <w:p w14:paraId="623D20F1" w14:textId="747230AA" w:rsidR="00BA0CF2" w:rsidRDefault="00BA0CF2">
          <w:pPr>
            <w:pStyle w:val="TOC3"/>
            <w:rPr>
              <w:rFonts w:asciiTheme="minorHAnsi" w:eastAsiaTheme="minorEastAsia" w:hAnsiTheme="minorHAnsi" w:cstheme="minorBidi"/>
              <w:noProof/>
              <w:szCs w:val="22"/>
              <w:lang w:val="en-US"/>
            </w:rPr>
          </w:pPr>
          <w:hyperlink w:anchor="_Toc116631730" w:history="1">
            <w:r w:rsidRPr="000478B3">
              <w:rPr>
                <w:rStyle w:val="Hyperlink"/>
                <w:noProof/>
              </w:rPr>
              <w:t>8.3.3</w:t>
            </w:r>
            <w:r>
              <w:rPr>
                <w:rFonts w:asciiTheme="minorHAnsi" w:eastAsiaTheme="minorEastAsia" w:hAnsiTheme="minorHAnsi" w:cstheme="minorBidi"/>
                <w:noProof/>
                <w:szCs w:val="22"/>
                <w:lang w:val="en-US"/>
              </w:rPr>
              <w:tab/>
            </w:r>
            <w:r w:rsidRPr="000478B3">
              <w:rPr>
                <w:rStyle w:val="Hyperlink"/>
                <w:noProof/>
              </w:rPr>
              <w:t>An example of AFGS1 scaling factor estimation</w:t>
            </w:r>
            <w:r>
              <w:rPr>
                <w:noProof/>
                <w:webHidden/>
              </w:rPr>
              <w:tab/>
            </w:r>
            <w:r>
              <w:rPr>
                <w:noProof/>
                <w:webHidden/>
              </w:rPr>
              <w:fldChar w:fldCharType="begin"/>
            </w:r>
            <w:r>
              <w:rPr>
                <w:noProof/>
                <w:webHidden/>
              </w:rPr>
              <w:instrText xml:space="preserve"> PAGEREF _Toc116631730 \h </w:instrText>
            </w:r>
            <w:r>
              <w:rPr>
                <w:noProof/>
                <w:webHidden/>
              </w:rPr>
            </w:r>
            <w:r>
              <w:rPr>
                <w:noProof/>
                <w:webHidden/>
              </w:rPr>
              <w:fldChar w:fldCharType="separate"/>
            </w:r>
            <w:r>
              <w:rPr>
                <w:noProof/>
                <w:webHidden/>
              </w:rPr>
              <w:t>32</w:t>
            </w:r>
            <w:r>
              <w:rPr>
                <w:noProof/>
                <w:webHidden/>
              </w:rPr>
              <w:fldChar w:fldCharType="end"/>
            </w:r>
          </w:hyperlink>
        </w:p>
        <w:p w14:paraId="5E25AA45" w14:textId="231CA336" w:rsidR="00BA0CF2" w:rsidRDefault="00BA0CF2">
          <w:pPr>
            <w:pStyle w:val="TOC2"/>
            <w:rPr>
              <w:rFonts w:asciiTheme="minorHAnsi" w:eastAsiaTheme="minorEastAsia" w:hAnsiTheme="minorHAnsi" w:cstheme="minorBidi"/>
              <w:noProof/>
              <w:szCs w:val="22"/>
              <w:lang w:val="en-US"/>
            </w:rPr>
          </w:pPr>
          <w:hyperlink w:anchor="_Toc116631731" w:history="1">
            <w:r w:rsidRPr="000478B3">
              <w:rPr>
                <w:rStyle w:val="Hyperlink"/>
                <w:noProof/>
              </w:rPr>
              <w:t>8.4</w:t>
            </w:r>
            <w:r>
              <w:rPr>
                <w:rFonts w:asciiTheme="minorHAnsi" w:eastAsiaTheme="minorEastAsia" w:hAnsiTheme="minorHAnsi" w:cstheme="minorBidi"/>
                <w:noProof/>
                <w:szCs w:val="22"/>
                <w:lang w:val="en-US"/>
              </w:rPr>
              <w:tab/>
            </w:r>
            <w:r w:rsidRPr="000478B3">
              <w:rPr>
                <w:rStyle w:val="Hyperlink"/>
                <w:noProof/>
              </w:rPr>
              <w:t>Determination of cut-off frequencies for frequency filtering model</w:t>
            </w:r>
            <w:r>
              <w:rPr>
                <w:noProof/>
                <w:webHidden/>
              </w:rPr>
              <w:tab/>
            </w:r>
            <w:r>
              <w:rPr>
                <w:noProof/>
                <w:webHidden/>
              </w:rPr>
              <w:fldChar w:fldCharType="begin"/>
            </w:r>
            <w:r>
              <w:rPr>
                <w:noProof/>
                <w:webHidden/>
              </w:rPr>
              <w:instrText xml:space="preserve"> PAGEREF _Toc116631731 \h </w:instrText>
            </w:r>
            <w:r>
              <w:rPr>
                <w:noProof/>
                <w:webHidden/>
              </w:rPr>
            </w:r>
            <w:r>
              <w:rPr>
                <w:noProof/>
                <w:webHidden/>
              </w:rPr>
              <w:fldChar w:fldCharType="separate"/>
            </w:r>
            <w:r>
              <w:rPr>
                <w:noProof/>
                <w:webHidden/>
              </w:rPr>
              <w:t>33</w:t>
            </w:r>
            <w:r>
              <w:rPr>
                <w:noProof/>
                <w:webHidden/>
              </w:rPr>
              <w:fldChar w:fldCharType="end"/>
            </w:r>
          </w:hyperlink>
        </w:p>
        <w:p w14:paraId="66020868" w14:textId="56B4D16D" w:rsidR="00BA0CF2" w:rsidRDefault="00BA0CF2">
          <w:pPr>
            <w:pStyle w:val="TOC3"/>
            <w:rPr>
              <w:rFonts w:asciiTheme="minorHAnsi" w:eastAsiaTheme="minorEastAsia" w:hAnsiTheme="minorHAnsi" w:cstheme="minorBidi"/>
              <w:noProof/>
              <w:szCs w:val="22"/>
              <w:lang w:val="en-US"/>
            </w:rPr>
          </w:pPr>
          <w:hyperlink w:anchor="_Toc116631732" w:history="1">
            <w:r w:rsidRPr="000478B3">
              <w:rPr>
                <w:rStyle w:val="Hyperlink"/>
                <w:noProof/>
              </w:rPr>
              <w:t>8.4.1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_Toc116631732 \h </w:instrText>
            </w:r>
            <w:r>
              <w:rPr>
                <w:noProof/>
                <w:webHidden/>
              </w:rPr>
            </w:r>
            <w:r>
              <w:rPr>
                <w:noProof/>
                <w:webHidden/>
              </w:rPr>
              <w:fldChar w:fldCharType="separate"/>
            </w:r>
            <w:r>
              <w:rPr>
                <w:noProof/>
                <w:webHidden/>
              </w:rPr>
              <w:t>33</w:t>
            </w:r>
            <w:r>
              <w:rPr>
                <w:noProof/>
                <w:webHidden/>
              </w:rPr>
              <w:fldChar w:fldCharType="end"/>
            </w:r>
          </w:hyperlink>
        </w:p>
        <w:p w14:paraId="77097AD5" w14:textId="1B4508BF" w:rsidR="00BA0CF2" w:rsidRDefault="00BA0CF2">
          <w:pPr>
            <w:pStyle w:val="TOC3"/>
            <w:rPr>
              <w:rFonts w:asciiTheme="minorHAnsi" w:eastAsiaTheme="minorEastAsia" w:hAnsiTheme="minorHAnsi" w:cstheme="minorBidi"/>
              <w:noProof/>
              <w:szCs w:val="22"/>
              <w:lang w:val="en-US"/>
            </w:rPr>
          </w:pPr>
          <w:hyperlink w:anchor="_Toc116631733" w:history="1">
            <w:r w:rsidRPr="000478B3">
              <w:rPr>
                <w:rStyle w:val="Hyperlink"/>
                <w:noProof/>
              </w:rPr>
              <w:t>8.4.2</w:t>
            </w:r>
            <w:r>
              <w:rPr>
                <w:rFonts w:asciiTheme="minorHAnsi" w:eastAsiaTheme="minorEastAsia" w:hAnsiTheme="minorHAnsi" w:cstheme="minorBidi"/>
                <w:noProof/>
                <w:szCs w:val="22"/>
                <w:lang w:val="en-US"/>
              </w:rPr>
              <w:tab/>
            </w:r>
            <w:r w:rsidRPr="000478B3">
              <w:rPr>
                <w:rStyle w:val="Hyperlink"/>
                <w:noProof/>
              </w:rPr>
              <w:t>An example of FGC SEI message cut-off frequency estimation</w:t>
            </w:r>
            <w:r>
              <w:rPr>
                <w:noProof/>
                <w:webHidden/>
              </w:rPr>
              <w:tab/>
            </w:r>
            <w:r>
              <w:rPr>
                <w:noProof/>
                <w:webHidden/>
              </w:rPr>
              <w:fldChar w:fldCharType="begin"/>
            </w:r>
            <w:r>
              <w:rPr>
                <w:noProof/>
                <w:webHidden/>
              </w:rPr>
              <w:instrText xml:space="preserve"> PAGEREF _Toc116631733 \h </w:instrText>
            </w:r>
            <w:r>
              <w:rPr>
                <w:noProof/>
                <w:webHidden/>
              </w:rPr>
            </w:r>
            <w:r>
              <w:rPr>
                <w:noProof/>
                <w:webHidden/>
              </w:rPr>
              <w:fldChar w:fldCharType="separate"/>
            </w:r>
            <w:r>
              <w:rPr>
                <w:noProof/>
                <w:webHidden/>
              </w:rPr>
              <w:t>34</w:t>
            </w:r>
            <w:r>
              <w:rPr>
                <w:noProof/>
                <w:webHidden/>
              </w:rPr>
              <w:fldChar w:fldCharType="end"/>
            </w:r>
          </w:hyperlink>
        </w:p>
        <w:p w14:paraId="41BA43A7" w14:textId="099B0014" w:rsidR="00BA0CF2" w:rsidRDefault="00BA0CF2">
          <w:pPr>
            <w:pStyle w:val="TOC2"/>
            <w:rPr>
              <w:rFonts w:asciiTheme="minorHAnsi" w:eastAsiaTheme="minorEastAsia" w:hAnsiTheme="minorHAnsi" w:cstheme="minorBidi"/>
              <w:noProof/>
              <w:szCs w:val="22"/>
              <w:lang w:val="en-US"/>
            </w:rPr>
          </w:pPr>
          <w:hyperlink w:anchor="_Toc116631734" w:history="1">
            <w:r w:rsidRPr="000478B3">
              <w:rPr>
                <w:rStyle w:val="Hyperlink"/>
                <w:noProof/>
              </w:rPr>
              <w:t>8.5</w:t>
            </w:r>
            <w:r>
              <w:rPr>
                <w:rFonts w:asciiTheme="minorHAnsi" w:eastAsiaTheme="minorEastAsia" w:hAnsiTheme="minorHAnsi" w:cstheme="minorBidi"/>
                <w:noProof/>
                <w:szCs w:val="22"/>
                <w:lang w:val="en-US"/>
              </w:rPr>
              <w:tab/>
            </w:r>
            <w:r w:rsidRPr="000478B3">
              <w:rPr>
                <w:rStyle w:val="Hyperlink"/>
                <w:noProof/>
              </w:rPr>
              <w:t>Determination of autoregressive model coefficients</w:t>
            </w:r>
            <w:r>
              <w:rPr>
                <w:noProof/>
                <w:webHidden/>
              </w:rPr>
              <w:tab/>
            </w:r>
            <w:r>
              <w:rPr>
                <w:noProof/>
                <w:webHidden/>
              </w:rPr>
              <w:fldChar w:fldCharType="begin"/>
            </w:r>
            <w:r>
              <w:rPr>
                <w:noProof/>
                <w:webHidden/>
              </w:rPr>
              <w:instrText xml:space="preserve"> PAGEREF _Toc116631734 \h </w:instrText>
            </w:r>
            <w:r>
              <w:rPr>
                <w:noProof/>
                <w:webHidden/>
              </w:rPr>
            </w:r>
            <w:r>
              <w:rPr>
                <w:noProof/>
                <w:webHidden/>
              </w:rPr>
              <w:fldChar w:fldCharType="separate"/>
            </w:r>
            <w:r>
              <w:rPr>
                <w:noProof/>
                <w:webHidden/>
              </w:rPr>
              <w:t>34</w:t>
            </w:r>
            <w:r>
              <w:rPr>
                <w:noProof/>
                <w:webHidden/>
              </w:rPr>
              <w:fldChar w:fldCharType="end"/>
            </w:r>
          </w:hyperlink>
        </w:p>
        <w:p w14:paraId="21C22454" w14:textId="7C73D1F6" w:rsidR="00BA0CF2" w:rsidRDefault="00BA0CF2">
          <w:pPr>
            <w:pStyle w:val="TOC1"/>
            <w:rPr>
              <w:rFonts w:asciiTheme="minorHAnsi" w:eastAsiaTheme="minorEastAsia" w:hAnsiTheme="minorHAnsi" w:cstheme="minorBidi"/>
              <w:noProof/>
              <w:szCs w:val="22"/>
              <w:lang w:val="en-US"/>
            </w:rPr>
          </w:pPr>
          <w:hyperlink w:anchor="_Toc116631735" w:history="1">
            <w:r w:rsidRPr="000478B3">
              <w:rPr>
                <w:rStyle w:val="Hyperlink"/>
                <w:noProof/>
              </w:rPr>
              <w:t>9</w:t>
            </w:r>
            <w:r>
              <w:rPr>
                <w:rFonts w:asciiTheme="minorHAnsi" w:eastAsiaTheme="minorEastAsia" w:hAnsiTheme="minorHAnsi" w:cstheme="minorBidi"/>
                <w:noProof/>
                <w:szCs w:val="22"/>
                <w:lang w:val="en-US"/>
              </w:rPr>
              <w:tab/>
            </w:r>
            <w:r w:rsidRPr="000478B3">
              <w:rPr>
                <w:rStyle w:val="Hyperlink"/>
                <w:noProof/>
              </w:rPr>
              <w:t>Film grain metadata</w:t>
            </w:r>
            <w:r>
              <w:rPr>
                <w:noProof/>
                <w:webHidden/>
              </w:rPr>
              <w:tab/>
            </w:r>
            <w:r>
              <w:rPr>
                <w:noProof/>
                <w:webHidden/>
              </w:rPr>
              <w:fldChar w:fldCharType="begin"/>
            </w:r>
            <w:r>
              <w:rPr>
                <w:noProof/>
                <w:webHidden/>
              </w:rPr>
              <w:instrText xml:space="preserve"> PAGEREF _Toc116631735 \h </w:instrText>
            </w:r>
            <w:r>
              <w:rPr>
                <w:noProof/>
                <w:webHidden/>
              </w:rPr>
            </w:r>
            <w:r>
              <w:rPr>
                <w:noProof/>
                <w:webHidden/>
              </w:rPr>
              <w:fldChar w:fldCharType="separate"/>
            </w:r>
            <w:r>
              <w:rPr>
                <w:noProof/>
                <w:webHidden/>
              </w:rPr>
              <w:t>35</w:t>
            </w:r>
            <w:r>
              <w:rPr>
                <w:noProof/>
                <w:webHidden/>
              </w:rPr>
              <w:fldChar w:fldCharType="end"/>
            </w:r>
          </w:hyperlink>
        </w:p>
        <w:p w14:paraId="2FF86902" w14:textId="35186BAE" w:rsidR="00BA0CF2" w:rsidRDefault="00BA0CF2">
          <w:pPr>
            <w:pStyle w:val="TOC2"/>
            <w:rPr>
              <w:rFonts w:asciiTheme="minorHAnsi" w:eastAsiaTheme="minorEastAsia" w:hAnsiTheme="minorHAnsi" w:cstheme="minorBidi"/>
              <w:noProof/>
              <w:szCs w:val="22"/>
              <w:lang w:val="en-US"/>
            </w:rPr>
          </w:pPr>
          <w:hyperlink w:anchor="_Toc116631736" w:history="1">
            <w:r w:rsidRPr="000478B3">
              <w:rPr>
                <w:rStyle w:val="Hyperlink"/>
                <w:noProof/>
              </w:rPr>
              <w:t>9.1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_Toc116631736 \h </w:instrText>
            </w:r>
            <w:r>
              <w:rPr>
                <w:noProof/>
                <w:webHidden/>
              </w:rPr>
            </w:r>
            <w:r>
              <w:rPr>
                <w:noProof/>
                <w:webHidden/>
              </w:rPr>
              <w:fldChar w:fldCharType="separate"/>
            </w:r>
            <w:r>
              <w:rPr>
                <w:noProof/>
                <w:webHidden/>
              </w:rPr>
              <w:t>35</w:t>
            </w:r>
            <w:r>
              <w:rPr>
                <w:noProof/>
                <w:webHidden/>
              </w:rPr>
              <w:fldChar w:fldCharType="end"/>
            </w:r>
          </w:hyperlink>
        </w:p>
        <w:p w14:paraId="67E137EF" w14:textId="0769927E" w:rsidR="00BA0CF2" w:rsidRDefault="00BA0CF2">
          <w:pPr>
            <w:pStyle w:val="TOC2"/>
            <w:rPr>
              <w:rFonts w:asciiTheme="minorHAnsi" w:eastAsiaTheme="minorEastAsia" w:hAnsiTheme="minorHAnsi" w:cstheme="minorBidi"/>
              <w:noProof/>
              <w:szCs w:val="22"/>
              <w:lang w:val="en-US"/>
            </w:rPr>
          </w:pPr>
          <w:hyperlink w:anchor="_Toc116631737" w:history="1">
            <w:r w:rsidRPr="000478B3">
              <w:rPr>
                <w:rStyle w:val="Hyperlink"/>
                <w:noProof/>
              </w:rPr>
              <w:t>9.2</w:t>
            </w:r>
            <w:r>
              <w:rPr>
                <w:rFonts w:asciiTheme="minorHAnsi" w:eastAsiaTheme="minorEastAsia" w:hAnsiTheme="minorHAnsi" w:cstheme="minorBidi"/>
                <w:noProof/>
                <w:szCs w:val="22"/>
                <w:lang w:val="en-US"/>
              </w:rPr>
              <w:tab/>
            </w:r>
            <w:r w:rsidRPr="000478B3">
              <w:rPr>
                <w:rStyle w:val="Hyperlink"/>
                <w:noProof/>
              </w:rPr>
              <w:t>Film grain characteristics SEI message</w:t>
            </w:r>
            <w:r>
              <w:rPr>
                <w:noProof/>
                <w:webHidden/>
              </w:rPr>
              <w:tab/>
            </w:r>
            <w:r>
              <w:rPr>
                <w:noProof/>
                <w:webHidden/>
              </w:rPr>
              <w:fldChar w:fldCharType="begin"/>
            </w:r>
            <w:r>
              <w:rPr>
                <w:noProof/>
                <w:webHidden/>
              </w:rPr>
              <w:instrText xml:space="preserve"> PAGEREF _Toc116631737 \h </w:instrText>
            </w:r>
            <w:r>
              <w:rPr>
                <w:noProof/>
                <w:webHidden/>
              </w:rPr>
            </w:r>
            <w:r>
              <w:rPr>
                <w:noProof/>
                <w:webHidden/>
              </w:rPr>
              <w:fldChar w:fldCharType="separate"/>
            </w:r>
            <w:r>
              <w:rPr>
                <w:noProof/>
                <w:webHidden/>
              </w:rPr>
              <w:t>35</w:t>
            </w:r>
            <w:r>
              <w:rPr>
                <w:noProof/>
                <w:webHidden/>
              </w:rPr>
              <w:fldChar w:fldCharType="end"/>
            </w:r>
          </w:hyperlink>
        </w:p>
        <w:p w14:paraId="462BAD3B" w14:textId="5203B46D" w:rsidR="00BA0CF2" w:rsidRDefault="00BA0CF2">
          <w:pPr>
            <w:pStyle w:val="TOC3"/>
            <w:rPr>
              <w:rFonts w:asciiTheme="minorHAnsi" w:eastAsiaTheme="minorEastAsia" w:hAnsiTheme="minorHAnsi" w:cstheme="minorBidi"/>
              <w:noProof/>
              <w:szCs w:val="22"/>
              <w:lang w:val="en-US"/>
            </w:rPr>
          </w:pPr>
          <w:hyperlink w:anchor="_Toc116631738" w:history="1">
            <w:r w:rsidRPr="000478B3">
              <w:rPr>
                <w:rStyle w:val="Hyperlink"/>
                <w:noProof/>
              </w:rPr>
              <w:t>9.2.1</w:t>
            </w:r>
            <w:r>
              <w:rPr>
                <w:rFonts w:asciiTheme="minorHAnsi" w:eastAsiaTheme="minorEastAsia" w:hAnsiTheme="minorHAnsi" w:cstheme="minorBidi"/>
                <w:noProof/>
                <w:szCs w:val="22"/>
                <w:lang w:val="en-US"/>
              </w:rPr>
              <w:tab/>
            </w:r>
            <w:r w:rsidRPr="000478B3">
              <w:rPr>
                <w:rStyle w:val="Hyperlink"/>
                <w:noProof/>
              </w:rPr>
              <w:t>General</w:t>
            </w:r>
            <w:r>
              <w:rPr>
                <w:noProof/>
                <w:webHidden/>
              </w:rPr>
              <w:tab/>
            </w:r>
            <w:r>
              <w:rPr>
                <w:noProof/>
                <w:webHidden/>
              </w:rPr>
              <w:fldChar w:fldCharType="begin"/>
            </w:r>
            <w:r>
              <w:rPr>
                <w:noProof/>
                <w:webHidden/>
              </w:rPr>
              <w:instrText xml:space="preserve"> PAGEREF _Toc116631738 \h </w:instrText>
            </w:r>
            <w:r>
              <w:rPr>
                <w:noProof/>
                <w:webHidden/>
              </w:rPr>
            </w:r>
            <w:r>
              <w:rPr>
                <w:noProof/>
                <w:webHidden/>
              </w:rPr>
              <w:fldChar w:fldCharType="separate"/>
            </w:r>
            <w:r>
              <w:rPr>
                <w:noProof/>
                <w:webHidden/>
              </w:rPr>
              <w:t>35</w:t>
            </w:r>
            <w:r>
              <w:rPr>
                <w:noProof/>
                <w:webHidden/>
              </w:rPr>
              <w:fldChar w:fldCharType="end"/>
            </w:r>
          </w:hyperlink>
        </w:p>
        <w:p w14:paraId="14A18F5F" w14:textId="2704AD23" w:rsidR="00BA0CF2" w:rsidRDefault="00BA0CF2">
          <w:pPr>
            <w:pStyle w:val="TOC3"/>
            <w:rPr>
              <w:rFonts w:asciiTheme="minorHAnsi" w:eastAsiaTheme="minorEastAsia" w:hAnsiTheme="minorHAnsi" w:cstheme="minorBidi"/>
              <w:noProof/>
              <w:szCs w:val="22"/>
              <w:lang w:val="en-US"/>
            </w:rPr>
          </w:pPr>
          <w:hyperlink w:anchor="_Toc116631739" w:history="1">
            <w:r w:rsidRPr="000478B3">
              <w:rPr>
                <w:rStyle w:val="Hyperlink"/>
                <w:noProof/>
              </w:rPr>
              <w:t>9.2.2</w:t>
            </w:r>
            <w:r>
              <w:rPr>
                <w:rFonts w:asciiTheme="minorHAnsi" w:eastAsiaTheme="minorEastAsia" w:hAnsiTheme="minorHAnsi" w:cstheme="minorBidi"/>
                <w:noProof/>
                <w:szCs w:val="22"/>
                <w:lang w:val="en-US"/>
              </w:rPr>
              <w:tab/>
            </w:r>
            <w:r w:rsidRPr="000478B3">
              <w:rPr>
                <w:rStyle w:val="Hyperlink"/>
                <w:noProof/>
              </w:rPr>
              <w:t>Interpretation of FGC SEI message syntax</w:t>
            </w:r>
            <w:r>
              <w:rPr>
                <w:noProof/>
                <w:webHidden/>
              </w:rPr>
              <w:tab/>
            </w:r>
            <w:r>
              <w:rPr>
                <w:noProof/>
                <w:webHidden/>
              </w:rPr>
              <w:fldChar w:fldCharType="begin"/>
            </w:r>
            <w:r>
              <w:rPr>
                <w:noProof/>
                <w:webHidden/>
              </w:rPr>
              <w:instrText xml:space="preserve"> PAGEREF _Toc116631739 \h </w:instrText>
            </w:r>
            <w:r>
              <w:rPr>
                <w:noProof/>
                <w:webHidden/>
              </w:rPr>
            </w:r>
            <w:r>
              <w:rPr>
                <w:noProof/>
                <w:webHidden/>
              </w:rPr>
              <w:fldChar w:fldCharType="separate"/>
            </w:r>
            <w:r>
              <w:rPr>
                <w:noProof/>
                <w:webHidden/>
              </w:rPr>
              <w:t>35</w:t>
            </w:r>
            <w:r>
              <w:rPr>
                <w:noProof/>
                <w:webHidden/>
              </w:rPr>
              <w:fldChar w:fldCharType="end"/>
            </w:r>
          </w:hyperlink>
        </w:p>
        <w:p w14:paraId="1505E84F" w14:textId="6B089AAC" w:rsidR="00BA0CF2" w:rsidRDefault="00BA0CF2">
          <w:pPr>
            <w:pStyle w:val="TOC2"/>
            <w:rPr>
              <w:rFonts w:asciiTheme="minorHAnsi" w:eastAsiaTheme="minorEastAsia" w:hAnsiTheme="minorHAnsi" w:cstheme="minorBidi"/>
              <w:noProof/>
              <w:szCs w:val="22"/>
              <w:lang w:val="en-US"/>
            </w:rPr>
          </w:pPr>
          <w:hyperlink w:anchor="_Toc116631740" w:history="1">
            <w:r w:rsidRPr="000478B3">
              <w:rPr>
                <w:rStyle w:val="Hyperlink"/>
                <w:noProof/>
              </w:rPr>
              <w:t>9.3</w:t>
            </w:r>
            <w:r>
              <w:rPr>
                <w:rFonts w:asciiTheme="minorHAnsi" w:eastAsiaTheme="minorEastAsia" w:hAnsiTheme="minorHAnsi" w:cstheme="minorBidi"/>
                <w:noProof/>
                <w:szCs w:val="22"/>
                <w:lang w:val="en-US"/>
              </w:rPr>
              <w:tab/>
            </w:r>
            <w:r w:rsidRPr="000478B3">
              <w:rPr>
                <w:rStyle w:val="Hyperlink"/>
                <w:noProof/>
              </w:rPr>
              <w:t>AFGS1 metadata (SEI message)</w:t>
            </w:r>
            <w:r>
              <w:rPr>
                <w:noProof/>
                <w:webHidden/>
              </w:rPr>
              <w:tab/>
            </w:r>
            <w:r>
              <w:rPr>
                <w:noProof/>
                <w:webHidden/>
              </w:rPr>
              <w:fldChar w:fldCharType="begin"/>
            </w:r>
            <w:r>
              <w:rPr>
                <w:noProof/>
                <w:webHidden/>
              </w:rPr>
              <w:instrText xml:space="preserve"> PAGEREF _Toc116631740 \h </w:instrText>
            </w:r>
            <w:r>
              <w:rPr>
                <w:noProof/>
                <w:webHidden/>
              </w:rPr>
            </w:r>
            <w:r>
              <w:rPr>
                <w:noProof/>
                <w:webHidden/>
              </w:rPr>
              <w:fldChar w:fldCharType="separate"/>
            </w:r>
            <w:r>
              <w:rPr>
                <w:noProof/>
                <w:webHidden/>
              </w:rPr>
              <w:t>37</w:t>
            </w:r>
            <w:r>
              <w:rPr>
                <w:noProof/>
                <w:webHidden/>
              </w:rPr>
              <w:fldChar w:fldCharType="end"/>
            </w:r>
          </w:hyperlink>
        </w:p>
        <w:p w14:paraId="1EADEC67" w14:textId="28E57E36" w:rsidR="00BA0CF2" w:rsidRDefault="00BA0CF2">
          <w:pPr>
            <w:pStyle w:val="TOC3"/>
            <w:rPr>
              <w:rFonts w:asciiTheme="minorHAnsi" w:eastAsiaTheme="minorEastAsia" w:hAnsiTheme="minorHAnsi" w:cstheme="minorBidi"/>
              <w:noProof/>
              <w:szCs w:val="22"/>
              <w:lang w:val="en-US"/>
            </w:rPr>
          </w:pPr>
          <w:hyperlink w:anchor="_Toc116631741" w:history="1">
            <w:r w:rsidRPr="000478B3">
              <w:rPr>
                <w:rStyle w:val="Hyperlink"/>
                <w:noProof/>
              </w:rPr>
              <w:t>9.3.1</w:t>
            </w:r>
            <w:r>
              <w:rPr>
                <w:rFonts w:asciiTheme="minorHAnsi" w:eastAsiaTheme="minorEastAsia" w:hAnsiTheme="minorHAnsi" w:cstheme="minorBidi"/>
                <w:noProof/>
                <w:szCs w:val="22"/>
                <w:lang w:val="en-US"/>
              </w:rPr>
              <w:tab/>
            </w:r>
            <w:r w:rsidRPr="000478B3">
              <w:rPr>
                <w:rStyle w:val="Hyperlink"/>
                <w:noProof/>
              </w:rPr>
              <w:t>Interpretation of AFGS1 SEI message syntax</w:t>
            </w:r>
            <w:r>
              <w:rPr>
                <w:noProof/>
                <w:webHidden/>
              </w:rPr>
              <w:tab/>
            </w:r>
            <w:r>
              <w:rPr>
                <w:noProof/>
                <w:webHidden/>
              </w:rPr>
              <w:fldChar w:fldCharType="begin"/>
            </w:r>
            <w:r>
              <w:rPr>
                <w:noProof/>
                <w:webHidden/>
              </w:rPr>
              <w:instrText xml:space="preserve"> PAGEREF _Toc116631741 \h </w:instrText>
            </w:r>
            <w:r>
              <w:rPr>
                <w:noProof/>
                <w:webHidden/>
              </w:rPr>
            </w:r>
            <w:r>
              <w:rPr>
                <w:noProof/>
                <w:webHidden/>
              </w:rPr>
              <w:fldChar w:fldCharType="separate"/>
            </w:r>
            <w:r>
              <w:rPr>
                <w:noProof/>
                <w:webHidden/>
              </w:rPr>
              <w:t>37</w:t>
            </w:r>
            <w:r>
              <w:rPr>
                <w:noProof/>
                <w:webHidden/>
              </w:rPr>
              <w:fldChar w:fldCharType="end"/>
            </w:r>
          </w:hyperlink>
        </w:p>
        <w:p w14:paraId="1152ECC2" w14:textId="0E1AC905" w:rsidR="00BA0CF2" w:rsidRDefault="00BA0CF2">
          <w:pPr>
            <w:pStyle w:val="TOC1"/>
            <w:rPr>
              <w:rFonts w:asciiTheme="minorHAnsi" w:eastAsiaTheme="minorEastAsia" w:hAnsiTheme="minorHAnsi" w:cstheme="minorBidi"/>
              <w:noProof/>
              <w:szCs w:val="22"/>
              <w:lang w:val="en-US"/>
            </w:rPr>
          </w:pPr>
          <w:hyperlink w:anchor="_Toc116631742" w:history="1">
            <w:r w:rsidRPr="000478B3">
              <w:rPr>
                <w:rStyle w:val="Hyperlink"/>
                <w:noProof/>
              </w:rPr>
              <w:t>Annex: Example implementations of film grain synthesis technologies</w:t>
            </w:r>
            <w:r>
              <w:rPr>
                <w:noProof/>
                <w:webHidden/>
              </w:rPr>
              <w:tab/>
            </w:r>
            <w:r>
              <w:rPr>
                <w:noProof/>
                <w:webHidden/>
              </w:rPr>
              <w:fldChar w:fldCharType="begin"/>
            </w:r>
            <w:r>
              <w:rPr>
                <w:noProof/>
                <w:webHidden/>
              </w:rPr>
              <w:instrText xml:space="preserve"> PAGEREF _Toc116631742 \h </w:instrText>
            </w:r>
            <w:r>
              <w:rPr>
                <w:noProof/>
                <w:webHidden/>
              </w:rPr>
            </w:r>
            <w:r>
              <w:rPr>
                <w:noProof/>
                <w:webHidden/>
              </w:rPr>
              <w:fldChar w:fldCharType="separate"/>
            </w:r>
            <w:r>
              <w:rPr>
                <w:noProof/>
                <w:webHidden/>
              </w:rPr>
              <w:t>40</w:t>
            </w:r>
            <w:r>
              <w:rPr>
                <w:noProof/>
                <w:webHidden/>
              </w:rPr>
              <w:fldChar w:fldCharType="end"/>
            </w:r>
          </w:hyperlink>
        </w:p>
        <w:p w14:paraId="355190F0" w14:textId="00669FFD" w:rsidR="00BA0CF2" w:rsidRDefault="00BA0CF2">
          <w:pPr>
            <w:pStyle w:val="TOC2"/>
            <w:rPr>
              <w:rFonts w:asciiTheme="minorHAnsi" w:eastAsiaTheme="minorEastAsia" w:hAnsiTheme="minorHAnsi" w:cstheme="minorBidi"/>
              <w:noProof/>
              <w:szCs w:val="22"/>
              <w:lang w:val="en-US"/>
            </w:rPr>
          </w:pPr>
          <w:hyperlink w:anchor="_Toc116631743" w:history="1">
            <w:r w:rsidRPr="000478B3">
              <w:rPr>
                <w:rStyle w:val="Hyperlink"/>
                <w:noProof/>
              </w:rPr>
              <w:t>A.1</w:t>
            </w:r>
            <w:r>
              <w:rPr>
                <w:rFonts w:asciiTheme="minorHAnsi" w:eastAsiaTheme="minorEastAsia" w:hAnsiTheme="minorHAnsi" w:cstheme="minorBidi"/>
                <w:noProof/>
                <w:szCs w:val="22"/>
                <w:lang w:val="en-US"/>
              </w:rPr>
              <w:tab/>
            </w:r>
            <w:r w:rsidRPr="000478B3">
              <w:rPr>
                <w:rStyle w:val="Hyperlink"/>
                <w:noProof/>
              </w:rPr>
              <w:t>FGC SEI message insertion and manipulation</w:t>
            </w:r>
            <w:r>
              <w:rPr>
                <w:noProof/>
                <w:webHidden/>
              </w:rPr>
              <w:tab/>
            </w:r>
            <w:r>
              <w:rPr>
                <w:noProof/>
                <w:webHidden/>
              </w:rPr>
              <w:fldChar w:fldCharType="begin"/>
            </w:r>
            <w:r>
              <w:rPr>
                <w:noProof/>
                <w:webHidden/>
              </w:rPr>
              <w:instrText xml:space="preserve"> PAGEREF _Toc116631743 \h </w:instrText>
            </w:r>
            <w:r>
              <w:rPr>
                <w:noProof/>
                <w:webHidden/>
              </w:rPr>
            </w:r>
            <w:r>
              <w:rPr>
                <w:noProof/>
                <w:webHidden/>
              </w:rPr>
              <w:fldChar w:fldCharType="separate"/>
            </w:r>
            <w:r>
              <w:rPr>
                <w:noProof/>
                <w:webHidden/>
              </w:rPr>
              <w:t>40</w:t>
            </w:r>
            <w:r>
              <w:rPr>
                <w:noProof/>
                <w:webHidden/>
              </w:rPr>
              <w:fldChar w:fldCharType="end"/>
            </w:r>
          </w:hyperlink>
        </w:p>
        <w:p w14:paraId="15322573" w14:textId="095DDA87" w:rsidR="00BA0CF2" w:rsidRDefault="00BA0CF2">
          <w:pPr>
            <w:pStyle w:val="TOC3"/>
            <w:rPr>
              <w:rFonts w:asciiTheme="minorHAnsi" w:eastAsiaTheme="minorEastAsia" w:hAnsiTheme="minorHAnsi" w:cstheme="minorBidi"/>
              <w:noProof/>
              <w:szCs w:val="22"/>
              <w:lang w:val="en-US"/>
            </w:rPr>
          </w:pPr>
          <w:hyperlink w:anchor="_Toc116631744" w:history="1">
            <w:r w:rsidRPr="000478B3">
              <w:rPr>
                <w:rStyle w:val="Hyperlink"/>
                <w:noProof/>
              </w:rPr>
              <w:t>A.1.1</w:t>
            </w:r>
            <w:r>
              <w:rPr>
                <w:rFonts w:asciiTheme="minorHAnsi" w:eastAsiaTheme="minorEastAsia" w:hAnsiTheme="minorHAnsi" w:cstheme="minorBidi"/>
                <w:noProof/>
                <w:szCs w:val="22"/>
                <w:lang w:val="en-US"/>
              </w:rPr>
              <w:tab/>
            </w:r>
            <w:r w:rsidRPr="000478B3">
              <w:rPr>
                <w:rStyle w:val="Hyperlink"/>
                <w:noProof/>
              </w:rPr>
              <w:t>Explicit insertion of FGC SEI message with VTM and HM encoder</w:t>
            </w:r>
            <w:r>
              <w:rPr>
                <w:noProof/>
                <w:webHidden/>
              </w:rPr>
              <w:tab/>
            </w:r>
            <w:r>
              <w:rPr>
                <w:noProof/>
                <w:webHidden/>
              </w:rPr>
              <w:fldChar w:fldCharType="begin"/>
            </w:r>
            <w:r>
              <w:rPr>
                <w:noProof/>
                <w:webHidden/>
              </w:rPr>
              <w:instrText xml:space="preserve"> PAGEREF _Toc116631744 \h </w:instrText>
            </w:r>
            <w:r>
              <w:rPr>
                <w:noProof/>
                <w:webHidden/>
              </w:rPr>
            </w:r>
            <w:r>
              <w:rPr>
                <w:noProof/>
                <w:webHidden/>
              </w:rPr>
              <w:fldChar w:fldCharType="separate"/>
            </w:r>
            <w:r>
              <w:rPr>
                <w:noProof/>
                <w:webHidden/>
              </w:rPr>
              <w:t>40</w:t>
            </w:r>
            <w:r>
              <w:rPr>
                <w:noProof/>
                <w:webHidden/>
              </w:rPr>
              <w:fldChar w:fldCharType="end"/>
            </w:r>
          </w:hyperlink>
        </w:p>
        <w:p w14:paraId="3FD37396" w14:textId="0B97726E" w:rsidR="00BA0CF2" w:rsidRDefault="00BA0CF2">
          <w:pPr>
            <w:pStyle w:val="TOC3"/>
            <w:rPr>
              <w:rFonts w:asciiTheme="minorHAnsi" w:eastAsiaTheme="minorEastAsia" w:hAnsiTheme="minorHAnsi" w:cstheme="minorBidi"/>
              <w:noProof/>
              <w:szCs w:val="22"/>
              <w:lang w:val="en-US"/>
            </w:rPr>
          </w:pPr>
          <w:hyperlink w:anchor="_Toc116631745" w:history="1">
            <w:r w:rsidRPr="000478B3">
              <w:rPr>
                <w:rStyle w:val="Hyperlink"/>
                <w:noProof/>
              </w:rPr>
              <w:t>A.1.2</w:t>
            </w:r>
            <w:r>
              <w:rPr>
                <w:rFonts w:asciiTheme="minorHAnsi" w:eastAsiaTheme="minorEastAsia" w:hAnsiTheme="minorHAnsi" w:cstheme="minorBidi"/>
                <w:noProof/>
                <w:szCs w:val="22"/>
                <w:lang w:val="en-US"/>
              </w:rPr>
              <w:tab/>
            </w:r>
            <w:r w:rsidRPr="000478B3">
              <w:rPr>
                <w:rStyle w:val="Hyperlink"/>
                <w:noProof/>
              </w:rPr>
              <w:t>Manipulation of FGC SEI message (bitstream post-processor)</w:t>
            </w:r>
            <w:r>
              <w:rPr>
                <w:noProof/>
                <w:webHidden/>
              </w:rPr>
              <w:tab/>
            </w:r>
            <w:r>
              <w:rPr>
                <w:noProof/>
                <w:webHidden/>
              </w:rPr>
              <w:fldChar w:fldCharType="begin"/>
            </w:r>
            <w:r>
              <w:rPr>
                <w:noProof/>
                <w:webHidden/>
              </w:rPr>
              <w:instrText xml:space="preserve"> PAGEREF _Toc116631745 \h </w:instrText>
            </w:r>
            <w:r>
              <w:rPr>
                <w:noProof/>
                <w:webHidden/>
              </w:rPr>
            </w:r>
            <w:r>
              <w:rPr>
                <w:noProof/>
                <w:webHidden/>
              </w:rPr>
              <w:fldChar w:fldCharType="separate"/>
            </w:r>
            <w:r>
              <w:rPr>
                <w:noProof/>
                <w:webHidden/>
              </w:rPr>
              <w:t>41</w:t>
            </w:r>
            <w:r>
              <w:rPr>
                <w:noProof/>
                <w:webHidden/>
              </w:rPr>
              <w:fldChar w:fldCharType="end"/>
            </w:r>
          </w:hyperlink>
        </w:p>
        <w:p w14:paraId="2E060DEC" w14:textId="2E9DFCA0" w:rsidR="00BA0CF2" w:rsidRDefault="00BA0CF2">
          <w:pPr>
            <w:pStyle w:val="TOC2"/>
            <w:rPr>
              <w:rFonts w:asciiTheme="minorHAnsi" w:eastAsiaTheme="minorEastAsia" w:hAnsiTheme="minorHAnsi" w:cstheme="minorBidi"/>
              <w:noProof/>
              <w:szCs w:val="22"/>
              <w:lang w:val="en-US"/>
            </w:rPr>
          </w:pPr>
          <w:hyperlink w:anchor="_Toc116631746" w:history="1">
            <w:r w:rsidRPr="000478B3">
              <w:rPr>
                <w:rStyle w:val="Hyperlink"/>
                <w:noProof/>
              </w:rPr>
              <w:t>A.2</w:t>
            </w:r>
            <w:r>
              <w:rPr>
                <w:rFonts w:asciiTheme="minorHAnsi" w:eastAsiaTheme="minorEastAsia" w:hAnsiTheme="minorHAnsi" w:cstheme="minorBidi"/>
                <w:noProof/>
                <w:szCs w:val="22"/>
                <w:lang w:val="en-US"/>
              </w:rPr>
              <w:tab/>
            </w:r>
            <w:r w:rsidRPr="000478B3">
              <w:rPr>
                <w:rStyle w:val="Hyperlink"/>
                <w:noProof/>
              </w:rPr>
              <w:t>Film grain synthesis example implementations</w:t>
            </w:r>
            <w:r>
              <w:rPr>
                <w:noProof/>
                <w:webHidden/>
              </w:rPr>
              <w:tab/>
            </w:r>
            <w:r>
              <w:rPr>
                <w:noProof/>
                <w:webHidden/>
              </w:rPr>
              <w:fldChar w:fldCharType="begin"/>
            </w:r>
            <w:r>
              <w:rPr>
                <w:noProof/>
                <w:webHidden/>
              </w:rPr>
              <w:instrText xml:space="preserve"> PAGEREF _Toc116631746 \h </w:instrText>
            </w:r>
            <w:r>
              <w:rPr>
                <w:noProof/>
                <w:webHidden/>
              </w:rPr>
            </w:r>
            <w:r>
              <w:rPr>
                <w:noProof/>
                <w:webHidden/>
              </w:rPr>
              <w:fldChar w:fldCharType="separate"/>
            </w:r>
            <w:r>
              <w:rPr>
                <w:noProof/>
                <w:webHidden/>
              </w:rPr>
              <w:t>42</w:t>
            </w:r>
            <w:r>
              <w:rPr>
                <w:noProof/>
                <w:webHidden/>
              </w:rPr>
              <w:fldChar w:fldCharType="end"/>
            </w:r>
          </w:hyperlink>
        </w:p>
        <w:p w14:paraId="3950D4B3" w14:textId="223AA1D2" w:rsidR="00BA0CF2" w:rsidRDefault="00BA0CF2">
          <w:pPr>
            <w:pStyle w:val="TOC3"/>
            <w:rPr>
              <w:rFonts w:asciiTheme="minorHAnsi" w:eastAsiaTheme="minorEastAsia" w:hAnsiTheme="minorHAnsi" w:cstheme="minorBidi"/>
              <w:noProof/>
              <w:szCs w:val="22"/>
              <w:lang w:val="en-US"/>
            </w:rPr>
          </w:pPr>
          <w:hyperlink w:anchor="_Toc116631747" w:history="1">
            <w:r w:rsidRPr="000478B3">
              <w:rPr>
                <w:rStyle w:val="Hyperlink"/>
                <w:noProof/>
              </w:rPr>
              <w:t>A.2.1</w:t>
            </w:r>
            <w:r>
              <w:rPr>
                <w:rFonts w:asciiTheme="minorHAnsi" w:eastAsiaTheme="minorEastAsia" w:hAnsiTheme="minorHAnsi" w:cstheme="minorBidi"/>
                <w:noProof/>
                <w:szCs w:val="22"/>
                <w:lang w:val="en-US"/>
              </w:rPr>
              <w:tab/>
            </w:r>
            <w:r w:rsidRPr="000478B3">
              <w:rPr>
                <w:rStyle w:val="Hyperlink"/>
                <w:noProof/>
              </w:rPr>
              <w:t>FGC SEI message implementation – frequency filtering model</w:t>
            </w:r>
            <w:r>
              <w:rPr>
                <w:noProof/>
                <w:webHidden/>
              </w:rPr>
              <w:tab/>
            </w:r>
            <w:r>
              <w:rPr>
                <w:noProof/>
                <w:webHidden/>
              </w:rPr>
              <w:fldChar w:fldCharType="begin"/>
            </w:r>
            <w:r>
              <w:rPr>
                <w:noProof/>
                <w:webHidden/>
              </w:rPr>
              <w:instrText xml:space="preserve"> PAGEREF _Toc116631747 \h </w:instrText>
            </w:r>
            <w:r>
              <w:rPr>
                <w:noProof/>
                <w:webHidden/>
              </w:rPr>
            </w:r>
            <w:r>
              <w:rPr>
                <w:noProof/>
                <w:webHidden/>
              </w:rPr>
              <w:fldChar w:fldCharType="separate"/>
            </w:r>
            <w:r>
              <w:rPr>
                <w:noProof/>
                <w:webHidden/>
              </w:rPr>
              <w:t>42</w:t>
            </w:r>
            <w:r>
              <w:rPr>
                <w:noProof/>
                <w:webHidden/>
              </w:rPr>
              <w:fldChar w:fldCharType="end"/>
            </w:r>
          </w:hyperlink>
        </w:p>
        <w:p w14:paraId="6CFCB92E" w14:textId="2F6A7514" w:rsidR="00BA0CF2" w:rsidRDefault="00BA0CF2">
          <w:pPr>
            <w:pStyle w:val="TOC3"/>
            <w:rPr>
              <w:rFonts w:asciiTheme="minorHAnsi" w:eastAsiaTheme="minorEastAsia" w:hAnsiTheme="minorHAnsi" w:cstheme="minorBidi"/>
              <w:noProof/>
              <w:szCs w:val="22"/>
              <w:lang w:val="en-US"/>
            </w:rPr>
          </w:pPr>
          <w:hyperlink w:anchor="_Toc116631748" w:history="1">
            <w:r w:rsidRPr="000478B3">
              <w:rPr>
                <w:rStyle w:val="Hyperlink"/>
                <w:noProof/>
              </w:rPr>
              <w:t>A.2.2</w:t>
            </w:r>
            <w:r>
              <w:rPr>
                <w:rFonts w:asciiTheme="minorHAnsi" w:eastAsiaTheme="minorEastAsia" w:hAnsiTheme="minorHAnsi" w:cstheme="minorBidi"/>
                <w:noProof/>
                <w:szCs w:val="22"/>
                <w:lang w:val="en-US"/>
              </w:rPr>
              <w:tab/>
            </w:r>
            <w:r w:rsidRPr="000478B3">
              <w:rPr>
                <w:rStyle w:val="Hyperlink"/>
                <w:noProof/>
              </w:rPr>
              <w:t>Versatile film grain synthesis software</w:t>
            </w:r>
            <w:r>
              <w:rPr>
                <w:noProof/>
                <w:webHidden/>
              </w:rPr>
              <w:tab/>
            </w:r>
            <w:r>
              <w:rPr>
                <w:noProof/>
                <w:webHidden/>
              </w:rPr>
              <w:fldChar w:fldCharType="begin"/>
            </w:r>
            <w:r>
              <w:rPr>
                <w:noProof/>
                <w:webHidden/>
              </w:rPr>
              <w:instrText xml:space="preserve"> PAGEREF _Toc116631748 \h </w:instrText>
            </w:r>
            <w:r>
              <w:rPr>
                <w:noProof/>
                <w:webHidden/>
              </w:rPr>
            </w:r>
            <w:r>
              <w:rPr>
                <w:noProof/>
                <w:webHidden/>
              </w:rPr>
              <w:fldChar w:fldCharType="separate"/>
            </w:r>
            <w:r>
              <w:rPr>
                <w:noProof/>
                <w:webHidden/>
              </w:rPr>
              <w:t>42</w:t>
            </w:r>
            <w:r>
              <w:rPr>
                <w:noProof/>
                <w:webHidden/>
              </w:rPr>
              <w:fldChar w:fldCharType="end"/>
            </w:r>
          </w:hyperlink>
        </w:p>
        <w:p w14:paraId="365917F7" w14:textId="35F200CA" w:rsidR="00BA0CF2" w:rsidRDefault="00BA0CF2">
          <w:pPr>
            <w:pStyle w:val="TOC2"/>
            <w:rPr>
              <w:rFonts w:asciiTheme="minorHAnsi" w:eastAsiaTheme="minorEastAsia" w:hAnsiTheme="minorHAnsi" w:cstheme="minorBidi"/>
              <w:noProof/>
              <w:szCs w:val="22"/>
              <w:lang w:val="en-US"/>
            </w:rPr>
          </w:pPr>
          <w:hyperlink w:anchor="_Toc116631749" w:history="1">
            <w:r w:rsidRPr="000478B3">
              <w:rPr>
                <w:rStyle w:val="Hyperlink"/>
                <w:noProof/>
              </w:rPr>
              <w:t>A.3</w:t>
            </w:r>
            <w:r>
              <w:rPr>
                <w:rFonts w:asciiTheme="minorHAnsi" w:eastAsiaTheme="minorEastAsia" w:hAnsiTheme="minorHAnsi" w:cstheme="minorBidi"/>
                <w:noProof/>
                <w:szCs w:val="22"/>
                <w:lang w:val="en-US"/>
              </w:rPr>
              <w:tab/>
            </w:r>
            <w:r w:rsidRPr="000478B3">
              <w:rPr>
                <w:rStyle w:val="Hyperlink"/>
                <w:noProof/>
              </w:rPr>
              <w:t>Film grain analysis example implementations</w:t>
            </w:r>
            <w:r>
              <w:rPr>
                <w:noProof/>
                <w:webHidden/>
              </w:rPr>
              <w:tab/>
            </w:r>
            <w:r>
              <w:rPr>
                <w:noProof/>
                <w:webHidden/>
              </w:rPr>
              <w:fldChar w:fldCharType="begin"/>
            </w:r>
            <w:r>
              <w:rPr>
                <w:noProof/>
                <w:webHidden/>
              </w:rPr>
              <w:instrText xml:space="preserve"> PAGEREF _Toc116631749 \h </w:instrText>
            </w:r>
            <w:r>
              <w:rPr>
                <w:noProof/>
                <w:webHidden/>
              </w:rPr>
            </w:r>
            <w:r>
              <w:rPr>
                <w:noProof/>
                <w:webHidden/>
              </w:rPr>
              <w:fldChar w:fldCharType="separate"/>
            </w:r>
            <w:r>
              <w:rPr>
                <w:noProof/>
                <w:webHidden/>
              </w:rPr>
              <w:t>43</w:t>
            </w:r>
            <w:r>
              <w:rPr>
                <w:noProof/>
                <w:webHidden/>
              </w:rPr>
              <w:fldChar w:fldCharType="end"/>
            </w:r>
          </w:hyperlink>
        </w:p>
        <w:p w14:paraId="12F93B1F" w14:textId="5206F80E" w:rsidR="00BA0CF2" w:rsidRDefault="00BA0CF2">
          <w:pPr>
            <w:pStyle w:val="TOC3"/>
            <w:rPr>
              <w:rFonts w:asciiTheme="minorHAnsi" w:eastAsiaTheme="minorEastAsia" w:hAnsiTheme="minorHAnsi" w:cstheme="minorBidi"/>
              <w:noProof/>
              <w:szCs w:val="22"/>
              <w:lang w:val="en-US"/>
            </w:rPr>
          </w:pPr>
          <w:hyperlink w:anchor="_Toc116631750" w:history="1">
            <w:r w:rsidRPr="000478B3">
              <w:rPr>
                <w:rStyle w:val="Hyperlink"/>
                <w:noProof/>
              </w:rPr>
              <w:t>A.3.1</w:t>
            </w:r>
            <w:r>
              <w:rPr>
                <w:rFonts w:asciiTheme="minorHAnsi" w:eastAsiaTheme="minorEastAsia" w:hAnsiTheme="minorHAnsi" w:cstheme="minorBidi"/>
                <w:noProof/>
                <w:szCs w:val="22"/>
                <w:lang w:val="en-US"/>
              </w:rPr>
              <w:tab/>
            </w:r>
            <w:r w:rsidRPr="000478B3">
              <w:rPr>
                <w:rStyle w:val="Hyperlink"/>
                <w:noProof/>
              </w:rPr>
              <w:t>Denoising</w:t>
            </w:r>
            <w:r>
              <w:rPr>
                <w:noProof/>
                <w:webHidden/>
              </w:rPr>
              <w:tab/>
            </w:r>
            <w:r>
              <w:rPr>
                <w:noProof/>
                <w:webHidden/>
              </w:rPr>
              <w:fldChar w:fldCharType="begin"/>
            </w:r>
            <w:r>
              <w:rPr>
                <w:noProof/>
                <w:webHidden/>
              </w:rPr>
              <w:instrText xml:space="preserve"> PAGEREF _Toc116631750 \h </w:instrText>
            </w:r>
            <w:r>
              <w:rPr>
                <w:noProof/>
                <w:webHidden/>
              </w:rPr>
            </w:r>
            <w:r>
              <w:rPr>
                <w:noProof/>
                <w:webHidden/>
              </w:rPr>
              <w:fldChar w:fldCharType="separate"/>
            </w:r>
            <w:r>
              <w:rPr>
                <w:noProof/>
                <w:webHidden/>
              </w:rPr>
              <w:t>43</w:t>
            </w:r>
            <w:r>
              <w:rPr>
                <w:noProof/>
                <w:webHidden/>
              </w:rPr>
              <w:fldChar w:fldCharType="end"/>
            </w:r>
          </w:hyperlink>
        </w:p>
        <w:p w14:paraId="7E5DC64F" w14:textId="20A4927E" w:rsidR="00BA0CF2" w:rsidRDefault="00BA0CF2">
          <w:pPr>
            <w:pStyle w:val="TOC3"/>
            <w:rPr>
              <w:rFonts w:asciiTheme="minorHAnsi" w:eastAsiaTheme="minorEastAsia" w:hAnsiTheme="minorHAnsi" w:cstheme="minorBidi"/>
              <w:noProof/>
              <w:szCs w:val="22"/>
              <w:lang w:val="en-US"/>
            </w:rPr>
          </w:pPr>
          <w:hyperlink w:anchor="_Toc116631751" w:history="1">
            <w:r w:rsidRPr="000478B3">
              <w:rPr>
                <w:rStyle w:val="Hyperlink"/>
                <w:noProof/>
              </w:rPr>
              <w:t>A.3.2</w:t>
            </w:r>
            <w:r>
              <w:rPr>
                <w:rFonts w:asciiTheme="minorHAnsi" w:eastAsiaTheme="minorEastAsia" w:hAnsiTheme="minorHAnsi" w:cstheme="minorBidi"/>
                <w:noProof/>
                <w:szCs w:val="22"/>
                <w:lang w:val="en-US"/>
              </w:rPr>
              <w:tab/>
            </w:r>
            <w:r w:rsidRPr="000478B3">
              <w:rPr>
                <w:rStyle w:val="Hyperlink"/>
                <w:noProof/>
              </w:rPr>
              <w:t>FGC SEI message implementation – frequency filtering model</w:t>
            </w:r>
            <w:r>
              <w:rPr>
                <w:noProof/>
                <w:webHidden/>
              </w:rPr>
              <w:tab/>
            </w:r>
            <w:r>
              <w:rPr>
                <w:noProof/>
                <w:webHidden/>
              </w:rPr>
              <w:fldChar w:fldCharType="begin"/>
            </w:r>
            <w:r>
              <w:rPr>
                <w:noProof/>
                <w:webHidden/>
              </w:rPr>
              <w:instrText xml:space="preserve"> PAGEREF _Toc116631751 \h </w:instrText>
            </w:r>
            <w:r>
              <w:rPr>
                <w:noProof/>
                <w:webHidden/>
              </w:rPr>
            </w:r>
            <w:r>
              <w:rPr>
                <w:noProof/>
                <w:webHidden/>
              </w:rPr>
              <w:fldChar w:fldCharType="separate"/>
            </w:r>
            <w:r>
              <w:rPr>
                <w:noProof/>
                <w:webHidden/>
              </w:rPr>
              <w:t>44</w:t>
            </w:r>
            <w:r>
              <w:rPr>
                <w:noProof/>
                <w:webHidden/>
              </w:rPr>
              <w:fldChar w:fldCharType="end"/>
            </w:r>
          </w:hyperlink>
        </w:p>
        <w:p w14:paraId="6E8DD1C9" w14:textId="2A306B70" w:rsidR="00BA0CF2" w:rsidRDefault="00BA0CF2">
          <w:pPr>
            <w:pStyle w:val="TOC3"/>
            <w:rPr>
              <w:rFonts w:asciiTheme="minorHAnsi" w:eastAsiaTheme="minorEastAsia" w:hAnsiTheme="minorHAnsi" w:cstheme="minorBidi"/>
              <w:noProof/>
              <w:szCs w:val="22"/>
              <w:lang w:val="en-US"/>
            </w:rPr>
          </w:pPr>
          <w:hyperlink w:anchor="_Toc116631752" w:history="1">
            <w:r w:rsidRPr="000478B3">
              <w:rPr>
                <w:rStyle w:val="Hyperlink"/>
                <w:noProof/>
              </w:rPr>
              <w:t>A.3.3</w:t>
            </w:r>
            <w:r>
              <w:rPr>
                <w:rFonts w:asciiTheme="minorHAnsi" w:eastAsiaTheme="minorEastAsia" w:hAnsiTheme="minorHAnsi" w:cstheme="minorBidi"/>
                <w:noProof/>
                <w:szCs w:val="22"/>
                <w:lang w:val="en-US"/>
              </w:rPr>
              <w:tab/>
            </w:r>
            <w:r w:rsidRPr="000478B3">
              <w:rPr>
                <w:rStyle w:val="Hyperlink"/>
                <w:noProof/>
              </w:rPr>
              <w:t>AFGS1 parameters estimation</w:t>
            </w:r>
            <w:r>
              <w:rPr>
                <w:noProof/>
                <w:webHidden/>
              </w:rPr>
              <w:tab/>
            </w:r>
            <w:r>
              <w:rPr>
                <w:noProof/>
                <w:webHidden/>
              </w:rPr>
              <w:fldChar w:fldCharType="begin"/>
            </w:r>
            <w:r>
              <w:rPr>
                <w:noProof/>
                <w:webHidden/>
              </w:rPr>
              <w:instrText xml:space="preserve"> PAGEREF _Toc116631752 \h </w:instrText>
            </w:r>
            <w:r>
              <w:rPr>
                <w:noProof/>
                <w:webHidden/>
              </w:rPr>
            </w:r>
            <w:r>
              <w:rPr>
                <w:noProof/>
                <w:webHidden/>
              </w:rPr>
              <w:fldChar w:fldCharType="separate"/>
            </w:r>
            <w:r>
              <w:rPr>
                <w:noProof/>
                <w:webHidden/>
              </w:rPr>
              <w:t>44</w:t>
            </w:r>
            <w:r>
              <w:rPr>
                <w:noProof/>
                <w:webHidden/>
              </w:rPr>
              <w:fldChar w:fldCharType="end"/>
            </w:r>
          </w:hyperlink>
        </w:p>
        <w:p w14:paraId="40DAC26D" w14:textId="51B60D6C" w:rsidR="007A31A3" w:rsidRPr="004F3882" w:rsidRDefault="00A34FAA">
          <w:r w:rsidRPr="004F3882">
            <w:fldChar w:fldCharType="end"/>
          </w:r>
        </w:p>
      </w:sdtContent>
    </w:sdt>
    <w:p w14:paraId="2361A46B" w14:textId="77777777" w:rsidR="007A31A3" w:rsidRPr="004F3882" w:rsidRDefault="007A31A3">
      <w:bookmarkStart w:id="4" w:name="bookmark=id.2et92p0" w:colFirst="0" w:colLast="0"/>
      <w:bookmarkEnd w:id="4"/>
    </w:p>
    <w:p w14:paraId="73ED6805" w14:textId="77777777" w:rsidR="007A31A3" w:rsidRPr="004F3882" w:rsidRDefault="00A34FAA">
      <w:pPr>
        <w:keepNext/>
        <w:keepLines/>
        <w:pBdr>
          <w:top w:val="nil"/>
          <w:left w:val="nil"/>
          <w:bottom w:val="nil"/>
          <w:right w:val="nil"/>
          <w:between w:val="nil"/>
        </w:pBdr>
        <w:spacing w:before="240"/>
        <w:jc w:val="center"/>
        <w:rPr>
          <w:b/>
          <w:color w:val="000000"/>
          <w:sz w:val="28"/>
          <w:szCs w:val="28"/>
        </w:rPr>
      </w:pPr>
      <w:r w:rsidRPr="004F3882">
        <w:rPr>
          <w:b/>
          <w:color w:val="000000"/>
          <w:sz w:val="28"/>
          <w:szCs w:val="28"/>
        </w:rPr>
        <w:t>Film Grain Synthesis Technology for Video Applications</w:t>
      </w:r>
    </w:p>
    <w:p w14:paraId="5DCC0D5A" w14:textId="77777777" w:rsidR="007A31A3" w:rsidRPr="004F3882" w:rsidRDefault="00A34FAA" w:rsidP="000B72C7">
      <w:pPr>
        <w:pStyle w:val="Heading1"/>
      </w:pPr>
      <w:bookmarkStart w:id="5" w:name="_Toc116631645"/>
      <w:r w:rsidRPr="004F3882">
        <w:t>Scope</w:t>
      </w:r>
      <w:bookmarkEnd w:id="5"/>
    </w:p>
    <w:p w14:paraId="7829153A" w14:textId="77777777" w:rsidR="007A31A3" w:rsidRPr="004F3882" w:rsidRDefault="00A34FAA">
      <w:r w:rsidRPr="004F3882">
        <w:t xml:space="preserve">This report provides guidance on the use of film grain synthesis technology in video applications, including for use in the ITU-T H.264/AVC (MPEG-4 Part 10), ITU-T H.265/HEVC (MPEG-H Part 2), and ITU-T H.266/VVC (MPEG-I Part 3) standards. Such technology can provide subjective quality benefits for certain video applications and thus can effectively achieve improved video compression. This can be achieved by commonly removing or reducing the amount of noise that may be present in a video or image signal prior to compression, and by resynthesizing and adding back an approximation of the removed noise, given a set of signalled parameters, during decoding. Such parameters may be signalled using appropriate mechanisms, such as the supplemental enhancement information messages that are supported by several video coding standards. The purpose of this document is to provide a publicly referenceable overview of the end-to-end processing steps for film grain and sensor noise removal, estimation, parameterization, synthesis, and blending for consumer </w:t>
      </w:r>
      <w:r w:rsidRPr="004F3882">
        <w:lastRenderedPageBreak/>
        <w:t>distribution applications. This document includes examples of encoder-side processing steps and post-decoding processing steps for grain blending for some of the currently defined technologies.</w:t>
      </w:r>
    </w:p>
    <w:p w14:paraId="5B20429C" w14:textId="77777777" w:rsidR="007A31A3" w:rsidRPr="004F3882" w:rsidRDefault="00A34FAA" w:rsidP="000B72C7">
      <w:pPr>
        <w:pStyle w:val="Heading1"/>
      </w:pPr>
      <w:bookmarkStart w:id="6" w:name="_Toc116631646"/>
      <w:r w:rsidRPr="004F3882">
        <w:t>References</w:t>
      </w:r>
      <w:bookmarkEnd w:id="6"/>
    </w:p>
    <w:p w14:paraId="7FA85447" w14:textId="0D61E452" w:rsidR="007A31A3" w:rsidRPr="004F3882" w:rsidRDefault="00A34FAA" w:rsidP="0041745B">
      <w:pPr>
        <w:numPr>
          <w:ilvl w:val="0"/>
          <w:numId w:val="3"/>
        </w:numPr>
        <w:pBdr>
          <w:top w:val="nil"/>
          <w:left w:val="nil"/>
          <w:bottom w:val="nil"/>
          <w:right w:val="nil"/>
          <w:between w:val="nil"/>
        </w:pBdr>
        <w:spacing w:after="76"/>
      </w:pPr>
      <w:bookmarkStart w:id="7" w:name="_heading=h.1t3h5sf" w:colFirst="0" w:colLast="0"/>
      <w:bookmarkStart w:id="8" w:name="_Ref115551254"/>
      <w:bookmarkEnd w:id="7"/>
      <w:r w:rsidRPr="004F3882">
        <w:rPr>
          <w:color w:val="000000"/>
        </w:rPr>
        <w:t xml:space="preserve">Rec. ITU-T H.266 | </w:t>
      </w:r>
      <w:r w:rsidRPr="004F3882">
        <w:rPr>
          <w:smallCaps/>
          <w:color w:val="000000"/>
        </w:rPr>
        <w:t xml:space="preserve">ISO/IEC </w:t>
      </w:r>
      <w:r w:rsidRPr="004F3882">
        <w:rPr>
          <w:color w:val="000000"/>
        </w:rPr>
        <w:t xml:space="preserve">23090-3, </w:t>
      </w:r>
      <w:r w:rsidRPr="004F3882">
        <w:rPr>
          <w:i/>
          <w:color w:val="000000"/>
        </w:rPr>
        <w:t>Versatile Video Coding</w:t>
      </w:r>
      <w:r w:rsidRPr="004F3882">
        <w:rPr>
          <w:color w:val="000000"/>
        </w:rPr>
        <w:t>.</w:t>
      </w:r>
      <w:bookmarkEnd w:id="8"/>
    </w:p>
    <w:p w14:paraId="77B6206D" w14:textId="70EC654E" w:rsidR="007A31A3" w:rsidRPr="004F3882" w:rsidRDefault="00A34FAA" w:rsidP="0041745B">
      <w:pPr>
        <w:numPr>
          <w:ilvl w:val="0"/>
          <w:numId w:val="3"/>
        </w:numPr>
        <w:pBdr>
          <w:top w:val="nil"/>
          <w:left w:val="nil"/>
          <w:bottom w:val="nil"/>
          <w:right w:val="nil"/>
          <w:between w:val="nil"/>
        </w:pBdr>
        <w:spacing w:before="76"/>
      </w:pPr>
      <w:bookmarkStart w:id="9" w:name="_heading=h.4d34og8" w:colFirst="0" w:colLast="0"/>
      <w:bookmarkStart w:id="10" w:name="_Ref115551256"/>
      <w:bookmarkEnd w:id="9"/>
      <w:r w:rsidRPr="004F3882">
        <w:rPr>
          <w:color w:val="000000"/>
        </w:rPr>
        <w:t>Rec.</w:t>
      </w:r>
      <w:r w:rsidRPr="004F3882">
        <w:rPr>
          <w:color w:val="000000"/>
          <w:highlight w:val="white"/>
        </w:rPr>
        <w:t xml:space="preserve"> ITU-T H.274 | ISO/IEC 23002-7, </w:t>
      </w:r>
      <w:r w:rsidRPr="004F3882">
        <w:rPr>
          <w:i/>
          <w:color w:val="000000"/>
          <w:highlight w:val="white"/>
        </w:rPr>
        <w:t>Versatile supplemental enhancement information messages for coded video bitstreams</w:t>
      </w:r>
      <w:bookmarkEnd w:id="10"/>
    </w:p>
    <w:p w14:paraId="2106E086" w14:textId="5EFDB493" w:rsidR="007A31A3" w:rsidRPr="004F3882" w:rsidRDefault="00A34FAA" w:rsidP="0041745B">
      <w:pPr>
        <w:numPr>
          <w:ilvl w:val="0"/>
          <w:numId w:val="3"/>
        </w:numPr>
        <w:pBdr>
          <w:top w:val="nil"/>
          <w:left w:val="nil"/>
          <w:bottom w:val="nil"/>
          <w:right w:val="nil"/>
          <w:between w:val="nil"/>
        </w:pBdr>
      </w:pPr>
      <w:bookmarkStart w:id="11" w:name="_heading=h.2s8eyo1" w:colFirst="0" w:colLast="0"/>
      <w:bookmarkStart w:id="12" w:name="_Ref115551257"/>
      <w:bookmarkEnd w:id="11"/>
      <w:r w:rsidRPr="004F3882">
        <w:rPr>
          <w:color w:val="000000"/>
        </w:rPr>
        <w:t xml:space="preserve">Rec. ITU-T H.265 | ISO/IEC 23008-2, </w:t>
      </w:r>
      <w:r w:rsidRPr="004F3882">
        <w:rPr>
          <w:i/>
          <w:color w:val="000000"/>
        </w:rPr>
        <w:t>High efficiency video coding</w:t>
      </w:r>
      <w:r w:rsidRPr="004F3882">
        <w:rPr>
          <w:color w:val="000000"/>
        </w:rPr>
        <w:t>.</w:t>
      </w:r>
      <w:bookmarkEnd w:id="12"/>
    </w:p>
    <w:p w14:paraId="1FE02FF3" w14:textId="633F7F00" w:rsidR="007A31A3" w:rsidRPr="004F3882" w:rsidRDefault="00A34FAA" w:rsidP="0041745B">
      <w:pPr>
        <w:numPr>
          <w:ilvl w:val="0"/>
          <w:numId w:val="3"/>
        </w:numPr>
        <w:pBdr>
          <w:top w:val="nil"/>
          <w:left w:val="nil"/>
          <w:bottom w:val="nil"/>
          <w:right w:val="nil"/>
          <w:between w:val="nil"/>
        </w:pBdr>
      </w:pPr>
      <w:bookmarkStart w:id="13" w:name="_heading=h.17dp8vu" w:colFirst="0" w:colLast="0"/>
      <w:bookmarkStart w:id="14" w:name="_Ref115633122"/>
      <w:bookmarkEnd w:id="13"/>
      <w:r w:rsidRPr="004F3882">
        <w:rPr>
          <w:color w:val="000000"/>
        </w:rPr>
        <w:t xml:space="preserve">Rec. ITU-T H.264 | ISO/IEC 14496-10, </w:t>
      </w:r>
      <w:r w:rsidRPr="004F3882">
        <w:rPr>
          <w:i/>
          <w:color w:val="000000"/>
        </w:rPr>
        <w:t xml:space="preserve">Advanced video coding for generic </w:t>
      </w:r>
      <w:proofErr w:type="spellStart"/>
      <w:r w:rsidRPr="004F3882">
        <w:rPr>
          <w:i/>
          <w:color w:val="000000"/>
        </w:rPr>
        <w:t>audiovisual</w:t>
      </w:r>
      <w:proofErr w:type="spellEnd"/>
      <w:r w:rsidRPr="004F3882">
        <w:rPr>
          <w:i/>
          <w:color w:val="000000"/>
        </w:rPr>
        <w:t xml:space="preserve"> services</w:t>
      </w:r>
      <w:r w:rsidRPr="004F3882">
        <w:rPr>
          <w:color w:val="000000"/>
        </w:rPr>
        <w:t>.</w:t>
      </w:r>
      <w:bookmarkEnd w:id="14"/>
    </w:p>
    <w:p w14:paraId="769C4AC0" w14:textId="15B27522" w:rsidR="007A31A3" w:rsidRPr="004F3882" w:rsidRDefault="00A34FAA" w:rsidP="0041745B">
      <w:pPr>
        <w:numPr>
          <w:ilvl w:val="0"/>
          <w:numId w:val="3"/>
        </w:numPr>
        <w:pBdr>
          <w:top w:val="nil"/>
          <w:left w:val="nil"/>
          <w:bottom w:val="nil"/>
          <w:right w:val="nil"/>
          <w:between w:val="nil"/>
        </w:pBdr>
      </w:pPr>
      <w:bookmarkStart w:id="15" w:name="_heading=h.3rdcrjn" w:colFirst="0" w:colLast="0"/>
      <w:bookmarkStart w:id="16" w:name="_Ref115555612"/>
      <w:bookmarkEnd w:id="15"/>
      <w:r w:rsidRPr="004F3882">
        <w:rPr>
          <w:color w:val="000000"/>
        </w:rPr>
        <w:t xml:space="preserve">SMPTE RDD 5-2006, </w:t>
      </w:r>
      <w:r w:rsidRPr="004F3882">
        <w:rPr>
          <w:i/>
          <w:color w:val="000000"/>
        </w:rPr>
        <w:t>Film grain technology specifications for H.264 | MPEG-4 AVC bitstreams</w:t>
      </w:r>
      <w:bookmarkEnd w:id="16"/>
    </w:p>
    <w:p w14:paraId="64ECA0E8" w14:textId="4B05F3B6" w:rsidR="007A31A3" w:rsidRPr="004F3882" w:rsidRDefault="00A34FAA" w:rsidP="0041745B">
      <w:pPr>
        <w:numPr>
          <w:ilvl w:val="0"/>
          <w:numId w:val="3"/>
        </w:numPr>
        <w:pBdr>
          <w:top w:val="nil"/>
          <w:left w:val="nil"/>
          <w:bottom w:val="nil"/>
          <w:right w:val="nil"/>
          <w:between w:val="nil"/>
        </w:pBdr>
      </w:pPr>
      <w:bookmarkStart w:id="17" w:name="_heading=h.26in1rg" w:colFirst="0" w:colLast="0"/>
      <w:bookmarkStart w:id="18" w:name="_Ref115553522"/>
      <w:bookmarkEnd w:id="17"/>
      <w:r w:rsidRPr="004F3882">
        <w:rPr>
          <w:color w:val="000000"/>
        </w:rPr>
        <w:t xml:space="preserve">C. </w:t>
      </w:r>
      <w:proofErr w:type="spellStart"/>
      <w:r w:rsidRPr="004F3882">
        <w:rPr>
          <w:color w:val="000000"/>
        </w:rPr>
        <w:t>Gomila</w:t>
      </w:r>
      <w:proofErr w:type="spellEnd"/>
      <w:r w:rsidRPr="004F3882">
        <w:rPr>
          <w:color w:val="000000"/>
        </w:rPr>
        <w:t xml:space="preserve"> and A. </w:t>
      </w:r>
      <w:proofErr w:type="spellStart"/>
      <w:r w:rsidRPr="004F3882">
        <w:rPr>
          <w:color w:val="000000"/>
        </w:rPr>
        <w:t>Kobilansky</w:t>
      </w:r>
      <w:proofErr w:type="spellEnd"/>
      <w:r w:rsidRPr="004F3882">
        <w:rPr>
          <w:color w:val="000000"/>
        </w:rPr>
        <w:t>, “SEI message for film grain encoding.” document JVT-H022, May 2003.</w:t>
      </w:r>
      <w:bookmarkEnd w:id="18"/>
      <w:r w:rsidRPr="004F3882">
        <w:rPr>
          <w:color w:val="000000"/>
        </w:rPr>
        <w:t xml:space="preserve">  </w:t>
      </w:r>
    </w:p>
    <w:p w14:paraId="64E5D98B" w14:textId="5FA3A8B3" w:rsidR="007A31A3" w:rsidRPr="004F3882" w:rsidRDefault="00A34FAA" w:rsidP="0041745B">
      <w:pPr>
        <w:numPr>
          <w:ilvl w:val="0"/>
          <w:numId w:val="3"/>
        </w:numPr>
        <w:pBdr>
          <w:top w:val="nil"/>
          <w:left w:val="nil"/>
          <w:bottom w:val="nil"/>
          <w:right w:val="nil"/>
          <w:between w:val="nil"/>
        </w:pBdr>
      </w:pPr>
      <w:commentRangeStart w:id="19"/>
      <w:r w:rsidRPr="004F3882">
        <w:rPr>
          <w:color w:val="000000"/>
        </w:rPr>
        <w:t xml:space="preserve">T. Chen, "Elimination of </w:t>
      </w:r>
      <w:proofErr w:type="spellStart"/>
      <w:r w:rsidRPr="004F3882">
        <w:rPr>
          <w:color w:val="000000"/>
        </w:rPr>
        <w:t>Subband</w:t>
      </w:r>
      <w:proofErr w:type="spellEnd"/>
      <w:r w:rsidRPr="004F3882">
        <w:rPr>
          <w:color w:val="000000"/>
        </w:rPr>
        <w:t xml:space="preserve">-Coding Artifacts Using the Dithering Technique", </w:t>
      </w:r>
      <w:r w:rsidRPr="004F3882">
        <w:rPr>
          <w:i/>
          <w:color w:val="000000"/>
        </w:rPr>
        <w:t>Proceeding of International Conference on Image Processing (ICIP)</w:t>
      </w:r>
      <w:r w:rsidRPr="004F3882">
        <w:rPr>
          <w:color w:val="000000"/>
        </w:rPr>
        <w:t>, pp. 874-877, 1994.</w:t>
      </w:r>
    </w:p>
    <w:p w14:paraId="60D78D99" w14:textId="71767BD1" w:rsidR="007A31A3" w:rsidRPr="004F3882" w:rsidRDefault="00A34FAA" w:rsidP="0041745B">
      <w:pPr>
        <w:numPr>
          <w:ilvl w:val="0"/>
          <w:numId w:val="3"/>
        </w:numPr>
        <w:pBdr>
          <w:top w:val="nil"/>
          <w:left w:val="nil"/>
          <w:bottom w:val="nil"/>
          <w:right w:val="nil"/>
          <w:between w:val="nil"/>
        </w:pBdr>
      </w:pPr>
      <w:r w:rsidRPr="004F3882">
        <w:rPr>
          <w:color w:val="000000"/>
        </w:rPr>
        <w:t xml:space="preserve">X. </w:t>
      </w:r>
      <w:proofErr w:type="spellStart"/>
      <w:r w:rsidRPr="004F3882">
        <w:rPr>
          <w:color w:val="000000"/>
        </w:rPr>
        <w:t>Jin</w:t>
      </w:r>
      <w:proofErr w:type="spellEnd"/>
      <w:r w:rsidRPr="004F3882">
        <w:rPr>
          <w:color w:val="000000"/>
        </w:rPr>
        <w:t xml:space="preserve">, S. </w:t>
      </w:r>
      <w:proofErr w:type="spellStart"/>
      <w:proofErr w:type="gramStart"/>
      <w:r w:rsidRPr="004F3882">
        <w:rPr>
          <w:color w:val="000000"/>
        </w:rPr>
        <w:t>Goto</w:t>
      </w:r>
      <w:proofErr w:type="spellEnd"/>
      <w:proofErr w:type="gramEnd"/>
      <w:r w:rsidRPr="004F3882">
        <w:rPr>
          <w:color w:val="000000"/>
        </w:rPr>
        <w:t xml:space="preserve"> and K. N. Ngan, "Composite Model-Based DC Dithering for Suppressing Contour Artifacts in Decompressed Video," in </w:t>
      </w:r>
      <w:r w:rsidRPr="004F3882">
        <w:rPr>
          <w:i/>
          <w:color w:val="000000"/>
        </w:rPr>
        <w:t>IEEE Transactions on Image Processing</w:t>
      </w:r>
      <w:r w:rsidRPr="004F3882">
        <w:rPr>
          <w:color w:val="000000"/>
        </w:rPr>
        <w:t xml:space="preserve">, vol. 20, no. 8, pp. 2110-2121, Aug. 2011, </w:t>
      </w:r>
      <w:proofErr w:type="spellStart"/>
      <w:r w:rsidRPr="004F3882">
        <w:rPr>
          <w:color w:val="000000"/>
        </w:rPr>
        <w:t>doi</w:t>
      </w:r>
      <w:proofErr w:type="spellEnd"/>
      <w:r w:rsidRPr="004F3882">
        <w:rPr>
          <w:color w:val="000000"/>
        </w:rPr>
        <w:t>: 10.1109/TIP.2011.2114356.</w:t>
      </w:r>
    </w:p>
    <w:p w14:paraId="48601A32" w14:textId="598E678C" w:rsidR="007A31A3" w:rsidRPr="004F3882" w:rsidRDefault="00A34FAA" w:rsidP="0041745B">
      <w:pPr>
        <w:numPr>
          <w:ilvl w:val="0"/>
          <w:numId w:val="3"/>
        </w:numPr>
        <w:pBdr>
          <w:top w:val="nil"/>
          <w:left w:val="nil"/>
          <w:bottom w:val="nil"/>
          <w:right w:val="nil"/>
          <w:between w:val="nil"/>
        </w:pBdr>
      </w:pPr>
      <w:r w:rsidRPr="004F3882">
        <w:rPr>
          <w:color w:val="000000"/>
        </w:rPr>
        <w:t xml:space="preserve">J. M. Boyce and A. M. Tourapis, "Comfort noise for compressed video," </w:t>
      </w:r>
      <w:r w:rsidRPr="004F3882">
        <w:rPr>
          <w:i/>
          <w:color w:val="000000"/>
        </w:rPr>
        <w:t>International Conference on Consumer Electronics (ICCE)</w:t>
      </w:r>
      <w:r w:rsidRPr="004F3882">
        <w:rPr>
          <w:color w:val="000000"/>
        </w:rPr>
        <w:t xml:space="preserve">, 2005, pp. 323-324, </w:t>
      </w:r>
      <w:proofErr w:type="spellStart"/>
      <w:r w:rsidRPr="004F3882">
        <w:rPr>
          <w:color w:val="000000"/>
        </w:rPr>
        <w:t>doi</w:t>
      </w:r>
      <w:proofErr w:type="spellEnd"/>
      <w:r w:rsidRPr="004F3882">
        <w:rPr>
          <w:color w:val="000000"/>
        </w:rPr>
        <w:t>: 10.1109/ICCE.2005.1429848.</w:t>
      </w:r>
      <w:commentRangeEnd w:id="19"/>
      <w:r w:rsidR="00DA4360">
        <w:rPr>
          <w:rStyle w:val="CommentReference"/>
        </w:rPr>
        <w:commentReference w:id="19"/>
      </w:r>
    </w:p>
    <w:p w14:paraId="29D9D46B" w14:textId="27F230B8" w:rsidR="007A31A3" w:rsidRPr="004F3882" w:rsidRDefault="00A34FAA" w:rsidP="0041745B">
      <w:pPr>
        <w:numPr>
          <w:ilvl w:val="0"/>
          <w:numId w:val="3"/>
        </w:numPr>
        <w:pBdr>
          <w:top w:val="nil"/>
          <w:left w:val="nil"/>
          <w:bottom w:val="nil"/>
          <w:right w:val="nil"/>
          <w:between w:val="nil"/>
        </w:pBdr>
        <w:rPr>
          <w:lang w:val="en-US"/>
        </w:rPr>
      </w:pPr>
      <w:bookmarkStart w:id="20" w:name="_heading=h.lnxbz9" w:colFirst="0" w:colLast="0"/>
      <w:bookmarkStart w:id="21" w:name="_Ref115631712"/>
      <w:bookmarkEnd w:id="20"/>
      <w:r w:rsidRPr="00F86471">
        <w:rPr>
          <w:color w:val="000000"/>
          <w:lang w:val="sv-SE"/>
        </w:rPr>
        <w:t xml:space="preserve">Enhorn, J., Sjöberg, R., &amp; Wennersten, P. (2020, October). </w:t>
      </w:r>
      <w:r w:rsidRPr="004F3882">
        <w:rPr>
          <w:color w:val="000000"/>
        </w:rPr>
        <w:t>A temporal pre-filter for video coding based on bilateral filtering. In 2020 IEEE International Conference on Image Processing (ICIP) (pp. 1161-1165). IEEE.</w:t>
      </w:r>
      <w:bookmarkEnd w:id="21"/>
    </w:p>
    <w:p w14:paraId="24B6E810" w14:textId="1C527AB2" w:rsidR="007A31A3" w:rsidRPr="004F3882" w:rsidRDefault="00A34FAA" w:rsidP="0041745B">
      <w:pPr>
        <w:numPr>
          <w:ilvl w:val="0"/>
          <w:numId w:val="3"/>
        </w:numPr>
        <w:pBdr>
          <w:top w:val="nil"/>
          <w:left w:val="nil"/>
          <w:bottom w:val="nil"/>
          <w:right w:val="nil"/>
          <w:between w:val="nil"/>
        </w:pBdr>
        <w:rPr>
          <w:lang w:val="en-US"/>
        </w:rPr>
      </w:pPr>
      <w:bookmarkStart w:id="22" w:name="_heading=h.35nkun2" w:colFirst="0" w:colLast="0"/>
      <w:bookmarkStart w:id="23" w:name="_Ref115631698"/>
      <w:bookmarkEnd w:id="22"/>
      <w:r w:rsidRPr="00F86471">
        <w:rPr>
          <w:color w:val="000000"/>
          <w:lang w:val="sv-SE"/>
        </w:rPr>
        <w:t xml:space="preserve">Dabov, K., Foi, A., Katkovnik, V., &amp; Egiazarian, K. (2007). </w:t>
      </w:r>
      <w:r w:rsidRPr="004F3882">
        <w:rPr>
          <w:color w:val="000000"/>
        </w:rPr>
        <w:t>Image denoising by sparse 3-D transform-domain collaborative filtering. IEEE Transactions on image processing, 16(8), 2080-2095.</w:t>
      </w:r>
      <w:bookmarkEnd w:id="23"/>
    </w:p>
    <w:p w14:paraId="17F16377" w14:textId="0BFA8BDC" w:rsidR="007A31A3" w:rsidRPr="004F3882" w:rsidRDefault="00A34FAA" w:rsidP="0041745B">
      <w:pPr>
        <w:numPr>
          <w:ilvl w:val="0"/>
          <w:numId w:val="3"/>
        </w:numPr>
        <w:pBdr>
          <w:top w:val="nil"/>
          <w:left w:val="nil"/>
          <w:bottom w:val="nil"/>
          <w:right w:val="nil"/>
          <w:between w:val="nil"/>
        </w:pBdr>
      </w:pPr>
      <w:bookmarkStart w:id="24" w:name="_heading=h.1ksv4uv" w:colFirst="0" w:colLast="0"/>
      <w:bookmarkStart w:id="25" w:name="_Ref115631715"/>
      <w:bookmarkEnd w:id="24"/>
      <w:proofErr w:type="spellStart"/>
      <w:r w:rsidRPr="004F3882">
        <w:rPr>
          <w:color w:val="000000"/>
        </w:rPr>
        <w:t>Ameur</w:t>
      </w:r>
      <w:proofErr w:type="spellEnd"/>
      <w:r w:rsidRPr="004F3882">
        <w:rPr>
          <w:color w:val="000000"/>
        </w:rPr>
        <w:t xml:space="preserve">, Z., Hamidouche, W., François, E., Radosavljević, M., Menard, D. and </w:t>
      </w:r>
      <w:proofErr w:type="spellStart"/>
      <w:r w:rsidRPr="004F3882">
        <w:rPr>
          <w:color w:val="000000"/>
        </w:rPr>
        <w:t>Demarty</w:t>
      </w:r>
      <w:proofErr w:type="spellEnd"/>
      <w:r w:rsidRPr="004F3882">
        <w:rPr>
          <w:color w:val="000000"/>
        </w:rPr>
        <w:t xml:space="preserve">, C.H., 2022. Deep-based Film Grain Removal and Synthesis. </w:t>
      </w:r>
      <w:proofErr w:type="spellStart"/>
      <w:r w:rsidRPr="004F3882">
        <w:rPr>
          <w:color w:val="000000"/>
        </w:rPr>
        <w:t>arXiv</w:t>
      </w:r>
      <w:proofErr w:type="spellEnd"/>
      <w:r w:rsidRPr="004F3882">
        <w:rPr>
          <w:color w:val="000000"/>
        </w:rPr>
        <w:t xml:space="preserve"> preprint arXiv:2206.07411.</w:t>
      </w:r>
      <w:bookmarkEnd w:id="25"/>
    </w:p>
    <w:p w14:paraId="228181CE" w14:textId="25C84174" w:rsidR="007A31A3" w:rsidRPr="004F3882" w:rsidRDefault="00A34FAA" w:rsidP="0041745B">
      <w:pPr>
        <w:numPr>
          <w:ilvl w:val="0"/>
          <w:numId w:val="3"/>
        </w:numPr>
        <w:pBdr>
          <w:top w:val="nil"/>
          <w:left w:val="nil"/>
          <w:bottom w:val="nil"/>
          <w:right w:val="nil"/>
          <w:between w:val="nil"/>
        </w:pBdr>
      </w:pPr>
      <w:commentRangeStart w:id="26"/>
      <w:r w:rsidRPr="004F3882">
        <w:rPr>
          <w:color w:val="000000"/>
        </w:rPr>
        <w:t xml:space="preserve">Brooks, T., Mildenhall, B., </w:t>
      </w:r>
      <w:proofErr w:type="spellStart"/>
      <w:r w:rsidRPr="004F3882">
        <w:rPr>
          <w:color w:val="000000"/>
        </w:rPr>
        <w:t>Xue</w:t>
      </w:r>
      <w:proofErr w:type="spellEnd"/>
      <w:r w:rsidRPr="004F3882">
        <w:rPr>
          <w:color w:val="000000"/>
        </w:rPr>
        <w:t xml:space="preserve">, T., Chen, J., </w:t>
      </w:r>
      <w:proofErr w:type="spellStart"/>
      <w:r w:rsidRPr="004F3882">
        <w:rPr>
          <w:color w:val="000000"/>
        </w:rPr>
        <w:t>Sharlet</w:t>
      </w:r>
      <w:proofErr w:type="spellEnd"/>
      <w:r w:rsidRPr="004F3882">
        <w:rPr>
          <w:color w:val="000000"/>
        </w:rPr>
        <w:t xml:space="preserve">, D., &amp; Barron, J. T. (2019). </w:t>
      </w:r>
      <w:proofErr w:type="spellStart"/>
      <w:r w:rsidRPr="004F3882">
        <w:rPr>
          <w:color w:val="000000"/>
        </w:rPr>
        <w:t>Unprocessing</w:t>
      </w:r>
      <w:proofErr w:type="spellEnd"/>
      <w:r w:rsidRPr="004F3882">
        <w:rPr>
          <w:color w:val="000000"/>
        </w:rPr>
        <w:t xml:space="preserve"> images for learned raw denoising. In Proceedings of the IEEE/CVF Conference on Computer Vision and Pattern Recognition (pp. 11036-11045).</w:t>
      </w:r>
    </w:p>
    <w:p w14:paraId="5D5D90CE" w14:textId="10B5F92E" w:rsidR="007A31A3" w:rsidRPr="004F3882" w:rsidRDefault="00A34FAA" w:rsidP="0041745B">
      <w:pPr>
        <w:numPr>
          <w:ilvl w:val="0"/>
          <w:numId w:val="3"/>
        </w:numPr>
        <w:pBdr>
          <w:top w:val="nil"/>
          <w:left w:val="nil"/>
          <w:bottom w:val="nil"/>
          <w:right w:val="nil"/>
          <w:between w:val="nil"/>
        </w:pBdr>
      </w:pPr>
      <w:r w:rsidRPr="004F3882">
        <w:rPr>
          <w:color w:val="000000"/>
        </w:rPr>
        <w:t xml:space="preserve">Tian, C., Fei, L., Zheng, W., Xu, Y., </w:t>
      </w:r>
      <w:proofErr w:type="spellStart"/>
      <w:r w:rsidRPr="004F3882">
        <w:rPr>
          <w:color w:val="000000"/>
        </w:rPr>
        <w:t>Zuo</w:t>
      </w:r>
      <w:proofErr w:type="spellEnd"/>
      <w:r w:rsidRPr="004F3882">
        <w:rPr>
          <w:color w:val="000000"/>
        </w:rPr>
        <w:t>, W., &amp; Lin, C. W. (2020). Deep learning on image denoising: An overview. Neural Networks, 131, 251-275.</w:t>
      </w:r>
      <w:commentRangeEnd w:id="26"/>
      <w:r w:rsidR="00DA4360">
        <w:rPr>
          <w:rStyle w:val="CommentReference"/>
        </w:rPr>
        <w:commentReference w:id="26"/>
      </w:r>
    </w:p>
    <w:p w14:paraId="698907EC" w14:textId="431F1824" w:rsidR="007A31A3" w:rsidRPr="004F3882" w:rsidRDefault="00A34FAA" w:rsidP="0041745B">
      <w:pPr>
        <w:numPr>
          <w:ilvl w:val="0"/>
          <w:numId w:val="3"/>
        </w:numPr>
        <w:pBdr>
          <w:top w:val="nil"/>
          <w:left w:val="nil"/>
          <w:bottom w:val="nil"/>
          <w:right w:val="nil"/>
          <w:between w:val="nil"/>
        </w:pBdr>
      </w:pPr>
      <w:bookmarkStart w:id="27" w:name="_heading=h.44sinio" w:colFirst="0" w:colLast="0"/>
      <w:bookmarkStart w:id="28" w:name="_Ref115631726"/>
      <w:bookmarkEnd w:id="27"/>
      <w:r w:rsidRPr="004F3882">
        <w:rPr>
          <w:color w:val="000000"/>
        </w:rPr>
        <w:t xml:space="preserve">Cheong, H. Y., Tourapis, A. M., </w:t>
      </w:r>
      <w:proofErr w:type="spellStart"/>
      <w:r w:rsidRPr="004F3882">
        <w:rPr>
          <w:color w:val="000000"/>
        </w:rPr>
        <w:t>Llach</w:t>
      </w:r>
      <w:proofErr w:type="spellEnd"/>
      <w:r w:rsidRPr="004F3882">
        <w:rPr>
          <w:color w:val="000000"/>
        </w:rPr>
        <w:t xml:space="preserve">, J., &amp; Boyce, J. (2004, October). Adaptive </w:t>
      </w:r>
      <w:proofErr w:type="spellStart"/>
      <w:r w:rsidRPr="004F3882">
        <w:rPr>
          <w:color w:val="000000"/>
        </w:rPr>
        <w:t>spatio</w:t>
      </w:r>
      <w:proofErr w:type="spellEnd"/>
      <w:r w:rsidRPr="004F3882">
        <w:rPr>
          <w:color w:val="000000"/>
        </w:rPr>
        <w:t>-temporal filtering for video denoising. In 2004 International Conference on Image Processing, 2004. ICIP'04. (Vol. 2, pp. 965-968). IEEE.</w:t>
      </w:r>
      <w:bookmarkEnd w:id="28"/>
    </w:p>
    <w:p w14:paraId="4901E7D0" w14:textId="282ABCD5" w:rsidR="007A31A3" w:rsidRPr="004F3882" w:rsidRDefault="00A34FAA">
      <w:pPr>
        <w:numPr>
          <w:ilvl w:val="0"/>
          <w:numId w:val="3"/>
        </w:numPr>
        <w:pBdr>
          <w:top w:val="nil"/>
          <w:left w:val="nil"/>
          <w:bottom w:val="nil"/>
          <w:right w:val="nil"/>
          <w:between w:val="nil"/>
        </w:pBdr>
        <w:rPr>
          <w:color w:val="000000"/>
        </w:rPr>
      </w:pPr>
      <w:bookmarkStart w:id="29" w:name="_Ref115631769"/>
      <w:proofErr w:type="spellStart"/>
      <w:r w:rsidRPr="004F3882">
        <w:rPr>
          <w:color w:val="000000"/>
        </w:rPr>
        <w:t>Kokaram</w:t>
      </w:r>
      <w:proofErr w:type="spellEnd"/>
      <w:r w:rsidRPr="004F3882">
        <w:rPr>
          <w:color w:val="000000"/>
        </w:rPr>
        <w:t>, A., Kelly, D., Denman, H., &amp; Crawford, A. (2012, September). Measuring noise correlation for improved video denoising. In 2012 19th IEEE International Conference on Image Processing (pp. 1201-1204). IEEE.</w:t>
      </w:r>
      <w:bookmarkStart w:id="30" w:name="_heading=h.2jxsxqh" w:colFirst="0" w:colLast="0"/>
      <w:bookmarkEnd w:id="29"/>
      <w:bookmarkEnd w:id="30"/>
    </w:p>
    <w:p w14:paraId="6926F2CC" w14:textId="74A0B972" w:rsidR="007A31A3" w:rsidRPr="004F3882" w:rsidRDefault="00A34FAA">
      <w:pPr>
        <w:numPr>
          <w:ilvl w:val="0"/>
          <w:numId w:val="3"/>
        </w:numPr>
        <w:pBdr>
          <w:top w:val="nil"/>
          <w:left w:val="nil"/>
          <w:bottom w:val="nil"/>
          <w:right w:val="nil"/>
          <w:between w:val="nil"/>
        </w:pBdr>
      </w:pPr>
      <w:bookmarkStart w:id="31" w:name="_Ref115627553"/>
      <w:r w:rsidRPr="004F3882">
        <w:t>VVC reference software (VTM) GitLab, https://vcgit.hhi.fraunhofer.de/jvet/VVCSoftware_VTM</w:t>
      </w:r>
      <w:bookmarkEnd w:id="31"/>
    </w:p>
    <w:p w14:paraId="163D6CF4" w14:textId="7D10FBCB" w:rsidR="007A31A3" w:rsidRPr="004F3882" w:rsidRDefault="00A34FAA">
      <w:pPr>
        <w:numPr>
          <w:ilvl w:val="0"/>
          <w:numId w:val="3"/>
        </w:numPr>
        <w:pBdr>
          <w:top w:val="nil"/>
          <w:left w:val="nil"/>
          <w:bottom w:val="nil"/>
          <w:right w:val="nil"/>
          <w:between w:val="nil"/>
        </w:pBdr>
      </w:pPr>
      <w:bookmarkStart w:id="32" w:name="_Ref115627563"/>
      <w:r w:rsidRPr="004F3882">
        <w:t>HEVC reference software (HM) GitLab, https://vcgit.hhi.fraunhofer.de/jvet/HM</w:t>
      </w:r>
      <w:bookmarkEnd w:id="32"/>
    </w:p>
    <w:p w14:paraId="4D89953F" w14:textId="286561C4" w:rsidR="007A31A3" w:rsidRPr="00F86471" w:rsidRDefault="00A34FAA">
      <w:pPr>
        <w:numPr>
          <w:ilvl w:val="0"/>
          <w:numId w:val="3"/>
        </w:numPr>
        <w:pBdr>
          <w:top w:val="nil"/>
          <w:left w:val="nil"/>
          <w:bottom w:val="nil"/>
          <w:right w:val="nil"/>
          <w:between w:val="nil"/>
        </w:pBdr>
        <w:rPr>
          <w:lang w:val="sv-SE"/>
        </w:rPr>
      </w:pPr>
      <w:bookmarkStart w:id="33" w:name="_Ref115634746"/>
      <w:r w:rsidRPr="00F86471">
        <w:rPr>
          <w:lang w:val="sv-SE"/>
        </w:rPr>
        <w:t>FFmpeg GitLab, https://github.com/FFmpeg/FFmpeg</w:t>
      </w:r>
      <w:bookmarkEnd w:id="33"/>
    </w:p>
    <w:p w14:paraId="322F6C1A" w14:textId="26C594EA" w:rsidR="007A31A3" w:rsidRPr="004F3882" w:rsidRDefault="00A34FAA">
      <w:pPr>
        <w:numPr>
          <w:ilvl w:val="0"/>
          <w:numId w:val="3"/>
        </w:numPr>
        <w:pBdr>
          <w:top w:val="nil"/>
          <w:left w:val="nil"/>
          <w:bottom w:val="nil"/>
          <w:right w:val="nil"/>
          <w:between w:val="nil"/>
        </w:pBdr>
        <w:rPr>
          <w:color w:val="000000"/>
        </w:rPr>
      </w:pPr>
      <w:bookmarkStart w:id="34" w:name="_Ref115634789"/>
      <w:r w:rsidRPr="004F3882">
        <w:rPr>
          <w:color w:val="000000"/>
        </w:rPr>
        <w:lastRenderedPageBreak/>
        <w:t xml:space="preserve">Marc Lebrun, "An Analysis and Implementation of the BM3D Image Denoising Method", Image Processing </w:t>
      </w:r>
      <w:proofErr w:type="gramStart"/>
      <w:r w:rsidRPr="004F3882">
        <w:rPr>
          <w:color w:val="000000"/>
        </w:rPr>
        <w:t>On Line</w:t>
      </w:r>
      <w:proofErr w:type="gramEnd"/>
      <w:r w:rsidRPr="004F3882">
        <w:rPr>
          <w:color w:val="000000"/>
        </w:rPr>
        <w:t>, 2012, http://www.ipol.im/pub/art/2012/l-bm3d/article_lr.pdf</w:t>
      </w:r>
      <w:bookmarkEnd w:id="34"/>
    </w:p>
    <w:p w14:paraId="6052EF98" w14:textId="2F57B8E7" w:rsidR="007A31A3" w:rsidRPr="004F3882" w:rsidRDefault="00A34FAA">
      <w:pPr>
        <w:numPr>
          <w:ilvl w:val="0"/>
          <w:numId w:val="3"/>
        </w:numPr>
        <w:pBdr>
          <w:top w:val="nil"/>
          <w:left w:val="nil"/>
          <w:bottom w:val="nil"/>
          <w:right w:val="nil"/>
          <w:between w:val="nil"/>
        </w:pBdr>
        <w:rPr>
          <w:color w:val="000000"/>
        </w:rPr>
      </w:pPr>
      <w:bookmarkStart w:id="35" w:name="_Ref115634791"/>
      <w:r w:rsidRPr="004F3882">
        <w:rPr>
          <w:color w:val="000000"/>
        </w:rPr>
        <w:t xml:space="preserve">Ymir </w:t>
      </w:r>
      <w:proofErr w:type="spellStart"/>
      <w:r w:rsidRPr="004F3882">
        <w:rPr>
          <w:color w:val="000000"/>
        </w:rPr>
        <w:t>Makinen</w:t>
      </w:r>
      <w:proofErr w:type="spellEnd"/>
      <w:r w:rsidRPr="004F3882">
        <w:rPr>
          <w:color w:val="000000"/>
        </w:rPr>
        <w:t>, et al, "Image and video denoising by sparse 3D transform-domain collaborative filtering", https://webpages.tuni.fi/foi/GCF-BM3D/</w:t>
      </w:r>
      <w:bookmarkEnd w:id="35"/>
    </w:p>
    <w:p w14:paraId="68BE855D" w14:textId="5336AB25" w:rsidR="007A31A3" w:rsidRPr="004F3882" w:rsidRDefault="00A34FAA" w:rsidP="00115C12">
      <w:pPr>
        <w:numPr>
          <w:ilvl w:val="0"/>
          <w:numId w:val="3"/>
        </w:numPr>
        <w:pBdr>
          <w:top w:val="nil"/>
          <w:left w:val="nil"/>
          <w:bottom w:val="nil"/>
          <w:right w:val="nil"/>
          <w:between w:val="nil"/>
        </w:pBdr>
        <w:rPr>
          <w:color w:val="000000"/>
        </w:rPr>
      </w:pPr>
      <w:bookmarkStart w:id="36" w:name="_heading=h.3znysh7" w:colFirst="0" w:colLast="0"/>
      <w:bookmarkStart w:id="37" w:name="_Ref115627901"/>
      <w:bookmarkEnd w:id="36"/>
      <w:proofErr w:type="spellStart"/>
      <w:r w:rsidRPr="004F3882">
        <w:rPr>
          <w:color w:val="000000"/>
        </w:rPr>
        <w:t>AOMedia</w:t>
      </w:r>
      <w:proofErr w:type="spellEnd"/>
      <w:r w:rsidRPr="004F3882">
        <w:rPr>
          <w:color w:val="000000"/>
        </w:rPr>
        <w:t xml:space="preserve"> film grain synthesis specification 1</w:t>
      </w:r>
      <w:r w:rsidR="008F7C62">
        <w:rPr>
          <w:color w:val="000000"/>
        </w:rPr>
        <w:t xml:space="preserve"> </w:t>
      </w:r>
      <w:r w:rsidRPr="004F3882">
        <w:rPr>
          <w:color w:val="000000"/>
        </w:rPr>
        <w:t xml:space="preserve">(AFGS1) draft, </w:t>
      </w:r>
      <w:hyperlink r:id="rId26" w:history="1">
        <w:r w:rsidRPr="004F3882">
          <w:rPr>
            <w:color w:val="000000"/>
          </w:rPr>
          <w:t>https://aomediacodec.github.io/afgs1-spec/</w:t>
        </w:r>
      </w:hyperlink>
      <w:bookmarkEnd w:id="37"/>
    </w:p>
    <w:p w14:paraId="700F373F" w14:textId="3B039718" w:rsidR="007A31A3" w:rsidRPr="004F3882" w:rsidRDefault="00A34FAA" w:rsidP="00115C12">
      <w:pPr>
        <w:numPr>
          <w:ilvl w:val="0"/>
          <w:numId w:val="3"/>
        </w:numPr>
        <w:pBdr>
          <w:top w:val="nil"/>
          <w:left w:val="nil"/>
          <w:bottom w:val="nil"/>
          <w:right w:val="nil"/>
          <w:between w:val="nil"/>
        </w:pBdr>
        <w:rPr>
          <w:color w:val="000000"/>
        </w:rPr>
      </w:pPr>
      <w:bookmarkStart w:id="38" w:name="_heading=h.2et92p0" w:colFirst="0" w:colLast="0"/>
      <w:bookmarkStart w:id="39" w:name="_Ref115631834"/>
      <w:bookmarkEnd w:id="38"/>
      <w:r w:rsidRPr="004F3882">
        <w:rPr>
          <w:color w:val="000000"/>
        </w:rPr>
        <w:t xml:space="preserve">A. Norkin, N. Birkbeck, “Technical report on </w:t>
      </w:r>
      <w:proofErr w:type="spellStart"/>
      <w:r w:rsidRPr="004F3882">
        <w:rPr>
          <w:color w:val="000000"/>
        </w:rPr>
        <w:t>AOMedia</w:t>
      </w:r>
      <w:proofErr w:type="spellEnd"/>
      <w:r w:rsidRPr="004F3882">
        <w:rPr>
          <w:color w:val="000000"/>
        </w:rPr>
        <w:t xml:space="preserve"> film grain synthesis technology (draft)”, CWG-C050o_v1, July 2020, </w:t>
      </w:r>
      <w:hyperlink r:id="rId27" w:history="1">
        <w:r w:rsidRPr="004F3882">
          <w:rPr>
            <w:color w:val="000000"/>
          </w:rPr>
          <w:t>https://aomedia.org/docs/CWG-C051o_TR_AOMedia_film_grain_synthesis_technology_v2.pdf</w:t>
        </w:r>
      </w:hyperlink>
      <w:bookmarkEnd w:id="39"/>
    </w:p>
    <w:p w14:paraId="12C74C66" w14:textId="27BEC111" w:rsidR="007A31A3" w:rsidRPr="004F3882" w:rsidRDefault="00A34FAA" w:rsidP="00115C12">
      <w:pPr>
        <w:numPr>
          <w:ilvl w:val="0"/>
          <w:numId w:val="3"/>
        </w:numPr>
        <w:pBdr>
          <w:top w:val="nil"/>
          <w:left w:val="nil"/>
          <w:bottom w:val="nil"/>
          <w:right w:val="nil"/>
          <w:between w:val="nil"/>
        </w:pBdr>
        <w:rPr>
          <w:color w:val="000000"/>
        </w:rPr>
      </w:pPr>
      <w:bookmarkStart w:id="40" w:name="_heading=h.wnyagw" w:colFirst="0" w:colLast="0"/>
      <w:bookmarkStart w:id="41" w:name="_Ref115633658"/>
      <w:bookmarkEnd w:id="40"/>
      <w:r w:rsidRPr="004F3882">
        <w:rPr>
          <w:color w:val="000000"/>
        </w:rPr>
        <w:t xml:space="preserve">AV1 Bitstream &amp; Decoding Process Specification, Version 1.0.0 with errata,  </w:t>
      </w:r>
      <w:hyperlink r:id="rId28" w:history="1">
        <w:r w:rsidRPr="004F3882">
          <w:rPr>
            <w:color w:val="000000"/>
          </w:rPr>
          <w:t>https://aomediacodec.github.io/av1-spec/av1-spec.pdf</w:t>
        </w:r>
      </w:hyperlink>
      <w:bookmarkEnd w:id="41"/>
    </w:p>
    <w:p w14:paraId="02CA96BC" w14:textId="0C0C047A" w:rsidR="007A31A3" w:rsidRDefault="00A34FAA" w:rsidP="00115C12">
      <w:pPr>
        <w:numPr>
          <w:ilvl w:val="0"/>
          <w:numId w:val="3"/>
        </w:numPr>
        <w:pBdr>
          <w:top w:val="nil"/>
          <w:left w:val="nil"/>
          <w:bottom w:val="nil"/>
          <w:right w:val="nil"/>
          <w:between w:val="nil"/>
        </w:pBdr>
        <w:rPr>
          <w:color w:val="000000"/>
        </w:rPr>
      </w:pPr>
      <w:bookmarkStart w:id="42" w:name="_Ref115628145"/>
      <w:r w:rsidRPr="004F3882">
        <w:rPr>
          <w:color w:val="000000"/>
        </w:rPr>
        <w:t>A. Norkin and N. Birkbeck, Film Grain Synthesis for AV1 Video Codec, in Proc. IEEE Data Compression Conference (DCC), Snowbird, Utah, Mar. 2018</w:t>
      </w:r>
      <w:bookmarkStart w:id="43" w:name="_heading=h.3gnlt4p" w:colFirst="0" w:colLast="0"/>
      <w:bookmarkEnd w:id="42"/>
      <w:bookmarkEnd w:id="43"/>
    </w:p>
    <w:p w14:paraId="4414805B" w14:textId="7C0E99A5" w:rsidR="00810462" w:rsidRPr="004F3882" w:rsidRDefault="00A00741" w:rsidP="00115C12">
      <w:pPr>
        <w:numPr>
          <w:ilvl w:val="0"/>
          <w:numId w:val="3"/>
        </w:numPr>
        <w:pBdr>
          <w:top w:val="nil"/>
          <w:left w:val="nil"/>
          <w:bottom w:val="nil"/>
          <w:right w:val="nil"/>
          <w:between w:val="nil"/>
        </w:pBdr>
        <w:rPr>
          <w:color w:val="000000"/>
        </w:rPr>
      </w:pPr>
      <w:bookmarkStart w:id="44" w:name="_Ref116575825"/>
      <w:r>
        <w:rPr>
          <w:color w:val="000000"/>
        </w:rPr>
        <w:t xml:space="preserve"> </w:t>
      </w:r>
      <w:proofErr w:type="spellStart"/>
      <w:r w:rsidR="00810462">
        <w:rPr>
          <w:color w:val="000000"/>
        </w:rPr>
        <w:t>libaom</w:t>
      </w:r>
      <w:proofErr w:type="spellEnd"/>
      <w:r w:rsidR="00810462">
        <w:rPr>
          <w:color w:val="000000"/>
        </w:rPr>
        <w:t xml:space="preserve"> – AV1 reference software, </w:t>
      </w:r>
      <w:r w:rsidR="00810462" w:rsidRPr="00810462">
        <w:rPr>
          <w:color w:val="000000"/>
        </w:rPr>
        <w:t>https://aomedia.googlesource.com/aom/</w:t>
      </w:r>
      <w:bookmarkEnd w:id="44"/>
    </w:p>
    <w:p w14:paraId="3860CA48" w14:textId="77777777" w:rsidR="007A31A3" w:rsidRPr="004F3882" w:rsidRDefault="00A34FAA" w:rsidP="000B72C7">
      <w:pPr>
        <w:pStyle w:val="Heading1"/>
      </w:pPr>
      <w:bookmarkStart w:id="45" w:name="_heading=h.2xcytpi" w:colFirst="0" w:colLast="0"/>
      <w:bookmarkStart w:id="46" w:name="_Toc116631647"/>
      <w:bookmarkEnd w:id="45"/>
      <w:r w:rsidRPr="004F3882">
        <w:t>Definitions</w:t>
      </w:r>
      <w:bookmarkEnd w:id="46"/>
    </w:p>
    <w:p w14:paraId="743D0864" w14:textId="1E50B5A4" w:rsidR="007A31A3" w:rsidRPr="004F3882" w:rsidRDefault="00A34FAA">
      <w:pPr>
        <w:keepNext/>
        <w:spacing w:after="120"/>
      </w:pPr>
      <w:bookmarkStart w:id="47" w:name="_heading=h.3whwml4" w:colFirst="0" w:colLast="0"/>
      <w:bookmarkEnd w:id="47"/>
      <w:proofErr w:type="gramStart"/>
      <w:r w:rsidRPr="004F3882">
        <w:t>For the purpose of</w:t>
      </w:r>
      <w:proofErr w:type="gramEnd"/>
      <w:r w:rsidRPr="004F3882">
        <w:t xml:space="preserve"> this document, the definitions given in </w:t>
      </w:r>
      <w:r w:rsidR="00D16A08" w:rsidRPr="004F3882">
        <w:fldChar w:fldCharType="begin"/>
      </w:r>
      <w:r w:rsidR="00D16A08" w:rsidRPr="004F3882">
        <w:instrText xml:space="preserve"> REF _Ref115551254 \r \h </w:instrText>
      </w:r>
      <w:r w:rsidR="00D16A08" w:rsidRPr="004F3882">
        <w:fldChar w:fldCharType="separate"/>
      </w:r>
      <w:r w:rsidR="00D16A08" w:rsidRPr="004F3882">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D16A08" w:rsidRPr="004F3882">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D16A08" w:rsidRPr="004F3882">
        <w:t>[3]</w:t>
      </w:r>
      <w:r w:rsidR="00D16A08" w:rsidRPr="004F3882">
        <w:fldChar w:fldCharType="end"/>
      </w:r>
      <w:r w:rsidR="00D16A08" w:rsidRPr="004F3882">
        <w:t xml:space="preserve"> </w:t>
      </w:r>
      <w:r w:rsidRPr="004F3882">
        <w:t>apply.</w:t>
      </w:r>
    </w:p>
    <w:p w14:paraId="6477D52B" w14:textId="77777777" w:rsidR="007A31A3" w:rsidRPr="004F3882" w:rsidRDefault="00A34FAA" w:rsidP="000B72C7">
      <w:pPr>
        <w:pStyle w:val="Heading1"/>
      </w:pPr>
      <w:bookmarkStart w:id="48" w:name="_Toc116631648"/>
      <w:r w:rsidRPr="004F3882">
        <w:t>Abbreviations and acronyms</w:t>
      </w:r>
      <w:bookmarkEnd w:id="48"/>
    </w:p>
    <w:p w14:paraId="6439C1BD" w14:textId="6FF75DAD" w:rsidR="007A31A3" w:rsidRPr="004F3882" w:rsidRDefault="00A34FAA">
      <w:r w:rsidRPr="004F3882">
        <w:t xml:space="preserve">For the purpose of this document, the abbreviations and acronyms given in </w:t>
      </w:r>
      <w:r w:rsidR="00D16A08" w:rsidRPr="004F3882">
        <w:fldChar w:fldCharType="begin"/>
      </w:r>
      <w:r w:rsidR="00D16A08" w:rsidRPr="004F3882">
        <w:instrText xml:space="preserve"> REF _Ref115551254 \r \h </w:instrText>
      </w:r>
      <w:r w:rsidR="00D16A08" w:rsidRPr="004F3882">
        <w:fldChar w:fldCharType="separate"/>
      </w:r>
      <w:r w:rsidR="00D16A08" w:rsidRPr="004F3882">
        <w:t>[1]</w:t>
      </w:r>
      <w:r w:rsidR="00D16A08" w:rsidRPr="004F3882">
        <w:fldChar w:fldCharType="end"/>
      </w:r>
      <w:r w:rsidR="00D16A08" w:rsidRPr="004F3882">
        <w:t xml:space="preserve"> </w:t>
      </w:r>
      <w:r w:rsidR="00D16A08" w:rsidRPr="004F3882">
        <w:fldChar w:fldCharType="begin"/>
      </w:r>
      <w:r w:rsidR="00D16A08" w:rsidRPr="004F3882">
        <w:instrText xml:space="preserve"> REF _Ref115551256 \r \h </w:instrText>
      </w:r>
      <w:r w:rsidR="00D16A08" w:rsidRPr="004F3882">
        <w:fldChar w:fldCharType="separate"/>
      </w:r>
      <w:r w:rsidR="00D16A08" w:rsidRPr="004F3882">
        <w:t>[2]</w:t>
      </w:r>
      <w:r w:rsidR="00D16A08" w:rsidRPr="004F3882">
        <w:fldChar w:fldCharType="end"/>
      </w:r>
      <w:r w:rsidR="00D16A08" w:rsidRPr="004F3882">
        <w:t xml:space="preserve"> </w:t>
      </w:r>
      <w:r w:rsidR="00D16A08" w:rsidRPr="004F3882">
        <w:fldChar w:fldCharType="begin"/>
      </w:r>
      <w:r w:rsidR="00D16A08" w:rsidRPr="004F3882">
        <w:instrText xml:space="preserve"> REF _Ref115551257 \r \h </w:instrText>
      </w:r>
      <w:r w:rsidR="00D16A08" w:rsidRPr="004F3882">
        <w:fldChar w:fldCharType="separate"/>
      </w:r>
      <w:r w:rsidR="00D16A08" w:rsidRPr="004F3882">
        <w:t>[3]</w:t>
      </w:r>
      <w:r w:rsidR="00D16A08" w:rsidRPr="004F3882">
        <w:fldChar w:fldCharType="end"/>
      </w:r>
      <w:r w:rsidR="00D16A08" w:rsidRPr="004F3882">
        <w:t xml:space="preserve"> </w:t>
      </w:r>
      <w:r w:rsidRPr="004F3882">
        <w:t>and the following apply.</w:t>
      </w:r>
    </w:p>
    <w:p w14:paraId="16CA57D0" w14:textId="77777777" w:rsidR="007A31A3" w:rsidRPr="004F3882" w:rsidRDefault="00A34FAA">
      <w:r w:rsidRPr="004F3882">
        <w:t>FGS</w:t>
      </w:r>
      <w:r w:rsidRPr="004F3882">
        <w:tab/>
      </w:r>
      <w:r w:rsidRPr="004F3882">
        <w:tab/>
        <w:t>Film Grain Synthesis</w:t>
      </w:r>
    </w:p>
    <w:p w14:paraId="6B978C78" w14:textId="77777777" w:rsidR="007A31A3" w:rsidRPr="004F3882" w:rsidRDefault="00A34FAA">
      <w:r w:rsidRPr="004F3882">
        <w:t>FGC</w:t>
      </w:r>
      <w:r w:rsidRPr="004F3882">
        <w:tab/>
      </w:r>
      <w:r w:rsidRPr="004F3882">
        <w:tab/>
        <w:t>Film Grain Characteristics</w:t>
      </w:r>
    </w:p>
    <w:p w14:paraId="2FF4C37E" w14:textId="502E692A" w:rsidR="007A31A3" w:rsidRDefault="00A34FAA" w:rsidP="009C642A">
      <w:r w:rsidRPr="004F3882">
        <w:t>SEI</w:t>
      </w:r>
      <w:r w:rsidRPr="004F3882">
        <w:tab/>
      </w:r>
      <w:r w:rsidRPr="004F3882">
        <w:tab/>
        <w:t>Supplemental Enhancement Information</w:t>
      </w:r>
    </w:p>
    <w:p w14:paraId="1F8552F1" w14:textId="53BA5420" w:rsidR="009C642A" w:rsidRPr="004F3882" w:rsidRDefault="009C642A" w:rsidP="009C642A">
      <w:r>
        <w:t>AFGS1</w:t>
      </w:r>
      <w:r>
        <w:tab/>
      </w:r>
      <w:proofErr w:type="spellStart"/>
      <w:r w:rsidRPr="004F3882">
        <w:t>AOMedia</w:t>
      </w:r>
      <w:proofErr w:type="spellEnd"/>
      <w:r w:rsidRPr="004F3882">
        <w:t xml:space="preserve"> Film grain synthesis model</w:t>
      </w:r>
    </w:p>
    <w:p w14:paraId="5BFC81D4" w14:textId="77777777" w:rsidR="007A31A3" w:rsidRPr="004F3882" w:rsidRDefault="00A34FAA" w:rsidP="000B72C7">
      <w:pPr>
        <w:pStyle w:val="Heading1"/>
      </w:pPr>
      <w:bookmarkStart w:id="49" w:name="_Toc116631649"/>
      <w:r w:rsidRPr="004F3882">
        <w:t>Conventions</w:t>
      </w:r>
      <w:bookmarkEnd w:id="49"/>
    </w:p>
    <w:p w14:paraId="010D7FAE" w14:textId="77777777" w:rsidR="007A31A3" w:rsidRPr="004F3882" w:rsidRDefault="00A34FAA" w:rsidP="000B72C7">
      <w:pPr>
        <w:pStyle w:val="Heading2"/>
      </w:pPr>
      <w:bookmarkStart w:id="50" w:name="_Toc116631650"/>
      <w:r w:rsidRPr="004F3882">
        <w:t>General</w:t>
      </w:r>
      <w:bookmarkEnd w:id="50"/>
    </w:p>
    <w:p w14:paraId="7DE7EBA2" w14:textId="77777777" w:rsidR="007A31A3" w:rsidRPr="004F3882" w:rsidRDefault="00A34FAA">
      <w:r w:rsidRPr="004F3882">
        <w:t xml:space="preserve">The mathematical operators used in this document are </w:t>
      </w:r>
      <w:proofErr w:type="gramStart"/>
      <w:r w:rsidRPr="004F3882">
        <w:t>similar to</w:t>
      </w:r>
      <w:proofErr w:type="gramEnd"/>
      <w:r w:rsidRPr="004F3882">
        <w:t xml:space="preserve"> those used in the C programming language. However, the results of integer division and arithmetic shift operations are defined more </w:t>
      </w:r>
      <w:proofErr w:type="gramStart"/>
      <w:r w:rsidRPr="004F3882">
        <w:t>precisely</w:t>
      </w:r>
      <w:proofErr w:type="gramEnd"/>
      <w:r w:rsidRPr="004F3882">
        <w:t xml:space="preserve"> and additional operations are defined, such as exponentiation and real-valued division. Numbering and counting conventions generally begin from 0, e.g., "the first" is equivalent to the 0-th, "the second" is equivalent to the 1-th, etc.</w:t>
      </w:r>
    </w:p>
    <w:p w14:paraId="4547933F" w14:textId="77777777" w:rsidR="007A31A3" w:rsidRPr="004F3882" w:rsidRDefault="00A34FAA" w:rsidP="000B72C7">
      <w:pPr>
        <w:pStyle w:val="Heading2"/>
      </w:pPr>
      <w:bookmarkStart w:id="51" w:name="_Toc116631651"/>
      <w:r w:rsidRPr="004F3882">
        <w:t>Arithmetic operators</w:t>
      </w:r>
      <w:bookmarkEnd w:id="51"/>
    </w:p>
    <w:p w14:paraId="65E8C4C1" w14:textId="77777777" w:rsidR="007A31A3" w:rsidRPr="004F3882" w:rsidRDefault="00A34FAA">
      <w:pPr>
        <w:spacing w:after="120"/>
      </w:pPr>
      <w:r w:rsidRPr="004F3882">
        <w:t xml:space="preserve">The following arithmetic operators are defined as follows: </w:t>
      </w:r>
    </w:p>
    <w:tbl>
      <w:tblPr>
        <w:tblStyle w:val="af3"/>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189797BD" w14:textId="77777777">
        <w:trPr>
          <w:jc w:val="center"/>
        </w:trPr>
        <w:tc>
          <w:tcPr>
            <w:tcW w:w="1134" w:type="dxa"/>
            <w:vAlign w:val="center"/>
          </w:tcPr>
          <w:p w14:paraId="2DD11D6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Noto Sans Symbols" w:eastAsia="Noto Sans Symbols" w:hAnsi="Noto Sans Symbols" w:cs="Noto Sans Symbols"/>
                <w:color w:val="000000"/>
              </w:rPr>
              <w:t>+</w:t>
            </w:r>
          </w:p>
        </w:tc>
        <w:tc>
          <w:tcPr>
            <w:tcW w:w="8505" w:type="dxa"/>
            <w:vAlign w:val="center"/>
          </w:tcPr>
          <w:p w14:paraId="4A617A24"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Addition</w:t>
            </w:r>
          </w:p>
        </w:tc>
      </w:tr>
      <w:tr w:rsidR="007A31A3" w:rsidRPr="004F3882" w14:paraId="5C2C2AA4" w14:textId="77777777">
        <w:trPr>
          <w:jc w:val="center"/>
        </w:trPr>
        <w:tc>
          <w:tcPr>
            <w:tcW w:w="1134" w:type="dxa"/>
            <w:vAlign w:val="center"/>
          </w:tcPr>
          <w:p w14:paraId="0AA4ED47" w14:textId="079E8E8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742F786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Subtraction (as a two-argument operator) or negation (as a unary prefix operator)</w:t>
            </w:r>
          </w:p>
        </w:tc>
      </w:tr>
      <w:tr w:rsidR="007A31A3" w:rsidRPr="004F3882" w14:paraId="751CD723" w14:textId="77777777">
        <w:trPr>
          <w:jc w:val="center"/>
        </w:trPr>
        <w:tc>
          <w:tcPr>
            <w:tcW w:w="1134" w:type="dxa"/>
            <w:vAlign w:val="center"/>
          </w:tcPr>
          <w:p w14:paraId="256CBA35"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57305AEB"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Multiplication, including matrix multiplication</w:t>
            </w:r>
          </w:p>
        </w:tc>
      </w:tr>
      <w:tr w:rsidR="007A31A3" w:rsidRPr="004F3882" w14:paraId="730C91AA" w14:textId="77777777">
        <w:trPr>
          <w:jc w:val="center"/>
        </w:trPr>
        <w:tc>
          <w:tcPr>
            <w:tcW w:w="1134" w:type="dxa"/>
            <w:vAlign w:val="center"/>
          </w:tcPr>
          <w:p w14:paraId="6E765DE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proofErr w:type="spellStart"/>
            <w:r w:rsidRPr="004F3882">
              <w:rPr>
                <w:rFonts w:ascii="Times New Roman" w:eastAsia="Times New Roman" w:hAnsi="Times New Roman" w:cs="Times New Roman"/>
                <w:color w:val="000000"/>
              </w:rPr>
              <w:t>x</w:t>
            </w:r>
            <w:r w:rsidRPr="004F3882">
              <w:rPr>
                <w:rFonts w:ascii="Times New Roman" w:eastAsia="Times New Roman" w:hAnsi="Times New Roman" w:cs="Times New Roman"/>
                <w:color w:val="000000"/>
                <w:vertAlign w:val="superscript"/>
              </w:rPr>
              <w:t>y</w:t>
            </w:r>
            <w:proofErr w:type="spellEnd"/>
          </w:p>
        </w:tc>
        <w:tc>
          <w:tcPr>
            <w:tcW w:w="8505" w:type="dxa"/>
            <w:vAlign w:val="center"/>
          </w:tcPr>
          <w:p w14:paraId="4DFCB73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Exponentiation. Denotes x to the power of </w:t>
            </w:r>
            <w:proofErr w:type="spellStart"/>
            <w:r w:rsidRPr="004F3882">
              <w:rPr>
                <w:rFonts w:ascii="Times New Roman" w:eastAsia="Times New Roman" w:hAnsi="Times New Roman" w:cs="Times New Roman"/>
                <w:color w:val="000000"/>
              </w:rPr>
              <w:t>y.</w:t>
            </w:r>
            <w:proofErr w:type="spellEnd"/>
            <w:r w:rsidRPr="004F3882">
              <w:rPr>
                <w:rFonts w:ascii="Times New Roman" w:eastAsia="Times New Roman" w:hAnsi="Times New Roman" w:cs="Times New Roman"/>
                <w:color w:val="000000"/>
              </w:rPr>
              <w:t xml:space="preserve"> In other contexts, such notation is used for superscripting not intended for interpretation as exponentiation.</w:t>
            </w:r>
          </w:p>
        </w:tc>
      </w:tr>
      <w:tr w:rsidR="007A31A3" w:rsidRPr="004F3882" w14:paraId="542DB18C" w14:textId="77777777">
        <w:trPr>
          <w:jc w:val="center"/>
        </w:trPr>
        <w:tc>
          <w:tcPr>
            <w:tcW w:w="1134" w:type="dxa"/>
            <w:vAlign w:val="center"/>
          </w:tcPr>
          <w:p w14:paraId="443D0FCF" w14:textId="2D7172EE" w:rsidR="007A31A3" w:rsidRPr="004F3882" w:rsidRDefault="00A34FAA">
            <w:pPr>
              <w:pBdr>
                <w:top w:val="nil"/>
                <w:left w:val="nil"/>
                <w:bottom w:val="nil"/>
                <w:right w:val="nil"/>
                <w:between w:val="nil"/>
              </w:pBdr>
              <w:tabs>
                <w:tab w:val="left" w:pos="1418"/>
              </w:tabs>
              <w:spacing w:before="80"/>
              <w:rPr>
                <w:color w:val="000000"/>
              </w:rPr>
            </w:pPr>
            <w:r w:rsidRPr="004F3882">
              <w:rPr>
                <w:color w:val="000000"/>
              </w:rPr>
              <w:lastRenderedPageBreak/>
              <w:t>/</w:t>
            </w:r>
          </w:p>
        </w:tc>
        <w:tc>
          <w:tcPr>
            <w:tcW w:w="8505" w:type="dxa"/>
            <w:vAlign w:val="center"/>
          </w:tcPr>
          <w:p w14:paraId="75944526" w14:textId="27A0E5D6" w:rsidR="007A31A3" w:rsidRPr="004F3882" w:rsidRDefault="00A34FAA">
            <w:pPr>
              <w:pBdr>
                <w:top w:val="nil"/>
                <w:left w:val="nil"/>
                <w:bottom w:val="nil"/>
                <w:right w:val="nil"/>
                <w:between w:val="nil"/>
              </w:pBdr>
              <w:tabs>
                <w:tab w:val="left" w:pos="1418"/>
              </w:tabs>
              <w:spacing w:before="80"/>
            </w:pPr>
            <w:r w:rsidRPr="004F3882">
              <w:t>Integer division with truncation of the result towards zero. For example, 7</w:t>
            </w:r>
            <w:r w:rsidR="00C22520">
              <w:t> </w:t>
            </w:r>
            <w:r w:rsidRPr="004F3882">
              <w:t>/</w:t>
            </w:r>
            <w:r w:rsidR="00C22520">
              <w:t> </w:t>
            </w:r>
            <w:r w:rsidRPr="004F3882">
              <w:t>4 and (</w:t>
            </w:r>
            <w:r w:rsidRPr="004F3882">
              <w:rPr>
                <w:rFonts w:ascii="Cambria Math" w:eastAsia="Cambria Math" w:hAnsi="Cambria Math" w:cs="Cambria Math"/>
              </w:rPr>
              <w:t>−</w:t>
            </w:r>
            <w:r w:rsidRPr="004F3882">
              <w:t>7)</w:t>
            </w:r>
            <w:r w:rsidR="00C22520">
              <w:t> </w:t>
            </w:r>
            <w:r w:rsidRPr="004F3882">
              <w:t>/</w:t>
            </w:r>
            <w:r w:rsidR="00C22520">
              <w:t> </w:t>
            </w:r>
            <w:r w:rsidRPr="004F3882">
              <w:t>(</w:t>
            </w:r>
            <w:r w:rsidRPr="004F3882">
              <w:rPr>
                <w:rFonts w:ascii="Cambria Math" w:eastAsia="Cambria Math" w:hAnsi="Cambria Math" w:cs="Cambria Math"/>
              </w:rPr>
              <w:t>−</w:t>
            </w:r>
            <w:r w:rsidRPr="004F3882">
              <w:t>4) are truncated to 1 and (</w:t>
            </w:r>
            <w:r w:rsidRPr="004F3882">
              <w:rPr>
                <w:rFonts w:ascii="Cambria Math" w:eastAsia="Cambria Math" w:hAnsi="Cambria Math" w:cs="Cambria Math"/>
              </w:rPr>
              <w:t>−</w:t>
            </w:r>
            <w:r w:rsidRPr="004F3882">
              <w:t>7)</w:t>
            </w:r>
            <w:r w:rsidR="00C22520">
              <w:t> </w:t>
            </w:r>
            <w:r w:rsidRPr="004F3882">
              <w:t>/</w:t>
            </w:r>
            <w:r w:rsidR="00C22520">
              <w:t> </w:t>
            </w:r>
            <w:r w:rsidRPr="004F3882">
              <w:t>4 and 7</w:t>
            </w:r>
            <w:r w:rsidR="00C22520">
              <w:t> </w:t>
            </w:r>
            <w:r w:rsidRPr="004F3882">
              <w:t>/</w:t>
            </w:r>
            <w:r w:rsidR="00C22520">
              <w:t> </w:t>
            </w:r>
            <w:r w:rsidRPr="004F3882">
              <w:t>(</w:t>
            </w:r>
            <w:r w:rsidRPr="004F3882">
              <w:rPr>
                <w:rFonts w:ascii="Cambria Math" w:eastAsia="Cambria Math" w:hAnsi="Cambria Math" w:cs="Cambria Math"/>
              </w:rPr>
              <w:t>−</w:t>
            </w:r>
            <w:r w:rsidRPr="004F3882">
              <w:t xml:space="preserve">4) are truncated to </w:t>
            </w:r>
            <w:r w:rsidRPr="004F3882">
              <w:rPr>
                <w:rFonts w:ascii="Cambria Math" w:eastAsia="Cambria Math" w:hAnsi="Cambria Math" w:cs="Cambria Math"/>
              </w:rPr>
              <w:t>−</w:t>
            </w:r>
            <w:r w:rsidRPr="004F3882">
              <w:t>1.</w:t>
            </w:r>
          </w:p>
        </w:tc>
      </w:tr>
      <w:tr w:rsidR="007A31A3" w:rsidRPr="004F3882" w14:paraId="0C48F5AD" w14:textId="77777777">
        <w:trPr>
          <w:jc w:val="center"/>
        </w:trPr>
        <w:tc>
          <w:tcPr>
            <w:tcW w:w="1134" w:type="dxa"/>
            <w:vAlign w:val="center"/>
          </w:tcPr>
          <w:p w14:paraId="52A0AC80"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7906932C"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0CABEDCA" w14:textId="77777777">
        <w:trPr>
          <w:jc w:val="center"/>
        </w:trPr>
        <w:tc>
          <w:tcPr>
            <w:tcW w:w="1134" w:type="dxa"/>
            <w:vAlign w:val="center"/>
          </w:tcPr>
          <w:p w14:paraId="66059688" w14:textId="77777777" w:rsidR="007A31A3" w:rsidRPr="004F3882" w:rsidRDefault="00BA0CF2">
            <w:pPr>
              <w:rPr>
                <w:rFonts w:ascii="Cambria Math" w:eastAsia="Cambria Math" w:hAnsi="Cambria Math" w:cs="Cambria Math"/>
                <w:i/>
                <w:color w:val="000000"/>
              </w:rPr>
            </w:pPr>
            <m:oMathPara>
              <m:oMathParaPr>
                <m:jc m:val="left"/>
              </m:oMathParaPr>
              <m:oMath>
                <m:f>
                  <m:fPr>
                    <m:ctrlPr>
                      <w:rPr>
                        <w:rFonts w:ascii="Cambria Math" w:eastAsia="Cambria Math" w:hAnsi="Cambria Math" w:cs="Cambria Math"/>
                        <w:i/>
                        <w:color w:val="000000"/>
                      </w:rPr>
                    </m:ctrlPr>
                  </m:fPr>
                  <m:num>
                    <m:r>
                      <w:rPr>
                        <w:rFonts w:ascii="Cambria Math" w:eastAsia="Cambria Math" w:hAnsi="Cambria Math" w:cs="Cambria Math"/>
                        <w:color w:val="000000"/>
                      </w:rPr>
                      <m:t>x</m:t>
                    </m:r>
                  </m:num>
                  <m:den>
                    <m:r>
                      <w:rPr>
                        <w:rFonts w:ascii="Cambria Math" w:eastAsia="Cambria Math" w:hAnsi="Cambria Math" w:cs="Cambria Math"/>
                        <w:color w:val="000000"/>
                      </w:rPr>
                      <m:t>y</m:t>
                    </m:r>
                  </m:den>
                </m:f>
              </m:oMath>
            </m:oMathPara>
          </w:p>
        </w:tc>
        <w:tc>
          <w:tcPr>
            <w:tcW w:w="8505" w:type="dxa"/>
            <w:vAlign w:val="center"/>
          </w:tcPr>
          <w:p w14:paraId="7F6CD172"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Used to denote division in mathematical formulae where no truncation or rounding is intended.</w:t>
            </w:r>
          </w:p>
        </w:tc>
      </w:tr>
      <w:tr w:rsidR="007A31A3" w:rsidRPr="004F3882" w14:paraId="61360A35" w14:textId="77777777">
        <w:trPr>
          <w:jc w:val="center"/>
        </w:trPr>
        <w:tc>
          <w:tcPr>
            <w:tcW w:w="1134" w:type="dxa"/>
            <w:vAlign w:val="center"/>
          </w:tcPr>
          <w:p w14:paraId="3ACE1D19" w14:textId="3B771834" w:rsidR="007A31A3" w:rsidRPr="004F3882" w:rsidRDefault="00BA0CF2">
            <w:pPr>
              <w:rPr>
                <w:rFonts w:ascii="Cambria Math" w:eastAsia="Cambria Math" w:hAnsi="Cambria Math" w:cs="Cambria Math"/>
                <w:color w:val="000000"/>
              </w:rPr>
            </w:pPr>
            <m:oMathPara>
              <m:oMathParaPr>
                <m:jc m:val="left"/>
              </m:oMathParaPr>
              <m:oMath>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rPr>
                      <m:t>=</m:t>
                    </m:r>
                    <m:r>
                      <w:rPr>
                        <w:rFonts w:ascii="Cambria Math" w:eastAsia="Cambria Math" w:hAnsi="Cambria Math" w:cs="Cambria Math"/>
                        <w:color w:val="000000"/>
                      </w:rPr>
                      <m:t>x</m:t>
                    </m:r>
                  </m:sub>
                  <m:sup>
                    <m:r>
                      <w:rPr>
                        <w:rFonts w:ascii="Cambria Math" w:eastAsia="Cambria Math" w:hAnsi="Cambria Math" w:cs="Cambria Math"/>
                        <w:color w:val="000000"/>
                      </w:rPr>
                      <m:t>y</m:t>
                    </m:r>
                  </m:sup>
                  <m:e>
                    <m:r>
                      <w:rPr>
                        <w:rFonts w:ascii="Cambria Math" w:eastAsia="Cambria Math" w:hAnsi="Cambria Math" w:cs="Cambria Math"/>
                        <w:color w:val="000000"/>
                      </w:rPr>
                      <m:t>f</m:t>
                    </m:r>
                    <m:r>
                      <w:rPr>
                        <w:rFonts w:ascii="Cambria Math" w:eastAsia="Cambria Math" w:hAnsi="Cambria Math" w:cs="Cambria Math"/>
                        <w:color w:val="000000"/>
                      </w:rPr>
                      <m:t>(</m:t>
                    </m:r>
                    <m:r>
                      <w:rPr>
                        <w:rFonts w:ascii="Cambria Math" w:eastAsia="Cambria Math" w:hAnsi="Cambria Math" w:cs="Cambria Math"/>
                        <w:color w:val="000000"/>
                      </w:rPr>
                      <m:t>i</m:t>
                    </m:r>
                    <m:r>
                      <w:rPr>
                        <w:rFonts w:ascii="Cambria Math" w:eastAsia="Cambria Math" w:hAnsi="Cambria Math" w:cs="Cambria Math"/>
                        <w:color w:val="000000"/>
                      </w:rPr>
                      <m:t>)</m:t>
                    </m:r>
                  </m:e>
                </m:nary>
              </m:oMath>
            </m:oMathPara>
          </w:p>
        </w:tc>
        <w:tc>
          <w:tcPr>
            <w:tcW w:w="8505" w:type="dxa"/>
            <w:vAlign w:val="center"/>
          </w:tcPr>
          <w:p w14:paraId="103F2333"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The summation of </w:t>
            </w:r>
            <w:proofErr w:type="gramStart"/>
            <w:r w:rsidRPr="004F3882">
              <w:rPr>
                <w:rFonts w:ascii="Times New Roman" w:eastAsia="Times New Roman" w:hAnsi="Times New Roman" w:cs="Times New Roman"/>
                <w:color w:val="000000"/>
              </w:rPr>
              <w:t>f( </w:t>
            </w:r>
            <w:proofErr w:type="spellStart"/>
            <w:r w:rsidRPr="004F3882">
              <w:rPr>
                <w:rFonts w:ascii="Times New Roman" w:eastAsia="Times New Roman" w:hAnsi="Times New Roman" w:cs="Times New Roman"/>
                <w:color w:val="000000"/>
              </w:rPr>
              <w:t>i</w:t>
            </w:r>
            <w:proofErr w:type="spellEnd"/>
            <w:proofErr w:type="gramEnd"/>
            <w:r w:rsidRPr="004F3882">
              <w:rPr>
                <w:rFonts w:ascii="Times New Roman" w:eastAsia="Times New Roman" w:hAnsi="Times New Roman" w:cs="Times New Roman"/>
                <w:color w:val="000000"/>
              </w:rPr>
              <w:t xml:space="preserve"> ) with </w:t>
            </w:r>
            <w:proofErr w:type="spellStart"/>
            <w:r w:rsidRPr="004F3882">
              <w:rPr>
                <w:rFonts w:ascii="Times New Roman" w:eastAsia="Times New Roman" w:hAnsi="Times New Roman" w:cs="Times New Roman"/>
                <w:color w:val="000000"/>
              </w:rPr>
              <w:t>i</w:t>
            </w:r>
            <w:proofErr w:type="spellEnd"/>
            <w:r w:rsidRPr="004F3882">
              <w:rPr>
                <w:rFonts w:ascii="Times New Roman" w:eastAsia="Times New Roman" w:hAnsi="Times New Roman" w:cs="Times New Roman"/>
                <w:color w:val="000000"/>
              </w:rPr>
              <w:t xml:space="preserve"> taking all integer values from x up to and including </w:t>
            </w:r>
            <w:proofErr w:type="spellStart"/>
            <w:r w:rsidRPr="004F3882">
              <w:rPr>
                <w:rFonts w:ascii="Times New Roman" w:eastAsia="Times New Roman" w:hAnsi="Times New Roman" w:cs="Times New Roman"/>
                <w:color w:val="000000"/>
              </w:rPr>
              <w:t>y.</w:t>
            </w:r>
            <w:proofErr w:type="spellEnd"/>
          </w:p>
        </w:tc>
      </w:tr>
      <w:tr w:rsidR="007A31A3" w:rsidRPr="004F3882" w14:paraId="0EB341B9" w14:textId="77777777">
        <w:trPr>
          <w:jc w:val="center"/>
        </w:trPr>
        <w:tc>
          <w:tcPr>
            <w:tcW w:w="1134" w:type="dxa"/>
            <w:vAlign w:val="center"/>
          </w:tcPr>
          <w:p w14:paraId="7132734F" w14:textId="77777777"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x % y</w:t>
            </w:r>
          </w:p>
        </w:tc>
        <w:tc>
          <w:tcPr>
            <w:tcW w:w="8505" w:type="dxa"/>
            <w:vAlign w:val="center"/>
          </w:tcPr>
          <w:p w14:paraId="377E98A8" w14:textId="3E4C43A4" w:rsidR="007A31A3" w:rsidRPr="004F3882" w:rsidRDefault="00A34FAA">
            <w:pPr>
              <w:pBdr>
                <w:top w:val="nil"/>
                <w:left w:val="nil"/>
                <w:bottom w:val="nil"/>
                <w:right w:val="nil"/>
                <w:between w:val="nil"/>
              </w:pBdr>
              <w:tabs>
                <w:tab w:val="left" w:pos="1418"/>
              </w:tabs>
              <w:spacing w:before="80"/>
              <w:rPr>
                <w:rFonts w:ascii="Times New Roman" w:eastAsia="Times New Roman" w:hAnsi="Times New Roman" w:cs="Times New Roman"/>
                <w:color w:val="000000"/>
              </w:rPr>
            </w:pPr>
            <w:r w:rsidRPr="004F3882">
              <w:rPr>
                <w:rFonts w:ascii="Times New Roman" w:eastAsia="Times New Roman" w:hAnsi="Times New Roman" w:cs="Times New Roman"/>
                <w:color w:val="000000"/>
              </w:rPr>
              <w:t>Modulus. Remainder of x divided by y, defined only for integers x and y with x</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 and y</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&gt;</w:t>
            </w:r>
            <w:r w:rsidR="00C22520">
              <w:rPr>
                <w:rFonts w:ascii="Times New Roman" w:eastAsia="Times New Roman" w:hAnsi="Times New Roman" w:cs="Times New Roman"/>
                <w:color w:val="000000"/>
              </w:rPr>
              <w:t> </w:t>
            </w:r>
            <w:r w:rsidRPr="004F3882">
              <w:rPr>
                <w:rFonts w:ascii="Times New Roman" w:eastAsia="Times New Roman" w:hAnsi="Times New Roman" w:cs="Times New Roman"/>
                <w:color w:val="000000"/>
              </w:rPr>
              <w:t>0.</w:t>
            </w:r>
          </w:p>
        </w:tc>
      </w:tr>
    </w:tbl>
    <w:p w14:paraId="0DECFDC6" w14:textId="77777777" w:rsidR="007A31A3" w:rsidRPr="004F3882" w:rsidRDefault="00A34FAA" w:rsidP="000B72C7">
      <w:pPr>
        <w:pStyle w:val="Heading2"/>
      </w:pPr>
      <w:bookmarkStart w:id="52" w:name="_Toc116631652"/>
      <w:r w:rsidRPr="004F3882">
        <w:t>Bit-wise operators</w:t>
      </w:r>
      <w:bookmarkEnd w:id="52"/>
    </w:p>
    <w:p w14:paraId="57D044CF" w14:textId="77777777" w:rsidR="007A31A3" w:rsidRPr="004F3882" w:rsidRDefault="00A34FAA">
      <w:pPr>
        <w:keepNext/>
        <w:keepLines/>
        <w:spacing w:after="120"/>
      </w:pPr>
      <w:r w:rsidRPr="004F3882">
        <w:t>The following bit-wise operators are defined as follows:</w:t>
      </w:r>
    </w:p>
    <w:tbl>
      <w:tblPr>
        <w:tblStyle w:val="af4"/>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3538DBF9" w14:textId="77777777">
        <w:trPr>
          <w:jc w:val="center"/>
        </w:trPr>
        <w:tc>
          <w:tcPr>
            <w:tcW w:w="1134" w:type="dxa"/>
            <w:vAlign w:val="center"/>
          </w:tcPr>
          <w:p w14:paraId="6BEC95A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w:t>
            </w:r>
          </w:p>
        </w:tc>
        <w:tc>
          <w:tcPr>
            <w:tcW w:w="8505" w:type="dxa"/>
            <w:vAlign w:val="center"/>
          </w:tcPr>
          <w:p w14:paraId="6E3653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"and".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5B54D15" w14:textId="77777777">
        <w:trPr>
          <w:jc w:val="center"/>
        </w:trPr>
        <w:tc>
          <w:tcPr>
            <w:tcW w:w="1134" w:type="dxa"/>
            <w:vAlign w:val="center"/>
          </w:tcPr>
          <w:p w14:paraId="615BC1D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8281B8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568C1BB2" w14:textId="77777777">
        <w:trPr>
          <w:jc w:val="center"/>
        </w:trPr>
        <w:tc>
          <w:tcPr>
            <w:tcW w:w="1134" w:type="dxa"/>
            <w:vAlign w:val="center"/>
          </w:tcPr>
          <w:p w14:paraId="275AF13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66E411C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Bit-wise</w:t>
            </w:r>
            <w:proofErr w:type="gramEnd"/>
            <w:r w:rsidRPr="004F3882">
              <w:rPr>
                <w:rFonts w:ascii="Times New Roman" w:eastAsia="Times New Roman" w:hAnsi="Times New Roman" w:cs="Times New Roman"/>
                <w:color w:val="000000"/>
              </w:rPr>
              <w:t xml:space="preserv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tc>
      </w:tr>
      <w:tr w:rsidR="007A31A3" w:rsidRPr="004F3882" w14:paraId="05DCC22D" w14:textId="77777777">
        <w:trPr>
          <w:jc w:val="center"/>
        </w:trPr>
        <w:tc>
          <w:tcPr>
            <w:tcW w:w="1134" w:type="dxa"/>
            <w:vAlign w:val="center"/>
          </w:tcPr>
          <w:p w14:paraId="580F724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&gt;</w:t>
            </w:r>
            <w:proofErr w:type="gramEnd"/>
            <w:r w:rsidRPr="004F3882">
              <w:rPr>
                <w:rFonts w:ascii="Times New Roman" w:eastAsia="Times New Roman" w:hAnsi="Times New Roman" w:cs="Times New Roman"/>
                <w:color w:val="000000"/>
              </w:rPr>
              <w:t>&gt;  y</w:t>
            </w:r>
          </w:p>
        </w:tc>
        <w:tc>
          <w:tcPr>
            <w:tcW w:w="8505" w:type="dxa"/>
            <w:vAlign w:val="center"/>
          </w:tcPr>
          <w:p w14:paraId="639FD5DF"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right shift of a two's complement integer representation of x by y binary digits. This function is defined only for non-negative integer values of </w:t>
            </w:r>
            <w:proofErr w:type="spellStart"/>
            <w:r w:rsidRPr="004F3882">
              <w:rPr>
                <w:rFonts w:ascii="Times New Roman" w:eastAsia="Times New Roman" w:hAnsi="Times New Roman" w:cs="Times New Roman"/>
                <w:color w:val="000000"/>
              </w:rPr>
              <w:t>y.</w:t>
            </w:r>
            <w:proofErr w:type="spellEnd"/>
            <w:r w:rsidRPr="004F3882">
              <w:rPr>
                <w:rFonts w:ascii="Times New Roman" w:eastAsia="Times New Roman" w:hAnsi="Times New Roman" w:cs="Times New Roman"/>
                <w:color w:val="000000"/>
              </w:rPr>
              <w:t xml:space="preserve"> Bits shifted into the MSBs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right shift have a value equal to the MSB of x prior to the shift operation.</w:t>
            </w:r>
          </w:p>
        </w:tc>
      </w:tr>
      <w:tr w:rsidR="007A31A3" w:rsidRPr="004F3882" w14:paraId="1E6B3582" w14:textId="77777777">
        <w:trPr>
          <w:jc w:val="center"/>
        </w:trPr>
        <w:tc>
          <w:tcPr>
            <w:tcW w:w="1134" w:type="dxa"/>
            <w:vAlign w:val="center"/>
          </w:tcPr>
          <w:p w14:paraId="0111FCF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x  &lt;</w:t>
            </w:r>
            <w:proofErr w:type="gramEnd"/>
            <w:r w:rsidRPr="004F3882">
              <w:rPr>
                <w:rFonts w:ascii="Times New Roman" w:eastAsia="Times New Roman" w:hAnsi="Times New Roman" w:cs="Times New Roman"/>
                <w:color w:val="000000"/>
              </w:rPr>
              <w:t>&lt;  y</w:t>
            </w:r>
          </w:p>
        </w:tc>
        <w:tc>
          <w:tcPr>
            <w:tcW w:w="8505" w:type="dxa"/>
            <w:vAlign w:val="center"/>
          </w:tcPr>
          <w:p w14:paraId="2A2311B6"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Arithmetic left shift of a two's complement integer representation of x by y binary digits. This function is defined only for non-negative integer values of </w:t>
            </w:r>
            <w:proofErr w:type="spellStart"/>
            <w:r w:rsidRPr="004F3882">
              <w:rPr>
                <w:rFonts w:ascii="Times New Roman" w:eastAsia="Times New Roman" w:hAnsi="Times New Roman" w:cs="Times New Roman"/>
                <w:color w:val="000000"/>
              </w:rPr>
              <w:t>y.</w:t>
            </w:r>
            <w:proofErr w:type="spellEnd"/>
            <w:r w:rsidRPr="004F3882">
              <w:rPr>
                <w:rFonts w:ascii="Times New Roman" w:eastAsia="Times New Roman" w:hAnsi="Times New Roman" w:cs="Times New Roman"/>
                <w:color w:val="000000"/>
              </w:rPr>
              <w:t xml:space="preserve"> Bits shifted into the LSBs </w:t>
            </w:r>
            <w:proofErr w:type="gramStart"/>
            <w:r w:rsidRPr="004F3882">
              <w:rPr>
                <w:rFonts w:ascii="Times New Roman" w:eastAsia="Times New Roman" w:hAnsi="Times New Roman" w:cs="Times New Roman"/>
                <w:color w:val="000000"/>
              </w:rPr>
              <w:t>as a result of</w:t>
            </w:r>
            <w:proofErr w:type="gramEnd"/>
            <w:r w:rsidRPr="004F3882">
              <w:rPr>
                <w:rFonts w:ascii="Times New Roman" w:eastAsia="Times New Roman" w:hAnsi="Times New Roman" w:cs="Times New Roman"/>
                <w:color w:val="000000"/>
              </w:rPr>
              <w:t xml:space="preserve"> the left shift have a value equal to 0.</w:t>
            </w:r>
          </w:p>
        </w:tc>
      </w:tr>
    </w:tbl>
    <w:p w14:paraId="11F078A9" w14:textId="77777777" w:rsidR="007A31A3" w:rsidRPr="004F3882" w:rsidRDefault="00A34FAA" w:rsidP="000B72C7">
      <w:pPr>
        <w:pStyle w:val="Heading2"/>
      </w:pPr>
      <w:bookmarkStart w:id="53" w:name="_Toc116631653"/>
      <w:r w:rsidRPr="004F3882">
        <w:t>Assignment operators</w:t>
      </w:r>
      <w:bookmarkEnd w:id="53"/>
    </w:p>
    <w:p w14:paraId="51519E9B" w14:textId="77777777" w:rsidR="007A31A3" w:rsidRPr="004F3882" w:rsidRDefault="00A34FAA">
      <w:pPr>
        <w:keepNext/>
        <w:keepLines/>
        <w:spacing w:after="120"/>
      </w:pPr>
      <w:r w:rsidRPr="004F3882">
        <w:t>The following assignment operators are defined as follows:</w:t>
      </w:r>
    </w:p>
    <w:tbl>
      <w:tblPr>
        <w:tblStyle w:val="af5"/>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4B26E52E" w14:textId="77777777">
        <w:trPr>
          <w:jc w:val="center"/>
        </w:trPr>
        <w:tc>
          <w:tcPr>
            <w:tcW w:w="1134" w:type="dxa"/>
            <w:vAlign w:val="center"/>
          </w:tcPr>
          <w:p w14:paraId="433E9323" w14:textId="77777777" w:rsidR="007A31A3" w:rsidRPr="004F3882" w:rsidRDefault="00A34FAA" w:rsidP="00AD7A1A">
            <w:r w:rsidRPr="004F3882">
              <w:t>=</w:t>
            </w:r>
          </w:p>
        </w:tc>
        <w:tc>
          <w:tcPr>
            <w:tcW w:w="8505" w:type="dxa"/>
            <w:vAlign w:val="center"/>
          </w:tcPr>
          <w:p w14:paraId="529F7A62" w14:textId="77777777" w:rsidR="007A31A3" w:rsidRPr="004F3882" w:rsidRDefault="00A34FAA" w:rsidP="00AD7A1A">
            <w:r w:rsidRPr="004F3882">
              <w:t>Assignment operator</w:t>
            </w:r>
          </w:p>
        </w:tc>
      </w:tr>
      <w:tr w:rsidR="007A31A3" w:rsidRPr="004F3882" w14:paraId="0043872C" w14:textId="77777777">
        <w:trPr>
          <w:jc w:val="center"/>
        </w:trPr>
        <w:tc>
          <w:tcPr>
            <w:tcW w:w="1134" w:type="dxa"/>
            <w:vAlign w:val="center"/>
          </w:tcPr>
          <w:p w14:paraId="2E32FEE9" w14:textId="77777777" w:rsidR="007A31A3" w:rsidRPr="004F3882" w:rsidRDefault="00A34FAA" w:rsidP="00AD7A1A">
            <w:r w:rsidRPr="004F3882">
              <w:t>++</w:t>
            </w:r>
          </w:p>
        </w:tc>
        <w:tc>
          <w:tcPr>
            <w:tcW w:w="8505" w:type="dxa"/>
            <w:vAlign w:val="center"/>
          </w:tcPr>
          <w:p w14:paraId="756A0B61" w14:textId="583209A5" w:rsidR="007A31A3" w:rsidRPr="004F3882" w:rsidRDefault="00A34FAA" w:rsidP="00AD7A1A">
            <w:r w:rsidRPr="004F3882">
              <w:t>Increment, i.e., x</w:t>
            </w:r>
            <w:r w:rsidRPr="004F3882">
              <w:rPr>
                <w:rFonts w:ascii="Times New Roman" w:eastAsia="Times New Roman" w:hAnsi="Times New Roman" w:cs="Times New Roman"/>
              </w:rPr>
              <w:t>+</w:t>
            </w:r>
            <w:r w:rsidRPr="004F3882">
              <w:rPr>
                <w:sz w:val="8"/>
                <w:szCs w:val="8"/>
              </w:rPr>
              <w:t xml:space="preserve"> </w:t>
            </w:r>
            <w:r w:rsidRPr="004F3882">
              <w:rPr>
                <w:rFonts w:ascii="Times New Roman" w:eastAsia="Times New Roman" w:hAnsi="Times New Roman" w:cs="Times New Roman"/>
              </w:rPr>
              <w:t>+</w:t>
            </w:r>
            <w:r w:rsidRPr="004F3882">
              <w:t xml:space="preserve">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rPr>
                <w:rFonts w:ascii="Times New Roman" w:eastAsia="Times New Roman" w:hAnsi="Times New Roman" w:cs="Times New Roman"/>
              </w:rPr>
              <w:t>+</w:t>
            </w:r>
            <w:r w:rsidR="00C22520">
              <w:t> </w:t>
            </w:r>
            <w:r w:rsidRPr="004F3882">
              <w:t>1; when used in an array index, evaluates to the value of the variable prior to the increment operation.</w:t>
            </w:r>
          </w:p>
        </w:tc>
      </w:tr>
      <w:tr w:rsidR="007A31A3" w:rsidRPr="004F3882" w14:paraId="7FB5BC86" w14:textId="77777777">
        <w:trPr>
          <w:jc w:val="center"/>
        </w:trPr>
        <w:tc>
          <w:tcPr>
            <w:tcW w:w="1134" w:type="dxa"/>
            <w:vAlign w:val="center"/>
          </w:tcPr>
          <w:p w14:paraId="39A54B12" w14:textId="1EFB6AD1" w:rsidR="007A31A3" w:rsidRPr="004F3882" w:rsidRDefault="00A34FAA" w:rsidP="00AD7A1A">
            <w:r w:rsidRPr="004F3882">
              <w:t>− −</w:t>
            </w:r>
          </w:p>
        </w:tc>
        <w:tc>
          <w:tcPr>
            <w:tcW w:w="8505" w:type="dxa"/>
            <w:vAlign w:val="center"/>
          </w:tcPr>
          <w:p w14:paraId="153DD233" w14:textId="30906D33" w:rsidR="007A31A3" w:rsidRPr="004F3882" w:rsidRDefault="00A34FAA" w:rsidP="00AD7A1A">
            <w:r w:rsidRPr="004F3882">
              <w:t>Decrement, i.e., x− − is equivalent to x</w:t>
            </w:r>
            <w:r w:rsidR="00C22520">
              <w:t> </w:t>
            </w:r>
            <w:r w:rsidRPr="004F3882">
              <w:rPr>
                <w:rFonts w:ascii="Times New Roman" w:eastAsia="Times New Roman" w:hAnsi="Times New Roman" w:cs="Times New Roman"/>
              </w:rPr>
              <w:t>=</w:t>
            </w:r>
            <w:r w:rsidR="00C22520">
              <w:t> </w:t>
            </w:r>
            <w:r w:rsidRPr="004F3882">
              <w:t>x</w:t>
            </w:r>
            <w:r w:rsidR="00C22520">
              <w:t> </w:t>
            </w:r>
            <w:r w:rsidRPr="004F3882">
              <w:t>−</w:t>
            </w:r>
            <w:r w:rsidR="00C22520">
              <w:t> </w:t>
            </w:r>
            <w:r w:rsidRPr="004F3882">
              <w:t>1; when used in an array index, evaluates to the value of the variable prior to the decrement operation.</w:t>
            </w:r>
          </w:p>
        </w:tc>
      </w:tr>
      <w:tr w:rsidR="007A31A3" w:rsidRPr="004F3882" w14:paraId="5DA41579" w14:textId="77777777">
        <w:trPr>
          <w:jc w:val="center"/>
        </w:trPr>
        <w:tc>
          <w:tcPr>
            <w:tcW w:w="1134" w:type="dxa"/>
            <w:vAlign w:val="center"/>
          </w:tcPr>
          <w:p w14:paraId="7A0E6440" w14:textId="77777777" w:rsidR="007A31A3" w:rsidRPr="004F3882" w:rsidRDefault="00A34FAA" w:rsidP="00AD7A1A">
            <w:r w:rsidRPr="004F3882">
              <w:t>+=</w:t>
            </w:r>
          </w:p>
        </w:tc>
        <w:tc>
          <w:tcPr>
            <w:tcW w:w="8505" w:type="dxa"/>
            <w:vAlign w:val="center"/>
          </w:tcPr>
          <w:p w14:paraId="1528E9F5" w14:textId="0A65DDF1" w:rsidR="007A31A3" w:rsidRPr="004F3882" w:rsidRDefault="00A34FAA" w:rsidP="00AD7A1A">
            <w:r w:rsidRPr="004F3882">
              <w:t>Increment by amount given, i.e., x</w:t>
            </w:r>
            <w:r w:rsidR="00C22520">
              <w:t> </w:t>
            </w:r>
            <w:r w:rsidRPr="004F3882">
              <w:t>+=</w:t>
            </w:r>
            <w:r w:rsidR="00C22520">
              <w:t> </w:t>
            </w:r>
            <w:r w:rsidRPr="004F3882">
              <w:t>3 is equivalent to x</w:t>
            </w:r>
            <w:r w:rsidR="00C22520">
              <w:t> </w:t>
            </w:r>
            <w:r w:rsidRPr="004F3882">
              <w:t>=</w:t>
            </w:r>
            <w:r w:rsidR="00C22520">
              <w:t> </w:t>
            </w:r>
            <w:r w:rsidRPr="004F3882">
              <w:t>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r w:rsidR="007A31A3" w:rsidRPr="004F3882" w14:paraId="64B3B14C" w14:textId="77777777">
        <w:trPr>
          <w:jc w:val="center"/>
        </w:trPr>
        <w:tc>
          <w:tcPr>
            <w:tcW w:w="1134" w:type="dxa"/>
            <w:vAlign w:val="center"/>
          </w:tcPr>
          <w:p w14:paraId="7AD8A902" w14:textId="44B26864" w:rsidR="007A31A3" w:rsidRPr="004F3882" w:rsidRDefault="00A34FAA" w:rsidP="00AD7A1A">
            <w:r w:rsidRPr="004F3882">
              <w:t>−=</w:t>
            </w:r>
          </w:p>
        </w:tc>
        <w:tc>
          <w:tcPr>
            <w:tcW w:w="8505" w:type="dxa"/>
            <w:vAlign w:val="center"/>
          </w:tcPr>
          <w:p w14:paraId="64D89AB3" w14:textId="7A6B62A5" w:rsidR="007A31A3" w:rsidRPr="004F3882" w:rsidRDefault="00A34FAA" w:rsidP="00AD7A1A">
            <w:r w:rsidRPr="004F3882">
              <w:t>Decrement by amount given, i.e., x</w:t>
            </w:r>
            <w:r w:rsidR="00C22520">
              <w:t> </w:t>
            </w:r>
            <w:r w:rsidRPr="004F3882">
              <w:t>−=</w:t>
            </w:r>
            <w:r w:rsidR="00C22520">
              <w:t> </w:t>
            </w:r>
            <w:r w:rsidRPr="004F3882">
              <w:t>3 is equivalent to x</w:t>
            </w:r>
            <w:r w:rsidR="00C22520">
              <w:t> </w:t>
            </w:r>
            <w:r w:rsidRPr="004F3882">
              <w:t>= x</w:t>
            </w:r>
            <w:r w:rsidR="00C22520">
              <w:t> </w:t>
            </w:r>
            <w:r w:rsidRPr="004F3882">
              <w:t>−</w:t>
            </w:r>
            <w:r w:rsidR="00C22520">
              <w:t> </w:t>
            </w:r>
            <w:r w:rsidRPr="004F3882">
              <w:t>3, and x</w:t>
            </w:r>
            <w:r w:rsidR="00C22520">
              <w:t> </w:t>
            </w:r>
            <w:r w:rsidRPr="004F3882">
              <w:t>−=</w:t>
            </w:r>
            <w:r w:rsidR="00C22520">
              <w:t> </w:t>
            </w:r>
            <w:r w:rsidRPr="004F3882">
              <w:t>(</w:t>
            </w:r>
            <w:r w:rsidR="00C22520">
              <w:t> </w:t>
            </w:r>
            <w:r w:rsidRPr="004F3882">
              <w:t>−</w:t>
            </w:r>
            <w:proofErr w:type="gramStart"/>
            <w:r w:rsidRPr="004F3882">
              <w:t>3</w:t>
            </w:r>
            <w:r w:rsidR="00C22520">
              <w:t> </w:t>
            </w:r>
            <w:r w:rsidRPr="004F3882">
              <w:t>)</w:t>
            </w:r>
            <w:proofErr w:type="gramEnd"/>
            <w:r w:rsidRPr="004F3882">
              <w:t xml:space="preserve"> is equivalent to x = x − (</w:t>
            </w:r>
            <w:r w:rsidR="00C22520">
              <w:t> </w:t>
            </w:r>
            <w:r w:rsidRPr="004F3882">
              <w:t>−3</w:t>
            </w:r>
            <w:r w:rsidR="00C22520">
              <w:t> </w:t>
            </w:r>
            <w:r w:rsidRPr="004F3882">
              <w:t>).</w:t>
            </w:r>
          </w:p>
        </w:tc>
      </w:tr>
    </w:tbl>
    <w:p w14:paraId="5CA59C81" w14:textId="77777777" w:rsidR="007A31A3" w:rsidRPr="004F3882" w:rsidRDefault="00A34FAA" w:rsidP="000B72C7">
      <w:pPr>
        <w:pStyle w:val="Heading2"/>
      </w:pPr>
      <w:bookmarkStart w:id="54" w:name="_Toc116631654"/>
      <w:r w:rsidRPr="004F3882">
        <w:lastRenderedPageBreak/>
        <w:t xml:space="preserve">Relational, </w:t>
      </w:r>
      <w:proofErr w:type="gramStart"/>
      <w:r w:rsidRPr="004F3882">
        <w:t>logical</w:t>
      </w:r>
      <w:proofErr w:type="gramEnd"/>
      <w:r w:rsidRPr="004F3882">
        <w:t xml:space="preserve"> and other operators</w:t>
      </w:r>
      <w:bookmarkEnd w:id="54"/>
    </w:p>
    <w:p w14:paraId="5871F048" w14:textId="77777777" w:rsidR="007A31A3" w:rsidRPr="004F3882" w:rsidRDefault="00A34FAA">
      <w:pPr>
        <w:keepNext/>
        <w:keepLines/>
        <w:spacing w:after="120"/>
      </w:pPr>
      <w:r w:rsidRPr="004F3882">
        <w:t>The following operators are defined as follows:</w:t>
      </w:r>
    </w:p>
    <w:tbl>
      <w:tblPr>
        <w:tblStyle w:val="af6"/>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31A3" w:rsidRPr="004F3882" w14:paraId="6B795B83" w14:textId="77777777">
        <w:trPr>
          <w:jc w:val="center"/>
        </w:trPr>
        <w:tc>
          <w:tcPr>
            <w:tcW w:w="1134" w:type="dxa"/>
            <w:vAlign w:val="center"/>
          </w:tcPr>
          <w:p w14:paraId="261BD7D2"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w:t>
            </w:r>
          </w:p>
        </w:tc>
        <w:tc>
          <w:tcPr>
            <w:tcW w:w="8505" w:type="dxa"/>
            <w:vAlign w:val="center"/>
          </w:tcPr>
          <w:p w14:paraId="153348B7"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Equality operator</w:t>
            </w:r>
          </w:p>
        </w:tc>
      </w:tr>
      <w:tr w:rsidR="007A31A3" w:rsidRPr="004F3882" w14:paraId="5782B02D" w14:textId="77777777">
        <w:trPr>
          <w:jc w:val="center"/>
        </w:trPr>
        <w:tc>
          <w:tcPr>
            <w:tcW w:w="1134" w:type="dxa"/>
            <w:vAlign w:val="center"/>
          </w:tcPr>
          <w:p w14:paraId="29B891EC"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w:t>
            </w:r>
          </w:p>
        </w:tc>
        <w:tc>
          <w:tcPr>
            <w:tcW w:w="8505" w:type="dxa"/>
            <w:vAlign w:val="center"/>
          </w:tcPr>
          <w:p w14:paraId="28C2E2C7"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Not equal to operator</w:t>
            </w:r>
          </w:p>
        </w:tc>
      </w:tr>
      <w:tr w:rsidR="007A31A3" w:rsidRPr="004F3882" w14:paraId="5633DEDA" w14:textId="77777777">
        <w:trPr>
          <w:jc w:val="center"/>
        </w:trPr>
        <w:tc>
          <w:tcPr>
            <w:tcW w:w="1134" w:type="dxa"/>
            <w:vAlign w:val="center"/>
          </w:tcPr>
          <w:p w14:paraId="4BAD9DE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proofErr w:type="gramStart"/>
            <w:r w:rsidRPr="004F3882">
              <w:rPr>
                <w:rFonts w:ascii="Times New Roman" w:eastAsia="Times New Roman" w:hAnsi="Times New Roman" w:cs="Times New Roman"/>
                <w:color w:val="000000"/>
              </w:rPr>
              <w:t>!x</w:t>
            </w:r>
            <w:proofErr w:type="gramEnd"/>
          </w:p>
        </w:tc>
        <w:tc>
          <w:tcPr>
            <w:tcW w:w="8505" w:type="dxa"/>
            <w:vAlign w:val="center"/>
          </w:tcPr>
          <w:p w14:paraId="5E90059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Logical negation "not"</w:t>
            </w:r>
          </w:p>
        </w:tc>
      </w:tr>
      <w:tr w:rsidR="007A31A3" w:rsidRPr="004F3882" w14:paraId="217E1450" w14:textId="77777777">
        <w:trPr>
          <w:jc w:val="center"/>
        </w:trPr>
        <w:tc>
          <w:tcPr>
            <w:tcW w:w="1134" w:type="dxa"/>
            <w:vAlign w:val="center"/>
          </w:tcPr>
          <w:p w14:paraId="1EF93F58"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&gt;</w:t>
            </w:r>
          </w:p>
        </w:tc>
        <w:tc>
          <w:tcPr>
            <w:tcW w:w="8505" w:type="dxa"/>
            <w:vAlign w:val="center"/>
          </w:tcPr>
          <w:p w14:paraId="5AFFC6E5"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operator</w:t>
            </w:r>
          </w:p>
        </w:tc>
      </w:tr>
      <w:tr w:rsidR="007A31A3" w:rsidRPr="004F3882" w14:paraId="33023C22" w14:textId="77777777">
        <w:trPr>
          <w:jc w:val="center"/>
        </w:trPr>
        <w:tc>
          <w:tcPr>
            <w:tcW w:w="1134" w:type="dxa"/>
            <w:vAlign w:val="center"/>
          </w:tcPr>
          <w:p w14:paraId="7CDE01B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Noto Sans Symbols" w:eastAsia="Noto Sans Symbols" w:hAnsi="Noto Sans Symbols" w:cs="Noto Sans Symbols"/>
                <w:color w:val="000000"/>
              </w:rPr>
            </w:pPr>
            <w:r w:rsidRPr="004F3882">
              <w:rPr>
                <w:rFonts w:ascii="Times New Roman" w:eastAsia="Times New Roman" w:hAnsi="Times New Roman" w:cs="Times New Roman"/>
                <w:color w:val="000000"/>
              </w:rPr>
              <w:t>&lt;</w:t>
            </w:r>
          </w:p>
        </w:tc>
        <w:tc>
          <w:tcPr>
            <w:tcW w:w="8505" w:type="dxa"/>
            <w:vAlign w:val="center"/>
          </w:tcPr>
          <w:p w14:paraId="6BF50D0A" w14:textId="77777777" w:rsidR="007A31A3" w:rsidRPr="004F3882" w:rsidRDefault="00A34FAA">
            <w:pPr>
              <w:pBdr>
                <w:top w:val="nil"/>
                <w:left w:val="nil"/>
                <w:bottom w:val="nil"/>
                <w:right w:val="nil"/>
                <w:between w:val="nil"/>
              </w:pBdr>
              <w:tabs>
                <w:tab w:val="left" w:pos="1418"/>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operator</w:t>
            </w:r>
          </w:p>
        </w:tc>
      </w:tr>
      <w:tr w:rsidR="007A31A3" w:rsidRPr="004F3882" w14:paraId="7165BABD" w14:textId="77777777">
        <w:trPr>
          <w:jc w:val="center"/>
        </w:trPr>
        <w:tc>
          <w:tcPr>
            <w:tcW w:w="1134" w:type="dxa"/>
            <w:vAlign w:val="center"/>
          </w:tcPr>
          <w:p w14:paraId="77C9B5CC" w14:textId="33D1FE9C"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10503DF6"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Larger than or equal to operator</w:t>
            </w:r>
          </w:p>
        </w:tc>
      </w:tr>
      <w:tr w:rsidR="007A31A3" w:rsidRPr="004F3882" w14:paraId="7AFC1EFD" w14:textId="77777777">
        <w:trPr>
          <w:jc w:val="center"/>
        </w:trPr>
        <w:tc>
          <w:tcPr>
            <w:tcW w:w="1134" w:type="dxa"/>
            <w:vAlign w:val="center"/>
          </w:tcPr>
          <w:p w14:paraId="66B9E396" w14:textId="108B2A18"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Gungsuh" w:eastAsia="Gungsuh" w:hAnsi="Gungsuh" w:cs="Gungsuh"/>
                <w:color w:val="000000"/>
              </w:rPr>
              <w:t>≤</w:t>
            </w:r>
          </w:p>
        </w:tc>
        <w:tc>
          <w:tcPr>
            <w:tcW w:w="8505" w:type="dxa"/>
            <w:vAlign w:val="center"/>
          </w:tcPr>
          <w:p w14:paraId="045CE64F"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Smaller than or equal to operator</w:t>
            </w:r>
          </w:p>
        </w:tc>
      </w:tr>
      <w:tr w:rsidR="007A31A3" w:rsidRPr="004F3882" w14:paraId="65373ECD" w14:textId="77777777">
        <w:trPr>
          <w:jc w:val="center"/>
        </w:trPr>
        <w:tc>
          <w:tcPr>
            <w:tcW w:w="1134" w:type="dxa"/>
            <w:vAlign w:val="center"/>
          </w:tcPr>
          <w:p w14:paraId="353DDC40"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&amp;&amp;</w:t>
            </w:r>
          </w:p>
        </w:tc>
        <w:tc>
          <w:tcPr>
            <w:tcW w:w="8505" w:type="dxa"/>
            <w:vAlign w:val="center"/>
          </w:tcPr>
          <w:p w14:paraId="21376555"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"and" operator. Performs a logical "and" of its Boolean operators, but only evaluates the second operand if necessary.</w:t>
            </w:r>
          </w:p>
        </w:tc>
      </w:tr>
      <w:tr w:rsidR="007A31A3" w:rsidRPr="004F3882" w14:paraId="34781A11" w14:textId="77777777">
        <w:trPr>
          <w:jc w:val="center"/>
        </w:trPr>
        <w:tc>
          <w:tcPr>
            <w:tcW w:w="1134" w:type="dxa"/>
            <w:vAlign w:val="center"/>
          </w:tcPr>
          <w:p w14:paraId="13711EE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w:t>
            </w:r>
          </w:p>
        </w:tc>
        <w:tc>
          <w:tcPr>
            <w:tcW w:w="8505" w:type="dxa"/>
            <w:vAlign w:val="center"/>
          </w:tcPr>
          <w:p w14:paraId="75BB7B5A"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Conditional/logical "or" operator. Performs a logical "or" of its Boolean operators, but only evaluates the second operand if necessary.</w:t>
            </w:r>
          </w:p>
        </w:tc>
      </w:tr>
      <w:tr w:rsidR="007A31A3" w:rsidRPr="004F3882" w14:paraId="12B7A0BA" w14:textId="77777777">
        <w:trPr>
          <w:jc w:val="center"/>
        </w:trPr>
        <w:tc>
          <w:tcPr>
            <w:tcW w:w="1134" w:type="dxa"/>
            <w:vAlign w:val="center"/>
          </w:tcPr>
          <w:p w14:paraId="7E8CC714"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proofErr w:type="gramStart"/>
            <w:r w:rsidRPr="004F3882">
              <w:rPr>
                <w:rFonts w:ascii="Times New Roman" w:eastAsia="Times New Roman" w:hAnsi="Times New Roman" w:cs="Times New Roman"/>
                <w:color w:val="000000"/>
              </w:rPr>
              <w:t>a ?</w:t>
            </w:r>
            <w:proofErr w:type="gramEnd"/>
            <w:r w:rsidRPr="004F3882">
              <w:rPr>
                <w:rFonts w:ascii="Times New Roman" w:eastAsia="Times New Roman" w:hAnsi="Times New Roman" w:cs="Times New Roman"/>
                <w:color w:val="000000"/>
              </w:rPr>
              <w:t xml:space="preserve"> b : c</w:t>
            </w:r>
          </w:p>
        </w:tc>
        <w:tc>
          <w:tcPr>
            <w:tcW w:w="8505" w:type="dxa"/>
            <w:vAlign w:val="center"/>
          </w:tcPr>
          <w:p w14:paraId="79BE4059" w14:textId="77777777" w:rsidR="007A31A3" w:rsidRPr="004F3882" w:rsidRDefault="00A34FAA">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4F3882">
              <w:rPr>
                <w:rFonts w:ascii="Times New Roman" w:eastAsia="Times New Roman" w:hAnsi="Times New Roman" w:cs="Times New Roman"/>
                <w:color w:val="000000"/>
              </w:rPr>
              <w:t xml:space="preserve">Ternary conditional. If condition a is true, then the result is equal to b; </w:t>
            </w:r>
            <w:proofErr w:type="gramStart"/>
            <w:r w:rsidRPr="004F3882">
              <w:rPr>
                <w:rFonts w:ascii="Times New Roman" w:eastAsia="Times New Roman" w:hAnsi="Times New Roman" w:cs="Times New Roman"/>
                <w:color w:val="000000"/>
              </w:rPr>
              <w:t>otherwise</w:t>
            </w:r>
            <w:proofErr w:type="gramEnd"/>
            <w:r w:rsidRPr="004F3882">
              <w:rPr>
                <w:rFonts w:ascii="Times New Roman" w:eastAsia="Times New Roman" w:hAnsi="Times New Roman" w:cs="Times New Roman"/>
                <w:color w:val="000000"/>
              </w:rPr>
              <w:t xml:space="preserve"> the result is equal to c.</w:t>
            </w:r>
          </w:p>
        </w:tc>
      </w:tr>
    </w:tbl>
    <w:p w14:paraId="3E778E21" w14:textId="77777777" w:rsidR="007A6550" w:rsidRPr="00F10F23" w:rsidRDefault="007A6550" w:rsidP="007A6550">
      <w:pPr>
        <w:pStyle w:val="Heading2"/>
      </w:pPr>
      <w:bookmarkStart w:id="55" w:name="_Toc77680340"/>
      <w:bookmarkStart w:id="56" w:name="_Toc118289006"/>
      <w:bookmarkStart w:id="57" w:name="_Toc226456476"/>
      <w:bookmarkStart w:id="58" w:name="_Toc248045179"/>
      <w:bookmarkStart w:id="59" w:name="_Toc287363735"/>
      <w:bookmarkStart w:id="60" w:name="_Toc311216718"/>
      <w:bookmarkStart w:id="61" w:name="_Toc317198683"/>
      <w:bookmarkStart w:id="62" w:name="_Toc415475788"/>
      <w:bookmarkStart w:id="63" w:name="_Toc423599063"/>
      <w:bookmarkStart w:id="64" w:name="_Toc423601567"/>
      <w:bookmarkStart w:id="65" w:name="_Toc501130133"/>
      <w:bookmarkStart w:id="66" w:name="_Toc510795056"/>
      <w:bookmarkStart w:id="67" w:name="_Toc50057185"/>
      <w:bookmarkStart w:id="68" w:name="_Toc116631655"/>
      <w:r w:rsidRPr="00F10F23">
        <w:t>Range notation</w:t>
      </w:r>
      <w:bookmarkEnd w:id="55"/>
      <w:bookmarkEnd w:id="56"/>
      <w:bookmarkEnd w:id="57"/>
      <w:bookmarkEnd w:id="58"/>
      <w:bookmarkEnd w:id="59"/>
      <w:bookmarkEnd w:id="60"/>
      <w:bookmarkEnd w:id="61"/>
      <w:bookmarkEnd w:id="62"/>
      <w:bookmarkEnd w:id="63"/>
      <w:bookmarkEnd w:id="64"/>
      <w:bookmarkEnd w:id="65"/>
      <w:bookmarkEnd w:id="66"/>
      <w:bookmarkEnd w:id="67"/>
      <w:bookmarkEnd w:id="68"/>
    </w:p>
    <w:tbl>
      <w:tblPr>
        <w:tblStyle w:val="af6"/>
        <w:tblW w:w="9639" w:type="dxa"/>
        <w:jc w:val="center"/>
        <w:tblBorders>
          <w:top w:val="nil"/>
          <w:left w:val="nil"/>
          <w:bottom w:val="nil"/>
          <w:right w:val="nil"/>
          <w:insideH w:val="nil"/>
          <w:insideV w:val="nil"/>
        </w:tblBorders>
        <w:tblLayout w:type="fixed"/>
        <w:tblLook w:val="0400" w:firstRow="0" w:lastRow="0" w:firstColumn="0" w:lastColumn="0" w:noHBand="0" w:noVBand="1"/>
      </w:tblPr>
      <w:tblGrid>
        <w:gridCol w:w="1134"/>
        <w:gridCol w:w="8505"/>
      </w:tblGrid>
      <w:tr w:rsidR="007A6550" w:rsidRPr="004F3882" w14:paraId="26FA8331" w14:textId="77777777" w:rsidTr="00D82354">
        <w:trPr>
          <w:jc w:val="center"/>
        </w:trPr>
        <w:tc>
          <w:tcPr>
            <w:tcW w:w="1134" w:type="dxa"/>
            <w:vAlign w:val="center"/>
          </w:tcPr>
          <w:p w14:paraId="653EF344" w14:textId="1FDAB231" w:rsidR="007A6550" w:rsidRPr="004F3882" w:rsidRDefault="007A6550" w:rsidP="00D82354">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Pr>
                <w:noProof/>
                <w:position w:val="6"/>
              </w:rPr>
              <w:t>x</w:t>
            </w:r>
            <w:r w:rsidRPr="00F10F23">
              <w:rPr>
                <w:noProof/>
                <w:position w:val="6"/>
              </w:rPr>
              <w:t xml:space="preserve"> = y..z</w:t>
            </w:r>
          </w:p>
        </w:tc>
        <w:tc>
          <w:tcPr>
            <w:tcW w:w="8505" w:type="dxa"/>
            <w:vAlign w:val="center"/>
          </w:tcPr>
          <w:p w14:paraId="3B076D57" w14:textId="368640C2" w:rsidR="007A6550" w:rsidRPr="004F3882" w:rsidRDefault="007A6550" w:rsidP="00D82354">
            <w:pPr>
              <w:pBdr>
                <w:top w:val="nil"/>
                <w:left w:val="nil"/>
                <w:bottom w:val="nil"/>
                <w:right w:val="nil"/>
                <w:between w:val="nil"/>
              </w:pBdr>
              <w:tabs>
                <w:tab w:val="left" w:pos="1418"/>
                <w:tab w:val="left" w:pos="1800"/>
                <w:tab w:val="left" w:pos="2160"/>
                <w:tab w:val="left" w:pos="2520"/>
                <w:tab w:val="left" w:pos="2880"/>
              </w:tabs>
              <w:spacing w:before="80" w:line="220" w:lineRule="auto"/>
              <w:rPr>
                <w:rFonts w:ascii="Times New Roman" w:eastAsia="Times New Roman" w:hAnsi="Times New Roman" w:cs="Times New Roman"/>
                <w:color w:val="000000"/>
              </w:rPr>
            </w:pPr>
            <w:r w:rsidRPr="00F10F23">
              <w:rPr>
                <w:noProof/>
                <w:position w:val="6"/>
              </w:rPr>
              <w:t>x takes on integer values starting from y to z, inclusive, with x, y, and z being integer numbers and z being greater than or equal to y.</w:t>
            </w:r>
          </w:p>
        </w:tc>
      </w:tr>
    </w:tbl>
    <w:p w14:paraId="299DC5EE" w14:textId="77777777" w:rsidR="007A31A3" w:rsidRPr="004F3882" w:rsidRDefault="00A34FAA" w:rsidP="000B72C7">
      <w:pPr>
        <w:pStyle w:val="Heading2"/>
      </w:pPr>
      <w:bookmarkStart w:id="69" w:name="_Toc116631656"/>
      <w:r w:rsidRPr="004F3882">
        <w:t>Mathematical functions</w:t>
      </w:r>
      <w:bookmarkEnd w:id="69"/>
      <w:r w:rsidRPr="004F3882">
        <w:t xml:space="preserve"> </w:t>
      </w:r>
    </w:p>
    <w:p w14:paraId="24BF0471" w14:textId="1F4632A0" w:rsidR="007A31A3" w:rsidRPr="004F3882" w:rsidRDefault="00A34FAA">
      <w:r w:rsidRPr="004F3882">
        <w:t>The following mathematical functions are defined as follows:</w:t>
      </w:r>
    </w:p>
    <w:p w14:paraId="7D547639" w14:textId="14DB7CAB"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Abs( x</w:t>
      </w:r>
      <w:proofErr w:type="gramEnd"/>
      <w:r w:rsidRPr="004F3882">
        <w:rPr>
          <w:lang w:eastAsia="ja-JP"/>
        </w:rPr>
        <w:t> )</w:t>
      </w:r>
      <m:oMath>
        <m:r>
          <m:rPr>
            <m:sty m:val="p"/>
          </m:rPr>
          <w:rPr>
            <w:rFonts w:ascii="Cambria Math" w:hAnsi="Cambria Math"/>
            <w:lang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x&gt;=0</m:t>
                  </m:r>
                </m:e>
              </m:m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x&lt;0</m:t>
                  </m:r>
                </m:e>
              </m:mr>
            </m:m>
          </m:e>
        </m:d>
      </m:oMath>
    </w:p>
    <w:p w14:paraId="2C4864F1" w14:textId="434A5FE6" w:rsidR="006F1FA0" w:rsidRPr="004F3882" w:rsidRDefault="006F1FA0" w:rsidP="006F1FA0">
      <w:pPr>
        <w:tabs>
          <w:tab w:val="left" w:pos="360"/>
          <w:tab w:val="left" w:pos="720"/>
          <w:tab w:val="left" w:pos="1080"/>
        </w:tabs>
        <w:rPr>
          <w:lang w:eastAsia="ja-JP"/>
        </w:rPr>
      </w:pPr>
      <w:r w:rsidRPr="004F3882">
        <w:rPr>
          <w:lang w:eastAsia="ja-JP"/>
        </w:rPr>
        <w:tab/>
      </w:r>
      <w:proofErr w:type="gramStart"/>
      <w:r w:rsidRPr="004F3882">
        <w:rPr>
          <w:lang w:eastAsia="ja-JP"/>
        </w:rPr>
        <w:t>Ceil( x</w:t>
      </w:r>
      <w:proofErr w:type="gramEnd"/>
      <w:r w:rsidRPr="004F3882">
        <w:rPr>
          <w:lang w:eastAsia="ja-JP"/>
        </w:rPr>
        <w:t> ) the smallest integer greater than or equal to x.</w:t>
      </w:r>
    </w:p>
    <w:p w14:paraId="70552B51" w14:textId="2EA64716" w:rsidR="006F1FA0" w:rsidRPr="004F3882" w:rsidRDefault="006F1FA0" w:rsidP="006F1FA0">
      <w:pPr>
        <w:tabs>
          <w:tab w:val="left" w:pos="360"/>
          <w:tab w:val="left" w:pos="720"/>
          <w:tab w:val="left" w:pos="1080"/>
        </w:tabs>
        <w:rPr>
          <w:lang w:eastAsia="ja-JP"/>
        </w:rPr>
      </w:pPr>
      <w:r w:rsidRPr="004F3882">
        <w:rPr>
          <w:lang w:eastAsia="ja-JP"/>
        </w:rPr>
        <w:tab/>
        <w:t>Clip</w:t>
      </w:r>
      <w:proofErr w:type="gramStart"/>
      <w:r w:rsidRPr="004F3882">
        <w:rPr>
          <w:lang w:eastAsia="ja-JP"/>
        </w:rPr>
        <w:t>3( x</w:t>
      </w:r>
      <w:proofErr w:type="gramEnd"/>
      <w:r w:rsidRPr="004F3882">
        <w:rPr>
          <w:lang w:eastAsia="ja-JP"/>
        </w:rPr>
        <w:t>, y, z ) = </w:t>
      </w:r>
      <m:oMath>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eastAsia="ja-JP"/>
                    </w:rPr>
                    <m:t>x</m:t>
                  </m:r>
                </m:e>
                <m:e>
                  <m:r>
                    <m:rPr>
                      <m:sty m:val="p"/>
                    </m:rPr>
                    <w:rPr>
                      <w:rFonts w:ascii="Cambria Math" w:hAnsi="Cambria Math"/>
                      <w:lang w:eastAsia="ja-JP"/>
                    </w:rPr>
                    <m:t>;</m:t>
                  </m:r>
                </m:e>
                <m:e>
                  <m:r>
                    <m:rPr>
                      <m:sty m:val="p"/>
                    </m:rPr>
                    <w:rPr>
                      <w:rFonts w:ascii="Cambria Math" w:hAnsi="Cambria Math"/>
                      <w:lang w:eastAsia="ja-JP"/>
                    </w:rPr>
                    <m:t>z&lt;x</m:t>
                  </m:r>
                </m:e>
              </m:mr>
              <m:mr>
                <m:e>
                  <m:r>
                    <m:rPr>
                      <m:sty m:val="p"/>
                    </m:rPr>
                    <w:rPr>
                      <w:rFonts w:ascii="Cambria Math" w:hAnsi="Cambria Math"/>
                      <w:lang w:eastAsia="ja-JP"/>
                    </w:rPr>
                    <m:t>y</m:t>
                  </m:r>
                </m:e>
                <m:e>
                  <m:r>
                    <m:rPr>
                      <m:sty m:val="p"/>
                    </m:rPr>
                    <w:rPr>
                      <w:rFonts w:ascii="Cambria Math" w:hAnsi="Cambria Math"/>
                      <w:lang w:eastAsia="ja-JP"/>
                    </w:rPr>
                    <m:t>;</m:t>
                  </m:r>
                </m:e>
                <m:e>
                  <m:r>
                    <m:rPr>
                      <m:sty m:val="p"/>
                    </m:rPr>
                    <w:rPr>
                      <w:rFonts w:ascii="Cambria Math" w:hAnsi="Cambria Math"/>
                      <w:lang w:eastAsia="ja-JP"/>
                    </w:rPr>
                    <m:t>z&gt;y</m:t>
                  </m:r>
                </m:e>
              </m:mr>
              <m:mr>
                <m:e>
                  <m:r>
                    <m:rPr>
                      <m:sty m:val="p"/>
                    </m:rPr>
                    <w:rPr>
                      <w:rFonts w:ascii="Cambria Math" w:hAnsi="Cambria Math"/>
                      <w:lang w:eastAsia="ja-JP"/>
                    </w:rPr>
                    <m:t>z</m:t>
                  </m:r>
                </m:e>
                <m:e>
                  <m:r>
                    <m:rPr>
                      <m:sty m:val="p"/>
                    </m:rPr>
                    <w:rPr>
                      <w:rFonts w:ascii="Cambria Math" w:hAnsi="Cambria Math"/>
                      <w:lang w:eastAsia="ja-JP"/>
                    </w:rPr>
                    <m:t>;</m:t>
                  </m:r>
                </m:e>
                <m:e>
                  <m:r>
                    <m:rPr>
                      <m:sty m:val="p"/>
                    </m:rPr>
                    <w:rPr>
                      <w:rFonts w:ascii="Cambria Math" w:hAnsi="Cambria Math"/>
                      <w:lang w:eastAsia="ja-JP"/>
                    </w:rPr>
                    <m:t>otherwise</m:t>
                  </m:r>
                </m:e>
              </m:mr>
            </m:m>
          </m:e>
        </m:d>
      </m:oMath>
    </w:p>
    <w:p w14:paraId="6310F199" w14:textId="459CE266" w:rsidR="006F1FA0" w:rsidRPr="00F86471" w:rsidRDefault="006F1FA0" w:rsidP="0041745B">
      <w:pPr>
        <w:tabs>
          <w:tab w:val="left" w:pos="360"/>
          <w:tab w:val="left" w:pos="720"/>
          <w:tab w:val="left" w:pos="1080"/>
        </w:tabs>
        <w:rPr>
          <w:lang w:val="sv-SE" w:eastAsia="ja-JP"/>
        </w:rPr>
      </w:pPr>
      <w:r w:rsidRPr="004F3882">
        <w:rPr>
          <w:lang w:eastAsia="ja-JP"/>
        </w:rPr>
        <w:tab/>
      </w:r>
      <w:r w:rsidRPr="00F86471">
        <w:rPr>
          <w:lang w:val="sv-SE" w:eastAsia="ja-JP"/>
        </w:rPr>
        <w:t>Min( x, y )</w:t>
      </w:r>
      <m:oMath>
        <m:r>
          <m:rPr>
            <m:sty m:val="p"/>
          </m:rPr>
          <w:rPr>
            <w:rFonts w:ascii="Cambria Math" w:hAnsi="Cambria Math"/>
            <w:lang w:val="sv-SE" w:eastAsia="ja-JP"/>
          </w:rPr>
          <m:t> = </m:t>
        </m:r>
        <m:d>
          <m:dPr>
            <m:begChr m:val="{"/>
            <m:endChr m:val=""/>
            <m:ctrlPr>
              <w:rPr>
                <w:rFonts w:ascii="Cambria Math" w:hAnsi="Cambria Math"/>
                <w:lang w:eastAsia="ja-JP"/>
              </w:rPr>
            </m:ctrlPr>
          </m:dPr>
          <m:e>
            <m:m>
              <m:mPr>
                <m:mcs>
                  <m:mc>
                    <m:mcPr>
                      <m:count m:val="1"/>
                      <m:mcJc m:val="right"/>
                    </m:mcPr>
                  </m:mc>
                  <m:mc>
                    <m:mcPr>
                      <m:count m:val="1"/>
                      <m:mcJc m:val="center"/>
                    </m:mcPr>
                  </m:mc>
                  <m:mc>
                    <m:mcPr>
                      <m:count m:val="1"/>
                      <m:mcJc m:val="left"/>
                    </m:mcPr>
                  </m:mc>
                </m:mcs>
                <m:ctrlPr>
                  <w:rPr>
                    <w:rFonts w:ascii="Cambria Math" w:hAnsi="Cambria Math"/>
                    <w:lang w:eastAsia="ja-JP"/>
                  </w:rPr>
                </m:ctrlPr>
              </m:mPr>
              <m:mr>
                <m:e>
                  <m:r>
                    <m:rPr>
                      <m:sty m:val="p"/>
                    </m:rPr>
                    <w:rPr>
                      <w:rFonts w:ascii="Cambria Math" w:hAnsi="Cambria Math"/>
                      <w:lang w:val="sv-SE" w:eastAsia="ja-JP"/>
                    </w:rPr>
                    <m:t>x</m:t>
                  </m:r>
                </m:e>
                <m:e>
                  <m:r>
                    <m:rPr>
                      <m:sty m:val="p"/>
                    </m:rPr>
                    <w:rPr>
                      <w:rFonts w:ascii="Cambria Math" w:hAnsi="Cambria Math"/>
                      <w:lang w:val="sv-SE" w:eastAsia="ja-JP"/>
                    </w:rPr>
                    <m:t> ;</m:t>
                  </m:r>
                </m:e>
                <m:e>
                  <m:r>
                    <m:rPr>
                      <m:sty m:val="p"/>
                    </m:rPr>
                    <w:rPr>
                      <w:rFonts w:ascii="Cambria Math" w:hAnsi="Cambria Math"/>
                      <w:lang w:val="sv-SE" w:eastAsia="ja-JP"/>
                    </w:rPr>
                    <m:t>x&lt;=y</m:t>
                  </m:r>
                </m:e>
              </m:mr>
              <m:mr>
                <m:e>
                  <m:r>
                    <m:rPr>
                      <m:sty m:val="p"/>
                    </m:rPr>
                    <w:rPr>
                      <w:rFonts w:ascii="Cambria Math" w:hAnsi="Cambria Math"/>
                      <w:lang w:val="sv-SE" w:eastAsia="ja-JP"/>
                    </w:rPr>
                    <m:t>y</m:t>
                  </m:r>
                </m:e>
                <m:e>
                  <m:r>
                    <m:rPr>
                      <m:sty m:val="p"/>
                    </m:rPr>
                    <w:rPr>
                      <w:rFonts w:ascii="Cambria Math" w:hAnsi="Cambria Math"/>
                      <w:lang w:val="sv-SE" w:eastAsia="ja-JP"/>
                    </w:rPr>
                    <m:t> ;</m:t>
                  </m:r>
                </m:e>
                <m:e>
                  <m:r>
                    <m:rPr>
                      <m:sty m:val="p"/>
                    </m:rPr>
                    <w:rPr>
                      <w:rFonts w:ascii="Cambria Math" w:hAnsi="Cambria Math"/>
                      <w:lang w:val="sv-SE" w:eastAsia="ja-JP"/>
                    </w:rPr>
                    <m:t>x&gt;y</m:t>
                  </m:r>
                </m:e>
              </m:mr>
            </m:m>
          </m:e>
        </m:d>
      </m:oMath>
    </w:p>
    <w:p w14:paraId="18F1BC4F" w14:textId="77777777" w:rsidR="007A31A3" w:rsidRPr="004F3882" w:rsidRDefault="00A34FAA" w:rsidP="000B72C7">
      <w:pPr>
        <w:pStyle w:val="Heading2"/>
      </w:pPr>
      <w:bookmarkStart w:id="70" w:name="_Toc116631657"/>
      <w:r w:rsidRPr="004F3882">
        <w:t>Order of operations</w:t>
      </w:r>
      <w:bookmarkEnd w:id="70"/>
    </w:p>
    <w:p w14:paraId="0CD1E40A" w14:textId="77777777" w:rsidR="007A31A3" w:rsidRPr="004F3882" w:rsidRDefault="00A34FAA">
      <w:pPr>
        <w:keepNext/>
      </w:pPr>
      <w:r w:rsidRPr="004F3882">
        <w:t>When order of precedence in an expression is not indicated explicitly by use of parentheses, the following rules apply:</w:t>
      </w:r>
    </w:p>
    <w:p w14:paraId="6B261618" w14:textId="77777777" w:rsidR="007A31A3" w:rsidRPr="004F3882" w:rsidRDefault="00A34FAA">
      <w:pPr>
        <w:keepNext/>
        <w:spacing w:before="86"/>
        <w:ind w:left="397" w:hanging="397"/>
      </w:pPr>
      <w:r w:rsidRPr="004F3882">
        <w:t>–</w:t>
      </w:r>
      <w:r w:rsidRPr="004F3882">
        <w:tab/>
        <w:t>Operations of a higher precedence are evaluated before any operation of a lower precedence.</w:t>
      </w:r>
    </w:p>
    <w:p w14:paraId="2F2A74FB" w14:textId="77777777" w:rsidR="007A31A3" w:rsidRPr="004F3882" w:rsidRDefault="00A34FAA">
      <w:pPr>
        <w:spacing w:before="86"/>
        <w:ind w:left="403" w:hanging="403"/>
      </w:pPr>
      <w:r w:rsidRPr="004F3882">
        <w:t>–</w:t>
      </w:r>
      <w:r w:rsidRPr="004F3882">
        <w:tab/>
        <w:t>Operations of the same precedence are evaluated sequentially from left to right.</w:t>
      </w:r>
    </w:p>
    <w:p w14:paraId="0AD68825" w14:textId="09431B20" w:rsidR="007A31A3" w:rsidRPr="004F3882" w:rsidRDefault="001E128F">
      <w:pPr>
        <w:keepNext/>
      </w:pPr>
      <w:r w:rsidRPr="004F3882">
        <w:fldChar w:fldCharType="begin"/>
      </w:r>
      <w:r w:rsidRPr="004F3882">
        <w:instrText xml:space="preserve"> REF _Ref215994896 \h </w:instrText>
      </w:r>
      <w:r w:rsidRPr="004F3882">
        <w:fldChar w:fldCharType="separate"/>
      </w:r>
      <w:r w:rsidRPr="004F3882">
        <w:rPr>
          <w:rFonts w:ascii="Cambria" w:hAnsi="Cambria"/>
          <w:color w:val="000000" w:themeColor="text1"/>
        </w:rPr>
        <w:t>Table 1</w:t>
      </w:r>
      <w:r w:rsidRPr="004F3882">
        <w:fldChar w:fldCharType="end"/>
      </w:r>
      <w:r w:rsidRPr="004F3882">
        <w:t xml:space="preserve"> </w:t>
      </w:r>
      <w:r w:rsidR="00A34FAA" w:rsidRPr="004F3882">
        <w:t>specifies the precedence of operations from highest to lowest; a higher position in the table indicates a higher precedence.</w:t>
      </w:r>
    </w:p>
    <w:p w14:paraId="6331A771" w14:textId="6CBD3CBF" w:rsidR="007A31A3" w:rsidRPr="004F3882" w:rsidRDefault="00A34FAA">
      <w:pPr>
        <w:pBdr>
          <w:top w:val="nil"/>
          <w:left w:val="nil"/>
          <w:bottom w:val="nil"/>
          <w:right w:val="nil"/>
          <w:between w:val="nil"/>
        </w:pBdr>
        <w:spacing w:before="60"/>
        <w:ind w:left="284"/>
        <w:rPr>
          <w:color w:val="000000"/>
          <w:sz w:val="18"/>
          <w:szCs w:val="18"/>
        </w:rPr>
      </w:pPr>
      <w:r w:rsidRPr="004F3882">
        <w:rPr>
          <w:color w:val="000000"/>
          <w:sz w:val="18"/>
          <w:szCs w:val="18"/>
        </w:rPr>
        <w:t>NOTE – For those operators that are also used in the C programming language, the order of precedence used in this document is the same as that used in the C programming language.</w:t>
      </w:r>
    </w:p>
    <w:p w14:paraId="24F5BD9A" w14:textId="46845482" w:rsidR="00343E0C" w:rsidRPr="004F3882" w:rsidRDefault="00343E0C" w:rsidP="00343E0C">
      <w:pPr>
        <w:pStyle w:val="Caption"/>
        <w:rPr>
          <w:rFonts w:ascii="Cambria" w:hAnsi="Cambria"/>
          <w:color w:val="000000" w:themeColor="text1"/>
          <w:lang w:val="en-GB"/>
        </w:rPr>
      </w:pPr>
      <w:bookmarkStart w:id="71" w:name="_Ref215994896"/>
      <w:bookmarkStart w:id="72" w:name="_Toc246350677"/>
      <w:bookmarkStart w:id="73" w:name="_Toc287363916"/>
      <w:bookmarkStart w:id="74" w:name="_Toc390728352"/>
      <w:r w:rsidRPr="004F3882">
        <w:rPr>
          <w:rFonts w:ascii="Cambria" w:hAnsi="Cambria"/>
          <w:color w:val="000000" w:themeColor="text1"/>
          <w:lang w:val="en-GB"/>
        </w:rPr>
        <w:t>Table </w:t>
      </w:r>
      <w:r w:rsidRPr="004F3882">
        <w:rPr>
          <w:rFonts w:ascii="Cambria" w:hAnsi="Cambria"/>
          <w:color w:val="000000" w:themeColor="text1"/>
          <w:lang w:val="en-GB"/>
        </w:rPr>
        <w:fldChar w:fldCharType="begin"/>
      </w:r>
      <w:r w:rsidRPr="004F3882">
        <w:rPr>
          <w:rFonts w:ascii="Cambria" w:hAnsi="Cambria"/>
          <w:color w:val="000000" w:themeColor="text1"/>
          <w:lang w:val="en-GB"/>
        </w:rPr>
        <w:instrText xml:space="preserve"> SEQ Table \* ARABIC \s 1 </w:instrText>
      </w:r>
      <w:r w:rsidRPr="004F3882">
        <w:rPr>
          <w:rFonts w:ascii="Cambria" w:hAnsi="Cambria"/>
          <w:color w:val="000000" w:themeColor="text1"/>
          <w:lang w:val="en-GB"/>
        </w:rPr>
        <w:fldChar w:fldCharType="separate"/>
      </w:r>
      <w:r w:rsidR="00794968">
        <w:rPr>
          <w:rFonts w:ascii="Cambria" w:hAnsi="Cambria"/>
          <w:noProof/>
          <w:color w:val="000000" w:themeColor="text1"/>
          <w:lang w:val="en-GB"/>
        </w:rPr>
        <w:t>1</w:t>
      </w:r>
      <w:r w:rsidRPr="004F3882">
        <w:rPr>
          <w:rFonts w:ascii="Cambria" w:hAnsi="Cambria"/>
          <w:color w:val="000000" w:themeColor="text1"/>
          <w:lang w:val="en-GB"/>
        </w:rPr>
        <w:fldChar w:fldCharType="end"/>
      </w:r>
      <w:bookmarkEnd w:id="71"/>
      <w:r w:rsidRPr="004F3882">
        <w:rPr>
          <w:rFonts w:ascii="Cambria" w:hAnsi="Cambria" w:cs="Calibri"/>
          <w:bCs w:val="0"/>
          <w:lang w:val="en-GB"/>
        </w:rPr>
        <w:t> </w:t>
      </w:r>
      <w:r w:rsidRPr="004F3882">
        <w:rPr>
          <w:rFonts w:ascii="Cambria" w:hAnsi="Cambria"/>
          <w:lang w:val="en-GB"/>
        </w:rPr>
        <w:t>– </w:t>
      </w:r>
      <w:r w:rsidRPr="004F3882">
        <w:rPr>
          <w:rFonts w:ascii="Cambria" w:hAnsi="Cambria"/>
          <w:color w:val="000000" w:themeColor="text1"/>
          <w:lang w:val="en-GB"/>
        </w:rPr>
        <w:t>Operation precedence from highest (at top of table) to lowest (at bottom of table)</w:t>
      </w:r>
      <w:bookmarkEnd w:id="72"/>
      <w:bookmarkEnd w:id="73"/>
      <w:bookmarkEnd w:id="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0"/>
        <w:gridCol w:w="1248"/>
      </w:tblGrid>
      <w:tr w:rsidR="00343E0C" w:rsidRPr="004F3882" w14:paraId="3F791EDC" w14:textId="77777777" w:rsidTr="00F86471">
        <w:trPr>
          <w:jc w:val="center"/>
        </w:trPr>
        <w:tc>
          <w:tcPr>
            <w:tcW w:w="6738" w:type="dxa"/>
            <w:gridSpan w:val="2"/>
            <w:vAlign w:val="center"/>
          </w:tcPr>
          <w:p w14:paraId="02778D6C" w14:textId="77777777" w:rsidR="00343E0C" w:rsidRPr="004F3882" w:rsidRDefault="00343E0C" w:rsidP="006F1FA0">
            <w:pPr>
              <w:keepNext/>
              <w:keepLines/>
              <w:rPr>
                <w:b/>
                <w:color w:val="000000" w:themeColor="text1"/>
              </w:rPr>
            </w:pPr>
            <w:r w:rsidRPr="004F3882">
              <w:rPr>
                <w:b/>
                <w:color w:val="000000" w:themeColor="text1"/>
              </w:rPr>
              <w:lastRenderedPageBreak/>
              <w:t>operations (with operands x, y, and z)</w:t>
            </w:r>
          </w:p>
        </w:tc>
      </w:tr>
      <w:tr w:rsidR="00343E0C" w:rsidRPr="004F3882" w14:paraId="1E2A96F8" w14:textId="77777777" w:rsidTr="00F86471">
        <w:trPr>
          <w:jc w:val="center"/>
        </w:trPr>
        <w:tc>
          <w:tcPr>
            <w:tcW w:w="5490" w:type="dxa"/>
            <w:tcBorders>
              <w:right w:val="nil"/>
            </w:tcBorders>
            <w:vAlign w:val="center"/>
          </w:tcPr>
          <w:p w14:paraId="24A1A15D" w14:textId="77777777" w:rsidR="00343E0C" w:rsidRPr="004F3882" w:rsidRDefault="00343E0C" w:rsidP="006F1FA0">
            <w:pPr>
              <w:keepNext/>
              <w:keepLines/>
              <w:rPr>
                <w:color w:val="000000" w:themeColor="text1"/>
              </w:rPr>
            </w:pPr>
            <w:r w:rsidRPr="004F3882">
              <w:rPr>
                <w:color w:val="000000" w:themeColor="text1"/>
              </w:rPr>
              <w:t>"x++", "x−−"</w:t>
            </w:r>
          </w:p>
        </w:tc>
        <w:tc>
          <w:tcPr>
            <w:tcW w:w="1248" w:type="dxa"/>
            <w:tcBorders>
              <w:left w:val="nil"/>
            </w:tcBorders>
            <w:vAlign w:val="center"/>
          </w:tcPr>
          <w:p w14:paraId="67B8232E" w14:textId="77777777" w:rsidR="00343E0C" w:rsidRPr="004F3882" w:rsidRDefault="00343E0C" w:rsidP="006F1FA0">
            <w:pPr>
              <w:keepNext/>
              <w:keepLines/>
              <w:rPr>
                <w:color w:val="000000" w:themeColor="text1"/>
              </w:rPr>
            </w:pPr>
          </w:p>
        </w:tc>
      </w:tr>
      <w:tr w:rsidR="00343E0C" w:rsidRPr="004F3882" w14:paraId="570269C9" w14:textId="77777777" w:rsidTr="00F86471">
        <w:trPr>
          <w:jc w:val="center"/>
        </w:trPr>
        <w:tc>
          <w:tcPr>
            <w:tcW w:w="5490" w:type="dxa"/>
            <w:tcBorders>
              <w:right w:val="nil"/>
            </w:tcBorders>
            <w:vAlign w:val="center"/>
          </w:tcPr>
          <w:p w14:paraId="62EE7A37" w14:textId="77777777" w:rsidR="00343E0C" w:rsidRPr="004F3882" w:rsidRDefault="00343E0C" w:rsidP="006F1FA0">
            <w:pPr>
              <w:keepNext/>
              <w:keepLines/>
              <w:rPr>
                <w:color w:val="000000" w:themeColor="text1"/>
              </w:rPr>
            </w:pPr>
            <w:proofErr w:type="gramStart"/>
            <w:r w:rsidRPr="004F3882">
              <w:rPr>
                <w:color w:val="000000" w:themeColor="text1"/>
              </w:rPr>
              <w:t>"!x</w:t>
            </w:r>
            <w:proofErr w:type="gramEnd"/>
            <w:r w:rsidRPr="004F3882">
              <w:rPr>
                <w:color w:val="000000" w:themeColor="text1"/>
              </w:rPr>
              <w:t>", "−x" (as a unary prefix operator)</w:t>
            </w:r>
          </w:p>
        </w:tc>
        <w:tc>
          <w:tcPr>
            <w:tcW w:w="1248" w:type="dxa"/>
            <w:tcBorders>
              <w:left w:val="nil"/>
            </w:tcBorders>
            <w:vAlign w:val="center"/>
          </w:tcPr>
          <w:p w14:paraId="71D36CD0" w14:textId="77777777" w:rsidR="00343E0C" w:rsidRPr="004F3882" w:rsidRDefault="00343E0C" w:rsidP="006F1FA0">
            <w:pPr>
              <w:keepNext/>
              <w:keepLines/>
              <w:rPr>
                <w:color w:val="000000" w:themeColor="text1"/>
              </w:rPr>
            </w:pPr>
          </w:p>
        </w:tc>
      </w:tr>
      <w:tr w:rsidR="00343E0C" w:rsidRPr="004F3882" w14:paraId="566FABAF" w14:textId="77777777" w:rsidTr="00F86471">
        <w:trPr>
          <w:jc w:val="center"/>
        </w:trPr>
        <w:tc>
          <w:tcPr>
            <w:tcW w:w="5490" w:type="dxa"/>
            <w:tcBorders>
              <w:right w:val="nil"/>
            </w:tcBorders>
            <w:vAlign w:val="center"/>
          </w:tcPr>
          <w:p w14:paraId="12A13889" w14:textId="77777777" w:rsidR="00343E0C" w:rsidRPr="004F3882" w:rsidRDefault="00343E0C" w:rsidP="006F1FA0">
            <w:pPr>
              <w:keepNext/>
              <w:keepLines/>
              <w:rPr>
                <w:color w:val="000000" w:themeColor="text1"/>
              </w:rPr>
            </w:pPr>
            <w:proofErr w:type="spellStart"/>
            <w:r w:rsidRPr="004F3882">
              <w:rPr>
                <w:color w:val="000000" w:themeColor="text1"/>
              </w:rPr>
              <w:t>x</w:t>
            </w:r>
            <w:r w:rsidRPr="004F3882">
              <w:rPr>
                <w:color w:val="000000" w:themeColor="text1"/>
                <w:vertAlign w:val="superscript"/>
              </w:rPr>
              <w:t>y</w:t>
            </w:r>
            <w:proofErr w:type="spellEnd"/>
          </w:p>
        </w:tc>
        <w:tc>
          <w:tcPr>
            <w:tcW w:w="1248" w:type="dxa"/>
            <w:tcBorders>
              <w:left w:val="nil"/>
            </w:tcBorders>
            <w:vAlign w:val="center"/>
          </w:tcPr>
          <w:p w14:paraId="4E02A48E" w14:textId="77777777" w:rsidR="00343E0C" w:rsidRPr="004F3882" w:rsidRDefault="00343E0C" w:rsidP="006F1FA0">
            <w:pPr>
              <w:keepNext/>
              <w:keepLines/>
              <w:rPr>
                <w:color w:val="000000" w:themeColor="text1"/>
              </w:rPr>
            </w:pPr>
          </w:p>
        </w:tc>
      </w:tr>
      <w:tr w:rsidR="00343E0C" w:rsidRPr="004F3882" w14:paraId="442F345F" w14:textId="77777777" w:rsidTr="00F86471">
        <w:trPr>
          <w:jc w:val="center"/>
        </w:trPr>
        <w:tc>
          <w:tcPr>
            <w:tcW w:w="5490" w:type="dxa"/>
            <w:tcBorders>
              <w:right w:val="nil"/>
            </w:tcBorders>
            <w:vAlign w:val="center"/>
          </w:tcPr>
          <w:p w14:paraId="151A3916" w14:textId="77777777" w:rsidR="00343E0C" w:rsidRPr="004F3882" w:rsidRDefault="00343E0C" w:rsidP="006F1FA0">
            <w:pPr>
              <w:keepNext/>
              <w:keepLines/>
              <w:rPr>
                <w:color w:val="000000" w:themeColor="text1"/>
              </w:rPr>
            </w:pPr>
            <w:r w:rsidRPr="004F3882">
              <w:rPr>
                <w:color w:val="000000" w:themeColor="text1"/>
              </w:rPr>
              <w:t>"x * y", "x / y", "x </w:t>
            </w:r>
            <w:r w:rsidRPr="004F3882">
              <w:rPr>
                <w:rFonts w:ascii="Symbol" w:eastAsia="Symbol" w:hAnsi="Symbol" w:cs="Symbol"/>
                <w:color w:val="000000" w:themeColor="text1"/>
              </w:rPr>
              <w:t>¸</w:t>
            </w:r>
            <w:r w:rsidRPr="004F3882">
              <w:rPr>
                <w:color w:val="000000" w:themeColor="text1"/>
              </w:rPr>
              <w:t> y"</w:t>
            </w:r>
            <w:r w:rsidRPr="004F3882">
              <w:rPr>
                <w:rFonts w:cs="Symbol"/>
                <w:color w:val="000000" w:themeColor="text1"/>
              </w:rPr>
              <w:t xml:space="preserve">, </w:t>
            </w:r>
            <w:r w:rsidRPr="004F3882">
              <w:rPr>
                <w:color w:val="000000" w:themeColor="text1"/>
              </w:rPr>
              <w:t>"</w:t>
            </w:r>
            <m:oMath>
              <m:f>
                <m:fPr>
                  <m:ctrlPr>
                    <w:rPr>
                      <w:rFonts w:ascii="Cambria Math" w:hAnsi="Cambria Math"/>
                      <w:color w:val="000000" w:themeColor="text1"/>
                    </w:rPr>
                  </m:ctrlPr>
                </m:fPr>
                <m:num>
                  <m:r>
                    <m:rPr>
                      <m:sty m:val="p"/>
                    </m:rPr>
                    <w:rPr>
                      <w:rFonts w:ascii="Cambria Math" w:hAnsi="Cambria Math"/>
                      <w:color w:val="000000" w:themeColor="text1"/>
                    </w:rPr>
                    <m:t>x</m:t>
                  </m:r>
                </m:num>
                <m:den>
                  <m:r>
                    <m:rPr>
                      <m:sty m:val="p"/>
                    </m:rPr>
                    <w:rPr>
                      <w:rFonts w:ascii="Cambria Math" w:hAnsi="Cambria Math"/>
                      <w:color w:val="000000" w:themeColor="text1"/>
                    </w:rPr>
                    <m:t>y</m:t>
                  </m:r>
                </m:den>
              </m:f>
            </m:oMath>
            <w:r w:rsidRPr="004F3882">
              <w:rPr>
                <w:color w:val="000000" w:themeColor="text1"/>
              </w:rPr>
              <w:t>", "x % y"</w:t>
            </w:r>
          </w:p>
        </w:tc>
        <w:tc>
          <w:tcPr>
            <w:tcW w:w="1248" w:type="dxa"/>
            <w:tcBorders>
              <w:left w:val="nil"/>
            </w:tcBorders>
            <w:vAlign w:val="center"/>
          </w:tcPr>
          <w:p w14:paraId="2A0CB2AC" w14:textId="77777777" w:rsidR="00343E0C" w:rsidRPr="004F3882" w:rsidRDefault="00343E0C" w:rsidP="006F1FA0">
            <w:pPr>
              <w:keepNext/>
              <w:keepLines/>
              <w:rPr>
                <w:color w:val="000000" w:themeColor="text1"/>
              </w:rPr>
            </w:pPr>
          </w:p>
        </w:tc>
      </w:tr>
      <w:tr w:rsidR="00343E0C" w:rsidRPr="004F3882" w14:paraId="7D3BBBCF" w14:textId="77777777" w:rsidTr="00F86471">
        <w:trPr>
          <w:jc w:val="center"/>
        </w:trPr>
        <w:tc>
          <w:tcPr>
            <w:tcW w:w="5490" w:type="dxa"/>
            <w:tcBorders>
              <w:right w:val="nil"/>
            </w:tcBorders>
            <w:vAlign w:val="center"/>
          </w:tcPr>
          <w:p w14:paraId="61F8E9B7" w14:textId="77777777" w:rsidR="00343E0C" w:rsidRPr="004F3882" w:rsidRDefault="00343E0C" w:rsidP="006F1FA0">
            <w:pPr>
              <w:keepNext/>
              <w:keepLines/>
              <w:rPr>
                <w:color w:val="000000" w:themeColor="text1"/>
              </w:rPr>
            </w:pPr>
            <w:r w:rsidRPr="004F3882">
              <w:rPr>
                <w:color w:val="000000" w:themeColor="text1"/>
              </w:rPr>
              <w:t xml:space="preserve">"x + y", "x − y" (as a two-argument operator), </w:t>
            </w:r>
          </w:p>
        </w:tc>
        <w:tc>
          <w:tcPr>
            <w:tcW w:w="1248" w:type="dxa"/>
            <w:tcBorders>
              <w:left w:val="nil"/>
            </w:tcBorders>
            <w:vAlign w:val="center"/>
          </w:tcPr>
          <w:p w14:paraId="252AFD14" w14:textId="77777777" w:rsidR="00343E0C" w:rsidRPr="004F3882" w:rsidRDefault="00343E0C" w:rsidP="006F1FA0">
            <w:pPr>
              <w:keepNext/>
              <w:keepLines/>
              <w:rPr>
                <w:color w:val="000000" w:themeColor="text1"/>
              </w:rPr>
            </w:pPr>
            <m:oMathPara>
              <m:oMath>
                <m:r>
                  <w:rPr>
                    <w:rFonts w:ascii="Cambria Math" w:hAnsi="Cambria Math"/>
                    <w:color w:val="000000" w:themeColor="text1"/>
                  </w:rPr>
                  <m:t>"</m:t>
                </m:r>
                <m:nary>
                  <m:naryPr>
                    <m:chr m:val="∑"/>
                    <m:limLoc m:val="undOvr"/>
                    <m:ctrlPr>
                      <w:rPr>
                        <w:rFonts w:ascii="Cambria Math" w:hAnsi="Cambria Math"/>
                        <w:color w:val="000000" w:themeColor="text1"/>
                      </w:rPr>
                    </m:ctrlPr>
                  </m:naryPr>
                  <m:sub>
                    <m:r>
                      <m:rPr>
                        <m:sty m:val="p"/>
                      </m:rPr>
                      <w:rPr>
                        <w:rFonts w:ascii="Cambria Math" w:hAnsi="Cambria Math"/>
                        <w:color w:val="000000" w:themeColor="text1"/>
                      </w:rPr>
                      <m:t>i=x</m:t>
                    </m:r>
                  </m:sub>
                  <m:sup>
                    <m:r>
                      <m:rPr>
                        <m:sty m:val="p"/>
                      </m:rPr>
                      <w:rPr>
                        <w:rFonts w:ascii="Cambria Math" w:hAnsi="Cambria Math"/>
                        <w:color w:val="000000" w:themeColor="text1"/>
                      </w:rPr>
                      <m:t>y</m:t>
                    </m:r>
                  </m:sup>
                  <m:e>
                    <m:r>
                      <w:rPr>
                        <w:rFonts w:ascii="Cambria Math" w:hAnsi="Cambria Math"/>
                        <w:color w:val="000000" w:themeColor="text1"/>
                      </w:rPr>
                      <m:t>f</m:t>
                    </m:r>
                    <m:d>
                      <m:dPr>
                        <m:ctrlPr>
                          <w:rPr>
                            <w:rFonts w:ascii="Cambria Math" w:hAnsi="Cambria Math"/>
                            <w:color w:val="000000" w:themeColor="text1"/>
                          </w:rPr>
                        </m:ctrlPr>
                      </m:dPr>
                      <m:e>
                        <m:r>
                          <m:rPr>
                            <m:sty m:val="p"/>
                          </m:rPr>
                          <w:rPr>
                            <w:rFonts w:ascii="Cambria Math" w:hAnsi="Cambria Math"/>
                            <w:color w:val="000000" w:themeColor="text1"/>
                          </w:rPr>
                          <m:t>i</m:t>
                        </m:r>
                      </m:e>
                    </m:d>
                  </m:e>
                </m:nary>
                <m:r>
                  <w:rPr>
                    <w:rFonts w:ascii="Cambria Math" w:hAnsi="Cambria Math"/>
                    <w:color w:val="000000" w:themeColor="text1"/>
                  </w:rPr>
                  <m:t>"</m:t>
                </m:r>
              </m:oMath>
            </m:oMathPara>
          </w:p>
        </w:tc>
      </w:tr>
      <w:tr w:rsidR="00343E0C" w:rsidRPr="004F3882" w14:paraId="23398CEA" w14:textId="77777777" w:rsidTr="00F86471">
        <w:trPr>
          <w:jc w:val="center"/>
        </w:trPr>
        <w:tc>
          <w:tcPr>
            <w:tcW w:w="5490" w:type="dxa"/>
            <w:tcBorders>
              <w:right w:val="nil"/>
            </w:tcBorders>
            <w:vAlign w:val="center"/>
          </w:tcPr>
          <w:p w14:paraId="77A0E257" w14:textId="77777777" w:rsidR="00343E0C" w:rsidRPr="004F3882" w:rsidRDefault="00343E0C" w:rsidP="006F1FA0">
            <w:pPr>
              <w:keepNext/>
              <w:keepLines/>
              <w:rPr>
                <w:color w:val="000000" w:themeColor="text1"/>
              </w:rPr>
            </w:pPr>
            <w:r w:rsidRPr="004F3882">
              <w:rPr>
                <w:color w:val="000000" w:themeColor="text1"/>
              </w:rPr>
              <w:t>"x &lt;&lt; y", "x &gt;&gt; y"</w:t>
            </w:r>
          </w:p>
        </w:tc>
        <w:tc>
          <w:tcPr>
            <w:tcW w:w="1248" w:type="dxa"/>
            <w:tcBorders>
              <w:left w:val="nil"/>
            </w:tcBorders>
            <w:vAlign w:val="center"/>
          </w:tcPr>
          <w:p w14:paraId="72182468" w14:textId="77777777" w:rsidR="00343E0C" w:rsidRPr="004F3882" w:rsidRDefault="00343E0C" w:rsidP="006F1FA0">
            <w:pPr>
              <w:keepNext/>
              <w:keepLines/>
              <w:rPr>
                <w:color w:val="000000" w:themeColor="text1"/>
              </w:rPr>
            </w:pPr>
          </w:p>
        </w:tc>
      </w:tr>
      <w:tr w:rsidR="00343E0C" w:rsidRPr="004F3882" w14:paraId="6C6B48E3" w14:textId="77777777" w:rsidTr="00F86471">
        <w:trPr>
          <w:jc w:val="center"/>
        </w:trPr>
        <w:tc>
          <w:tcPr>
            <w:tcW w:w="5490" w:type="dxa"/>
            <w:tcBorders>
              <w:right w:val="nil"/>
            </w:tcBorders>
            <w:vAlign w:val="center"/>
          </w:tcPr>
          <w:p w14:paraId="71DFAC78" w14:textId="77777777" w:rsidR="00343E0C" w:rsidRPr="004F3882" w:rsidRDefault="00343E0C" w:rsidP="006F1FA0">
            <w:pPr>
              <w:keepNext/>
              <w:keepLines/>
              <w:rPr>
                <w:color w:val="000000" w:themeColor="text1"/>
              </w:rPr>
            </w:pPr>
            <w:r w:rsidRPr="004F3882">
              <w:rPr>
                <w:color w:val="000000" w:themeColor="text1"/>
              </w:rPr>
              <w:t>"x &lt; y", "x &lt;= y", "x &gt; y", "x &gt;= y"</w:t>
            </w:r>
          </w:p>
        </w:tc>
        <w:tc>
          <w:tcPr>
            <w:tcW w:w="1248" w:type="dxa"/>
            <w:tcBorders>
              <w:left w:val="nil"/>
            </w:tcBorders>
            <w:vAlign w:val="center"/>
          </w:tcPr>
          <w:p w14:paraId="2CE87207" w14:textId="77777777" w:rsidR="00343E0C" w:rsidRPr="004F3882" w:rsidRDefault="00343E0C" w:rsidP="006F1FA0">
            <w:pPr>
              <w:keepNext/>
              <w:keepLines/>
              <w:rPr>
                <w:color w:val="000000" w:themeColor="text1"/>
              </w:rPr>
            </w:pPr>
          </w:p>
        </w:tc>
      </w:tr>
      <w:tr w:rsidR="00343E0C" w:rsidRPr="004F3882" w14:paraId="5A0EC90D" w14:textId="77777777" w:rsidTr="00F86471">
        <w:trPr>
          <w:jc w:val="center"/>
        </w:trPr>
        <w:tc>
          <w:tcPr>
            <w:tcW w:w="5490" w:type="dxa"/>
            <w:tcBorders>
              <w:right w:val="nil"/>
            </w:tcBorders>
            <w:vAlign w:val="center"/>
          </w:tcPr>
          <w:p w14:paraId="6AD81E34" w14:textId="77777777" w:rsidR="00343E0C" w:rsidRPr="004F3882" w:rsidRDefault="00343E0C" w:rsidP="006F1FA0">
            <w:pPr>
              <w:keepNext/>
              <w:keepLines/>
              <w:rPr>
                <w:color w:val="000000" w:themeColor="text1"/>
              </w:rPr>
            </w:pPr>
            <w:r w:rsidRPr="004F3882">
              <w:rPr>
                <w:color w:val="000000" w:themeColor="text1"/>
              </w:rPr>
              <w:t>"x == y", "</w:t>
            </w:r>
            <w:proofErr w:type="gramStart"/>
            <w:r w:rsidRPr="004F3882">
              <w:rPr>
                <w:color w:val="000000" w:themeColor="text1"/>
              </w:rPr>
              <w:t>x !</w:t>
            </w:r>
            <w:proofErr w:type="gramEnd"/>
            <w:r w:rsidRPr="004F3882">
              <w:rPr>
                <w:color w:val="000000" w:themeColor="text1"/>
              </w:rPr>
              <w:t>= y"</w:t>
            </w:r>
          </w:p>
        </w:tc>
        <w:tc>
          <w:tcPr>
            <w:tcW w:w="1248" w:type="dxa"/>
            <w:tcBorders>
              <w:left w:val="nil"/>
            </w:tcBorders>
            <w:vAlign w:val="center"/>
          </w:tcPr>
          <w:p w14:paraId="000BA6E8" w14:textId="77777777" w:rsidR="00343E0C" w:rsidRPr="004F3882" w:rsidRDefault="00343E0C" w:rsidP="006F1FA0">
            <w:pPr>
              <w:keepNext/>
              <w:keepLines/>
              <w:rPr>
                <w:color w:val="000000" w:themeColor="text1"/>
              </w:rPr>
            </w:pPr>
          </w:p>
        </w:tc>
      </w:tr>
      <w:tr w:rsidR="00343E0C" w:rsidRPr="004F3882" w14:paraId="4D0599C6" w14:textId="77777777" w:rsidTr="00F86471">
        <w:trPr>
          <w:jc w:val="center"/>
        </w:trPr>
        <w:tc>
          <w:tcPr>
            <w:tcW w:w="5490" w:type="dxa"/>
            <w:tcBorders>
              <w:right w:val="nil"/>
            </w:tcBorders>
            <w:vAlign w:val="center"/>
          </w:tcPr>
          <w:p w14:paraId="0443EF77" w14:textId="77777777" w:rsidR="00343E0C" w:rsidRPr="004F3882" w:rsidRDefault="00343E0C" w:rsidP="006F1FA0">
            <w:pPr>
              <w:keepNext/>
              <w:keepLines/>
              <w:rPr>
                <w:color w:val="000000" w:themeColor="text1"/>
              </w:rPr>
            </w:pPr>
            <w:r w:rsidRPr="004F3882">
              <w:rPr>
                <w:color w:val="000000" w:themeColor="text1"/>
              </w:rPr>
              <w:t>"x &amp; y"</w:t>
            </w:r>
          </w:p>
        </w:tc>
        <w:tc>
          <w:tcPr>
            <w:tcW w:w="1248" w:type="dxa"/>
            <w:tcBorders>
              <w:left w:val="nil"/>
            </w:tcBorders>
            <w:vAlign w:val="center"/>
          </w:tcPr>
          <w:p w14:paraId="3D464D05" w14:textId="77777777" w:rsidR="00343E0C" w:rsidRPr="004F3882" w:rsidRDefault="00343E0C" w:rsidP="006F1FA0">
            <w:pPr>
              <w:keepNext/>
              <w:keepLines/>
              <w:rPr>
                <w:color w:val="000000" w:themeColor="text1"/>
              </w:rPr>
            </w:pPr>
          </w:p>
        </w:tc>
      </w:tr>
      <w:tr w:rsidR="00343E0C" w:rsidRPr="004F3882" w14:paraId="2BA61C25" w14:textId="77777777" w:rsidTr="00F86471">
        <w:trPr>
          <w:jc w:val="center"/>
        </w:trPr>
        <w:tc>
          <w:tcPr>
            <w:tcW w:w="5490" w:type="dxa"/>
            <w:tcBorders>
              <w:right w:val="nil"/>
            </w:tcBorders>
            <w:vAlign w:val="center"/>
          </w:tcPr>
          <w:p w14:paraId="6AE91C6A"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0BF40666" w14:textId="77777777" w:rsidR="00343E0C" w:rsidRPr="004F3882" w:rsidRDefault="00343E0C" w:rsidP="006F1FA0">
            <w:pPr>
              <w:keepNext/>
              <w:keepLines/>
              <w:rPr>
                <w:color w:val="000000" w:themeColor="text1"/>
              </w:rPr>
            </w:pPr>
          </w:p>
        </w:tc>
      </w:tr>
      <w:tr w:rsidR="00343E0C" w:rsidRPr="004F3882" w14:paraId="76822952" w14:textId="77777777" w:rsidTr="00F86471">
        <w:trPr>
          <w:jc w:val="center"/>
        </w:trPr>
        <w:tc>
          <w:tcPr>
            <w:tcW w:w="5490" w:type="dxa"/>
            <w:tcBorders>
              <w:right w:val="nil"/>
            </w:tcBorders>
            <w:vAlign w:val="center"/>
          </w:tcPr>
          <w:p w14:paraId="1E928DE9" w14:textId="77777777" w:rsidR="00343E0C" w:rsidRPr="004F3882" w:rsidRDefault="00343E0C" w:rsidP="006F1FA0">
            <w:pPr>
              <w:keepNext/>
              <w:keepLines/>
              <w:rPr>
                <w:color w:val="000000" w:themeColor="text1"/>
              </w:rPr>
            </w:pPr>
            <w:r w:rsidRPr="004F3882">
              <w:rPr>
                <w:color w:val="000000" w:themeColor="text1"/>
              </w:rPr>
              <w:t>"x &amp;&amp; y"</w:t>
            </w:r>
          </w:p>
        </w:tc>
        <w:tc>
          <w:tcPr>
            <w:tcW w:w="1248" w:type="dxa"/>
            <w:tcBorders>
              <w:left w:val="nil"/>
            </w:tcBorders>
            <w:vAlign w:val="center"/>
          </w:tcPr>
          <w:p w14:paraId="775AEEA5" w14:textId="77777777" w:rsidR="00343E0C" w:rsidRPr="004F3882" w:rsidRDefault="00343E0C" w:rsidP="006F1FA0">
            <w:pPr>
              <w:keepNext/>
              <w:keepLines/>
              <w:rPr>
                <w:color w:val="000000" w:themeColor="text1"/>
              </w:rPr>
            </w:pPr>
          </w:p>
        </w:tc>
      </w:tr>
      <w:tr w:rsidR="00343E0C" w:rsidRPr="004F3882" w14:paraId="1AB671D2" w14:textId="77777777" w:rsidTr="00F86471">
        <w:trPr>
          <w:jc w:val="center"/>
        </w:trPr>
        <w:tc>
          <w:tcPr>
            <w:tcW w:w="5490" w:type="dxa"/>
            <w:tcBorders>
              <w:right w:val="nil"/>
            </w:tcBorders>
            <w:vAlign w:val="center"/>
          </w:tcPr>
          <w:p w14:paraId="7A7838E1" w14:textId="77777777" w:rsidR="00343E0C" w:rsidRPr="004F3882" w:rsidRDefault="00343E0C" w:rsidP="006F1FA0">
            <w:pPr>
              <w:keepNext/>
              <w:keepLines/>
              <w:rPr>
                <w:color w:val="000000" w:themeColor="text1"/>
              </w:rPr>
            </w:pPr>
            <w:r w:rsidRPr="004F3882">
              <w:rPr>
                <w:color w:val="000000" w:themeColor="text1"/>
              </w:rPr>
              <w:t>"x || y"</w:t>
            </w:r>
          </w:p>
        </w:tc>
        <w:tc>
          <w:tcPr>
            <w:tcW w:w="1248" w:type="dxa"/>
            <w:tcBorders>
              <w:left w:val="nil"/>
            </w:tcBorders>
            <w:vAlign w:val="center"/>
          </w:tcPr>
          <w:p w14:paraId="712B06F2" w14:textId="77777777" w:rsidR="00343E0C" w:rsidRPr="004F3882" w:rsidRDefault="00343E0C" w:rsidP="006F1FA0">
            <w:pPr>
              <w:keepNext/>
              <w:keepLines/>
              <w:rPr>
                <w:color w:val="000000" w:themeColor="text1"/>
              </w:rPr>
            </w:pPr>
          </w:p>
        </w:tc>
      </w:tr>
      <w:tr w:rsidR="00343E0C" w:rsidRPr="004F3882" w14:paraId="3CB40F44" w14:textId="77777777" w:rsidTr="00F86471">
        <w:trPr>
          <w:jc w:val="center"/>
        </w:trPr>
        <w:tc>
          <w:tcPr>
            <w:tcW w:w="5490" w:type="dxa"/>
            <w:tcBorders>
              <w:right w:val="nil"/>
            </w:tcBorders>
            <w:vAlign w:val="center"/>
          </w:tcPr>
          <w:p w14:paraId="64393B29" w14:textId="77777777" w:rsidR="00343E0C" w:rsidRPr="004F3882" w:rsidRDefault="00343E0C" w:rsidP="006F1FA0">
            <w:pPr>
              <w:keepNext/>
              <w:keepLines/>
              <w:rPr>
                <w:color w:val="000000" w:themeColor="text1"/>
              </w:rPr>
            </w:pPr>
            <w:r w:rsidRPr="004F3882">
              <w:rPr>
                <w:color w:val="000000" w:themeColor="text1"/>
              </w:rPr>
              <w:t>"</w:t>
            </w:r>
            <w:proofErr w:type="gramStart"/>
            <w:r w:rsidRPr="004F3882">
              <w:rPr>
                <w:color w:val="000000" w:themeColor="text1"/>
              </w:rPr>
              <w:t>x ?</w:t>
            </w:r>
            <w:proofErr w:type="gramEnd"/>
            <w:r w:rsidRPr="004F3882">
              <w:rPr>
                <w:color w:val="000000" w:themeColor="text1"/>
              </w:rPr>
              <w:t> y : z"</w:t>
            </w:r>
          </w:p>
        </w:tc>
        <w:tc>
          <w:tcPr>
            <w:tcW w:w="1248" w:type="dxa"/>
            <w:tcBorders>
              <w:left w:val="nil"/>
            </w:tcBorders>
            <w:vAlign w:val="center"/>
          </w:tcPr>
          <w:p w14:paraId="029F84BE" w14:textId="77777777" w:rsidR="00343E0C" w:rsidRPr="004F3882" w:rsidRDefault="00343E0C" w:rsidP="006F1FA0">
            <w:pPr>
              <w:keepNext/>
              <w:keepLines/>
              <w:rPr>
                <w:color w:val="000000" w:themeColor="text1"/>
              </w:rPr>
            </w:pPr>
          </w:p>
        </w:tc>
      </w:tr>
      <w:tr w:rsidR="00343E0C" w:rsidRPr="004F3882" w14:paraId="157847C4" w14:textId="77777777" w:rsidTr="00F86471">
        <w:trPr>
          <w:jc w:val="center"/>
        </w:trPr>
        <w:tc>
          <w:tcPr>
            <w:tcW w:w="5490" w:type="dxa"/>
            <w:tcBorders>
              <w:right w:val="nil"/>
            </w:tcBorders>
            <w:vAlign w:val="center"/>
          </w:tcPr>
          <w:p w14:paraId="62BA7DEB" w14:textId="77777777" w:rsidR="00343E0C" w:rsidRPr="004F3882" w:rsidRDefault="00343E0C" w:rsidP="006F1FA0">
            <w:pPr>
              <w:keepNext/>
              <w:keepLines/>
              <w:rPr>
                <w:color w:val="000000" w:themeColor="text1"/>
              </w:rPr>
            </w:pPr>
            <w:r w:rsidRPr="004F3882">
              <w:rPr>
                <w:color w:val="000000" w:themeColor="text1"/>
              </w:rPr>
              <w:t>"</w:t>
            </w:r>
            <w:proofErr w:type="spellStart"/>
            <w:proofErr w:type="gramStart"/>
            <w:r w:rsidRPr="004F3882">
              <w:rPr>
                <w:color w:val="000000" w:themeColor="text1"/>
              </w:rPr>
              <w:t>x..y</w:t>
            </w:r>
            <w:proofErr w:type="spellEnd"/>
            <w:proofErr w:type="gramEnd"/>
            <w:r w:rsidRPr="004F3882">
              <w:rPr>
                <w:color w:val="000000" w:themeColor="text1"/>
              </w:rPr>
              <w:t>"</w:t>
            </w:r>
          </w:p>
        </w:tc>
        <w:tc>
          <w:tcPr>
            <w:tcW w:w="1248" w:type="dxa"/>
            <w:tcBorders>
              <w:left w:val="nil"/>
            </w:tcBorders>
            <w:vAlign w:val="center"/>
          </w:tcPr>
          <w:p w14:paraId="277D8587" w14:textId="77777777" w:rsidR="00343E0C" w:rsidRPr="004F3882" w:rsidRDefault="00343E0C" w:rsidP="006F1FA0">
            <w:pPr>
              <w:keepNext/>
              <w:keepLines/>
              <w:rPr>
                <w:color w:val="000000" w:themeColor="text1"/>
              </w:rPr>
            </w:pPr>
          </w:p>
        </w:tc>
      </w:tr>
      <w:tr w:rsidR="00343E0C" w:rsidRPr="004F3882" w14:paraId="348FD781" w14:textId="77777777" w:rsidTr="00F86471">
        <w:trPr>
          <w:jc w:val="center"/>
        </w:trPr>
        <w:tc>
          <w:tcPr>
            <w:tcW w:w="5490" w:type="dxa"/>
            <w:tcBorders>
              <w:right w:val="nil"/>
            </w:tcBorders>
            <w:vAlign w:val="center"/>
          </w:tcPr>
          <w:p w14:paraId="4265D4C3" w14:textId="77777777" w:rsidR="00343E0C" w:rsidRPr="004F3882" w:rsidRDefault="00343E0C" w:rsidP="006F1FA0">
            <w:pPr>
              <w:keepNext/>
              <w:keepLines/>
              <w:rPr>
                <w:color w:val="000000" w:themeColor="text1"/>
              </w:rPr>
            </w:pPr>
            <w:r w:rsidRPr="004F3882">
              <w:rPr>
                <w:color w:val="000000" w:themeColor="text1"/>
              </w:rPr>
              <w:t>"x = y", "x += y", "x −= y"</w:t>
            </w:r>
          </w:p>
        </w:tc>
        <w:tc>
          <w:tcPr>
            <w:tcW w:w="1248" w:type="dxa"/>
            <w:tcBorders>
              <w:left w:val="nil"/>
            </w:tcBorders>
            <w:vAlign w:val="center"/>
          </w:tcPr>
          <w:p w14:paraId="57A01D45" w14:textId="77777777" w:rsidR="00343E0C" w:rsidRPr="004F3882" w:rsidRDefault="00343E0C" w:rsidP="006F1FA0">
            <w:pPr>
              <w:keepNext/>
              <w:keepLines/>
              <w:rPr>
                <w:color w:val="000000" w:themeColor="text1"/>
              </w:rPr>
            </w:pPr>
          </w:p>
        </w:tc>
      </w:tr>
    </w:tbl>
    <w:p w14:paraId="76543CF5" w14:textId="77777777" w:rsidR="007A31A3" w:rsidRPr="004F3882" w:rsidRDefault="00A34FAA" w:rsidP="000B72C7">
      <w:pPr>
        <w:pStyle w:val="Heading1"/>
      </w:pPr>
      <w:bookmarkStart w:id="75" w:name="_heading=h.ihv636" w:colFirst="0" w:colLast="0"/>
      <w:bookmarkStart w:id="76" w:name="_Toc116631658"/>
      <w:bookmarkEnd w:id="75"/>
      <w:r w:rsidRPr="004F3882">
        <w:t>Overview of film grain technologies</w:t>
      </w:r>
      <w:bookmarkEnd w:id="76"/>
    </w:p>
    <w:p w14:paraId="18B37D5D" w14:textId="77777777" w:rsidR="007A31A3" w:rsidRPr="004F3882" w:rsidRDefault="00A34FAA" w:rsidP="000B72C7">
      <w:pPr>
        <w:pStyle w:val="Heading2"/>
      </w:pPr>
      <w:bookmarkStart w:id="77" w:name="_Toc116631659"/>
      <w:r w:rsidRPr="004F3882">
        <w:t>General</w:t>
      </w:r>
      <w:bookmarkEnd w:id="77"/>
    </w:p>
    <w:p w14:paraId="38DD2417" w14:textId="2656675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This section provides an overview of film grain technologies, including historical information on the development of such technologies in clause </w:t>
      </w:r>
      <w:r w:rsidR="00A47EB5" w:rsidRPr="004F3882">
        <w:fldChar w:fldCharType="begin"/>
      </w:r>
      <w:r w:rsidR="00A47EB5" w:rsidRPr="004F3882">
        <w:instrText xml:space="preserve"> REF _Ref115552111 \r \h </w:instrText>
      </w:r>
      <w:r w:rsidR="00A47EB5" w:rsidRPr="004F3882">
        <w:fldChar w:fldCharType="separate"/>
      </w:r>
      <w:r w:rsidR="00A47EB5" w:rsidRPr="004F3882">
        <w:t>6.2</w:t>
      </w:r>
      <w:r w:rsidR="00A47EB5" w:rsidRPr="004F3882">
        <w:fldChar w:fldCharType="end"/>
      </w:r>
      <w:r w:rsidRPr="004F3882">
        <w:t xml:space="preserve">, a high level description of film grain </w:t>
      </w:r>
      <w:r w:rsidR="00405F46">
        <w:t>modelling</w:t>
      </w:r>
      <w:r w:rsidRPr="004F3882">
        <w:t xml:space="preserve"> in clause </w:t>
      </w:r>
      <w:r w:rsidR="00A47EB5" w:rsidRPr="004F3882">
        <w:fldChar w:fldCharType="begin"/>
      </w:r>
      <w:r w:rsidR="00A47EB5" w:rsidRPr="004F3882">
        <w:instrText xml:space="preserve"> REF _Ref115552121 \r \h </w:instrText>
      </w:r>
      <w:r w:rsidR="00A47EB5" w:rsidRPr="004F3882">
        <w:fldChar w:fldCharType="separate"/>
      </w:r>
      <w:r w:rsidR="00A47EB5" w:rsidRPr="004F3882">
        <w:t>6.3</w:t>
      </w:r>
      <w:r w:rsidR="00A47EB5" w:rsidRPr="004F3882">
        <w:fldChar w:fldCharType="end"/>
      </w:r>
      <w:r w:rsidRPr="004F3882">
        <w:t xml:space="preserve">, and information on some of the use cases and applications for such technologies in clause </w:t>
      </w:r>
      <w:r w:rsidR="00A47EB5" w:rsidRPr="004F3882">
        <w:fldChar w:fldCharType="begin"/>
      </w:r>
      <w:r w:rsidR="00A47EB5" w:rsidRPr="004F3882">
        <w:instrText xml:space="preserve"> REF _Ref115552129 \r \h </w:instrText>
      </w:r>
      <w:r w:rsidR="00A47EB5" w:rsidRPr="004F3882">
        <w:fldChar w:fldCharType="separate"/>
      </w:r>
      <w:r w:rsidR="00A47EB5" w:rsidRPr="004F3882">
        <w:t>6.4</w:t>
      </w:r>
      <w:r w:rsidR="00A47EB5" w:rsidRPr="004F3882">
        <w:fldChar w:fldCharType="end"/>
      </w:r>
      <w:r w:rsidRPr="004F3882">
        <w:t>. More details are provided in subsequent clauses as follows:</w:t>
      </w:r>
    </w:p>
    <w:p w14:paraId="16BE4EE4" w14:textId="469C9472"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Clause 7 describes some of the already defined film grain synthesis technologies, and in particular the frequency filtering and autoregressive models.</w:t>
      </w:r>
    </w:p>
    <w:p w14:paraId="1DE52DB6" w14:textId="4B94F9F1"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Clause 8 provides examples of technologies that can be used for film grain analysis, including techniques for video denoising, edge and complex texture detection, film grain characteristic analysis, and model parameter estimation.</w:t>
      </w:r>
    </w:p>
    <w:p w14:paraId="5B7C15E2" w14:textId="77777777" w:rsidR="00633E28" w:rsidRPr="00633E28"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Clause 9 describes some of the film grain metadata that have already been defined in current video coding standards and specifications and how each metadata is interpreted, if appropriate, in the context of the frequency filtering and autoregressive models. </w:t>
      </w:r>
    </w:p>
    <w:p w14:paraId="7C177163" w14:textId="0C1D4F69" w:rsidR="007A31A3" w:rsidRPr="004F3882" w:rsidRDefault="00A34FAA">
      <w:pPr>
        <w:numPr>
          <w:ilvl w:val="0"/>
          <w:numId w:val="13"/>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Example implementations of such technologies are then described in Annex A.</w:t>
      </w:r>
    </w:p>
    <w:p w14:paraId="2A65CDBD" w14:textId="77777777" w:rsidR="007A31A3" w:rsidRPr="004F3882" w:rsidRDefault="00A34FAA" w:rsidP="000B72C7">
      <w:pPr>
        <w:pStyle w:val="Heading2"/>
      </w:pPr>
      <w:bookmarkStart w:id="78" w:name="_Ref115552111"/>
      <w:bookmarkStart w:id="79" w:name="_Toc116631660"/>
      <w:r w:rsidRPr="004F3882">
        <w:t>Film grain</w:t>
      </w:r>
      <w:bookmarkEnd w:id="78"/>
      <w:bookmarkEnd w:id="79"/>
    </w:p>
    <w:p w14:paraId="1E929F5C" w14:textId="57BB585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bookmarkStart w:id="80" w:name="_heading=h.2grqrue" w:colFirst="0" w:colLast="0"/>
      <w:bookmarkEnd w:id="80"/>
      <w:r w:rsidRPr="004F3882">
        <w:t xml:space="preserve">Film grain is considered a primary contributor to what is commonly referred to as the film look or cinematic </w:t>
      </w:r>
      <w:commentRangeStart w:id="81"/>
      <w:r w:rsidRPr="004F3882">
        <w:t>look</w:t>
      </w:r>
      <w:commentRangeEnd w:id="81"/>
      <w:r w:rsidR="004F3882" w:rsidRPr="004F3882">
        <w:rPr>
          <w:rStyle w:val="CommentReference"/>
        </w:rPr>
        <w:commentReference w:id="81"/>
      </w:r>
      <w:r w:rsidRPr="004F3882">
        <w:t xml:space="preserve">. Motion picture film consists of silver-halide crystals dispersed in photographic emulsion. Images are then formed by exposure and the development of these crystals. In </w:t>
      </w:r>
      <w:r w:rsidR="00AF4E80" w:rsidRPr="004F3882">
        <w:t>colour</w:t>
      </w:r>
      <w:r w:rsidRPr="004F3882">
        <w:t xml:space="preserve"> images, where the silver is chemically removed after development, dye clouds (like soft </w:t>
      </w:r>
      <w:proofErr w:type="gramStart"/>
      <w:r w:rsidRPr="004F3882">
        <w:t xml:space="preserve">tiny </w:t>
      </w:r>
      <w:r w:rsidR="004F3882" w:rsidRPr="004F3882">
        <w:t>coloured</w:t>
      </w:r>
      <w:proofErr w:type="gramEnd"/>
      <w:r w:rsidRPr="004F3882">
        <w:t xml:space="preserve"> </w:t>
      </w:r>
      <w:r w:rsidRPr="004F3882">
        <w:lastRenderedPageBreak/>
        <w:t xml:space="preserve">grains) are formed on the sites where the silver crystals have been exposed. Grains are randomly distributed in the resulting image because of the random formation of silver crystals in the original emulsion. The naked eye cannot distinguish individual grains, which are about 0.002 mm down to about a tenth of that in size. Instead, the eye resolves groups of grains in an image, that an observer identifies as a grainy look that is commonly called just “film grain”. This is illustrated in </w:t>
      </w:r>
      <w:r w:rsidR="00C22520">
        <w:fldChar w:fldCharType="begin"/>
      </w:r>
      <w:r w:rsidR="00C22520">
        <w:instrText xml:space="preserve"> REF _Ref115553520 \h </w:instrText>
      </w:r>
      <w:r w:rsidR="00C22520">
        <w:fldChar w:fldCharType="separate"/>
      </w:r>
      <w:r w:rsidR="00C22520">
        <w:t xml:space="preserve">Figure </w:t>
      </w:r>
      <w:r w:rsidR="00C22520">
        <w:rPr>
          <w:noProof/>
        </w:rPr>
        <w:t>1</w:t>
      </w:r>
      <w:r w:rsidR="00C22520">
        <w:fldChar w:fldCharType="end"/>
      </w:r>
      <w:r w:rsidRPr="004F3882">
        <w:t xml:space="preserve">. Another example is shown in </w:t>
      </w:r>
      <w:r w:rsidR="00C22520">
        <w:fldChar w:fldCharType="begin"/>
      </w:r>
      <w:r w:rsidR="00C22520">
        <w:instrText xml:space="preserve"> REF _Ref115553521 \h </w:instrText>
      </w:r>
      <w:r w:rsidR="00C22520">
        <w:fldChar w:fldCharType="separate"/>
      </w:r>
      <w:r w:rsidR="00C22520">
        <w:t xml:space="preserve">Figure </w:t>
      </w:r>
      <w:r w:rsidR="00C22520">
        <w:rPr>
          <w:noProof/>
        </w:rPr>
        <w:t>2</w:t>
      </w:r>
      <w:r w:rsidR="00C22520">
        <w:fldChar w:fldCharType="end"/>
      </w:r>
      <w:r w:rsidRPr="004F3882">
        <w:t xml:space="preserve">, with a different </w:t>
      </w:r>
      <w:r w:rsidR="00AF4E80" w:rsidRPr="004F3882">
        <w:t>colour</w:t>
      </w:r>
      <w:r w:rsidRPr="004F3882">
        <w:t xml:space="preserve"> image formation process called “autochrome”. This is one of the first </w:t>
      </w:r>
      <w:r w:rsidR="00AF4E80" w:rsidRPr="004F3882">
        <w:t>colour</w:t>
      </w:r>
      <w:r w:rsidRPr="004F3882">
        <w:t xml:space="preserve"> image techniques invented by Lumiere brothers, where a classical black and white photo emulsion is exposed through a </w:t>
      </w:r>
      <w:r w:rsidR="00AF4E80" w:rsidRPr="004F3882">
        <w:t>colour</w:t>
      </w:r>
      <w:r w:rsidRPr="004F3882">
        <w:t xml:space="preserve"> filter made of a fine dust of potato starch dyed with different </w:t>
      </w:r>
      <w:commentRangeStart w:id="82"/>
      <w:r w:rsidR="00AF4E80" w:rsidRPr="004F3882">
        <w:t>colour</w:t>
      </w:r>
      <w:r w:rsidRPr="004F3882">
        <w:t>s</w:t>
      </w:r>
      <w:commentRangeEnd w:id="82"/>
      <w:r w:rsidR="00405F46">
        <w:rPr>
          <w:rStyle w:val="CommentReference"/>
        </w:rPr>
        <w:commentReference w:id="82"/>
      </w:r>
      <w:r w:rsidRPr="004F3882">
        <w:t>.</w:t>
      </w:r>
    </w:p>
    <w:p w14:paraId="79F83BC6" w14:textId="501C2DD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larger the image resolution, the higher the perception of the film grain. Film grain is clearly noticeable in cinema and HD images; it progressively loses importance in SDTV and becomes imperceptible in smaller formats </w:t>
      </w:r>
      <w:r w:rsidR="00C22520">
        <w:fldChar w:fldCharType="begin"/>
      </w:r>
      <w:r w:rsidR="00C22520">
        <w:instrText xml:space="preserve"> REF _Ref115553522 \r \h </w:instrText>
      </w:r>
      <w:r w:rsidR="00C22520">
        <w:fldChar w:fldCharType="separate"/>
      </w:r>
      <w:r w:rsidR="00C22520">
        <w:t>[6]</w:t>
      </w:r>
      <w:r w:rsidR="00C22520">
        <w:fldChar w:fldCharType="end"/>
      </w:r>
      <w:r w:rsidRPr="004F3882">
        <w:t>.</w:t>
      </w:r>
    </w:p>
    <w:p w14:paraId="431A1357"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27AC070" wp14:editId="2A356500">
            <wp:extent cx="2062800" cy="2062800"/>
            <wp:effectExtent l="0" t="0" r="0" b="0"/>
            <wp:docPr id="745566268" name="image23.jpg" descr="A close up of a person's ey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3.jpg" descr="A close up of a person's eye&#10;&#10;Description automatically generated with medium confidence"/>
                    <pic:cNvPicPr preferRelativeResize="0"/>
                  </pic:nvPicPr>
                  <pic:blipFill>
                    <a:blip r:embed="rId29"/>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5D708272" wp14:editId="40493A43">
            <wp:extent cx="2062800" cy="2062800"/>
            <wp:effectExtent l="0" t="0" r="0" b="0"/>
            <wp:docPr id="745566270" name="image14.jpg" descr="A picture containing blurry&#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4.jpg" descr="A picture containing blurry&#10;&#10;Description automatically generated"/>
                    <pic:cNvPicPr preferRelativeResize="0"/>
                  </pic:nvPicPr>
                  <pic:blipFill>
                    <a:blip r:embed="rId30"/>
                    <a:srcRect/>
                    <a:stretch>
                      <a:fillRect/>
                    </a:stretch>
                  </pic:blipFill>
                  <pic:spPr>
                    <a:xfrm>
                      <a:off x="0" y="0"/>
                      <a:ext cx="2062800" cy="2062800"/>
                    </a:xfrm>
                    <a:prstGeom prst="rect">
                      <a:avLst/>
                    </a:prstGeom>
                    <a:ln/>
                  </pic:spPr>
                </pic:pic>
              </a:graphicData>
            </a:graphic>
          </wp:inline>
        </w:drawing>
      </w:r>
    </w:p>
    <w:p w14:paraId="5A64C68C" w14:textId="2CDF461F" w:rsidR="007A31A3" w:rsidRPr="004F3882" w:rsidRDefault="00405F46" w:rsidP="00405F46">
      <w:pPr>
        <w:pStyle w:val="Caption"/>
        <w:rPr>
          <w:color w:val="000000"/>
          <w:lang w:val="en-GB"/>
        </w:rPr>
      </w:pPr>
      <w:bookmarkStart w:id="83" w:name="_heading=h.vx1227" w:colFirst="0" w:colLast="0"/>
      <w:bookmarkStart w:id="84" w:name="_Ref115553520"/>
      <w:bookmarkEnd w:id="83"/>
      <w:r>
        <w:t xml:space="preserve">Figure </w:t>
      </w:r>
      <w:r>
        <w:fldChar w:fldCharType="begin"/>
      </w:r>
      <w:r>
        <w:instrText xml:space="preserve"> SEQ Figure \* ARABIC </w:instrText>
      </w:r>
      <w:r>
        <w:fldChar w:fldCharType="separate"/>
      </w:r>
      <w:r w:rsidR="00C22520">
        <w:rPr>
          <w:noProof/>
        </w:rPr>
        <w:t>1</w:t>
      </w:r>
      <w:r>
        <w:fldChar w:fldCharType="end"/>
      </w:r>
      <w:bookmarkEnd w:id="84"/>
      <w:r>
        <w:t xml:space="preserve"> </w:t>
      </w:r>
      <w:r w:rsidR="00A34FAA" w:rsidRPr="004F3882">
        <w:rPr>
          <w:color w:val="000000"/>
          <w:lang w:val="en-GB"/>
        </w:rPr>
        <w:t>Fuji S 400 film (</w:t>
      </w:r>
      <w:proofErr w:type="gramStart"/>
      <w:r w:rsidR="00A34FAA" w:rsidRPr="004F3882">
        <w:rPr>
          <w:color w:val="000000"/>
          <w:lang w:val="en-GB"/>
        </w:rPr>
        <w:t>left:</w:t>
      </w:r>
      <w:proofErr w:type="gramEnd"/>
      <w:r w:rsidR="00A34FAA" w:rsidRPr="004F3882">
        <w:rPr>
          <w:color w:val="000000"/>
          <w:lang w:val="en-GB"/>
        </w:rPr>
        <w:t xml:space="preserve"> 4000 dpi scan of 2x2mm area; right: raw negative 500x microscope view of 0.1x0.1mm area)</w:t>
      </w:r>
    </w:p>
    <w:p w14:paraId="6721CFCF" w14:textId="77777777" w:rsidR="007A31A3" w:rsidRPr="004F3882" w:rsidRDefault="007A31A3"/>
    <w:p w14:paraId="172E2812" w14:textId="77777777" w:rsidR="007A31A3" w:rsidRPr="004F3882" w:rsidRDefault="00A34FAA">
      <w:pPr>
        <w:jc w:val="center"/>
      </w:pPr>
      <w:r w:rsidRPr="004F3882">
        <w:rPr>
          <w:noProof/>
        </w:rPr>
        <w:drawing>
          <wp:inline distT="0" distB="0" distL="0" distR="0" wp14:anchorId="544CF6ED" wp14:editId="27A9D317">
            <wp:extent cx="2062800" cy="2062800"/>
            <wp:effectExtent l="0" t="0" r="0" b="0"/>
            <wp:docPr id="745566269" name="image19.jpg" descr="A group of people standing together&#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9.jpg" descr="A group of people standing together&#10;&#10;Description automatically generated with medium confidence"/>
                    <pic:cNvPicPr preferRelativeResize="0"/>
                  </pic:nvPicPr>
                  <pic:blipFill>
                    <a:blip r:embed="rId31"/>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3913EFE6" wp14:editId="4CE71C87">
            <wp:extent cx="2062800" cy="2062800"/>
            <wp:effectExtent l="0" t="0" r="0" b="0"/>
            <wp:docPr id="745566272" name="image37.jpg"/>
            <wp:cNvGraphicFramePr/>
            <a:graphic xmlns:a="http://schemas.openxmlformats.org/drawingml/2006/main">
              <a:graphicData uri="http://schemas.openxmlformats.org/drawingml/2006/picture">
                <pic:pic xmlns:pic="http://schemas.openxmlformats.org/drawingml/2006/picture">
                  <pic:nvPicPr>
                    <pic:cNvPr id="0" name="image37.jpg"/>
                    <pic:cNvPicPr preferRelativeResize="0"/>
                  </pic:nvPicPr>
                  <pic:blipFill>
                    <a:blip r:embed="rId32"/>
                    <a:srcRect/>
                    <a:stretch>
                      <a:fillRect/>
                    </a:stretch>
                  </pic:blipFill>
                  <pic:spPr>
                    <a:xfrm>
                      <a:off x="0" y="0"/>
                      <a:ext cx="2062800" cy="2062800"/>
                    </a:xfrm>
                    <a:prstGeom prst="rect">
                      <a:avLst/>
                    </a:prstGeom>
                    <a:ln/>
                  </pic:spPr>
                </pic:pic>
              </a:graphicData>
            </a:graphic>
          </wp:inline>
        </w:drawing>
      </w:r>
    </w:p>
    <w:p w14:paraId="60C3F548" w14:textId="592B6F81" w:rsidR="007A31A3" w:rsidRPr="004F3882" w:rsidRDefault="00405F46" w:rsidP="00405F46">
      <w:pPr>
        <w:pStyle w:val="Caption"/>
        <w:rPr>
          <w:color w:val="000000"/>
          <w:lang w:val="en-GB"/>
        </w:rPr>
      </w:pPr>
      <w:bookmarkStart w:id="85" w:name="_heading=h.3fwokq0" w:colFirst="0" w:colLast="0"/>
      <w:bookmarkStart w:id="86" w:name="_Ref115553521"/>
      <w:bookmarkEnd w:id="85"/>
      <w:r>
        <w:t xml:space="preserve">Figure </w:t>
      </w:r>
      <w:r>
        <w:fldChar w:fldCharType="begin"/>
      </w:r>
      <w:r>
        <w:instrText xml:space="preserve"> SEQ Figure \* ARABIC </w:instrText>
      </w:r>
      <w:r>
        <w:fldChar w:fldCharType="separate"/>
      </w:r>
      <w:r w:rsidR="00C22520">
        <w:rPr>
          <w:noProof/>
        </w:rPr>
        <w:t>2</w:t>
      </w:r>
      <w:r>
        <w:fldChar w:fldCharType="end"/>
      </w:r>
      <w:bookmarkEnd w:id="86"/>
      <w:r>
        <w:t xml:space="preserve"> </w:t>
      </w:r>
      <w:r w:rsidR="00A34FAA" w:rsidRPr="004F3882">
        <w:rPr>
          <w:color w:val="000000"/>
          <w:lang w:val="en-GB"/>
        </w:rPr>
        <w:t xml:space="preserve">24x24mm and 2.2x2.2mm crops of a 1916 </w:t>
      </w:r>
      <w:proofErr w:type="gramStart"/>
      <w:r w:rsidR="00A34FAA" w:rsidRPr="004F3882">
        <w:rPr>
          <w:color w:val="000000"/>
          <w:lang w:val="en-GB"/>
        </w:rPr>
        <w:t>autochrome</w:t>
      </w:r>
      <w:proofErr w:type="gramEnd"/>
      <w:r w:rsidR="00A34FAA" w:rsidRPr="004F3882">
        <w:rPr>
          <w:color w:val="000000"/>
          <w:lang w:val="en-GB"/>
        </w:rPr>
        <w:t xml:space="preserve"> picture (13x18cm glass plate) from A. </w:t>
      </w:r>
      <w:proofErr w:type="spellStart"/>
      <w:r w:rsidR="00A34FAA" w:rsidRPr="004F3882">
        <w:rPr>
          <w:color w:val="000000"/>
          <w:lang w:val="en-GB"/>
        </w:rPr>
        <w:t>Samama</w:t>
      </w:r>
      <w:proofErr w:type="spellEnd"/>
      <w:r w:rsidR="00A34FAA" w:rsidRPr="004F3882">
        <w:rPr>
          <w:color w:val="000000"/>
          <w:lang w:val="en-GB"/>
        </w:rPr>
        <w:t xml:space="preserve">, courtesy of </w:t>
      </w:r>
      <w:proofErr w:type="spellStart"/>
      <w:r w:rsidR="00A34FAA" w:rsidRPr="004F3882">
        <w:rPr>
          <w:color w:val="000000"/>
          <w:lang w:val="en-GB"/>
        </w:rPr>
        <w:t>Ministère</w:t>
      </w:r>
      <w:proofErr w:type="spellEnd"/>
      <w:r w:rsidR="00A34FAA" w:rsidRPr="004F3882">
        <w:rPr>
          <w:color w:val="000000"/>
          <w:lang w:val="en-GB"/>
        </w:rPr>
        <w:t xml:space="preserve"> de la Culture / RMN-GP (France)</w:t>
      </w:r>
    </w:p>
    <w:p w14:paraId="58A5B494" w14:textId="4E84C0C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Perception of moderate grain texture is a desirable, often sought after, feature in motion pictures. Although the exact effect of the grain is not clear, it is considered a requirement in the motion picture industry to preserve the grainy appearance of images throughout the image processing and delivery chain. Intuitively, the presence of film grain helps to differentiate ‘real-world’ images from ‘computer-generated’ material, which are commonly created with no film grain. Furthermore, it is possible that film grain provides some visual cues that facilitate the correct perception of depth in two-dimensional pictures </w:t>
      </w:r>
      <w:r w:rsidR="00C22520">
        <w:fldChar w:fldCharType="begin"/>
      </w:r>
      <w:r w:rsidR="00C22520">
        <w:instrText xml:space="preserve"> REF _Ref115553522 \r \h </w:instrText>
      </w:r>
      <w:r w:rsidR="00C22520">
        <w:fldChar w:fldCharType="separate"/>
      </w:r>
      <w:r w:rsidR="00C22520">
        <w:t>[6]</w:t>
      </w:r>
      <w:r w:rsidR="00C22520">
        <w:fldChar w:fldCharType="end"/>
      </w:r>
      <w:r w:rsidRPr="004F3882">
        <w:t>. Even when movies are captured with digital cameras, artificial film grain is added at a post-processing stage to create a specific look, which artists qualify as “soft”, “organic”, or “</w:t>
      </w:r>
      <w:commentRangeStart w:id="87"/>
      <w:commentRangeStart w:id="88"/>
      <w:r w:rsidRPr="004F3882">
        <w:t>living</w:t>
      </w:r>
      <w:commentRangeEnd w:id="87"/>
      <w:r w:rsidR="00366952">
        <w:rPr>
          <w:rStyle w:val="CommentReference"/>
        </w:rPr>
        <w:commentReference w:id="87"/>
      </w:r>
      <w:commentRangeEnd w:id="88"/>
      <w:r w:rsidR="00285B8C">
        <w:rPr>
          <w:rStyle w:val="CommentReference"/>
        </w:rPr>
        <w:commentReference w:id="88"/>
      </w:r>
      <w:r w:rsidRPr="004F3882">
        <w:t>”.</w:t>
      </w:r>
    </w:p>
    <w:p w14:paraId="680D8168" w14:textId="6A27E2E5" w:rsidR="007A31A3" w:rsidRPr="004F3882" w:rsidRDefault="00A34FAA">
      <w:r w:rsidRPr="004F3882">
        <w:lastRenderedPageBreak/>
        <w:t xml:space="preserve">Film grain preservation during video distribution, and especially when targeting low bitrate applications, can be a challenge because of mainly two reasons. First, compression gains related to temporal prediction cannot be fully exploited because of the random nature of the grain. Second, the grain commonly appears at high frequencies in the DCT domain, and it is typically filtered with other noise by in-loop filters, such as deblocking filters, or due to the quantization process </w:t>
      </w:r>
      <w:r w:rsidR="00366952">
        <w:fldChar w:fldCharType="begin"/>
      </w:r>
      <w:r w:rsidR="00366952">
        <w:instrText xml:space="preserve"> REF _Ref115553522 \r \h </w:instrText>
      </w:r>
      <w:r w:rsidR="00366952">
        <w:fldChar w:fldCharType="separate"/>
      </w:r>
      <w:r w:rsidR="00366952">
        <w:t>[6]</w:t>
      </w:r>
      <w:r w:rsidR="00366952">
        <w:fldChar w:fldCharType="end"/>
      </w:r>
      <w:r w:rsidRPr="004F3882">
        <w:t xml:space="preserve">. This challenge is more severe with recent codecs, as bitrates gains have come along with noise elimination. In addition, introduction of pre-filtering in the video distribution chain can potentially remove film grain prior to compression. The use of quantization matrices could potentially assist in the preservation of some of the film grain in the content, however such also can have severe limitations especially at lower bitrates and for streaming </w:t>
      </w:r>
      <w:commentRangeStart w:id="89"/>
      <w:commentRangeStart w:id="90"/>
      <w:r w:rsidRPr="004F3882">
        <w:t>applications</w:t>
      </w:r>
      <w:commentRangeEnd w:id="89"/>
      <w:r w:rsidR="00366952">
        <w:rPr>
          <w:rStyle w:val="CommentReference"/>
        </w:rPr>
        <w:commentReference w:id="89"/>
      </w:r>
      <w:commentRangeEnd w:id="90"/>
      <w:r w:rsidR="00285B8C">
        <w:rPr>
          <w:rStyle w:val="CommentReference"/>
        </w:rPr>
        <w:commentReference w:id="90"/>
      </w:r>
      <w:r w:rsidRPr="004F3882">
        <w:t>.</w:t>
      </w:r>
    </w:p>
    <w:p w14:paraId="692A6558" w14:textId="0D887E7F" w:rsidR="007A31A3" w:rsidRPr="004F3882" w:rsidRDefault="00A34FAA" w:rsidP="000B72C7">
      <w:pPr>
        <w:pStyle w:val="Heading2"/>
      </w:pPr>
      <w:bookmarkStart w:id="91" w:name="_Ref115552121"/>
      <w:bookmarkStart w:id="92" w:name="_Toc116631661"/>
      <w:r w:rsidRPr="004F3882">
        <w:t xml:space="preserve">Film grain </w:t>
      </w:r>
      <w:r w:rsidR="00405F46">
        <w:t>modelling</w:t>
      </w:r>
      <w:bookmarkEnd w:id="91"/>
      <w:bookmarkEnd w:id="92"/>
    </w:p>
    <w:p w14:paraId="1A7ED6C2" w14:textId="4C55184B"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93"/>
      <w:r w:rsidRPr="004F3882">
        <w:t>Film</w:t>
      </w:r>
      <w:commentRangeEnd w:id="93"/>
      <w:r w:rsidR="00B56390">
        <w:rPr>
          <w:rStyle w:val="CommentReference"/>
        </w:rPr>
        <w:commentReference w:id="93"/>
      </w:r>
      <w:r w:rsidRPr="004F3882">
        <w:t xml:space="preserve"> grain </w:t>
      </w:r>
      <w:r w:rsidR="00405F46">
        <w:t>modelling</w:t>
      </w:r>
      <w:r w:rsidRPr="004F3882">
        <w:t xml:space="preserve"> technologies provide a means of optionally removing noise prior to or during the encoding process to improve compression efficiency and, subsequently, to reconstruct an approximation of the film grain during or after the decoding process. Film grain </w:t>
      </w:r>
      <w:r w:rsidR="00405F46">
        <w:t>modelling</w:t>
      </w:r>
      <w:r w:rsidRPr="004F3882">
        <w:t xml:space="preserve"> technologies may also be used to add visual noise to decoded video to mask or attenuate the visibility of compression artefacts, such as </w:t>
      </w:r>
      <w:proofErr w:type="spellStart"/>
      <w:r w:rsidRPr="004F3882">
        <w:t>blockiness</w:t>
      </w:r>
      <w:proofErr w:type="spellEnd"/>
      <w:r w:rsidRPr="004F3882">
        <w:t xml:space="preserve"> or bit-depth-related artefacts, such as banding or </w:t>
      </w:r>
      <w:commentRangeStart w:id="94"/>
      <w:commentRangeStart w:id="95"/>
      <w:r w:rsidRPr="004F3882">
        <w:t>contouring</w:t>
      </w:r>
      <w:commentRangeEnd w:id="94"/>
      <w:r w:rsidR="00B56390">
        <w:rPr>
          <w:rStyle w:val="CommentReference"/>
        </w:rPr>
        <w:commentReference w:id="94"/>
      </w:r>
      <w:commentRangeEnd w:id="95"/>
      <w:r w:rsidR="00285B8C">
        <w:rPr>
          <w:rStyle w:val="CommentReference"/>
        </w:rPr>
        <w:commentReference w:id="95"/>
      </w:r>
      <w:r w:rsidRPr="004F3882">
        <w:t>.</w:t>
      </w:r>
    </w:p>
    <w:p w14:paraId="0F0198A3" w14:textId="36535904" w:rsidR="007A31A3" w:rsidRPr="004F3882" w:rsidRDefault="00A34FAA">
      <w:pPr>
        <w:rPr>
          <w:highlight w:val="yellow"/>
        </w:rPr>
      </w:pPr>
      <w:r w:rsidRPr="004F3882">
        <w:t xml:space="preserve">Use of light-dependent film grain model parameters may be useful, particularly for the simulation of photographic film grain, as photographic film grain is intrinsically intensity dependent. First, variation of film opacity is the result of a variation of grain density, as seen in </w:t>
      </w:r>
      <w:r w:rsidR="00CA2F77">
        <w:fldChar w:fldCharType="begin"/>
      </w:r>
      <w:r w:rsidR="00CA2F77">
        <w:instrText xml:space="preserve"> REF _Ref115553520 \h </w:instrText>
      </w:r>
      <w:r w:rsidR="00CA2F77">
        <w:fldChar w:fldCharType="separate"/>
      </w:r>
      <w:r w:rsidR="00CA2F77">
        <w:t xml:space="preserve">Figure </w:t>
      </w:r>
      <w:r w:rsidR="00CA2F77">
        <w:rPr>
          <w:noProof/>
        </w:rPr>
        <w:t>1</w:t>
      </w:r>
      <w:r w:rsidR="00CA2F77">
        <w:fldChar w:fldCharType="end"/>
      </w:r>
      <w:r w:rsidRPr="004F3882">
        <w:t xml:space="preserve">, which has an impact on perceived grain. Also, film is organized in several layers (usually 3) for each </w:t>
      </w:r>
      <w:r w:rsidR="00AF4E80" w:rsidRPr="004F3882">
        <w:t>colour</w:t>
      </w:r>
      <w:r w:rsidRPr="004F3882">
        <w:t xml:space="preserve"> component, with various light sensitivities to reach to its full dynamic range. Light-sensitive crystals have a distribution of sizes. Larger crystals capture more photons and are more likely to be exposed than smaller crystals, particularly in darker regions. As a result, darker regions tend to have larger and more noticeable film </w:t>
      </w:r>
      <w:commentRangeStart w:id="96"/>
      <w:commentRangeStart w:id="97"/>
      <w:r w:rsidRPr="004F3882">
        <w:t>grain</w:t>
      </w:r>
      <w:commentRangeEnd w:id="96"/>
      <w:r w:rsidR="00CA2F77">
        <w:rPr>
          <w:rStyle w:val="CommentReference"/>
        </w:rPr>
        <w:commentReference w:id="96"/>
      </w:r>
      <w:commentRangeEnd w:id="97"/>
      <w:r w:rsidR="0068158B">
        <w:rPr>
          <w:rStyle w:val="CommentReference"/>
        </w:rPr>
        <w:commentReference w:id="97"/>
      </w:r>
      <w:r w:rsidRPr="004F3882">
        <w:t>. This results in a dependenc</w:t>
      </w:r>
      <w:r w:rsidR="005B2338">
        <w:t>y</w:t>
      </w:r>
      <w:r w:rsidRPr="004F3882">
        <w:t xml:space="preserve"> of the noise </w:t>
      </w:r>
      <w:r w:rsidR="005B2338">
        <w:t>characteristics on</w:t>
      </w:r>
      <w:r w:rsidR="005B2338" w:rsidRPr="004F3882">
        <w:t xml:space="preserve"> </w:t>
      </w:r>
      <w:r w:rsidRPr="004F3882">
        <w:t xml:space="preserve">brightness. An example with both grain size and strength variation is shown in </w:t>
      </w:r>
      <w:commentRangeStart w:id="98"/>
      <w:r w:rsidR="00CA2F77">
        <w:fldChar w:fldCharType="begin"/>
      </w:r>
      <w:r w:rsidR="00CA2F77">
        <w:instrText xml:space="preserve"> REF _Ref115553974 \h </w:instrText>
      </w:r>
      <w:r w:rsidR="00CA2F77">
        <w:fldChar w:fldCharType="separate"/>
      </w:r>
      <w:r w:rsidR="00CA2F77">
        <w:t xml:space="preserve">Figure </w:t>
      </w:r>
      <w:r w:rsidR="00CA2F77">
        <w:rPr>
          <w:noProof/>
        </w:rPr>
        <w:t>3</w:t>
      </w:r>
      <w:r w:rsidR="00CA2F77">
        <w:fldChar w:fldCharType="end"/>
      </w:r>
      <w:commentRangeEnd w:id="98"/>
      <w:r w:rsidR="00CA2F77">
        <w:rPr>
          <w:rStyle w:val="CommentReference"/>
        </w:rPr>
        <w:commentReference w:id="98"/>
      </w:r>
      <w:r w:rsidR="00CA2F77">
        <w:t>.</w:t>
      </w:r>
    </w:p>
    <w:p w14:paraId="4B49559E" w14:textId="77777777" w:rsidR="007A31A3" w:rsidRPr="004F3882" w:rsidRDefault="00A34FAA">
      <w:pPr>
        <w:keepNext/>
        <w:jc w:val="center"/>
      </w:pPr>
      <w:bookmarkStart w:id="99" w:name="_heading=h.4f1mdlm" w:colFirst="0" w:colLast="0"/>
      <w:bookmarkEnd w:id="99"/>
      <w:r w:rsidRPr="004F3882">
        <w:rPr>
          <w:noProof/>
        </w:rPr>
        <w:drawing>
          <wp:inline distT="0" distB="0" distL="0" distR="0" wp14:anchorId="593E35F1" wp14:editId="42A842A8">
            <wp:extent cx="2062800" cy="2062800"/>
            <wp:effectExtent l="0" t="0" r="0" b="0"/>
            <wp:docPr id="745566271" name="image17.jpg" descr="A group of people running&#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17.jpg" descr="A group of people running&#10;&#10;Description automatically generated with low confidence"/>
                    <pic:cNvPicPr preferRelativeResize="0"/>
                  </pic:nvPicPr>
                  <pic:blipFill>
                    <a:blip r:embed="rId33"/>
                    <a:srcRect/>
                    <a:stretch>
                      <a:fillRect/>
                    </a:stretch>
                  </pic:blipFill>
                  <pic:spPr>
                    <a:xfrm>
                      <a:off x="0" y="0"/>
                      <a:ext cx="2062800" cy="2062800"/>
                    </a:xfrm>
                    <a:prstGeom prst="rect">
                      <a:avLst/>
                    </a:prstGeom>
                    <a:ln/>
                  </pic:spPr>
                </pic:pic>
              </a:graphicData>
            </a:graphic>
          </wp:inline>
        </w:drawing>
      </w:r>
      <w:r w:rsidRPr="004F3882">
        <w:t xml:space="preserve"> </w:t>
      </w:r>
      <w:r w:rsidRPr="004F3882">
        <w:rPr>
          <w:noProof/>
        </w:rPr>
        <w:drawing>
          <wp:inline distT="0" distB="0" distL="0" distR="0" wp14:anchorId="4C11F448" wp14:editId="67D55268">
            <wp:extent cx="2062800" cy="2062800"/>
            <wp:effectExtent l="0" t="0" r="0" b="0"/>
            <wp:docPr id="745566274" name="image27.jpg" descr="A large group of people outsid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27.jpg" descr="A large group of people outside&#10;&#10;Description automatically generated with medium confidence"/>
                    <pic:cNvPicPr preferRelativeResize="0"/>
                  </pic:nvPicPr>
                  <pic:blipFill>
                    <a:blip r:embed="rId34"/>
                    <a:srcRect/>
                    <a:stretch>
                      <a:fillRect/>
                    </a:stretch>
                  </pic:blipFill>
                  <pic:spPr>
                    <a:xfrm>
                      <a:off x="0" y="0"/>
                      <a:ext cx="2062800" cy="2062800"/>
                    </a:xfrm>
                    <a:prstGeom prst="rect">
                      <a:avLst/>
                    </a:prstGeom>
                    <a:ln/>
                  </pic:spPr>
                </pic:pic>
              </a:graphicData>
            </a:graphic>
          </wp:inline>
        </w:drawing>
      </w:r>
    </w:p>
    <w:p w14:paraId="57667546" w14:textId="58C167E9" w:rsidR="007A31A3" w:rsidRPr="004F3882" w:rsidRDefault="00405F46" w:rsidP="00405F46">
      <w:pPr>
        <w:pStyle w:val="Caption"/>
        <w:rPr>
          <w:color w:val="000000"/>
          <w:lang w:val="en-GB"/>
        </w:rPr>
      </w:pPr>
      <w:bookmarkStart w:id="100" w:name="_heading=h.2u6wntf" w:colFirst="0" w:colLast="0"/>
      <w:bookmarkStart w:id="101" w:name="_Ref115553974"/>
      <w:bookmarkEnd w:id="100"/>
      <w:r>
        <w:t xml:space="preserve">Figure </w:t>
      </w:r>
      <w:r>
        <w:fldChar w:fldCharType="begin"/>
      </w:r>
      <w:r>
        <w:instrText xml:space="preserve"> SEQ Figure \* ARABIC </w:instrText>
      </w:r>
      <w:r>
        <w:fldChar w:fldCharType="separate"/>
      </w:r>
      <w:r w:rsidR="00C22520">
        <w:rPr>
          <w:noProof/>
        </w:rPr>
        <w:t>3</w:t>
      </w:r>
      <w:r>
        <w:fldChar w:fldCharType="end"/>
      </w:r>
      <w:bookmarkEnd w:id="101"/>
      <w:r>
        <w:t xml:space="preserve"> </w:t>
      </w:r>
      <w:r w:rsidR="00A34FAA" w:rsidRPr="004F3882">
        <w:rPr>
          <w:color w:val="000000"/>
          <w:lang w:val="en-GB"/>
        </w:rPr>
        <w:t>Kodak Vision 250D film, 1500 dpi scan of 5.5x5.5mm areas of the same picture</w:t>
      </w:r>
    </w:p>
    <w:p w14:paraId="10ADE755" w14:textId="5B161CF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Use of film grain </w:t>
      </w:r>
      <w:r w:rsidR="00405F46">
        <w:t>modelling</w:t>
      </w:r>
      <w:r w:rsidRPr="004F3882">
        <w:t xml:space="preserve"> technologies to denoise a source video by using a pre</w:t>
      </w:r>
      <w:r w:rsidR="00B17C9D">
        <w:t>-</w:t>
      </w:r>
      <w:r w:rsidRPr="004F3882">
        <w:t xml:space="preserve">processor is illustrated in </w:t>
      </w:r>
      <w:r w:rsidR="000A36B3">
        <w:fldChar w:fldCharType="begin"/>
      </w:r>
      <w:r w:rsidR="000A36B3">
        <w:instrText xml:space="preserve"> REF _Ref115554047 \h </w:instrText>
      </w:r>
      <w:r w:rsidR="000A36B3">
        <w:fldChar w:fldCharType="separate"/>
      </w:r>
      <w:r w:rsidR="000A36B3">
        <w:t xml:space="preserve">Figure </w:t>
      </w:r>
      <w:r w:rsidR="000A36B3">
        <w:rPr>
          <w:noProof/>
        </w:rPr>
        <w:t>4</w:t>
      </w:r>
      <w:r w:rsidR="000A36B3">
        <w:fldChar w:fldCharType="end"/>
      </w:r>
      <w:r w:rsidRPr="004F3882">
        <w:t xml:space="preserve">. Source video is input to a denoising process that outputs a video sequence from which noise or film grain is attenuated or removed. A film grain parameterization process then compares the source and denoised videos to determine film grain model parameter values, which relate to the variance, spatial frequency characteristics, colour correlation, and other statistical characteristics of the film grain. The process of denoising followed by the film grain model parameter estimation is commonly referred to as the film grain analysis process. Such process will be further discussed in </w:t>
      </w:r>
      <w:r w:rsidR="00856FEC">
        <w:t>c</w:t>
      </w:r>
      <w:r w:rsidRPr="004F3882">
        <w:t xml:space="preserve">lause </w:t>
      </w:r>
      <w:r w:rsidR="000A36B3">
        <w:fldChar w:fldCharType="begin"/>
      </w:r>
      <w:r w:rsidR="000A36B3">
        <w:instrText xml:space="preserve"> REF _Ref115554075 \r \h </w:instrText>
      </w:r>
      <w:r w:rsidR="000A36B3">
        <w:fldChar w:fldCharType="separate"/>
      </w:r>
      <w:r w:rsidR="00856FEC">
        <w:t>8</w:t>
      </w:r>
      <w:r w:rsidR="000A36B3">
        <w:fldChar w:fldCharType="end"/>
      </w:r>
      <w:r w:rsidRPr="004F3882">
        <w:t xml:space="preserve">. </w:t>
      </w:r>
    </w:p>
    <w:p w14:paraId="7A9066BE" w14:textId="20391C6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lastRenderedPageBreak/>
        <w:t xml:space="preserve">After these processes are performed, the denoised video is then encoded and the film grain model parameter values are either signalled in the coded bitstream or provided to the decoder by some external means. </w:t>
      </w:r>
    </w:p>
    <w:p w14:paraId="4AC4FCEA" w14:textId="77777777" w:rsidR="000A36B3" w:rsidRDefault="006D5A02" w:rsidP="00405F46">
      <w:pPr>
        <w:pStyle w:val="Caption"/>
      </w:pPr>
      <w:r w:rsidRPr="004F3882">
        <w:rPr>
          <w:noProof/>
          <w:lang w:val="en-GB"/>
        </w:rPr>
        <w:drawing>
          <wp:inline distT="0" distB="0" distL="0" distR="0" wp14:anchorId="4C54AF7A" wp14:editId="43A482BD">
            <wp:extent cx="5901261" cy="1432200"/>
            <wp:effectExtent l="0" t="0" r="0" b="0"/>
            <wp:docPr id="745566232" name="Picture 745566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15380" cy="1435627"/>
                    </a:xfrm>
                    <a:prstGeom prst="rect">
                      <a:avLst/>
                    </a:prstGeom>
                    <a:noFill/>
                  </pic:spPr>
                </pic:pic>
              </a:graphicData>
            </a:graphic>
          </wp:inline>
        </w:drawing>
      </w:r>
      <w:bookmarkStart w:id="102" w:name="_heading=h.2jh5peh" w:colFirst="0" w:colLast="0"/>
      <w:bookmarkEnd w:id="102"/>
    </w:p>
    <w:p w14:paraId="0E5255DB" w14:textId="1CC19D87" w:rsidR="007A31A3" w:rsidRPr="004F3882" w:rsidRDefault="00405F46" w:rsidP="00405F46">
      <w:pPr>
        <w:pStyle w:val="Caption"/>
        <w:rPr>
          <w:color w:val="000000"/>
          <w:lang w:val="en-GB"/>
        </w:rPr>
      </w:pPr>
      <w:bookmarkStart w:id="103" w:name="_Ref115554047"/>
      <w:r>
        <w:t xml:space="preserve">Figure </w:t>
      </w:r>
      <w:r>
        <w:fldChar w:fldCharType="begin"/>
      </w:r>
      <w:r>
        <w:instrText xml:space="preserve"> SEQ Figure \* ARABIC </w:instrText>
      </w:r>
      <w:r>
        <w:fldChar w:fldCharType="separate"/>
      </w:r>
      <w:r w:rsidR="00C22520">
        <w:rPr>
          <w:noProof/>
        </w:rPr>
        <w:t>4</w:t>
      </w:r>
      <w:r>
        <w:fldChar w:fldCharType="end"/>
      </w:r>
      <w:bookmarkEnd w:id="103"/>
      <w: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a denoising pre-processing stage.</w:t>
      </w:r>
      <w:r w:rsidR="00A34FAA" w:rsidRPr="004F3882">
        <w:rPr>
          <w:highlight w:val="yellow"/>
          <w:lang w:val="en-GB"/>
        </w:rPr>
        <w:t xml:space="preserve"> </w:t>
      </w:r>
      <w:r w:rsidR="009B5AD5" w:rsidRPr="004F3882">
        <w:rPr>
          <w:lang w:val="en-GB"/>
        </w:rPr>
        <w:t xml:space="preserve"> </w:t>
      </w:r>
    </w:p>
    <w:p w14:paraId="07B47AF1" w14:textId="7A2A77F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 alternative implementation of a film grain denoising and </w:t>
      </w:r>
      <w:r w:rsidR="00405F46">
        <w:t>modelling</w:t>
      </w:r>
      <w:r w:rsidRPr="004F3882">
        <w:t xml:space="preserve"> system is also illustrated in </w:t>
      </w:r>
      <w:r w:rsidR="00C77E64">
        <w:fldChar w:fldCharType="begin"/>
      </w:r>
      <w:r w:rsidR="00C77E64">
        <w:instrText xml:space="preserve"> REF _Ref115554125 \h </w:instrText>
      </w:r>
      <w:r w:rsidR="00C77E64">
        <w:fldChar w:fldCharType="separate"/>
      </w:r>
      <w:r w:rsidR="00C77E64">
        <w:t xml:space="preserve">Figure </w:t>
      </w:r>
      <w:r w:rsidR="00C77E64">
        <w:rPr>
          <w:noProof/>
        </w:rPr>
        <w:t>5</w:t>
      </w:r>
      <w:r w:rsidR="00C77E64">
        <w:fldChar w:fldCharType="end"/>
      </w:r>
      <w:r w:rsidRPr="004F3882">
        <w:t xml:space="preserve">. In this case, the encoder itself acts as the denoising </w:t>
      </w:r>
      <w:commentRangeStart w:id="104"/>
      <w:commentRangeStart w:id="105"/>
      <w:r w:rsidRPr="004F3882">
        <w:t>process</w:t>
      </w:r>
      <w:commentRangeEnd w:id="104"/>
      <w:r w:rsidR="00C77E64">
        <w:rPr>
          <w:rStyle w:val="CommentReference"/>
        </w:rPr>
        <w:commentReference w:id="104"/>
      </w:r>
      <w:commentRangeEnd w:id="105"/>
      <w:r w:rsidR="00592A8F">
        <w:rPr>
          <w:rStyle w:val="CommentReference"/>
        </w:rPr>
        <w:commentReference w:id="105"/>
      </w:r>
      <w:r w:rsidRPr="004F3882">
        <w:t>.</w:t>
      </w:r>
    </w:p>
    <w:p w14:paraId="31DD34DC" w14:textId="626E8EB5"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1BA90967" wp14:editId="264BDC5B">
            <wp:extent cx="5575465" cy="1428519"/>
            <wp:effectExtent l="0" t="0" r="0" b="635"/>
            <wp:docPr id="745566233" name="Picture 745566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88563" cy="1431875"/>
                    </a:xfrm>
                    <a:prstGeom prst="rect">
                      <a:avLst/>
                    </a:prstGeom>
                    <a:noFill/>
                  </pic:spPr>
                </pic:pic>
              </a:graphicData>
            </a:graphic>
          </wp:inline>
        </w:drawing>
      </w:r>
    </w:p>
    <w:p w14:paraId="0A00AA5A" w14:textId="0A8D0B8F" w:rsidR="007A31A3" w:rsidRPr="004F3882" w:rsidRDefault="00405F46" w:rsidP="00405F46">
      <w:pPr>
        <w:pStyle w:val="Caption"/>
        <w:rPr>
          <w:szCs w:val="22"/>
          <w:lang w:val="en-GB"/>
        </w:rPr>
      </w:pPr>
      <w:bookmarkStart w:id="106" w:name="_Ref115554125"/>
      <w:r>
        <w:t xml:space="preserve">Figure </w:t>
      </w:r>
      <w:r>
        <w:fldChar w:fldCharType="begin"/>
      </w:r>
      <w:r>
        <w:instrText xml:space="preserve"> SEQ Figure \* ARABIC </w:instrText>
      </w:r>
      <w:r>
        <w:fldChar w:fldCharType="separate"/>
      </w:r>
      <w:r w:rsidR="00C22520">
        <w:rPr>
          <w:noProof/>
        </w:rPr>
        <w:t>5</w:t>
      </w:r>
      <w:r>
        <w:fldChar w:fldCharType="end"/>
      </w:r>
      <w:bookmarkEnd w:id="106"/>
      <w:r>
        <w:t xml:space="preserve"> </w:t>
      </w:r>
      <w:r w:rsidR="00A34FAA" w:rsidRPr="004F3882">
        <w:rPr>
          <w:color w:val="000000"/>
          <w:szCs w:val="22"/>
          <w:lang w:val="en-GB"/>
        </w:rPr>
        <w:t xml:space="preserve">Use of film grain </w:t>
      </w:r>
      <w:r>
        <w:rPr>
          <w:color w:val="000000"/>
          <w:szCs w:val="22"/>
          <w:lang w:val="en-GB"/>
        </w:rPr>
        <w:t>modelling</w:t>
      </w:r>
      <w:r w:rsidR="009B5AD5" w:rsidRPr="004F3882">
        <w:rPr>
          <w:color w:val="000000"/>
          <w:szCs w:val="22"/>
          <w:lang w:val="en-GB"/>
        </w:rPr>
        <w:t xml:space="preserve"> </w:t>
      </w:r>
      <w:bookmarkStart w:id="107" w:name="_heading=h.3tbugp1" w:colFirst="0" w:colLast="0"/>
      <w:bookmarkEnd w:id="107"/>
      <w:r w:rsidR="00A34FAA" w:rsidRPr="004F3882">
        <w:rPr>
          <w:color w:val="000000"/>
          <w:lang w:val="en-GB"/>
        </w:rPr>
        <w:t>technologies with an encoder to denoise source video.</w:t>
      </w:r>
    </w:p>
    <w:p w14:paraId="5693F2FF" w14:textId="34254A91" w:rsidR="007A31A3" w:rsidRPr="004F3882" w:rsidRDefault="00A34FAA">
      <w:r w:rsidRPr="004F3882">
        <w:t xml:space="preserve">The use of film grain </w:t>
      </w:r>
      <w:r w:rsidR="00405F46">
        <w:t>modelling</w:t>
      </w:r>
      <w:r w:rsidRPr="004F3882">
        <w:t xml:space="preserve"> technologies with pre-determined film grain parameter values is illustrated in </w:t>
      </w:r>
      <w:r w:rsidR="00C77E64">
        <w:fldChar w:fldCharType="begin"/>
      </w:r>
      <w:r w:rsidR="00C77E64">
        <w:instrText xml:space="preserve"> REF _Ref115554135 \h </w:instrText>
      </w:r>
      <w:r w:rsidR="00C77E64">
        <w:fldChar w:fldCharType="separate"/>
      </w:r>
      <w:r w:rsidR="00C77E64">
        <w:t xml:space="preserve">Figure </w:t>
      </w:r>
      <w:r w:rsidR="00C77E64">
        <w:rPr>
          <w:noProof/>
        </w:rPr>
        <w:t>6</w:t>
      </w:r>
      <w:r w:rsidR="00C77E64">
        <w:fldChar w:fldCharType="end"/>
      </w:r>
      <w:r w:rsidRPr="004F3882">
        <w:t xml:space="preserve">. Note that film grain parameter values may, for example, have been pre-determined during post-production or when the statistical characteristics of the film grain are otherwise known </w:t>
      </w:r>
      <w:r w:rsidRPr="004F3882">
        <w:rPr>
          <w:i/>
        </w:rPr>
        <w:t>a priori</w:t>
      </w:r>
      <w:r w:rsidRPr="004F3882">
        <w:t>. The film grain parameters could be adjusted by the encoder depending on coding parameters or a default film grain configuration could be selected to mask coding artifacts.</w:t>
      </w:r>
    </w:p>
    <w:p w14:paraId="04DDF23D" w14:textId="06643C69"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spacing w:after="240"/>
        <w:jc w:val="center"/>
      </w:pPr>
      <w:bookmarkStart w:id="108" w:name="_heading=h.28h4qwu" w:colFirst="0" w:colLast="0"/>
      <w:bookmarkEnd w:id="108"/>
      <w:r w:rsidRPr="004F3882">
        <w:rPr>
          <w:noProof/>
        </w:rPr>
        <w:drawing>
          <wp:inline distT="0" distB="0" distL="0" distR="0" wp14:anchorId="70385A86" wp14:editId="6CDDF434">
            <wp:extent cx="5675630" cy="1249680"/>
            <wp:effectExtent l="0" t="0" r="0" b="7620"/>
            <wp:docPr id="745566234" name="Picture 745566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675630" cy="1249680"/>
                    </a:xfrm>
                    <a:prstGeom prst="rect">
                      <a:avLst/>
                    </a:prstGeom>
                    <a:noFill/>
                  </pic:spPr>
                </pic:pic>
              </a:graphicData>
            </a:graphic>
          </wp:inline>
        </w:drawing>
      </w:r>
    </w:p>
    <w:p w14:paraId="51A2BA38" w14:textId="56740CF9" w:rsidR="007A31A3" w:rsidRPr="004F3882" w:rsidRDefault="00405F46" w:rsidP="00405F46">
      <w:pPr>
        <w:pStyle w:val="Caption"/>
        <w:rPr>
          <w:color w:val="000000"/>
          <w:lang w:val="en-GB"/>
        </w:rPr>
      </w:pPr>
      <w:bookmarkStart w:id="109" w:name="_heading=h.nmf14n" w:colFirst="0" w:colLast="0"/>
      <w:bookmarkStart w:id="110" w:name="_Ref115554135"/>
      <w:bookmarkEnd w:id="109"/>
      <w:r>
        <w:t xml:space="preserve">Figure </w:t>
      </w:r>
      <w:r>
        <w:fldChar w:fldCharType="begin"/>
      </w:r>
      <w:r>
        <w:instrText xml:space="preserve"> SEQ Figure \* ARABIC </w:instrText>
      </w:r>
      <w:r>
        <w:fldChar w:fldCharType="separate"/>
      </w:r>
      <w:r w:rsidR="00C22520">
        <w:rPr>
          <w:noProof/>
        </w:rPr>
        <w:t>6</w:t>
      </w:r>
      <w:r>
        <w:fldChar w:fldCharType="end"/>
      </w:r>
      <w:bookmarkEnd w:id="110"/>
      <w:r>
        <w:t xml:space="preserve"> </w:t>
      </w:r>
      <w:r w:rsidR="00A34FAA" w:rsidRPr="004F3882">
        <w:rPr>
          <w:color w:val="000000"/>
          <w:lang w:val="en-GB"/>
        </w:rPr>
        <w:t xml:space="preserve">Use of film grain </w:t>
      </w:r>
      <w:r>
        <w:rPr>
          <w:color w:val="000000"/>
          <w:lang w:val="en-GB"/>
        </w:rPr>
        <w:t>modelling</w:t>
      </w:r>
      <w:r w:rsidR="00A34FAA" w:rsidRPr="004F3882">
        <w:rPr>
          <w:color w:val="000000"/>
          <w:lang w:val="en-GB"/>
        </w:rPr>
        <w:t xml:space="preserve"> technologies with pre-determined film grain model parameter values.</w:t>
      </w:r>
    </w:p>
    <w:p w14:paraId="6ACEC8B0" w14:textId="2CE96EB7" w:rsidR="007A31A3" w:rsidRPr="004F3882" w:rsidRDefault="00C77E64">
      <w:r>
        <w:fldChar w:fldCharType="begin"/>
      </w:r>
      <w:r>
        <w:instrText xml:space="preserve"> REF _Ref115554142 \h </w:instrText>
      </w:r>
      <w:r>
        <w:fldChar w:fldCharType="separate"/>
      </w:r>
      <w:r>
        <w:t xml:space="preserve">Figure </w:t>
      </w:r>
      <w:r>
        <w:rPr>
          <w:noProof/>
        </w:rPr>
        <w:t>7</w:t>
      </w:r>
      <w:r>
        <w:fldChar w:fldCharType="end"/>
      </w:r>
      <w:r>
        <w:t xml:space="preserve"> </w:t>
      </w:r>
      <w:r w:rsidR="00A34FAA" w:rsidRPr="004F3882">
        <w:t xml:space="preserve">presents a decoding process, along with the film grain synthesis post-processing, for each of the examples provided in </w:t>
      </w:r>
      <w:r>
        <w:fldChar w:fldCharType="begin"/>
      </w:r>
      <w:r>
        <w:instrText xml:space="preserve"> REF _Ref115554047 \h </w:instrText>
      </w:r>
      <w:r>
        <w:fldChar w:fldCharType="separate"/>
      </w:r>
      <w:r>
        <w:t xml:space="preserve">Figure </w:t>
      </w:r>
      <w:r>
        <w:rPr>
          <w:noProof/>
        </w:rPr>
        <w:t>4</w:t>
      </w:r>
      <w:r>
        <w:fldChar w:fldCharType="end"/>
      </w:r>
      <w:r w:rsidR="00A34FAA" w:rsidRPr="004F3882">
        <w:t xml:space="preserve"> to </w:t>
      </w:r>
      <w:r>
        <w:fldChar w:fldCharType="begin"/>
      </w:r>
      <w:r>
        <w:instrText xml:space="preserve"> REF _Ref115554135 \h </w:instrText>
      </w:r>
      <w:r>
        <w:fldChar w:fldCharType="separate"/>
      </w:r>
      <w:r>
        <w:t xml:space="preserve">Figure </w:t>
      </w:r>
      <w:r>
        <w:rPr>
          <w:noProof/>
        </w:rPr>
        <w:t>6</w:t>
      </w:r>
      <w:r>
        <w:fldChar w:fldCharType="end"/>
      </w:r>
      <w:r w:rsidR="00A34FAA" w:rsidRPr="004F3882">
        <w:t>. At the decoder, the film grain model parameter values are parsed and input to a film grain synthesis process that generates simulated film grain and blends the grain with the decoded video to output decoded video with simulated film grain.</w:t>
      </w:r>
    </w:p>
    <w:p w14:paraId="19F5F9AE" w14:textId="78A799AE" w:rsidR="007A31A3" w:rsidRPr="004F3882" w:rsidRDefault="006D5A02">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37DAC617" wp14:editId="1820D582">
            <wp:extent cx="6068291" cy="1118167"/>
            <wp:effectExtent l="0" t="0" r="0" b="6350"/>
            <wp:docPr id="745566287" name="Picture 745566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079949" cy="1120315"/>
                    </a:xfrm>
                    <a:prstGeom prst="rect">
                      <a:avLst/>
                    </a:prstGeom>
                    <a:noFill/>
                  </pic:spPr>
                </pic:pic>
              </a:graphicData>
            </a:graphic>
          </wp:inline>
        </w:drawing>
      </w:r>
    </w:p>
    <w:p w14:paraId="0C7857DD" w14:textId="4F3AB3CE" w:rsidR="007A31A3" w:rsidRPr="004F3882" w:rsidRDefault="00405F46" w:rsidP="00405F46">
      <w:pPr>
        <w:pStyle w:val="Caption"/>
        <w:rPr>
          <w:color w:val="000000"/>
          <w:lang w:val="en-GB"/>
        </w:rPr>
      </w:pPr>
      <w:bookmarkStart w:id="111" w:name="_heading=h.37m2jsg" w:colFirst="0" w:colLast="0"/>
      <w:bookmarkStart w:id="112" w:name="_Ref115554142"/>
      <w:bookmarkEnd w:id="111"/>
      <w:r>
        <w:t xml:space="preserve">Figure </w:t>
      </w:r>
      <w:r>
        <w:fldChar w:fldCharType="begin"/>
      </w:r>
      <w:r>
        <w:instrText xml:space="preserve"> SEQ Figure \* ARABIC </w:instrText>
      </w:r>
      <w:r>
        <w:fldChar w:fldCharType="separate"/>
      </w:r>
      <w:r w:rsidR="00C22520">
        <w:rPr>
          <w:noProof/>
        </w:rPr>
        <w:t>7</w:t>
      </w:r>
      <w:r>
        <w:fldChar w:fldCharType="end"/>
      </w:r>
      <w:bookmarkEnd w:id="112"/>
      <w:r>
        <w:t xml:space="preserve"> </w:t>
      </w:r>
      <w:r w:rsidR="00A34FAA" w:rsidRPr="004F3882">
        <w:rPr>
          <w:color w:val="000000"/>
          <w:lang w:val="en-GB"/>
        </w:rPr>
        <w:t>Decoding process along with the film grain synthesis post-processing.</w:t>
      </w:r>
    </w:p>
    <w:p w14:paraId="7FCF6FFB" w14:textId="77777777" w:rsidR="007A31A3" w:rsidRPr="004F3882" w:rsidRDefault="00A34FAA" w:rsidP="000B72C7">
      <w:pPr>
        <w:pStyle w:val="Heading2"/>
      </w:pPr>
      <w:bookmarkStart w:id="113" w:name="_Ref115552129"/>
      <w:bookmarkStart w:id="114" w:name="_Toc116631662"/>
      <w:r w:rsidRPr="004F3882">
        <w:lastRenderedPageBreak/>
        <w:t xml:space="preserve">Use cases and </w:t>
      </w:r>
      <w:commentRangeStart w:id="115"/>
      <w:r w:rsidRPr="004F3882">
        <w:t>applications</w:t>
      </w:r>
      <w:bookmarkEnd w:id="113"/>
      <w:commentRangeEnd w:id="115"/>
      <w:r w:rsidR="00C77E64">
        <w:rPr>
          <w:rStyle w:val="CommentReference"/>
          <w:b w:val="0"/>
        </w:rPr>
        <w:commentReference w:id="115"/>
      </w:r>
      <w:bookmarkEnd w:id="114"/>
    </w:p>
    <w:p w14:paraId="4D4DB25A" w14:textId="3B84D15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bookmarkStart w:id="116" w:name="_heading=h.46r0co2" w:colFirst="0" w:colLast="0"/>
      <w:bookmarkEnd w:id="116"/>
      <w:r w:rsidRPr="004F3882">
        <w:t xml:space="preserve">The use of film grain </w:t>
      </w:r>
      <w:r w:rsidR="00405F46">
        <w:t>modelling</w:t>
      </w:r>
      <w:r w:rsidRPr="004F3882">
        <w:t xml:space="preserve"> technologies can be beneficial in the context of image and video compression by providing improved subjective quality at a lower bitrate for certain types of video content. For example, these technologies can potentially provide benefits to video content that contains noise, such as film grain or image sensor noise. </w:t>
      </w:r>
      <w:commentRangeStart w:id="117"/>
      <w:commentRangeStart w:id="118"/>
      <w:r w:rsidR="00C77E64">
        <w:t>[</w:t>
      </w:r>
      <w:r w:rsidRPr="00C77E64">
        <w:t>In some cases, film grain noise is a result of the physical process of photographically developing light-exposed silver-halide crystals in the emulsion on the film negative used in the capture process. In other cases, noise may be synthetic film grain that was added in post-production to create a particular artistic look. In yet other cases, noise in digitally captured content may be the result of image sensor noise. In each case, film grain and sensor noise tend to be temporally and spatially unpredictable, which significantly impairs the compressibility of video material containing such noise.</w:t>
      </w:r>
      <w:r w:rsidR="00C77E64">
        <w:t>]</w:t>
      </w:r>
      <w:commentRangeEnd w:id="117"/>
      <w:r w:rsidR="00C77E64">
        <w:rPr>
          <w:rStyle w:val="CommentReference"/>
        </w:rPr>
        <w:commentReference w:id="117"/>
      </w:r>
      <w:commentRangeEnd w:id="118"/>
      <w:r w:rsidR="00592A8F">
        <w:rPr>
          <w:rStyle w:val="CommentReference"/>
        </w:rPr>
        <w:commentReference w:id="118"/>
      </w:r>
    </w:p>
    <w:p w14:paraId="38C00C00" w14:textId="1DC4DD88"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first use case of film grain synthesis is artistic intent: recreate the film grain at the decoder side, which was unavoidably lost by compression involved in content distribution at practical bitrates. In this case, the film grain </w:t>
      </w:r>
      <w:proofErr w:type="gramStart"/>
      <w:r w:rsidRPr="004F3882">
        <w:t>is considered to be</w:t>
      </w:r>
      <w:proofErr w:type="gramEnd"/>
      <w:r w:rsidRPr="004F3882">
        <w:t xml:space="preserve"> a significant aspect of the video, and the content provider wants it to be part of the user experience.</w:t>
      </w:r>
    </w:p>
    <w:p w14:paraId="3A9925A8" w14:textId="2BC65FB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Preserving film grain through video compression would require unacceptably high bit rates for several applications, such as adaptive streaming and broadcasting. On the other hand, removing film grain allows using the full potential of video compression technologies while requiring film grain synthesis after </w:t>
      </w:r>
      <w:commentRangeStart w:id="119"/>
      <w:commentRangeStart w:id="120"/>
      <w:r w:rsidRPr="004F3882">
        <w:t>decoding</w:t>
      </w:r>
      <w:commentRangeEnd w:id="119"/>
      <w:r w:rsidR="00C77E64">
        <w:rPr>
          <w:rStyle w:val="CommentReference"/>
        </w:rPr>
        <w:commentReference w:id="119"/>
      </w:r>
      <w:commentRangeEnd w:id="120"/>
      <w:r w:rsidR="00B17C9D">
        <w:rPr>
          <w:rStyle w:val="CommentReference"/>
        </w:rPr>
        <w:commentReference w:id="120"/>
      </w:r>
      <w:r w:rsidRPr="004F3882">
        <w:t>.</w:t>
      </w:r>
    </w:p>
    <w:p w14:paraId="204666B7" w14:textId="28F4B59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second use case, which can also complement the first one, is the masking of compression impairments, like blocking, banding, mosquito noise, etc. as well as impairments caused due to quantization.  If there is no artistic intent, then the constraints on film grain model accuracy may be relaxed. For this use case, the encoder can adjust film grain parameters to fit coding parameters, so that defect masking is effective (</w:t>
      </w:r>
      <w:proofErr w:type="gramStart"/>
      <w:r w:rsidRPr="004F3882">
        <w:t>e.g.</w:t>
      </w:r>
      <w:proofErr w:type="gramEnd"/>
      <w:r w:rsidRPr="004F3882">
        <w:t xml:space="preserve"> adjust noise amplitude based on quantization </w:t>
      </w:r>
      <w:commentRangeStart w:id="121"/>
      <w:r w:rsidRPr="004F3882">
        <w:t>step</w:t>
      </w:r>
      <w:commentRangeEnd w:id="121"/>
      <w:r w:rsidR="000B72C7">
        <w:rPr>
          <w:rStyle w:val="CommentReference"/>
        </w:rPr>
        <w:commentReference w:id="121"/>
      </w:r>
      <w:r w:rsidRPr="004F3882">
        <w:t>).</w:t>
      </w:r>
    </w:p>
    <w:p w14:paraId="47DF354D" w14:textId="77777777" w:rsidR="007A31A3" w:rsidRPr="004F3882" w:rsidRDefault="00A34FAA" w:rsidP="001F594C">
      <w:pPr>
        <w:pStyle w:val="Heading1"/>
      </w:pPr>
      <w:bookmarkStart w:id="122" w:name="_Toc116631663"/>
      <w:r w:rsidRPr="004F3882">
        <w:t>Film grain synthesis</w:t>
      </w:r>
      <w:bookmarkEnd w:id="122"/>
    </w:p>
    <w:p w14:paraId="590C9500" w14:textId="77777777" w:rsidR="007A31A3" w:rsidRPr="004F3882" w:rsidRDefault="00A34FAA" w:rsidP="00094590">
      <w:pPr>
        <w:pStyle w:val="Heading2"/>
      </w:pPr>
      <w:bookmarkStart w:id="123" w:name="_Toc116631664"/>
      <w:r w:rsidRPr="004F3882">
        <w:t>General</w:t>
      </w:r>
      <w:bookmarkEnd w:id="123"/>
    </w:p>
    <w:p w14:paraId="52BD0C85" w14:textId="68F523E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Film grain </w:t>
      </w:r>
      <w:commentRangeStart w:id="124"/>
      <w:r w:rsidRPr="004F3882">
        <w:t>synthesis</w:t>
      </w:r>
      <w:commentRangeEnd w:id="124"/>
      <w:r w:rsidR="001F594C">
        <w:rPr>
          <w:rStyle w:val="CommentReference"/>
        </w:rPr>
        <w:commentReference w:id="124"/>
      </w:r>
      <w:r w:rsidRPr="004F3882">
        <w:t xml:space="preserve"> is commonly based on gaussian noise generation, with spatial correlation </w:t>
      </w:r>
      <w:r w:rsidR="001F594C">
        <w:t>modelled</w:t>
      </w:r>
      <w:r w:rsidRPr="004F3882">
        <w:t xml:space="preserve"> either by frequency limits or autoregressive parameters, and local adaptation, that consists of adjusting grain amplitude and potentially also spatial correlation, to target image intensity levels.</w:t>
      </w:r>
    </w:p>
    <w:p w14:paraId="39963D42" w14:textId="5CC9CF5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Gaussian noise can be generated with a random generator and a gaussian distribution table. The gaussian noise generator can be run for every pixel in the picture, along with spatial correlation methods, or can be run for a limited area (e.g., 64x64 pixels), further called as the “</w:t>
      </w:r>
      <w:commentRangeStart w:id="125"/>
      <w:commentRangeStart w:id="126"/>
      <w:commentRangeStart w:id="127"/>
      <w:r w:rsidR="001F594C">
        <w:t>pattern</w:t>
      </w:r>
      <w:commentRangeEnd w:id="125"/>
      <w:r w:rsidR="001F594C">
        <w:rPr>
          <w:rStyle w:val="CommentReference"/>
        </w:rPr>
        <w:commentReference w:id="125"/>
      </w:r>
      <w:commentRangeEnd w:id="126"/>
      <w:r w:rsidR="005F68FB">
        <w:rPr>
          <w:rStyle w:val="CommentReference"/>
        </w:rPr>
        <w:commentReference w:id="126"/>
      </w:r>
      <w:commentRangeEnd w:id="127"/>
      <w:r w:rsidR="007406CA">
        <w:rPr>
          <w:rStyle w:val="CommentReference"/>
        </w:rPr>
        <w:commentReference w:id="127"/>
      </w:r>
      <w:r w:rsidRPr="001F594C">
        <w:t>”,</w:t>
      </w:r>
      <w:r w:rsidRPr="004F3882">
        <w:t xml:space="preserve"> which is then randomized to generate the full </w:t>
      </w:r>
      <w:commentRangeStart w:id="128"/>
      <w:r w:rsidRPr="004F3882">
        <w:t>picture</w:t>
      </w:r>
      <w:commentRangeEnd w:id="128"/>
      <w:r w:rsidR="001F594C">
        <w:rPr>
          <w:rStyle w:val="CommentReference"/>
        </w:rPr>
        <w:commentReference w:id="128"/>
      </w:r>
      <w:r w:rsidRPr="004F3882">
        <w:t xml:space="preserve">. Several such patterns may need to be generated when spatial correlation varies across intensity intervals. </w:t>
      </w:r>
    </w:p>
    <w:p w14:paraId="53B8D8E1" w14:textId="42C1A43C"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Pattern randomization (</w:t>
      </w:r>
      <w:r w:rsidR="003204BD" w:rsidRPr="004F3882">
        <w:t>i.e.,</w:t>
      </w:r>
      <w:r w:rsidRPr="004F3882">
        <w:t xml:space="preserve"> extension to the full picture) can be performed by dividing the picture into blocks smaller than the pattern (</w:t>
      </w:r>
      <w:r w:rsidR="003204BD" w:rsidRPr="004F3882">
        <w:t>e.g.,</w:t>
      </w:r>
      <w:r w:rsidRPr="004F3882">
        <w:t xml:space="preserve"> 16x16 or 32x32 compared to 64x64 pattern), and by choosing a pseudo-random offset within the pattern space for each of those smaller blocks. A pseudo-random sign inversion can be added to the random offset to improve randomization. When such a process is performed, deblocking may be needed across randomization blocks, especially when spatial correlation within the pattern is significant (in other words: when the grain is large).</w:t>
      </w:r>
    </w:p>
    <w:p w14:paraId="756509A6" w14:textId="2BF3FDA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Working with patterns avoids running the gaussian generator and correlation process for the full picture, which can be costly, not only because of more computations, but also because storing </w:t>
      </w:r>
      <w:r w:rsidR="003204BD">
        <w:t>neighbouring</w:t>
      </w:r>
      <w:r w:rsidRPr="004F3882">
        <w:t xml:space="preserve"> lines (for spatial correlation) can be problematic in hardware. In contrast, using random offsets does not involve line storage, but just reading pre-computed patterns at specific locations.</w:t>
      </w:r>
    </w:p>
    <w:p w14:paraId="4030244F" w14:textId="3B203F69" w:rsidR="007A31A3" w:rsidRPr="004F3882" w:rsidRDefault="00A34FAA">
      <w:pPr>
        <w:tabs>
          <w:tab w:val="left" w:pos="450"/>
          <w:tab w:val="left" w:pos="2340"/>
        </w:tabs>
      </w:pPr>
      <w:r w:rsidRPr="004F3882">
        <w:t>Local adaptation may be based on pixel intensity or a local average: a scaling factor and optionally a specific pattern is selected depending on intensity.</w:t>
      </w:r>
      <w:commentRangeStart w:id="129"/>
      <w:commentRangeStart w:id="130"/>
      <w:commentRangeStart w:id="131"/>
      <w:r w:rsidRPr="004F3882">
        <w:t xml:space="preserve"> [Using a local (sub-block) average requires </w:t>
      </w:r>
      <w:r w:rsidRPr="004F3882">
        <w:lastRenderedPageBreak/>
        <w:t xml:space="preserve">deblocking on sub-block borders and involves hardware cost by requiring storage of </w:t>
      </w:r>
      <w:r w:rsidR="003204BD">
        <w:t>neighbouring</w:t>
      </w:r>
      <w:r w:rsidRPr="004F3882">
        <w:t xml:space="preserve"> lines. </w:t>
      </w:r>
      <w:r w:rsidR="003604AE">
        <w:t xml:space="preserve"> </w:t>
      </w:r>
      <w:r w:rsidRPr="00F86471">
        <w:rPr>
          <w:strike/>
        </w:rPr>
        <w:t>On the other hand, using pixel-based pattern adaptation requires patterns to be correlated with each other (</w:t>
      </w:r>
      <w:proofErr w:type="gramStart"/>
      <w:r w:rsidRPr="00F86471">
        <w:rPr>
          <w:strike/>
        </w:rPr>
        <w:t>e.g.</w:t>
      </w:r>
      <w:proofErr w:type="gramEnd"/>
      <w:r w:rsidRPr="00F86471">
        <w:rPr>
          <w:strike/>
        </w:rPr>
        <w:t xml:space="preserve"> based on the same underlying pseudo-random pattern and incrementally low-pass filtered) so that transition from one pattern to another does not break spatial correlation.]</w:t>
      </w:r>
      <w:commentRangeEnd w:id="129"/>
      <w:r w:rsidR="00F57159" w:rsidRPr="00F86471">
        <w:rPr>
          <w:rStyle w:val="CommentReference"/>
          <w:strike/>
        </w:rPr>
        <w:commentReference w:id="129"/>
      </w:r>
      <w:commentRangeEnd w:id="130"/>
      <w:r w:rsidR="008E18A0" w:rsidRPr="00F86471">
        <w:rPr>
          <w:rStyle w:val="CommentReference"/>
          <w:strike/>
        </w:rPr>
        <w:commentReference w:id="130"/>
      </w:r>
      <w:commentRangeEnd w:id="131"/>
      <w:r w:rsidR="005B2338" w:rsidRPr="00F86471">
        <w:rPr>
          <w:rStyle w:val="CommentReference"/>
          <w:strike/>
        </w:rPr>
        <w:commentReference w:id="131"/>
      </w:r>
    </w:p>
    <w:p w14:paraId="11EDC00C" w14:textId="70D9EE79" w:rsidR="007A31A3" w:rsidRPr="004F3882" w:rsidRDefault="00A34FAA" w:rsidP="003204BD">
      <w:pPr>
        <w:pStyle w:val="Heading2"/>
      </w:pPr>
      <w:bookmarkStart w:id="132" w:name="_Ref115634723"/>
      <w:bookmarkStart w:id="133" w:name="_Toc116631665"/>
      <w:r w:rsidRPr="004F3882">
        <w:t>General description of film grain synthesis</w:t>
      </w:r>
      <w:bookmarkEnd w:id="132"/>
      <w:bookmarkEnd w:id="133"/>
    </w:p>
    <w:p w14:paraId="68ED3B90" w14:textId="783E6ACF" w:rsidR="007A31A3" w:rsidRPr="004F3882" w:rsidRDefault="00A34FAA" w:rsidP="003204BD">
      <w:pPr>
        <w:pStyle w:val="Heading3"/>
      </w:pPr>
      <w:bookmarkStart w:id="134" w:name="_Ref115626674"/>
      <w:bookmarkStart w:id="135" w:name="_Ref115626687"/>
      <w:bookmarkStart w:id="136" w:name="_Toc116631666"/>
      <w:r w:rsidRPr="004F3882">
        <w:t>General</w:t>
      </w:r>
      <w:bookmarkEnd w:id="134"/>
      <w:bookmarkEnd w:id="135"/>
      <w:bookmarkEnd w:id="136"/>
    </w:p>
    <w:p w14:paraId="21391622" w14:textId="7989649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This section describes the general process of pattern-based film grain synthesis, including pattern generation, block-based randomization, and local adaptation, as illustrated in</w:t>
      </w:r>
      <w:r w:rsidR="00094590">
        <w:t xml:space="preserve"> </w:t>
      </w:r>
      <w:r w:rsidR="00094590">
        <w:fldChar w:fldCharType="begin"/>
      </w:r>
      <w:r w:rsidR="00094590">
        <w:instrText xml:space="preserve"> REF _Ref115555389 \h </w:instrText>
      </w:r>
      <w:r w:rsidR="00094590">
        <w:fldChar w:fldCharType="separate"/>
      </w:r>
      <w:r w:rsidR="00094590">
        <w:t xml:space="preserve">Figure </w:t>
      </w:r>
      <w:r w:rsidR="00094590">
        <w:rPr>
          <w:noProof/>
        </w:rPr>
        <w:t>8</w:t>
      </w:r>
      <w:r w:rsidR="00094590">
        <w:fldChar w:fldCharType="end"/>
      </w:r>
      <w:r w:rsidR="00094590">
        <w:t>.</w:t>
      </w:r>
      <w:commentRangeStart w:id="137"/>
      <w:r w:rsidRPr="004F3882">
        <w:t xml:space="preserve"> </w:t>
      </w:r>
      <w:commentRangeEnd w:id="137"/>
      <w:r w:rsidR="00094590">
        <w:rPr>
          <w:rStyle w:val="CommentReference"/>
        </w:rPr>
        <w:commentReference w:id="137"/>
      </w:r>
    </w:p>
    <w:p w14:paraId="2612CF39" w14:textId="77777777" w:rsidR="007A31A3" w:rsidRPr="004F3882" w:rsidRDefault="00A34FAA">
      <w:pPr>
        <w:tabs>
          <w:tab w:val="left" w:pos="450"/>
          <w:tab w:val="left" w:pos="2340"/>
        </w:tabs>
      </w:pPr>
      <w:r w:rsidRPr="004F3882">
        <w:rPr>
          <w:noProof/>
        </w:rPr>
        <w:drawing>
          <wp:inline distT="0" distB="0" distL="0" distR="0" wp14:anchorId="5A8EEA45" wp14:editId="37BE3348">
            <wp:extent cx="5893752" cy="2432342"/>
            <wp:effectExtent l="0" t="0" r="0" b="0"/>
            <wp:docPr id="745566278" name="image31.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31.png" descr="Shape&#10;&#10;Description automatically generated with medium confidence"/>
                    <pic:cNvPicPr preferRelativeResize="0"/>
                  </pic:nvPicPr>
                  <pic:blipFill>
                    <a:blip r:embed="rId39"/>
                    <a:srcRect/>
                    <a:stretch>
                      <a:fillRect/>
                    </a:stretch>
                  </pic:blipFill>
                  <pic:spPr>
                    <a:xfrm>
                      <a:off x="0" y="0"/>
                      <a:ext cx="5893752" cy="2432342"/>
                    </a:xfrm>
                    <a:prstGeom prst="rect">
                      <a:avLst/>
                    </a:prstGeom>
                    <a:ln/>
                  </pic:spPr>
                </pic:pic>
              </a:graphicData>
            </a:graphic>
          </wp:inline>
        </w:drawing>
      </w:r>
    </w:p>
    <w:p w14:paraId="3AA49260" w14:textId="72D8B155" w:rsidR="007A31A3" w:rsidRPr="004F3882" w:rsidRDefault="00405F46" w:rsidP="00405F46">
      <w:pPr>
        <w:pStyle w:val="Caption"/>
        <w:rPr>
          <w:color w:val="000000"/>
          <w:lang w:val="en-GB"/>
        </w:rPr>
      </w:pPr>
      <w:bookmarkStart w:id="138" w:name="_heading=h.4k668n3" w:colFirst="0" w:colLast="0"/>
      <w:bookmarkStart w:id="139" w:name="_Ref115555389"/>
      <w:bookmarkEnd w:id="138"/>
      <w:r>
        <w:t xml:space="preserve">Figure </w:t>
      </w:r>
      <w:r>
        <w:fldChar w:fldCharType="begin"/>
      </w:r>
      <w:r>
        <w:instrText xml:space="preserve"> SEQ Figure \* ARABIC </w:instrText>
      </w:r>
      <w:r>
        <w:fldChar w:fldCharType="separate"/>
      </w:r>
      <w:r w:rsidR="00C22520">
        <w:rPr>
          <w:noProof/>
        </w:rPr>
        <w:t>8</w:t>
      </w:r>
      <w:r>
        <w:fldChar w:fldCharType="end"/>
      </w:r>
      <w:bookmarkEnd w:id="139"/>
      <w:r>
        <w:t xml:space="preserve"> </w:t>
      </w:r>
      <w:r w:rsidR="00A34FAA" w:rsidRPr="004F3882">
        <w:rPr>
          <w:color w:val="000000"/>
          <w:lang w:val="en-GB"/>
        </w:rPr>
        <w:t>Pattern-based film grain synthesis workflow</w:t>
      </w:r>
    </w:p>
    <w:p w14:paraId="796B5B56" w14:textId="77777777" w:rsidR="007A31A3" w:rsidRPr="004F3882" w:rsidRDefault="00A34FAA" w:rsidP="003204BD">
      <w:pPr>
        <w:pStyle w:val="Heading3"/>
      </w:pPr>
      <w:bookmarkStart w:id="140" w:name="_Ref115626696"/>
      <w:bookmarkStart w:id="141" w:name="_Ref115626949"/>
      <w:bookmarkStart w:id="142" w:name="_Ref115632863"/>
      <w:bookmarkStart w:id="143" w:name="_Toc116631667"/>
      <w:r w:rsidRPr="004F3882">
        <w:t>Pattern generation</w:t>
      </w:r>
      <w:bookmarkEnd w:id="140"/>
      <w:bookmarkEnd w:id="141"/>
      <w:bookmarkEnd w:id="142"/>
      <w:bookmarkEnd w:id="143"/>
    </w:p>
    <w:p w14:paraId="269BF358" w14:textId="77777777" w:rsidR="007A31A3" w:rsidRPr="004F3882" w:rsidRDefault="00A34FAA" w:rsidP="003204BD">
      <w:pPr>
        <w:pStyle w:val="Heading4"/>
      </w:pPr>
      <w:bookmarkStart w:id="144" w:name="_Toc116631668"/>
      <w:r w:rsidRPr="004F3882">
        <w:t>General</w:t>
      </w:r>
      <w:bookmarkEnd w:id="144"/>
    </w:p>
    <w:p w14:paraId="47D34F9C" w14:textId="5B966373" w:rsidR="007A31A3" w:rsidRPr="004F3882" w:rsidRDefault="00A34FAA">
      <w:pPr>
        <w:pBdr>
          <w:top w:val="nil"/>
          <w:left w:val="nil"/>
          <w:bottom w:val="nil"/>
          <w:right w:val="nil"/>
          <w:between w:val="nil"/>
        </w:pBdr>
        <w:rPr>
          <w:color w:val="000000"/>
          <w:szCs w:val="22"/>
        </w:rPr>
      </w:pPr>
      <w:r w:rsidRPr="004F3882">
        <w:rPr>
          <w:color w:val="000000"/>
          <w:szCs w:val="22"/>
        </w:rPr>
        <w:t>The first step in the synthesis process is to generate film grain patterns (small patches, typically 64x64 pixels) according to the model parameters that are received by the decoder. When the model parameters specify different grain characteristics for different pixel intensities</w:t>
      </w:r>
      <w:r w:rsidR="003204BD">
        <w:rPr>
          <w:color w:val="000000"/>
          <w:szCs w:val="22"/>
        </w:rPr>
        <w:t>,</w:t>
      </w:r>
      <w:r w:rsidRPr="004F3882">
        <w:rPr>
          <w:color w:val="000000"/>
          <w:szCs w:val="22"/>
        </w:rPr>
        <w:t xml:space="preserve"> then as many patterns should be generated. Some implementations may support a limited number of patterns, by potentially merging the characteristics for different </w:t>
      </w:r>
      <w:r w:rsidRPr="003204BD">
        <w:rPr>
          <w:color w:val="000000"/>
          <w:szCs w:val="22"/>
        </w:rPr>
        <w:t>intensity intervals.</w:t>
      </w:r>
    </w:p>
    <w:p w14:paraId="2E723427" w14:textId="77777777" w:rsidR="007A31A3" w:rsidRPr="004F3882" w:rsidRDefault="00A34FAA" w:rsidP="003204BD">
      <w:pPr>
        <w:pStyle w:val="Heading4"/>
      </w:pPr>
      <w:bookmarkStart w:id="145" w:name="_Ref115627381"/>
      <w:bookmarkStart w:id="146" w:name="_Ref115627401"/>
      <w:bookmarkStart w:id="147" w:name="_Toc116631669"/>
      <w:r w:rsidRPr="004F3882">
        <w:t>Frequency filtering model</w:t>
      </w:r>
      <w:bookmarkEnd w:id="145"/>
      <w:bookmarkEnd w:id="146"/>
      <w:bookmarkEnd w:id="147"/>
    </w:p>
    <w:p w14:paraId="6E478465" w14:textId="622D028A" w:rsidR="007A31A3" w:rsidRPr="004F3882" w:rsidRDefault="00A34FAA">
      <w:r w:rsidRPr="004F3882">
        <w:t xml:space="preserve">In </w:t>
      </w:r>
      <w:r w:rsidR="00592A8F">
        <w:t>a</w:t>
      </w:r>
      <w:r w:rsidR="00592A8F" w:rsidRPr="004F3882">
        <w:t xml:space="preserve"> </w:t>
      </w:r>
      <w:r w:rsidRPr="004F3882">
        <w:t xml:space="preserve">frequency filtering </w:t>
      </w:r>
      <w:commentRangeStart w:id="148"/>
      <w:r w:rsidRPr="004F3882">
        <w:t>mode</w:t>
      </w:r>
      <w:commentRangeEnd w:id="148"/>
      <w:r w:rsidR="003204BD">
        <w:rPr>
          <w:rStyle w:val="CommentReference"/>
        </w:rPr>
        <w:commentReference w:id="148"/>
      </w:r>
      <w:r w:rsidR="00592A8F">
        <w:t>l</w:t>
      </w:r>
      <w:r w:rsidRPr="004F3882">
        <w:t>, the film grain characteristics are specified by horizontal and vertical spatial cut-off frequencies. The grain pattern for a given set of cut-off frequencies can be generated as follows:</w:t>
      </w:r>
    </w:p>
    <w:p w14:paraId="48AF1ACA" w14:textId="60D58970"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Generate a 2-dimensional array of random-value elements having a normalized Gaussian distribution. The 2-dimensional array represents discrete cosine transform (DCT2) coefficients. The column and row indices of the array represent horizontal and vertical frequencies, respectively. </w:t>
      </w:r>
      <w:r w:rsidR="001454B6">
        <w:rPr>
          <w:color w:val="000000"/>
        </w:rPr>
        <w:t>The array size may be implementation dependent.</w:t>
      </w:r>
    </w:p>
    <w:p w14:paraId="00A39A38" w14:textId="5973BC1E" w:rsidR="007A31A3" w:rsidRPr="004F3882" w:rsidRDefault="00A34FAA">
      <w:pPr>
        <w:numPr>
          <w:ilvl w:val="0"/>
          <w:numId w:val="23"/>
        </w:numPr>
        <w:pBdr>
          <w:top w:val="nil"/>
          <w:left w:val="nil"/>
          <w:bottom w:val="nil"/>
          <w:right w:val="nil"/>
          <w:between w:val="nil"/>
        </w:pBdr>
        <w:rPr>
          <w:color w:val="000000"/>
        </w:rPr>
      </w:pPr>
      <w:r w:rsidRPr="004F3882">
        <w:rPr>
          <w:color w:val="000000"/>
        </w:rPr>
        <w:t>Set the value of all elements of the random-value DCT2 array to 0 when the corresponding column and row indices are not within the corresponding high and low horizontal and vertical cut-off frequencies</w:t>
      </w:r>
      <w:r w:rsidR="001454B6">
        <w:rPr>
          <w:color w:val="000000"/>
        </w:rPr>
        <w:t>,</w:t>
      </w:r>
      <w:r w:rsidRPr="004F3882">
        <w:rPr>
          <w:color w:val="000000"/>
        </w:rPr>
        <w:t xml:space="preserve"> </w:t>
      </w:r>
      <w:r w:rsidR="001454B6">
        <w:rPr>
          <w:color w:val="000000"/>
        </w:rPr>
        <w:t>a</w:t>
      </w:r>
      <w:r w:rsidRPr="004F3882">
        <w:rPr>
          <w:color w:val="000000"/>
        </w:rPr>
        <w:t>lso set the DC element to zero.</w:t>
      </w:r>
    </w:p>
    <w:p w14:paraId="1F5FF9DD" w14:textId="0B126B92" w:rsidR="007A31A3" w:rsidRPr="004F3882" w:rsidRDefault="00A34FAA">
      <w:pPr>
        <w:numPr>
          <w:ilvl w:val="0"/>
          <w:numId w:val="23"/>
        </w:numPr>
        <w:pBdr>
          <w:top w:val="nil"/>
          <w:left w:val="nil"/>
          <w:bottom w:val="nil"/>
          <w:right w:val="nil"/>
          <w:between w:val="nil"/>
        </w:pBdr>
        <w:rPr>
          <w:color w:val="000000"/>
        </w:rPr>
      </w:pPr>
      <w:r w:rsidRPr="004F3882">
        <w:rPr>
          <w:color w:val="000000"/>
        </w:rPr>
        <w:t xml:space="preserve">Calculate the inverse discrete cosine transform (IDCT2) of the array produced in </w:t>
      </w:r>
      <w:commentRangeStart w:id="149"/>
      <w:r w:rsidRPr="004F3882">
        <w:rPr>
          <w:color w:val="000000"/>
        </w:rPr>
        <w:t>step2</w:t>
      </w:r>
      <w:commentRangeEnd w:id="149"/>
      <w:r w:rsidR="003204BD">
        <w:rPr>
          <w:rStyle w:val="CommentReference"/>
        </w:rPr>
        <w:commentReference w:id="149"/>
      </w:r>
      <w:r w:rsidRPr="004F3882">
        <w:rPr>
          <w:color w:val="000000"/>
        </w:rPr>
        <w:t>.</w:t>
      </w:r>
    </w:p>
    <w:p w14:paraId="0C943D8D" w14:textId="77777777" w:rsidR="007A31A3" w:rsidRPr="004F3882" w:rsidRDefault="00A34FAA" w:rsidP="003204BD">
      <w:pPr>
        <w:pStyle w:val="Heading4"/>
      </w:pPr>
      <w:bookmarkStart w:id="150" w:name="_Ref116314514"/>
      <w:bookmarkStart w:id="151" w:name="_Toc116631670"/>
      <w:r w:rsidRPr="004F3882">
        <w:lastRenderedPageBreak/>
        <w:t>Autoregressive model</w:t>
      </w:r>
      <w:bookmarkEnd w:id="150"/>
      <w:bookmarkEnd w:id="151"/>
    </w:p>
    <w:p w14:paraId="2E09FDA0" w14:textId="4259AFAB" w:rsidR="007A31A3" w:rsidRPr="004F3882" w:rsidRDefault="00A34FAA">
      <w:r w:rsidRPr="004F3882">
        <w:t xml:space="preserve">The film grain </w:t>
      </w:r>
      <w:r w:rsidR="00E25C5B" w:rsidRPr="004F3882">
        <w:t xml:space="preserve">characteristics </w:t>
      </w:r>
      <w:r w:rsidRPr="004F3882">
        <w:t xml:space="preserve">could </w:t>
      </w:r>
      <w:r w:rsidR="00E25C5B">
        <w:t xml:space="preserve">be </w:t>
      </w:r>
      <w:r w:rsidRPr="004F3882">
        <w:t>specif</w:t>
      </w:r>
      <w:r w:rsidR="00E25C5B">
        <w:t>ied</w:t>
      </w:r>
      <w:r w:rsidRPr="004F3882">
        <w:t xml:space="preserve"> </w:t>
      </w:r>
      <w:r w:rsidR="00E25C5B">
        <w:t xml:space="preserve">by </w:t>
      </w:r>
      <w:r w:rsidRPr="004F3882">
        <w:t>autoregressive filter coefficients instead of spatial cu</w:t>
      </w:r>
      <w:r w:rsidR="0032348F">
        <w:t>t</w:t>
      </w:r>
      <w:r w:rsidRPr="004F3882">
        <w:t>-off frequencies. In this case, a grain pattern can be generated using an autoregressive filter as follows:</w:t>
      </w:r>
    </w:p>
    <w:p w14:paraId="5053ADD4" w14:textId="59106B3B" w:rsidR="007A31A3" w:rsidRPr="004F3882" w:rsidRDefault="00A34FAA" w:rsidP="004B2534">
      <w:pPr>
        <w:pStyle w:val="Caption"/>
        <w:tabs>
          <w:tab w:val="left" w:pos="8640"/>
          <w:tab w:val="left" w:pos="9180"/>
        </w:tabs>
        <w:rPr>
          <w:color w:val="000000"/>
          <w:szCs w:val="22"/>
        </w:rPr>
      </w:pPr>
      <m:oMath>
        <m:r>
          <w:rPr>
            <w:rFonts w:ascii="Cambria Math" w:hAnsi="Cambria Math"/>
            <w:color w:val="000000"/>
            <w:szCs w:val="22"/>
          </w:rPr>
          <m:t>G(x,y,c)=</m:t>
        </m:r>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rPr>
              <m:t>0,0</m:t>
            </m:r>
          </m:sub>
        </m:sSub>
        <m:r>
          <w:rPr>
            <w:rFonts w:ascii="Cambria Math" w:eastAsia="Cambria Math" w:hAnsi="Cambria Math" w:cs="Cambria Math"/>
            <w:color w:val="000000"/>
            <w:szCs w:val="22"/>
          </w:rPr>
          <m:t>n+</m:t>
        </m:r>
        <m:nary>
          <m:naryPr>
            <m:chr m:val="∑"/>
            <m:ctrlPr>
              <w:rPr>
                <w:rFonts w:ascii="Cambria Math" w:hAnsi="Cambria Math"/>
                <w:color w:val="000000"/>
                <w:szCs w:val="22"/>
              </w:rPr>
            </m:ctrlPr>
          </m:naryPr>
          <m:sub>
            <m:r>
              <w:rPr>
                <w:rFonts w:ascii="Cambria Math" w:hAnsi="Cambria Math"/>
                <w:color w:val="000000"/>
                <w:szCs w:val="22"/>
              </w:rPr>
              <m:t>i=-L</m:t>
            </m:r>
          </m:sub>
          <m:sup>
            <m:r>
              <w:rPr>
                <w:rFonts w:ascii="Cambria Math" w:hAnsi="Cambria Math"/>
                <w:color w:val="000000"/>
                <w:szCs w:val="22"/>
              </w:rPr>
              <m:t>-1</m:t>
            </m:r>
          </m:sup>
          <m:e>
            <m:sSub>
              <m:sSubPr>
                <m:ctrlPr>
                  <w:rPr>
                    <w:rFonts w:ascii="Cambria Math" w:eastAsia="Cambria Math" w:hAnsi="Cambria Math" w:cs="Cambria Math"/>
                    <w:color w:val="000000"/>
                    <w:szCs w:val="22"/>
                  </w:rPr>
                </m:ctrlPr>
              </m:sSubPr>
              <m:e>
                <m:r>
                  <w:rPr>
                    <w:rFonts w:ascii="Cambria Math" w:hAnsi="Cambria Math"/>
                    <w:color w:val="000000"/>
                    <w:szCs w:val="22"/>
                  </w:rPr>
                  <m:t>a</m:t>
                </m:r>
              </m:e>
              <m:sub>
                <m:r>
                  <w:rPr>
                    <w:rFonts w:ascii="Cambria Math" w:eastAsia="Cambria Math" w:hAnsi="Cambria Math" w:cs="Cambria Math"/>
                    <w:color w:val="000000"/>
                    <w:szCs w:val="22"/>
                  </w:rPr>
                  <m:t>0,j</m:t>
                </m:r>
              </m:sub>
            </m:sSub>
            <m:r>
              <w:rPr>
                <w:rFonts w:ascii="Cambria Math" w:hAnsi="Cambria Math"/>
                <w:color w:val="000000"/>
                <w:szCs w:val="22"/>
              </w:rPr>
              <m:t>G(x+i,y,c)</m:t>
            </m:r>
          </m:e>
        </m:nary>
        <m:r>
          <w:rPr>
            <w:rFonts w:ascii="Cambria Math" w:eastAsia="Cambria Math" w:hAnsi="Cambria Math" w:cs="Cambria Math"/>
            <w:color w:val="000000"/>
            <w:szCs w:val="22"/>
          </w:rPr>
          <m:t>+</m:t>
        </m:r>
        <m:nary>
          <m:naryPr>
            <m:chr m:val="∑"/>
            <m:ctrlPr>
              <w:rPr>
                <w:rFonts w:ascii="Cambria Math" w:hAnsi="Cambria Math"/>
                <w:i/>
                <w:color w:val="000000"/>
                <w:szCs w:val="22"/>
              </w:rPr>
            </m:ctrlPr>
          </m:naryPr>
          <m:sub>
            <m:r>
              <w:rPr>
                <w:rFonts w:ascii="Cambria Math" w:hAnsi="Cambria Math"/>
                <w:color w:val="000000"/>
                <w:szCs w:val="22"/>
              </w:rPr>
              <m:t>i=-L</m:t>
            </m:r>
          </m:sub>
          <m:sup>
            <m:r>
              <w:rPr>
                <w:rFonts w:ascii="Cambria Math" w:hAnsi="Cambria Math"/>
                <w:color w:val="000000"/>
                <w:szCs w:val="22"/>
              </w:rPr>
              <m:t>L</m:t>
            </m:r>
          </m:sup>
          <m:e>
            <m:nary>
              <m:naryPr>
                <m:chr m:val="∑"/>
                <m:ctrlPr>
                  <w:rPr>
                    <w:rFonts w:ascii="Cambria Math" w:hAnsi="Cambria Math"/>
                    <w:i/>
                    <w:color w:val="000000"/>
                    <w:szCs w:val="22"/>
                  </w:rPr>
                </m:ctrlPr>
              </m:naryPr>
              <m:sub>
                <m:r>
                  <w:rPr>
                    <w:rFonts w:ascii="Cambria Math" w:hAnsi="Cambria Math"/>
                    <w:color w:val="000000"/>
                    <w:szCs w:val="22"/>
                  </w:rPr>
                  <m:t>j=-L</m:t>
                </m:r>
              </m:sub>
              <m:sup>
                <m:r>
                  <w:rPr>
                    <w:rFonts w:ascii="Cambria Math" w:hAnsi="Cambria Math"/>
                    <w:color w:val="000000"/>
                    <w:szCs w:val="22"/>
                  </w:rPr>
                  <m:t>-1</m:t>
                </m:r>
              </m:sup>
              <m:e>
                <m:sSub>
                  <m:sSubPr>
                    <m:ctrlPr>
                      <w:rPr>
                        <w:rFonts w:ascii="Cambria Math" w:hAnsi="Cambria Math"/>
                        <w:i/>
                        <w:color w:val="000000"/>
                        <w:szCs w:val="22"/>
                      </w:rPr>
                    </m:ctrlPr>
                  </m:sSubPr>
                  <m:e>
                    <m:r>
                      <w:rPr>
                        <w:rFonts w:ascii="Cambria Math" w:hAnsi="Cambria Math"/>
                        <w:color w:val="000000"/>
                        <w:szCs w:val="22"/>
                      </w:rPr>
                      <m:t>a</m:t>
                    </m:r>
                  </m:e>
                  <m:sub>
                    <m:r>
                      <w:rPr>
                        <w:rFonts w:ascii="Cambria Math" w:hAnsi="Cambria Math"/>
                        <w:color w:val="000000"/>
                        <w:szCs w:val="22"/>
                      </w:rPr>
                      <m:t>i,j</m:t>
                    </m:r>
                  </m:sub>
                </m:sSub>
                <m:r>
                  <w:rPr>
                    <w:rFonts w:ascii="Cambria Math" w:hAnsi="Cambria Math"/>
                    <w:color w:val="000000"/>
                    <w:szCs w:val="22"/>
                  </w:rPr>
                  <m:t>G(x+i,y+j,c)</m:t>
                </m:r>
              </m:e>
            </m:nary>
          </m:e>
        </m:nary>
        <m:r>
          <w:rPr>
            <w:rFonts w:ascii="Cambria Math" w:eastAsia="Cambria Math" w:hAnsi="Cambria Math" w:cs="Cambria Math"/>
            <w:color w:val="000000"/>
            <w:szCs w:val="22"/>
          </w:rPr>
          <m:t>+</m:t>
        </m:r>
        <m:nary>
          <m:naryPr>
            <m:chr m:val="∑"/>
            <m:ctrlPr>
              <w:rPr>
                <w:rFonts w:ascii="Cambria Math" w:hAnsi="Cambria Math"/>
                <w:i/>
                <w:color w:val="000000"/>
                <w:szCs w:val="22"/>
              </w:rPr>
            </m:ctrlPr>
          </m:naryPr>
          <m:sub>
            <m:r>
              <w:rPr>
                <w:rFonts w:ascii="Cambria Math" w:hAnsi="Cambria Math"/>
                <w:color w:val="000000"/>
                <w:szCs w:val="22"/>
              </w:rPr>
              <m:t>k&lt;c</m:t>
            </m:r>
          </m:sub>
          <m:sup/>
          <m:e>
            <m:sSub>
              <m:sSubPr>
                <m:ctrlPr>
                  <w:rPr>
                    <w:rFonts w:ascii="Cambria Math" w:eastAsia="Cambria Math" w:hAnsi="Cambria Math" w:cs="Cambria Math"/>
                    <w:color w:val="000000"/>
                    <w:szCs w:val="22"/>
                  </w:rPr>
                </m:ctrlPr>
              </m:sSubPr>
              <m:e>
                <m:r>
                  <w:rPr>
                    <w:rFonts w:ascii="Cambria Math" w:hAnsi="Cambria Math"/>
                    <w:color w:val="000000"/>
                    <w:szCs w:val="22"/>
                  </w:rPr>
                  <m:t>b</m:t>
                </m:r>
              </m:e>
              <m:sub>
                <m:r>
                  <w:rPr>
                    <w:rFonts w:ascii="Cambria Math" w:eastAsia="Cambria Math" w:hAnsi="Cambria Math" w:cs="Cambria Math"/>
                    <w:color w:val="000000"/>
                    <w:szCs w:val="22"/>
                  </w:rPr>
                  <m:t>k</m:t>
                </m:r>
              </m:sub>
            </m:sSub>
            <m:r>
              <w:rPr>
                <w:rFonts w:ascii="Cambria Math" w:hAnsi="Cambria Math"/>
                <w:color w:val="000000"/>
                <w:szCs w:val="22"/>
              </w:rPr>
              <m:t>G(x,y,k)</m:t>
            </m:r>
          </m:e>
        </m:nary>
      </m:oMath>
      <w:r w:rsidR="00094590">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98211C">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98211C">
        <w:rPr>
          <w:noProof/>
          <w:color w:val="000000"/>
          <w:szCs w:val="22"/>
        </w:rPr>
        <w:t>1</w:t>
      </w:r>
      <w:r w:rsidR="0098211C">
        <w:rPr>
          <w:color w:val="000000"/>
          <w:szCs w:val="22"/>
        </w:rPr>
        <w:fldChar w:fldCharType="end"/>
      </w:r>
    </w:p>
    <w:p w14:paraId="35407B87" w14:textId="03B5FC66" w:rsidR="007A31A3" w:rsidRPr="004F3882" w:rsidRDefault="00A34FAA">
      <w:r w:rsidRPr="004F3882">
        <w:t xml:space="preserve">Where </w:t>
      </w:r>
      <w:r w:rsidRPr="004F3882">
        <w:rPr>
          <w:i/>
        </w:rPr>
        <w:t>n</w:t>
      </w:r>
      <w:r w:rsidRPr="004F3882">
        <w:t xml:space="preserve"> is a zero-mean Gaussian variable, </w:t>
      </w:r>
      <w:proofErr w:type="spellStart"/>
      <w:proofErr w:type="gramStart"/>
      <w:r w:rsidRPr="004F3882">
        <w:rPr>
          <w:i/>
        </w:rPr>
        <w:t>a</w:t>
      </w:r>
      <w:r w:rsidRPr="004F3882">
        <w:rPr>
          <w:vertAlign w:val="subscript"/>
        </w:rPr>
        <w:t>i,j</w:t>
      </w:r>
      <w:proofErr w:type="spellEnd"/>
      <w:proofErr w:type="gramEnd"/>
      <w:r w:rsidRPr="004F3882">
        <w:t xml:space="preserve"> are autoregressive coefficients, </w:t>
      </w:r>
      <w:r w:rsidRPr="004F3882">
        <w:rPr>
          <w:i/>
        </w:rPr>
        <w:t>b</w:t>
      </w:r>
      <w:r w:rsidRPr="004F3882">
        <w:rPr>
          <w:vertAlign w:val="subscript"/>
        </w:rPr>
        <w:t>k</w:t>
      </w:r>
      <w:r w:rsidRPr="004F3882">
        <w:t xml:space="preserve"> are colour correlation coefficients, </w:t>
      </w:r>
      <w:r w:rsidRPr="004F3882">
        <w:rPr>
          <w:i/>
        </w:rPr>
        <w:t>L</w:t>
      </w:r>
      <w:r w:rsidRPr="004F3882">
        <w:t xml:space="preserve"> is a lag parameter, </w:t>
      </w:r>
      <w:r w:rsidRPr="004F3882">
        <w:rPr>
          <w:i/>
        </w:rPr>
        <w:t>c</w:t>
      </w:r>
      <w:r w:rsidRPr="004F3882">
        <w:t xml:space="preserve"> is the colour component index, and </w:t>
      </w:r>
      <w:r w:rsidRPr="004F3882">
        <w:rPr>
          <w:i/>
        </w:rPr>
        <w:t>G</w:t>
      </w:r>
      <w:r w:rsidRPr="004F3882">
        <w:t>(</w:t>
      </w:r>
      <w:proofErr w:type="spellStart"/>
      <w:r w:rsidRPr="004F3882">
        <w:rPr>
          <w:i/>
        </w:rPr>
        <w:t>x</w:t>
      </w:r>
      <w:r w:rsidRPr="004F3882">
        <w:t>,</w:t>
      </w:r>
      <w:r w:rsidRPr="004F3882">
        <w:rPr>
          <w:i/>
        </w:rPr>
        <w:t>y,c</w:t>
      </w:r>
      <w:proofErr w:type="spellEnd"/>
      <w:r w:rsidRPr="004F3882">
        <w:t xml:space="preserve">) is the grain value for colour component </w:t>
      </w:r>
      <w:r w:rsidRPr="004F3882">
        <w:rPr>
          <w:i/>
        </w:rPr>
        <w:t>c</w:t>
      </w:r>
      <w:r w:rsidRPr="004F3882">
        <w:t xml:space="preserve">, at the sample location </w:t>
      </w:r>
      <w:r w:rsidR="00094590">
        <w:t>( </w:t>
      </w:r>
      <w:r w:rsidRPr="004F3882">
        <w:rPr>
          <w:i/>
        </w:rPr>
        <w:t>x</w:t>
      </w:r>
      <w:r w:rsidR="00094590">
        <w:rPr>
          <w:i/>
        </w:rPr>
        <w:t> </w:t>
      </w:r>
      <w:r w:rsidRPr="004F3882">
        <w:t>,</w:t>
      </w:r>
      <w:r w:rsidR="00094590">
        <w:t> </w:t>
      </w:r>
      <w:r w:rsidRPr="004F3882">
        <w:rPr>
          <w:i/>
        </w:rPr>
        <w:t>y</w:t>
      </w:r>
      <w:r w:rsidR="00094590">
        <w:rPr>
          <w:i/>
        </w:rPr>
        <w:t> )</w:t>
      </w:r>
      <w:r w:rsidRPr="004F3882">
        <w:t xml:space="preserve">. An autoregressive filter with lag parameter value equal to 2 is illustrated in </w:t>
      </w:r>
      <w:r w:rsidR="00094590">
        <w:fldChar w:fldCharType="begin"/>
      </w:r>
      <w:r w:rsidR="00094590">
        <w:instrText xml:space="preserve"> REF _Ref115625261 \h </w:instrText>
      </w:r>
      <w:r w:rsidR="00094590">
        <w:fldChar w:fldCharType="separate"/>
      </w:r>
      <w:r w:rsidR="00094590">
        <w:t xml:space="preserve">Figure </w:t>
      </w:r>
      <w:r w:rsidR="00094590">
        <w:rPr>
          <w:noProof/>
        </w:rPr>
        <w:t>9</w:t>
      </w:r>
      <w:r w:rsidR="00094590">
        <w:fldChar w:fldCharType="end"/>
      </w:r>
      <w:commentRangeStart w:id="152"/>
      <w:r w:rsidR="00094590">
        <w:t>.</w:t>
      </w:r>
      <w:commentRangeEnd w:id="152"/>
      <w:r w:rsidR="00094590">
        <w:rPr>
          <w:rStyle w:val="CommentReference"/>
        </w:rPr>
        <w:commentReference w:id="152"/>
      </w:r>
    </w:p>
    <w:p w14:paraId="05CFB7E6" w14:textId="39CBF9A5" w:rsidR="007A31A3" w:rsidRPr="004F3882" w:rsidRDefault="007A31A3">
      <w:pPr>
        <w:jc w:val="center"/>
      </w:pPr>
    </w:p>
    <w:p w14:paraId="0CCE9B78" w14:textId="2AF41552" w:rsidR="007A31A3" w:rsidRPr="004F3882" w:rsidRDefault="00A34FAA">
      <w:pPr>
        <w:jc w:val="center"/>
      </w:pPr>
      <w:r w:rsidRPr="004F3882">
        <w:rPr>
          <w:noProof/>
        </w:rPr>
        <w:drawing>
          <wp:inline distT="0" distB="0" distL="0" distR="0" wp14:anchorId="16C21F4F" wp14:editId="3037DE7C">
            <wp:extent cx="2002536" cy="1207008"/>
            <wp:effectExtent l="0" t="0" r="0" b="0"/>
            <wp:docPr id="745566279" name="image11.png" descr="Shape&#10;&#10;Description automatically generated with medium confidence"/>
            <wp:cNvGraphicFramePr/>
            <a:graphic xmlns:a="http://schemas.openxmlformats.org/drawingml/2006/main">
              <a:graphicData uri="http://schemas.openxmlformats.org/drawingml/2006/picture">
                <pic:pic xmlns:pic="http://schemas.openxmlformats.org/drawingml/2006/picture">
                  <pic:nvPicPr>
                    <pic:cNvPr id="0" name="image11.png" descr="Shape&#10;&#10;Description automatically generated with medium confidence"/>
                    <pic:cNvPicPr preferRelativeResize="0"/>
                  </pic:nvPicPr>
                  <pic:blipFill>
                    <a:blip r:embed="rId40"/>
                    <a:srcRect/>
                    <a:stretch>
                      <a:fillRect/>
                    </a:stretch>
                  </pic:blipFill>
                  <pic:spPr>
                    <a:xfrm>
                      <a:off x="0" y="0"/>
                      <a:ext cx="2002536" cy="1207008"/>
                    </a:xfrm>
                    <a:prstGeom prst="rect">
                      <a:avLst/>
                    </a:prstGeom>
                    <a:ln/>
                  </pic:spPr>
                </pic:pic>
              </a:graphicData>
            </a:graphic>
          </wp:inline>
        </w:drawing>
      </w:r>
    </w:p>
    <w:p w14:paraId="6D2F04D0" w14:textId="4320AB13" w:rsidR="007A31A3" w:rsidRPr="004F3882" w:rsidRDefault="00405F46" w:rsidP="00405F46">
      <w:pPr>
        <w:pStyle w:val="Caption"/>
        <w:rPr>
          <w:color w:val="000000"/>
          <w:lang w:val="en-GB"/>
        </w:rPr>
      </w:pPr>
      <w:bookmarkStart w:id="153" w:name="_Ref115625261"/>
      <w:r>
        <w:t xml:space="preserve">Figure </w:t>
      </w:r>
      <w:r>
        <w:fldChar w:fldCharType="begin"/>
      </w:r>
      <w:r>
        <w:instrText xml:space="preserve"> SEQ Figure \* ARABIC </w:instrText>
      </w:r>
      <w:r>
        <w:fldChar w:fldCharType="separate"/>
      </w:r>
      <w:r w:rsidR="00C22520">
        <w:rPr>
          <w:noProof/>
        </w:rPr>
        <w:t>9</w:t>
      </w:r>
      <w:r>
        <w:fldChar w:fldCharType="end"/>
      </w:r>
      <w:bookmarkEnd w:id="153"/>
      <w:r>
        <w:t xml:space="preserve"> </w:t>
      </w:r>
      <w:r w:rsidR="00094590">
        <w:rPr>
          <w:color w:val="000000"/>
          <w:lang w:val="en-GB"/>
        </w:rPr>
        <w:t>S</w:t>
      </w:r>
      <w:r w:rsidR="00A34FAA" w:rsidRPr="004F3882">
        <w:rPr>
          <w:color w:val="000000"/>
          <w:lang w:val="en-GB"/>
        </w:rPr>
        <w:t>ample grid of autoregressive filter with lag equal to 2</w:t>
      </w:r>
    </w:p>
    <w:p w14:paraId="3FD87E92" w14:textId="15BC794E" w:rsidR="007A31A3" w:rsidRPr="004F3882" w:rsidRDefault="00A34FAA">
      <w:r w:rsidRPr="004F3882">
        <w:t xml:space="preserve">This is a generic description of an autoregressive film grain </w:t>
      </w:r>
      <w:proofErr w:type="gramStart"/>
      <w:r w:rsidRPr="004F3882">
        <w:t>model, and</w:t>
      </w:r>
      <w:proofErr w:type="gramEnd"/>
      <w:r w:rsidRPr="004F3882">
        <w:t xml:space="preserve"> depending on the specific syntax in use</w:t>
      </w:r>
      <w:r w:rsidR="00E25C5B">
        <w:t xml:space="preserve"> to transmit this information</w:t>
      </w:r>
      <w:r w:rsidRPr="004F3882">
        <w:t>, some parameters could be fixed</w:t>
      </w:r>
      <w:r w:rsidR="00E25C5B">
        <w:t xml:space="preserve"> or generated from others.</w:t>
      </w:r>
    </w:p>
    <w:p w14:paraId="6F7C8D2A" w14:textId="77777777" w:rsidR="007A31A3" w:rsidRPr="004F3882" w:rsidRDefault="00A34FAA" w:rsidP="00355BF3">
      <w:pPr>
        <w:pStyle w:val="Heading3"/>
      </w:pPr>
      <w:bookmarkStart w:id="154" w:name="_Toc116631671"/>
      <w:r w:rsidRPr="004F3882">
        <w:t>Randomization</w:t>
      </w:r>
      <w:bookmarkEnd w:id="154"/>
    </w:p>
    <w:p w14:paraId="18407434" w14:textId="77777777" w:rsidR="007A31A3" w:rsidRPr="004F3882" w:rsidRDefault="00A34FAA" w:rsidP="00355BF3">
      <w:pPr>
        <w:pStyle w:val="Heading4"/>
      </w:pPr>
      <w:bookmarkStart w:id="155" w:name="_Toc116631672"/>
      <w:r w:rsidRPr="004F3882">
        <w:t>General</w:t>
      </w:r>
      <w:bookmarkEnd w:id="155"/>
    </w:p>
    <w:p w14:paraId="7BB6B0C0"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Randomization consists of extending a film grain pattern (or a set of them), generated according to the model parameters, to the full picture.</w:t>
      </w:r>
    </w:p>
    <w:p w14:paraId="2AA7A8FE" w14:textId="7DA28704"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It essentially consists in dividing the picture into blocks smaller than the pattern, and for each block, selecting a random region of the pattern, as illustrated in </w:t>
      </w:r>
      <w:r w:rsidR="00F8313A">
        <w:fldChar w:fldCharType="begin"/>
      </w:r>
      <w:r w:rsidR="00F8313A">
        <w:instrText xml:space="preserve"> REF _Ref115625463 \h </w:instrText>
      </w:r>
      <w:r w:rsidR="00F8313A">
        <w:fldChar w:fldCharType="separate"/>
      </w:r>
      <w:r w:rsidR="00F8313A">
        <w:t xml:space="preserve">Figure </w:t>
      </w:r>
      <w:r w:rsidR="00F8313A">
        <w:rPr>
          <w:noProof/>
        </w:rPr>
        <w:t>10</w:t>
      </w:r>
      <w:r w:rsidR="00F8313A">
        <w:fldChar w:fldCharType="end"/>
      </w:r>
      <w:r w:rsidRPr="004F3882">
        <w:t xml:space="preserve">. Methods considered here can bring additional diversity by randomly inverting the sign of the pattern for each block, which does not change the statistical properties since the gaussian noise is </w:t>
      </w:r>
      <w:proofErr w:type="spellStart"/>
      <w:r w:rsidRPr="004F3882">
        <w:t>centered</w:t>
      </w:r>
      <w:proofErr w:type="spellEnd"/>
      <w:r w:rsidRPr="004F3882">
        <w:t xml:space="preserve"> around zero. Other known methods of randomization are horizontal and vertical flip, which could be used if the film grain model is symmetrical, and rotations if the model is isotropic, but are not further described here.</w:t>
      </w:r>
    </w:p>
    <w:p w14:paraId="7D0AD9D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6A5F0B25" wp14:editId="5B3B6AF3">
            <wp:extent cx="4041550" cy="1778235"/>
            <wp:effectExtent l="0" t="0" r="0" b="0"/>
            <wp:docPr id="745566280" name="image35.png"/>
            <wp:cNvGraphicFramePr/>
            <a:graphic xmlns:a="http://schemas.openxmlformats.org/drawingml/2006/main">
              <a:graphicData uri="http://schemas.openxmlformats.org/drawingml/2006/picture">
                <pic:pic xmlns:pic="http://schemas.openxmlformats.org/drawingml/2006/picture">
                  <pic:nvPicPr>
                    <pic:cNvPr id="0" name="image35.png"/>
                    <pic:cNvPicPr preferRelativeResize="0"/>
                  </pic:nvPicPr>
                  <pic:blipFill>
                    <a:blip r:embed="rId41"/>
                    <a:srcRect/>
                    <a:stretch>
                      <a:fillRect/>
                    </a:stretch>
                  </pic:blipFill>
                  <pic:spPr>
                    <a:xfrm>
                      <a:off x="0" y="0"/>
                      <a:ext cx="4041550" cy="1778235"/>
                    </a:xfrm>
                    <a:prstGeom prst="rect">
                      <a:avLst/>
                    </a:prstGeom>
                    <a:ln/>
                  </pic:spPr>
                </pic:pic>
              </a:graphicData>
            </a:graphic>
          </wp:inline>
        </w:drawing>
      </w:r>
    </w:p>
    <w:p w14:paraId="2453BE1C" w14:textId="0847C4DD" w:rsidR="007A31A3" w:rsidRPr="004F3882" w:rsidRDefault="00405F46" w:rsidP="00405F46">
      <w:pPr>
        <w:pStyle w:val="Caption"/>
        <w:rPr>
          <w:color w:val="000000"/>
          <w:lang w:val="en-GB"/>
        </w:rPr>
      </w:pPr>
      <w:bookmarkStart w:id="156" w:name="_heading=h.3ygebqi" w:colFirst="0" w:colLast="0"/>
      <w:bookmarkStart w:id="157" w:name="_Ref115625463"/>
      <w:bookmarkEnd w:id="156"/>
      <w:r>
        <w:t xml:space="preserve">Figure </w:t>
      </w:r>
      <w:r>
        <w:fldChar w:fldCharType="begin"/>
      </w:r>
      <w:r>
        <w:instrText xml:space="preserve"> SEQ Figure \* ARABIC </w:instrText>
      </w:r>
      <w:r>
        <w:fldChar w:fldCharType="separate"/>
      </w:r>
      <w:r w:rsidR="00C22520">
        <w:rPr>
          <w:noProof/>
        </w:rPr>
        <w:t>10</w:t>
      </w:r>
      <w:r>
        <w:fldChar w:fldCharType="end"/>
      </w:r>
      <w:bookmarkEnd w:id="157"/>
      <w:r>
        <w:t xml:space="preserve"> </w:t>
      </w:r>
      <w:r w:rsidR="00A34FAA" w:rsidRPr="004F3882">
        <w:rPr>
          <w:color w:val="000000"/>
          <w:lang w:val="en-GB"/>
        </w:rPr>
        <w:t>image blocks each taking a random window from pattern.</w:t>
      </w:r>
    </w:p>
    <w:p w14:paraId="3BB10A38" w14:textId="4CD49B7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Selecting a random region (or window) within the pattern(s) for a given block can be performed by generating a random x/y offset with the correct range, considering the size of the pattern and the size of the window. </w:t>
      </w:r>
    </w:p>
    <w:p w14:paraId="20C9E39A" w14:textId="271D39E7" w:rsidR="007A31A3" w:rsidRPr="004F3882" w:rsidRDefault="00DC4EA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The challenge of randomization is to extend the pattern(s) to the full picture without the human eye </w:t>
      </w:r>
      <w:r w:rsidR="002472BB">
        <w:t>noticing</w:t>
      </w:r>
      <w:r>
        <w:t xml:space="preserve"> repeated elements. In fact, e</w:t>
      </w:r>
      <w:r w:rsidR="00A34FAA" w:rsidRPr="004F3882">
        <w:t xml:space="preserve">ven though </w:t>
      </w:r>
      <w:r>
        <w:t>the pattern samples are</w:t>
      </w:r>
      <w:r w:rsidR="00A34FAA" w:rsidRPr="004F3882">
        <w:t xml:space="preserve"> pseudo-random, the resulting </w:t>
      </w:r>
      <w:r w:rsidR="002472BB">
        <w:lastRenderedPageBreak/>
        <w:t>texture, or part of it,</w:t>
      </w:r>
      <w:r w:rsidR="002472BB" w:rsidRPr="004F3882">
        <w:t xml:space="preserve"> </w:t>
      </w:r>
      <w:r w:rsidR="002472BB">
        <w:t>may</w:t>
      </w:r>
      <w:r w:rsidR="002472BB" w:rsidRPr="004F3882">
        <w:t xml:space="preserve"> </w:t>
      </w:r>
      <w:r w:rsidR="00A34FAA" w:rsidRPr="004F3882">
        <w:t>be recognized by the human visual system</w:t>
      </w:r>
      <w:r w:rsidR="00C0536B">
        <w:t xml:space="preserve"> as a pattern.</w:t>
      </w:r>
      <w:r w:rsidR="002472BB">
        <w:t xml:space="preserve"> </w:t>
      </w:r>
      <w:r w:rsidR="00C0536B">
        <w:t xml:space="preserve">If such a pattern </w:t>
      </w:r>
      <w:r w:rsidR="002472BB">
        <w:t>is repeated in a predictable manner</w:t>
      </w:r>
      <w:r w:rsidR="00A34FAA" w:rsidRPr="004F3882">
        <w:t xml:space="preserve"> (see </w:t>
      </w:r>
      <w:r w:rsidR="00355BF3">
        <w:fldChar w:fldCharType="begin"/>
      </w:r>
      <w:r w:rsidR="00355BF3">
        <w:instrText xml:space="preserve"> REF _Ref115625510 \h </w:instrText>
      </w:r>
      <w:r w:rsidR="00355BF3">
        <w:fldChar w:fldCharType="separate"/>
      </w:r>
      <w:r w:rsidR="00355BF3">
        <w:t xml:space="preserve">Figure </w:t>
      </w:r>
      <w:r w:rsidR="00355BF3">
        <w:rPr>
          <w:noProof/>
        </w:rPr>
        <w:t>12</w:t>
      </w:r>
      <w:r w:rsidR="00355BF3">
        <w:fldChar w:fldCharType="end"/>
      </w:r>
      <w:r w:rsidR="00A34FAA" w:rsidRPr="004F3882">
        <w:t>)</w:t>
      </w:r>
      <w:r w:rsidR="00C0536B">
        <w:t xml:space="preserve">, it </w:t>
      </w:r>
      <w:r w:rsidR="00C06E31">
        <w:t>may draw attention of the observer</w:t>
      </w:r>
      <w:r w:rsidR="00A34FAA" w:rsidRPr="004F3882">
        <w:t xml:space="preserve">. Typically, such repetitions would be masked by the video/picture content and changes in the grain between the consecutive video frames. However, these </w:t>
      </w:r>
      <w:commentRangeStart w:id="158"/>
      <w:r w:rsidR="00A34FAA" w:rsidRPr="004F3882">
        <w:t xml:space="preserve">patterns </w:t>
      </w:r>
      <w:commentRangeEnd w:id="158"/>
      <w:r w:rsidR="002472BB">
        <w:rPr>
          <w:rStyle w:val="CommentReference"/>
        </w:rPr>
        <w:commentReference w:id="158"/>
      </w:r>
      <w:r w:rsidR="00A34FAA" w:rsidRPr="004F3882">
        <w:t xml:space="preserve">may become visible in smooth areas and in still pictures. The visibility of such patterns may also depend on the picture resolution. Several approaches </w:t>
      </w:r>
      <w:r w:rsidR="00FF3C03">
        <w:t xml:space="preserve">described further </w:t>
      </w:r>
      <w:r w:rsidR="00A34FAA" w:rsidRPr="004F3882">
        <w:t xml:space="preserve">can be used to </w:t>
      </w:r>
      <w:r w:rsidR="00FF3C03">
        <w:t>reduce</w:t>
      </w:r>
      <w:r w:rsidR="002472BB">
        <w:t xml:space="preserve"> visible repetitions</w:t>
      </w:r>
      <w:r w:rsidR="00A34FAA" w:rsidRPr="004F3882">
        <w:t>.</w:t>
      </w:r>
    </w:p>
    <w:p w14:paraId="7C2D5891" w14:textId="43FFD864" w:rsidR="007A31A3" w:rsidRPr="004F3882" w:rsidRDefault="00A34FAA" w:rsidP="00355BF3">
      <w:pPr>
        <w:pStyle w:val="Heading4"/>
      </w:pPr>
      <w:bookmarkStart w:id="159" w:name="_Toc116631673"/>
      <w:r w:rsidRPr="004F3882">
        <w:t>Choice of initialization parameters for the pseudo-random generator.</w:t>
      </w:r>
      <w:bookmarkEnd w:id="159"/>
    </w:p>
    <w:p w14:paraId="25BABD40" w14:textId="0EB5FCC2" w:rsidR="00EA6E41"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Certain </w:t>
      </w:r>
      <w:commentRangeStart w:id="160"/>
      <w:r w:rsidRPr="004F3882">
        <w:t xml:space="preserve">pseudo-random </w:t>
      </w:r>
      <w:commentRangeEnd w:id="160"/>
      <w:r w:rsidR="00EA6E41">
        <w:rPr>
          <w:rStyle w:val="CommentReference"/>
        </w:rPr>
        <w:commentReference w:id="160"/>
      </w:r>
      <w:r w:rsidRPr="004F3882">
        <w:t xml:space="preserve">gaussian sequences may form somewhat prominent visual </w:t>
      </w:r>
      <w:r w:rsidR="00EA6E41">
        <w:t>features</w:t>
      </w:r>
      <w:r w:rsidR="00EA6E41" w:rsidRPr="004F3882">
        <w:t xml:space="preserve"> </w:t>
      </w:r>
      <w:r w:rsidRPr="004F3882">
        <w:t xml:space="preserve">when arranged in a rectangular template. </w:t>
      </w:r>
      <w:commentRangeStart w:id="161"/>
      <w:r w:rsidR="008B3D26">
        <w:t xml:space="preserve">Since samples selection is done with a pseudo-random process, characteristics of the “template” and the prominence of the pattern depend on the initialization value of the pseudo-random generator used to draw samples from a gaussian distribution. </w:t>
      </w:r>
      <w:commentRangeEnd w:id="161"/>
      <w:r w:rsidR="00AF21CF">
        <w:rPr>
          <w:rStyle w:val="CommentReference"/>
          <w:szCs w:val="20"/>
        </w:rPr>
        <w:commentReference w:id="161"/>
      </w:r>
      <w:r w:rsidR="00EA6E41">
        <w:t xml:space="preserve">Well-chosen initialization of the </w:t>
      </w:r>
      <w:r w:rsidRPr="004F3882">
        <w:t>pseudo-random process</w:t>
      </w:r>
      <w:r w:rsidR="00EA6E41">
        <w:t xml:space="preserve"> helps avoiding the generation of grain patterns with such prominent features.</w:t>
      </w:r>
    </w:p>
    <w:p w14:paraId="1FD016A4" w14:textId="182437ED" w:rsidR="003B6CCE" w:rsidRPr="004F3882" w:rsidRDefault="00EA6E4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 xml:space="preserve">One approach can be to transmit </w:t>
      </w:r>
      <w:r w:rsidRPr="004F3882">
        <w:t>initialization</w:t>
      </w:r>
      <w:r>
        <w:t xml:space="preserve"> values along with the model parameters</w:t>
      </w:r>
      <w:r w:rsidR="008B3D26">
        <w:t xml:space="preserve">, which has certain </w:t>
      </w:r>
      <w:proofErr w:type="spellStart"/>
      <w:r w:rsidR="008B3D26">
        <w:t>signaling</w:t>
      </w:r>
      <w:proofErr w:type="spellEnd"/>
      <w:r w:rsidR="008B3D26">
        <w:t xml:space="preserve"> cost but can guarantee that a desired pattern has been generated. </w:t>
      </w:r>
      <w:r>
        <w:t>I</w:t>
      </w:r>
      <w:r w:rsidRPr="004F3882">
        <w:t>nitialization</w:t>
      </w:r>
      <w:r>
        <w:t xml:space="preserve"> can also be performed based on a </w:t>
      </w:r>
      <w:r w:rsidR="001E370C">
        <w:t xml:space="preserve">set of known </w:t>
      </w:r>
      <w:r>
        <w:t>well-chosen initial values.</w:t>
      </w:r>
    </w:p>
    <w:p w14:paraId="4102A796" w14:textId="14858124"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p>
    <w:p w14:paraId="1DE40A6C" w14:textId="37185353" w:rsidR="007A31A3" w:rsidRPr="004F3882" w:rsidRDefault="00A34FAA" w:rsidP="00355BF3">
      <w:pPr>
        <w:pStyle w:val="Heading4"/>
      </w:pPr>
      <w:bookmarkStart w:id="162" w:name="_Toc116631674"/>
      <w:r w:rsidRPr="004F3882">
        <w:t>Block size</w:t>
      </w:r>
      <w:bookmarkEnd w:id="162"/>
    </w:p>
    <w:p w14:paraId="50709E69" w14:textId="4B0D5B8B" w:rsidR="007A31A3" w:rsidRPr="004F3882" w:rsidRDefault="001E370C">
      <w:r>
        <w:t>An</w:t>
      </w:r>
      <w:r w:rsidR="000F342A">
        <w:t>other</w:t>
      </w:r>
      <w:r>
        <w:t xml:space="preserve"> consideration </w:t>
      </w:r>
      <w:r w:rsidR="00A34FAA" w:rsidRPr="004F3882">
        <w:t>to reduce visibility of repeated patter</w:t>
      </w:r>
      <w:r>
        <w:t>n</w:t>
      </w:r>
      <w:r w:rsidR="00A34FAA" w:rsidRPr="004F3882">
        <w:t xml:space="preserve">s is to choose </w:t>
      </w:r>
      <w:r>
        <w:t>a random</w:t>
      </w:r>
      <w:r w:rsidRPr="004F3882">
        <w:t xml:space="preserve"> </w:t>
      </w:r>
      <w:r w:rsidR="00A34FAA" w:rsidRPr="004F3882">
        <w:t xml:space="preserve">window (matching block size) that is smaller than the pattern, The probability of pattern pixels to be part of the random window for different sizes is shown in </w:t>
      </w:r>
      <w:r w:rsidR="00355BF3">
        <w:fldChar w:fldCharType="begin"/>
      </w:r>
      <w:r w:rsidR="00355BF3">
        <w:instrText xml:space="preserve"> REF _Ref115625648 \h </w:instrText>
      </w:r>
      <w:r w:rsidR="00355BF3">
        <w:fldChar w:fldCharType="separate"/>
      </w:r>
      <w:r w:rsidR="00355BF3">
        <w:t xml:space="preserve">Figure </w:t>
      </w:r>
      <w:r w:rsidR="00355BF3">
        <w:rPr>
          <w:noProof/>
        </w:rPr>
        <w:t>11</w:t>
      </w:r>
      <w:r w:rsidR="00355BF3">
        <w:fldChar w:fldCharType="end"/>
      </w:r>
      <w:r w:rsidR="00A34FAA" w:rsidRPr="004F3882">
        <w:t xml:space="preserve">. As an example, a window ¼ the size of the pattern in each dimension </w:t>
      </w:r>
      <w:r>
        <w:t xml:space="preserve">barely </w:t>
      </w:r>
      <w:r w:rsidR="00A34FAA" w:rsidRPr="004F3882">
        <w:t>exhibit</w:t>
      </w:r>
      <w:r>
        <w:t>s</w:t>
      </w:r>
      <w:r w:rsidR="00A34FAA" w:rsidRPr="004F3882">
        <w:t xml:space="preserve"> visible repetition</w:t>
      </w:r>
      <w:r>
        <w:t>s</w:t>
      </w:r>
      <w:r w:rsidR="00A34FAA" w:rsidRPr="004F3882">
        <w:t xml:space="preserve">, while a window ½ the size of the pattern in each dimension may: the eye can recognize the </w:t>
      </w:r>
      <w:proofErr w:type="spellStart"/>
      <w:r w:rsidR="00A34FAA" w:rsidRPr="004F3882">
        <w:t>center</w:t>
      </w:r>
      <w:proofErr w:type="spellEnd"/>
      <w:r w:rsidR="00A34FAA" w:rsidRPr="004F3882">
        <w:t xml:space="preserve"> of the pattern and identify displacements, as illustrated in </w:t>
      </w:r>
      <w:r w:rsidR="00355BF3">
        <w:fldChar w:fldCharType="begin"/>
      </w:r>
      <w:r w:rsidR="00355BF3">
        <w:instrText xml:space="preserve"> REF _Ref115625510 \h </w:instrText>
      </w:r>
      <w:r w:rsidR="00355BF3">
        <w:fldChar w:fldCharType="separate"/>
      </w:r>
      <w:r w:rsidR="00355BF3">
        <w:t xml:space="preserve">Figure </w:t>
      </w:r>
      <w:r w:rsidR="00355BF3">
        <w:rPr>
          <w:noProof/>
        </w:rPr>
        <w:t>12</w:t>
      </w:r>
      <w:r w:rsidR="00355BF3">
        <w:fldChar w:fldCharType="end"/>
      </w:r>
      <w:r w:rsidR="00A34FAA" w:rsidRPr="004F3882">
        <w:t>.</w:t>
      </w:r>
    </w:p>
    <w:p w14:paraId="0B79FF6F" w14:textId="5E82823C" w:rsidR="007A31A3" w:rsidRPr="004F3882" w:rsidRDefault="00A34FAA">
      <w:pPr>
        <w:pBdr>
          <w:top w:val="nil"/>
          <w:left w:val="nil"/>
          <w:bottom w:val="nil"/>
          <w:right w:val="nil"/>
          <w:between w:val="nil"/>
        </w:pBdr>
        <w:rPr>
          <w:color w:val="000000"/>
          <w:szCs w:val="22"/>
        </w:rPr>
      </w:pPr>
      <w:r w:rsidRPr="004F3882">
        <w:rPr>
          <w:color w:val="000000"/>
          <w:szCs w:val="22"/>
        </w:rPr>
        <w:t>However, the window should be large enough compared to the size of the grains, so that the statistics within the window are still representative of the pattern, and ultimately, the model parameters</w:t>
      </w:r>
      <w:commentRangeStart w:id="163"/>
      <w:r w:rsidRPr="004F3882">
        <w:rPr>
          <w:color w:val="000000"/>
          <w:szCs w:val="22"/>
        </w:rPr>
        <w:t>.</w:t>
      </w:r>
      <w:commentRangeEnd w:id="163"/>
      <w:r w:rsidR="00355BF3">
        <w:rPr>
          <w:rStyle w:val="CommentReference"/>
        </w:rPr>
        <w:commentReference w:id="163"/>
      </w:r>
      <w:r w:rsidR="001E370C">
        <w:rPr>
          <w:color w:val="000000"/>
          <w:szCs w:val="22"/>
        </w:rPr>
        <w:t xml:space="preserve"> The compromise between window size and pattern size likely depends on implementation considerations.</w:t>
      </w:r>
    </w:p>
    <w:p w14:paraId="6248FE45" w14:textId="3EF4C658" w:rsidR="007A31A3" w:rsidRPr="004F3882" w:rsidRDefault="001127F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object w:dxaOrig="9591" w:dyaOrig="5401" w14:anchorId="438C20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05pt;height:117.35pt" o:ole="">
            <v:imagedata r:id="rId42" o:title="" croptop="8944f" cropbottom="30959f" cropleft="3099f" cropright="3099f"/>
          </v:shape>
          <o:OLEObject Type="Embed" ProgID="PowerPoint.Slide.12" ShapeID="_x0000_i1025" DrawAspect="Content" ObjectID="_1727244444" r:id="rId43"/>
        </w:object>
      </w:r>
    </w:p>
    <w:p w14:paraId="254F78B5" w14:textId="3BC80F2D" w:rsidR="007A31A3" w:rsidRPr="004F3882" w:rsidRDefault="00405F46" w:rsidP="00405F46">
      <w:pPr>
        <w:pStyle w:val="Caption"/>
        <w:rPr>
          <w:color w:val="000000"/>
          <w:lang w:val="en-GB"/>
        </w:rPr>
      </w:pPr>
      <w:bookmarkStart w:id="164" w:name="_heading=h.2dlolyb" w:colFirst="0" w:colLast="0"/>
      <w:bookmarkStart w:id="165" w:name="_Ref115625648"/>
      <w:bookmarkEnd w:id="164"/>
      <w:r>
        <w:t xml:space="preserve">Figure </w:t>
      </w:r>
      <w:r>
        <w:fldChar w:fldCharType="begin"/>
      </w:r>
      <w:r>
        <w:instrText xml:space="preserve"> SEQ Figure \* ARABIC </w:instrText>
      </w:r>
      <w:r>
        <w:fldChar w:fldCharType="separate"/>
      </w:r>
      <w:r w:rsidR="00C22520">
        <w:rPr>
          <w:noProof/>
        </w:rPr>
        <w:t>11</w:t>
      </w:r>
      <w:r>
        <w:fldChar w:fldCharType="end"/>
      </w:r>
      <w:bookmarkEnd w:id="165"/>
      <w:r>
        <w:t xml:space="preserve"> </w:t>
      </w:r>
      <w:r w:rsidR="00A34FAA" w:rsidRPr="004F3882">
        <w:rPr>
          <w:color w:val="000000"/>
          <w:lang w:val="en-GB"/>
        </w:rPr>
        <w:t>probability of (N x N) pattern pixels to be part of a random (n x n) window,</w:t>
      </w:r>
      <w:r w:rsidR="00A34FAA" w:rsidRPr="004F3882">
        <w:rPr>
          <w:color w:val="000000"/>
          <w:lang w:val="en-GB"/>
        </w:rPr>
        <w:br/>
        <w:t>with n/N equal to 1/8 (left), 1/4 (</w:t>
      </w:r>
      <w:proofErr w:type="spellStart"/>
      <w:r w:rsidR="00A34FAA" w:rsidRPr="004F3882">
        <w:rPr>
          <w:color w:val="000000"/>
          <w:lang w:val="en-GB"/>
        </w:rPr>
        <w:t>center</w:t>
      </w:r>
      <w:proofErr w:type="spellEnd"/>
      <w:r w:rsidR="00A34FAA" w:rsidRPr="004F3882">
        <w:rPr>
          <w:color w:val="000000"/>
          <w:lang w:val="en-GB"/>
        </w:rPr>
        <w:t>), 1/2 (right)</w:t>
      </w:r>
    </w:p>
    <w:p w14:paraId="74D670D9" w14:textId="77517EA7" w:rsidR="007A31A3" w:rsidRPr="00C95CC5" w:rsidRDefault="00C95CC5">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C95CC5">
        <w:object w:dxaOrig="9591" w:dyaOrig="5401" w14:anchorId="42E0C027">
          <v:shape id="_x0000_i1026" type="#_x0000_t75" style="width:482.05pt;height:166.9pt;mso-position-horizontal:absolute" o:ole="">
            <v:imagedata r:id="rId44" o:title="" croptop="15823f" cropbottom="15823f" cropleft="4649f" cropright="5811f"/>
          </v:shape>
          <o:OLEObject Type="Embed" ProgID="PowerPoint.Slide.12" ShapeID="_x0000_i1026" DrawAspect="Content" ObjectID="_1727244445" r:id="rId45"/>
        </w:object>
      </w:r>
    </w:p>
    <w:p w14:paraId="61B41E67" w14:textId="318776A5" w:rsidR="007A31A3" w:rsidRPr="004F3882" w:rsidRDefault="7109F365" w:rsidP="00405F46">
      <w:pPr>
        <w:pStyle w:val="Caption"/>
        <w:rPr>
          <w:color w:val="000000"/>
          <w:lang w:val="en-GB"/>
        </w:rPr>
      </w:pPr>
      <w:bookmarkStart w:id="166" w:name="_heading=h.sqyw64"/>
      <w:bookmarkStart w:id="167" w:name="_Ref115625510"/>
      <w:bookmarkEnd w:id="166"/>
      <w:r>
        <w:t xml:space="preserve">Figure </w:t>
      </w:r>
      <w:r w:rsidR="00405F46">
        <w:fldChar w:fldCharType="begin"/>
      </w:r>
      <w:r w:rsidR="00405F46">
        <w:instrText xml:space="preserve"> SEQ Figure \* ARABIC </w:instrText>
      </w:r>
      <w:r w:rsidR="00405F46">
        <w:fldChar w:fldCharType="separate"/>
      </w:r>
      <w:r w:rsidRPr="7109F365">
        <w:rPr>
          <w:noProof/>
        </w:rPr>
        <w:t>12</w:t>
      </w:r>
      <w:r w:rsidR="00405F46">
        <w:fldChar w:fldCharType="end"/>
      </w:r>
      <w:bookmarkEnd w:id="167"/>
      <w:r>
        <w:t xml:space="preserve"> </w:t>
      </w:r>
      <w:proofErr w:type="spellStart"/>
      <w:r w:rsidR="005E36FB">
        <w:t>Potential</w:t>
      </w:r>
      <w:proofErr w:type="spellEnd"/>
      <w:r w:rsidR="005E36FB">
        <w:t xml:space="preserve"> </w:t>
      </w:r>
      <w:proofErr w:type="spellStart"/>
      <w:r w:rsidR="005E36FB">
        <w:t>visual</w:t>
      </w:r>
      <w:proofErr w:type="spellEnd"/>
      <w:r w:rsidR="005E36FB">
        <w:t xml:space="preserve"> </w:t>
      </w:r>
      <w:proofErr w:type="spellStart"/>
      <w:r w:rsidR="005E36FB">
        <w:t>effect</w:t>
      </w:r>
      <w:proofErr w:type="spellEnd"/>
      <w:r w:rsidR="005E36FB">
        <w:t xml:space="preserve"> of </w:t>
      </w:r>
      <w:proofErr w:type="spellStart"/>
      <w:r w:rsidR="005E36FB">
        <w:t>randomization</w:t>
      </w:r>
      <w:proofErr w:type="spellEnd"/>
      <w:r w:rsidR="005E36FB">
        <w:t xml:space="preserve"> </w:t>
      </w:r>
      <w:proofErr w:type="spellStart"/>
      <w:r w:rsidR="005E36FB">
        <w:t>window</w:t>
      </w:r>
      <w:proofErr w:type="spellEnd"/>
      <w:r w:rsidR="005E36FB">
        <w:t xml:space="preserve"> size</w:t>
      </w:r>
    </w:p>
    <w:p w14:paraId="55FF5312" w14:textId="77777777" w:rsidR="007A31A3" w:rsidRPr="004F3882" w:rsidRDefault="00A34FAA" w:rsidP="00355BF3">
      <w:pPr>
        <w:pStyle w:val="Heading4"/>
      </w:pPr>
      <w:bookmarkStart w:id="168" w:name="_Ref115627451"/>
      <w:bookmarkStart w:id="169" w:name="_Toc116631675"/>
      <w:r w:rsidRPr="004F3882">
        <w:t>Offset randomness</w:t>
      </w:r>
      <w:bookmarkEnd w:id="168"/>
      <w:bookmarkEnd w:id="169"/>
    </w:p>
    <w:p w14:paraId="3F22CAD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In addition to block size, randomization quality also depends on x/y offset randomness: adjacent blocks should avoid selecting similar offsets, which would mean a similar region of the pattern, thus visible repetitions. Similarly, repeating sequences of offsets would cause repetition of groups of blocks, which would be visible and should be avoided.</w:t>
      </w:r>
    </w:p>
    <w:p w14:paraId="34CC196F"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reach these goals:</w:t>
      </w:r>
    </w:p>
    <w:p w14:paraId="14F878D1" w14:textId="1B225971" w:rsidR="007A31A3" w:rsidRPr="004F3882" w:rsidRDefault="00A34FAA">
      <w:pPr>
        <w:numPr>
          <w:ilvl w:val="0"/>
          <w:numId w:val="19"/>
        </w:numPr>
        <w:pBdr>
          <w:top w:val="nil"/>
          <w:left w:val="nil"/>
          <w:bottom w:val="nil"/>
          <w:right w:val="nil"/>
          <w:between w:val="nil"/>
        </w:pBdr>
        <w:rPr>
          <w:color w:val="000000"/>
        </w:rPr>
      </w:pPr>
      <w:r w:rsidRPr="004F3882">
        <w:rPr>
          <w:color w:val="000000"/>
        </w:rPr>
        <w:t xml:space="preserve">The </w:t>
      </w:r>
      <w:r w:rsidR="001F1E8F">
        <w:rPr>
          <w:color w:val="000000"/>
        </w:rPr>
        <w:t xml:space="preserve">repetition period of the </w:t>
      </w:r>
      <w:r w:rsidRPr="004F3882">
        <w:rPr>
          <w:color w:val="000000"/>
        </w:rPr>
        <w:t xml:space="preserve">pseudo-random generator </w:t>
      </w:r>
      <w:r w:rsidR="001F1E8F">
        <w:rPr>
          <w:color w:val="000000"/>
        </w:rPr>
        <w:t xml:space="preserve">used to derive x/y offsets </w:t>
      </w:r>
      <w:r w:rsidR="00EC053A">
        <w:rPr>
          <w:color w:val="000000"/>
        </w:rPr>
        <w:t>has a</w:t>
      </w:r>
      <w:r w:rsidR="001F1E8F">
        <w:rPr>
          <w:color w:val="000000"/>
        </w:rPr>
        <w:t xml:space="preserve"> direct impact on the potential repetition of offsets. In the case of an </w:t>
      </w:r>
      <w:r w:rsidR="001F1E8F" w:rsidRPr="004F3882">
        <w:rPr>
          <w:color w:val="000000"/>
        </w:rPr>
        <w:t>LFSR (linear feedback shift register)</w:t>
      </w:r>
      <w:r w:rsidR="001F1E8F">
        <w:rPr>
          <w:color w:val="000000"/>
        </w:rPr>
        <w:t>, the repetition period is related to the order of the polynomial used. The larger it is, the better the randomness</w:t>
      </w:r>
      <w:r w:rsidRPr="004F3882">
        <w:rPr>
          <w:color w:val="000000"/>
        </w:rPr>
        <w:t xml:space="preserve">. </w:t>
      </w:r>
      <w:r w:rsidR="00355BF3">
        <w:rPr>
          <w:color w:val="000000"/>
        </w:rPr>
        <w:fldChar w:fldCharType="begin"/>
      </w:r>
      <w:r w:rsidR="00355BF3">
        <w:rPr>
          <w:color w:val="000000"/>
        </w:rPr>
        <w:instrText xml:space="preserve"> REF _Ref115625915 \h </w:instrText>
      </w:r>
      <w:r w:rsidR="00355BF3">
        <w:rPr>
          <w:color w:val="000000"/>
        </w:rPr>
      </w:r>
      <w:r w:rsidR="00355BF3">
        <w:rPr>
          <w:color w:val="000000"/>
        </w:rPr>
        <w:fldChar w:fldCharType="separate"/>
      </w:r>
      <w:r w:rsidR="00355BF3">
        <w:t xml:space="preserve">Figure </w:t>
      </w:r>
      <w:r w:rsidR="00355BF3">
        <w:rPr>
          <w:noProof/>
        </w:rPr>
        <w:t>13</w:t>
      </w:r>
      <w:r w:rsidR="00355BF3">
        <w:rPr>
          <w:color w:val="000000"/>
        </w:rPr>
        <w:fldChar w:fldCharType="end"/>
      </w:r>
      <w:r w:rsidR="00355BF3">
        <w:rPr>
          <w:color w:val="000000"/>
        </w:rPr>
        <w:t xml:space="preserve"> </w:t>
      </w:r>
      <w:r w:rsidRPr="004F3882">
        <w:rPr>
          <w:color w:val="000000"/>
        </w:rPr>
        <w:t xml:space="preserve">illustrates an example </w:t>
      </w:r>
      <w:r w:rsidR="001F1E8F">
        <w:rPr>
          <w:color w:val="000000"/>
        </w:rPr>
        <w:t xml:space="preserve">of </w:t>
      </w:r>
      <w:r w:rsidRPr="004F3882">
        <w:rPr>
          <w:color w:val="000000"/>
        </w:rPr>
        <w:t xml:space="preserve">a 32-bit </w:t>
      </w:r>
      <w:r w:rsidR="001F1E8F">
        <w:rPr>
          <w:color w:val="000000"/>
        </w:rPr>
        <w:t xml:space="preserve">LFSR </w:t>
      </w:r>
      <w:r w:rsidRPr="004F3882">
        <w:rPr>
          <w:color w:val="000000"/>
        </w:rPr>
        <w:t>using a 31-order polynomial</w:t>
      </w:r>
      <w:commentRangeStart w:id="170"/>
      <w:r w:rsidRPr="004F3882">
        <w:rPr>
          <w:color w:val="000000"/>
        </w:rPr>
        <w:t>.</w:t>
      </w:r>
      <w:commentRangeEnd w:id="170"/>
      <w:r w:rsidR="00355BF3">
        <w:rPr>
          <w:rStyle w:val="CommentReference"/>
        </w:rPr>
        <w:commentReference w:id="170"/>
      </w:r>
    </w:p>
    <w:p w14:paraId="1B3F93F7" w14:textId="2D589587" w:rsidR="007A31A3" w:rsidRPr="004F3882" w:rsidRDefault="00A34FAA">
      <w:pPr>
        <w:numPr>
          <w:ilvl w:val="0"/>
          <w:numId w:val="19"/>
        </w:numPr>
        <w:pBdr>
          <w:top w:val="nil"/>
          <w:left w:val="nil"/>
          <w:bottom w:val="nil"/>
          <w:right w:val="nil"/>
          <w:between w:val="nil"/>
        </w:pBdr>
        <w:rPr>
          <w:color w:val="000000"/>
        </w:rPr>
      </w:pPr>
      <w:r w:rsidRPr="004F3882">
        <w:rPr>
          <w:color w:val="000000"/>
        </w:rPr>
        <w:t xml:space="preserve">The successive offsets should be as far as possible from each other. Depending on how offsets are derived from the pseudo-random generator, the method can differ (examples are given in </w:t>
      </w:r>
      <w:r w:rsidR="00355BF3">
        <w:rPr>
          <w:color w:val="000000"/>
        </w:rPr>
        <w:fldChar w:fldCharType="begin"/>
      </w:r>
      <w:r w:rsidR="00355BF3">
        <w:rPr>
          <w:color w:val="000000"/>
        </w:rPr>
        <w:instrText xml:space="preserve"> REF _Ref115625854 \r \h </w:instrText>
      </w:r>
      <w:r w:rsidR="00355BF3">
        <w:rPr>
          <w:color w:val="000000"/>
        </w:rPr>
      </w:r>
      <w:r w:rsidR="00355BF3">
        <w:rPr>
          <w:color w:val="000000"/>
        </w:rPr>
        <w:fldChar w:fldCharType="separate"/>
      </w:r>
      <w:r w:rsidR="00355BF3">
        <w:rPr>
          <w:color w:val="000000"/>
        </w:rPr>
        <w:t>7.2.3.5</w:t>
      </w:r>
      <w:r w:rsidR="00355BF3">
        <w:rPr>
          <w:color w:val="000000"/>
        </w:rPr>
        <w:fldChar w:fldCharType="end"/>
      </w:r>
      <w:r w:rsidRPr="004F3882">
        <w:rPr>
          <w:color w:val="000000"/>
        </w:rPr>
        <w:t>).</w:t>
      </w:r>
    </w:p>
    <w:p w14:paraId="711C1A62" w14:textId="496436F1" w:rsidR="007A31A3" w:rsidRPr="004F3882" w:rsidRDefault="00A34FAA">
      <w:pPr>
        <w:numPr>
          <w:ilvl w:val="0"/>
          <w:numId w:val="19"/>
        </w:numPr>
        <w:pBdr>
          <w:top w:val="nil"/>
          <w:left w:val="nil"/>
          <w:bottom w:val="nil"/>
          <w:right w:val="nil"/>
          <w:between w:val="nil"/>
        </w:pBdr>
        <w:rPr>
          <w:color w:val="000000"/>
        </w:rPr>
      </w:pPr>
      <w:r w:rsidRPr="004F3882">
        <w:rPr>
          <w:color w:val="000000"/>
        </w:rPr>
        <w:t>Reducing the choice to a limited number of evenly spaced positions (e.g., one out of 4)</w:t>
      </w:r>
      <w:r w:rsidR="00EC053A">
        <w:rPr>
          <w:color w:val="000000"/>
        </w:rPr>
        <w:t xml:space="preserve">, as illustrated in </w:t>
      </w:r>
      <w:r w:rsidR="00EC053A">
        <w:rPr>
          <w:color w:val="000000"/>
        </w:rPr>
        <w:fldChar w:fldCharType="begin"/>
      </w:r>
      <w:r w:rsidR="00EC053A">
        <w:rPr>
          <w:color w:val="000000"/>
        </w:rPr>
        <w:instrText xml:space="preserve"> REF _Ref116056190 \h </w:instrText>
      </w:r>
      <w:r w:rsidR="00EC053A">
        <w:rPr>
          <w:color w:val="000000"/>
        </w:rPr>
      </w:r>
      <w:r w:rsidR="00EC053A">
        <w:rPr>
          <w:color w:val="000000"/>
        </w:rPr>
        <w:fldChar w:fldCharType="separate"/>
      </w:r>
      <w:r w:rsidR="00EC053A">
        <w:t xml:space="preserve">Figure </w:t>
      </w:r>
      <w:r w:rsidR="00EC053A">
        <w:rPr>
          <w:noProof/>
        </w:rPr>
        <w:t>14</w:t>
      </w:r>
      <w:r w:rsidR="00EC053A">
        <w:rPr>
          <w:color w:val="000000"/>
        </w:rPr>
        <w:fldChar w:fldCharType="end"/>
      </w:r>
      <w:r w:rsidR="00EC053A">
        <w:rPr>
          <w:color w:val="000000"/>
        </w:rPr>
        <w:t>,</w:t>
      </w:r>
      <w:r w:rsidRPr="004F3882">
        <w:rPr>
          <w:color w:val="000000"/>
        </w:rPr>
        <w:t xml:space="preserve"> both ensures a minimal spacing and better scrambling, because the (finite) pseudo-random possibilities are spread over a small</w:t>
      </w:r>
      <w:r w:rsidR="00EC053A">
        <w:rPr>
          <w:color w:val="000000"/>
        </w:rPr>
        <w:t>er</w:t>
      </w:r>
      <w:r w:rsidRPr="004F3882">
        <w:rPr>
          <w:color w:val="000000"/>
        </w:rPr>
        <w:t xml:space="preserve"> number of large</w:t>
      </w:r>
      <w:r w:rsidR="00EC053A">
        <w:rPr>
          <w:color w:val="000000"/>
        </w:rPr>
        <w:t>r</w:t>
      </w:r>
      <w:r w:rsidRPr="004F3882">
        <w:rPr>
          <w:color w:val="000000"/>
        </w:rPr>
        <w:t xml:space="preserve"> displacements instead of many small (and potentially close) displacements</w:t>
      </w:r>
      <w:commentRangeStart w:id="171"/>
      <w:r w:rsidRPr="004F3882">
        <w:rPr>
          <w:color w:val="000000"/>
        </w:rPr>
        <w:t>.</w:t>
      </w:r>
      <w:commentRangeEnd w:id="171"/>
      <w:r w:rsidR="00355BF3">
        <w:rPr>
          <w:rStyle w:val="CommentReference"/>
        </w:rPr>
        <w:commentReference w:id="171"/>
      </w:r>
      <w:r w:rsidRPr="004F3882">
        <w:rPr>
          <w:color w:val="000000"/>
        </w:rPr>
        <w:t xml:space="preserve"> This has the additional benefit of enabling aligned reads of pattern memory in a practical implementation.</w:t>
      </w:r>
      <w:r w:rsidR="00EC053A">
        <w:rPr>
          <w:color w:val="000000"/>
        </w:rPr>
        <w:t xml:space="preserve"> On the other and, the number of positions should be kept large enough to allow sufficient randomization diversity.</w:t>
      </w:r>
    </w:p>
    <w:p w14:paraId="5E2D0F8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pPr>
      <w:r w:rsidRPr="004F3882">
        <w:rPr>
          <w:noProof/>
        </w:rPr>
        <w:drawing>
          <wp:inline distT="0" distB="0" distL="0" distR="0" wp14:anchorId="0D79EE56" wp14:editId="19B92107">
            <wp:extent cx="3600000" cy="641644"/>
            <wp:effectExtent l="0" t="0" r="0" b="0"/>
            <wp:docPr id="745566283"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6"/>
                    <a:srcRect/>
                    <a:stretch>
                      <a:fillRect/>
                    </a:stretch>
                  </pic:blipFill>
                  <pic:spPr>
                    <a:xfrm>
                      <a:off x="0" y="0"/>
                      <a:ext cx="3600000" cy="641644"/>
                    </a:xfrm>
                    <a:prstGeom prst="rect">
                      <a:avLst/>
                    </a:prstGeom>
                    <a:ln/>
                  </pic:spPr>
                </pic:pic>
              </a:graphicData>
            </a:graphic>
          </wp:inline>
        </w:drawing>
      </w:r>
    </w:p>
    <w:p w14:paraId="01B94D24" w14:textId="11595E7E" w:rsidR="007A31A3" w:rsidRPr="004F3882" w:rsidRDefault="00405F46" w:rsidP="00405F46">
      <w:pPr>
        <w:pStyle w:val="Caption"/>
        <w:rPr>
          <w:color w:val="000000"/>
          <w:lang w:val="en-GB"/>
        </w:rPr>
      </w:pPr>
      <w:bookmarkStart w:id="172" w:name="_heading=h.3cqmetx" w:colFirst="0" w:colLast="0"/>
      <w:bookmarkStart w:id="173" w:name="_Ref115625915"/>
      <w:bookmarkEnd w:id="172"/>
      <w:r>
        <w:t xml:space="preserve">Figure </w:t>
      </w:r>
      <w:r>
        <w:fldChar w:fldCharType="begin"/>
      </w:r>
      <w:r>
        <w:instrText xml:space="preserve"> SEQ Figure \* ARABIC </w:instrText>
      </w:r>
      <w:r>
        <w:fldChar w:fldCharType="separate"/>
      </w:r>
      <w:r w:rsidR="00C22520">
        <w:rPr>
          <w:noProof/>
        </w:rPr>
        <w:t>13</w:t>
      </w:r>
      <w:r>
        <w:fldChar w:fldCharType="end"/>
      </w:r>
      <w:bookmarkEnd w:id="173"/>
      <w:r>
        <w:t xml:space="preserve"> </w:t>
      </w:r>
      <w:r w:rsidR="00A34FAA" w:rsidRPr="004F3882">
        <w:rPr>
          <w:color w:val="000000"/>
          <w:lang w:val="en-GB"/>
        </w:rPr>
        <w:t>LFSR with 31</w:t>
      </w:r>
      <w:r w:rsidR="00A34FAA" w:rsidRPr="004F3882">
        <w:rPr>
          <w:color w:val="000000"/>
          <w:vertAlign w:val="superscript"/>
          <w:lang w:val="en-GB"/>
        </w:rPr>
        <w:t>st</w:t>
      </w:r>
      <w:r w:rsidR="00A34FAA" w:rsidRPr="004F3882">
        <w:rPr>
          <w:color w:val="000000"/>
          <w:lang w:val="en-GB"/>
        </w:rPr>
        <w:t xml:space="preserve"> order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3CD1202A" w14:textId="77777777" w:rsidR="007A31A3" w:rsidRPr="004F3882" w:rsidRDefault="007A31A3">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rPr>
          <w:highlight w:val="yellow"/>
        </w:rPr>
      </w:pPr>
    </w:p>
    <w:p w14:paraId="3DCBCD0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ind w:left="360"/>
        <w:jc w:val="center"/>
      </w:pPr>
      <w:r w:rsidRPr="004F3882">
        <w:rPr>
          <w:noProof/>
        </w:rPr>
        <w:drawing>
          <wp:inline distT="0" distB="0" distL="0" distR="0" wp14:anchorId="6E34BD77" wp14:editId="785579B6">
            <wp:extent cx="1395935" cy="1390283"/>
            <wp:effectExtent l="0" t="0" r="0" b="0"/>
            <wp:docPr id="745566284"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47"/>
                    <a:srcRect/>
                    <a:stretch>
                      <a:fillRect/>
                    </a:stretch>
                  </pic:blipFill>
                  <pic:spPr>
                    <a:xfrm>
                      <a:off x="0" y="0"/>
                      <a:ext cx="1395935" cy="1390283"/>
                    </a:xfrm>
                    <a:prstGeom prst="rect">
                      <a:avLst/>
                    </a:prstGeom>
                    <a:ln/>
                  </pic:spPr>
                </pic:pic>
              </a:graphicData>
            </a:graphic>
          </wp:inline>
        </w:drawing>
      </w:r>
    </w:p>
    <w:p w14:paraId="4E85EB0C" w14:textId="170185EB" w:rsidR="007A31A3" w:rsidRPr="004F3882" w:rsidRDefault="00405F46" w:rsidP="00405F46">
      <w:pPr>
        <w:pStyle w:val="Caption"/>
        <w:rPr>
          <w:color w:val="000000"/>
          <w:lang w:val="en-GB"/>
        </w:rPr>
      </w:pPr>
      <w:bookmarkStart w:id="174" w:name="_heading=h.1rvwp1q" w:colFirst="0" w:colLast="0"/>
      <w:bookmarkStart w:id="175" w:name="_Ref116056190"/>
      <w:bookmarkEnd w:id="174"/>
      <w:commentRangeStart w:id="176"/>
      <w:r>
        <w:lastRenderedPageBreak/>
        <w:t xml:space="preserve">Figure </w:t>
      </w:r>
      <w:r>
        <w:fldChar w:fldCharType="begin"/>
      </w:r>
      <w:r>
        <w:instrText xml:space="preserve"> SEQ Figure \* ARABIC </w:instrText>
      </w:r>
      <w:r>
        <w:fldChar w:fldCharType="separate"/>
      </w:r>
      <w:r w:rsidR="00C22520">
        <w:rPr>
          <w:noProof/>
        </w:rPr>
        <w:t>14</w:t>
      </w:r>
      <w:r>
        <w:fldChar w:fldCharType="end"/>
      </w:r>
      <w:bookmarkEnd w:id="175"/>
      <w:commentRangeEnd w:id="176"/>
      <w:r w:rsidR="00355BF3">
        <w:rPr>
          <w:rStyle w:val="CommentReference"/>
          <w:rFonts w:eastAsia="Times New Roman"/>
          <w:bCs w:val="0"/>
          <w:lang w:val="en-GB"/>
        </w:rPr>
        <w:commentReference w:id="176"/>
      </w:r>
      <w:r>
        <w:t xml:space="preserve"> </w:t>
      </w:r>
      <w:r w:rsidR="00A34FAA" w:rsidRPr="004F3882">
        <w:rPr>
          <w:color w:val="000000"/>
          <w:lang w:val="en-GB"/>
        </w:rPr>
        <w:t>Random window offsets limited to a few, evenly spaced positions (</w:t>
      </w:r>
      <w:proofErr w:type="spellStart"/>
      <w:r w:rsidR="00A34FAA" w:rsidRPr="004F3882">
        <w:rPr>
          <w:color w:val="000000"/>
          <w:lang w:val="en-GB"/>
        </w:rPr>
        <w:t>gray</w:t>
      </w:r>
      <w:proofErr w:type="spellEnd"/>
      <w:r w:rsidR="00A34FAA" w:rsidRPr="004F3882">
        <w:rPr>
          <w:color w:val="000000"/>
          <w:lang w:val="en-GB"/>
        </w:rPr>
        <w:t xml:space="preserve"> dots)</w:t>
      </w:r>
    </w:p>
    <w:p w14:paraId="02971337" w14:textId="14455E55" w:rsidR="007A31A3" w:rsidRPr="004F3882" w:rsidRDefault="00A34FAA" w:rsidP="00355BF3">
      <w:pPr>
        <w:pStyle w:val="Heading4"/>
      </w:pPr>
      <w:bookmarkStart w:id="177" w:name="_Ref115625854"/>
      <w:bookmarkStart w:id="178" w:name="_Ref116661283"/>
      <w:bookmarkStart w:id="179" w:name="_Toc116631676"/>
      <w:commentRangeStart w:id="180"/>
      <w:r w:rsidRPr="004F3882">
        <w:t>Derivation of x/y offsets from the pseudo-random generator</w:t>
      </w:r>
      <w:bookmarkEnd w:id="177"/>
      <w:commentRangeEnd w:id="180"/>
      <w:r w:rsidR="009E6882">
        <w:rPr>
          <w:rStyle w:val="CommentReference"/>
          <w:b w:val="0"/>
        </w:rPr>
        <w:commentReference w:id="180"/>
      </w:r>
      <w:bookmarkEnd w:id="178"/>
      <w:bookmarkEnd w:id="179"/>
    </w:p>
    <w:p w14:paraId="78C8CF03" w14:textId="3F52151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181"/>
      <w:commentRangeStart w:id="182"/>
      <w:r w:rsidRPr="004F3882">
        <w:t>The</w:t>
      </w:r>
      <w:commentRangeEnd w:id="181"/>
      <w:r w:rsidR="00355BF3">
        <w:rPr>
          <w:rStyle w:val="CommentReference"/>
        </w:rPr>
        <w:commentReference w:id="181"/>
      </w:r>
      <w:commentRangeEnd w:id="182"/>
      <w:r w:rsidR="00C0604D">
        <w:rPr>
          <w:rStyle w:val="CommentReference"/>
        </w:rPr>
        <w:commentReference w:id="182"/>
      </w:r>
      <w:r w:rsidRPr="004F3882">
        <w:t xml:space="preserve"> range of random values needed for the x and y offsets depends on the block size and offset alignment, as seen in previous sections.</w:t>
      </w:r>
    </w:p>
    <w:p w14:paraId="4ABAA279" w14:textId="5A6B7711" w:rsidR="007A31A3" w:rsidRPr="004F3882" w:rsidRDefault="00A34FAA">
      <w:r w:rsidRPr="004F3882">
        <w:t xml:space="preserve">Going from values of </w:t>
      </w:r>
      <w:r w:rsidRPr="004F3882">
        <w:rPr>
          <w:i/>
        </w:rPr>
        <w:t xml:space="preserve">p </w:t>
      </w:r>
      <w:r w:rsidRPr="004F3882">
        <w:t>with a uniform distribution in the range of 0</w:t>
      </w:r>
      <w:proofErr w:type="gramStart"/>
      <w:r w:rsidR="009470D0">
        <w:t> </w:t>
      </w:r>
      <w:r w:rsidR="009470D0" w:rsidRPr="004F3882">
        <w:t>..</w:t>
      </w:r>
      <w:proofErr w:type="gramEnd"/>
      <w:r w:rsidR="009470D0">
        <w:t> </w:t>
      </w:r>
      <w:r w:rsidRPr="004F3882">
        <w:t>2</w:t>
      </w:r>
      <w:r w:rsidR="007A6550">
        <w:rPr>
          <w:vertAlign w:val="superscript"/>
        </w:rPr>
        <w:t>R</w:t>
      </w:r>
      <w:r w:rsidR="007A6550">
        <w:t>-1</w:t>
      </w:r>
      <w:r w:rsidRPr="004F3882">
        <w:t xml:space="preserve"> (typical of a pseudo-random generator, or a bit field extracted from it), to a variable </w:t>
      </w:r>
      <w:r w:rsidRPr="004F3882">
        <w:rPr>
          <w:i/>
        </w:rPr>
        <w:t xml:space="preserve">x </w:t>
      </w:r>
      <w:r w:rsidRPr="004F3882">
        <w:t>(random offsets) with</w:t>
      </w:r>
      <w:r w:rsidRPr="004F3882">
        <w:rPr>
          <w:i/>
        </w:rPr>
        <w:t xml:space="preserve"> </w:t>
      </w:r>
      <w:r w:rsidRPr="004F3882">
        <w:t>uniform distribution in a different range 0</w:t>
      </w:r>
      <w:proofErr w:type="gramStart"/>
      <w:r w:rsidR="00360EB5">
        <w:t> </w:t>
      </w:r>
      <w:r w:rsidR="00360EB5" w:rsidRPr="004F3882">
        <w:t>..</w:t>
      </w:r>
      <w:proofErr w:type="gramEnd"/>
      <w:r w:rsidR="00360EB5">
        <w:t> </w:t>
      </w:r>
      <w:r w:rsidRPr="004F3882">
        <w:t>N</w:t>
      </w:r>
      <w:r w:rsidR="007A6550">
        <w:t>-1</w:t>
      </w:r>
      <w:r w:rsidRPr="004F3882">
        <w:t>, where N is not necessarily a power of two, can be achieved with different methods, which have different implications</w:t>
      </w:r>
      <w:commentRangeStart w:id="183"/>
      <w:r w:rsidRPr="004F3882">
        <w:t>.</w:t>
      </w:r>
      <w:commentRangeEnd w:id="183"/>
      <w:r w:rsidR="00355BF3">
        <w:rPr>
          <w:rStyle w:val="CommentReference"/>
        </w:rPr>
        <w:commentReference w:id="183"/>
      </w:r>
    </w:p>
    <w:p w14:paraId="74F7DA97" w14:textId="6054B4D1" w:rsidR="007A31A3" w:rsidRPr="004F3882" w:rsidRDefault="007A6550">
      <w:r>
        <w:t>One</w:t>
      </w:r>
      <w:r w:rsidR="00A34FAA" w:rsidRPr="004F3882">
        <w:t xml:space="preserve"> method is to take a modulo: </w:t>
      </w:r>
      <w:r w:rsidR="00A34FAA" w:rsidRPr="004F3882">
        <w:rPr>
          <w:i/>
        </w:rPr>
        <w:t>x</w:t>
      </w:r>
      <w:r w:rsidR="00A34FAA" w:rsidRPr="004F3882">
        <w:t xml:space="preserve"> = </w:t>
      </w:r>
      <w:r w:rsidR="00A34FAA" w:rsidRPr="004F3882">
        <w:rPr>
          <w:i/>
        </w:rPr>
        <w:t>p</w:t>
      </w:r>
      <w:r w:rsidR="00A34FAA" w:rsidRPr="004F3882">
        <w:t xml:space="preserve"> % N. This splits the range of </w:t>
      </w:r>
      <w:r w:rsidR="00A34FAA" w:rsidRPr="004F3882">
        <w:rPr>
          <w:i/>
        </w:rPr>
        <w:t>p</w:t>
      </w:r>
      <w:r w:rsidR="00A34FAA" w:rsidRPr="004F3882">
        <w:t xml:space="preserve"> into </w:t>
      </w:r>
      <w:proofErr w:type="gramStart"/>
      <w:r w:rsidR="00A34FAA" w:rsidRPr="004F3882">
        <w:t>Ceil(</w:t>
      </w:r>
      <w:proofErr w:type="gramEnd"/>
      <w:r w:rsidR="00A34FAA" w:rsidRPr="004F3882">
        <w:t>2</w:t>
      </w:r>
      <w:r>
        <w:rPr>
          <w:vertAlign w:val="superscript"/>
        </w:rPr>
        <w:t>R</w:t>
      </w:r>
      <w:r w:rsidR="00A34FAA" w:rsidRPr="004F3882">
        <w:t xml:space="preserve"> ÷ N) bins of the same size, except the last one which can be smaller, and </w:t>
      </w:r>
      <w:r w:rsidR="00A34FAA" w:rsidRPr="004F3882">
        <w:rPr>
          <w:i/>
        </w:rPr>
        <w:t>x</w:t>
      </w:r>
      <w:r w:rsidR="00A34FAA" w:rsidRPr="004F3882">
        <w:t xml:space="preserve"> is basically an offset within the current bin, as illustrated in </w:t>
      </w:r>
      <w:r w:rsidR="00355BF3">
        <w:fldChar w:fldCharType="begin"/>
      </w:r>
      <w:r w:rsidR="00355BF3">
        <w:instrText xml:space="preserve"> REF _Ref115626081 \h </w:instrText>
      </w:r>
      <w:r w:rsidR="00355BF3">
        <w:fldChar w:fldCharType="separate"/>
      </w:r>
      <w:r w:rsidR="00355BF3">
        <w:t xml:space="preserve">Figure </w:t>
      </w:r>
      <w:r w:rsidR="00355BF3">
        <w:rPr>
          <w:noProof/>
        </w:rPr>
        <w:t>15</w:t>
      </w:r>
      <w:r w:rsidR="00355BF3">
        <w:fldChar w:fldCharType="end"/>
      </w:r>
      <w:r w:rsidR="00A34FAA" w:rsidRPr="004F3882">
        <w:t>. Since the number of bins is typically high and they all have the same size except the last one, the resulting distribution uniformity is typically good. However, modulo is equivalent to a division, and when N is not a power of two, this can be costly for hardware implementations.</w:t>
      </w:r>
    </w:p>
    <w:p w14:paraId="6389BC81" w14:textId="77777777" w:rsidR="007A31A3" w:rsidRPr="004F3882" w:rsidRDefault="00A34FAA">
      <w:pPr>
        <w:pBdr>
          <w:top w:val="nil"/>
          <w:left w:val="nil"/>
          <w:bottom w:val="nil"/>
          <w:right w:val="nil"/>
          <w:between w:val="nil"/>
        </w:pBdr>
        <w:spacing w:after="120"/>
        <w:ind w:left="360"/>
        <w:jc w:val="center"/>
        <w:rPr>
          <w:color w:val="000000"/>
        </w:rPr>
      </w:pPr>
      <w:r w:rsidRPr="004F3882">
        <w:rPr>
          <w:noProof/>
          <w:color w:val="000000"/>
        </w:rPr>
        <w:drawing>
          <wp:inline distT="0" distB="0" distL="0" distR="0" wp14:anchorId="022B2226" wp14:editId="4BC9B5FD">
            <wp:extent cx="3600000" cy="514286"/>
            <wp:effectExtent l="0" t="0" r="0" b="0"/>
            <wp:docPr id="745566285" name="image40.png"/>
            <wp:cNvGraphicFramePr/>
            <a:graphic xmlns:a="http://schemas.openxmlformats.org/drawingml/2006/main">
              <a:graphicData uri="http://schemas.openxmlformats.org/drawingml/2006/picture">
                <pic:pic xmlns:pic="http://schemas.openxmlformats.org/drawingml/2006/picture">
                  <pic:nvPicPr>
                    <pic:cNvPr id="0" name="image40.png"/>
                    <pic:cNvPicPr preferRelativeResize="0"/>
                  </pic:nvPicPr>
                  <pic:blipFill>
                    <a:blip r:embed="rId48"/>
                    <a:srcRect/>
                    <a:stretch>
                      <a:fillRect/>
                    </a:stretch>
                  </pic:blipFill>
                  <pic:spPr>
                    <a:xfrm>
                      <a:off x="0" y="0"/>
                      <a:ext cx="3600000" cy="514286"/>
                    </a:xfrm>
                    <a:prstGeom prst="rect">
                      <a:avLst/>
                    </a:prstGeom>
                    <a:ln/>
                  </pic:spPr>
                </pic:pic>
              </a:graphicData>
            </a:graphic>
          </wp:inline>
        </w:drawing>
      </w:r>
    </w:p>
    <w:p w14:paraId="36117F33" w14:textId="7363C4BC" w:rsidR="007A31A3" w:rsidRPr="004F3882" w:rsidRDefault="00405F46" w:rsidP="00405F46">
      <w:pPr>
        <w:pStyle w:val="Caption"/>
        <w:rPr>
          <w:color w:val="000000"/>
          <w:lang w:val="en-GB"/>
        </w:rPr>
      </w:pPr>
      <w:bookmarkStart w:id="184" w:name="_heading=h.4bvk7pj" w:colFirst="0" w:colLast="0"/>
      <w:bookmarkStart w:id="185" w:name="_Ref115626081"/>
      <w:bookmarkEnd w:id="184"/>
      <w:r>
        <w:t xml:space="preserve">Figure </w:t>
      </w:r>
      <w:r>
        <w:fldChar w:fldCharType="begin"/>
      </w:r>
      <w:r>
        <w:instrText xml:space="preserve"> SEQ Figure \* ARABIC </w:instrText>
      </w:r>
      <w:r>
        <w:fldChar w:fldCharType="separate"/>
      </w:r>
      <w:r w:rsidR="00C22520">
        <w:rPr>
          <w:noProof/>
        </w:rPr>
        <w:t>15</w:t>
      </w:r>
      <w:r>
        <w:fldChar w:fldCharType="end"/>
      </w:r>
      <w:bookmarkEnd w:id="185"/>
      <w:r>
        <w:t xml:space="preserve"> </w:t>
      </w:r>
      <w:r w:rsidR="00A34FAA" w:rsidRPr="004F3882">
        <w:rPr>
          <w:color w:val="000000"/>
          <w:lang w:val="en-GB"/>
        </w:rPr>
        <w:t xml:space="preserve">Conversion of range </w:t>
      </w:r>
      <w:proofErr w:type="gramStart"/>
      <w:r w:rsidR="00A34FAA" w:rsidRPr="004F3882">
        <w:rPr>
          <w:color w:val="000000"/>
          <w:lang w:val="en-GB"/>
        </w:rPr>
        <w:t>0..</w:t>
      </w:r>
      <w:proofErr w:type="gramEnd"/>
      <w:r w:rsidR="00A34FAA" w:rsidRPr="004F3882">
        <w:rPr>
          <w:color w:val="000000"/>
          <w:lang w:val="en-GB"/>
        </w:rPr>
        <w:t>15 to 0..2 using modulo</w:t>
      </w:r>
    </w:p>
    <w:p w14:paraId="5849954D" w14:textId="7B80B754" w:rsidR="007A31A3" w:rsidRPr="004F3882" w:rsidRDefault="00A34FAA">
      <w:r w:rsidRPr="004F3882">
        <w:t xml:space="preserve">To avoid a non-power-of-two modulo, another method is to multiply by N, then take the integer division by a power of two (bit masking, or right shift): </w:t>
      </w:r>
      <w:r w:rsidRPr="004F3882">
        <w:rPr>
          <w:i/>
        </w:rPr>
        <w:t>x</w:t>
      </w:r>
      <w:r w:rsidRPr="004F3882">
        <w:t xml:space="preserve"> = </w:t>
      </w:r>
      <w:proofErr w:type="gramStart"/>
      <w:r w:rsidRPr="004F3882">
        <w:t xml:space="preserve">( </w:t>
      </w:r>
      <w:r w:rsidRPr="004F3882">
        <w:rPr>
          <w:i/>
        </w:rPr>
        <w:t>p</w:t>
      </w:r>
      <w:proofErr w:type="gramEnd"/>
      <w:r w:rsidRPr="004F3882">
        <w:rPr>
          <w:i/>
        </w:rPr>
        <w:t xml:space="preserve"> * </w:t>
      </w:r>
      <w:r w:rsidRPr="004F3882">
        <w:t>N ) / 2</w:t>
      </w:r>
      <w:r w:rsidR="009470D0">
        <w:rPr>
          <w:vertAlign w:val="superscript"/>
        </w:rPr>
        <w:t>R</w:t>
      </w:r>
      <w:r w:rsidRPr="004F3882">
        <w:t xml:space="preserve">. This divides the range of </w:t>
      </w:r>
      <w:r w:rsidRPr="004F3882">
        <w:rPr>
          <w:i/>
        </w:rPr>
        <w:t>p</w:t>
      </w:r>
      <w:r w:rsidRPr="004F3882">
        <w:t xml:space="preserve"> into N bins, with </w:t>
      </w:r>
      <w:r w:rsidRPr="004F3882">
        <w:rPr>
          <w:i/>
        </w:rPr>
        <w:t>x</w:t>
      </w:r>
      <w:r w:rsidRPr="004F3882">
        <w:t xml:space="preserve"> the zero-based index of the bin, as illustrated in </w:t>
      </w:r>
      <w:r w:rsidR="000379E5">
        <w:fldChar w:fldCharType="begin"/>
      </w:r>
      <w:r w:rsidR="000379E5">
        <w:instrText xml:space="preserve"> REF _Ref115626133 \h </w:instrText>
      </w:r>
      <w:r w:rsidR="000379E5">
        <w:fldChar w:fldCharType="separate"/>
      </w:r>
      <w:r w:rsidR="000379E5">
        <w:t xml:space="preserve">Figure </w:t>
      </w:r>
      <w:r w:rsidR="000379E5">
        <w:rPr>
          <w:noProof/>
        </w:rPr>
        <w:t>16</w:t>
      </w:r>
      <w:r w:rsidR="000379E5">
        <w:fldChar w:fldCharType="end"/>
      </w:r>
      <w:r w:rsidRPr="004F3882">
        <w:t>. The bins do not have the same size: some can contain 2</w:t>
      </w:r>
      <w:r w:rsidR="009470D0">
        <w:rPr>
          <w:vertAlign w:val="superscript"/>
        </w:rPr>
        <w:t>R</w:t>
      </w:r>
      <w:r w:rsidRPr="004F3882">
        <w:t>/N values while others 2</w:t>
      </w:r>
      <w:r w:rsidR="009470D0">
        <w:rPr>
          <w:vertAlign w:val="superscript"/>
        </w:rPr>
        <w:t>R</w:t>
      </w:r>
      <w:r w:rsidRPr="004F3882">
        <w:t>/N + 1, which makes the distribution uniform up to N ÷ 2</w:t>
      </w:r>
      <w:r w:rsidR="009470D0">
        <w:rPr>
          <w:vertAlign w:val="superscript"/>
        </w:rPr>
        <w:t>R</w:t>
      </w:r>
      <w:r w:rsidRPr="004F3882">
        <w:t xml:space="preserve"> (relative to the probability of one bin). The hardware cost of the multiplication by N is optimized by selecting N with a simple decomposition into powers of two (to minimize the number of adders for the multiplication), and a low number for </w:t>
      </w:r>
      <w:r w:rsidR="009470D0">
        <w:t>R</w:t>
      </w:r>
      <w:r w:rsidRPr="004F3882">
        <w:t xml:space="preserve"> (to minimize the size of the adders), while keeping the uniformity error at an acceptable level.</w:t>
      </w:r>
    </w:p>
    <w:p w14:paraId="19F199A5" w14:textId="77777777" w:rsidR="007A31A3" w:rsidRPr="004F3882" w:rsidRDefault="00A34FAA">
      <w:pPr>
        <w:pBdr>
          <w:top w:val="nil"/>
          <w:left w:val="nil"/>
          <w:bottom w:val="nil"/>
          <w:right w:val="nil"/>
          <w:between w:val="nil"/>
        </w:pBdr>
        <w:spacing w:after="120"/>
        <w:ind w:left="360"/>
        <w:jc w:val="center"/>
        <w:rPr>
          <w:color w:val="000000"/>
        </w:rPr>
      </w:pPr>
      <w:r w:rsidRPr="004F3882">
        <w:rPr>
          <w:noProof/>
          <w:color w:val="000000"/>
        </w:rPr>
        <w:drawing>
          <wp:inline distT="0" distB="0" distL="0" distR="0" wp14:anchorId="14578EDF" wp14:editId="7E10B0F6">
            <wp:extent cx="3600000" cy="514286"/>
            <wp:effectExtent l="0" t="0" r="0" b="0"/>
            <wp:docPr id="745566258" name="image18.png"/>
            <wp:cNvGraphicFramePr/>
            <a:graphic xmlns:a="http://schemas.openxmlformats.org/drawingml/2006/main">
              <a:graphicData uri="http://schemas.openxmlformats.org/drawingml/2006/picture">
                <pic:pic xmlns:pic="http://schemas.openxmlformats.org/drawingml/2006/picture">
                  <pic:nvPicPr>
                    <pic:cNvPr id="0" name="image18.png"/>
                    <pic:cNvPicPr preferRelativeResize="0"/>
                  </pic:nvPicPr>
                  <pic:blipFill>
                    <a:blip r:embed="rId49"/>
                    <a:srcRect/>
                    <a:stretch>
                      <a:fillRect/>
                    </a:stretch>
                  </pic:blipFill>
                  <pic:spPr>
                    <a:xfrm>
                      <a:off x="0" y="0"/>
                      <a:ext cx="3600000" cy="514286"/>
                    </a:xfrm>
                    <a:prstGeom prst="rect">
                      <a:avLst/>
                    </a:prstGeom>
                    <a:ln/>
                  </pic:spPr>
                </pic:pic>
              </a:graphicData>
            </a:graphic>
          </wp:inline>
        </w:drawing>
      </w:r>
    </w:p>
    <w:p w14:paraId="64A00D48" w14:textId="21E76ACB" w:rsidR="007A31A3" w:rsidRPr="004F3882" w:rsidRDefault="00405F46" w:rsidP="00405F46">
      <w:pPr>
        <w:pStyle w:val="Caption"/>
        <w:rPr>
          <w:color w:val="000000"/>
          <w:lang w:val="en-GB"/>
        </w:rPr>
      </w:pPr>
      <w:bookmarkStart w:id="186" w:name="_heading=h.2r0uhxc" w:colFirst="0" w:colLast="0"/>
      <w:bookmarkStart w:id="187" w:name="_Ref115626133"/>
      <w:bookmarkEnd w:id="186"/>
      <w:r>
        <w:t xml:space="preserve">Figure </w:t>
      </w:r>
      <w:r>
        <w:fldChar w:fldCharType="begin"/>
      </w:r>
      <w:r>
        <w:instrText xml:space="preserve"> SEQ Figure \* ARABIC </w:instrText>
      </w:r>
      <w:r>
        <w:fldChar w:fldCharType="separate"/>
      </w:r>
      <w:r w:rsidR="00C22520">
        <w:rPr>
          <w:noProof/>
        </w:rPr>
        <w:t>16</w:t>
      </w:r>
      <w:r>
        <w:fldChar w:fldCharType="end"/>
      </w:r>
      <w:bookmarkEnd w:id="187"/>
      <w:r>
        <w:t xml:space="preserve"> </w:t>
      </w:r>
      <w:r w:rsidR="00A34FAA" w:rsidRPr="004F3882">
        <w:rPr>
          <w:color w:val="000000"/>
          <w:lang w:val="en-GB"/>
        </w:rPr>
        <w:t xml:space="preserve">Conversion of range </w:t>
      </w:r>
      <w:proofErr w:type="gramStart"/>
      <w:r w:rsidR="00A34FAA" w:rsidRPr="004F3882">
        <w:rPr>
          <w:color w:val="000000"/>
          <w:lang w:val="en-GB"/>
        </w:rPr>
        <w:t>0..</w:t>
      </w:r>
      <w:proofErr w:type="gramEnd"/>
      <w:r w:rsidR="00A34FAA" w:rsidRPr="004F3882">
        <w:rPr>
          <w:color w:val="000000"/>
          <w:lang w:val="en-GB"/>
        </w:rPr>
        <w:t>15 to 0..2 using multiplication and shift</w:t>
      </w:r>
    </w:p>
    <w:p w14:paraId="6B2A61CA" w14:textId="397B6BC2"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Another consideration to optimize spacing between offsets relates to how the random generator is implemented and what bit field is used. The example given is an LFSR. Such generator could shift left and feed the new (pseudo-random) bit from the right (LSB), as in </w:t>
      </w:r>
      <w:r w:rsidR="00E152A5">
        <w:fldChar w:fldCharType="begin"/>
      </w:r>
      <w:r w:rsidR="00E152A5">
        <w:instrText xml:space="preserve"> REF _Ref115626133 \h </w:instrText>
      </w:r>
      <w:r w:rsidR="00E152A5">
        <w:fldChar w:fldCharType="separate"/>
      </w:r>
      <w:r w:rsidR="00E152A5">
        <w:t xml:space="preserve">Figure </w:t>
      </w:r>
      <w:r w:rsidR="00E152A5">
        <w:rPr>
          <w:noProof/>
        </w:rPr>
        <w:t>16</w:t>
      </w:r>
      <w:r w:rsidR="00E152A5">
        <w:fldChar w:fldCharType="end"/>
      </w:r>
      <w:r w:rsidRPr="004F3882">
        <w:t xml:space="preserve">; then two successive values of the LFSR would be related by a multiplication by 2, and potentially +1. The same holds for a continuous bitfield extracted from the LFSR (in the same order), for example the 16 lower bits. For low values, this could lead to successive offsets that are similar, with the eye potentially identifying the duplication/shift. Another option is that the LFSR shifts right and feeds the new bit from the left (MSB), as in </w:t>
      </w:r>
      <w:r w:rsidR="00E152A5">
        <w:fldChar w:fldCharType="begin"/>
      </w:r>
      <w:r w:rsidR="00E152A5">
        <w:instrText xml:space="preserve"> REF _Ref115626399 \h </w:instrText>
      </w:r>
      <w:r w:rsidR="00E152A5">
        <w:fldChar w:fldCharType="separate"/>
      </w:r>
      <w:r w:rsidR="00E152A5">
        <w:t xml:space="preserve">Figure </w:t>
      </w:r>
      <w:r w:rsidR="00E152A5">
        <w:rPr>
          <w:noProof/>
        </w:rPr>
        <w:t>17</w:t>
      </w:r>
      <w:r w:rsidR="00E152A5">
        <w:fldChar w:fldCharType="end"/>
      </w:r>
      <w:r w:rsidRPr="004F3882">
        <w:t>; that way, two successive values are related by a division by two, and potentially +half range, which means that successive offsets are less likely to be close.</w:t>
      </w:r>
    </w:p>
    <w:p w14:paraId="53F66C08"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6161D729" wp14:editId="01881B3C">
            <wp:extent cx="3600000" cy="641643"/>
            <wp:effectExtent l="0" t="0" r="0" b="0"/>
            <wp:docPr id="74556625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50"/>
                    <a:srcRect/>
                    <a:stretch>
                      <a:fillRect/>
                    </a:stretch>
                  </pic:blipFill>
                  <pic:spPr>
                    <a:xfrm>
                      <a:off x="0" y="0"/>
                      <a:ext cx="3600000" cy="641643"/>
                    </a:xfrm>
                    <a:prstGeom prst="rect">
                      <a:avLst/>
                    </a:prstGeom>
                    <a:ln/>
                  </pic:spPr>
                </pic:pic>
              </a:graphicData>
            </a:graphic>
          </wp:inline>
        </w:drawing>
      </w:r>
    </w:p>
    <w:p w14:paraId="2F9B4D3E" w14:textId="31BA636A" w:rsidR="007A31A3" w:rsidRPr="004F3882" w:rsidRDefault="00405F46" w:rsidP="00405F46">
      <w:pPr>
        <w:pStyle w:val="Caption"/>
        <w:rPr>
          <w:color w:val="000000"/>
          <w:lang w:val="en-GB"/>
        </w:rPr>
      </w:pPr>
      <w:bookmarkStart w:id="188" w:name="_heading=h.1664s55" w:colFirst="0" w:colLast="0"/>
      <w:bookmarkStart w:id="189" w:name="_Ref115626399"/>
      <w:bookmarkEnd w:id="188"/>
      <w:r>
        <w:t xml:space="preserve">Figure </w:t>
      </w:r>
      <w:r>
        <w:fldChar w:fldCharType="begin"/>
      </w:r>
      <w:r>
        <w:instrText xml:space="preserve"> SEQ Figure \* ARABIC </w:instrText>
      </w:r>
      <w:r>
        <w:fldChar w:fldCharType="separate"/>
      </w:r>
      <w:r w:rsidR="00C22520">
        <w:rPr>
          <w:noProof/>
        </w:rPr>
        <w:t>17</w:t>
      </w:r>
      <w:r>
        <w:fldChar w:fldCharType="end"/>
      </w:r>
      <w:bookmarkEnd w:id="189"/>
      <w:r>
        <w:t xml:space="preserve"> </w:t>
      </w:r>
      <w:r w:rsidR="00A34FAA" w:rsidRPr="004F3882">
        <w:rPr>
          <w:color w:val="000000"/>
          <w:lang w:val="en-GB"/>
        </w:rPr>
        <w:t>Right-shifting LFSR with polynomial (</w:t>
      </w:r>
      <w:r w:rsidR="00A34FAA" w:rsidRPr="004F3882">
        <w:rPr>
          <w:i/>
          <w:color w:val="000000"/>
          <w:lang w:val="en-GB"/>
        </w:rPr>
        <w:t>x</w:t>
      </w:r>
      <w:r w:rsidR="00A34FAA" w:rsidRPr="004F3882">
        <w:rPr>
          <w:color w:val="000000"/>
          <w:vertAlign w:val="superscript"/>
          <w:lang w:val="en-GB"/>
        </w:rPr>
        <w:t>31</w:t>
      </w:r>
      <w:r w:rsidR="00A34FAA" w:rsidRPr="004F3882">
        <w:rPr>
          <w:color w:val="000000"/>
          <w:lang w:val="en-GB"/>
        </w:rPr>
        <w:t xml:space="preserve"> + </w:t>
      </w:r>
      <w:r w:rsidR="00A34FAA" w:rsidRPr="004F3882">
        <w:rPr>
          <w:i/>
          <w:color w:val="000000"/>
          <w:lang w:val="en-GB"/>
        </w:rPr>
        <w:t>x</w:t>
      </w:r>
      <w:r w:rsidR="00A34FAA" w:rsidRPr="004F3882">
        <w:rPr>
          <w:color w:val="000000"/>
          <w:vertAlign w:val="superscript"/>
          <w:lang w:val="en-GB"/>
        </w:rPr>
        <w:t>3</w:t>
      </w:r>
      <w:r w:rsidR="00A34FAA" w:rsidRPr="004F3882">
        <w:rPr>
          <w:color w:val="000000"/>
          <w:lang w:val="en-GB"/>
        </w:rPr>
        <w:t xml:space="preserve"> + 1)</w:t>
      </w:r>
    </w:p>
    <w:p w14:paraId="56A21E18" w14:textId="341F16E9" w:rsidR="009470D0" w:rsidRDefault="009470D0" w:rsidP="0000589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t>When N is a power of two, both modulo and multiplication techniques simplify to a bitfield extraction, at no cost in hardware. Using a right or left-shifting LFSR is then an independent consideration.</w:t>
      </w:r>
    </w:p>
    <w:p w14:paraId="38083C9D" w14:textId="77777777" w:rsidR="00BA0CF2" w:rsidRDefault="00A34FAA" w:rsidP="00BA0CF2">
      <w:r w:rsidRPr="004F3882">
        <w:lastRenderedPageBreak/>
        <w:t xml:space="preserve">About the random generator size, a 32-bit size </w:t>
      </w:r>
      <w:r w:rsidR="00D7605F">
        <w:t>can be</w:t>
      </w:r>
      <w:r w:rsidRPr="004F3882">
        <w:t xml:space="preserve"> interesting in two aspects: first, compared to a 16-bit one, it provides a much longer repetition period. Second, </w:t>
      </w:r>
      <w:r w:rsidR="00005891">
        <w:t>more</w:t>
      </w:r>
      <w:r w:rsidR="00005891" w:rsidRPr="004F3882">
        <w:t xml:space="preserve"> </w:t>
      </w:r>
      <w:r w:rsidRPr="004F3882">
        <w:t>bit fields can be extracted to generate different offsets and sign flips at the same time</w:t>
      </w:r>
      <w:r w:rsidR="00005891">
        <w:t>.</w:t>
      </w:r>
    </w:p>
    <w:p w14:paraId="445AAB92" w14:textId="4041D153" w:rsidR="007A31A3" w:rsidRPr="004F3882" w:rsidRDefault="00A34FAA" w:rsidP="007D508E">
      <w:pPr>
        <w:pStyle w:val="Heading3"/>
      </w:pPr>
      <w:bookmarkStart w:id="190" w:name="_Toc116631677"/>
      <w:r w:rsidRPr="004F3882">
        <w:t>Local adaptation</w:t>
      </w:r>
      <w:bookmarkEnd w:id="190"/>
    </w:p>
    <w:p w14:paraId="6574E5A4" w14:textId="77777777" w:rsidR="007A31A3" w:rsidRPr="004F3882" w:rsidRDefault="00A34FAA" w:rsidP="00AE1140">
      <w:pPr>
        <w:pStyle w:val="Heading4"/>
      </w:pPr>
      <w:bookmarkStart w:id="191" w:name="_Toc116631678"/>
      <w:r w:rsidRPr="004F3882">
        <w:t>General</w:t>
      </w:r>
      <w:bookmarkEnd w:id="191"/>
    </w:p>
    <w:p w14:paraId="509AAA1B"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As explained in the introduction, film grain characteristics vary significantly depending on exposure, both in terms of amplitude and spatial correlation, with the amplitude variation being the most obvious. These variations are inherent to the image formation process at the physical film level. Replicating them on synthetic grain makes it look natural by anchoring it into the image, while a fixed overlay would likely not be visually pleasing. </w:t>
      </w:r>
    </w:p>
    <w:p w14:paraId="587CAC5E" w14:textId="124DA651"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Here, local adaptation consists of selecting the relevant grain pattern and grain amplitude according to pixel values and model parameters. For example, a </w:t>
      </w:r>
      <w:r w:rsidR="00ED7186">
        <w:t>dependency of grain strength/amplitude on the signal intensity</w:t>
      </w:r>
      <w:r w:rsidR="00D7605F">
        <w:t xml:space="preserve"> can be defined</w:t>
      </w:r>
      <w:r w:rsidRPr="004F3882">
        <w:t xml:space="preserve"> for each </w:t>
      </w:r>
      <w:r w:rsidR="00AF4E80" w:rsidRPr="004F3882">
        <w:t>colour</w:t>
      </w:r>
      <w:r w:rsidRPr="004F3882">
        <w:t xml:space="preserve"> component</w:t>
      </w:r>
      <w:r w:rsidR="00ED7186">
        <w:t>.</w:t>
      </w:r>
      <w:r w:rsidRPr="004F3882">
        <w:t xml:space="preserve"> </w:t>
      </w:r>
      <w:r w:rsidR="00ED7186">
        <w:t>In addition,</w:t>
      </w:r>
      <w:r w:rsidRPr="004F3882">
        <w:t xml:space="preserve"> specific grain correlation parameters </w:t>
      </w:r>
      <w:r w:rsidR="00ED7186">
        <w:t>may depend on the signal inten</w:t>
      </w:r>
      <w:r w:rsidR="00B12708">
        <w:t>s</w:t>
      </w:r>
      <w:r w:rsidR="00ED7186">
        <w:t>ity</w:t>
      </w:r>
      <w:r w:rsidRPr="004F3882">
        <w:t>.</w:t>
      </w:r>
      <w:r w:rsidR="00ED7186">
        <w:t xml:space="preserve"> </w:t>
      </w:r>
    </w:p>
    <w:p w14:paraId="41ED74D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Local adaptation can be performed per-pixel or on a sub-block basis (based on local intensity average), with different implications, which will be detailed in the following sections.</w:t>
      </w:r>
    </w:p>
    <w:p w14:paraId="4DA7CB52" w14:textId="77777777" w:rsidR="007A31A3" w:rsidRPr="004F3882" w:rsidRDefault="00A34FAA" w:rsidP="00AE1140">
      <w:pPr>
        <w:pStyle w:val="Heading4"/>
      </w:pPr>
      <w:bookmarkStart w:id="192" w:name="_Ref115627493"/>
      <w:bookmarkStart w:id="193" w:name="_Ref115627733"/>
      <w:bookmarkStart w:id="194" w:name="_Toc116631679"/>
      <w:r w:rsidRPr="004F3882">
        <w:t>Adaptation of grain shape</w:t>
      </w:r>
      <w:bookmarkEnd w:id="192"/>
      <w:bookmarkEnd w:id="193"/>
      <w:bookmarkEnd w:id="194"/>
    </w:p>
    <w:p w14:paraId="392FEE9E" w14:textId="6CD5EFBF"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Adaptation of grain shape consists of selecting a specific grain pattern depending on local intensity, according to the model. This requires the initial stage to generate as many patterns as required to fit the model within practical implementation limits, as described in </w:t>
      </w:r>
      <w:r w:rsidR="00AE1140">
        <w:fldChar w:fldCharType="begin"/>
      </w:r>
      <w:r w:rsidR="00AE1140">
        <w:instrText xml:space="preserve"> REF _Ref115626687 \r \h </w:instrText>
      </w:r>
      <w:r w:rsidR="00AE1140">
        <w:fldChar w:fldCharType="separate"/>
      </w:r>
      <w:r w:rsidR="00AE1140">
        <w:t>7.2.1</w:t>
      </w:r>
      <w:r w:rsidR="00AE1140">
        <w:fldChar w:fldCharType="end"/>
      </w:r>
      <w:r w:rsidRPr="004F3882">
        <w:t>.</w:t>
      </w:r>
    </w:p>
    <w:p w14:paraId="7EE1F777" w14:textId="3D39BC9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Pattern selection can be applied either per-pixel or on a sub-block basis. This question arises because, since grain is spatially correlated, changing pattern within a block may destroy this spatial correlation, even though the random window and potential sign flip (see </w:t>
      </w:r>
      <w:r w:rsidR="00AE1140">
        <w:fldChar w:fldCharType="begin"/>
      </w:r>
      <w:r w:rsidR="00AE1140">
        <w:instrText xml:space="preserve"> REF _Ref115626696 \r \h </w:instrText>
      </w:r>
      <w:r w:rsidR="00AE1140">
        <w:fldChar w:fldCharType="separate"/>
      </w:r>
      <w:r w:rsidR="00AE1140">
        <w:t>7.2.2</w:t>
      </w:r>
      <w:r w:rsidR="00AE1140">
        <w:fldChar w:fldCharType="end"/>
      </w:r>
      <w:r w:rsidRPr="004F3882">
        <w:t>) is kept constant for the whole block whatever the pattern selected:</w:t>
      </w:r>
    </w:p>
    <w:p w14:paraId="3DDF88CA" w14:textId="7E0A3D4B" w:rsidR="007A31A3" w:rsidRPr="004F3882" w:rsidRDefault="00A34FAA">
      <w:pPr>
        <w:numPr>
          <w:ilvl w:val="0"/>
          <w:numId w:val="14"/>
        </w:numPr>
        <w:pBdr>
          <w:top w:val="nil"/>
          <w:left w:val="nil"/>
          <w:bottom w:val="nil"/>
          <w:right w:val="nil"/>
          <w:between w:val="nil"/>
        </w:pBdr>
        <w:rPr>
          <w:color w:val="000000"/>
        </w:rPr>
      </w:pPr>
      <w:r w:rsidRPr="004F3882">
        <w:rPr>
          <w:color w:val="000000"/>
        </w:rPr>
        <w:t xml:space="preserve">Selecting pattern on a </w:t>
      </w:r>
      <w:proofErr w:type="gramStart"/>
      <w:r w:rsidRPr="004F3882">
        <w:rPr>
          <w:color w:val="000000"/>
        </w:rPr>
        <w:t>sub-block basis guarantees</w:t>
      </w:r>
      <w:proofErr w:type="gramEnd"/>
      <w:r w:rsidRPr="004F3882">
        <w:rPr>
          <w:color w:val="000000"/>
        </w:rPr>
        <w:t xml:space="preserve"> that the grain characteristics are preserved </w:t>
      </w:r>
      <w:r w:rsidRPr="004F3882">
        <w:rPr>
          <w:color w:val="000000"/>
        </w:rPr>
        <w:t xml:space="preserve">within the </w:t>
      </w:r>
      <w:r w:rsidR="00057B3A">
        <w:rPr>
          <w:color w:val="000000"/>
        </w:rPr>
        <w:t>sub-</w:t>
      </w:r>
      <w:r w:rsidRPr="004F3882">
        <w:rPr>
          <w:color w:val="000000"/>
        </w:rPr>
        <w:t xml:space="preserve">block as long as the grain size is significantly smaller than the sub-block. However, that requires computing a local intensity average to select the relevant pattern. Computing an average over a </w:t>
      </w:r>
      <w:r w:rsidR="00057B3A">
        <w:rPr>
          <w:color w:val="000000"/>
        </w:rPr>
        <w:t>sub-</w:t>
      </w:r>
      <w:r w:rsidRPr="004F3882">
        <w:rPr>
          <w:color w:val="000000"/>
        </w:rPr>
        <w:t>block requires line buffers, which may be too costly in hardware implementations. Also, changing pattern on sub-block boundaries may require deblocking so that the transition is not visible</w:t>
      </w:r>
      <w:r w:rsidR="000C67C7">
        <w:rPr>
          <w:color w:val="000000"/>
        </w:rPr>
        <w:t xml:space="preserve">, as illustrated in </w:t>
      </w:r>
      <w:r w:rsidR="000C67C7">
        <w:rPr>
          <w:color w:val="000000"/>
        </w:rPr>
        <w:fldChar w:fldCharType="begin"/>
      </w:r>
      <w:r w:rsidR="000C67C7">
        <w:rPr>
          <w:color w:val="000000"/>
        </w:rPr>
        <w:instrText xml:space="preserve"> REF _Ref116658266 \h </w:instrText>
      </w:r>
      <w:r w:rsidR="000C67C7">
        <w:rPr>
          <w:color w:val="000000"/>
        </w:rPr>
      </w:r>
      <w:r w:rsidR="000C67C7">
        <w:rPr>
          <w:color w:val="000000"/>
        </w:rPr>
        <w:fldChar w:fldCharType="separate"/>
      </w:r>
      <w:r w:rsidR="000C67C7">
        <w:t xml:space="preserve">Figure </w:t>
      </w:r>
      <w:r w:rsidR="000C67C7">
        <w:rPr>
          <w:noProof/>
        </w:rPr>
        <w:t>18</w:t>
      </w:r>
      <w:r w:rsidR="000C67C7">
        <w:rPr>
          <w:color w:val="000000"/>
        </w:rPr>
        <w:fldChar w:fldCharType="end"/>
      </w:r>
      <w:r w:rsidRPr="004F3882">
        <w:rPr>
          <w:color w:val="000000"/>
        </w:rPr>
        <w:t>.</w:t>
      </w:r>
    </w:p>
    <w:p w14:paraId="438F9143" w14:textId="133F070E" w:rsidR="007A31A3" w:rsidRPr="004F3882" w:rsidRDefault="00A34FAA">
      <w:pPr>
        <w:numPr>
          <w:ilvl w:val="0"/>
          <w:numId w:val="14"/>
        </w:numPr>
        <w:pBdr>
          <w:top w:val="nil"/>
          <w:left w:val="nil"/>
          <w:bottom w:val="nil"/>
          <w:right w:val="nil"/>
          <w:between w:val="nil"/>
        </w:pBdr>
        <w:rPr>
          <w:color w:val="000000"/>
        </w:rPr>
      </w:pPr>
      <w:r w:rsidRPr="004F3882">
        <w:rPr>
          <w:color w:val="000000"/>
        </w:rPr>
        <w:t>Selecting a pattern on a pixel basis</w:t>
      </w:r>
      <w:r w:rsidRPr="0032348F">
        <w:rPr>
          <w:color w:val="000000"/>
        </w:rPr>
        <w:t xml:space="preserve"> </w:t>
      </w:r>
      <w:r w:rsidR="00D7605F">
        <w:rPr>
          <w:color w:val="000000"/>
        </w:rPr>
        <w:t>does</w:t>
      </w:r>
      <w:r w:rsidR="00D7605F" w:rsidRPr="004F3882">
        <w:rPr>
          <w:color w:val="000000"/>
        </w:rPr>
        <w:t xml:space="preserve"> </w:t>
      </w:r>
      <w:r w:rsidRPr="004F3882">
        <w:rPr>
          <w:color w:val="000000"/>
        </w:rPr>
        <w:t xml:space="preserve">not require line buffers nor </w:t>
      </w:r>
      <w:proofErr w:type="gramStart"/>
      <w:r w:rsidRPr="004F3882">
        <w:rPr>
          <w:color w:val="000000"/>
        </w:rPr>
        <w:t>deblocking, but</w:t>
      </w:r>
      <w:proofErr w:type="gramEnd"/>
      <w:r w:rsidRPr="004F3882">
        <w:rPr>
          <w:color w:val="000000"/>
        </w:rPr>
        <w:t xml:space="preserve"> requires solving the problem of spatial correlation preservation</w:t>
      </w:r>
      <w:commentRangeStart w:id="195"/>
      <w:commentRangeStart w:id="196"/>
      <w:r w:rsidRPr="004F3882">
        <w:rPr>
          <w:color w:val="000000"/>
        </w:rPr>
        <w:t>.</w:t>
      </w:r>
      <w:commentRangeEnd w:id="195"/>
      <w:r w:rsidR="00057B3A">
        <w:rPr>
          <w:rStyle w:val="CommentReference"/>
        </w:rPr>
        <w:commentReference w:id="195"/>
      </w:r>
      <w:commentRangeEnd w:id="196"/>
      <w:r w:rsidR="00A82B55">
        <w:rPr>
          <w:rStyle w:val="CommentReference"/>
        </w:rPr>
        <w:commentReference w:id="196"/>
      </w:r>
      <w:r w:rsidRPr="004F3882">
        <w:rPr>
          <w:color w:val="000000"/>
        </w:rPr>
        <w:t xml:space="preserve"> This can be done at pattern generation time, by ensuring they are correlated with each other, making transitions smooth</w:t>
      </w:r>
      <w:r w:rsidR="000C67C7">
        <w:rPr>
          <w:color w:val="000000"/>
        </w:rPr>
        <w:t xml:space="preserve">, as illustrated in </w:t>
      </w:r>
      <w:r w:rsidR="000C67C7">
        <w:rPr>
          <w:color w:val="000000"/>
        </w:rPr>
        <w:fldChar w:fldCharType="begin"/>
      </w:r>
      <w:r w:rsidR="000C67C7">
        <w:rPr>
          <w:color w:val="000000"/>
        </w:rPr>
        <w:instrText xml:space="preserve"> REF _Ref116658394 \h </w:instrText>
      </w:r>
      <w:r w:rsidR="000C67C7">
        <w:rPr>
          <w:color w:val="000000"/>
        </w:rPr>
      </w:r>
      <w:r w:rsidR="000C67C7">
        <w:rPr>
          <w:color w:val="000000"/>
        </w:rPr>
        <w:fldChar w:fldCharType="separate"/>
      </w:r>
      <w:r w:rsidR="000C67C7">
        <w:t xml:space="preserve">Figure </w:t>
      </w:r>
      <w:r w:rsidR="000C67C7">
        <w:rPr>
          <w:noProof/>
        </w:rPr>
        <w:t>19</w:t>
      </w:r>
      <w:r w:rsidR="000C67C7">
        <w:rPr>
          <w:color w:val="000000"/>
        </w:rPr>
        <w:fldChar w:fldCharType="end"/>
      </w:r>
      <w:r w:rsidRPr="004F3882">
        <w:rPr>
          <w:color w:val="000000"/>
        </w:rPr>
        <w:t xml:space="preserve">. For example, patterns can be the result of filtering the same underlying gaussian noise pattern with different frequency </w:t>
      </w:r>
      <w:r w:rsidR="0032348F" w:rsidRPr="004F3882">
        <w:rPr>
          <w:color w:val="000000"/>
        </w:rPr>
        <w:t>cut-offs</w:t>
      </w:r>
      <w:r w:rsidRPr="004F3882">
        <w:rPr>
          <w:color w:val="000000"/>
        </w:rPr>
        <w:t xml:space="preserve"> or autoregressive coefficients. In implementations supporting a limited number of patterns for storage cost reasons, transition smoothness could be further improved by pattern interpolation.</w:t>
      </w:r>
    </w:p>
    <w:p w14:paraId="400000C9" w14:textId="20F34E02" w:rsidR="00137355" w:rsidRDefault="000C67C7" w:rsidP="005C6ACD">
      <w:pPr>
        <w:pStyle w:val="Caption"/>
        <w:keepNext/>
        <w:rPr>
          <w:lang w:val="en-GB"/>
        </w:rPr>
      </w:pPr>
      <w:r>
        <w:rPr>
          <w:lang w:val="en-GB"/>
        </w:rPr>
        <w:object w:dxaOrig="8186" w:dyaOrig="4609" w14:anchorId="14B75A20">
          <v:shape id="_x0000_i1027" type="#_x0000_t75" style="width:481.55pt;height:140.75pt;mso-position-vertical:absolute" o:ole="">
            <v:imagedata r:id="rId51" o:title="" croptop="10481f" cropbottom="32248f" cropleft="11347f" cropright="9985f"/>
          </v:shape>
          <o:OLEObject Type="Embed" ProgID="PowerPoint.Slide.12" ShapeID="_x0000_i1027" DrawAspect="Content" ObjectID="_1727244446" r:id="rId52"/>
        </w:object>
      </w:r>
    </w:p>
    <w:p w14:paraId="75C4960C" w14:textId="1F3EE8E6" w:rsidR="007A31A3" w:rsidRDefault="00137355" w:rsidP="00C22520">
      <w:pPr>
        <w:pStyle w:val="Caption"/>
      </w:pPr>
      <w:r w:rsidRPr="00137355">
        <w:rPr>
          <w:lang w:val="en-GB"/>
        </w:rPr>
        <w:t xml:space="preserve"> </w:t>
      </w:r>
      <w:bookmarkStart w:id="197" w:name="_Ref116658266"/>
      <w:bookmarkStart w:id="198" w:name="_Ref116658261"/>
      <w:r w:rsidR="00C22520">
        <w:t xml:space="preserve">Figure </w:t>
      </w:r>
      <w:r w:rsidR="00C22520">
        <w:fldChar w:fldCharType="begin"/>
      </w:r>
      <w:r w:rsidR="00C22520">
        <w:instrText xml:space="preserve"> SEQ Figure \* ARABIC </w:instrText>
      </w:r>
      <w:r w:rsidR="00C22520">
        <w:fldChar w:fldCharType="separate"/>
      </w:r>
      <w:r>
        <w:rPr>
          <w:noProof/>
        </w:rPr>
        <w:t>18</w:t>
      </w:r>
      <w:r w:rsidR="00C22520">
        <w:fldChar w:fldCharType="end"/>
      </w:r>
      <w:bookmarkEnd w:id="197"/>
      <w:r w:rsidR="00C22520">
        <w:t xml:space="preserve"> </w:t>
      </w:r>
      <w:proofErr w:type="spellStart"/>
      <w:r>
        <w:t>Sub</w:t>
      </w:r>
      <w:proofErr w:type="spellEnd"/>
      <w:r>
        <w:t xml:space="preserve">-block </w:t>
      </w:r>
      <w:proofErr w:type="spellStart"/>
      <w:r>
        <w:t>based</w:t>
      </w:r>
      <w:proofErr w:type="spellEnd"/>
      <w:r>
        <w:t xml:space="preserve"> pattern </w:t>
      </w:r>
      <w:proofErr w:type="spellStart"/>
      <w:r>
        <w:t>selection</w:t>
      </w:r>
      <w:bookmarkEnd w:id="198"/>
      <w:proofErr w:type="spellEnd"/>
    </w:p>
    <w:p w14:paraId="48C4CF25" w14:textId="307F6ED1" w:rsidR="00137355" w:rsidRPr="00BA0CF2" w:rsidRDefault="005C6ACD" w:rsidP="005C6ACD">
      <w:pPr>
        <w:pStyle w:val="Caption"/>
        <w:keepNext/>
        <w:rPr>
          <w:lang w:val="en-GB"/>
        </w:rPr>
      </w:pPr>
      <w:r w:rsidRPr="00BA0CF2">
        <w:rPr>
          <w:lang w:val="en-GB"/>
        </w:rPr>
        <w:object w:dxaOrig="9591" w:dyaOrig="5401" w14:anchorId="08CBD864">
          <v:shape id="_x0000_i1028" type="#_x0000_t75" style="width:482.5pt;height:137pt;mso-position-horizontal:absolute" o:ole="">
            <v:imagedata r:id="rId53" o:title="" croptop="36462f" cropbottom="6880f" cropleft="11622f" cropright="10072f"/>
          </v:shape>
          <o:OLEObject Type="Embed" ProgID="PowerPoint.Slide.12" ShapeID="_x0000_i1028" DrawAspect="Content" ObjectID="_1727244447" r:id="rId54"/>
        </w:object>
      </w:r>
    </w:p>
    <w:p w14:paraId="256FA11D" w14:textId="7644CEF7" w:rsidR="00137355" w:rsidRPr="00BA0CF2" w:rsidRDefault="00137355" w:rsidP="00137355">
      <w:pPr>
        <w:pStyle w:val="Caption"/>
        <w:rPr>
          <w:highlight w:val="yellow"/>
          <w:lang w:val="en-GB"/>
        </w:rPr>
      </w:pPr>
      <w:bookmarkStart w:id="199" w:name="_Ref116658394"/>
      <w:r w:rsidRPr="00BA0CF2">
        <w:rPr>
          <w:lang w:val="en-GB"/>
        </w:rPr>
        <w:t xml:space="preserve">Figure </w:t>
      </w:r>
      <w:r w:rsidRPr="00BA0CF2">
        <w:rPr>
          <w:lang w:val="en-GB"/>
        </w:rPr>
        <w:fldChar w:fldCharType="begin"/>
      </w:r>
      <w:r w:rsidRPr="00BA0CF2">
        <w:rPr>
          <w:lang w:val="en-GB"/>
        </w:rPr>
        <w:instrText xml:space="preserve"> SEQ Figure \* ARABIC </w:instrText>
      </w:r>
      <w:r w:rsidRPr="00BA0CF2">
        <w:rPr>
          <w:lang w:val="en-GB"/>
        </w:rPr>
        <w:fldChar w:fldCharType="separate"/>
      </w:r>
      <w:r w:rsidRPr="00BA0CF2">
        <w:rPr>
          <w:noProof/>
          <w:lang w:val="en-GB"/>
        </w:rPr>
        <w:t>19</w:t>
      </w:r>
      <w:r w:rsidRPr="00BA0CF2">
        <w:rPr>
          <w:lang w:val="en-GB"/>
        </w:rPr>
        <w:fldChar w:fldCharType="end"/>
      </w:r>
      <w:bookmarkEnd w:id="199"/>
      <w:r w:rsidRPr="00BA0CF2">
        <w:rPr>
          <w:lang w:val="en-GB"/>
        </w:rPr>
        <w:t xml:space="preserve"> Pixel-based pattern selection</w:t>
      </w:r>
    </w:p>
    <w:p w14:paraId="11BD3AFB" w14:textId="77777777" w:rsidR="007A31A3" w:rsidRPr="004F3882" w:rsidRDefault="00A34FAA" w:rsidP="00AE1140">
      <w:pPr>
        <w:pStyle w:val="Heading4"/>
      </w:pPr>
      <w:bookmarkStart w:id="200" w:name="_Ref115627474"/>
      <w:bookmarkStart w:id="201" w:name="_Toc116631680"/>
      <w:r w:rsidRPr="004F3882">
        <w:t>Adaptation of grain amplitude</w:t>
      </w:r>
      <w:bookmarkEnd w:id="200"/>
      <w:bookmarkEnd w:id="201"/>
    </w:p>
    <w:p w14:paraId="238C62F6"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Adaptation of grain amplitude consists of scaling the amplitude of the pattern selected in the previous step by a scaling factor that depends on local intensity, according to the model.</w:t>
      </w:r>
    </w:p>
    <w:p w14:paraId="5BBD3E8C" w14:textId="34A8CAB5"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There is no benefit in performing this adaptation on a sub-block basis</w:t>
      </w:r>
      <w:r w:rsidR="00D7605F">
        <w:t>:</w:t>
      </w:r>
      <w:r w:rsidRPr="004F3882">
        <w:t xml:space="preserve"> </w:t>
      </w:r>
      <w:r w:rsidR="00D7605F">
        <w:t>a</w:t>
      </w:r>
      <w:r w:rsidRPr="004F3882">
        <w:t xml:space="preserve"> pixel-based approach is more </w:t>
      </w:r>
      <w:proofErr w:type="gramStart"/>
      <w:r w:rsidRPr="004F3882">
        <w:t>similar to</w:t>
      </w:r>
      <w:proofErr w:type="gramEnd"/>
      <w:r w:rsidRPr="004F3882">
        <w:t xml:space="preserve"> the physical process, more closely follows the image, and </w:t>
      </w:r>
      <w:commentRangeStart w:id="202"/>
      <w:r w:rsidRPr="004F3882">
        <w:t>avoids transitions on a fixed grid</w:t>
      </w:r>
      <w:commentRangeEnd w:id="202"/>
      <w:r w:rsidR="00005891">
        <w:rPr>
          <w:rStyle w:val="CommentReference"/>
          <w:szCs w:val="20"/>
        </w:rPr>
        <w:commentReference w:id="202"/>
      </w:r>
      <w:r w:rsidRPr="004F3882">
        <w:t>, which could potentially be visible in a video sequence.</w:t>
      </w:r>
    </w:p>
    <w:p w14:paraId="7F7B71B5" w14:textId="4A75463D" w:rsidR="007A31A3" w:rsidRPr="004F3882" w:rsidRDefault="00D659A2" w:rsidP="00AE1140">
      <w:pPr>
        <w:pStyle w:val="Heading3"/>
      </w:pPr>
      <w:bookmarkStart w:id="203" w:name="_Toc116631681"/>
      <w:commentRangeStart w:id="204"/>
      <w:r>
        <w:t>Block boundary treatment</w:t>
      </w:r>
      <w:commentRangeEnd w:id="204"/>
      <w:r w:rsidR="00AF21CF">
        <w:rPr>
          <w:rStyle w:val="CommentReference"/>
          <w:b w:val="0"/>
        </w:rPr>
        <w:commentReference w:id="204"/>
      </w:r>
      <w:bookmarkEnd w:id="203"/>
    </w:p>
    <w:p w14:paraId="3DC63726" w14:textId="4A8904E0"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is required because of block-based randomization (see </w:t>
      </w:r>
      <w:r w:rsidR="00C826EA">
        <w:fldChar w:fldCharType="begin"/>
      </w:r>
      <w:r w:rsidR="00C826EA">
        <w:instrText xml:space="preserve"> REF _Ref115626949 \r \h </w:instrText>
      </w:r>
      <w:r w:rsidR="00C826EA">
        <w:fldChar w:fldCharType="separate"/>
      </w:r>
      <w:r w:rsidR="00C826EA">
        <w:t>7.2.2</w:t>
      </w:r>
      <w:r w:rsidR="00C826EA">
        <w:fldChar w:fldCharType="end"/>
      </w:r>
      <w:r w:rsidRPr="004F3882">
        <w:t>), especially when grain is large.</w:t>
      </w:r>
    </w:p>
    <w:p w14:paraId="783E7329"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local adaptation is performed on a sub-block basis, deblocking may be needed on sub-block borders too.</w:t>
      </w:r>
    </w:p>
    <w:p w14:paraId="0ED4DB3E"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Deblocking traditionally involves </w:t>
      </w:r>
      <w:proofErr w:type="gramStart"/>
      <w:r w:rsidRPr="004F3882">
        <w:t>low-pass</w:t>
      </w:r>
      <w:proofErr w:type="gramEnd"/>
      <w:r w:rsidRPr="004F3882">
        <w:t xml:space="preserve"> filtering block borders. However, for horizontal borders, this means vertical filtering, requiring line buffers (typically two, when using 3 coefficients).</w:t>
      </w:r>
    </w:p>
    <w:p w14:paraId="16EB8A01" w14:textId="74873859"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To avoid the cost of such line buffers in hardware implementation, it may be preferable to use an overlapping process instead of a filter</w:t>
      </w:r>
      <w:r w:rsidR="00F54340">
        <w:t>.</w:t>
      </w:r>
      <w:r w:rsidRPr="004F3882">
        <w:t xml:space="preserve"> </w:t>
      </w:r>
      <w:r w:rsidR="00F54340">
        <w:t>F</w:t>
      </w:r>
      <w:r w:rsidRPr="004F3882">
        <w:t>or example</w:t>
      </w:r>
      <w:r w:rsidR="00F54340">
        <w:t>,</w:t>
      </w:r>
      <w:r w:rsidRPr="004F3882">
        <w:t xml:space="preserve"> on the first two lines, the samples of the current pattern matching two different random windows are </w:t>
      </w:r>
      <w:proofErr w:type="gramStart"/>
      <w:r w:rsidRPr="004F3882">
        <w:t>blended together</w:t>
      </w:r>
      <w:proofErr w:type="gramEnd"/>
      <w:r w:rsidRPr="004F3882">
        <w:t>, the window of the current block and the block above. No line storage is required, just reading two places in the pattern (the address of these places can be computed on the fly)</w:t>
      </w:r>
      <w:commentRangeStart w:id="205"/>
      <w:r w:rsidRPr="004F3882">
        <w:t>.</w:t>
      </w:r>
      <w:commentRangeEnd w:id="205"/>
      <w:r w:rsidR="00C826EA">
        <w:rPr>
          <w:rStyle w:val="CommentReference"/>
        </w:rPr>
        <w:commentReference w:id="205"/>
      </w:r>
    </w:p>
    <w:p w14:paraId="651A0FD8" w14:textId="14AAC4A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Another option is to attenuate grain amplitude on horizontal borders.</w:t>
      </w:r>
    </w:p>
    <w:p w14:paraId="33DEB640" w14:textId="77777777" w:rsidR="007A31A3" w:rsidRPr="004F3882" w:rsidRDefault="00A34FAA" w:rsidP="00AE1140">
      <w:pPr>
        <w:pStyle w:val="Heading3"/>
      </w:pPr>
      <w:bookmarkStart w:id="206" w:name="_Toc116631682"/>
      <w:r w:rsidRPr="004F3882">
        <w:t>Blending</w:t>
      </w:r>
      <w:bookmarkEnd w:id="206"/>
    </w:p>
    <w:p w14:paraId="69B196B8" w14:textId="45B05DD9" w:rsidR="007A31A3" w:rsidRPr="004F3882" w:rsidRDefault="00A34FAA">
      <w:r w:rsidRPr="004F3882">
        <w:t xml:space="preserve">The final stage is to blend the synthesized film grain with the picture. Though </w:t>
      </w:r>
      <w:r w:rsidR="00A822ED">
        <w:t>both</w:t>
      </w:r>
      <w:r w:rsidRPr="004F3882">
        <w:t xml:space="preserve"> multiplicative </w:t>
      </w:r>
      <w:r w:rsidR="00A822ED">
        <w:t>and</w:t>
      </w:r>
      <w:r w:rsidRPr="004F3882">
        <w:t xml:space="preserve"> additive blending</w:t>
      </w:r>
      <w:r w:rsidR="00A822ED">
        <w:t xml:space="preserve"> </w:t>
      </w:r>
      <w:r w:rsidR="00BF0B20">
        <w:t xml:space="preserve">may be </w:t>
      </w:r>
      <w:r w:rsidR="00A822ED">
        <w:t>specified</w:t>
      </w:r>
      <w:r w:rsidRPr="004F3882">
        <w:t xml:space="preserve">, practical implementations </w:t>
      </w:r>
      <w:r w:rsidR="00BF0B20">
        <w:t>commonly support</w:t>
      </w:r>
      <w:r w:rsidR="00BF0B20" w:rsidRPr="004F3882">
        <w:t xml:space="preserve"> </w:t>
      </w:r>
      <w:r w:rsidRPr="004F3882">
        <w:t>additive blending</w:t>
      </w:r>
      <w:r w:rsidR="00BF0B20">
        <w:t xml:space="preserve"> only</w:t>
      </w:r>
      <w:r w:rsidRPr="004F3882">
        <w:t xml:space="preserve">, followed by appropriate </w:t>
      </w:r>
      <w:commentRangeStart w:id="207"/>
      <w:commentRangeStart w:id="208"/>
      <w:commentRangeStart w:id="209"/>
      <w:r w:rsidRPr="004F3882">
        <w:t>clipping</w:t>
      </w:r>
      <w:commentRangeEnd w:id="207"/>
      <w:r w:rsidR="00C826EA">
        <w:rPr>
          <w:rStyle w:val="CommentReference"/>
        </w:rPr>
        <w:commentReference w:id="207"/>
      </w:r>
      <w:commentRangeEnd w:id="208"/>
      <w:r w:rsidR="00C826EA">
        <w:rPr>
          <w:rStyle w:val="CommentReference"/>
        </w:rPr>
        <w:commentReference w:id="208"/>
      </w:r>
      <w:commentRangeEnd w:id="209"/>
      <w:r w:rsidR="00C826EA">
        <w:rPr>
          <w:rStyle w:val="CommentReference"/>
        </w:rPr>
        <w:commentReference w:id="209"/>
      </w:r>
      <w:r w:rsidRPr="004F3882">
        <w:t>.</w:t>
      </w:r>
    </w:p>
    <w:p w14:paraId="3FD0A8AF" w14:textId="038FDBFE" w:rsidR="007A31A3" w:rsidRPr="004F3882" w:rsidRDefault="00B12708" w:rsidP="005D1FE3">
      <w:pPr>
        <w:pStyle w:val="Heading2"/>
      </w:pPr>
      <w:bookmarkStart w:id="210" w:name="_heading=h.vgdtq7" w:colFirst="0" w:colLast="0"/>
      <w:bookmarkStart w:id="211" w:name="_heading=h.3fg1ce0" w:colFirst="0" w:colLast="0"/>
      <w:bookmarkStart w:id="212" w:name="_heading=h.1ulbmlt" w:colFirst="0" w:colLast="0"/>
      <w:bookmarkStart w:id="213" w:name="_heading=h.43ky6rz" w:colFirst="0" w:colLast="0"/>
      <w:bookmarkStart w:id="214" w:name="_heading=h.4ekz59m" w:colFirst="0" w:colLast="0"/>
      <w:bookmarkStart w:id="215" w:name="_heading=h.2iq8gzs" w:colFirst="0" w:colLast="0"/>
      <w:bookmarkStart w:id="216" w:name="_heading=h.2tq9fhf" w:colFirst="0" w:colLast="0"/>
      <w:bookmarkStart w:id="217" w:name="_Ref115633567"/>
      <w:bookmarkStart w:id="218" w:name="_Ref115633735"/>
      <w:bookmarkStart w:id="219" w:name="_Toc116631683"/>
      <w:bookmarkEnd w:id="210"/>
      <w:bookmarkEnd w:id="211"/>
      <w:bookmarkEnd w:id="212"/>
      <w:bookmarkEnd w:id="213"/>
      <w:bookmarkEnd w:id="214"/>
      <w:bookmarkEnd w:id="215"/>
      <w:bookmarkEnd w:id="216"/>
      <w:r>
        <w:lastRenderedPageBreak/>
        <w:t>Examples of</w:t>
      </w:r>
      <w:r w:rsidR="002520F6">
        <w:t xml:space="preserve"> </w:t>
      </w:r>
      <w:r>
        <w:t>f</w:t>
      </w:r>
      <w:r w:rsidRPr="004F3882">
        <w:t xml:space="preserve">ilm </w:t>
      </w:r>
      <w:r w:rsidR="00A34FAA" w:rsidRPr="004F3882">
        <w:t>grain synthesis using the frequency filtering model</w:t>
      </w:r>
      <w:bookmarkEnd w:id="217"/>
      <w:bookmarkEnd w:id="218"/>
      <w:bookmarkEnd w:id="219"/>
    </w:p>
    <w:p w14:paraId="42E427DA" w14:textId="10E6429D" w:rsidR="007A31A3" w:rsidRPr="004F3882" w:rsidRDefault="00A34FAA" w:rsidP="005D1FE3">
      <w:pPr>
        <w:pStyle w:val="Heading3"/>
      </w:pPr>
      <w:bookmarkStart w:id="220" w:name="_Toc116631684"/>
      <w:r w:rsidRPr="004F3882">
        <w:t>SMPTE RDD-5</w:t>
      </w:r>
      <w:bookmarkEnd w:id="220"/>
    </w:p>
    <w:p w14:paraId="45D9ADB6" w14:textId="77777777" w:rsidR="007A31A3" w:rsidRPr="004F3882" w:rsidRDefault="00A34FAA" w:rsidP="005D1FE3">
      <w:pPr>
        <w:pStyle w:val="Heading4"/>
      </w:pPr>
      <w:bookmarkStart w:id="221" w:name="_Toc116631685"/>
      <w:r w:rsidRPr="004F3882">
        <w:t>General</w:t>
      </w:r>
      <w:bookmarkEnd w:id="221"/>
    </w:p>
    <w:p w14:paraId="6221FD7D" w14:textId="2F325EEA" w:rsidR="007A31A3" w:rsidRPr="004F3882" w:rsidRDefault="00A34FAA">
      <w:bookmarkStart w:id="222" w:name="_heading=h.3hv69ve" w:colFirst="0" w:colLast="0"/>
      <w:bookmarkEnd w:id="222"/>
      <w:commentRangeStart w:id="223"/>
      <w:commentRangeStart w:id="224"/>
      <w:r w:rsidRPr="004F3882">
        <w:t>SMPTE</w:t>
      </w:r>
      <w:commentRangeEnd w:id="223"/>
      <w:r w:rsidR="005D1FE3">
        <w:rPr>
          <w:rStyle w:val="CommentReference"/>
        </w:rPr>
        <w:commentReference w:id="223"/>
      </w:r>
      <w:commentRangeEnd w:id="224"/>
      <w:r w:rsidR="005D1FE3">
        <w:rPr>
          <w:rStyle w:val="CommentReference"/>
        </w:rPr>
        <w:commentReference w:id="224"/>
      </w:r>
      <w:r w:rsidRPr="004F3882">
        <w:t xml:space="preserve"> RDD-5 </w:t>
      </w:r>
      <w:r w:rsidR="005D1FE3">
        <w:fldChar w:fldCharType="begin"/>
      </w:r>
      <w:r w:rsidR="005D1FE3">
        <w:instrText xml:space="preserve"> REF _Ref115555612 \r \h </w:instrText>
      </w:r>
      <w:r w:rsidR="005D1FE3">
        <w:fldChar w:fldCharType="separate"/>
      </w:r>
      <w:r w:rsidR="005D1FE3">
        <w:t>[5]</w:t>
      </w:r>
      <w:r w:rsidR="005D1FE3">
        <w:fldChar w:fldCharType="end"/>
      </w:r>
      <w:r w:rsidR="005D1FE3">
        <w:t xml:space="preserve"> </w:t>
      </w:r>
      <w:r w:rsidRPr="004F3882">
        <w:t>specifies a fixed point, bit-accurately reproductible process for film grain synthesis that makes use of FGS SEI message, with some restrictions:</w:t>
      </w:r>
    </w:p>
    <w:p w14:paraId="4D06909B" w14:textId="13A490D6"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Frequency filtering mode (</w:t>
      </w:r>
      <w:proofErr w:type="spellStart"/>
      <w:r w:rsidRPr="004F3882">
        <w:rPr>
          <w:color w:val="000000"/>
          <w:szCs w:val="22"/>
        </w:rPr>
        <w:t>model_id</w:t>
      </w:r>
      <w:proofErr w:type="spellEnd"/>
      <w:r w:rsidRPr="004F3882">
        <w:rPr>
          <w:color w:val="000000"/>
          <w:szCs w:val="22"/>
        </w:rPr>
        <w:t xml:space="preserve"> = 0)</w:t>
      </w:r>
    </w:p>
    <w:p w14:paraId="0FE66F3E" w14:textId="4E6B1471"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Additive blending mode (</w:t>
      </w:r>
      <w:proofErr w:type="spellStart"/>
      <w:r w:rsidRPr="004F3882">
        <w:rPr>
          <w:color w:val="000000"/>
          <w:szCs w:val="22"/>
        </w:rPr>
        <w:t>blending_mode_id</w:t>
      </w:r>
      <w:proofErr w:type="spellEnd"/>
      <w:r w:rsidRPr="004F3882">
        <w:rPr>
          <w:color w:val="000000"/>
          <w:szCs w:val="22"/>
        </w:rPr>
        <w:t xml:space="preserve"> = 0)</w:t>
      </w:r>
    </w:p>
    <w:p w14:paraId="16464457" w14:textId="6EE4099D"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Limitation of the range of number</w:t>
      </w:r>
      <w:r w:rsidR="00BF0B20">
        <w:rPr>
          <w:color w:val="000000"/>
          <w:szCs w:val="22"/>
        </w:rPr>
        <w:t>s</w:t>
      </w:r>
      <w:r w:rsidRPr="004F3882">
        <w:rPr>
          <w:color w:val="000000"/>
          <w:szCs w:val="22"/>
        </w:rPr>
        <w:t>, so that computation bit depth is limited and practical (log2_scale_factor from 2 to 7)</w:t>
      </w:r>
    </w:p>
    <w:p w14:paraId="20B87488" w14:textId="795E1C8E"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No overlaps between intensity intervals</w:t>
      </w:r>
    </w:p>
    <w:p w14:paraId="5F5B3E5A" w14:textId="5BB51112"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The number of model parameters is limited to 3, limiting it to scale and high frequency cut-offs (no low frequency cut-offs, and no cross-component correlation)</w:t>
      </w:r>
    </w:p>
    <w:p w14:paraId="4A73DE55" w14:textId="15F8E4B8" w:rsidR="007A31A3" w:rsidRPr="004F3882" w:rsidRDefault="00A34FAA">
      <w:pPr>
        <w:numPr>
          <w:ilvl w:val="0"/>
          <w:numId w:val="15"/>
        </w:numPr>
        <w:pBdr>
          <w:top w:val="nil"/>
          <w:left w:val="nil"/>
          <w:bottom w:val="nil"/>
          <w:right w:val="nil"/>
          <w:between w:val="nil"/>
        </w:pBdr>
        <w:rPr>
          <w:color w:val="000000"/>
          <w:szCs w:val="22"/>
        </w:rPr>
      </w:pPr>
      <w:r w:rsidRPr="004F3882">
        <w:rPr>
          <w:color w:val="000000"/>
          <w:szCs w:val="22"/>
        </w:rPr>
        <w:t>Scale parameter is limit to 8-bit, and frequency cut-offs limited to the [2, 14] range (full band being 15)</w:t>
      </w:r>
    </w:p>
    <w:p w14:paraId="5A254256" w14:textId="76A53920" w:rsidR="007A31A3" w:rsidRPr="005D1FE3" w:rsidRDefault="00A34FAA">
      <w:pPr>
        <w:numPr>
          <w:ilvl w:val="0"/>
          <w:numId w:val="15"/>
        </w:numPr>
        <w:pBdr>
          <w:top w:val="nil"/>
          <w:left w:val="nil"/>
          <w:bottom w:val="nil"/>
          <w:right w:val="nil"/>
          <w:between w:val="nil"/>
        </w:pBdr>
        <w:rPr>
          <w:color w:val="000000"/>
          <w:szCs w:val="22"/>
        </w:rPr>
      </w:pPr>
      <w:commentRangeStart w:id="225"/>
      <w:r w:rsidRPr="005D1FE3">
        <w:rPr>
          <w:color w:val="000000"/>
          <w:szCs w:val="22"/>
        </w:rPr>
        <w:t>4:2:0</w:t>
      </w:r>
      <w:commentRangeEnd w:id="225"/>
      <w:r w:rsidR="00BF0B20">
        <w:rPr>
          <w:rStyle w:val="CommentReference"/>
        </w:rPr>
        <w:commentReference w:id="225"/>
      </w:r>
    </w:p>
    <w:p w14:paraId="626EC6D0" w14:textId="00E9E247" w:rsidR="007A31A3" w:rsidRPr="004F3882" w:rsidRDefault="00A34FAA">
      <w:r w:rsidRPr="004F3882">
        <w:t xml:space="preserve">The random generator is defined as an LFSR (the one illustrated in </w:t>
      </w:r>
      <w:r w:rsidR="00681E31">
        <w:fldChar w:fldCharType="begin"/>
      </w:r>
      <w:r w:rsidR="00681E31">
        <w:instrText xml:space="preserve"> REF _Ref115625915 \h </w:instrText>
      </w:r>
      <w:r w:rsidR="00681E31">
        <w:fldChar w:fldCharType="separate"/>
      </w:r>
      <w:r w:rsidR="00681E31">
        <w:t xml:space="preserve">Figure </w:t>
      </w:r>
      <w:r w:rsidR="00681E31">
        <w:rPr>
          <w:noProof/>
        </w:rPr>
        <w:t>13</w:t>
      </w:r>
      <w:r w:rsidR="00681E31">
        <w:fldChar w:fldCharType="end"/>
      </w:r>
      <w:commentRangeStart w:id="226"/>
      <w:commentRangeEnd w:id="226"/>
      <w:r w:rsidR="00D57CB7">
        <w:rPr>
          <w:rStyle w:val="CommentReference"/>
        </w:rPr>
        <w:commentReference w:id="226"/>
      </w:r>
      <w:r w:rsidRPr="004F3882">
        <w:t>), and an array of initial values is specified. A table of gaussian values is also specified to enable conversion of LSFR values, which have a uniform distribution, into a gaussian distribution.</w:t>
      </w:r>
    </w:p>
    <w:p w14:paraId="4ECE1724" w14:textId="1C57B44B" w:rsidR="007A31A3" w:rsidRPr="004F3882" w:rsidRDefault="00A34FAA">
      <w:r w:rsidRPr="004F3882">
        <w:t xml:space="preserve">When picture </w:t>
      </w:r>
      <w:r w:rsidR="00AF4E80" w:rsidRPr="004F3882">
        <w:t>colour</w:t>
      </w:r>
      <w:r w:rsidRPr="004F3882">
        <w:t xml:space="preserve"> format is YUV 4:2:0, a specific rule is defined to convert the scaling factors and frequency cut-offs for chroma components, before any further processing. The process is then the same for all </w:t>
      </w:r>
      <w:r w:rsidR="00AF4E80" w:rsidRPr="004F3882">
        <w:t>colour</w:t>
      </w:r>
      <w:r w:rsidRPr="004F3882">
        <w:t xml:space="preserve"> components (pattern size, randomization block size, etc, is the same).</w:t>
      </w:r>
    </w:p>
    <w:p w14:paraId="535AAA67" w14:textId="132D3265" w:rsidR="007A31A3" w:rsidRPr="004F3882" w:rsidRDefault="00A34FAA" w:rsidP="00D57CB7">
      <w:pPr>
        <w:pStyle w:val="Heading4"/>
      </w:pPr>
      <w:bookmarkStart w:id="227" w:name="_Toc116631686"/>
      <w:r w:rsidRPr="004F3882">
        <w:t>Pattern generation</w:t>
      </w:r>
      <w:bookmarkEnd w:id="227"/>
    </w:p>
    <w:p w14:paraId="58480197" w14:textId="556A9ED1" w:rsidR="007A31A3" w:rsidRPr="004F3882" w:rsidRDefault="00A34FAA">
      <w:r w:rsidRPr="004F3882">
        <w:t xml:space="preserve">The pattern generation process is </w:t>
      </w:r>
      <w:proofErr w:type="gramStart"/>
      <w:r w:rsidRPr="004F3882">
        <w:t>similar to</w:t>
      </w:r>
      <w:proofErr w:type="gramEnd"/>
      <w:r w:rsidRPr="004F3882">
        <w:t xml:space="preserve"> what is described in </w:t>
      </w:r>
      <w:r w:rsidR="00D57CB7">
        <w:fldChar w:fldCharType="begin"/>
      </w:r>
      <w:r w:rsidR="00D57CB7">
        <w:instrText xml:space="preserve"> REF _Ref115627401 \r \h </w:instrText>
      </w:r>
      <w:r w:rsidR="00D57CB7">
        <w:fldChar w:fldCharType="separate"/>
      </w:r>
      <w:r w:rsidR="00D57CB7">
        <w:t>7.2.2.2</w:t>
      </w:r>
      <w:r w:rsidR="00D57CB7">
        <w:fldChar w:fldCharType="end"/>
      </w:r>
      <w:r w:rsidRPr="004F3882">
        <w:t xml:space="preserve">, with 64x64 pattern size. It is made reproductible by making use of specific LFSR initialisation values, the gaussian table, and a specific DCT2 transform matrix. </w:t>
      </w:r>
    </w:p>
    <w:p w14:paraId="5D71E554" w14:textId="279A6369" w:rsidR="007A31A3" w:rsidRPr="004F3882" w:rsidRDefault="00A34FAA">
      <w:r w:rsidRPr="004F3882">
        <w:t xml:space="preserve">In addition, vertical pre-deblocking is baked into the patterns, </w:t>
      </w:r>
      <w:r w:rsidR="00BF0B20">
        <w:t xml:space="preserve">using an attenuation technique as described at the end of section </w:t>
      </w:r>
      <w:r w:rsidR="00BF0B20">
        <w:fldChar w:fldCharType="begin"/>
      </w:r>
      <w:r w:rsidR="00BF0B20">
        <w:instrText xml:space="preserve"> REF _Ref116079067 \r \h </w:instrText>
      </w:r>
      <w:r w:rsidR="00BF0B20">
        <w:fldChar w:fldCharType="separate"/>
      </w:r>
      <w:r w:rsidR="00BF0B20">
        <w:t>7.2.5</w:t>
      </w:r>
      <w:r w:rsidR="00BF0B20">
        <w:fldChar w:fldCharType="end"/>
      </w:r>
      <w:r w:rsidR="00BF0B20">
        <w:t xml:space="preserve">: </w:t>
      </w:r>
      <w:r w:rsidRPr="004F3882">
        <w:t xml:space="preserve">an attenuation factor </w:t>
      </w:r>
      <w:r w:rsidR="00BF0B20">
        <w:t xml:space="preserve">is applied </w:t>
      </w:r>
      <w:r w:rsidRPr="004F3882">
        <w:t xml:space="preserve">on two lines every 8 lines, that factor depending on the vertical frequency cut-off. This can work because pattern </w:t>
      </w:r>
      <w:r w:rsidR="00BF0B20">
        <w:t xml:space="preserve">selection </w:t>
      </w:r>
      <w:r w:rsidRPr="004F3882">
        <w:t>is made constant within every 8x8 block in the current image, and vertical random offset is a multiple of 8.</w:t>
      </w:r>
    </w:p>
    <w:p w14:paraId="7577C1CC" w14:textId="7DA581F9" w:rsidR="007A31A3" w:rsidRPr="004F3882" w:rsidRDefault="00A34FAA">
      <w:r w:rsidRPr="004F3882">
        <w:t xml:space="preserve">Note that since initialization values are always the same, depending on frequency cut-offs only, the pattern generation process does </w:t>
      </w:r>
      <w:r w:rsidR="005E36FB">
        <w:t xml:space="preserve">not </w:t>
      </w:r>
      <w:r w:rsidRPr="004F3882">
        <w:t>have to be repeated for every frame. Also, as frequency cut-off range is limited to 13 values in each direction, only 169 different patterns exist, that could potentially be stored in a fixed database. However, only 10 different patterns are allowed to be referenced by a given FGC SEI message (in other words: within a picture).</w:t>
      </w:r>
    </w:p>
    <w:p w14:paraId="0E5299BC" w14:textId="173799B7" w:rsidR="007A31A3" w:rsidRPr="004F3882" w:rsidRDefault="00A34FAA" w:rsidP="00DB3A0C">
      <w:pPr>
        <w:pStyle w:val="Heading4"/>
      </w:pPr>
      <w:bookmarkStart w:id="228" w:name="_Toc116631687"/>
      <w:r w:rsidRPr="004F3882">
        <w:t>Randomization</w:t>
      </w:r>
      <w:bookmarkEnd w:id="228"/>
    </w:p>
    <w:p w14:paraId="11E0870F" w14:textId="41D287B2" w:rsidR="007A31A3" w:rsidRPr="004F3882" w:rsidRDefault="00A34FAA">
      <w:r w:rsidRPr="004F3882">
        <w:t xml:space="preserve">Randomization block size is 16x16. Random offsets are derived from the LFSR, which is initialized with a value that depends on </w:t>
      </w:r>
      <w:r w:rsidR="00AF4E80" w:rsidRPr="004F3882">
        <w:t>colour</w:t>
      </w:r>
      <w:r w:rsidRPr="004F3882">
        <w:t xml:space="preserve"> component and picture identifiers read from the bitstream (</w:t>
      </w:r>
      <w:proofErr w:type="spellStart"/>
      <w:r w:rsidRPr="004F3882">
        <w:t>poc</w:t>
      </w:r>
      <w:proofErr w:type="spellEnd"/>
      <w:r w:rsidRPr="004F3882">
        <w:t xml:space="preserve"> and </w:t>
      </w:r>
      <w:proofErr w:type="spellStart"/>
      <w:r w:rsidRPr="004F3882">
        <w:t>idr_pic_id</w:t>
      </w:r>
      <w:proofErr w:type="spellEnd"/>
      <w:r w:rsidRPr="004F3882">
        <w:t>). It is required that pictures 32 of fewer frames apart in decoding order do not have the same identifier.</w:t>
      </w:r>
    </w:p>
    <w:p w14:paraId="6DAA020B" w14:textId="7D525579" w:rsidR="007A31A3" w:rsidRPr="004F3882" w:rsidRDefault="00A34FAA">
      <w:r w:rsidRPr="004F3882">
        <w:t xml:space="preserve">Random offsets are extracted from 16-bit fields of the LFSR (16 MSBs for x, 16 LSBs for y), and </w:t>
      </w:r>
      <w:r w:rsidRPr="004F3882">
        <w:t>mapped to the required range with a modulo operation as described in section</w:t>
      </w:r>
      <w:r w:rsidR="00BA0CF2">
        <w:t xml:space="preserve"> </w:t>
      </w:r>
      <w:r w:rsidR="007A6550" w:rsidRPr="007A6550">
        <w:fldChar w:fldCharType="begin"/>
      </w:r>
      <w:r w:rsidR="007A6550" w:rsidRPr="00BA0CF2">
        <w:instrText xml:space="preserve"> REF _Ref116661283 \r \h </w:instrText>
      </w:r>
      <w:r w:rsidR="007A6550">
        <w:instrText xml:space="preserve"> \* MERGEFORMAT </w:instrText>
      </w:r>
      <w:r w:rsidR="007A6550" w:rsidRPr="007A6550">
        <w:fldChar w:fldCharType="separate"/>
      </w:r>
      <w:r w:rsidR="007A6550" w:rsidRPr="007A6550">
        <w:t>7.2.3.5</w:t>
      </w:r>
      <w:r w:rsidR="007A6550" w:rsidRPr="007A6550">
        <w:fldChar w:fldCharType="end"/>
      </w:r>
      <w:r w:rsidR="007A6550">
        <w:t>, with R equal to 16 and N equal to 52 or 56</w:t>
      </w:r>
      <w:r w:rsidRPr="004F3882">
        <w:t xml:space="preserve">. Horizontal offset is a multiple of 4, with 13 possible values (0 to 48 in </w:t>
      </w:r>
      <w:r w:rsidRPr="004F3882">
        <w:t xml:space="preserve">steps of 4). The modulo is then 13x4=52, applied on the 16-bit field, and the two lower bits of the result are set to zero; this is equivalent to integer division </w:t>
      </w:r>
      <w:r w:rsidRPr="004F3882">
        <w:lastRenderedPageBreak/>
        <w:t xml:space="preserve">by 4, modulo 13, then multiplication by 4, which also means that only 14 bits of the LFSR are </w:t>
      </w:r>
      <w:proofErr w:type="gramStart"/>
      <w:r w:rsidRPr="004F3882">
        <w:t>actually used</w:t>
      </w:r>
      <w:proofErr w:type="gramEnd"/>
      <w:r w:rsidRPr="004F3882">
        <w:t xml:space="preserve"> in the end. Similarly, vertical offset is a multiple of 8, with 7 possible values (0 to 48 in steps of 8), giving modulo 56 (or 7 after integer division by 8), and </w:t>
      </w:r>
      <w:proofErr w:type="gramStart"/>
      <w:r w:rsidRPr="004F3882">
        <w:t>actually using</w:t>
      </w:r>
      <w:proofErr w:type="gramEnd"/>
      <w:r w:rsidRPr="004F3882">
        <w:t xml:space="preserve"> 13 bits of the LFSR.</w:t>
      </w:r>
    </w:p>
    <w:p w14:paraId="2E1D57A8" w14:textId="4D418172" w:rsidR="007A31A3" w:rsidRPr="004F3882" w:rsidRDefault="00A34FAA">
      <w:r w:rsidRPr="004F3882">
        <w:t>Additionally, a random pattern sign inversion is derived from the LSB of the LFSR.</w:t>
      </w:r>
    </w:p>
    <w:p w14:paraId="36B8A505" w14:textId="46A07FD7" w:rsidR="007A31A3" w:rsidRPr="004F3882" w:rsidRDefault="00A34FAA" w:rsidP="00DB3A0C">
      <w:pPr>
        <w:pStyle w:val="Heading4"/>
      </w:pPr>
      <w:bookmarkStart w:id="229" w:name="_Toc116631688"/>
      <w:r w:rsidRPr="004F3882">
        <w:t>Local adaptation</w:t>
      </w:r>
      <w:bookmarkEnd w:id="229"/>
    </w:p>
    <w:p w14:paraId="649F7440" w14:textId="3515E29C" w:rsidR="007A31A3" w:rsidRPr="004F3882" w:rsidRDefault="00A34FAA">
      <w:r w:rsidRPr="004F3882">
        <w:t xml:space="preserve">Local adaptation of both grain amplitude and spatial frequency limits is supported by selecting pattern and scaling factor based on the average sample value over 8x8 blocks (non-overlapping). As explained in </w:t>
      </w:r>
      <w:r w:rsidR="00DB3A0C">
        <w:rPr>
          <w:highlight w:val="cyan"/>
        </w:rPr>
        <w:fldChar w:fldCharType="begin"/>
      </w:r>
      <w:r w:rsidR="00DB3A0C">
        <w:instrText xml:space="preserve"> REF _Ref115627474 \r \h </w:instrText>
      </w:r>
      <w:r w:rsidR="00DB3A0C">
        <w:rPr>
          <w:highlight w:val="cyan"/>
        </w:rPr>
      </w:r>
      <w:r w:rsidR="00DB3A0C">
        <w:rPr>
          <w:highlight w:val="cyan"/>
        </w:rPr>
        <w:fldChar w:fldCharType="separate"/>
      </w:r>
      <w:r w:rsidR="00DB3A0C">
        <w:t>7.2.4.3</w:t>
      </w:r>
      <w:r w:rsidR="00DB3A0C">
        <w:rPr>
          <w:highlight w:val="cyan"/>
        </w:rPr>
        <w:fldChar w:fldCharType="end"/>
      </w:r>
      <w:r w:rsidRPr="004F3882">
        <w:t>, this has some hardware cost implication, needing a 7-line buffer to compute the 8x8 average.</w:t>
      </w:r>
    </w:p>
    <w:p w14:paraId="543BA75F" w14:textId="3C912E47" w:rsidR="007A31A3" w:rsidRPr="004F3882" w:rsidRDefault="00A34FAA" w:rsidP="00DB3A0C">
      <w:pPr>
        <w:pStyle w:val="Heading4"/>
      </w:pPr>
      <w:bookmarkStart w:id="230" w:name="_Toc116631689"/>
      <w:r w:rsidRPr="004F3882">
        <w:t>Deblocking</w:t>
      </w:r>
      <w:bookmarkEnd w:id="230"/>
    </w:p>
    <w:p w14:paraId="0F90C57A" w14:textId="1DDDD749" w:rsidR="007A31A3" w:rsidRPr="004F3882" w:rsidRDefault="00A34FAA">
      <w:r w:rsidRPr="004F3882">
        <w:t xml:space="preserve">As discussed in section </w:t>
      </w:r>
      <w:r w:rsidR="00DB3A0C">
        <w:rPr>
          <w:highlight w:val="cyan"/>
        </w:rPr>
        <w:fldChar w:fldCharType="begin"/>
      </w:r>
      <w:r w:rsidR="00DB3A0C">
        <w:instrText xml:space="preserve"> REF _Ref115627493 \r \h </w:instrText>
      </w:r>
      <w:r w:rsidR="00DB3A0C">
        <w:rPr>
          <w:highlight w:val="cyan"/>
        </w:rPr>
      </w:r>
      <w:r w:rsidR="00DB3A0C">
        <w:rPr>
          <w:highlight w:val="cyan"/>
        </w:rPr>
        <w:fldChar w:fldCharType="separate"/>
      </w:r>
      <w:r w:rsidR="00DB3A0C">
        <w:t>7.2.4.2</w:t>
      </w:r>
      <w:r w:rsidR="00DB3A0C">
        <w:rPr>
          <w:highlight w:val="cyan"/>
        </w:rPr>
        <w:fldChar w:fldCharType="end"/>
      </w:r>
      <w:r w:rsidRPr="004F3882">
        <w:t xml:space="preserve">, since local adaptation can change pattern for each 8x8 block and patterns are independent (uncorrelated with each other), deblocking is needed on 8x8 blocks, rather than </w:t>
      </w:r>
      <w:r w:rsidRPr="00DB3A0C">
        <w:t>(or in addition to)</w:t>
      </w:r>
      <w:r w:rsidRPr="004F3882">
        <w:t xml:space="preserve"> the 16x16 randomization blocks.</w:t>
      </w:r>
    </w:p>
    <w:p w14:paraId="3FF48441" w14:textId="70F56392" w:rsidR="007A31A3" w:rsidRPr="004F3882" w:rsidRDefault="00A34FAA">
      <w:r w:rsidRPr="004F3882">
        <w:t xml:space="preserve">As exposed in </w:t>
      </w:r>
      <w:r w:rsidR="0054097C">
        <w:t xml:space="preserve">the </w:t>
      </w:r>
      <w:r w:rsidRPr="004F3882">
        <w:t>pattern generation section above, vertical deblocking is handled at pattern generation stage. Horizontal deblocking is performed by smoothing both sides of the block borders, using [0.25 0.5 0.25] filter coefficients.</w:t>
      </w:r>
    </w:p>
    <w:p w14:paraId="22828E87" w14:textId="4051D453" w:rsidR="007A31A3" w:rsidRPr="004F3882" w:rsidRDefault="00A34FAA" w:rsidP="00DB3A0C">
      <w:pPr>
        <w:pStyle w:val="Heading3"/>
      </w:pPr>
      <w:bookmarkStart w:id="231" w:name="_Toc116631690"/>
      <w:r w:rsidRPr="004F3882">
        <w:t>Variants based on of RDD-5</w:t>
      </w:r>
      <w:bookmarkEnd w:id="231"/>
    </w:p>
    <w:p w14:paraId="05A28D84" w14:textId="2675C82D" w:rsidR="007A31A3" w:rsidRPr="004F3882" w:rsidRDefault="00A34FAA" w:rsidP="00DB3A0C">
      <w:pPr>
        <w:pStyle w:val="Heading4"/>
      </w:pPr>
      <w:bookmarkStart w:id="232" w:name="_Ref115627655"/>
      <w:bookmarkStart w:id="233" w:name="_Toc116631691"/>
      <w:r w:rsidRPr="004F3882">
        <w:t>Implementation in VTM and HM</w:t>
      </w:r>
      <w:bookmarkEnd w:id="232"/>
      <w:bookmarkEnd w:id="233"/>
    </w:p>
    <w:p w14:paraId="481BA478" w14:textId="7CC04643" w:rsidR="007A31A3" w:rsidRPr="004F3882" w:rsidRDefault="00A34FAA">
      <w:r w:rsidRPr="004F3882">
        <w:t xml:space="preserve">An example film grain synthesis implementation based on SMPTE RDD-5 is present in both VTM </w:t>
      </w:r>
      <w:r w:rsidR="00DB3A0C">
        <w:fldChar w:fldCharType="begin"/>
      </w:r>
      <w:r w:rsidR="00DB3A0C">
        <w:instrText xml:space="preserve"> REF _Ref115627553 \r \h </w:instrText>
      </w:r>
      <w:r w:rsidR="00DB3A0C">
        <w:fldChar w:fldCharType="separate"/>
      </w:r>
      <w:r w:rsidR="00DB3A0C">
        <w:t>[17]</w:t>
      </w:r>
      <w:r w:rsidR="00DB3A0C">
        <w:fldChar w:fldCharType="end"/>
      </w:r>
      <w:r w:rsidR="00A822ED">
        <w:t xml:space="preserve"> </w:t>
      </w:r>
      <w:r w:rsidRPr="004F3882">
        <w:t>and HM</w:t>
      </w:r>
      <w:r w:rsidR="00DB3A0C">
        <w:t xml:space="preserve"> </w:t>
      </w:r>
      <w:r w:rsidR="00DB3A0C">
        <w:fldChar w:fldCharType="begin"/>
      </w:r>
      <w:r w:rsidR="00DB3A0C">
        <w:instrText xml:space="preserve"> REF _Ref115627563 \r \h </w:instrText>
      </w:r>
      <w:r w:rsidR="00DB3A0C">
        <w:fldChar w:fldCharType="separate"/>
      </w:r>
      <w:r w:rsidR="00DB3A0C">
        <w:t>[18]</w:t>
      </w:r>
      <w:r w:rsidR="00DB3A0C">
        <w:fldChar w:fldCharType="end"/>
      </w:r>
      <w:r w:rsidRPr="004F3882">
        <w:t>. The differences from RDD-5 are the following:</w:t>
      </w:r>
    </w:p>
    <w:p w14:paraId="67816D2D" w14:textId="6DE97885"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Bit depth higher than 8 is supported, by scaling the film grain appropriately; for example, for 10-bit video, film grain is shifted left 2 bits before blending.</w:t>
      </w:r>
    </w:p>
    <w:p w14:paraId="6B465287" w14:textId="18D16EA4" w:rsidR="007A31A3" w:rsidRPr="004F3882" w:rsidRDefault="00A34FAA" w:rsidP="0041745B">
      <w:pPr>
        <w:numPr>
          <w:ilvl w:val="0"/>
          <w:numId w:val="10"/>
        </w:numPr>
        <w:rPr>
          <w:color w:val="000000"/>
          <w:szCs w:val="22"/>
        </w:rPr>
      </w:pPr>
      <w:r w:rsidRPr="004F3882">
        <w:t>The VTM 64x64 inverse DCT2 transform is used for pattern generation</w:t>
      </w:r>
    </w:p>
    <w:p w14:paraId="03D8F690" w14:textId="2E2D38AA" w:rsidR="007A31A3" w:rsidRPr="004F3882" w:rsidRDefault="00A34FAA" w:rsidP="00DB3A0C">
      <w:pPr>
        <w:pStyle w:val="Heading4"/>
      </w:pPr>
      <w:bookmarkStart w:id="234" w:name="_Toc116631692"/>
      <w:r w:rsidRPr="004F3882">
        <w:t>Resolution-adaptive block size</w:t>
      </w:r>
      <w:bookmarkEnd w:id="234"/>
    </w:p>
    <w:p w14:paraId="3577ACFB" w14:textId="02F02AE7" w:rsidR="007A31A3" w:rsidRPr="004F3882" w:rsidRDefault="00A34FAA">
      <w:r w:rsidRPr="00DB3A0C">
        <w:t xml:space="preserve">In addition to </w:t>
      </w:r>
      <w:r w:rsidR="0054097C">
        <w:t xml:space="preserve">what is described in </w:t>
      </w:r>
      <w:r w:rsidR="00DB3A0C">
        <w:fldChar w:fldCharType="begin"/>
      </w:r>
      <w:r w:rsidR="00DB3A0C">
        <w:instrText xml:space="preserve"> REF _Ref115627655 \r \h </w:instrText>
      </w:r>
      <w:r w:rsidR="00DB3A0C">
        <w:fldChar w:fldCharType="separate"/>
      </w:r>
      <w:r w:rsidR="00DB3A0C">
        <w:t>7.3.2.1</w:t>
      </w:r>
      <w:r w:rsidR="00DB3A0C">
        <w:fldChar w:fldCharType="end"/>
      </w:r>
      <w:r w:rsidRPr="004F3882">
        <w:t>, this example implementation uses resolution-adaptive local adaptation blocks:</w:t>
      </w:r>
    </w:p>
    <w:p w14:paraId="4B33FBA4" w14:textId="64328BAE"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8x8 up to HD </w:t>
      </w:r>
      <w:commentRangeStart w:id="235"/>
      <w:r w:rsidRPr="004F3882">
        <w:rPr>
          <w:color w:val="000000"/>
          <w:szCs w:val="22"/>
        </w:rPr>
        <w:t>resolution</w:t>
      </w:r>
      <w:commentRangeEnd w:id="235"/>
      <w:r w:rsidR="00DB3A0C">
        <w:rPr>
          <w:rStyle w:val="CommentReference"/>
        </w:rPr>
        <w:commentReference w:id="235"/>
      </w:r>
    </w:p>
    <w:p w14:paraId="24498FFB" w14:textId="300D93FF"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16x16 up to UHD resolution</w:t>
      </w:r>
    </w:p>
    <w:p w14:paraId="35255C03" w14:textId="12587D2E" w:rsidR="007A31A3" w:rsidRPr="004F3882" w:rsidRDefault="00A34FAA">
      <w:pPr>
        <w:numPr>
          <w:ilvl w:val="0"/>
          <w:numId w:val="10"/>
        </w:numPr>
        <w:pBdr>
          <w:top w:val="nil"/>
          <w:left w:val="nil"/>
          <w:bottom w:val="nil"/>
          <w:right w:val="nil"/>
          <w:between w:val="nil"/>
        </w:pBdr>
        <w:rPr>
          <w:color w:val="000000"/>
          <w:szCs w:val="22"/>
        </w:rPr>
      </w:pPr>
      <w:r w:rsidRPr="004F3882">
        <w:rPr>
          <w:color w:val="000000"/>
          <w:szCs w:val="22"/>
        </w:rPr>
        <w:t xml:space="preserve">32x32 above UHD resolution. In this case, the randomization blocks are also enlarged to 32x32, with adjustment of modulo values for random offset derivation: 36 for horizontal offset and 40 for vertical offset. </w:t>
      </w:r>
    </w:p>
    <w:p w14:paraId="7547B208" w14:textId="68E46DAA" w:rsidR="007A31A3" w:rsidRPr="004F3882" w:rsidRDefault="00A34FAA" w:rsidP="00DB3A0C">
      <w:pPr>
        <w:pStyle w:val="Heading4"/>
      </w:pPr>
      <w:bookmarkStart w:id="236" w:name="_Toc116631693"/>
      <w:r w:rsidRPr="004F3882">
        <w:t>Single-line block</w:t>
      </w:r>
      <w:bookmarkEnd w:id="236"/>
    </w:p>
    <w:p w14:paraId="5A85E008" w14:textId="5F56D581" w:rsidR="007A31A3" w:rsidRPr="004F3882" w:rsidRDefault="00A34FAA">
      <w:r w:rsidRPr="00DB3A0C">
        <w:t>In addition to</w:t>
      </w:r>
      <w:r w:rsidR="0054097C">
        <w:t xml:space="preserve"> what is described in</w:t>
      </w:r>
      <w:r w:rsidRPr="00DB3A0C">
        <w:t xml:space="preserve"> </w:t>
      </w:r>
      <w:r w:rsidR="00DB3A0C">
        <w:fldChar w:fldCharType="begin"/>
      </w:r>
      <w:r w:rsidR="00DB3A0C">
        <w:instrText xml:space="preserve"> REF _Ref115627655 \r \h </w:instrText>
      </w:r>
      <w:r w:rsidR="00DB3A0C">
        <w:fldChar w:fldCharType="separate"/>
      </w:r>
      <w:r w:rsidR="00DB3A0C">
        <w:t>7.3.2.1</w:t>
      </w:r>
      <w:r w:rsidR="00DB3A0C">
        <w:fldChar w:fldCharType="end"/>
      </w:r>
      <w:r w:rsidRPr="004F3882">
        <w:t>, this example uses single-line blocks to avoid the usage of line buffer in the average block intensity computation used for local adaptation. Example of block size may be 8x1 up to HD resolution, 16x1 up to UHD resolution and 32x1 above UHD resolution.</w:t>
      </w:r>
    </w:p>
    <w:p w14:paraId="5CF067F3" w14:textId="3AE6ECA0" w:rsidR="007A31A3" w:rsidRPr="004F3882" w:rsidRDefault="00A34FAA">
      <w:r w:rsidRPr="004F3882">
        <w:t xml:space="preserve">This example also restricts the number of different patterns within a picture to </w:t>
      </w:r>
      <w:proofErr w:type="gramStart"/>
      <w:r w:rsidRPr="004F3882">
        <w:t>a single one</w:t>
      </w:r>
      <w:proofErr w:type="gramEnd"/>
      <w:r w:rsidRPr="004F3882">
        <w:t xml:space="preserve"> (disabling local adaptation of pattern), to avoid the problem of pattern switching every line potentially destroying the spatial consistency of film grain, as explained in </w:t>
      </w:r>
      <w:r w:rsidR="00DB3A0C">
        <w:fldChar w:fldCharType="begin"/>
      </w:r>
      <w:r w:rsidR="00DB3A0C">
        <w:instrText xml:space="preserve"> REF _Ref115627733 \r \h </w:instrText>
      </w:r>
      <w:r w:rsidR="00DB3A0C">
        <w:fldChar w:fldCharType="separate"/>
      </w:r>
      <w:r w:rsidR="00DB3A0C">
        <w:t>7.2.4.2</w:t>
      </w:r>
      <w:r w:rsidR="00DB3A0C">
        <w:fldChar w:fldCharType="end"/>
      </w:r>
      <w:r w:rsidRPr="004F3882">
        <w:t>.</w:t>
      </w:r>
    </w:p>
    <w:p w14:paraId="7ECC4338" w14:textId="7C21A08B" w:rsidR="00DB3C16" w:rsidRPr="004F3882" w:rsidRDefault="00B12708" w:rsidP="00DB3A0C">
      <w:pPr>
        <w:pStyle w:val="Heading2"/>
      </w:pPr>
      <w:bookmarkStart w:id="237" w:name="_Ref115633578"/>
      <w:bookmarkStart w:id="238" w:name="_Toc116631694"/>
      <w:r>
        <w:lastRenderedPageBreak/>
        <w:t>Examples of f</w:t>
      </w:r>
      <w:r w:rsidR="00DB3C16" w:rsidRPr="004F3882">
        <w:t xml:space="preserve">ilm grain synthesis </w:t>
      </w:r>
      <w:r w:rsidR="009C7FE7" w:rsidRPr="004F3882">
        <w:t>using the</w:t>
      </w:r>
      <w:r w:rsidR="00DB3C16" w:rsidRPr="004F3882">
        <w:t xml:space="preserve"> autoregressive models</w:t>
      </w:r>
      <w:bookmarkEnd w:id="237"/>
      <w:bookmarkEnd w:id="238"/>
    </w:p>
    <w:p w14:paraId="63A3D82E" w14:textId="19A850B0" w:rsidR="00DF1063" w:rsidRPr="004F3882" w:rsidRDefault="009C7FE7" w:rsidP="00DB3A0C">
      <w:pPr>
        <w:pStyle w:val="Heading3"/>
      </w:pPr>
      <w:bookmarkStart w:id="239" w:name="_Hlk115106703"/>
      <w:bookmarkStart w:id="240" w:name="_Toc116631695"/>
      <w:r w:rsidRPr="004F3882">
        <w:t xml:space="preserve">FGC SEI message based autoregressive </w:t>
      </w:r>
      <w:r w:rsidR="00410F67">
        <w:t>model</w:t>
      </w:r>
      <w:bookmarkEnd w:id="240"/>
    </w:p>
    <w:bookmarkEnd w:id="239"/>
    <w:p w14:paraId="4D8F1FF6" w14:textId="7EA6AEA2" w:rsidR="007A31A3" w:rsidRPr="004F3882" w:rsidRDefault="00ED64E6">
      <w:r>
        <w:t>In</w:t>
      </w:r>
      <w:r w:rsidR="00A34FAA" w:rsidRPr="004F3882">
        <w:t xml:space="preserve"> the FGC </w:t>
      </w:r>
      <w:r>
        <w:t xml:space="preserve">SEI message, when using the </w:t>
      </w:r>
      <w:r w:rsidR="00A34FAA" w:rsidRPr="004F3882">
        <w:t xml:space="preserve">autoregressive model, the lag parameter is not signalled explicitly. </w:t>
      </w:r>
      <w:proofErr w:type="gramStart"/>
      <w:r w:rsidR="00A34FAA" w:rsidRPr="004F3882">
        <w:t>Instead</w:t>
      </w:r>
      <w:proofErr w:type="gramEnd"/>
      <w:r w:rsidR="00A34FAA" w:rsidRPr="004F3882">
        <w:t xml:space="preserve"> it is implicitly specified to be in the range of 0 to 2, inclusive, depending on the number of model values present for each intensity interval in which the film grain has been modelled. The coefficients allowed for the FGC autoregressive model are constrained as illustrated in </w:t>
      </w:r>
      <w:r w:rsidR="00DB3A0C">
        <w:fldChar w:fldCharType="begin"/>
      </w:r>
      <w:r w:rsidR="00DB3A0C">
        <w:instrText xml:space="preserve"> REF _Ref115627801 \h </w:instrText>
      </w:r>
      <w:r w:rsidR="00DB3A0C">
        <w:fldChar w:fldCharType="separate"/>
      </w:r>
      <w:r w:rsidR="00DB3A0C">
        <w:t xml:space="preserve">Figure </w:t>
      </w:r>
      <w:r w:rsidR="00DB3A0C">
        <w:rPr>
          <w:noProof/>
        </w:rPr>
        <w:t>21</w:t>
      </w:r>
      <w:r w:rsidR="00DB3A0C">
        <w:fldChar w:fldCharType="end"/>
      </w:r>
      <w:r w:rsidR="00A34FAA" w:rsidRPr="004F3882">
        <w:t xml:space="preserve"> where the variable </w:t>
      </w:r>
      <w:r w:rsidR="00A34FAA" w:rsidRPr="00F86471">
        <w:rPr>
          <w:i/>
          <w:iCs/>
        </w:rPr>
        <w:t>A</w:t>
      </w:r>
      <w:r w:rsidR="00A34FAA" w:rsidRPr="004F3882">
        <w:t xml:space="preserve"> is the pixel aspect ratio of the film grain. The film grain pixel aspect ratio could be useful in cases in which a picture is stretched in resizing or was captured with </w:t>
      </w:r>
      <w:commentRangeStart w:id="241"/>
      <w:r w:rsidR="00A34FAA" w:rsidRPr="004F3882">
        <w:t xml:space="preserve">isomorphic </w:t>
      </w:r>
      <w:commentRangeEnd w:id="241"/>
      <w:r w:rsidR="0054097C">
        <w:rPr>
          <w:rStyle w:val="CommentReference"/>
        </w:rPr>
        <w:commentReference w:id="241"/>
      </w:r>
      <w:r w:rsidR="00A34FAA" w:rsidRPr="004F3882">
        <w:t xml:space="preserve">optics </w:t>
      </w:r>
      <w:r w:rsidR="00DB3A0C">
        <w:fldChar w:fldCharType="begin"/>
      </w:r>
      <w:r w:rsidR="00DB3A0C">
        <w:instrText xml:space="preserve"> REF _Ref115553522 \r \h </w:instrText>
      </w:r>
      <w:r w:rsidR="00DB3A0C">
        <w:fldChar w:fldCharType="separate"/>
      </w:r>
      <w:r w:rsidR="00DB3A0C">
        <w:t>[6]</w:t>
      </w:r>
      <w:r w:rsidR="00DB3A0C">
        <w:fldChar w:fldCharType="end"/>
      </w:r>
      <w:r w:rsidR="00DB3A0C">
        <w:t>.</w:t>
      </w:r>
    </w:p>
    <w:p w14:paraId="06C9F377" w14:textId="57516DBA" w:rsidR="007A31A3" w:rsidRPr="004F3882" w:rsidRDefault="00A34FAA">
      <w:pPr>
        <w:jc w:val="center"/>
      </w:pPr>
      <w:bookmarkStart w:id="242" w:name="_heading=h.haapch" w:colFirst="0" w:colLast="0"/>
      <w:bookmarkEnd w:id="242"/>
      <w:r w:rsidRPr="004F3882">
        <w:rPr>
          <w:noProof/>
        </w:rPr>
        <w:drawing>
          <wp:inline distT="0" distB="0" distL="0" distR="0" wp14:anchorId="051C66FF" wp14:editId="69EB4BBD">
            <wp:extent cx="2980944" cy="1965960"/>
            <wp:effectExtent l="0" t="0" r="0" b="0"/>
            <wp:docPr id="745566262" name="image39.png" descr="Diagram&#10;&#10;Description automatically generated with low confidence"/>
            <wp:cNvGraphicFramePr/>
            <a:graphic xmlns:a="http://schemas.openxmlformats.org/drawingml/2006/main">
              <a:graphicData uri="http://schemas.openxmlformats.org/drawingml/2006/picture">
                <pic:pic xmlns:pic="http://schemas.openxmlformats.org/drawingml/2006/picture">
                  <pic:nvPicPr>
                    <pic:cNvPr id="0" name="image39.png" descr="Diagram&#10;&#10;Description automatically generated with low confidence"/>
                    <pic:cNvPicPr preferRelativeResize="0"/>
                  </pic:nvPicPr>
                  <pic:blipFill>
                    <a:blip r:embed="rId55"/>
                    <a:srcRect/>
                    <a:stretch>
                      <a:fillRect/>
                    </a:stretch>
                  </pic:blipFill>
                  <pic:spPr>
                    <a:xfrm>
                      <a:off x="0" y="0"/>
                      <a:ext cx="2980944" cy="1965960"/>
                    </a:xfrm>
                    <a:prstGeom prst="rect">
                      <a:avLst/>
                    </a:prstGeom>
                    <a:ln/>
                  </pic:spPr>
                </pic:pic>
              </a:graphicData>
            </a:graphic>
          </wp:inline>
        </w:drawing>
      </w:r>
    </w:p>
    <w:p w14:paraId="0C8DE092" w14:textId="5B867735" w:rsidR="007A31A3" w:rsidRPr="004F3882" w:rsidRDefault="00C22520" w:rsidP="00C22520">
      <w:pPr>
        <w:pStyle w:val="Caption"/>
        <w:rPr>
          <w:color w:val="000000"/>
          <w:lang w:val="en-GB"/>
        </w:rPr>
      </w:pPr>
      <w:bookmarkStart w:id="243" w:name="_Ref115627801"/>
      <w:r>
        <w:t xml:space="preserve">Figure </w:t>
      </w:r>
      <w:r>
        <w:fldChar w:fldCharType="begin"/>
      </w:r>
      <w:r>
        <w:instrText xml:space="preserve"> SEQ Figure \* ARABIC </w:instrText>
      </w:r>
      <w:r>
        <w:fldChar w:fldCharType="separate"/>
      </w:r>
      <w:r>
        <w:rPr>
          <w:noProof/>
        </w:rPr>
        <w:t>21</w:t>
      </w:r>
      <w:r>
        <w:fldChar w:fldCharType="end"/>
      </w:r>
      <w:bookmarkEnd w:id="243"/>
      <w:r>
        <w:t xml:space="preserve"> </w:t>
      </w:r>
      <w:r w:rsidR="0054097C">
        <w:rPr>
          <w:color w:val="000000"/>
          <w:lang w:val="en-GB"/>
        </w:rPr>
        <w:t>A</w:t>
      </w:r>
      <w:r w:rsidR="00A34FAA" w:rsidRPr="004F3882">
        <w:rPr>
          <w:color w:val="000000"/>
          <w:lang w:val="en-GB"/>
        </w:rPr>
        <w:t xml:space="preserve">utoregressive </w:t>
      </w:r>
      <w:commentRangeStart w:id="244"/>
      <w:r w:rsidR="00A34FAA" w:rsidRPr="004F3882">
        <w:rPr>
          <w:color w:val="000000"/>
          <w:lang w:val="en-GB"/>
        </w:rPr>
        <w:t>model</w:t>
      </w:r>
      <w:commentRangeEnd w:id="244"/>
      <w:r w:rsidR="00DB3A0C">
        <w:rPr>
          <w:rStyle w:val="CommentReference"/>
          <w:rFonts w:eastAsia="Times New Roman"/>
          <w:bCs w:val="0"/>
          <w:lang w:val="en-GB"/>
        </w:rPr>
        <w:commentReference w:id="244"/>
      </w:r>
      <w:r w:rsidR="0054097C">
        <w:rPr>
          <w:color w:val="000000"/>
          <w:lang w:val="en-GB"/>
        </w:rPr>
        <w:t xml:space="preserve"> parameters in FGC SEI message</w:t>
      </w:r>
    </w:p>
    <w:p w14:paraId="74F20DF3" w14:textId="77777777" w:rsidR="007A31A3" w:rsidRPr="004F3882" w:rsidRDefault="00A34FAA">
      <w:commentRangeStart w:id="245"/>
      <w:r w:rsidRPr="004F3882">
        <w:t>The following describes an example of an autoregressive model for film grain synthesis when the following properties apply:</w:t>
      </w:r>
    </w:p>
    <w:p w14:paraId="050E15D9" w14:textId="77777777" w:rsidR="007A31A3" w:rsidRPr="004F3882" w:rsidRDefault="00A34FAA">
      <w:r w:rsidRPr="004F3882">
        <w:t>–</w:t>
      </w:r>
      <w:r w:rsidRPr="004F3882">
        <w:tab/>
        <w:t>4:2:0 chroma format</w:t>
      </w:r>
    </w:p>
    <w:p w14:paraId="0868CEF9" w14:textId="77777777" w:rsidR="007A31A3" w:rsidRPr="004F3882" w:rsidRDefault="00A34FAA">
      <w:r w:rsidRPr="004F3882">
        <w:t>–</w:t>
      </w:r>
      <w:r w:rsidRPr="004F3882">
        <w:tab/>
        <w:t>Auto-regression model with additive blending mode</w:t>
      </w:r>
    </w:p>
    <w:p w14:paraId="37D8CF38" w14:textId="3013CEEF" w:rsidR="007A31A3" w:rsidRPr="004F3882" w:rsidRDefault="00A34FAA">
      <w:r w:rsidRPr="004F3882">
        <w:t>–</w:t>
      </w:r>
      <w:r w:rsidRPr="004F3882">
        <w:tab/>
        <w:t xml:space="preserve">The </w:t>
      </w:r>
      <w:r w:rsidR="00AF4E80" w:rsidRPr="004F3882">
        <w:t>colour</w:t>
      </w:r>
      <w:r w:rsidRPr="004F3882">
        <w:t xml:space="preserve"> space for film grain simulation is the same as for encoding.</w:t>
      </w:r>
    </w:p>
    <w:p w14:paraId="139269FE" w14:textId="77777777" w:rsidR="007A31A3" w:rsidRPr="004F3882" w:rsidRDefault="00A34FAA">
      <w:r w:rsidRPr="004F3882">
        <w:t>–</w:t>
      </w:r>
      <w:r w:rsidRPr="004F3882">
        <w:tab/>
        <w:t>lag value is less than or equal to 2</w:t>
      </w:r>
    </w:p>
    <w:p w14:paraId="72F8F629" w14:textId="77777777" w:rsidR="007A31A3" w:rsidRPr="004F3882" w:rsidRDefault="00A34FAA">
      <w:r w:rsidRPr="004F3882">
        <w:t>–</w:t>
      </w:r>
      <w:r w:rsidRPr="004F3882">
        <w:tab/>
        <w:t>all colour correlation coefficients are equal to 0</w:t>
      </w:r>
    </w:p>
    <w:p w14:paraId="54086846" w14:textId="77777777" w:rsidR="007A31A3" w:rsidRPr="004F3882" w:rsidRDefault="00A34FAA">
      <w:r w:rsidRPr="004F3882">
        <w:t>–</w:t>
      </w:r>
      <w:r w:rsidRPr="004F3882">
        <w:tab/>
        <w:t>pixel aspect ratio for film grain is equal to 1</w:t>
      </w:r>
    </w:p>
    <w:p w14:paraId="260F2515" w14:textId="0A5C5E79" w:rsidR="005E3AFB" w:rsidRPr="004F3882" w:rsidRDefault="005E3AFB" w:rsidP="00DE7A04">
      <w:pPr>
        <w:tabs>
          <w:tab w:val="left" w:pos="450"/>
          <w:tab w:val="left" w:pos="2340"/>
        </w:tabs>
      </w:pPr>
      <w:r w:rsidRPr="004F3882">
        <w:t xml:space="preserve">FGC SEI message provides the following AR </w:t>
      </w:r>
      <w:r w:rsidR="00410F67">
        <w:t>coefficients</w:t>
      </w:r>
      <w:r w:rsidRPr="004F3882">
        <w:t xml:space="preserve"> per each intensity interval:</w:t>
      </w:r>
    </w:p>
    <w:p w14:paraId="49D7BB36" w14:textId="683DB139" w:rsidR="005E3AFB" w:rsidRPr="004F3882" w:rsidRDefault="005E3AFB" w:rsidP="0041745B">
      <w:pPr>
        <w:pStyle w:val="ListParagraph"/>
        <w:numPr>
          <w:ilvl w:val="0"/>
          <w:numId w:val="27"/>
        </w:numPr>
        <w:tabs>
          <w:tab w:val="left" w:pos="450"/>
          <w:tab w:val="left" w:pos="2340"/>
        </w:tabs>
      </w:pPr>
      <w:r w:rsidRPr="004F3882">
        <w:t xml:space="preserve">The standard deviation of the Gaussian noise, </w:t>
      </w:r>
    </w:p>
    <w:p w14:paraId="3633BA7C" w14:textId="659635C9" w:rsidR="005E3AFB" w:rsidRPr="004F3882" w:rsidRDefault="005E3AFB" w:rsidP="0041745B">
      <w:pPr>
        <w:pStyle w:val="ListParagraph"/>
        <w:numPr>
          <w:ilvl w:val="0"/>
          <w:numId w:val="27"/>
        </w:numPr>
        <w:tabs>
          <w:tab w:val="left" w:pos="450"/>
          <w:tab w:val="left" w:pos="2340"/>
        </w:tabs>
      </w:pPr>
      <w:r w:rsidRPr="004F3882">
        <w:t xml:space="preserve">The first order spatial correlation for neighbouring samples </w:t>
      </w:r>
      <w:proofErr w:type="gramStart"/>
      <w:r w:rsidRPr="004F3882">
        <w:t>( x</w:t>
      </w:r>
      <w:proofErr w:type="gramEnd"/>
      <w:r w:rsidRPr="004F3882">
        <w:t xml:space="preserve"> − 1, y ) and ( x, y − 1 ), </w:t>
      </w:r>
    </w:p>
    <w:p w14:paraId="4A8FCBC8" w14:textId="77777777" w:rsidR="005E3AFB" w:rsidRPr="004F3882" w:rsidRDefault="005E3AFB" w:rsidP="0041745B">
      <w:pPr>
        <w:pStyle w:val="ListParagraph"/>
        <w:numPr>
          <w:ilvl w:val="0"/>
          <w:numId w:val="27"/>
        </w:numPr>
        <w:tabs>
          <w:tab w:val="left" w:pos="450"/>
          <w:tab w:val="left" w:pos="2340"/>
        </w:tabs>
      </w:pPr>
      <w:r w:rsidRPr="004F3882">
        <w:t xml:space="preserve">The colour correlation between consecutive colour components, </w:t>
      </w:r>
    </w:p>
    <w:p w14:paraId="202C8D1B" w14:textId="77777777" w:rsidR="005E3AFB" w:rsidRPr="004F3882" w:rsidRDefault="005E3AFB" w:rsidP="0041745B">
      <w:pPr>
        <w:pStyle w:val="ListParagraph"/>
        <w:numPr>
          <w:ilvl w:val="0"/>
          <w:numId w:val="27"/>
        </w:numPr>
        <w:tabs>
          <w:tab w:val="left" w:pos="450"/>
          <w:tab w:val="left" w:pos="2340"/>
        </w:tabs>
      </w:pPr>
      <w:r w:rsidRPr="004F3882">
        <w:t xml:space="preserve">The first order spatial correlation for neighbouring samples </w:t>
      </w:r>
      <w:proofErr w:type="gramStart"/>
      <w:r w:rsidRPr="004F3882">
        <w:t>( x</w:t>
      </w:r>
      <w:proofErr w:type="gramEnd"/>
      <w:r w:rsidRPr="004F3882">
        <w:t xml:space="preserve"> − 1, y − 1 ) and ( x + 1, y − 1 ), </w:t>
      </w:r>
    </w:p>
    <w:p w14:paraId="2B8671F1" w14:textId="77777777" w:rsidR="005E3AFB" w:rsidRPr="004F3882" w:rsidRDefault="005E3AFB" w:rsidP="0041745B">
      <w:pPr>
        <w:pStyle w:val="ListParagraph"/>
        <w:numPr>
          <w:ilvl w:val="0"/>
          <w:numId w:val="27"/>
        </w:numPr>
        <w:tabs>
          <w:tab w:val="left" w:pos="450"/>
          <w:tab w:val="left" w:pos="2340"/>
        </w:tabs>
      </w:pPr>
      <w:r w:rsidRPr="004F3882">
        <w:t xml:space="preserve">The aspect ratio of the modelled grain, </w:t>
      </w:r>
    </w:p>
    <w:p w14:paraId="675E2EB7" w14:textId="679D314A" w:rsidR="00DE7A04" w:rsidRPr="004F3882" w:rsidRDefault="005E3AFB" w:rsidP="0041745B">
      <w:pPr>
        <w:pStyle w:val="ListParagraph"/>
        <w:numPr>
          <w:ilvl w:val="0"/>
          <w:numId w:val="27"/>
        </w:numPr>
        <w:tabs>
          <w:tab w:val="left" w:pos="450"/>
          <w:tab w:val="left" w:pos="2340"/>
        </w:tabs>
      </w:pPr>
      <w:r w:rsidRPr="004F3882">
        <w:t xml:space="preserve">The second order spatial correlation for neighbouring samples </w:t>
      </w:r>
      <w:proofErr w:type="gramStart"/>
      <w:r w:rsidRPr="004F3882">
        <w:t>( x</w:t>
      </w:r>
      <w:proofErr w:type="gramEnd"/>
      <w:r w:rsidRPr="004F3882">
        <w:t>, y – 2 ) and ( x – 2, y )</w:t>
      </w:r>
      <w:commentRangeEnd w:id="245"/>
      <w:r w:rsidR="00ED64E6">
        <w:rPr>
          <w:rStyle w:val="CommentReference"/>
        </w:rPr>
        <w:commentReference w:id="245"/>
      </w:r>
    </w:p>
    <w:p w14:paraId="47AC2123" w14:textId="2B567609" w:rsidR="005E3AFB" w:rsidRPr="004F3882" w:rsidRDefault="00262BEF" w:rsidP="00DE7A04">
      <w:pPr>
        <w:tabs>
          <w:tab w:val="left" w:pos="450"/>
          <w:tab w:val="left" w:pos="2340"/>
        </w:tabs>
      </w:pPr>
      <w:r w:rsidRPr="004F3882">
        <w:t>Depending on the intensity interval the luma or chroma sample belongs to, t</w:t>
      </w:r>
      <w:r w:rsidR="005E3AFB" w:rsidRPr="004F3882">
        <w:t xml:space="preserve">he film grain sample is generated by </w:t>
      </w:r>
      <w:r w:rsidRPr="004F3882">
        <w:t>filtering</w:t>
      </w:r>
      <w:r w:rsidR="005E3AFB" w:rsidRPr="004F3882">
        <w:t xml:space="preserve"> a random value with normalized Gaussian distribution and the neighbouring </w:t>
      </w:r>
      <w:commentRangeStart w:id="246"/>
      <w:r w:rsidR="005E3AFB" w:rsidRPr="004F3882">
        <w:t xml:space="preserve">scaled </w:t>
      </w:r>
      <w:commentRangeEnd w:id="246"/>
      <w:r w:rsidR="002520F6">
        <w:rPr>
          <w:rStyle w:val="CommentReference"/>
        </w:rPr>
        <w:commentReference w:id="246"/>
      </w:r>
      <w:r w:rsidR="005E3AFB" w:rsidRPr="004F3882">
        <w:t>film grain samples</w:t>
      </w:r>
      <w:r w:rsidR="00BB3C4A" w:rsidRPr="004F3882">
        <w:t xml:space="preserve">, as shown in </w:t>
      </w:r>
      <w:r w:rsidR="00410F67">
        <w:fldChar w:fldCharType="begin"/>
      </w:r>
      <w:r w:rsidR="00410F67">
        <w:instrText xml:space="preserve"> REF _Ref115627801 \h </w:instrText>
      </w:r>
      <w:r w:rsidR="00410F67">
        <w:fldChar w:fldCharType="separate"/>
      </w:r>
      <w:r w:rsidR="00410F67">
        <w:t xml:space="preserve">Figure </w:t>
      </w:r>
      <w:r w:rsidR="00410F67">
        <w:rPr>
          <w:noProof/>
        </w:rPr>
        <w:t>21</w:t>
      </w:r>
      <w:r w:rsidR="00410F67">
        <w:fldChar w:fldCharType="end"/>
      </w:r>
      <w:r w:rsidR="00BB3C4A" w:rsidRPr="004F3882">
        <w:t>,</w:t>
      </w:r>
      <w:r w:rsidRPr="004F3882">
        <w:t xml:space="preserve"> </w:t>
      </w:r>
      <w:r w:rsidR="00410F67">
        <w:t>with</w:t>
      </w:r>
      <w:r w:rsidRPr="004F3882">
        <w:t xml:space="preserve"> the </w:t>
      </w:r>
      <w:r w:rsidR="00410F67">
        <w:t xml:space="preserve">corresponding </w:t>
      </w:r>
      <w:r w:rsidRPr="004F3882">
        <w:t xml:space="preserve">AR </w:t>
      </w:r>
      <w:r w:rsidR="00BB3C4A" w:rsidRPr="004F3882">
        <w:t>coefficients</w:t>
      </w:r>
      <w:r w:rsidR="005E3AFB" w:rsidRPr="004F3882">
        <w:t>.</w:t>
      </w:r>
      <w:r w:rsidRPr="004F3882">
        <w:t xml:space="preserve"> The output luma or chroma sample is generated by blending the decoded luma or chroma sample with the film grain </w:t>
      </w:r>
      <w:commentRangeStart w:id="247"/>
      <w:r w:rsidRPr="004F3882">
        <w:t>sample</w:t>
      </w:r>
      <w:commentRangeEnd w:id="247"/>
      <w:r w:rsidR="00DB3A0C">
        <w:rPr>
          <w:rStyle w:val="CommentReference"/>
        </w:rPr>
        <w:commentReference w:id="247"/>
      </w:r>
      <w:r w:rsidRPr="004F3882">
        <w:t>.</w:t>
      </w:r>
    </w:p>
    <w:p w14:paraId="412A097B" w14:textId="143BB7AB" w:rsidR="007A31A3" w:rsidRPr="004F3882" w:rsidRDefault="00A34FAA" w:rsidP="00410F67">
      <w:pPr>
        <w:pStyle w:val="Heading3"/>
      </w:pPr>
      <w:bookmarkStart w:id="248" w:name="_Ref115633026"/>
      <w:bookmarkStart w:id="249" w:name="_Toc116631696"/>
      <w:commentRangeStart w:id="250"/>
      <w:r w:rsidRPr="004F3882">
        <w:t xml:space="preserve">AFGS1 </w:t>
      </w:r>
      <w:commentRangeEnd w:id="250"/>
      <w:r w:rsidR="00ED64E6">
        <w:rPr>
          <w:rStyle w:val="CommentReference"/>
          <w:b w:val="0"/>
        </w:rPr>
        <w:commentReference w:id="250"/>
      </w:r>
      <w:r w:rsidR="00410F67">
        <w:t>model</w:t>
      </w:r>
      <w:bookmarkEnd w:id="248"/>
      <w:bookmarkEnd w:id="249"/>
    </w:p>
    <w:p w14:paraId="007B089B" w14:textId="1B5DC83D" w:rsidR="00097F4D" w:rsidRPr="00F86471" w:rsidRDefault="00097F4D" w:rsidP="00F86471">
      <w:pPr>
        <w:pStyle w:val="Heading4"/>
      </w:pPr>
      <w:bookmarkStart w:id="251" w:name="_Toc116631697"/>
      <w:r w:rsidRPr="00F86471">
        <w:t>General</w:t>
      </w:r>
      <w:bookmarkEnd w:id="251"/>
    </w:p>
    <w:p w14:paraId="04BA789F" w14:textId="521EBE65" w:rsidR="007A31A3" w:rsidRPr="004F3882" w:rsidRDefault="00A34FAA" w:rsidP="0041745B">
      <w:pPr>
        <w:pBdr>
          <w:top w:val="nil"/>
          <w:left w:val="nil"/>
          <w:bottom w:val="nil"/>
          <w:right w:val="nil"/>
          <w:between w:val="nil"/>
        </w:pBdr>
      </w:pPr>
      <w:r w:rsidRPr="004F3882">
        <w:rPr>
          <w:color w:val="000000"/>
          <w:szCs w:val="22"/>
        </w:rPr>
        <w:t xml:space="preserve">AFGS1 </w:t>
      </w:r>
      <w:r w:rsidR="00DB3A0C">
        <w:rPr>
          <w:color w:val="000000"/>
          <w:szCs w:val="22"/>
        </w:rPr>
        <w:fldChar w:fldCharType="begin"/>
      </w:r>
      <w:r w:rsidR="00DB3A0C">
        <w:rPr>
          <w:color w:val="000000"/>
          <w:szCs w:val="22"/>
        </w:rPr>
        <w:instrText xml:space="preserve"> REF _Ref115627901 \r \h </w:instrText>
      </w:r>
      <w:r w:rsidR="00DB3A0C">
        <w:rPr>
          <w:color w:val="000000"/>
          <w:szCs w:val="22"/>
        </w:rPr>
      </w:r>
      <w:r w:rsidR="00DB3A0C">
        <w:rPr>
          <w:color w:val="000000"/>
          <w:szCs w:val="22"/>
        </w:rPr>
        <w:fldChar w:fldCharType="separate"/>
      </w:r>
      <w:r w:rsidR="00DB3A0C">
        <w:rPr>
          <w:color w:val="000000"/>
          <w:szCs w:val="22"/>
        </w:rPr>
        <w:t>[22]</w:t>
      </w:r>
      <w:r w:rsidR="00DB3A0C">
        <w:rPr>
          <w:color w:val="000000"/>
          <w:szCs w:val="22"/>
        </w:rPr>
        <w:fldChar w:fldCharType="end"/>
      </w:r>
      <w:r w:rsidR="00DB3A0C">
        <w:rPr>
          <w:color w:val="000000"/>
          <w:szCs w:val="22"/>
        </w:rPr>
        <w:t xml:space="preserve"> </w:t>
      </w:r>
      <w:r w:rsidRPr="004F3882">
        <w:rPr>
          <w:color w:val="000000"/>
          <w:szCs w:val="22"/>
        </w:rPr>
        <w:t xml:space="preserve">is the film grain synthesis specification that </w:t>
      </w:r>
      <w:commentRangeStart w:id="252"/>
      <w:r w:rsidRPr="004F3882">
        <w:rPr>
          <w:color w:val="000000"/>
          <w:szCs w:val="22"/>
        </w:rPr>
        <w:t>uses ITU-T T.35 user generated metadata to signal the film grain synthesis metadata</w:t>
      </w:r>
      <w:commentRangeEnd w:id="252"/>
      <w:r w:rsidR="0025043E">
        <w:rPr>
          <w:rStyle w:val="CommentReference"/>
        </w:rPr>
        <w:commentReference w:id="252"/>
      </w:r>
      <w:r w:rsidRPr="004F3882">
        <w:rPr>
          <w:color w:val="000000"/>
          <w:szCs w:val="22"/>
        </w:rPr>
        <w:t xml:space="preserve">. The specification uses an autoregressive model for the grain </w:t>
      </w:r>
      <w:r w:rsidRPr="004F3882">
        <w:rPr>
          <w:color w:val="000000"/>
          <w:szCs w:val="22"/>
        </w:rPr>
        <w:lastRenderedPageBreak/>
        <w:t>pattern generation and a piece-wise linear function to model the dependency between the grain strength and the signal intensity.</w:t>
      </w:r>
    </w:p>
    <w:p w14:paraId="00B22370" w14:textId="64F08E12" w:rsidR="007A31A3" w:rsidRPr="004F3882" w:rsidRDefault="0025043E" w:rsidP="00410F67">
      <w:pPr>
        <w:pStyle w:val="Heading4"/>
      </w:pPr>
      <w:bookmarkStart w:id="253" w:name="_Toc116631698"/>
      <w:r>
        <w:t>Pattern generation</w:t>
      </w:r>
      <w:bookmarkEnd w:id="253"/>
    </w:p>
    <w:p w14:paraId="4D063197" w14:textId="7B39C247" w:rsidR="007A31A3" w:rsidRPr="004F3882" w:rsidRDefault="00A822ED" w:rsidP="0041745B">
      <w:pPr>
        <w:pBdr>
          <w:top w:val="nil"/>
          <w:left w:val="nil"/>
          <w:bottom w:val="nil"/>
          <w:right w:val="nil"/>
          <w:between w:val="nil"/>
        </w:pBdr>
      </w:pPr>
      <w:r>
        <w:rPr>
          <w:color w:val="000000"/>
          <w:szCs w:val="22"/>
        </w:rPr>
        <w:t>AFGS1</w:t>
      </w:r>
      <w:r w:rsidR="00DB3A0C">
        <w:rPr>
          <w:color w:val="000000"/>
          <w:szCs w:val="22"/>
        </w:rPr>
        <w:t xml:space="preserve"> </w:t>
      </w:r>
      <w:r w:rsidR="00A34FAA" w:rsidRPr="004F3882">
        <w:rPr>
          <w:color w:val="000000"/>
          <w:szCs w:val="22"/>
        </w:rPr>
        <w:t xml:space="preserve">uses an autoregressive model for representing the film grain pattern. This model is used to synthesize the template of the film grain. </w:t>
      </w:r>
      <w:commentRangeStart w:id="254"/>
      <w:r w:rsidR="00A34FAA" w:rsidRPr="004F3882">
        <w:rPr>
          <w:color w:val="000000"/>
          <w:szCs w:val="22"/>
        </w:rPr>
        <w:t xml:space="preserve">Let </w:t>
      </w:r>
      <w:proofErr w:type="gramStart"/>
      <w:r w:rsidR="00A34FAA" w:rsidRPr="004F3882">
        <w:rPr>
          <w:i/>
          <w:color w:val="000000"/>
          <w:szCs w:val="22"/>
        </w:rPr>
        <w:t>G</w:t>
      </w:r>
      <w:r w:rsidR="00A34FAA" w:rsidRPr="004F3882">
        <w:rPr>
          <w:color w:val="000000"/>
          <w:szCs w:val="22"/>
        </w:rPr>
        <w:t>(</w:t>
      </w:r>
      <w:proofErr w:type="gramEnd"/>
      <w:r w:rsidR="00A34FAA" w:rsidRPr="004F3882">
        <w:rPr>
          <w:i/>
          <w:color w:val="000000"/>
          <w:szCs w:val="22"/>
        </w:rPr>
        <w:t>x</w:t>
      </w:r>
      <w:r w:rsidR="00A34FAA" w:rsidRPr="004F3882">
        <w:rPr>
          <w:color w:val="000000"/>
          <w:szCs w:val="22"/>
        </w:rPr>
        <w:t xml:space="preserve">, </w:t>
      </w:r>
      <w:r w:rsidR="00A34FAA" w:rsidRPr="004F3882">
        <w:rPr>
          <w:i/>
          <w:color w:val="000000"/>
          <w:szCs w:val="22"/>
        </w:rPr>
        <w:t>y</w:t>
      </w:r>
      <w:r w:rsidR="00A34FAA" w:rsidRPr="004F3882">
        <w:rPr>
          <w:color w:val="000000"/>
          <w:szCs w:val="22"/>
        </w:rPr>
        <w:t>) be a zero-mean film grain sample at the position with coordinates (</w:t>
      </w:r>
      <w:r w:rsidR="00A34FAA" w:rsidRPr="004F3882">
        <w:rPr>
          <w:i/>
          <w:color w:val="000000"/>
          <w:szCs w:val="22"/>
        </w:rPr>
        <w:t>x</w:t>
      </w:r>
      <w:r w:rsidR="00A34FAA" w:rsidRPr="004F3882">
        <w:rPr>
          <w:color w:val="000000"/>
          <w:szCs w:val="22"/>
        </w:rPr>
        <w:t xml:space="preserve">, </w:t>
      </w:r>
      <w:r w:rsidR="00A34FAA" w:rsidRPr="004F3882">
        <w:rPr>
          <w:i/>
          <w:color w:val="000000"/>
          <w:szCs w:val="22"/>
        </w:rPr>
        <w:t>y</w:t>
      </w:r>
      <w:r w:rsidR="00A34FAA" w:rsidRPr="004F3882">
        <w:rPr>
          <w:color w:val="000000"/>
          <w:szCs w:val="22"/>
        </w:rPr>
        <w:t xml:space="preserve">). For the parameters lag </w:t>
      </w:r>
      <w:r w:rsidR="00A34FAA" w:rsidRPr="004F3882">
        <w:rPr>
          <w:i/>
          <w:color w:val="000000"/>
          <w:szCs w:val="22"/>
        </w:rPr>
        <w:t>L</w:t>
      </w:r>
      <w:r w:rsidR="00A34FAA" w:rsidRPr="004F3882">
        <w:rPr>
          <w:color w:val="000000"/>
          <w:szCs w:val="22"/>
        </w:rPr>
        <w:t xml:space="preserve"> = 2, the grain sample G is calculated as follows (see </w:t>
      </w:r>
      <w:r w:rsidR="00DB3A0C">
        <w:rPr>
          <w:color w:val="000000"/>
          <w:szCs w:val="22"/>
        </w:rPr>
        <w:fldChar w:fldCharType="begin"/>
      </w:r>
      <w:r w:rsidR="00DB3A0C">
        <w:rPr>
          <w:color w:val="000000"/>
          <w:szCs w:val="22"/>
        </w:rPr>
        <w:instrText xml:space="preserve"> REF _Ref115627936 \h </w:instrText>
      </w:r>
      <w:r w:rsidR="00DB3A0C">
        <w:rPr>
          <w:color w:val="000000"/>
          <w:szCs w:val="22"/>
        </w:rPr>
      </w:r>
      <w:r w:rsidR="00DB3A0C">
        <w:rPr>
          <w:color w:val="000000"/>
          <w:szCs w:val="22"/>
        </w:rPr>
        <w:fldChar w:fldCharType="separate"/>
      </w:r>
      <w:r w:rsidR="00DB3A0C">
        <w:t xml:space="preserve">Figure </w:t>
      </w:r>
      <w:r w:rsidR="00DB3A0C">
        <w:rPr>
          <w:noProof/>
        </w:rPr>
        <w:t>22</w:t>
      </w:r>
      <w:r w:rsidR="00DB3A0C">
        <w:rPr>
          <w:color w:val="000000"/>
          <w:szCs w:val="22"/>
        </w:rPr>
        <w:fldChar w:fldCharType="end"/>
      </w:r>
      <w:r w:rsidR="00A34FAA" w:rsidRPr="004F3882">
        <w:rPr>
          <w:color w:val="000000"/>
          <w:szCs w:val="22"/>
        </w:rPr>
        <w:t>):</w:t>
      </w:r>
    </w:p>
    <w:p w14:paraId="01A946A7" w14:textId="4CE7C5B1" w:rsidR="007A31A3" w:rsidRPr="004F3882" w:rsidRDefault="00A34FAA" w:rsidP="004B2534">
      <w:pPr>
        <w:pStyle w:val="Caption"/>
        <w:tabs>
          <w:tab w:val="left" w:pos="8640"/>
        </w:tabs>
      </w:pPr>
      <w:bookmarkStart w:id="255" w:name="_Ref115628469"/>
      <w:proofErr w:type="gramStart"/>
      <w:r w:rsidRPr="004F3882">
        <w:rPr>
          <w:i/>
          <w:color w:val="000000"/>
          <w:szCs w:val="22"/>
        </w:rPr>
        <w:t>G</w:t>
      </w:r>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 </w:t>
      </w:r>
      <w:r w:rsidRPr="004F3882">
        <w:rPr>
          <w:i/>
          <w:color w:val="000000"/>
          <w:szCs w:val="22"/>
        </w:rPr>
        <w:t>a</w:t>
      </w:r>
      <w:r w:rsidRPr="004F3882">
        <w:rPr>
          <w:color w:val="000000"/>
          <w:szCs w:val="22"/>
          <w:vertAlign w:val="subscript"/>
        </w:rPr>
        <w:t>0</w:t>
      </w:r>
      <w:r w:rsidRPr="004F3882">
        <w:rPr>
          <w:color w:val="000000"/>
          <w:szCs w:val="22"/>
        </w:rPr>
        <w:t xml:space="preserve"> </w:t>
      </w:r>
      <w:r w:rsidRPr="004F3882">
        <w:rPr>
          <w:i/>
          <w:color w:val="000000"/>
          <w:szCs w:val="22"/>
        </w:rPr>
        <w:t>G</w:t>
      </w:r>
      <w:r w:rsidRPr="004F3882">
        <w:rPr>
          <w:color w:val="000000"/>
          <w:szCs w:val="22"/>
        </w:rPr>
        <w:t>(</w:t>
      </w:r>
      <w:r w:rsidRPr="004F3882">
        <w:rPr>
          <w:i/>
          <w:color w:val="000000"/>
          <w:szCs w:val="22"/>
        </w:rPr>
        <w:t>x</w:t>
      </w:r>
      <w:r w:rsidRPr="004F3882">
        <w:rPr>
          <w:color w:val="000000"/>
          <w:szCs w:val="22"/>
        </w:rPr>
        <w:t xml:space="preserve"> − 2, </w:t>
      </w:r>
      <w:r w:rsidRPr="004F3882">
        <w:rPr>
          <w:i/>
          <w:color w:val="000000"/>
          <w:szCs w:val="22"/>
        </w:rPr>
        <w:t>y</w:t>
      </w:r>
      <w:r w:rsidRPr="004F3882">
        <w:rPr>
          <w:color w:val="000000"/>
          <w:szCs w:val="22"/>
        </w:rPr>
        <w:t xml:space="preserve"> − 2)  + </w:t>
      </w:r>
      <w:r w:rsidRPr="004F3882">
        <w:rPr>
          <w:i/>
          <w:color w:val="000000"/>
          <w:szCs w:val="22"/>
        </w:rPr>
        <w:t>a</w:t>
      </w:r>
      <w:r w:rsidRPr="004F3882">
        <w:rPr>
          <w:color w:val="000000"/>
          <w:szCs w:val="22"/>
          <w:vertAlign w:val="subscript"/>
        </w:rPr>
        <w:t>1</w:t>
      </w:r>
      <w:r w:rsidRPr="004F3882">
        <w:rPr>
          <w:color w:val="000000"/>
          <w:szCs w:val="22"/>
        </w:rPr>
        <w:t xml:space="preserve"> </w:t>
      </w:r>
      <w:r w:rsidRPr="004F3882">
        <w:rPr>
          <w:i/>
          <w:color w:val="000000"/>
          <w:szCs w:val="22"/>
        </w:rPr>
        <w:t>G</w:t>
      </w:r>
      <w:r w:rsidRPr="004F3882">
        <w:rPr>
          <w:color w:val="000000"/>
          <w:szCs w:val="22"/>
        </w:rPr>
        <w:t>(</w:t>
      </w:r>
      <w:r w:rsidRPr="004F3882">
        <w:rPr>
          <w:i/>
          <w:color w:val="000000"/>
          <w:szCs w:val="22"/>
        </w:rPr>
        <w:t>x</w:t>
      </w:r>
      <w:r w:rsidRPr="004F3882">
        <w:rPr>
          <w:color w:val="000000"/>
          <w:szCs w:val="22"/>
        </w:rPr>
        <w:t xml:space="preserve"> − 1, </w:t>
      </w:r>
      <w:r w:rsidRPr="004F3882">
        <w:rPr>
          <w:i/>
          <w:color w:val="000000"/>
          <w:szCs w:val="22"/>
        </w:rPr>
        <w:t>y</w:t>
      </w:r>
      <w:r w:rsidRPr="004F3882">
        <w:rPr>
          <w:color w:val="000000"/>
          <w:szCs w:val="22"/>
        </w:rPr>
        <w:t xml:space="preserve"> − 2) + </w:t>
      </w:r>
      <w:r w:rsidRPr="004F3882">
        <w:rPr>
          <w:i/>
          <w:color w:val="000000"/>
          <w:szCs w:val="22"/>
        </w:rPr>
        <w:t>a</w:t>
      </w:r>
      <w:r w:rsidRPr="004F3882">
        <w:rPr>
          <w:color w:val="000000"/>
          <w:szCs w:val="22"/>
          <w:vertAlign w:val="subscript"/>
        </w:rPr>
        <w:t>2</w:t>
      </w:r>
      <w:r w:rsidRPr="004F3882">
        <w:rPr>
          <w:color w:val="000000"/>
          <w:szCs w:val="22"/>
        </w:rPr>
        <w:t xml:space="preserve"> </w:t>
      </w:r>
      <w:r w:rsidRPr="004F3882">
        <w:rPr>
          <w:i/>
          <w:color w:val="000000"/>
          <w:szCs w:val="22"/>
        </w:rPr>
        <w:t>G</w:t>
      </w:r>
      <w:r w:rsidRPr="004F3882">
        <w:rPr>
          <w:color w:val="000000"/>
          <w:szCs w:val="22"/>
        </w:rPr>
        <w:t>(</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− 2) +… + </w:t>
      </w:r>
      <w:r w:rsidRPr="004F3882">
        <w:rPr>
          <w:i/>
          <w:color w:val="000000"/>
          <w:szCs w:val="22"/>
        </w:rPr>
        <w:t>z</w:t>
      </w:r>
      <w:r w:rsidRPr="004F3882">
        <w:rPr>
          <w:color w:val="000000"/>
          <w:szCs w:val="22"/>
        </w:rPr>
        <w:t>(</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w:t>
      </w:r>
      <w:r w:rsidR="00410F67">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98211C">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98211C">
        <w:rPr>
          <w:noProof/>
          <w:color w:val="000000"/>
          <w:szCs w:val="22"/>
        </w:rPr>
        <w:t>2</w:t>
      </w:r>
      <w:r w:rsidR="0098211C">
        <w:rPr>
          <w:color w:val="000000"/>
          <w:szCs w:val="22"/>
        </w:rPr>
        <w:fldChar w:fldCharType="end"/>
      </w:r>
      <w:bookmarkEnd w:id="255"/>
    </w:p>
    <w:p w14:paraId="5608169C" w14:textId="29FF3C71" w:rsidR="007A31A3" w:rsidRPr="004F3882" w:rsidRDefault="00A34FAA" w:rsidP="0041745B">
      <w:pPr>
        <w:pBdr>
          <w:top w:val="nil"/>
          <w:left w:val="nil"/>
          <w:bottom w:val="nil"/>
          <w:right w:val="nil"/>
          <w:between w:val="nil"/>
        </w:pBdr>
      </w:pPr>
      <w:r w:rsidRPr="004F3882">
        <w:rPr>
          <w:color w:val="000000"/>
          <w:szCs w:val="22"/>
        </w:rPr>
        <w:t xml:space="preserve">where parameters </w:t>
      </w:r>
      <w:r w:rsidRPr="004F3882">
        <w:rPr>
          <w:i/>
          <w:color w:val="000000"/>
          <w:szCs w:val="22"/>
        </w:rPr>
        <w:t>a</w:t>
      </w:r>
      <w:r w:rsidRPr="004F3882">
        <w:rPr>
          <w:i/>
          <w:color w:val="000000"/>
          <w:szCs w:val="22"/>
          <w:vertAlign w:val="subscript"/>
        </w:rPr>
        <w:t>i</w:t>
      </w:r>
      <w:r w:rsidRPr="004F3882">
        <w:rPr>
          <w:color w:val="000000"/>
          <w:szCs w:val="22"/>
        </w:rPr>
        <w:t xml:space="preserve"> are autoregressive coefficients and </w:t>
      </w:r>
      <w:proofErr w:type="gramStart"/>
      <w:r w:rsidRPr="004F3882">
        <w:rPr>
          <w:i/>
          <w:color w:val="000000"/>
          <w:szCs w:val="22"/>
        </w:rPr>
        <w:t>z</w:t>
      </w:r>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is a sample of gaussian noise at position (</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xml:space="preserve">). </w:t>
      </w:r>
      <w:commentRangeEnd w:id="254"/>
      <w:r w:rsidR="00ED64E6">
        <w:rPr>
          <w:rStyle w:val="CommentReference"/>
        </w:rPr>
        <w:commentReference w:id="254"/>
      </w:r>
    </w:p>
    <w:p w14:paraId="0F584361" w14:textId="2A5EF1B1" w:rsidR="007A31A3" w:rsidRPr="004F3882" w:rsidRDefault="00A34FAA" w:rsidP="0041745B">
      <w:pPr>
        <w:pBdr>
          <w:top w:val="nil"/>
          <w:left w:val="nil"/>
          <w:bottom w:val="nil"/>
          <w:right w:val="nil"/>
          <w:between w:val="nil"/>
        </w:pBdr>
      </w:pPr>
      <w:r w:rsidRPr="004F3882">
        <w:rPr>
          <w:color w:val="000000"/>
          <w:szCs w:val="22"/>
        </w:rPr>
        <w:t xml:space="preserve">In AFGS1, lags of size 0 to 3 are supported. </w:t>
      </w:r>
    </w:p>
    <w:p w14:paraId="481DA3F9" w14:textId="6E8E5B16" w:rsidR="007A31A3" w:rsidRPr="004F3882" w:rsidRDefault="00A34FAA">
      <w:pPr>
        <w:tabs>
          <w:tab w:val="left" w:pos="450"/>
          <w:tab w:val="left" w:pos="2340"/>
        </w:tabs>
        <w:jc w:val="center"/>
      </w:pPr>
      <w:commentRangeStart w:id="256"/>
      <w:r w:rsidRPr="004F3882">
        <w:rPr>
          <w:rFonts w:ascii="Arial" w:eastAsia="Arial" w:hAnsi="Arial" w:cs="Arial"/>
          <w:noProof/>
          <w:color w:val="000000"/>
        </w:rPr>
        <w:drawing>
          <wp:inline distT="0" distB="0" distL="0" distR="0" wp14:anchorId="1DC13AE9" wp14:editId="18FDC388">
            <wp:extent cx="1904954" cy="1311265"/>
            <wp:effectExtent l="0" t="0" r="0" b="0"/>
            <wp:docPr id="745566263" name="image26.png" descr="Graphical user interface, applicati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6.png" descr="Graphical user interface, application&#10;&#10;Description automatically generated"/>
                    <pic:cNvPicPr preferRelativeResize="0"/>
                  </pic:nvPicPr>
                  <pic:blipFill>
                    <a:blip r:embed="rId56"/>
                    <a:srcRect/>
                    <a:stretch>
                      <a:fillRect/>
                    </a:stretch>
                  </pic:blipFill>
                  <pic:spPr>
                    <a:xfrm>
                      <a:off x="0" y="0"/>
                      <a:ext cx="1904954" cy="1311265"/>
                    </a:xfrm>
                    <a:prstGeom prst="rect">
                      <a:avLst/>
                    </a:prstGeom>
                    <a:ln/>
                  </pic:spPr>
                </pic:pic>
              </a:graphicData>
            </a:graphic>
          </wp:inline>
        </w:drawing>
      </w:r>
      <w:commentRangeEnd w:id="256"/>
      <w:r w:rsidR="00ED64E6">
        <w:rPr>
          <w:rStyle w:val="CommentReference"/>
        </w:rPr>
        <w:commentReference w:id="256"/>
      </w:r>
    </w:p>
    <w:p w14:paraId="34286917" w14:textId="16F80B8F" w:rsidR="007A31A3" w:rsidRPr="004F3882" w:rsidRDefault="00C22520" w:rsidP="00C22520">
      <w:pPr>
        <w:pStyle w:val="Caption"/>
        <w:rPr>
          <w:color w:val="000000"/>
          <w:szCs w:val="22"/>
          <w:lang w:val="en-GB"/>
        </w:rPr>
      </w:pPr>
      <w:bookmarkStart w:id="257" w:name="_heading=h.434ayfz" w:colFirst="0" w:colLast="0"/>
      <w:bookmarkStart w:id="258" w:name="_Ref115627936"/>
      <w:bookmarkEnd w:id="257"/>
      <w:commentRangeStart w:id="259"/>
      <w:r>
        <w:t xml:space="preserve">Figure </w:t>
      </w:r>
      <w:r>
        <w:fldChar w:fldCharType="begin"/>
      </w:r>
      <w:r>
        <w:instrText xml:space="preserve"> SEQ Figure \* ARABIC </w:instrText>
      </w:r>
      <w:r>
        <w:fldChar w:fldCharType="separate"/>
      </w:r>
      <w:r>
        <w:rPr>
          <w:noProof/>
        </w:rPr>
        <w:t>22</w:t>
      </w:r>
      <w:r>
        <w:fldChar w:fldCharType="end"/>
      </w:r>
      <w:bookmarkEnd w:id="258"/>
      <w:commentRangeEnd w:id="259"/>
      <w:r w:rsidR="00410F67">
        <w:rPr>
          <w:rStyle w:val="CommentReference"/>
          <w:rFonts w:eastAsia="Times New Roman"/>
          <w:bCs w:val="0"/>
          <w:lang w:val="en-GB"/>
        </w:rPr>
        <w:commentReference w:id="259"/>
      </w:r>
      <w:r>
        <w:t xml:space="preserve"> </w:t>
      </w:r>
      <w:r w:rsidR="00A34FAA" w:rsidRPr="004F3882">
        <w:rPr>
          <w:color w:val="000000"/>
          <w:szCs w:val="22"/>
          <w:lang w:val="en-GB"/>
        </w:rPr>
        <w:t xml:space="preserve">Sample of film grain </w:t>
      </w:r>
      <w:proofErr w:type="gramStart"/>
      <w:r w:rsidR="00A34FAA" w:rsidRPr="004F3882">
        <w:rPr>
          <w:color w:val="000000"/>
          <w:szCs w:val="22"/>
          <w:lang w:val="en-GB"/>
        </w:rPr>
        <w:t>G(</w:t>
      </w:r>
      <w:proofErr w:type="gramEnd"/>
      <w:r w:rsidR="00A34FAA" w:rsidRPr="004F3882">
        <w:rPr>
          <w:color w:val="000000"/>
          <w:szCs w:val="22"/>
          <w:lang w:val="en-GB"/>
        </w:rPr>
        <w:t xml:space="preserve">x, y) with AR coefficients in the luma component </w:t>
      </w:r>
      <w:r w:rsidR="00410F67">
        <w:rPr>
          <w:color w:val="000000"/>
          <w:szCs w:val="22"/>
          <w:lang w:val="en-GB"/>
        </w:rPr>
        <w:fldChar w:fldCharType="begin"/>
      </w:r>
      <w:r w:rsidR="00410F67">
        <w:rPr>
          <w:color w:val="000000"/>
          <w:szCs w:val="22"/>
          <w:lang w:val="en-GB"/>
        </w:rPr>
        <w:instrText xml:space="preserve"> REF _Ref115628145 \r \h </w:instrText>
      </w:r>
      <w:r w:rsidR="00410F67">
        <w:rPr>
          <w:color w:val="000000"/>
          <w:szCs w:val="22"/>
          <w:lang w:val="en-GB"/>
        </w:rPr>
      </w:r>
      <w:r w:rsidR="00410F67">
        <w:rPr>
          <w:color w:val="000000"/>
          <w:szCs w:val="22"/>
          <w:lang w:val="en-GB"/>
        </w:rPr>
        <w:fldChar w:fldCharType="separate"/>
      </w:r>
      <w:r w:rsidR="00410F67">
        <w:rPr>
          <w:color w:val="000000"/>
          <w:szCs w:val="22"/>
          <w:lang w:val="en-GB"/>
        </w:rPr>
        <w:t>[25]</w:t>
      </w:r>
      <w:r w:rsidR="00410F67">
        <w:rPr>
          <w:color w:val="000000"/>
          <w:szCs w:val="22"/>
          <w:lang w:val="en-GB"/>
        </w:rPr>
        <w:fldChar w:fldCharType="end"/>
      </w:r>
      <w:r w:rsidR="00A34FAA" w:rsidRPr="004F3882">
        <w:rPr>
          <w:color w:val="000000"/>
          <w:szCs w:val="22"/>
          <w:lang w:val="en-GB"/>
        </w:rPr>
        <w:t>.</w:t>
      </w:r>
    </w:p>
    <w:p w14:paraId="0D5464D6" w14:textId="253A6F1E" w:rsidR="007A31A3" w:rsidRDefault="00A34FAA">
      <w:r w:rsidRPr="004F3882">
        <w:t xml:space="preserve">The description above applies to </w:t>
      </w:r>
      <w:r w:rsidR="00405F46">
        <w:t>modelling</w:t>
      </w:r>
      <w:r w:rsidRPr="004F3882">
        <w:t xml:space="preserve"> of the grain for the luma component. Since film grain in </w:t>
      </w:r>
      <w:proofErr w:type="spellStart"/>
      <w:r w:rsidRPr="004F3882">
        <w:t>YCbCr</w:t>
      </w:r>
      <w:proofErr w:type="spellEnd"/>
      <w:r w:rsidRPr="004F3882">
        <w:t xml:space="preserve"> video components may be correlated, the AR models for chroma components have an additional AR coefficient to capture the correlation between the chroma component grain and a collocated luma sample grain.</w:t>
      </w:r>
    </w:p>
    <w:p w14:paraId="4DC597CE" w14:textId="051171BB" w:rsidR="002A18AF" w:rsidRPr="004F3882" w:rsidRDefault="002A18AF">
      <w:r w:rsidRPr="004F3882">
        <w:rPr>
          <w:color w:val="000000"/>
          <w:szCs w:val="22"/>
        </w:rPr>
        <w:t xml:space="preserve">When the parameters for the film grain frame are received, a 64x64 film grain template is generated for the luma component. For </w:t>
      </w:r>
      <w:proofErr w:type="spellStart"/>
      <w:r w:rsidRPr="004F3882">
        <w:rPr>
          <w:color w:val="000000"/>
          <w:szCs w:val="22"/>
        </w:rPr>
        <w:t>YCbCr</w:t>
      </w:r>
      <w:proofErr w:type="spellEnd"/>
      <w:r w:rsidRPr="004F3882">
        <w:rPr>
          <w:color w:val="000000"/>
          <w:szCs w:val="22"/>
        </w:rPr>
        <w:t xml:space="preserve"> 4:2:0 video, the chroma grain template of size 32x32 is generated for each chroma component.</w:t>
      </w:r>
    </w:p>
    <w:p w14:paraId="131C0662" w14:textId="1CEE6B79" w:rsidR="002A18AF" w:rsidRDefault="002A18AF" w:rsidP="004B2534">
      <w:pPr>
        <w:pStyle w:val="Heading4"/>
      </w:pPr>
      <w:bookmarkStart w:id="260" w:name="_Toc116631699"/>
      <w:r>
        <w:t>Randomization</w:t>
      </w:r>
      <w:bookmarkEnd w:id="260"/>
    </w:p>
    <w:p w14:paraId="019DBF74" w14:textId="46C8E9F8" w:rsidR="002A18AF" w:rsidRDefault="002A18AF" w:rsidP="002A18AF">
      <w:pPr>
        <w:rPr>
          <w:color w:val="000000"/>
          <w:szCs w:val="22"/>
        </w:rPr>
      </w:pPr>
      <w:r>
        <w:t xml:space="preserve">Randomization block size is 32x32 for luma, and 16x16 for chroma (when in 4:2:0 chroma format). </w:t>
      </w:r>
      <w:r w:rsidRPr="004F3882">
        <w:rPr>
          <w:color w:val="000000"/>
          <w:szCs w:val="22"/>
        </w:rPr>
        <w:t xml:space="preserve">The </w:t>
      </w:r>
      <w:r>
        <w:rPr>
          <w:color w:val="000000"/>
          <w:szCs w:val="22"/>
        </w:rPr>
        <w:t xml:space="preserve">random offsets for </w:t>
      </w:r>
      <w:r w:rsidRPr="004F3882">
        <w:rPr>
          <w:color w:val="000000"/>
          <w:szCs w:val="22"/>
        </w:rPr>
        <w:t xml:space="preserve">chroma </w:t>
      </w:r>
      <w:r>
        <w:rPr>
          <w:color w:val="000000"/>
          <w:szCs w:val="22"/>
        </w:rPr>
        <w:t xml:space="preserve">and luma </w:t>
      </w:r>
      <w:r w:rsidRPr="004F3882">
        <w:rPr>
          <w:color w:val="000000"/>
          <w:szCs w:val="22"/>
        </w:rPr>
        <w:t xml:space="preserve">blocks </w:t>
      </w:r>
      <w:r>
        <w:rPr>
          <w:color w:val="000000"/>
          <w:szCs w:val="22"/>
        </w:rPr>
        <w:t xml:space="preserve">are synchronized, </w:t>
      </w:r>
      <w:r w:rsidRPr="004F3882">
        <w:rPr>
          <w:color w:val="000000"/>
          <w:szCs w:val="22"/>
        </w:rPr>
        <w:t>to keep the correlation between luma and chroma grain.</w:t>
      </w:r>
    </w:p>
    <w:p w14:paraId="7614E9A6" w14:textId="3B567741" w:rsidR="008F5F8B" w:rsidRPr="004F3882" w:rsidRDefault="002A18AF" w:rsidP="008F5F8B">
      <w:r w:rsidRPr="004F3882">
        <w:t xml:space="preserve">The pseudo-random number generator used in the algorithm is a shift-back linear-feedback shift register (LFSR) based on XOR, with a length of 16 bits. The corresponding feedback polynomial is </w:t>
      </w:r>
      <w:r w:rsidRPr="004F3882">
        <w:rPr>
          <w:i/>
        </w:rPr>
        <w:t>x</w:t>
      </w:r>
      <w:r w:rsidRPr="004F3882">
        <w:rPr>
          <w:vertAlign w:val="superscript"/>
        </w:rPr>
        <w:t xml:space="preserve">16 </w:t>
      </w:r>
      <w:r w:rsidRPr="004F3882">
        <w:t xml:space="preserve">+ </w:t>
      </w:r>
      <w:r w:rsidRPr="004F3882">
        <w:rPr>
          <w:i/>
        </w:rPr>
        <w:t>x</w:t>
      </w:r>
      <w:r w:rsidRPr="004F3882">
        <w:rPr>
          <w:vertAlign w:val="superscript"/>
        </w:rPr>
        <w:t xml:space="preserve">15 </w:t>
      </w:r>
      <w:r w:rsidRPr="004F3882">
        <w:t xml:space="preserve">+ </w:t>
      </w:r>
      <w:r w:rsidRPr="004F3882">
        <w:rPr>
          <w:i/>
        </w:rPr>
        <w:t>x</w:t>
      </w:r>
      <w:r w:rsidRPr="004F3882">
        <w:rPr>
          <w:vertAlign w:val="superscript"/>
        </w:rPr>
        <w:t xml:space="preserve">13 </w:t>
      </w:r>
      <w:r w:rsidRPr="004F3882">
        <w:t xml:space="preserve">+ </w:t>
      </w:r>
      <w:r w:rsidRPr="004F3882">
        <w:rPr>
          <w:i/>
        </w:rPr>
        <w:t>x</w:t>
      </w:r>
      <w:r w:rsidRPr="004F3882">
        <w:rPr>
          <w:vertAlign w:val="superscript"/>
        </w:rPr>
        <w:t xml:space="preserve">4 </w:t>
      </w:r>
      <w:r w:rsidRPr="004F3882">
        <w:t xml:space="preserve">+ 1. </w:t>
      </w:r>
      <w:commentRangeStart w:id="261"/>
      <w:r w:rsidRPr="004F3882">
        <w:t xml:space="preserve">Two offsets for the film grain blocks are generated using eight most significant </w:t>
      </w:r>
      <w:commentRangeEnd w:id="261"/>
      <w:r>
        <w:rPr>
          <w:rStyle w:val="CommentReference"/>
        </w:rPr>
        <w:commentReference w:id="261"/>
      </w:r>
      <w:r w:rsidRPr="004F3882">
        <w:t>bits on the register. The chroma offsets are from 0 to 15, while luma offsets are equal to chroma offsets multiplied by two. The pseudo-random number generator is initialized in the beginning of each 32×32</w:t>
      </w:r>
      <w:r w:rsidR="00C42F04">
        <w:t xml:space="preserve"> luma</w:t>
      </w:r>
      <w:r w:rsidRPr="004F3882">
        <w:t xml:space="preserve"> block row to enable parallel processing.</w:t>
      </w:r>
    </w:p>
    <w:p w14:paraId="79AD122C" w14:textId="1D9BE393" w:rsidR="007A31A3" w:rsidRDefault="0025043E" w:rsidP="008F5F8B">
      <w:pPr>
        <w:pStyle w:val="Heading4"/>
      </w:pPr>
      <w:bookmarkStart w:id="262" w:name="_Toc116586694"/>
      <w:bookmarkStart w:id="263" w:name="_Toc116586859"/>
      <w:bookmarkStart w:id="264" w:name="_Toc116586978"/>
      <w:bookmarkStart w:id="265" w:name="_Toc116587097"/>
      <w:bookmarkStart w:id="266" w:name="_Toc116587216"/>
      <w:bookmarkStart w:id="267" w:name="_Toc116631700"/>
      <w:bookmarkEnd w:id="262"/>
      <w:bookmarkEnd w:id="263"/>
      <w:bookmarkEnd w:id="264"/>
      <w:bookmarkEnd w:id="265"/>
      <w:bookmarkEnd w:id="266"/>
      <w:r>
        <w:t>Local adaptation</w:t>
      </w:r>
      <w:bookmarkEnd w:id="267"/>
    </w:p>
    <w:p w14:paraId="52C26A66" w14:textId="7A342DC2" w:rsidR="003750FD" w:rsidRPr="003750FD" w:rsidRDefault="003750FD" w:rsidP="00F86471">
      <w:r>
        <w:t>The model used does not allow changing the grain shape within a picture, thus only local adaptation of grain strength is needed.</w:t>
      </w:r>
    </w:p>
    <w:p w14:paraId="7F9F172B" w14:textId="4C67D6A7" w:rsidR="007A31A3" w:rsidRPr="004F3882" w:rsidRDefault="00A34FAA" w:rsidP="0041745B">
      <w:pPr>
        <w:pBdr>
          <w:top w:val="nil"/>
          <w:left w:val="nil"/>
          <w:bottom w:val="nil"/>
          <w:right w:val="nil"/>
          <w:between w:val="nil"/>
        </w:pBdr>
      </w:pPr>
      <w:commentRangeStart w:id="268"/>
      <w:r w:rsidRPr="004F3882">
        <w:rPr>
          <w:color w:val="000000"/>
          <w:szCs w:val="22"/>
        </w:rPr>
        <w:t xml:space="preserve">Film grain strength varies between different areas of the picture. Since the film grain typically depends on the intensity of the signal, the luma film grain is </w:t>
      </w:r>
      <w:r w:rsidR="001F594C">
        <w:rPr>
          <w:color w:val="000000"/>
          <w:szCs w:val="22"/>
        </w:rPr>
        <w:t>modelled</w:t>
      </w:r>
      <w:r w:rsidRPr="004F3882">
        <w:rPr>
          <w:color w:val="000000"/>
          <w:szCs w:val="22"/>
        </w:rPr>
        <w:t xml:space="preserve"> as a function of the signal intensity. </w:t>
      </w:r>
      <w:commentRangeEnd w:id="268"/>
      <w:r w:rsidR="0025043E">
        <w:rPr>
          <w:rStyle w:val="CommentReference"/>
        </w:rPr>
        <w:commentReference w:id="268"/>
      </w:r>
      <w:commentRangeStart w:id="269"/>
      <w:r w:rsidRPr="004F3882">
        <w:rPr>
          <w:color w:val="000000"/>
          <w:szCs w:val="22"/>
        </w:rPr>
        <w:t>When adding film grain</w:t>
      </w:r>
      <w:commentRangeEnd w:id="269"/>
      <w:r w:rsidR="0025043E">
        <w:rPr>
          <w:rStyle w:val="CommentReference"/>
        </w:rPr>
        <w:commentReference w:id="269"/>
      </w:r>
      <w:r w:rsidRPr="004F3882">
        <w:rPr>
          <w:color w:val="000000"/>
          <w:szCs w:val="22"/>
        </w:rPr>
        <w:t xml:space="preserve"> to the Y component, the following model is used:</w:t>
      </w:r>
    </w:p>
    <w:p w14:paraId="1548D020" w14:textId="18A5E408" w:rsidR="007A31A3" w:rsidRPr="004F3882" w:rsidRDefault="00A34FAA" w:rsidP="004B2534">
      <w:pPr>
        <w:pBdr>
          <w:top w:val="nil"/>
          <w:left w:val="nil"/>
          <w:bottom w:val="nil"/>
          <w:right w:val="nil"/>
          <w:between w:val="nil"/>
        </w:pBdr>
        <w:tabs>
          <w:tab w:val="left" w:pos="8640"/>
        </w:tabs>
      </w:pPr>
      <w:bookmarkStart w:id="270" w:name="_Ref115628381"/>
      <w:r w:rsidRPr="004F3882">
        <w:rPr>
          <w:color w:val="000000"/>
          <w:szCs w:val="22"/>
        </w:rPr>
        <w:t xml:space="preserve">Y´= Y + </w:t>
      </w:r>
      <w:r w:rsidRPr="004F3882">
        <w:rPr>
          <w:i/>
          <w:color w:val="000000"/>
          <w:szCs w:val="22"/>
        </w:rPr>
        <w:t>f</w:t>
      </w:r>
      <w:r w:rsidRPr="004F3882">
        <w:rPr>
          <w:color w:val="000000"/>
          <w:szCs w:val="22"/>
        </w:rPr>
        <w:t xml:space="preserve"> (Y) </w:t>
      </w:r>
      <w:r w:rsidRPr="004F3882">
        <w:rPr>
          <w:i/>
          <w:color w:val="000000"/>
          <w:szCs w:val="22"/>
        </w:rPr>
        <w:t>G</w:t>
      </w:r>
      <w:r w:rsidRPr="004F3882">
        <w:rPr>
          <w:color w:val="000000"/>
          <w:sz w:val="13"/>
          <w:szCs w:val="13"/>
          <w:vertAlign w:val="subscript"/>
        </w:rPr>
        <w:t>L</w:t>
      </w:r>
      <w:r w:rsidR="00CF64A9">
        <w:rPr>
          <w:color w:val="000000"/>
          <w:sz w:val="13"/>
          <w:szCs w:val="13"/>
          <w:vertAlign w:val="subscript"/>
        </w:rPr>
        <w:t xml:space="preserve"> </w:t>
      </w:r>
      <w:r w:rsidR="00CF64A9">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98211C">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98211C">
        <w:rPr>
          <w:noProof/>
          <w:color w:val="000000"/>
          <w:szCs w:val="22"/>
        </w:rPr>
        <w:t>3</w:t>
      </w:r>
      <w:r w:rsidR="0098211C">
        <w:rPr>
          <w:color w:val="000000"/>
          <w:szCs w:val="22"/>
        </w:rPr>
        <w:fldChar w:fldCharType="end"/>
      </w:r>
      <w:bookmarkEnd w:id="270"/>
    </w:p>
    <w:p w14:paraId="256506B6" w14:textId="01DE25C3" w:rsidR="007A31A3" w:rsidRPr="004F3882" w:rsidRDefault="00A34FAA" w:rsidP="0041745B">
      <w:pPr>
        <w:pBdr>
          <w:top w:val="nil"/>
          <w:left w:val="nil"/>
          <w:bottom w:val="nil"/>
          <w:right w:val="nil"/>
          <w:between w:val="nil"/>
        </w:pBdr>
      </w:pPr>
      <w:r w:rsidRPr="004F3882">
        <w:rPr>
          <w:color w:val="000000"/>
          <w:szCs w:val="22"/>
        </w:rPr>
        <w:lastRenderedPageBreak/>
        <w:t xml:space="preserve">where Y´ is the luma re-noised with film grain, Y is the reconstructed value of luma (before adding film grain), and </w:t>
      </w:r>
      <w:r w:rsidRPr="004F3882">
        <w:rPr>
          <w:i/>
          <w:color w:val="000000"/>
          <w:szCs w:val="22"/>
        </w:rPr>
        <w:t>G</w:t>
      </w:r>
      <w:r w:rsidRPr="004F3882">
        <w:rPr>
          <w:i/>
          <w:color w:val="000000"/>
          <w:sz w:val="13"/>
          <w:szCs w:val="13"/>
          <w:vertAlign w:val="subscript"/>
        </w:rPr>
        <w:t>L</w:t>
      </w:r>
      <w:r w:rsidRPr="004F3882">
        <w:rPr>
          <w:color w:val="000000"/>
          <w:szCs w:val="22"/>
        </w:rPr>
        <w:t xml:space="preserve"> is the luma film grain sample. </w:t>
      </w:r>
      <w:r w:rsidRPr="004F3882">
        <w:rPr>
          <w:i/>
          <w:color w:val="000000"/>
          <w:szCs w:val="22"/>
        </w:rPr>
        <w:t>f</w:t>
      </w:r>
      <w:r w:rsidRPr="004F3882">
        <w:rPr>
          <w:color w:val="000000"/>
          <w:szCs w:val="22"/>
        </w:rPr>
        <w:t xml:space="preserve">(Y) is a function that scales the film grain based on the value of the luma. </w:t>
      </w:r>
      <w:r w:rsidRPr="004F3882">
        <w:rPr>
          <w:i/>
          <w:color w:val="000000"/>
          <w:szCs w:val="22"/>
        </w:rPr>
        <w:t>f</w:t>
      </w:r>
      <w:r w:rsidRPr="004F3882">
        <w:rPr>
          <w:color w:val="000000"/>
          <w:szCs w:val="22"/>
        </w:rPr>
        <w:t xml:space="preserve">(Y) is represented with the piecewise-linear function that can be implemented as a pre-computed look-up table (LUT). For all bit depths, LUT takes 256 values, and for bit-depths higher than 8, the values between the LUT entries are obtained with linear interpolation. Up to 14 </w:t>
      </w:r>
      <w:r w:rsidRPr="004F3882">
        <w:rPr>
          <w:i/>
          <w:color w:val="000000"/>
          <w:szCs w:val="22"/>
        </w:rPr>
        <w:t>f</w:t>
      </w:r>
      <w:r w:rsidRPr="004F3882">
        <w:rPr>
          <w:color w:val="000000"/>
          <w:szCs w:val="22"/>
        </w:rPr>
        <w:t xml:space="preserve">(Y) pairs can be </w:t>
      </w:r>
      <w:proofErr w:type="spellStart"/>
      <w:r w:rsidRPr="004F3882">
        <w:rPr>
          <w:color w:val="000000"/>
          <w:szCs w:val="22"/>
        </w:rPr>
        <w:t>signaled</w:t>
      </w:r>
      <w:proofErr w:type="spellEnd"/>
      <w:r w:rsidRPr="004F3882">
        <w:rPr>
          <w:color w:val="000000"/>
          <w:szCs w:val="22"/>
        </w:rPr>
        <w:t xml:space="preserve"> to represent the scaling function for the Y component. </w:t>
      </w:r>
    </w:p>
    <w:p w14:paraId="2FBF389A" w14:textId="49BF072D" w:rsidR="007A31A3" w:rsidRPr="004F3882" w:rsidRDefault="00A34FAA" w:rsidP="0041745B">
      <w:pPr>
        <w:pBdr>
          <w:top w:val="nil"/>
          <w:left w:val="nil"/>
          <w:bottom w:val="nil"/>
          <w:right w:val="nil"/>
          <w:between w:val="nil"/>
        </w:pBdr>
      </w:pPr>
      <w:r w:rsidRPr="004F3882">
        <w:rPr>
          <w:color w:val="000000"/>
          <w:szCs w:val="22"/>
        </w:rPr>
        <w:t xml:space="preserve">For a chroma component (e.g., </w:t>
      </w:r>
      <w:proofErr w:type="spellStart"/>
      <w:r w:rsidRPr="004F3882">
        <w:rPr>
          <w:color w:val="000000"/>
          <w:szCs w:val="22"/>
        </w:rPr>
        <w:t>Cb</w:t>
      </w:r>
      <w:proofErr w:type="spellEnd"/>
      <w:r w:rsidRPr="004F3882">
        <w:rPr>
          <w:color w:val="000000"/>
          <w:szCs w:val="22"/>
        </w:rPr>
        <w:t>), the film grain is scaled using the following equations:</w:t>
      </w:r>
    </w:p>
    <w:p w14:paraId="55EB4688" w14:textId="29BF39A3" w:rsidR="007A31A3" w:rsidRPr="004F3882" w:rsidRDefault="00A34FAA" w:rsidP="003C0D8A">
      <w:pPr>
        <w:pStyle w:val="Caption"/>
        <w:tabs>
          <w:tab w:val="clear" w:pos="794"/>
          <w:tab w:val="clear" w:pos="1191"/>
          <w:tab w:val="clear" w:pos="1588"/>
          <w:tab w:val="clear" w:pos="1985"/>
          <w:tab w:val="left" w:pos="8640"/>
        </w:tabs>
        <w:jc w:val="left"/>
      </w:pPr>
      <w:r w:rsidRPr="004F3882">
        <w:rPr>
          <w:color w:val="000000"/>
          <w:szCs w:val="22"/>
        </w:rPr>
        <w:t xml:space="preserve">Cb´ = Cb + </w:t>
      </w:r>
      <w:r w:rsidRPr="004F3882">
        <w:rPr>
          <w:i/>
          <w:color w:val="000000"/>
          <w:szCs w:val="22"/>
        </w:rPr>
        <w:t>f</w:t>
      </w:r>
      <w:r w:rsidRPr="004F3882">
        <w:rPr>
          <w:color w:val="000000"/>
          <w:szCs w:val="22"/>
        </w:rPr>
        <w:t xml:space="preserve"> (</w:t>
      </w:r>
      <w:r w:rsidRPr="004F3882">
        <w:rPr>
          <w:i/>
          <w:color w:val="000000"/>
          <w:szCs w:val="22"/>
        </w:rPr>
        <w:t>u</w:t>
      </w:r>
      <w:r w:rsidRPr="004F3882">
        <w:rPr>
          <w:color w:val="000000"/>
          <w:szCs w:val="22"/>
        </w:rPr>
        <w:t xml:space="preserve">) </w:t>
      </w:r>
      <w:proofErr w:type="spellStart"/>
      <w:r w:rsidRPr="004F3882">
        <w:rPr>
          <w:i/>
          <w:color w:val="000000"/>
          <w:szCs w:val="22"/>
        </w:rPr>
        <w:t>G</w:t>
      </w:r>
      <w:r w:rsidRPr="004F3882">
        <w:rPr>
          <w:color w:val="000000"/>
          <w:sz w:val="24"/>
          <w:szCs w:val="24"/>
          <w:vertAlign w:val="subscript"/>
        </w:rPr>
        <w:t>Cb</w:t>
      </w:r>
      <w:proofErr w:type="spellEnd"/>
      <w:r w:rsidRPr="004F3882">
        <w:rPr>
          <w:color w:val="000000"/>
          <w:szCs w:val="22"/>
        </w:rPr>
        <w:t>,</w:t>
      </w:r>
      <w:r w:rsidRPr="004F3882">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98211C">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98211C">
        <w:rPr>
          <w:noProof/>
          <w:color w:val="000000"/>
          <w:szCs w:val="22"/>
        </w:rPr>
        <w:t>4</w:t>
      </w:r>
      <w:r w:rsidR="0098211C">
        <w:rPr>
          <w:color w:val="000000"/>
          <w:szCs w:val="22"/>
        </w:rPr>
        <w:fldChar w:fldCharType="end"/>
      </w:r>
    </w:p>
    <w:p w14:paraId="3DFDC066" w14:textId="10D000BD" w:rsidR="007A31A3" w:rsidRPr="004F3882" w:rsidRDefault="00A34FAA" w:rsidP="003C0D8A">
      <w:pPr>
        <w:pStyle w:val="Caption"/>
        <w:tabs>
          <w:tab w:val="left" w:pos="8640"/>
        </w:tabs>
        <w:jc w:val="left"/>
      </w:pPr>
      <w:proofErr w:type="gramStart"/>
      <w:r w:rsidRPr="004F3882">
        <w:rPr>
          <w:i/>
          <w:color w:val="000000"/>
          <w:szCs w:val="22"/>
        </w:rPr>
        <w:t>u</w:t>
      </w:r>
      <w:proofErr w:type="gramEnd"/>
      <w:r w:rsidRPr="004F3882">
        <w:rPr>
          <w:color w:val="000000"/>
          <w:szCs w:val="22"/>
        </w:rPr>
        <w:t xml:space="preserve"> = </w:t>
      </w:r>
      <w:proofErr w:type="spellStart"/>
      <w:r w:rsidRPr="004F3882">
        <w:rPr>
          <w:i/>
          <w:color w:val="000000"/>
          <w:szCs w:val="22"/>
        </w:rPr>
        <w:t>b</w:t>
      </w:r>
      <w:r w:rsidRPr="004F3882">
        <w:rPr>
          <w:color w:val="000000"/>
          <w:sz w:val="24"/>
          <w:szCs w:val="24"/>
          <w:vertAlign w:val="subscript"/>
        </w:rPr>
        <w:t>Cb</w:t>
      </w:r>
      <w:proofErr w:type="spellEnd"/>
      <w:r w:rsidRPr="004F3882">
        <w:rPr>
          <w:color w:val="000000"/>
          <w:szCs w:val="22"/>
        </w:rPr>
        <w:t xml:space="preserve"> Cb + </w:t>
      </w:r>
      <w:proofErr w:type="spellStart"/>
      <w:r w:rsidRPr="004F3882">
        <w:rPr>
          <w:i/>
          <w:color w:val="000000"/>
          <w:szCs w:val="22"/>
        </w:rPr>
        <w:t>d</w:t>
      </w:r>
      <w:r w:rsidRPr="004F3882">
        <w:rPr>
          <w:color w:val="000000"/>
          <w:sz w:val="24"/>
          <w:szCs w:val="24"/>
          <w:vertAlign w:val="subscript"/>
        </w:rPr>
        <w:t>Cb</w:t>
      </w:r>
      <w:proofErr w:type="spellEnd"/>
      <w:r w:rsidRPr="004F3882">
        <w:rPr>
          <w:color w:val="000000"/>
          <w:szCs w:val="22"/>
        </w:rPr>
        <w:t xml:space="preserve"> </w:t>
      </w:r>
      <w:proofErr w:type="spellStart"/>
      <w:r w:rsidRPr="004F3882">
        <w:rPr>
          <w:color w:val="000000"/>
          <w:szCs w:val="22"/>
        </w:rPr>
        <w:t>Y</w:t>
      </w:r>
      <w:r w:rsidRPr="004F3882">
        <w:rPr>
          <w:color w:val="000000"/>
          <w:sz w:val="24"/>
          <w:szCs w:val="24"/>
          <w:vertAlign w:val="subscript"/>
        </w:rPr>
        <w:t>av</w:t>
      </w:r>
      <w:proofErr w:type="spellEnd"/>
      <w:r w:rsidRPr="004F3882">
        <w:rPr>
          <w:color w:val="000000"/>
          <w:szCs w:val="22"/>
        </w:rPr>
        <w:t xml:space="preserve">  + </w:t>
      </w:r>
      <w:r w:rsidRPr="004F3882">
        <w:rPr>
          <w:i/>
          <w:color w:val="000000"/>
          <w:szCs w:val="22"/>
        </w:rPr>
        <w:t>h</w:t>
      </w:r>
      <w:r w:rsidRPr="004F3882">
        <w:rPr>
          <w:color w:val="000000"/>
          <w:szCs w:val="22"/>
        </w:rPr>
        <w:t>,</w:t>
      </w:r>
      <w:r w:rsidRPr="004F3882">
        <w:rPr>
          <w:color w:val="000000"/>
          <w:szCs w:val="22"/>
        </w:rPr>
        <w:tab/>
      </w:r>
      <w:r w:rsidR="0098211C">
        <w:rPr>
          <w:color w:val="000000"/>
          <w:szCs w:val="22"/>
        </w:rPr>
        <w:fldChar w:fldCharType="begin"/>
      </w:r>
      <w:r w:rsidR="0098211C">
        <w:rPr>
          <w:color w:val="000000"/>
          <w:szCs w:val="22"/>
        </w:rPr>
        <w:instrText xml:space="preserve"> STYLEREF 1 \s </w:instrText>
      </w:r>
      <w:r w:rsidR="0098211C">
        <w:rPr>
          <w:color w:val="000000"/>
          <w:szCs w:val="22"/>
        </w:rPr>
        <w:fldChar w:fldCharType="separate"/>
      </w:r>
      <w:r w:rsidR="0098211C">
        <w:rPr>
          <w:noProof/>
          <w:color w:val="000000"/>
          <w:szCs w:val="22"/>
        </w:rPr>
        <w:t>7</w:t>
      </w:r>
      <w:r w:rsidR="0098211C">
        <w:rPr>
          <w:color w:val="000000"/>
          <w:szCs w:val="22"/>
        </w:rPr>
        <w:fldChar w:fldCharType="end"/>
      </w:r>
      <w:r w:rsidR="0098211C">
        <w:rPr>
          <w:color w:val="000000"/>
          <w:szCs w:val="22"/>
        </w:rPr>
        <w:noBreakHyphen/>
      </w:r>
      <w:r w:rsidR="0098211C">
        <w:rPr>
          <w:color w:val="000000"/>
          <w:szCs w:val="22"/>
        </w:rPr>
        <w:fldChar w:fldCharType="begin"/>
      </w:r>
      <w:r w:rsidR="0098211C">
        <w:rPr>
          <w:color w:val="000000"/>
          <w:szCs w:val="22"/>
        </w:rPr>
        <w:instrText xml:space="preserve"> SEQ Equation \* ARABIC \s 1 </w:instrText>
      </w:r>
      <w:r w:rsidR="0098211C">
        <w:rPr>
          <w:color w:val="000000"/>
          <w:szCs w:val="22"/>
        </w:rPr>
        <w:fldChar w:fldCharType="separate"/>
      </w:r>
      <w:r w:rsidR="0098211C">
        <w:rPr>
          <w:noProof/>
          <w:color w:val="000000"/>
          <w:szCs w:val="22"/>
        </w:rPr>
        <w:t>5</w:t>
      </w:r>
      <w:r w:rsidR="0098211C">
        <w:rPr>
          <w:color w:val="000000"/>
          <w:szCs w:val="22"/>
        </w:rPr>
        <w:fldChar w:fldCharType="end"/>
      </w:r>
    </w:p>
    <w:p w14:paraId="4ACADF99" w14:textId="2E8CEF71" w:rsidR="007A31A3" w:rsidRPr="004F3882" w:rsidRDefault="00A34FAA" w:rsidP="0041745B">
      <w:pPr>
        <w:pBdr>
          <w:top w:val="nil"/>
          <w:left w:val="nil"/>
          <w:bottom w:val="nil"/>
          <w:right w:val="nil"/>
          <w:between w:val="nil"/>
        </w:pBdr>
      </w:pPr>
      <w:r w:rsidRPr="004F3882">
        <w:rPr>
          <w:color w:val="000000"/>
          <w:szCs w:val="22"/>
        </w:rPr>
        <w:t xml:space="preserve">where u is the index corresponding to a </w:t>
      </w:r>
      <w:proofErr w:type="spellStart"/>
      <w:r w:rsidRPr="004F3882">
        <w:rPr>
          <w:color w:val="000000"/>
          <w:szCs w:val="22"/>
        </w:rPr>
        <w:t>Cb</w:t>
      </w:r>
      <w:proofErr w:type="spellEnd"/>
      <w:r w:rsidRPr="004F3882">
        <w:rPr>
          <w:color w:val="000000"/>
          <w:szCs w:val="22"/>
        </w:rPr>
        <w:t xml:space="preserve"> component scaling function. The index depends on both the </w:t>
      </w:r>
      <w:proofErr w:type="spellStart"/>
      <w:r w:rsidRPr="004F3882">
        <w:rPr>
          <w:color w:val="000000"/>
          <w:szCs w:val="22"/>
        </w:rPr>
        <w:t>Cb</w:t>
      </w:r>
      <w:proofErr w:type="spellEnd"/>
      <w:r w:rsidRPr="004F3882">
        <w:rPr>
          <w:color w:val="000000"/>
          <w:szCs w:val="22"/>
        </w:rPr>
        <w:t xml:space="preserve"> and luma components for the pixel. </w:t>
      </w:r>
      <w:proofErr w:type="spellStart"/>
      <w:r w:rsidRPr="004F3882">
        <w:rPr>
          <w:i/>
          <w:color w:val="000000"/>
          <w:szCs w:val="22"/>
        </w:rPr>
        <w:t>Y</w:t>
      </w:r>
      <w:r w:rsidRPr="004F3882">
        <w:rPr>
          <w:color w:val="000000"/>
          <w:vertAlign w:val="subscript"/>
        </w:rPr>
        <w:t>av</w:t>
      </w:r>
      <w:proofErr w:type="spellEnd"/>
      <w:r w:rsidRPr="004F3882">
        <w:rPr>
          <w:color w:val="000000"/>
          <w:szCs w:val="22"/>
        </w:rPr>
        <w:t xml:space="preserve"> is the average luma corresponding to the chroma sample, taken from one line of samples. For 4:2:0 </w:t>
      </w:r>
      <w:proofErr w:type="spellStart"/>
      <w:r w:rsidRPr="004F3882">
        <w:rPr>
          <w:color w:val="000000"/>
          <w:szCs w:val="22"/>
        </w:rPr>
        <w:t>YCbCr</w:t>
      </w:r>
      <w:proofErr w:type="spellEnd"/>
      <w:r w:rsidRPr="004F3882">
        <w:rPr>
          <w:color w:val="000000"/>
          <w:szCs w:val="22"/>
        </w:rPr>
        <w:t xml:space="preserve"> format, </w:t>
      </w:r>
      <w:proofErr w:type="spellStart"/>
      <w:r w:rsidRPr="004F3882">
        <w:rPr>
          <w:i/>
          <w:color w:val="000000"/>
          <w:szCs w:val="22"/>
        </w:rPr>
        <w:t>Y</w:t>
      </w:r>
      <w:r w:rsidRPr="004F3882">
        <w:rPr>
          <w:color w:val="000000"/>
          <w:vertAlign w:val="subscript"/>
        </w:rPr>
        <w:t>av</w:t>
      </w:r>
      <w:proofErr w:type="spellEnd"/>
      <w:r w:rsidRPr="004F3882">
        <w:rPr>
          <w:color w:val="000000"/>
          <w:szCs w:val="22"/>
        </w:rPr>
        <w:t xml:space="preserve"> = (</w:t>
      </w:r>
      <w:r w:rsidRPr="004F3882">
        <w:rPr>
          <w:i/>
          <w:color w:val="000000"/>
          <w:szCs w:val="22"/>
        </w:rPr>
        <w:t>Y</w:t>
      </w:r>
      <w:r w:rsidRPr="004F3882">
        <w:rPr>
          <w:color w:val="000000"/>
          <w:vertAlign w:val="subscript"/>
        </w:rPr>
        <w:t>1</w:t>
      </w:r>
      <w:r w:rsidRPr="004F3882">
        <w:rPr>
          <w:color w:val="000000"/>
          <w:szCs w:val="22"/>
        </w:rPr>
        <w:t xml:space="preserve"> + </w:t>
      </w:r>
      <w:r w:rsidRPr="004F3882">
        <w:rPr>
          <w:i/>
          <w:color w:val="000000"/>
          <w:szCs w:val="22"/>
        </w:rPr>
        <w:t>Y</w:t>
      </w:r>
      <w:r w:rsidRPr="004F3882">
        <w:rPr>
          <w:color w:val="000000"/>
          <w:vertAlign w:val="subscript"/>
        </w:rPr>
        <w:t>2</w:t>
      </w:r>
      <w:r w:rsidRPr="004F3882">
        <w:rPr>
          <w:color w:val="000000"/>
          <w:szCs w:val="22"/>
        </w:rPr>
        <w:t xml:space="preserve"> + 1) &gt;&gt; 1, where </w:t>
      </w:r>
      <w:r w:rsidRPr="004F3882">
        <w:rPr>
          <w:i/>
          <w:color w:val="000000"/>
          <w:szCs w:val="22"/>
        </w:rPr>
        <w:t>Y</w:t>
      </w:r>
      <w:r w:rsidRPr="004F3882">
        <w:rPr>
          <w:color w:val="000000"/>
          <w:vertAlign w:val="subscript"/>
        </w:rPr>
        <w:t>1</w:t>
      </w:r>
      <w:r w:rsidRPr="004F3882">
        <w:rPr>
          <w:color w:val="000000"/>
          <w:szCs w:val="22"/>
        </w:rPr>
        <w:t xml:space="preserve">, </w:t>
      </w:r>
      <w:r w:rsidRPr="004F3882">
        <w:rPr>
          <w:i/>
          <w:color w:val="000000"/>
          <w:szCs w:val="22"/>
        </w:rPr>
        <w:t>Y</w:t>
      </w:r>
      <w:proofErr w:type="gramStart"/>
      <w:r w:rsidRPr="004F3882">
        <w:rPr>
          <w:color w:val="000000"/>
          <w:vertAlign w:val="subscript"/>
        </w:rPr>
        <w:t>2</w:t>
      </w:r>
      <w:r w:rsidRPr="004F3882">
        <w:rPr>
          <w:color w:val="000000"/>
          <w:sz w:val="13"/>
          <w:szCs w:val="13"/>
          <w:vertAlign w:val="subscript"/>
        </w:rPr>
        <w:t xml:space="preserve">  </w:t>
      </w:r>
      <w:r w:rsidRPr="004F3882">
        <w:rPr>
          <w:color w:val="000000"/>
          <w:szCs w:val="22"/>
        </w:rPr>
        <w:t>are</w:t>
      </w:r>
      <w:proofErr w:type="gramEnd"/>
      <w:r w:rsidRPr="004F3882">
        <w:rPr>
          <w:color w:val="000000"/>
          <w:szCs w:val="22"/>
        </w:rPr>
        <w:t xml:space="preserve"> </w:t>
      </w:r>
      <w:r w:rsidR="003204BD">
        <w:rPr>
          <w:color w:val="000000"/>
          <w:szCs w:val="22"/>
        </w:rPr>
        <w:t>neighbouring</w:t>
      </w:r>
      <w:r w:rsidRPr="004F3882">
        <w:rPr>
          <w:color w:val="000000"/>
          <w:szCs w:val="22"/>
        </w:rPr>
        <w:t xml:space="preserve"> (co-located) luma samples located on the even line (numbering starts from 0).</w:t>
      </w:r>
    </w:p>
    <w:p w14:paraId="3FB10656" w14:textId="4F20B6B4" w:rsidR="007A31A3" w:rsidRPr="004F3882" w:rsidRDefault="00D659A2" w:rsidP="004B2534">
      <w:pPr>
        <w:pStyle w:val="Heading4"/>
      </w:pPr>
      <w:bookmarkStart w:id="271" w:name="_Toc116586696"/>
      <w:bookmarkStart w:id="272" w:name="_Toc116586861"/>
      <w:bookmarkStart w:id="273" w:name="_Toc116586980"/>
      <w:bookmarkStart w:id="274" w:name="_Toc116587099"/>
      <w:bookmarkStart w:id="275" w:name="_Toc116587218"/>
      <w:bookmarkStart w:id="276" w:name="_Toc116586697"/>
      <w:bookmarkStart w:id="277" w:name="_Toc116586862"/>
      <w:bookmarkStart w:id="278" w:name="_Toc116586981"/>
      <w:bookmarkStart w:id="279" w:name="_Toc116587100"/>
      <w:bookmarkStart w:id="280" w:name="_Toc116587219"/>
      <w:bookmarkStart w:id="281" w:name="_Toc116586698"/>
      <w:bookmarkStart w:id="282" w:name="_Toc116586863"/>
      <w:bookmarkStart w:id="283" w:name="_Toc116586982"/>
      <w:bookmarkStart w:id="284" w:name="_Toc116587101"/>
      <w:bookmarkStart w:id="285" w:name="_Toc116587220"/>
      <w:bookmarkStart w:id="286" w:name="_Toc116586699"/>
      <w:bookmarkStart w:id="287" w:name="_Toc116586864"/>
      <w:bookmarkStart w:id="288" w:name="_Toc116586983"/>
      <w:bookmarkStart w:id="289" w:name="_Toc116587102"/>
      <w:bookmarkStart w:id="290" w:name="_Toc116587221"/>
      <w:bookmarkStart w:id="291" w:name="_Toc116586700"/>
      <w:bookmarkStart w:id="292" w:name="_Toc116586865"/>
      <w:bookmarkStart w:id="293" w:name="_Toc116586984"/>
      <w:bookmarkStart w:id="294" w:name="_Toc116587103"/>
      <w:bookmarkStart w:id="295" w:name="_Toc116587222"/>
      <w:bookmarkStart w:id="296" w:name="_Toc116586701"/>
      <w:bookmarkStart w:id="297" w:name="_Toc116586866"/>
      <w:bookmarkStart w:id="298" w:name="_Toc116586985"/>
      <w:bookmarkStart w:id="299" w:name="_Toc116587104"/>
      <w:bookmarkStart w:id="300" w:name="_Toc116587223"/>
      <w:bookmarkStart w:id="301" w:name="_Toc116631701"/>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commentRangeStart w:id="302"/>
      <w:r>
        <w:t>Block overlap</w:t>
      </w:r>
      <w:commentRangeEnd w:id="302"/>
      <w:r w:rsidR="00AF21CF">
        <w:rPr>
          <w:rStyle w:val="CommentReference"/>
          <w:b w:val="0"/>
        </w:rPr>
        <w:commentReference w:id="302"/>
      </w:r>
      <w:bookmarkEnd w:id="301"/>
    </w:p>
    <w:p w14:paraId="72A41925" w14:textId="320DB3A6" w:rsidR="007A31A3" w:rsidRPr="004F3882" w:rsidRDefault="00A34FAA" w:rsidP="004B2534">
      <w:r w:rsidRPr="004F3882">
        <w:t xml:space="preserve">There is an option to use overlap between the film grain values at the 32x32 film grain block boundaries. </w:t>
      </w:r>
      <w:commentRangeStart w:id="303"/>
      <w:r w:rsidRPr="004F3882">
        <w:t>The overlap can be used to ensure that possible artifacts at the film grain block boundaries are attenuated</w:t>
      </w:r>
      <w:commentRangeEnd w:id="303"/>
      <w:r w:rsidR="00C42F04">
        <w:rPr>
          <w:rStyle w:val="CommentReference"/>
        </w:rPr>
        <w:commentReference w:id="303"/>
      </w:r>
      <w:r w:rsidRPr="004F3882">
        <w:t>. The overlap is applied before scaling the grain samples and adding them to the reconstructed blocks.</w:t>
      </w:r>
      <w:r w:rsidR="004B2534">
        <w:t xml:space="preserve"> As shown in </w:t>
      </w:r>
      <w:r w:rsidR="004B2534">
        <w:fldChar w:fldCharType="begin"/>
      </w:r>
      <w:r w:rsidR="004B2534">
        <w:instrText xml:space="preserve"> REF _Ref115630935 \h </w:instrText>
      </w:r>
      <w:r w:rsidR="004B2534">
        <w:fldChar w:fldCharType="separate"/>
      </w:r>
      <w:r w:rsidR="004B2534">
        <w:t xml:space="preserve">Figure </w:t>
      </w:r>
      <w:r w:rsidR="004B2534">
        <w:rPr>
          <w:noProof/>
        </w:rPr>
        <w:t>23</w:t>
      </w:r>
      <w:r w:rsidR="004B2534">
        <w:fldChar w:fldCharType="end"/>
      </w:r>
      <w:r w:rsidR="004B2534">
        <w:t xml:space="preserve">, </w:t>
      </w:r>
      <w:r w:rsidR="004B2534" w:rsidRPr="004F3882">
        <w:rPr>
          <w:color w:val="000000"/>
          <w:szCs w:val="22"/>
        </w:rPr>
        <w:t xml:space="preserve">current block samples overlap only with grain blocks to the right and below </w:t>
      </w:r>
      <w:r w:rsidR="004B2534">
        <w:rPr>
          <w:color w:val="000000"/>
          <w:szCs w:val="22"/>
        </w:rPr>
        <w:fldChar w:fldCharType="begin"/>
      </w:r>
      <w:r w:rsidR="004B2534">
        <w:rPr>
          <w:color w:val="000000"/>
          <w:szCs w:val="22"/>
        </w:rPr>
        <w:instrText xml:space="preserve"> REF _Ref115628145 \r \h </w:instrText>
      </w:r>
      <w:r w:rsidR="004B2534">
        <w:rPr>
          <w:color w:val="000000"/>
          <w:szCs w:val="22"/>
        </w:rPr>
      </w:r>
      <w:r w:rsidR="004B2534">
        <w:rPr>
          <w:color w:val="000000"/>
          <w:szCs w:val="22"/>
        </w:rPr>
        <w:fldChar w:fldCharType="separate"/>
      </w:r>
      <w:r w:rsidR="004B2534">
        <w:rPr>
          <w:color w:val="000000"/>
          <w:szCs w:val="22"/>
        </w:rPr>
        <w:t>[25]</w:t>
      </w:r>
      <w:r w:rsidR="004B2534">
        <w:rPr>
          <w:color w:val="000000"/>
          <w:szCs w:val="22"/>
        </w:rPr>
        <w:fldChar w:fldCharType="end"/>
      </w:r>
      <w:r w:rsidR="004B2534">
        <w:rPr>
          <w:color w:val="000000"/>
          <w:szCs w:val="22"/>
        </w:rPr>
        <w:t>.</w:t>
      </w:r>
    </w:p>
    <w:p w14:paraId="1C6587C5" w14:textId="353A98A8" w:rsidR="007A31A3" w:rsidRPr="004F3882" w:rsidRDefault="00A34FAA" w:rsidP="0041745B">
      <w:pPr>
        <w:pBdr>
          <w:top w:val="nil"/>
          <w:left w:val="nil"/>
          <w:bottom w:val="nil"/>
          <w:right w:val="nil"/>
          <w:between w:val="nil"/>
        </w:pBdr>
        <w:jc w:val="center"/>
      </w:pPr>
      <w:r w:rsidRPr="004F3882">
        <w:rPr>
          <w:noProof/>
          <w:color w:val="000000"/>
          <w:szCs w:val="22"/>
        </w:rPr>
        <w:drawing>
          <wp:inline distT="0" distB="0" distL="0" distR="0" wp14:anchorId="5A42E570" wp14:editId="5368D9E5">
            <wp:extent cx="2264531" cy="1531011"/>
            <wp:effectExtent l="0" t="0" r="0" b="0"/>
            <wp:docPr id="745566264" name="image21.png" descr="A picture containing crossword puzzle, shoji&#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1.png" descr="A picture containing crossword puzzle, shoji&#10;&#10;Description automatically generated"/>
                    <pic:cNvPicPr preferRelativeResize="0"/>
                  </pic:nvPicPr>
                  <pic:blipFill>
                    <a:blip r:embed="rId57"/>
                    <a:srcRect/>
                    <a:stretch>
                      <a:fillRect/>
                    </a:stretch>
                  </pic:blipFill>
                  <pic:spPr>
                    <a:xfrm>
                      <a:off x="0" y="0"/>
                      <a:ext cx="2264531" cy="1531011"/>
                    </a:xfrm>
                    <a:prstGeom prst="rect">
                      <a:avLst/>
                    </a:prstGeom>
                    <a:ln/>
                  </pic:spPr>
                </pic:pic>
              </a:graphicData>
            </a:graphic>
          </wp:inline>
        </w:drawing>
      </w:r>
    </w:p>
    <w:p w14:paraId="7E16569F" w14:textId="70521B2C" w:rsidR="007A31A3" w:rsidRPr="004F3882" w:rsidRDefault="00C22520" w:rsidP="00C22520">
      <w:pPr>
        <w:pStyle w:val="Caption"/>
        <w:rPr>
          <w:color w:val="000000"/>
          <w:szCs w:val="22"/>
          <w:lang w:val="en-GB"/>
        </w:rPr>
      </w:pPr>
      <w:bookmarkStart w:id="304" w:name="_Ref115630935"/>
      <w:r>
        <w:t xml:space="preserve">Figure </w:t>
      </w:r>
      <w:r>
        <w:fldChar w:fldCharType="begin"/>
      </w:r>
      <w:r>
        <w:instrText xml:space="preserve"> SEQ Figure \* ARABIC </w:instrText>
      </w:r>
      <w:r>
        <w:fldChar w:fldCharType="separate"/>
      </w:r>
      <w:r>
        <w:rPr>
          <w:noProof/>
        </w:rPr>
        <w:t>23</w:t>
      </w:r>
      <w:r>
        <w:fldChar w:fldCharType="end"/>
      </w:r>
      <w:bookmarkEnd w:id="304"/>
      <w:r>
        <w:t xml:space="preserve"> </w:t>
      </w:r>
      <w:r w:rsidR="00A34FAA" w:rsidRPr="004F3882">
        <w:rPr>
          <w:color w:val="000000"/>
          <w:szCs w:val="22"/>
          <w:lang w:val="en-GB"/>
        </w:rPr>
        <w:t xml:space="preserve">Overlapped blocks </w:t>
      </w:r>
    </w:p>
    <w:p w14:paraId="3A060B99" w14:textId="0D674F9A" w:rsidR="007A31A3" w:rsidRPr="004F3882" w:rsidRDefault="00A34FAA" w:rsidP="004B2534">
      <w:r w:rsidRPr="004F3882">
        <w:t xml:space="preserve">The overlap between the luma blocks is two samples, and between the chroma blocks (in </w:t>
      </w:r>
      <w:proofErr w:type="spellStart"/>
      <w:r w:rsidRPr="004F3882">
        <w:t>YCbCr</w:t>
      </w:r>
      <w:proofErr w:type="spellEnd"/>
      <w:r w:rsidRPr="004F3882">
        <w:t xml:space="preserve"> 4:2:0) is one sample. To enable the overlap, the </w:t>
      </w:r>
      <w:r w:rsidR="00C42F04">
        <w:t xml:space="preserve">random </w:t>
      </w:r>
      <w:r w:rsidRPr="004F3882">
        <w:t xml:space="preserve">offsets or overlapped grain values for the above row </w:t>
      </w:r>
      <w:commentRangeStart w:id="305"/>
      <w:r w:rsidRPr="004F3882">
        <w:t xml:space="preserve">need to </w:t>
      </w:r>
      <w:commentRangeEnd w:id="305"/>
      <w:r w:rsidR="00C42F04">
        <w:rPr>
          <w:rStyle w:val="CommentReference"/>
        </w:rPr>
        <w:commentReference w:id="305"/>
      </w:r>
      <w:r w:rsidRPr="004F3882">
        <w:t>be saved before the current row is processed. The operations used in the grain overlap are as follows: </w:t>
      </w:r>
    </w:p>
    <w:p w14:paraId="14F7AD8C" w14:textId="42134C23" w:rsidR="007A31A3" w:rsidRPr="004F3882" w:rsidRDefault="00A34FAA" w:rsidP="004B2534">
      <w:pPr>
        <w:pStyle w:val="Caption"/>
        <w:tabs>
          <w:tab w:val="left" w:pos="8640"/>
        </w:tabs>
      </w:pPr>
      <w:proofErr w:type="spellStart"/>
      <w:proofErr w:type="gramStart"/>
      <w:r w:rsidRPr="004F3882">
        <w:rPr>
          <w:i/>
        </w:rPr>
        <w:t>G</w:t>
      </w:r>
      <w:r w:rsidRPr="004F3882">
        <w:rPr>
          <w:vertAlign w:val="subscript"/>
        </w:rPr>
        <w:t>cur</w:t>
      </w:r>
      <w:proofErr w:type="spellEnd"/>
      <w:r w:rsidRPr="004F3882">
        <w:t>(</w:t>
      </w:r>
      <w:proofErr w:type="gramEnd"/>
      <w:r w:rsidRPr="004F3882">
        <w:t xml:space="preserve">x, 0) = (27 * </w:t>
      </w:r>
      <w:proofErr w:type="spellStart"/>
      <w:r w:rsidRPr="004F3882">
        <w:rPr>
          <w:i/>
        </w:rPr>
        <w:t>G</w:t>
      </w:r>
      <w:r w:rsidRPr="004F3882">
        <w:rPr>
          <w:vertAlign w:val="subscript"/>
        </w:rPr>
        <w:t>up</w:t>
      </w:r>
      <w:proofErr w:type="spellEnd"/>
      <w:r w:rsidRPr="004F3882">
        <w:t>(</w:t>
      </w:r>
      <w:r w:rsidRPr="004F3882">
        <w:rPr>
          <w:i/>
        </w:rPr>
        <w:t>x</w:t>
      </w:r>
      <w:r w:rsidRPr="004F3882">
        <w:t xml:space="preserve">, 32) + 17 * </w:t>
      </w:r>
      <w:proofErr w:type="spellStart"/>
      <w:r w:rsidRPr="004F3882">
        <w:rPr>
          <w:i/>
        </w:rPr>
        <w:t>G</w:t>
      </w:r>
      <w:r w:rsidRPr="004F3882">
        <w:rPr>
          <w:vertAlign w:val="subscript"/>
        </w:rPr>
        <w:t>cur</w:t>
      </w:r>
      <w:proofErr w:type="spellEnd"/>
      <w:r w:rsidRPr="004F3882">
        <w:t>(</w:t>
      </w:r>
      <w:r w:rsidRPr="004F3882">
        <w:rPr>
          <w:i/>
        </w:rPr>
        <w:t>x</w:t>
      </w:r>
      <w:r w:rsidRPr="004F3882">
        <w:t xml:space="preserve">, 0) + 16) &gt;&gt; 5 </w:t>
      </w:r>
      <w:r w:rsidR="004B2534">
        <w:tab/>
      </w:r>
      <w:r w:rsidR="0098211C">
        <w:fldChar w:fldCharType="begin"/>
      </w:r>
      <w:r w:rsidR="0098211C">
        <w:instrText xml:space="preserve"> STYLEREF 1 \s </w:instrText>
      </w:r>
      <w:r w:rsidR="0098211C">
        <w:fldChar w:fldCharType="separate"/>
      </w:r>
      <w:r w:rsidR="0098211C">
        <w:rPr>
          <w:noProof/>
        </w:rPr>
        <w:t>7</w:t>
      </w:r>
      <w:r w:rsidR="0098211C">
        <w:fldChar w:fldCharType="end"/>
      </w:r>
      <w:r w:rsidR="0098211C">
        <w:noBreakHyphen/>
      </w:r>
      <w:r w:rsidR="0098211C">
        <w:fldChar w:fldCharType="begin"/>
      </w:r>
      <w:r w:rsidR="0098211C">
        <w:instrText xml:space="preserve"> SEQ Equation \* ARABIC \s 1 </w:instrText>
      </w:r>
      <w:r w:rsidR="0098211C">
        <w:fldChar w:fldCharType="separate"/>
      </w:r>
      <w:r w:rsidR="0098211C">
        <w:rPr>
          <w:noProof/>
        </w:rPr>
        <w:t>7</w:t>
      </w:r>
      <w:r w:rsidR="0098211C">
        <w:fldChar w:fldCharType="end"/>
      </w:r>
    </w:p>
    <w:p w14:paraId="7CC999D7" w14:textId="5A6A9CE0" w:rsidR="007A31A3" w:rsidRPr="004F3882" w:rsidRDefault="00A34FAA" w:rsidP="004B2534">
      <w:pPr>
        <w:pStyle w:val="Caption"/>
        <w:tabs>
          <w:tab w:val="left" w:pos="8640"/>
        </w:tabs>
      </w:pPr>
      <w:proofErr w:type="spellStart"/>
      <w:proofErr w:type="gramStart"/>
      <w:r w:rsidRPr="004F3882">
        <w:rPr>
          <w:i/>
        </w:rPr>
        <w:t>G</w:t>
      </w:r>
      <w:r w:rsidRPr="004F3882">
        <w:rPr>
          <w:vertAlign w:val="subscript"/>
        </w:rPr>
        <w:t>cur</w:t>
      </w:r>
      <w:proofErr w:type="spellEnd"/>
      <w:r w:rsidRPr="004F3882">
        <w:t>(</w:t>
      </w:r>
      <w:proofErr w:type="gramEnd"/>
      <w:r w:rsidRPr="004F3882">
        <w:t xml:space="preserve">x, 1) = (17 * </w:t>
      </w:r>
      <w:proofErr w:type="spellStart"/>
      <w:r w:rsidRPr="004F3882">
        <w:rPr>
          <w:i/>
        </w:rPr>
        <w:t>G</w:t>
      </w:r>
      <w:r w:rsidRPr="004F3882">
        <w:rPr>
          <w:vertAlign w:val="subscript"/>
        </w:rPr>
        <w:t>up</w:t>
      </w:r>
      <w:proofErr w:type="spellEnd"/>
      <w:r w:rsidRPr="004F3882">
        <w:t>(</w:t>
      </w:r>
      <w:r w:rsidRPr="004F3882">
        <w:rPr>
          <w:i/>
        </w:rPr>
        <w:t>x</w:t>
      </w:r>
      <w:r w:rsidRPr="004F3882">
        <w:t xml:space="preserve">, 33) + 27 * </w:t>
      </w:r>
      <w:proofErr w:type="spellStart"/>
      <w:r w:rsidRPr="004F3882">
        <w:rPr>
          <w:i/>
        </w:rPr>
        <w:t>G</w:t>
      </w:r>
      <w:r w:rsidRPr="004F3882">
        <w:rPr>
          <w:vertAlign w:val="subscript"/>
        </w:rPr>
        <w:t>cur</w:t>
      </w:r>
      <w:proofErr w:type="spellEnd"/>
      <w:r w:rsidRPr="004F3882">
        <w:t>(</w:t>
      </w:r>
      <w:r w:rsidRPr="004F3882">
        <w:rPr>
          <w:i/>
        </w:rPr>
        <w:t>x</w:t>
      </w:r>
      <w:r w:rsidRPr="004F3882">
        <w:t>, 1) + 16) &gt;&gt; 5</w:t>
      </w:r>
      <w:r w:rsidR="004B2534">
        <w:t xml:space="preserve"> </w:t>
      </w:r>
      <w:r w:rsidR="004B2534">
        <w:tab/>
      </w:r>
      <w:r w:rsidR="0098211C">
        <w:fldChar w:fldCharType="begin"/>
      </w:r>
      <w:r w:rsidR="0098211C">
        <w:instrText xml:space="preserve"> STYLEREF 1 \s </w:instrText>
      </w:r>
      <w:r w:rsidR="0098211C">
        <w:fldChar w:fldCharType="separate"/>
      </w:r>
      <w:r w:rsidR="0098211C">
        <w:rPr>
          <w:noProof/>
        </w:rPr>
        <w:t>7</w:t>
      </w:r>
      <w:r w:rsidR="0098211C">
        <w:fldChar w:fldCharType="end"/>
      </w:r>
      <w:r w:rsidR="0098211C">
        <w:noBreakHyphen/>
      </w:r>
      <w:r w:rsidR="0098211C">
        <w:fldChar w:fldCharType="begin"/>
      </w:r>
      <w:r w:rsidR="0098211C">
        <w:instrText xml:space="preserve"> SEQ Equation \* ARABIC \s 1 </w:instrText>
      </w:r>
      <w:r w:rsidR="0098211C">
        <w:fldChar w:fldCharType="separate"/>
      </w:r>
      <w:r w:rsidR="0098211C">
        <w:rPr>
          <w:noProof/>
        </w:rPr>
        <w:t>8</w:t>
      </w:r>
      <w:r w:rsidR="0098211C">
        <w:fldChar w:fldCharType="end"/>
      </w:r>
    </w:p>
    <w:p w14:paraId="5D1FBFF8" w14:textId="08CE0EEE" w:rsidR="007A31A3" w:rsidRPr="004F3882" w:rsidRDefault="00A34FAA" w:rsidP="004B2534">
      <w:r w:rsidRPr="004F3882">
        <w:t xml:space="preserve">where </w:t>
      </w:r>
      <w:proofErr w:type="spellStart"/>
      <w:proofErr w:type="gramStart"/>
      <w:r w:rsidRPr="004F3882">
        <w:rPr>
          <w:i/>
        </w:rPr>
        <w:t>G</w:t>
      </w:r>
      <w:r w:rsidRPr="004F3882">
        <w:rPr>
          <w:vertAlign w:val="subscript"/>
        </w:rPr>
        <w:t>cur</w:t>
      </w:r>
      <w:proofErr w:type="spellEnd"/>
      <w:r w:rsidRPr="004F3882">
        <w:t>(</w:t>
      </w:r>
      <w:proofErr w:type="gramEnd"/>
      <w:r w:rsidRPr="004F3882">
        <w:rPr>
          <w:i/>
        </w:rPr>
        <w:t>x</w:t>
      </w:r>
      <w:r w:rsidRPr="004F3882">
        <w:t xml:space="preserve">, 0) are samples of row 0 of the current block and </w:t>
      </w:r>
      <w:r w:rsidRPr="004F3882">
        <w:rPr>
          <w:i/>
        </w:rPr>
        <w:t>G</w:t>
      </w:r>
      <w:r w:rsidRPr="004F3882">
        <w:rPr>
          <w:vertAlign w:val="subscript"/>
        </w:rPr>
        <w:t>up</w:t>
      </w:r>
      <w:r w:rsidRPr="004F3882">
        <w:t>(</w:t>
      </w:r>
      <w:r w:rsidRPr="004F3882">
        <w:rPr>
          <w:i/>
        </w:rPr>
        <w:t>x</w:t>
      </w:r>
      <w:r w:rsidRPr="004F3882">
        <w:t>, 32) are samples of row 32 of the upper block.</w:t>
      </w:r>
    </w:p>
    <w:p w14:paraId="26147878" w14:textId="05B77F99" w:rsidR="007A31A3" w:rsidRPr="004F3882" w:rsidRDefault="00A34FAA" w:rsidP="0041745B">
      <w:pPr>
        <w:pBdr>
          <w:top w:val="nil"/>
          <w:left w:val="nil"/>
          <w:bottom w:val="nil"/>
          <w:right w:val="nil"/>
          <w:between w:val="nil"/>
        </w:pBdr>
      </w:pPr>
      <w:r w:rsidRPr="004F3882">
        <w:rPr>
          <w:color w:val="000000"/>
        </w:rPr>
        <w:t>The overlap operation between chroma blocks is done as follows:</w:t>
      </w:r>
    </w:p>
    <w:p w14:paraId="4EADFBAB" w14:textId="0F3510BD" w:rsidR="00484446" w:rsidRPr="004F3882" w:rsidRDefault="00A34FAA" w:rsidP="00CE1FCA">
      <w:pPr>
        <w:pStyle w:val="Caption"/>
        <w:tabs>
          <w:tab w:val="left" w:pos="8640"/>
        </w:tabs>
        <w:rPr>
          <w:sz w:val="24"/>
          <w:szCs w:val="24"/>
        </w:rPr>
      </w:pPr>
      <w:proofErr w:type="spellStart"/>
      <w:proofErr w:type="gramStart"/>
      <w:r w:rsidRPr="004F3882">
        <w:rPr>
          <w:i/>
          <w:sz w:val="24"/>
          <w:szCs w:val="24"/>
        </w:rPr>
        <w:t>G</w:t>
      </w:r>
      <w:r w:rsidRPr="004F3882">
        <w:rPr>
          <w:sz w:val="24"/>
          <w:szCs w:val="24"/>
          <w:vertAlign w:val="subscript"/>
        </w:rPr>
        <w:t>cur</w:t>
      </w:r>
      <w:proofErr w:type="spellEnd"/>
      <w:r w:rsidRPr="004F3882">
        <w:rPr>
          <w:sz w:val="24"/>
          <w:szCs w:val="24"/>
        </w:rPr>
        <w:t>(</w:t>
      </w:r>
      <w:proofErr w:type="gramEnd"/>
      <w:r w:rsidRPr="004F3882">
        <w:rPr>
          <w:sz w:val="24"/>
          <w:szCs w:val="24"/>
        </w:rPr>
        <w:t xml:space="preserve">x, 0) = (23* </w:t>
      </w:r>
      <w:proofErr w:type="spellStart"/>
      <w:r w:rsidRPr="004F3882">
        <w:rPr>
          <w:i/>
          <w:sz w:val="24"/>
          <w:szCs w:val="24"/>
        </w:rPr>
        <w:t>G</w:t>
      </w:r>
      <w:r w:rsidRPr="004F3882">
        <w:rPr>
          <w:sz w:val="24"/>
          <w:szCs w:val="24"/>
          <w:vertAlign w:val="subscript"/>
        </w:rPr>
        <w:t>top</w:t>
      </w:r>
      <w:proofErr w:type="spellEnd"/>
      <w:r w:rsidRPr="004F3882">
        <w:rPr>
          <w:sz w:val="24"/>
          <w:szCs w:val="24"/>
        </w:rPr>
        <w:t>(</w:t>
      </w:r>
      <w:r w:rsidRPr="004F3882">
        <w:rPr>
          <w:i/>
          <w:sz w:val="24"/>
          <w:szCs w:val="24"/>
        </w:rPr>
        <w:t>x</w:t>
      </w:r>
      <w:r w:rsidRPr="004F3882">
        <w:rPr>
          <w:sz w:val="24"/>
          <w:szCs w:val="24"/>
        </w:rPr>
        <w:t xml:space="preserve">, 16) + 22 * </w:t>
      </w:r>
      <w:proofErr w:type="spellStart"/>
      <w:r w:rsidRPr="004F3882">
        <w:rPr>
          <w:i/>
          <w:sz w:val="24"/>
          <w:szCs w:val="24"/>
        </w:rPr>
        <w:t>G</w:t>
      </w:r>
      <w:r w:rsidRPr="004F3882">
        <w:rPr>
          <w:sz w:val="24"/>
          <w:szCs w:val="24"/>
          <w:vertAlign w:val="subscript"/>
        </w:rPr>
        <w:t>cur</w:t>
      </w:r>
      <w:proofErr w:type="spellEnd"/>
      <w:r w:rsidRPr="004F3882">
        <w:rPr>
          <w:sz w:val="24"/>
          <w:szCs w:val="24"/>
        </w:rPr>
        <w:t>(</w:t>
      </w:r>
      <w:r w:rsidRPr="004F3882">
        <w:rPr>
          <w:i/>
          <w:sz w:val="24"/>
          <w:szCs w:val="24"/>
        </w:rPr>
        <w:t>x</w:t>
      </w:r>
      <w:r w:rsidRPr="004F3882">
        <w:rPr>
          <w:sz w:val="24"/>
          <w:szCs w:val="24"/>
        </w:rPr>
        <w:t xml:space="preserve">, 0) + 16) &gt;&gt; 5 </w:t>
      </w:r>
      <w:r w:rsidR="00CE1FCA">
        <w:rPr>
          <w:sz w:val="24"/>
          <w:szCs w:val="24"/>
        </w:rPr>
        <w:tab/>
      </w:r>
      <w:r w:rsidR="0098211C">
        <w:rPr>
          <w:sz w:val="24"/>
          <w:szCs w:val="24"/>
        </w:rPr>
        <w:fldChar w:fldCharType="begin"/>
      </w:r>
      <w:r w:rsidR="0098211C">
        <w:rPr>
          <w:sz w:val="24"/>
          <w:szCs w:val="24"/>
        </w:rPr>
        <w:instrText xml:space="preserve"> STYLEREF 1 \s </w:instrText>
      </w:r>
      <w:r w:rsidR="0098211C">
        <w:rPr>
          <w:sz w:val="24"/>
          <w:szCs w:val="24"/>
        </w:rPr>
        <w:fldChar w:fldCharType="separate"/>
      </w:r>
      <w:r w:rsidR="0098211C">
        <w:rPr>
          <w:noProof/>
          <w:sz w:val="24"/>
          <w:szCs w:val="24"/>
        </w:rPr>
        <w:t>7</w:t>
      </w:r>
      <w:r w:rsidR="0098211C">
        <w:rPr>
          <w:sz w:val="24"/>
          <w:szCs w:val="24"/>
        </w:rPr>
        <w:fldChar w:fldCharType="end"/>
      </w:r>
      <w:r w:rsidR="0098211C">
        <w:rPr>
          <w:sz w:val="24"/>
          <w:szCs w:val="24"/>
        </w:rPr>
        <w:noBreakHyphen/>
      </w:r>
      <w:r w:rsidR="0098211C">
        <w:rPr>
          <w:sz w:val="24"/>
          <w:szCs w:val="24"/>
        </w:rPr>
        <w:fldChar w:fldCharType="begin"/>
      </w:r>
      <w:r w:rsidR="0098211C">
        <w:rPr>
          <w:sz w:val="24"/>
          <w:szCs w:val="24"/>
        </w:rPr>
        <w:instrText xml:space="preserve"> SEQ Equation \* ARABIC \s 1 </w:instrText>
      </w:r>
      <w:r w:rsidR="0098211C">
        <w:rPr>
          <w:sz w:val="24"/>
          <w:szCs w:val="24"/>
        </w:rPr>
        <w:fldChar w:fldCharType="separate"/>
      </w:r>
      <w:r w:rsidR="0098211C">
        <w:rPr>
          <w:noProof/>
          <w:sz w:val="24"/>
          <w:szCs w:val="24"/>
        </w:rPr>
        <w:t>9</w:t>
      </w:r>
      <w:r w:rsidR="0098211C">
        <w:rPr>
          <w:sz w:val="24"/>
          <w:szCs w:val="24"/>
        </w:rPr>
        <w:fldChar w:fldCharType="end"/>
      </w:r>
    </w:p>
    <w:p w14:paraId="6F5F840C" w14:textId="5EEF9BAE" w:rsidR="00C42F04" w:rsidRDefault="00C42F04" w:rsidP="00C42F04">
      <w:pPr>
        <w:pStyle w:val="Heading4"/>
      </w:pPr>
      <w:bookmarkStart w:id="306" w:name="_Toc116631702"/>
      <w:r>
        <w:t>Blending</w:t>
      </w:r>
      <w:bookmarkEnd w:id="306"/>
    </w:p>
    <w:p w14:paraId="77C59617" w14:textId="28248149" w:rsidR="00C42F04" w:rsidRPr="004F3882" w:rsidRDefault="00C42F04" w:rsidP="00C42F04">
      <w:pPr>
        <w:pBdr>
          <w:top w:val="nil"/>
          <w:left w:val="nil"/>
          <w:bottom w:val="nil"/>
          <w:right w:val="nil"/>
          <w:between w:val="nil"/>
        </w:pBdr>
      </w:pPr>
      <w:r w:rsidRPr="004F3882">
        <w:rPr>
          <w:color w:val="000000"/>
          <w:szCs w:val="22"/>
        </w:rPr>
        <w:t xml:space="preserve">The </w:t>
      </w:r>
      <w:r>
        <w:rPr>
          <w:color w:val="000000"/>
          <w:szCs w:val="22"/>
        </w:rPr>
        <w:t xml:space="preserve">generated </w:t>
      </w:r>
      <w:r w:rsidRPr="004F3882">
        <w:rPr>
          <w:color w:val="000000"/>
          <w:szCs w:val="22"/>
        </w:rPr>
        <w:t xml:space="preserve">film grain is consecutively applied for each 32x32 luma block (16x16 chroma block) </w:t>
      </w:r>
      <w:r>
        <w:rPr>
          <w:color w:val="000000"/>
          <w:szCs w:val="22"/>
        </w:rPr>
        <w:t xml:space="preserve">of </w:t>
      </w:r>
      <w:r w:rsidRPr="004F3882">
        <w:rPr>
          <w:color w:val="000000"/>
          <w:szCs w:val="22"/>
        </w:rPr>
        <w:t>reconstructed video samples</w:t>
      </w:r>
      <w:r>
        <w:rPr>
          <w:color w:val="000000"/>
          <w:szCs w:val="22"/>
        </w:rPr>
        <w:t>,</w:t>
      </w:r>
      <w:r w:rsidRPr="004F3882">
        <w:rPr>
          <w:color w:val="000000"/>
          <w:szCs w:val="22"/>
        </w:rPr>
        <w:t xml:space="preserve"> in raster scan order</w:t>
      </w:r>
      <w:r>
        <w:rPr>
          <w:color w:val="000000"/>
          <w:szCs w:val="22"/>
        </w:rPr>
        <w:t>, using additive blending</w:t>
      </w:r>
      <w:r w:rsidRPr="004F3882">
        <w:rPr>
          <w:color w:val="000000"/>
          <w:szCs w:val="22"/>
        </w:rPr>
        <w:t xml:space="preserve">. </w:t>
      </w:r>
    </w:p>
    <w:p w14:paraId="721BDAE7" w14:textId="77777777" w:rsidR="00C42F04" w:rsidRPr="004F3882" w:rsidRDefault="00C42F04" w:rsidP="00C42F04">
      <w:pPr>
        <w:pBdr>
          <w:top w:val="nil"/>
          <w:left w:val="nil"/>
          <w:bottom w:val="nil"/>
          <w:right w:val="nil"/>
          <w:between w:val="nil"/>
        </w:pBdr>
      </w:pPr>
      <w:r w:rsidRPr="004F3882">
        <w:rPr>
          <w:color w:val="000000"/>
          <w:szCs w:val="22"/>
        </w:rPr>
        <w:t>The following operation for adding grain to the samples of a luma block is used:</w:t>
      </w:r>
    </w:p>
    <w:p w14:paraId="31A9B526" w14:textId="77777777" w:rsidR="00C42F04" w:rsidRPr="004F3882" w:rsidRDefault="00C42F04" w:rsidP="00C42F04">
      <w:pPr>
        <w:pStyle w:val="Caption"/>
        <w:tabs>
          <w:tab w:val="left" w:pos="8640"/>
        </w:tabs>
      </w:pPr>
      <w:r w:rsidRPr="004F3882">
        <w:rPr>
          <w:color w:val="000000"/>
          <w:szCs w:val="22"/>
        </w:rPr>
        <w:t>Y</w:t>
      </w:r>
      <w:proofErr w:type="gramStart"/>
      <w:r w:rsidRPr="004F3882">
        <w:rPr>
          <w:color w:val="000000"/>
          <w:szCs w:val="22"/>
        </w:rPr>
        <w:t>´(</w:t>
      </w:r>
      <w:proofErr w:type="gramEnd"/>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clip3( Y(</w:t>
      </w:r>
      <w:r w:rsidRPr="004F3882">
        <w:rPr>
          <w:i/>
          <w:color w:val="000000"/>
          <w:szCs w:val="22"/>
        </w:rPr>
        <w:t>x</w:t>
      </w:r>
      <w:r w:rsidRPr="004F3882">
        <w:rPr>
          <w:color w:val="000000"/>
          <w:szCs w:val="22"/>
        </w:rPr>
        <w:t xml:space="preserve">, </w:t>
      </w:r>
      <w:r w:rsidRPr="004F3882">
        <w:rPr>
          <w:i/>
          <w:color w:val="000000"/>
          <w:szCs w:val="22"/>
        </w:rPr>
        <w:t>y</w:t>
      </w:r>
      <w:r w:rsidRPr="004F3882">
        <w:rPr>
          <w:color w:val="000000"/>
          <w:szCs w:val="22"/>
        </w:rPr>
        <w:t>) + ((G</w:t>
      </w:r>
      <w:r w:rsidRPr="004F3882">
        <w:rPr>
          <w:color w:val="000000"/>
          <w:szCs w:val="22"/>
          <w:vertAlign w:val="subscript"/>
        </w:rPr>
        <w:t>L</w:t>
      </w:r>
      <w:r w:rsidRPr="004F3882">
        <w:rPr>
          <w:color w:val="000000"/>
          <w:szCs w:val="22"/>
        </w:rPr>
        <w:t>(</w:t>
      </w:r>
      <w:r w:rsidRPr="004F3882">
        <w:rPr>
          <w:i/>
          <w:color w:val="000000"/>
          <w:szCs w:val="22"/>
        </w:rPr>
        <w:t xml:space="preserve">x + </w:t>
      </w:r>
      <w:proofErr w:type="spellStart"/>
      <w:r w:rsidRPr="004F3882">
        <w:rPr>
          <w:i/>
          <w:color w:val="000000"/>
          <w:szCs w:val="22"/>
        </w:rPr>
        <w:t>s</w:t>
      </w:r>
      <w:r w:rsidRPr="004F3882">
        <w:rPr>
          <w:i/>
          <w:color w:val="000000"/>
          <w:szCs w:val="22"/>
          <w:vertAlign w:val="subscript"/>
        </w:rPr>
        <w:t>x</w:t>
      </w:r>
      <w:proofErr w:type="spellEnd"/>
      <w:r w:rsidRPr="004F3882">
        <w:rPr>
          <w:color w:val="000000"/>
          <w:szCs w:val="22"/>
        </w:rPr>
        <w:t xml:space="preserve">, </w:t>
      </w:r>
      <w:r w:rsidRPr="004F3882">
        <w:rPr>
          <w:i/>
          <w:color w:val="000000"/>
          <w:szCs w:val="22"/>
        </w:rPr>
        <w:t xml:space="preserve">y + </w:t>
      </w:r>
      <w:proofErr w:type="spellStart"/>
      <w:r w:rsidRPr="004F3882">
        <w:rPr>
          <w:i/>
          <w:color w:val="000000"/>
          <w:szCs w:val="22"/>
        </w:rPr>
        <w:t>s</w:t>
      </w:r>
      <w:r w:rsidRPr="004F3882">
        <w:rPr>
          <w:i/>
          <w:color w:val="000000"/>
          <w:szCs w:val="22"/>
          <w:vertAlign w:val="subscript"/>
        </w:rPr>
        <w:t>y</w:t>
      </w:r>
      <w:proofErr w:type="spellEnd"/>
      <w:r w:rsidRPr="004F3882">
        <w:rPr>
          <w:color w:val="000000"/>
          <w:szCs w:val="22"/>
        </w:rPr>
        <w:t xml:space="preserve">) * </w:t>
      </w:r>
      <w:r w:rsidRPr="004F3882">
        <w:rPr>
          <w:i/>
          <w:color w:val="000000"/>
          <w:szCs w:val="22"/>
        </w:rPr>
        <w:t>f</w:t>
      </w:r>
      <w:r w:rsidRPr="004F3882">
        <w:rPr>
          <w:color w:val="000000"/>
          <w:szCs w:val="22"/>
        </w:rPr>
        <w:t xml:space="preserve"> (Y) + 2</w:t>
      </w:r>
      <w:r w:rsidRPr="004F3882">
        <w:rPr>
          <w:color w:val="000000"/>
          <w:szCs w:val="22"/>
          <w:vertAlign w:val="superscript"/>
        </w:rPr>
        <w:t>shift−1</w:t>
      </w:r>
      <w:r w:rsidRPr="004F3882">
        <w:rPr>
          <w:color w:val="000000"/>
          <w:szCs w:val="22"/>
        </w:rPr>
        <w:t xml:space="preserve"> ) &gt;&gt; shift ), </w:t>
      </w:r>
      <w:r w:rsidRPr="004F3882">
        <w:rPr>
          <w:i/>
          <w:color w:val="000000"/>
          <w:szCs w:val="22"/>
        </w:rPr>
        <w:t>a</w:t>
      </w:r>
      <w:r w:rsidRPr="004F3882">
        <w:rPr>
          <w:color w:val="000000"/>
          <w:szCs w:val="22"/>
        </w:rPr>
        <w:t xml:space="preserve">, </w:t>
      </w:r>
      <w:r w:rsidRPr="004F3882">
        <w:rPr>
          <w:i/>
          <w:color w:val="000000"/>
          <w:szCs w:val="22"/>
        </w:rPr>
        <w:t>b</w:t>
      </w:r>
      <w:r w:rsidRPr="004F3882">
        <w:rPr>
          <w:color w:val="000000"/>
          <w:szCs w:val="22"/>
        </w:rPr>
        <w:t xml:space="preserve">),   </w:t>
      </w:r>
      <w:r w:rsidRPr="004F3882">
        <w:rPr>
          <w:color w:val="000000"/>
          <w:szCs w:val="22"/>
        </w:rPr>
        <w:tab/>
        <w:t xml:space="preserve"> </w:t>
      </w:r>
      <w:r>
        <w:rPr>
          <w:color w:val="000000"/>
          <w:szCs w:val="22"/>
        </w:rPr>
        <w:fldChar w:fldCharType="begin"/>
      </w:r>
      <w:r>
        <w:rPr>
          <w:color w:val="000000"/>
          <w:szCs w:val="22"/>
        </w:rPr>
        <w:instrText xml:space="preserve"> STYLEREF 1 \s </w:instrText>
      </w:r>
      <w:r>
        <w:rPr>
          <w:color w:val="000000"/>
          <w:szCs w:val="22"/>
        </w:rPr>
        <w:fldChar w:fldCharType="separate"/>
      </w:r>
      <w:r>
        <w:rPr>
          <w:noProof/>
          <w:color w:val="000000"/>
          <w:szCs w:val="22"/>
        </w:rPr>
        <w:t>7</w:t>
      </w:r>
      <w:r>
        <w:rPr>
          <w:color w:val="000000"/>
          <w:szCs w:val="22"/>
        </w:rPr>
        <w:fldChar w:fldCharType="end"/>
      </w:r>
      <w:r>
        <w:rPr>
          <w:color w:val="000000"/>
          <w:szCs w:val="22"/>
        </w:rPr>
        <w:noBreakHyphen/>
      </w:r>
      <w:r>
        <w:rPr>
          <w:color w:val="000000"/>
          <w:szCs w:val="22"/>
        </w:rPr>
        <w:fldChar w:fldCharType="begin"/>
      </w:r>
      <w:r>
        <w:rPr>
          <w:color w:val="000000"/>
          <w:szCs w:val="22"/>
        </w:rPr>
        <w:instrText xml:space="preserve"> SEQ Equation \* ARABIC \s 1 </w:instrText>
      </w:r>
      <w:r>
        <w:rPr>
          <w:color w:val="000000"/>
          <w:szCs w:val="22"/>
        </w:rPr>
        <w:fldChar w:fldCharType="separate"/>
      </w:r>
      <w:r>
        <w:rPr>
          <w:noProof/>
          <w:color w:val="000000"/>
          <w:szCs w:val="22"/>
        </w:rPr>
        <w:t>6</w:t>
      </w:r>
      <w:r>
        <w:rPr>
          <w:color w:val="000000"/>
          <w:szCs w:val="22"/>
        </w:rPr>
        <w:fldChar w:fldCharType="end"/>
      </w:r>
    </w:p>
    <w:p w14:paraId="29343A1B" w14:textId="6F70C938" w:rsidR="00C42F04" w:rsidRPr="00C42F04" w:rsidRDefault="00C42F04" w:rsidP="00F86471">
      <w:pPr>
        <w:pBdr>
          <w:top w:val="nil"/>
          <w:left w:val="nil"/>
          <w:bottom w:val="nil"/>
          <w:right w:val="nil"/>
          <w:between w:val="nil"/>
        </w:pBdr>
      </w:pPr>
      <w:r w:rsidRPr="004F3882">
        <w:rPr>
          <w:color w:val="000000"/>
          <w:szCs w:val="22"/>
        </w:rPr>
        <w:lastRenderedPageBreak/>
        <w:t xml:space="preserve">where </w:t>
      </w:r>
      <w:r w:rsidRPr="004F3882">
        <w:rPr>
          <w:i/>
          <w:color w:val="000000"/>
          <w:szCs w:val="22"/>
        </w:rPr>
        <w:t>a</w:t>
      </w:r>
      <w:r w:rsidRPr="004F3882">
        <w:rPr>
          <w:color w:val="000000"/>
          <w:szCs w:val="22"/>
        </w:rPr>
        <w:t xml:space="preserve"> and </w:t>
      </w:r>
      <w:r w:rsidRPr="004F3882">
        <w:rPr>
          <w:i/>
          <w:color w:val="000000"/>
          <w:szCs w:val="22"/>
        </w:rPr>
        <w:t>b</w:t>
      </w:r>
      <w:r w:rsidRPr="004F3882">
        <w:rPr>
          <w:color w:val="000000"/>
          <w:szCs w:val="22"/>
        </w:rPr>
        <w:t xml:space="preserve"> define the legal range, </w:t>
      </w:r>
      <w:r w:rsidRPr="004F3882">
        <w:rPr>
          <w:i/>
          <w:color w:val="000000"/>
          <w:szCs w:val="22"/>
        </w:rPr>
        <w:t>x</w:t>
      </w:r>
      <w:r w:rsidRPr="004F3882">
        <w:rPr>
          <w:color w:val="000000"/>
          <w:szCs w:val="22"/>
        </w:rPr>
        <w:t xml:space="preserve"> and </w:t>
      </w:r>
      <w:r w:rsidRPr="004F3882">
        <w:rPr>
          <w:i/>
          <w:color w:val="000000"/>
          <w:szCs w:val="22"/>
        </w:rPr>
        <w:t>y</w:t>
      </w:r>
      <w:r w:rsidRPr="004F3882">
        <w:rPr>
          <w:color w:val="000000"/>
          <w:szCs w:val="22"/>
        </w:rPr>
        <w:t xml:space="preserve"> are coordinates inside the block, and parameter </w:t>
      </w:r>
      <w:r w:rsidRPr="004F3882">
        <w:rPr>
          <w:rFonts w:ascii="Courier" w:eastAsia="Courier" w:hAnsi="Courier" w:cs="Courier"/>
          <w:color w:val="000000"/>
          <w:szCs w:val="22"/>
        </w:rPr>
        <w:t>shift</w:t>
      </w:r>
      <w:r w:rsidRPr="004F3882">
        <w:rPr>
          <w:color w:val="000000"/>
          <w:szCs w:val="22"/>
        </w:rPr>
        <w:t xml:space="preserve"> controls scaling of the film grain.</w:t>
      </w:r>
    </w:p>
    <w:p w14:paraId="19165736" w14:textId="43197B3F" w:rsidR="00484446" w:rsidRDefault="007D45B2" w:rsidP="00CE1FCA">
      <w:pPr>
        <w:pStyle w:val="Heading2"/>
      </w:pPr>
      <w:bookmarkStart w:id="307" w:name="_Toc116631703"/>
      <w:r>
        <w:t>Example of f</w:t>
      </w:r>
      <w:r w:rsidRPr="004F3882">
        <w:t xml:space="preserve">ilm </w:t>
      </w:r>
      <w:r w:rsidR="00484446" w:rsidRPr="004F3882">
        <w:t>grain synthesis supporting both the frequency filtering and autoregressive models</w:t>
      </w:r>
      <w:bookmarkEnd w:id="307"/>
    </w:p>
    <w:p w14:paraId="6EFCB686" w14:textId="3682E848" w:rsidR="005561CA" w:rsidRDefault="005561CA" w:rsidP="00F86471">
      <w:pPr>
        <w:pStyle w:val="Heading3"/>
      </w:pPr>
      <w:bookmarkStart w:id="308" w:name="_Toc116631704"/>
      <w:r>
        <w:t>General</w:t>
      </w:r>
      <w:bookmarkEnd w:id="308"/>
    </w:p>
    <w:p w14:paraId="1BFC88A4" w14:textId="5715EEFE" w:rsidR="00E115A9" w:rsidRDefault="005561CA" w:rsidP="00BD4E78">
      <w:r>
        <w:t xml:space="preserve">The “Versatile Film Grain” synthesis software </w:t>
      </w:r>
      <w:r w:rsidRPr="00B12708">
        <w:t>[xx]</w:t>
      </w:r>
      <w:r>
        <w:t xml:space="preserve"> supports both frequency filtering and autoregressive models, with local adaptation of both grain shape and strength</w:t>
      </w:r>
      <w:r w:rsidR="00E115A9">
        <w:t>,</w:t>
      </w:r>
      <w:r w:rsidR="004F6FA8">
        <w:t xml:space="preserve"> while not requiring line buffers.</w:t>
      </w:r>
    </w:p>
    <w:p w14:paraId="76965F7E" w14:textId="0FDC72A9" w:rsidR="00BD4E78" w:rsidRDefault="005561CA" w:rsidP="00BD4E78">
      <w:r>
        <w:t xml:space="preserve">More details about software usage and organization are given in </w:t>
      </w:r>
      <w:r w:rsidRPr="00B12708">
        <w:t>annex</w:t>
      </w:r>
      <w:r>
        <w:t>.</w:t>
      </w:r>
    </w:p>
    <w:p w14:paraId="1A98F1F3" w14:textId="41E0BFF0" w:rsidR="005561CA" w:rsidRDefault="005561CA" w:rsidP="00F86471">
      <w:pPr>
        <w:pStyle w:val="Heading3"/>
      </w:pPr>
      <w:bookmarkStart w:id="309" w:name="_Toc116631705"/>
      <w:r>
        <w:t>Pattern generation</w:t>
      </w:r>
      <w:bookmarkEnd w:id="309"/>
    </w:p>
    <w:p w14:paraId="66302DE1" w14:textId="1468F11F" w:rsidR="005561CA" w:rsidRDefault="005561CA" w:rsidP="00BD4E78">
      <w:r>
        <w:t xml:space="preserve">Depending on frequency or auto-regressive model, 64x64 patterns are generated according to the process described in section </w:t>
      </w:r>
      <w:r w:rsidR="008C52C8">
        <w:fldChar w:fldCharType="begin"/>
      </w:r>
      <w:r w:rsidR="008C52C8">
        <w:instrText xml:space="preserve"> REF _Ref115627381 \r \h </w:instrText>
      </w:r>
      <w:r w:rsidR="008C52C8">
        <w:fldChar w:fldCharType="separate"/>
      </w:r>
      <w:r w:rsidR="008C52C8">
        <w:t>7.2.2.2</w:t>
      </w:r>
      <w:r w:rsidR="008C52C8">
        <w:fldChar w:fldCharType="end"/>
      </w:r>
      <w:r w:rsidR="008C52C8">
        <w:t xml:space="preserve"> </w:t>
      </w:r>
      <w:r>
        <w:t xml:space="preserve">or </w:t>
      </w:r>
      <w:r w:rsidR="008C52C8">
        <w:fldChar w:fldCharType="begin"/>
      </w:r>
      <w:r w:rsidR="008C52C8">
        <w:instrText xml:space="preserve"> REF _Ref116314514 \r \h </w:instrText>
      </w:r>
      <w:r w:rsidR="008C52C8">
        <w:fldChar w:fldCharType="separate"/>
      </w:r>
      <w:r w:rsidR="008C52C8">
        <w:t>7.2.2.3</w:t>
      </w:r>
      <w:r w:rsidR="008C52C8">
        <w:fldChar w:fldCharType="end"/>
      </w:r>
      <w:r>
        <w:t>. For chroma in 4:2:0 colour format, pattern size is 32x32.</w:t>
      </w:r>
    </w:p>
    <w:p w14:paraId="4EED271B" w14:textId="081405E0" w:rsidR="005561CA" w:rsidRDefault="005561CA" w:rsidP="00BD4E78">
      <w:r>
        <w:t xml:space="preserve">For </w:t>
      </w:r>
      <w:r w:rsidR="008C52C8">
        <w:t xml:space="preserve">the </w:t>
      </w:r>
      <w:r>
        <w:t>autoregressive model, a larger pattern is first created then cropped to 64x64 (or</w:t>
      </w:r>
      <w:r w:rsidR="008C52C8">
        <w:t xml:space="preserve"> potentially</w:t>
      </w:r>
      <w:r>
        <w:t xml:space="preserve"> 32x32 for chroma) to </w:t>
      </w:r>
      <w:r w:rsidR="008C52C8">
        <w:t>leave space for the convergence of the autoregressive filter.</w:t>
      </w:r>
    </w:p>
    <w:p w14:paraId="0332260A" w14:textId="792CDD3B" w:rsidR="008C52C8" w:rsidRDefault="008C52C8" w:rsidP="00BD4E78">
      <w:r>
        <w:t xml:space="preserve">The same underlying gaussian noise (same random generator initialization) is used for all patterns to be used </w:t>
      </w:r>
      <w:proofErr w:type="gramStart"/>
      <w:r>
        <w:t>in a given</w:t>
      </w:r>
      <w:proofErr w:type="gramEnd"/>
      <w:r>
        <w:t xml:space="preserve"> picture, so that transition from one to another is smooth if change happens at pixel level, as discussed in section </w:t>
      </w:r>
      <w:r>
        <w:fldChar w:fldCharType="begin"/>
      </w:r>
      <w:r>
        <w:instrText xml:space="preserve"> REF _Ref115627493 \r \h </w:instrText>
      </w:r>
      <w:r>
        <w:fldChar w:fldCharType="separate"/>
      </w:r>
      <w:r>
        <w:t>7.2.4.2</w:t>
      </w:r>
      <w:r>
        <w:fldChar w:fldCharType="end"/>
      </w:r>
      <w:r>
        <w:t>.</w:t>
      </w:r>
    </w:p>
    <w:p w14:paraId="49301565" w14:textId="09D75E1D" w:rsidR="00A00B9C" w:rsidRDefault="00A00B9C" w:rsidP="00BD4E78">
      <w:r>
        <w:t>The maximal number of simultaneous patterns</w:t>
      </w:r>
      <w:r w:rsidR="00E115A9">
        <w:t xml:space="preserve"> supported</w:t>
      </w:r>
      <w:r>
        <w:t xml:space="preserve"> is configurable, and when more than supported are requested by received parameters, graceful degradation is implemented by selecting </w:t>
      </w:r>
      <w:r w:rsidR="00E115A9">
        <w:t>the ones listed first. This requires transmitting the most important film grain characteristics first in an FGC SEI message, which is possible because the ordering of intensity intervals is flexible.</w:t>
      </w:r>
    </w:p>
    <w:p w14:paraId="237E63F1" w14:textId="274CEF0C" w:rsidR="008C52C8" w:rsidRDefault="008C52C8" w:rsidP="008C52C8">
      <w:pPr>
        <w:pStyle w:val="Heading3"/>
      </w:pPr>
      <w:bookmarkStart w:id="310" w:name="_Toc116631706"/>
      <w:r>
        <w:t>Randomization</w:t>
      </w:r>
      <w:bookmarkEnd w:id="310"/>
    </w:p>
    <w:p w14:paraId="5F7D78D0" w14:textId="46EF0691" w:rsidR="008C52C8" w:rsidRDefault="008C52C8" w:rsidP="00BD4E78">
      <w:r>
        <w:t xml:space="preserve">The random generator is a 32-bit LFSR, the same as the SMPTE RDD5 example but bit-reversed (the right-shifting variant shown in </w:t>
      </w:r>
      <w:r>
        <w:fldChar w:fldCharType="begin"/>
      </w:r>
      <w:r>
        <w:instrText xml:space="preserve"> REF _Ref115626399 \h </w:instrText>
      </w:r>
      <w:r>
        <w:fldChar w:fldCharType="separate"/>
      </w:r>
      <w:r>
        <w:t xml:space="preserve">Figure </w:t>
      </w:r>
      <w:r>
        <w:rPr>
          <w:noProof/>
        </w:rPr>
        <w:t>17</w:t>
      </w:r>
      <w:r>
        <w:fldChar w:fldCharType="end"/>
      </w:r>
      <w:r>
        <w:t xml:space="preserve">). </w:t>
      </w:r>
      <w:proofErr w:type="gramStart"/>
      <w:r>
        <w:t>Similarly</w:t>
      </w:r>
      <w:proofErr w:type="gramEnd"/>
      <w:r>
        <w:t xml:space="preserve"> to RDD5, an array of initialization values is defined.</w:t>
      </w:r>
    </w:p>
    <w:p w14:paraId="23904E4C" w14:textId="5D5101B0" w:rsidR="004F6FA8" w:rsidRDefault="008C52C8" w:rsidP="00BD4E78">
      <w:r>
        <w:t>Randomization block</w:t>
      </w:r>
      <w:r w:rsidR="00E115A9">
        <w:t xml:space="preserve"> size is</w:t>
      </w:r>
      <w:r>
        <w:t xml:space="preserve"> 16x16 (for luma)</w:t>
      </w:r>
      <w:r w:rsidR="00E115A9">
        <w:t xml:space="preserve">. </w:t>
      </w:r>
      <w:commentRangeStart w:id="311"/>
      <w:commentRangeStart w:id="312"/>
      <w:r w:rsidR="00E115A9">
        <w:t xml:space="preserve">Random offsets </w:t>
      </w:r>
      <w:commentRangeEnd w:id="311"/>
      <w:r w:rsidR="00E115A9">
        <w:rPr>
          <w:rStyle w:val="CommentReference"/>
        </w:rPr>
        <w:commentReference w:id="311"/>
      </w:r>
      <w:commentRangeEnd w:id="312"/>
      <w:r w:rsidR="00005891">
        <w:rPr>
          <w:rStyle w:val="CommentReference"/>
          <w:szCs w:val="20"/>
        </w:rPr>
        <w:commentReference w:id="312"/>
      </w:r>
      <w:r w:rsidR="00E115A9">
        <w:t xml:space="preserve">and pattern sign flips for all colour components are derived from different </w:t>
      </w:r>
      <w:r w:rsidR="009470D0">
        <w:t xml:space="preserve">10-bit </w:t>
      </w:r>
      <w:r w:rsidR="00E115A9">
        <w:t>bitfields or the 32-bit LFSR register; those bitfields partially overlap.</w:t>
      </w:r>
    </w:p>
    <w:p w14:paraId="63921BEA" w14:textId="68E64FD3" w:rsidR="008F5F8B" w:rsidRPr="00794968" w:rsidRDefault="004F6FA8" w:rsidP="008F5F8B">
      <w:r>
        <w:t xml:space="preserve">For a luma 16x16 block, 13 horizontal and 12 vertical positions are allowed. The transition from a 10-bit field to 12 or 13 positions uses the multiplication and shift technique described in section </w:t>
      </w:r>
      <w:r>
        <w:rPr>
          <w:b/>
          <w:sz w:val="22"/>
          <w:szCs w:val="20"/>
        </w:rPr>
        <w:fldChar w:fldCharType="begin"/>
      </w:r>
      <w:r>
        <w:instrText xml:space="preserve"> REF _Ref115625854 \r \h </w:instrText>
      </w:r>
      <w:r>
        <w:rPr>
          <w:b/>
          <w:sz w:val="22"/>
          <w:szCs w:val="20"/>
        </w:rPr>
      </w:r>
      <w:r>
        <w:rPr>
          <w:b/>
          <w:sz w:val="22"/>
          <w:szCs w:val="20"/>
        </w:rPr>
        <w:fldChar w:fldCharType="separate"/>
      </w:r>
      <w:r>
        <w:t>7.2.3.5</w:t>
      </w:r>
      <w:r>
        <w:rPr>
          <w:b/>
          <w:sz w:val="22"/>
          <w:szCs w:val="20"/>
        </w:rPr>
        <w:fldChar w:fldCharType="end"/>
      </w:r>
      <w:r>
        <w:t>, which translates into one (12 = 8 + 4) or two (13 = 8 + 4 + 1) adders in hardware.</w:t>
      </w:r>
    </w:p>
    <w:p w14:paraId="56F796A6" w14:textId="24A00FAA" w:rsidR="00E115A9" w:rsidRDefault="00E115A9" w:rsidP="00E115A9">
      <w:pPr>
        <w:pStyle w:val="Heading3"/>
      </w:pPr>
      <w:bookmarkStart w:id="313" w:name="_Toc116586708"/>
      <w:bookmarkStart w:id="314" w:name="_Toc116586873"/>
      <w:bookmarkStart w:id="315" w:name="_Toc116586992"/>
      <w:bookmarkStart w:id="316" w:name="_Toc116587111"/>
      <w:bookmarkStart w:id="317" w:name="_Toc116587230"/>
      <w:bookmarkStart w:id="318" w:name="_Ref115554075"/>
      <w:bookmarkStart w:id="319" w:name="_Toc116631707"/>
      <w:bookmarkEnd w:id="313"/>
      <w:bookmarkEnd w:id="314"/>
      <w:bookmarkEnd w:id="315"/>
      <w:bookmarkEnd w:id="316"/>
      <w:bookmarkEnd w:id="317"/>
      <w:r>
        <w:t>Local adaptation</w:t>
      </w:r>
      <w:bookmarkEnd w:id="319"/>
    </w:p>
    <w:p w14:paraId="2B85C15A" w14:textId="108071C6" w:rsidR="004F6FA8" w:rsidRDefault="004F6FA8" w:rsidP="004F6FA8">
      <w:r>
        <w:t xml:space="preserve">Local adaptation is </w:t>
      </w:r>
      <w:proofErr w:type="gramStart"/>
      <w:r>
        <w:t>sample-based</w:t>
      </w:r>
      <w:proofErr w:type="gramEnd"/>
      <w:r>
        <w:t>. Based on the intensity of the current sample, the appropriate scaling factor and pattern index is selected.</w:t>
      </w:r>
      <w:r w:rsidR="004F73B6">
        <w:t xml:space="preserve"> Pattern interpolation is supported.</w:t>
      </w:r>
    </w:p>
    <w:p w14:paraId="7200F77C" w14:textId="2ABA708A" w:rsidR="004F73B6" w:rsidRPr="004F6FA8" w:rsidRDefault="004F73B6" w:rsidP="00F86471">
      <w:r>
        <w:t xml:space="preserve">Performing sample-based pattern adaptation avoids the potential cost of line buffers in </w:t>
      </w:r>
      <w:proofErr w:type="gramStart"/>
      <w:r>
        <w:t>an</w:t>
      </w:r>
      <w:proofErr w:type="gramEnd"/>
      <w:r>
        <w:t xml:space="preserve"> hardware implementation.</w:t>
      </w:r>
    </w:p>
    <w:p w14:paraId="09D7C05C" w14:textId="5A051680" w:rsidR="00E115A9" w:rsidRDefault="00E115A9" w:rsidP="00E115A9">
      <w:pPr>
        <w:pStyle w:val="Heading3"/>
      </w:pPr>
      <w:bookmarkStart w:id="320" w:name="_Toc116631708"/>
      <w:r>
        <w:t>Deblocking</w:t>
      </w:r>
      <w:bookmarkEnd w:id="320"/>
    </w:p>
    <w:p w14:paraId="103D0A3D" w14:textId="50A0CF01" w:rsidR="00E115A9" w:rsidRPr="00E115A9" w:rsidRDefault="00E115A9" w:rsidP="00F86471">
      <w:r>
        <w:t>Horizontal deblocking uses a 3-tap filter, while vertical deblocking uses overlapping, to avoid line buffers</w:t>
      </w:r>
      <w:r w:rsidR="004F73B6">
        <w:t>.</w:t>
      </w:r>
      <w:r>
        <w:t xml:space="preserve"> </w:t>
      </w:r>
    </w:p>
    <w:p w14:paraId="36BBB534" w14:textId="264F272A" w:rsidR="00E115A9" w:rsidRDefault="00E115A9" w:rsidP="00E115A9">
      <w:pPr>
        <w:pStyle w:val="Heading3"/>
      </w:pPr>
      <w:bookmarkStart w:id="321" w:name="_Toc116631709"/>
      <w:r>
        <w:t>Blending</w:t>
      </w:r>
      <w:bookmarkEnd w:id="321"/>
    </w:p>
    <w:p w14:paraId="459E2DB4" w14:textId="72189599" w:rsidR="00E115A9" w:rsidRPr="00E115A9" w:rsidRDefault="00E115A9" w:rsidP="00F86471">
      <w:r>
        <w:t>Only additive blending is supported, with clipping to allowable range.</w:t>
      </w:r>
    </w:p>
    <w:p w14:paraId="0F859BF2" w14:textId="77777777" w:rsidR="007A31A3" w:rsidRPr="004F3882" w:rsidRDefault="00A34FAA" w:rsidP="00ED5815">
      <w:pPr>
        <w:pStyle w:val="Heading1"/>
      </w:pPr>
      <w:bookmarkStart w:id="322" w:name="_Toc116631710"/>
      <w:r w:rsidRPr="004F3882">
        <w:lastRenderedPageBreak/>
        <w:t>Film grain analysis</w:t>
      </w:r>
      <w:bookmarkEnd w:id="318"/>
      <w:bookmarkEnd w:id="322"/>
      <w:r w:rsidRPr="004F3882">
        <w:t xml:space="preserve"> </w:t>
      </w:r>
    </w:p>
    <w:p w14:paraId="13BC45CB" w14:textId="77777777" w:rsidR="007A31A3" w:rsidRPr="004F3882" w:rsidRDefault="00A34FAA" w:rsidP="00AF5B0F">
      <w:pPr>
        <w:pStyle w:val="Heading2"/>
      </w:pPr>
      <w:bookmarkStart w:id="323" w:name="_Toc116631711"/>
      <w:r w:rsidRPr="004F3882">
        <w:t>General</w:t>
      </w:r>
      <w:bookmarkEnd w:id="323"/>
    </w:p>
    <w:p w14:paraId="26D54763"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film grain analysis process is applied on the encoder side and is a non-normative process regardless of the synthesis method and standard in use. It can be implemented as a pre-processing step or as a part of the encoding process. Ultimately, it provides indicative features of the film grain in accordance with the selected parameterized model and supported metadata. It determines film grain model parameters to be sent in the appropriate metadata mechanism, e.g., in an SEI message, to enable content-aware decoder-side film grain synthesis. The analysis process is not mandatory, and manually tuned parameters can be provided to the encoder based on an input configuration file. </w:t>
      </w:r>
    </w:p>
    <w:p w14:paraId="5F207854" w14:textId="37958BC4" w:rsidR="007A31A3" w:rsidRPr="004F3882" w:rsidRDefault="00A66F39">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_Ref115631622 \h </w:instrText>
      </w:r>
      <w:r>
        <w:fldChar w:fldCharType="separate"/>
      </w:r>
      <w:r>
        <w:t xml:space="preserve">Figure </w:t>
      </w:r>
      <w:r>
        <w:rPr>
          <w:noProof/>
        </w:rPr>
        <w:t>24</w:t>
      </w:r>
      <w:r>
        <w:fldChar w:fldCharType="end"/>
      </w:r>
      <w:r>
        <w:t xml:space="preserve"> </w:t>
      </w:r>
      <w:r w:rsidR="00A34FAA" w:rsidRPr="004F3882">
        <w:t xml:space="preserve">depicts a simplified framework for film grain analysis. As an input to the process, besides the source video, the denoised representation is also required. Edge and complex texture analysis is performed </w:t>
      </w:r>
      <w:proofErr w:type="gramStart"/>
      <w:r w:rsidR="00A34FAA" w:rsidRPr="004F3882">
        <w:t>in order to</w:t>
      </w:r>
      <w:proofErr w:type="gramEnd"/>
      <w:r w:rsidR="00A34FAA" w:rsidRPr="004F3882">
        <w:t xml:space="preserve"> determine a map of flat and non-flat regions in the scene. This is done since high-frequency components, such as edges and texture, can interfere with the analysis process of the film grain, which also resides in high-frequencies. </w:t>
      </w:r>
    </w:p>
    <w:p w14:paraId="7BB526C6" w14:textId="77777777" w:rsidR="007A31A3" w:rsidRPr="004F3882" w:rsidRDefault="00A34FAA">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sidRPr="004F3882">
        <w:rPr>
          <w:noProof/>
        </w:rPr>
        <w:drawing>
          <wp:inline distT="0" distB="0" distL="0" distR="0" wp14:anchorId="787C08B8" wp14:editId="49677593">
            <wp:extent cx="4828201" cy="1935502"/>
            <wp:effectExtent l="0" t="0" r="0" b="0"/>
            <wp:docPr id="745566265" name="image20.png"/>
            <wp:cNvGraphicFramePr/>
            <a:graphic xmlns:a="http://schemas.openxmlformats.org/drawingml/2006/main">
              <a:graphicData uri="http://schemas.openxmlformats.org/drawingml/2006/picture">
                <pic:pic xmlns:pic="http://schemas.openxmlformats.org/drawingml/2006/picture">
                  <pic:nvPicPr>
                    <pic:cNvPr id="0" name="image20.png"/>
                    <pic:cNvPicPr preferRelativeResize="0"/>
                  </pic:nvPicPr>
                  <pic:blipFill>
                    <a:blip r:embed="rId58"/>
                    <a:srcRect/>
                    <a:stretch>
                      <a:fillRect/>
                    </a:stretch>
                  </pic:blipFill>
                  <pic:spPr>
                    <a:xfrm>
                      <a:off x="0" y="0"/>
                      <a:ext cx="4828201" cy="1935502"/>
                    </a:xfrm>
                    <a:prstGeom prst="rect">
                      <a:avLst/>
                    </a:prstGeom>
                    <a:ln/>
                  </pic:spPr>
                </pic:pic>
              </a:graphicData>
            </a:graphic>
          </wp:inline>
        </w:drawing>
      </w:r>
    </w:p>
    <w:p w14:paraId="6F9D6839" w14:textId="2084BB07" w:rsidR="007A31A3" w:rsidRPr="004F3882" w:rsidRDefault="00C22520" w:rsidP="00C22520">
      <w:pPr>
        <w:pStyle w:val="Caption"/>
        <w:rPr>
          <w:b/>
          <w:color w:val="000000"/>
          <w:lang w:val="en-GB"/>
        </w:rPr>
      </w:pPr>
      <w:bookmarkStart w:id="324" w:name="_heading=h.3ep43zb" w:colFirst="0" w:colLast="0"/>
      <w:bookmarkStart w:id="325" w:name="_Ref115631622"/>
      <w:bookmarkEnd w:id="324"/>
      <w:r>
        <w:t xml:space="preserve">Figure </w:t>
      </w:r>
      <w:r>
        <w:fldChar w:fldCharType="begin"/>
      </w:r>
      <w:r>
        <w:instrText xml:space="preserve"> SEQ Figure \* ARABIC </w:instrText>
      </w:r>
      <w:r>
        <w:fldChar w:fldCharType="separate"/>
      </w:r>
      <w:r>
        <w:rPr>
          <w:noProof/>
        </w:rPr>
        <w:t>24</w:t>
      </w:r>
      <w:r>
        <w:fldChar w:fldCharType="end"/>
      </w:r>
      <w:bookmarkEnd w:id="325"/>
      <w:r>
        <w:t xml:space="preserve"> </w:t>
      </w:r>
      <w:r w:rsidR="00A34FAA" w:rsidRPr="004F3882">
        <w:rPr>
          <w:color w:val="000000"/>
          <w:lang w:val="en-GB"/>
        </w:rPr>
        <w:t>Film grain analysis and parameter estimation general steps.</w:t>
      </w:r>
    </w:p>
    <w:p w14:paraId="04B43AF0" w14:textId="77777777" w:rsidR="007A31A3" w:rsidRPr="004F3882" w:rsidRDefault="00A34FAA">
      <w:pPr>
        <w:shd w:val="clear" w:color="auto" w:fill="FFFFFF"/>
      </w:pPr>
      <w:r w:rsidRPr="004F3882">
        <w:t xml:space="preserve">The presented generalized model is one common approach to estimate noise and noise parameters. Different approaches are possible, for example, by using appropriate technics noise can be estimated without the need for denoised version of the source video. Anyhow, the </w:t>
      </w:r>
      <w:proofErr w:type="gramStart"/>
      <w:r w:rsidRPr="004F3882">
        <w:t>most commonly used</w:t>
      </w:r>
      <w:proofErr w:type="gramEnd"/>
      <w:r w:rsidRPr="004F3882">
        <w:t xml:space="preserve"> film grain analysis workflow consists of the following commonly implemented steps, divided into two groups.</w:t>
      </w:r>
    </w:p>
    <w:p w14:paraId="1145AFC7" w14:textId="77777777" w:rsidR="007A31A3" w:rsidRPr="004F3882" w:rsidRDefault="00A34FAA">
      <w:pPr>
        <w:shd w:val="clear" w:color="auto" w:fill="FFFFFF"/>
      </w:pPr>
      <w:r w:rsidRPr="004F3882">
        <w:t>Film grain model independent steps (independent from film grain parameter format):</w:t>
      </w:r>
    </w:p>
    <w:p w14:paraId="39752DAD" w14:textId="77777777"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326" w:name="_Ref115638597"/>
      <w:r w:rsidRPr="004F3882">
        <w:rPr>
          <w:color w:val="000000"/>
        </w:rPr>
        <w:t>a pre-processing step to produce a noise estimate (a.k.a. film grain image). It consists of:</w:t>
      </w:r>
      <w:bookmarkEnd w:id="326"/>
    </w:p>
    <w:p w14:paraId="5F660B28"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denoising the video and</w:t>
      </w:r>
    </w:p>
    <w:p w14:paraId="68C6D80B" w14:textId="77777777" w:rsidR="007A31A3" w:rsidRPr="004F3882" w:rsidRDefault="00A34FAA" w:rsidP="007D0EA6">
      <w:pPr>
        <w:numPr>
          <w:ilvl w:val="1"/>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 xml:space="preserve">finding the difference between source and denoised pairs to get noise estimate (film grain image). </w:t>
      </w:r>
    </w:p>
    <w:p w14:paraId="2F5B0805" w14:textId="65FBAF30" w:rsidR="007A31A3" w:rsidRPr="004F3882" w:rsidRDefault="00A34FAA" w:rsidP="007D0EA6">
      <w:pPr>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bookmarkStart w:id="327" w:name="_Ref115638656"/>
      <w:r w:rsidRPr="004F3882">
        <w:rPr>
          <w:color w:val="000000"/>
        </w:rPr>
        <w:t xml:space="preserve">a pre-processing step to produce other information about the characteristics of the input video such as edge and texture </w:t>
      </w:r>
      <w:commentRangeStart w:id="328"/>
      <w:r w:rsidRPr="004F3882">
        <w:rPr>
          <w:color w:val="000000"/>
        </w:rPr>
        <w:t>analysis</w:t>
      </w:r>
      <w:commentRangeEnd w:id="328"/>
      <w:r w:rsidR="00A66F39">
        <w:rPr>
          <w:rStyle w:val="CommentReference"/>
        </w:rPr>
        <w:commentReference w:id="328"/>
      </w:r>
      <w:r w:rsidRPr="004F3882">
        <w:rPr>
          <w:color w:val="000000"/>
        </w:rPr>
        <w:t>.</w:t>
      </w:r>
      <w:bookmarkEnd w:id="327"/>
    </w:p>
    <w:p w14:paraId="524F827B" w14:textId="77777777" w:rsidR="007A31A3" w:rsidRPr="004F3882" w:rsidRDefault="00A34FAA">
      <w:pP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Model specific step:</w:t>
      </w:r>
    </w:p>
    <w:p w14:paraId="4F4D7A48" w14:textId="111C2621" w:rsidR="007A31A3" w:rsidRPr="007D0EA6" w:rsidRDefault="00A34FAA" w:rsidP="007D0EA6">
      <w:pPr>
        <w:pStyle w:val="ListParagraph"/>
        <w:numPr>
          <w:ilvl w:val="0"/>
          <w:numId w:val="34"/>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7D0EA6">
        <w:rPr>
          <w:color w:val="000000"/>
        </w:rPr>
        <w:t xml:space="preserve">film grain analysis and parameter estimation step to determine model parameters based on the outputs from </w:t>
      </w:r>
      <w:r w:rsidR="007D0EA6" w:rsidRPr="007D0EA6">
        <w:rPr>
          <w:color w:val="000000"/>
        </w:rPr>
        <w:fldChar w:fldCharType="begin"/>
      </w:r>
      <w:r w:rsidR="007D0EA6" w:rsidRPr="007D0EA6">
        <w:rPr>
          <w:color w:val="000000"/>
        </w:rPr>
        <w:instrText xml:space="preserve"> REF _Ref115638597 \r \h </w:instrText>
      </w:r>
      <w:r w:rsidR="007D0EA6" w:rsidRPr="007D0EA6">
        <w:rPr>
          <w:color w:val="000000"/>
        </w:rPr>
      </w:r>
      <w:r w:rsidR="007D0EA6" w:rsidRPr="007D0EA6">
        <w:rPr>
          <w:color w:val="000000"/>
        </w:rPr>
        <w:fldChar w:fldCharType="separate"/>
      </w:r>
      <w:r w:rsidR="007D0EA6">
        <w:rPr>
          <w:color w:val="000000"/>
        </w:rPr>
        <w:t>1)</w:t>
      </w:r>
      <w:r w:rsidR="007D0EA6" w:rsidRPr="007D0EA6">
        <w:rPr>
          <w:color w:val="000000"/>
        </w:rPr>
        <w:fldChar w:fldCharType="end"/>
      </w:r>
      <w:r w:rsidRPr="007D0EA6">
        <w:rPr>
          <w:color w:val="000000"/>
        </w:rPr>
        <w:t xml:space="preserve"> and </w:t>
      </w:r>
      <w:r w:rsidR="007D0EA6">
        <w:rPr>
          <w:color w:val="000000"/>
        </w:rPr>
        <w:fldChar w:fldCharType="begin"/>
      </w:r>
      <w:r w:rsidR="007D0EA6">
        <w:rPr>
          <w:color w:val="000000"/>
        </w:rPr>
        <w:instrText xml:space="preserve"> REF _Ref115638656 \r \h </w:instrText>
      </w:r>
      <w:r w:rsidR="007D0EA6">
        <w:rPr>
          <w:color w:val="000000"/>
        </w:rPr>
      </w:r>
      <w:r w:rsidR="007D0EA6">
        <w:rPr>
          <w:color w:val="000000"/>
        </w:rPr>
        <w:fldChar w:fldCharType="separate"/>
      </w:r>
      <w:r w:rsidR="007D0EA6">
        <w:rPr>
          <w:color w:val="000000"/>
        </w:rPr>
        <w:t>2)</w:t>
      </w:r>
      <w:r w:rsidR="007D0EA6">
        <w:rPr>
          <w:color w:val="000000"/>
        </w:rPr>
        <w:fldChar w:fldCharType="end"/>
      </w:r>
      <w:r w:rsidRPr="007D0EA6">
        <w:rPr>
          <w:color w:val="000000"/>
        </w:rPr>
        <w:t>.</w:t>
      </w:r>
    </w:p>
    <w:p w14:paraId="6A58EE93" w14:textId="77777777"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estimate grain amplitude based on underlying picture intensity</w:t>
      </w:r>
    </w:p>
    <w:p w14:paraId="70C5761C" w14:textId="77777777" w:rsidR="007A31A3" w:rsidRPr="004F3882" w:rsidRDefault="00A34FAA">
      <w:pPr>
        <w:numPr>
          <w:ilvl w:val="1"/>
          <w:numId w:val="17"/>
        </w:numPr>
        <w:pBdr>
          <w:top w:val="nil"/>
          <w:left w:val="nil"/>
          <w:bottom w:val="nil"/>
          <w:right w:val="nil"/>
          <w:between w:val="nil"/>
        </w:pBdr>
        <w:shd w:val="clear" w:color="auto" w:fill="FFFFFF"/>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rPr>
          <w:color w:val="000000"/>
        </w:rPr>
        <w:t>estimated frequency limits or auto-regressive parameters on relevant picture intensity levels</w:t>
      </w:r>
    </w:p>
    <w:p w14:paraId="625101E9" w14:textId="77777777" w:rsidR="007A31A3" w:rsidRPr="004F3882" w:rsidRDefault="00A34FAA">
      <w:r w:rsidRPr="004F3882">
        <w:lastRenderedPageBreak/>
        <w:t>Film grain analysis and parameter estimation depend on the selected parameterized model. Some examples of a possible implementation are provided in the following subclauses.</w:t>
      </w:r>
    </w:p>
    <w:p w14:paraId="58C33DA8" w14:textId="77777777" w:rsidR="007A31A3" w:rsidRPr="004F3882" w:rsidRDefault="00A34FAA" w:rsidP="00AF5B0F">
      <w:pPr>
        <w:pStyle w:val="Heading2"/>
      </w:pPr>
      <w:bookmarkStart w:id="329" w:name="_Toc116631712"/>
      <w:r w:rsidRPr="004F3882">
        <w:t>Denoising and image analysis</w:t>
      </w:r>
      <w:bookmarkEnd w:id="329"/>
    </w:p>
    <w:p w14:paraId="55213317" w14:textId="77777777" w:rsidR="007A31A3" w:rsidRPr="004F3882" w:rsidRDefault="00A34FAA" w:rsidP="00AF5B0F">
      <w:pPr>
        <w:pStyle w:val="Heading3"/>
      </w:pPr>
      <w:bookmarkStart w:id="330" w:name="_Toc116631713"/>
      <w:r w:rsidRPr="004F3882">
        <w:t>Denoising</w:t>
      </w:r>
      <w:bookmarkEnd w:id="330"/>
    </w:p>
    <w:p w14:paraId="456F8F43" w14:textId="27070C8C" w:rsidR="007A31A3" w:rsidRPr="004F3882" w:rsidRDefault="00A34FAA">
      <w:pPr>
        <w:shd w:val="clear" w:color="auto" w:fill="FFFFFF"/>
        <w:rPr>
          <w:color w:val="000000"/>
        </w:rPr>
      </w:pPr>
      <w:commentRangeStart w:id="331"/>
      <w:r w:rsidRPr="004F3882">
        <w:rPr>
          <w:color w:val="000000"/>
        </w:rPr>
        <w:t>Possible</w:t>
      </w:r>
      <w:commentRangeEnd w:id="331"/>
      <w:r w:rsidR="00A66F39">
        <w:rPr>
          <w:rStyle w:val="CommentReference"/>
        </w:rPr>
        <w:commentReference w:id="331"/>
      </w:r>
      <w:r w:rsidRPr="004F3882">
        <w:rPr>
          <w:color w:val="000000"/>
        </w:rPr>
        <w:t xml:space="preserve"> solutions for denoising the input video source </w:t>
      </w:r>
      <w:proofErr w:type="gramStart"/>
      <w:r w:rsidRPr="004F3882">
        <w:rPr>
          <w:color w:val="000000"/>
        </w:rPr>
        <w:t>include</w:t>
      </w:r>
      <w:proofErr w:type="gramEnd"/>
      <w:r w:rsidRPr="004F3882">
        <w:rPr>
          <w:color w:val="000000"/>
        </w:rPr>
        <w:t xml:space="preserve"> the use of motion adaptive, or motion compensated temporal filtering (MCTF) methods. MCTF methods utilize motion search and motion compensation algorithms to exploit temporal redundancies and isolate the video signal from the noise signal, and therefore achieve denoising. Motion adaptive methods perform simple decisions using temporally </w:t>
      </w:r>
      <w:r w:rsidR="003204BD">
        <w:rPr>
          <w:color w:val="000000"/>
        </w:rPr>
        <w:t>neighbouring</w:t>
      </w:r>
      <w:r w:rsidRPr="004F3882">
        <w:rPr>
          <w:color w:val="000000"/>
        </w:rPr>
        <w:t xml:space="preserve"> samples to determine noise. Although they are commonly less performing, they usually also have lower complexity, e.g., one variant is given in [10]. Other approaches can be used instead of MCTF. </w:t>
      </w:r>
      <w:r w:rsidRPr="004F3882">
        <w:t xml:space="preserve">Block-matching and 3D filtering (BM3D) is one of the most popular hand-crafted </w:t>
      </w:r>
      <w:proofErr w:type="gramStart"/>
      <w:r w:rsidRPr="004F3882">
        <w:t>image</w:t>
      </w:r>
      <w:proofErr w:type="gramEnd"/>
      <w:r w:rsidRPr="004F3882">
        <w:t xml:space="preserve"> denoising algorithm </w:t>
      </w:r>
      <w:r w:rsidR="00A66F39">
        <w:fldChar w:fldCharType="begin"/>
      </w:r>
      <w:r w:rsidR="00A66F39">
        <w:instrText xml:space="preserve"> REF _Ref115631698 \r \h </w:instrText>
      </w:r>
      <w:r w:rsidR="00A66F39">
        <w:fldChar w:fldCharType="separate"/>
      </w:r>
      <w:r w:rsidR="00A66F39">
        <w:t>[11]</w:t>
      </w:r>
      <w:r w:rsidR="00A66F39">
        <w:fldChar w:fldCharType="end"/>
      </w:r>
      <w:r w:rsidRPr="004F3882">
        <w:t>.</w:t>
      </w:r>
      <w:r w:rsidRPr="004F3882">
        <w:rPr>
          <w:color w:val="000000"/>
        </w:rPr>
        <w:t xml:space="preserve"> In some implementations, reconstructed video sequence can be used, reducing the need for denoised sequence in film grain estimation (depending on the quantization parameter, reconstructed sequence can highly approximate denoised sequence with most of the details preserved, but with </w:t>
      </w:r>
      <w:r w:rsidRPr="00A66F39">
        <w:rPr>
          <w:color w:val="000000"/>
        </w:rPr>
        <w:t>low frequencies</w:t>
      </w:r>
      <w:r w:rsidRPr="004F3882">
        <w:rPr>
          <w:color w:val="000000"/>
        </w:rPr>
        <w:t xml:space="preserve"> (noise) removed).</w:t>
      </w:r>
    </w:p>
    <w:p w14:paraId="63D7DBAC" w14:textId="09511EAD" w:rsidR="007A31A3" w:rsidRPr="004F3882" w:rsidRDefault="00A34FAA">
      <w:pPr>
        <w:shd w:val="clear" w:color="auto" w:fill="FFFFFF"/>
        <w:rPr>
          <w:color w:val="000000"/>
        </w:rPr>
      </w:pPr>
      <w:r w:rsidRPr="004F3882">
        <w:rPr>
          <w:color w:val="000000"/>
        </w:rPr>
        <w:t xml:space="preserve">In contrast to traditional analytical denoising approaches, recent advances utilize data driven deep learning techniques to provide state of the art performance </w:t>
      </w:r>
      <w:r w:rsidR="00A66F39">
        <w:rPr>
          <w:color w:val="000000"/>
        </w:rPr>
        <w:fldChar w:fldCharType="begin"/>
      </w:r>
      <w:r w:rsidR="00A66F39">
        <w:rPr>
          <w:color w:val="000000"/>
        </w:rPr>
        <w:instrText xml:space="preserve"> REF _Ref115631712 \r \h </w:instrText>
      </w:r>
      <w:r w:rsidR="00A66F39">
        <w:rPr>
          <w:color w:val="000000"/>
        </w:rPr>
      </w:r>
      <w:r w:rsidR="00A66F39">
        <w:rPr>
          <w:color w:val="000000"/>
        </w:rPr>
        <w:fldChar w:fldCharType="separate"/>
      </w:r>
      <w:r w:rsidR="00A66F39">
        <w:rPr>
          <w:color w:val="000000"/>
        </w:rPr>
        <w:t>[10]</w:t>
      </w:r>
      <w:r w:rsidR="00A66F39">
        <w:rPr>
          <w:color w:val="000000"/>
        </w:rPr>
        <w:fldChar w:fldCharType="end"/>
      </w:r>
      <w:r w:rsidR="00A66F39">
        <w:rPr>
          <w:color w:val="000000"/>
        </w:rPr>
        <w:fldChar w:fldCharType="begin"/>
      </w:r>
      <w:r w:rsidR="00A66F39">
        <w:rPr>
          <w:color w:val="000000"/>
        </w:rPr>
        <w:instrText xml:space="preserve"> REF _Ref115631698 \r \h </w:instrText>
      </w:r>
      <w:r w:rsidR="00A66F39">
        <w:rPr>
          <w:color w:val="000000"/>
        </w:rPr>
      </w:r>
      <w:r w:rsidR="00A66F39">
        <w:rPr>
          <w:color w:val="000000"/>
        </w:rPr>
        <w:fldChar w:fldCharType="separate"/>
      </w:r>
      <w:r w:rsidR="00A66F39">
        <w:rPr>
          <w:color w:val="000000"/>
        </w:rPr>
        <w:t>[11]</w:t>
      </w:r>
      <w:r w:rsidR="00A66F39">
        <w:rPr>
          <w:color w:val="000000"/>
        </w:rPr>
        <w:fldChar w:fldCharType="end"/>
      </w:r>
      <w:r w:rsidR="00A66F39">
        <w:rPr>
          <w:color w:val="000000"/>
        </w:rPr>
        <w:fldChar w:fldCharType="begin"/>
      </w:r>
      <w:r w:rsidR="00A66F39">
        <w:rPr>
          <w:color w:val="000000"/>
        </w:rPr>
        <w:instrText xml:space="preserve"> REF _Ref115631715 \r \h </w:instrText>
      </w:r>
      <w:r w:rsidR="00A66F39">
        <w:rPr>
          <w:color w:val="000000"/>
        </w:rPr>
      </w:r>
      <w:r w:rsidR="00A66F39">
        <w:rPr>
          <w:color w:val="000000"/>
        </w:rPr>
        <w:fldChar w:fldCharType="separate"/>
      </w:r>
      <w:r w:rsidR="00A66F39">
        <w:rPr>
          <w:color w:val="000000"/>
        </w:rPr>
        <w:t>[12]</w:t>
      </w:r>
      <w:r w:rsidR="00A66F39">
        <w:rPr>
          <w:color w:val="000000"/>
        </w:rPr>
        <w:fldChar w:fldCharType="end"/>
      </w:r>
      <w:r w:rsidRPr="004F3882">
        <w:rPr>
          <w:color w:val="000000"/>
        </w:rPr>
        <w:t>. However, deep learning approaches usually suffer from excessive computational complexity.</w:t>
      </w:r>
    </w:p>
    <w:p w14:paraId="6B13499F" w14:textId="4BAFE215" w:rsidR="007A31A3" w:rsidRPr="004F3882" w:rsidRDefault="00A34FAA">
      <w:pPr>
        <w:shd w:val="clear" w:color="auto" w:fill="FFFFFF"/>
        <w:rPr>
          <w:color w:val="000000"/>
        </w:rPr>
      </w:pPr>
      <w:r w:rsidRPr="004F3882">
        <w:rPr>
          <w:color w:val="000000"/>
        </w:rPr>
        <w:t xml:space="preserve">After denoising, film grain images that represent noise estimates are generated by computing the difference between the original input frames and the filtered/denoised frames that correspond to the same time instance. It is important to point out that the use of denoised equivalent is not only helpful in the film grain </w:t>
      </w:r>
      <w:r w:rsidR="00405F46">
        <w:rPr>
          <w:color w:val="000000"/>
        </w:rPr>
        <w:t>modelling</w:t>
      </w:r>
      <w:r w:rsidRPr="004F3882">
        <w:rPr>
          <w:color w:val="000000"/>
        </w:rPr>
        <w:t xml:space="preserve"> and parameter estimation, but when encoding denoised sequence it also can considerably enhance compression efficiency </w:t>
      </w:r>
      <w:commentRangeStart w:id="332"/>
      <w:r w:rsidR="00A66F39">
        <w:rPr>
          <w:color w:val="000000"/>
        </w:rPr>
        <w:fldChar w:fldCharType="begin"/>
      </w:r>
      <w:r w:rsidR="00A66F39">
        <w:rPr>
          <w:color w:val="000000"/>
        </w:rPr>
        <w:instrText xml:space="preserve"> REF _Ref115631726 \r \h </w:instrText>
      </w:r>
      <w:r w:rsidR="00A66F39">
        <w:rPr>
          <w:color w:val="000000"/>
        </w:rPr>
      </w:r>
      <w:r w:rsidR="00A66F39">
        <w:rPr>
          <w:color w:val="000000"/>
        </w:rPr>
        <w:fldChar w:fldCharType="separate"/>
      </w:r>
      <w:r w:rsidR="00A66F39">
        <w:rPr>
          <w:color w:val="000000"/>
        </w:rPr>
        <w:t>[15]</w:t>
      </w:r>
      <w:r w:rsidR="00A66F39">
        <w:rPr>
          <w:color w:val="000000"/>
        </w:rPr>
        <w:fldChar w:fldCharType="end"/>
      </w:r>
      <w:commentRangeEnd w:id="332"/>
      <w:r w:rsidR="00A66F39">
        <w:rPr>
          <w:rStyle w:val="CommentReference"/>
        </w:rPr>
        <w:commentReference w:id="332"/>
      </w:r>
    </w:p>
    <w:p w14:paraId="5DFC476E" w14:textId="2B9B8DE2" w:rsidR="007A31A3" w:rsidRPr="004F3882" w:rsidRDefault="00A34FAA" w:rsidP="00AF5B0F">
      <w:pPr>
        <w:pStyle w:val="Heading3"/>
      </w:pPr>
      <w:bookmarkStart w:id="333" w:name="_Toc116631714"/>
      <w:r w:rsidRPr="004F3882">
        <w:t>Edge and texture analysis</w:t>
      </w:r>
      <w:bookmarkEnd w:id="333"/>
    </w:p>
    <w:p w14:paraId="5593D743" w14:textId="51AEFD1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commentRangeStart w:id="334"/>
      <w:r w:rsidRPr="004F3882">
        <w:t>Since</w:t>
      </w:r>
      <w:commentRangeEnd w:id="334"/>
      <w:r w:rsidR="00A66F39">
        <w:rPr>
          <w:rStyle w:val="CommentReference"/>
        </w:rPr>
        <w:commentReference w:id="334"/>
      </w:r>
      <w:r w:rsidRPr="004F3882">
        <w:t xml:space="preserve"> denoising often alters actual picture details in addition to noise, the film grain image resulting from the difference of source picture and denoised picture can contain more than film grain in the textured or edge areas. It is better to avoid those </w:t>
      </w:r>
      <w:proofErr w:type="gramStart"/>
      <w:r w:rsidRPr="004F3882">
        <w:t>areas, and</w:t>
      </w:r>
      <w:proofErr w:type="gramEnd"/>
      <w:r w:rsidRPr="004F3882">
        <w:t xml:space="preserve"> estimate film grain parameters on flat (</w:t>
      </w:r>
      <w:proofErr w:type="spellStart"/>
      <w:r w:rsidRPr="004F3882">
        <w:t>textureless</w:t>
      </w:r>
      <w:proofErr w:type="spellEnd"/>
      <w:r w:rsidRPr="004F3882">
        <w:t>) areas.</w:t>
      </w:r>
    </w:p>
    <w:p w14:paraId="23B60ADF" w14:textId="0AE291D7"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One possibility could be to detect flat blocks using gradient-based features with thresholds that are more lenient to allow for correct grain </w:t>
      </w:r>
      <w:r w:rsidR="00405F46">
        <w:t>modelling</w:t>
      </w:r>
      <w:r w:rsidRPr="004F3882">
        <w:t xml:space="preserve"> in extreme cases, for example, as proposed in </w:t>
      </w:r>
      <w:commentRangeStart w:id="335"/>
      <w:r w:rsidR="00A66F39">
        <w:fldChar w:fldCharType="begin"/>
      </w:r>
      <w:r w:rsidR="00A66F39">
        <w:instrText xml:space="preserve"> REF _Ref115631769 \r \h </w:instrText>
      </w:r>
      <w:r w:rsidR="00A66F39">
        <w:fldChar w:fldCharType="separate"/>
      </w:r>
      <w:r w:rsidR="00A66F39">
        <w:t>[16]</w:t>
      </w:r>
      <w:r w:rsidR="00A66F39">
        <w:fldChar w:fldCharType="end"/>
      </w:r>
      <w:commentRangeEnd w:id="335"/>
      <w:r w:rsidR="00A66F39">
        <w:rPr>
          <w:rStyle w:val="CommentReference"/>
        </w:rPr>
        <w:commentReference w:id="335"/>
      </w:r>
      <w:r w:rsidR="00A66F39">
        <w:t>.</w:t>
      </w:r>
      <w:r w:rsidRPr="004F3882">
        <w:t xml:space="preserve"> In this method, for each block in the denoised image, horizontal and vertical gradients are computed and stored in </w:t>
      </w:r>
      <w:proofErr w:type="spellStart"/>
      <w:r w:rsidRPr="004F3882">
        <w:t>g</w:t>
      </w:r>
      <w:r w:rsidRPr="004F3882">
        <w:rPr>
          <w:vertAlign w:val="subscript"/>
        </w:rPr>
        <w:t>x</w:t>
      </w:r>
      <w:proofErr w:type="spellEnd"/>
      <w:r w:rsidRPr="004F3882">
        <w:t xml:space="preserve"> and </w:t>
      </w:r>
      <w:proofErr w:type="spellStart"/>
      <w:r w:rsidRPr="004F3882">
        <w:t>g</w:t>
      </w:r>
      <w:r w:rsidRPr="004F3882">
        <w:rPr>
          <w:vertAlign w:val="subscript"/>
        </w:rPr>
        <w:t>y</w:t>
      </w:r>
      <w:proofErr w:type="spellEnd"/>
      <w:r w:rsidRPr="004F3882">
        <w:t xml:space="preserve"> vectors, then their 2x2 covariance matrix C is computed, and its features are compared with thresholds for the block to be accepted as flat enough: the ratio of eigenvalues (indicative of texture directionality), their sum (indicative of texture strength), and the norm of C.</w:t>
      </w:r>
    </w:p>
    <w:p w14:paraId="395964EF" w14:textId="36BFC7A0"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t xml:space="preserve">Another approach could involve well established edge detection algorithms such as Canny edge detector in conjunction with morphological operations. </w:t>
      </w:r>
      <w:r w:rsidRPr="004F3882">
        <w:rPr>
          <w:color w:val="000000"/>
        </w:rPr>
        <w:t xml:space="preserve">To create a map of flat regions, one approach can be to perform analysis on three scales using the source sequence: the original and two subsampled resolutions, one by a factor of 2 and another by a factor of 4 horizontally and vertically. At each scale, a Canny edge detector is applied (without the classical Canny detector blurring step) to determine edges. Morphological operations are applied afterwards at each scale to extend the influence of the edges and to make sure that the edges do not jeopardize the process of estimating the film grain. The obtained maps at the subsampled scales can then be </w:t>
      </w:r>
      <w:proofErr w:type="spellStart"/>
      <w:r w:rsidRPr="004F3882">
        <w:rPr>
          <w:color w:val="000000"/>
        </w:rPr>
        <w:t>upsampled</w:t>
      </w:r>
      <w:proofErr w:type="spellEnd"/>
      <w:r w:rsidRPr="004F3882">
        <w:rPr>
          <w:color w:val="000000"/>
        </w:rPr>
        <w:t xml:space="preserve"> to the original resolution and combined. Additional morphological operations can be subsequently applied to the final </w:t>
      </w:r>
      <w:proofErr w:type="spellStart"/>
      <w:proofErr w:type="gramStart"/>
      <w:r w:rsidRPr="004F3882">
        <w:rPr>
          <w:color w:val="000000"/>
        </w:rPr>
        <w:t>map.As</w:t>
      </w:r>
      <w:proofErr w:type="spellEnd"/>
      <w:proofErr w:type="gramEnd"/>
      <w:r w:rsidRPr="004F3882">
        <w:rPr>
          <w:color w:val="000000"/>
        </w:rPr>
        <w:t xml:space="preserve"> an illustration, VTM implementation applies 4-pass dilations at original scale, 3-pass dilatation on subsampled scale by factor 2, and 2-pass dilations on subsampled scale by factor 4. After </w:t>
      </w:r>
      <w:proofErr w:type="spellStart"/>
      <w:r w:rsidRPr="004F3882">
        <w:rPr>
          <w:color w:val="000000"/>
        </w:rPr>
        <w:t>upsampling</w:t>
      </w:r>
      <w:proofErr w:type="spellEnd"/>
      <w:r w:rsidRPr="004F3882">
        <w:rPr>
          <w:color w:val="000000"/>
        </w:rPr>
        <w:t xml:space="preserve"> and combining all scales in one flat region mask at full resolution, 2-pass dilations followed by 1-pass erosion are applied.</w:t>
      </w:r>
    </w:p>
    <w:p w14:paraId="35820722" w14:textId="5D89266A"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lastRenderedPageBreak/>
        <w:t xml:space="preserve">The film grain image and map of flat regions are then provided to the noise analysis &amp; parameter estimation </w:t>
      </w:r>
      <w:commentRangeStart w:id="336"/>
      <w:r w:rsidRPr="004F3882">
        <w:rPr>
          <w:color w:val="000000"/>
        </w:rPr>
        <w:t>module</w:t>
      </w:r>
      <w:commentRangeEnd w:id="336"/>
      <w:r w:rsidR="00A66F39">
        <w:rPr>
          <w:rStyle w:val="CommentReference"/>
        </w:rPr>
        <w:commentReference w:id="336"/>
      </w:r>
      <w:r w:rsidRPr="004F3882">
        <w:rPr>
          <w:color w:val="000000"/>
        </w:rPr>
        <w:t>.</w:t>
      </w:r>
    </w:p>
    <w:p w14:paraId="51D3BFFF" w14:textId="5903B263" w:rsidR="007A31A3" w:rsidRPr="004F3882" w:rsidRDefault="00A34FAA">
      <w:pPr>
        <w:tabs>
          <w:tab w:val="left" w:pos="36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 xml:space="preserve">Additionally, a planar trend removal can be applied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A66F39">
        <w:rPr>
          <w:color w:val="000000"/>
        </w:rPr>
        <w:t>[23]</w:t>
      </w:r>
      <w:r w:rsidR="00A66F39">
        <w:rPr>
          <w:color w:val="000000"/>
        </w:rPr>
        <w:fldChar w:fldCharType="end"/>
      </w:r>
      <w:r w:rsidRPr="004F3882">
        <w:rPr>
          <w:color w:val="000000"/>
        </w:rPr>
        <w:t xml:space="preserve">. In this implementation, planar trends in the selected flat blocks are removed by fitting a plane, </w:t>
      </w:r>
      <w:proofErr w:type="gramStart"/>
      <w:r w:rsidRPr="004F3882">
        <w:rPr>
          <w:i/>
          <w:color w:val="000000"/>
        </w:rPr>
        <w:t>h</w:t>
      </w:r>
      <w:r w:rsidRPr="004F3882">
        <w:rPr>
          <w:color w:val="000000"/>
        </w:rPr>
        <w:t>(</w:t>
      </w:r>
      <w:proofErr w:type="gramEnd"/>
      <w:r w:rsidRPr="004F3882">
        <w:rPr>
          <w:i/>
          <w:color w:val="000000"/>
        </w:rPr>
        <w:t>x</w:t>
      </w:r>
      <w:r w:rsidRPr="004F3882">
        <w:rPr>
          <w:color w:val="000000"/>
        </w:rPr>
        <w:t xml:space="preserve">, </w:t>
      </w:r>
      <w:r w:rsidRPr="004F3882">
        <w:rPr>
          <w:i/>
          <w:color w:val="000000"/>
          <w:u w:val="single"/>
        </w:rPr>
        <w:t>y</w:t>
      </w:r>
      <w:r w:rsidRPr="004F3882">
        <w:rPr>
          <w:color w:val="000000"/>
        </w:rPr>
        <w:t xml:space="preserve">) = </w:t>
      </w:r>
      <w:proofErr w:type="spellStart"/>
      <w:r w:rsidRPr="004F3882">
        <w:rPr>
          <w:i/>
          <w:color w:val="000000"/>
        </w:rPr>
        <w:t>ax</w:t>
      </w:r>
      <w:proofErr w:type="spellEnd"/>
      <w:r w:rsidRPr="004F3882">
        <w:rPr>
          <w:i/>
          <w:color w:val="000000"/>
        </w:rPr>
        <w:t xml:space="preserve"> </w:t>
      </w:r>
      <w:r w:rsidRPr="004F3882">
        <w:rPr>
          <w:color w:val="000000"/>
        </w:rPr>
        <w:t xml:space="preserve">+ </w:t>
      </w:r>
      <w:r w:rsidRPr="004F3882">
        <w:rPr>
          <w:i/>
          <w:color w:val="000000"/>
        </w:rPr>
        <w:t xml:space="preserve">by </w:t>
      </w:r>
      <w:r w:rsidRPr="004F3882">
        <w:rPr>
          <w:color w:val="000000"/>
        </w:rPr>
        <w:t xml:space="preserve">+ </w:t>
      </w:r>
      <w:r w:rsidRPr="004F3882">
        <w:rPr>
          <w:i/>
          <w:color w:val="000000"/>
        </w:rPr>
        <w:t>c</w:t>
      </w:r>
      <w:r w:rsidRPr="004F3882">
        <w:rPr>
          <w:color w:val="000000"/>
        </w:rPr>
        <w:t xml:space="preserve">, to the block, and by computing the trend-removed noise patch as </w:t>
      </w:r>
      <w:r w:rsidRPr="004F3882">
        <w:rPr>
          <w:i/>
          <w:color w:val="000000"/>
        </w:rPr>
        <w:t>N</w:t>
      </w:r>
      <w:r w:rsidRPr="004F3882">
        <w:rPr>
          <w:i/>
          <w:color w:val="000000"/>
          <w:vertAlign w:val="superscript"/>
        </w:rPr>
        <w:t>’</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N</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 </w:t>
      </w:r>
      <w:r w:rsidRPr="004F3882">
        <w:rPr>
          <w:i/>
          <w:color w:val="000000"/>
        </w:rPr>
        <w:t>h</w:t>
      </w:r>
      <w:r w:rsidRPr="004F3882">
        <w:rPr>
          <w:color w:val="000000"/>
        </w:rPr>
        <w:t>(</w:t>
      </w:r>
      <w:proofErr w:type="spellStart"/>
      <w:r w:rsidRPr="004F3882">
        <w:rPr>
          <w:i/>
          <w:color w:val="000000"/>
        </w:rPr>
        <w:t>i</w:t>
      </w:r>
      <w:proofErr w:type="spellEnd"/>
      <w:r w:rsidRPr="004F3882">
        <w:rPr>
          <w:color w:val="000000"/>
        </w:rPr>
        <w:t xml:space="preserve">, </w:t>
      </w:r>
      <w:r w:rsidRPr="004F3882">
        <w:rPr>
          <w:i/>
          <w:color w:val="000000"/>
        </w:rPr>
        <w:t>j</w:t>
      </w:r>
      <w:r w:rsidRPr="004F3882">
        <w:rPr>
          <w:color w:val="000000"/>
        </w:rPr>
        <w:t xml:space="preserve">). More details on the AFGS1 and AV1 estimation of the autoregressive model parameters can be obtained from </w:t>
      </w:r>
      <w:r w:rsidR="00A66F39">
        <w:rPr>
          <w:color w:val="000000"/>
        </w:rPr>
        <w:fldChar w:fldCharType="begin"/>
      </w:r>
      <w:r w:rsidR="00A66F39">
        <w:rPr>
          <w:color w:val="000000"/>
        </w:rPr>
        <w:instrText xml:space="preserve"> REF _Ref115631834 \r \h </w:instrText>
      </w:r>
      <w:r w:rsidR="00A66F39">
        <w:rPr>
          <w:color w:val="000000"/>
        </w:rPr>
      </w:r>
      <w:r w:rsidR="00A66F39">
        <w:rPr>
          <w:color w:val="000000"/>
        </w:rPr>
        <w:fldChar w:fldCharType="separate"/>
      </w:r>
      <w:r w:rsidR="00A66F39">
        <w:rPr>
          <w:color w:val="000000"/>
        </w:rPr>
        <w:t>[23]</w:t>
      </w:r>
      <w:r w:rsidR="00A66F39">
        <w:rPr>
          <w:color w:val="000000"/>
        </w:rPr>
        <w:fldChar w:fldCharType="end"/>
      </w:r>
      <w:r w:rsidRPr="004F3882">
        <w:rPr>
          <w:color w:val="000000"/>
        </w:rPr>
        <w:t xml:space="preserve">. </w:t>
      </w:r>
    </w:p>
    <w:p w14:paraId="242AAE2F" w14:textId="0E992AF9" w:rsidR="007A31A3" w:rsidRPr="004F3882" w:rsidRDefault="00A34FAA" w:rsidP="00AF5B0F">
      <w:pPr>
        <w:pStyle w:val="Heading2"/>
      </w:pPr>
      <w:bookmarkStart w:id="337" w:name="_heading=h.29yz7q8" w:colFirst="0" w:colLast="0"/>
      <w:bookmarkStart w:id="338" w:name="_Toc116631715"/>
      <w:bookmarkEnd w:id="337"/>
      <w:r w:rsidRPr="004F3882">
        <w:t>Determination of grain scaling function</w:t>
      </w:r>
      <w:bookmarkEnd w:id="338"/>
    </w:p>
    <w:p w14:paraId="146918D1" w14:textId="7F700C4A" w:rsidR="007A31A3" w:rsidRPr="004F3882" w:rsidRDefault="00A34FAA" w:rsidP="00AF5B0F">
      <w:pPr>
        <w:pStyle w:val="Heading3"/>
      </w:pPr>
      <w:bookmarkStart w:id="339" w:name="_Toc116631716"/>
      <w:r w:rsidRPr="004F3882">
        <w:t>General</w:t>
      </w:r>
      <w:bookmarkEnd w:id="339"/>
    </w:p>
    <w:p w14:paraId="23C6CC7F" w14:textId="0B4B3989" w:rsidR="007A31A3" w:rsidRPr="004F3882" w:rsidRDefault="00A34FAA">
      <w:commentRangeStart w:id="340"/>
      <w:r w:rsidRPr="004F3882">
        <w:t>Since</w:t>
      </w:r>
      <w:commentRangeEnd w:id="340"/>
      <w:r w:rsidR="00E02A04">
        <w:rPr>
          <w:rStyle w:val="CommentReference"/>
        </w:rPr>
        <w:commentReference w:id="340"/>
      </w:r>
      <w:r w:rsidRPr="004F3882">
        <w:t xml:space="preserve"> film grain is dependent on the local characteristics of an image, different amplitude of film grain can be applied for different intensities or intensity intervals of an input image </w:t>
      </w:r>
      <w:proofErr w:type="gramStart"/>
      <w:r w:rsidRPr="004F3882">
        <w:t>in order to</w:t>
      </w:r>
      <w:proofErr w:type="gramEnd"/>
      <w:r w:rsidRPr="004F3882">
        <w:t xml:space="preserve"> get film grain of appropriate strength before finally blending it to the input image. </w:t>
      </w:r>
      <w:commentRangeStart w:id="341"/>
      <w:r w:rsidRPr="00E02A04">
        <w:t xml:space="preserve">After creating a film grain pattern, scaling to the proper intensity based on the scaling factor is performed. It determines the level at which the film grain will be perceived at the final image, and by doing that it is ensured that the film grain is simulated at the correct scale </w:t>
      </w:r>
      <w:commentRangeEnd w:id="341"/>
      <w:r w:rsidR="00E02A04" w:rsidRPr="00E02A04">
        <w:rPr>
          <w:rStyle w:val="CommentReference"/>
        </w:rPr>
        <w:commentReference w:id="341"/>
      </w:r>
    </w:p>
    <w:p w14:paraId="1C9FDF68" w14:textId="088B9F27" w:rsidR="007A31A3" w:rsidRPr="004F3882" w:rsidRDefault="00A34FAA">
      <w:pPr>
        <w:shd w:val="clear" w:color="auto" w:fill="FFFFFF"/>
      </w:pPr>
      <w:r w:rsidRPr="004F3882">
        <w:t xml:space="preserve">The relationship between local image intensity and grain amplitude, called here scaling function, can be determined by </w:t>
      </w:r>
      <w:proofErr w:type="spellStart"/>
      <w:r w:rsidRPr="004F3882">
        <w:t>analyzing</w:t>
      </w:r>
      <w:proofErr w:type="spellEnd"/>
      <w:r w:rsidRPr="004F3882">
        <w:t xml:space="preserve"> the film grain image, the filtered image, and the flat-region map produced during pre-processing. Scaling function, for example, can be represented as polynomial function, or lower-degree approximation of a (polynomial) scaling function can be considered depending on the implementation. For example, piece-wise linear function or stepwise constant scaling function as illustrated in </w:t>
      </w:r>
      <w:r w:rsidR="00E02A04">
        <w:fldChar w:fldCharType="begin"/>
      </w:r>
      <w:r w:rsidR="00E02A04">
        <w:instrText xml:space="preserve"> REF _Ref115631923 \h </w:instrText>
      </w:r>
      <w:r w:rsidR="00E02A04">
        <w:fldChar w:fldCharType="separate"/>
      </w:r>
      <w:r w:rsidR="00E02A04">
        <w:t xml:space="preserve">Figure </w:t>
      </w:r>
      <w:r w:rsidR="00E02A04">
        <w:rPr>
          <w:noProof/>
        </w:rPr>
        <w:t>25</w:t>
      </w:r>
      <w:r w:rsidR="00E02A04">
        <w:fldChar w:fldCharType="end"/>
      </w:r>
      <w:r w:rsidR="00E02A04">
        <w:t xml:space="preserve"> </w:t>
      </w:r>
      <w:r w:rsidRPr="004F3882">
        <w:t>can be considered implementation.</w:t>
      </w:r>
    </w:p>
    <w:p w14:paraId="3C4A6642" w14:textId="77777777" w:rsidR="007A31A3" w:rsidRPr="004F3882" w:rsidRDefault="007A31A3"/>
    <w:p w14:paraId="0D41C4C7" w14:textId="77777777" w:rsidR="007A31A3" w:rsidRPr="004F3882" w:rsidRDefault="00A34FAA">
      <w:pPr>
        <w:keepNext/>
        <w:shd w:val="clear" w:color="auto" w:fill="FFFFFF"/>
        <w:jc w:val="center"/>
      </w:pPr>
      <w:r w:rsidRPr="004F3882">
        <w:rPr>
          <w:noProof/>
        </w:rPr>
        <w:drawing>
          <wp:inline distT="0" distB="0" distL="0" distR="0" wp14:anchorId="211676A0" wp14:editId="75D19304">
            <wp:extent cx="2715511" cy="2036632"/>
            <wp:effectExtent l="0" t="0" r="0" b="0"/>
            <wp:docPr id="745566266" name="image15.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5.png" descr="Chart&#10;&#10;Description automatically generated"/>
                    <pic:cNvPicPr preferRelativeResize="0"/>
                  </pic:nvPicPr>
                  <pic:blipFill>
                    <a:blip r:embed="rId59"/>
                    <a:srcRect/>
                    <a:stretch>
                      <a:fillRect/>
                    </a:stretch>
                  </pic:blipFill>
                  <pic:spPr>
                    <a:xfrm>
                      <a:off x="0" y="0"/>
                      <a:ext cx="2715511" cy="2036632"/>
                    </a:xfrm>
                    <a:prstGeom prst="rect">
                      <a:avLst/>
                    </a:prstGeom>
                    <a:ln/>
                  </pic:spPr>
                </pic:pic>
              </a:graphicData>
            </a:graphic>
          </wp:inline>
        </w:drawing>
      </w:r>
    </w:p>
    <w:p w14:paraId="2F26AEC1" w14:textId="302E2985" w:rsidR="007A31A3" w:rsidRPr="004F3882" w:rsidRDefault="00C22520" w:rsidP="00C22520">
      <w:pPr>
        <w:pStyle w:val="Caption"/>
        <w:rPr>
          <w:color w:val="000000"/>
          <w:lang w:val="en-GB"/>
        </w:rPr>
      </w:pPr>
      <w:bookmarkStart w:id="342" w:name="_heading=h.279ka65" w:colFirst="0" w:colLast="0"/>
      <w:bookmarkStart w:id="343" w:name="_Ref115631923"/>
      <w:bookmarkEnd w:id="342"/>
      <w:r>
        <w:t xml:space="preserve">Figure </w:t>
      </w:r>
      <w:r>
        <w:fldChar w:fldCharType="begin"/>
      </w:r>
      <w:r>
        <w:instrText xml:space="preserve"> SEQ Figure \* ARABIC </w:instrText>
      </w:r>
      <w:r>
        <w:fldChar w:fldCharType="separate"/>
      </w:r>
      <w:r>
        <w:rPr>
          <w:noProof/>
        </w:rPr>
        <w:t>25</w:t>
      </w:r>
      <w:r>
        <w:fldChar w:fldCharType="end"/>
      </w:r>
      <w:bookmarkEnd w:id="343"/>
      <w:r>
        <w:t xml:space="preserve"> </w:t>
      </w:r>
      <w:r w:rsidR="00A34FAA" w:rsidRPr="004F3882">
        <w:rPr>
          <w:color w:val="000000"/>
          <w:lang w:val="en-GB"/>
        </w:rPr>
        <w:t>An example of film grain scaling function defined with the intensity interval and scaling factors. This approach is used in FGC SEI message defined in H.264, HEVC and VVC.</w:t>
      </w:r>
    </w:p>
    <w:p w14:paraId="12EF0BA0" w14:textId="097B6575" w:rsidR="007A31A3" w:rsidRPr="004F3882" w:rsidRDefault="00A34FAA">
      <w:pPr>
        <w:shd w:val="clear" w:color="auto" w:fill="FFFFFF"/>
      </w:pPr>
      <w:r w:rsidRPr="004F3882">
        <w:t>The analysis is typically performed on a grid of non-overlapping bocks, that belong to a flat region, as determined by the edge and texture analysis stage. For each block, two features are computed: the first one is the average intensity of the block in the denoised image, and the second one is the variance of the block in the grain image. They define data points (</w:t>
      </w:r>
      <w:proofErr w:type="spellStart"/>
      <w:r w:rsidRPr="004F3882">
        <w:t>avg</w:t>
      </w:r>
      <w:proofErr w:type="spellEnd"/>
      <w:r w:rsidRPr="004F3882">
        <w:t xml:space="preserve">, var) that are used in further </w:t>
      </w:r>
      <w:commentRangeStart w:id="344"/>
      <w:r w:rsidRPr="004F3882">
        <w:t>analysis</w:t>
      </w:r>
      <w:commentRangeEnd w:id="344"/>
      <w:r w:rsidR="00E02A04">
        <w:rPr>
          <w:rStyle w:val="CommentReference"/>
        </w:rPr>
        <w:commentReference w:id="344"/>
      </w:r>
      <w:r w:rsidRPr="004F3882">
        <w:t>.</w:t>
      </w:r>
    </w:p>
    <w:p w14:paraId="779DB6CA" w14:textId="7E03FDCB" w:rsidR="007A31A3" w:rsidRPr="004F3882" w:rsidRDefault="00A34FAA">
      <w:r w:rsidRPr="004F3882">
        <w:t xml:space="preserve">Scaling function can be obtained by fitting </w:t>
      </w:r>
      <w:proofErr w:type="gramStart"/>
      <w:r w:rsidRPr="004F3882">
        <w:t>e.g.</w:t>
      </w:r>
      <w:proofErr w:type="gramEnd"/>
      <w:r w:rsidRPr="004F3882">
        <w:t xml:space="preserve"> a polynomial function to the data points. Some additional processing of data points can be required before function fitting, for example, to remove outlier and to improve estimated function precision.</w:t>
      </w:r>
    </w:p>
    <w:p w14:paraId="787A5007" w14:textId="71744E7C" w:rsidR="007A31A3" w:rsidRPr="004F3882" w:rsidRDefault="00A34FAA" w:rsidP="00AF5B0F">
      <w:pPr>
        <w:pStyle w:val="Heading3"/>
      </w:pPr>
      <w:bookmarkStart w:id="345" w:name="_Toc116631717"/>
      <w:r w:rsidRPr="004F3882">
        <w:lastRenderedPageBreak/>
        <w:t>An example of FGC SEI message scaling factor estimation</w:t>
      </w:r>
      <w:bookmarkEnd w:id="345"/>
    </w:p>
    <w:p w14:paraId="075D0512" w14:textId="77777777" w:rsidR="007A31A3" w:rsidRPr="004F3882" w:rsidRDefault="00A34FAA" w:rsidP="00AF5B0F">
      <w:pPr>
        <w:pStyle w:val="Heading4"/>
      </w:pPr>
      <w:bookmarkStart w:id="346" w:name="_Toc116631718"/>
      <w:r w:rsidRPr="004F3882">
        <w:t>General</w:t>
      </w:r>
      <w:bookmarkEnd w:id="346"/>
    </w:p>
    <w:p w14:paraId="094A1900" w14:textId="1B215FB9" w:rsidR="007A31A3" w:rsidRPr="004F3882" w:rsidRDefault="00A34FAA">
      <w:r w:rsidRPr="004F3882">
        <w:t xml:space="preserve">This example is taken from the VTM reference code, where image is </w:t>
      </w:r>
      <w:proofErr w:type="spellStart"/>
      <w:r w:rsidRPr="004F3882">
        <w:t>analyzed</w:t>
      </w:r>
      <w:proofErr w:type="spellEnd"/>
      <w:r w:rsidRPr="004F3882">
        <w:t xml:space="preserve"> by blocks of different size depending on resolution: 8x8 for HD and below, 16x16 up to UHD, and 32x32 above. The further process, that operates on data points (</w:t>
      </w:r>
      <w:proofErr w:type="spellStart"/>
      <w:proofErr w:type="gramStart"/>
      <w:r w:rsidRPr="004F3882">
        <w:t>avg,var</w:t>
      </w:r>
      <w:proofErr w:type="spellEnd"/>
      <w:proofErr w:type="gramEnd"/>
      <w:r w:rsidRPr="004F3882">
        <w:t>) collected in previous step, is described as follows.</w:t>
      </w:r>
    </w:p>
    <w:p w14:paraId="7AADC686" w14:textId="77777777" w:rsidR="007A31A3" w:rsidRPr="004F3882" w:rsidRDefault="00A34FAA" w:rsidP="00AF5B0F">
      <w:pPr>
        <w:pStyle w:val="Heading4"/>
      </w:pPr>
      <w:bookmarkStart w:id="347" w:name="_Toc116631719"/>
      <w:r w:rsidRPr="004F3882">
        <w:t xml:space="preserve">Data points </w:t>
      </w:r>
      <w:r w:rsidRPr="00AF5B0F">
        <w:t>regularization</w:t>
      </w:r>
      <w:r w:rsidRPr="004F3882">
        <w:t xml:space="preserve"> and discarding potential outliers</w:t>
      </w:r>
      <w:bookmarkEnd w:id="347"/>
    </w:p>
    <w:p w14:paraId="77A6055A" w14:textId="77777777" w:rsidR="007A31A3" w:rsidRPr="004F3882" w:rsidRDefault="00A34FAA">
      <w:r w:rsidRPr="004F3882">
        <w:t>Data points regularization is used to regularize high variations and to control the excessively fluctuating data points. The following regularization function can be used:</w:t>
      </w:r>
    </w:p>
    <w:p w14:paraId="37284582" w14:textId="77777777" w:rsidR="007A31A3" w:rsidRPr="004F3882" w:rsidRDefault="00A34FAA">
      <w:r w:rsidRPr="004F3882">
        <w:tab/>
        <w:t>double k=</w:t>
      </w:r>
      <w:proofErr w:type="gramStart"/>
      <w:r w:rsidRPr="004F3882">
        <w:t>3.0;</w:t>
      </w:r>
      <w:proofErr w:type="gramEnd"/>
    </w:p>
    <w:p w14:paraId="1EFF50CA" w14:textId="77777777" w:rsidR="007A31A3" w:rsidRPr="004F3882" w:rsidRDefault="00A34FAA">
      <w:r w:rsidRPr="004F3882">
        <w:tab/>
        <w:t>double m=</w:t>
      </w:r>
      <w:proofErr w:type="gramStart"/>
      <w:r w:rsidRPr="004F3882">
        <w:t>.5;</w:t>
      </w:r>
      <w:proofErr w:type="gramEnd"/>
    </w:p>
    <w:p w14:paraId="43CB1094" w14:textId="6E810578" w:rsidR="007A31A3" w:rsidRPr="004F3882" w:rsidRDefault="00D977B2">
      <w:r>
        <w:tab/>
      </w:r>
      <w:r w:rsidR="00A34FAA" w:rsidRPr="004F3882">
        <w:t xml:space="preserve">double </w:t>
      </w:r>
      <w:proofErr w:type="spellStart"/>
      <w:r w:rsidR="00A34FAA" w:rsidRPr="004F3882">
        <w:t>tmp</w:t>
      </w:r>
      <w:proofErr w:type="spellEnd"/>
      <w:r w:rsidR="00A34FAA" w:rsidRPr="004F3882">
        <w:t xml:space="preserve"> = k * pow((double)(var), m) + </w:t>
      </w:r>
      <w:proofErr w:type="gramStart"/>
      <w:r w:rsidR="00A34FAA" w:rsidRPr="004F3882">
        <w:t>.5;</w:t>
      </w:r>
      <w:proofErr w:type="gramEnd"/>
    </w:p>
    <w:p w14:paraId="6047C446" w14:textId="66BBB15F" w:rsidR="007A31A3" w:rsidRPr="004F3882" w:rsidRDefault="00D977B2">
      <w:r>
        <w:tab/>
      </w:r>
      <w:r w:rsidR="00A34FAA" w:rsidRPr="004F3882">
        <w:t>var = (int)</w:t>
      </w:r>
      <w:proofErr w:type="spellStart"/>
      <w:proofErr w:type="gramStart"/>
      <w:r w:rsidR="00A34FAA" w:rsidRPr="004F3882">
        <w:t>tmp</w:t>
      </w:r>
      <w:proofErr w:type="spellEnd"/>
      <w:r w:rsidR="00A34FAA" w:rsidRPr="004F3882">
        <w:t>;</w:t>
      </w:r>
      <w:proofErr w:type="gramEnd"/>
    </w:p>
    <w:p w14:paraId="3C418859" w14:textId="77777777" w:rsidR="007A31A3" w:rsidRPr="004F3882" w:rsidRDefault="00A34FAA">
      <w:r w:rsidRPr="004F3882">
        <w:t>Coefficient m defines regularization of dispersity/heteroscedasticity of data points.</w:t>
      </w:r>
    </w:p>
    <w:p w14:paraId="39188CC8" w14:textId="77777777" w:rsidR="007A31A3" w:rsidRPr="004F3882" w:rsidRDefault="00A34FAA">
      <w:r w:rsidRPr="004F3882">
        <w:t>Coefficient k defines the level of film grain to be added back, it should be aligned to the level of the film grain being removed from the source (during the filtering and quantization).</w:t>
      </w:r>
    </w:p>
    <w:p w14:paraId="7DDDB54F" w14:textId="77777777" w:rsidR="007A31A3" w:rsidRPr="004F3882" w:rsidRDefault="00A34FAA">
      <w:r w:rsidRPr="004F3882">
        <w:t>After regularization is applied, the data points with the var higher than 16 &lt;&lt; (</w:t>
      </w:r>
      <w:proofErr w:type="spellStart"/>
      <w:r w:rsidRPr="004F3882">
        <w:t>bitDepth</w:t>
      </w:r>
      <w:proofErr w:type="spellEnd"/>
      <w:r w:rsidRPr="004F3882">
        <w:t xml:space="preserve"> - 8) are discarded from the calculation to limit data points to meaningful values. If var is higher than the maximum defined value, there is a possibility that variance is biased by edges and other high frequency components removed during the filtering.</w:t>
      </w:r>
    </w:p>
    <w:p w14:paraId="3D81A40A" w14:textId="77777777" w:rsidR="007A31A3" w:rsidRPr="004F3882" w:rsidRDefault="00A34FAA" w:rsidP="00AF5B0F">
      <w:pPr>
        <w:pStyle w:val="Heading4"/>
      </w:pPr>
      <w:bookmarkStart w:id="348" w:name="_Toc116631720"/>
      <w:r w:rsidRPr="004F3882">
        <w:t xml:space="preserve">Curve fitting </w:t>
      </w:r>
      <w:r w:rsidRPr="00AF5B0F">
        <w:t>and</w:t>
      </w:r>
      <w:r w:rsidRPr="004F3882">
        <w:t xml:space="preserve"> curve quantization</w:t>
      </w:r>
      <w:bookmarkEnd w:id="348"/>
    </w:p>
    <w:p w14:paraId="317EF5B7" w14:textId="77777777" w:rsidR="007A31A3" w:rsidRPr="004F3882" w:rsidRDefault="00A34FAA" w:rsidP="00AF5B0F">
      <w:pPr>
        <w:pStyle w:val="Heading5"/>
      </w:pPr>
      <w:bookmarkStart w:id="349" w:name="_Toc116631721"/>
      <w:r w:rsidRPr="004F3882">
        <w:t>General</w:t>
      </w:r>
      <w:bookmarkEnd w:id="349"/>
    </w:p>
    <w:p w14:paraId="6EA53E67" w14:textId="77777777" w:rsidR="007A31A3" w:rsidRPr="004F3882" w:rsidRDefault="00A34FAA">
      <w:r w:rsidRPr="004F3882">
        <w:t>The data points are used to determine scaling factors (grain variance) in two steps:</w:t>
      </w:r>
    </w:p>
    <w:p w14:paraId="5457D5DA"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derive a scaling function by two-pass curve fitting</w:t>
      </w:r>
    </w:p>
    <w:p w14:paraId="48B3DD58" w14:textId="77777777" w:rsidR="007A31A3" w:rsidRPr="004F3882" w:rsidRDefault="00A34FAA">
      <w:pPr>
        <w:numPr>
          <w:ilvl w:val="0"/>
          <w:numId w:val="21"/>
        </w:numPr>
        <w:pBdr>
          <w:top w:val="nil"/>
          <w:left w:val="nil"/>
          <w:bottom w:val="nil"/>
          <w:right w:val="nil"/>
          <w:between w:val="nil"/>
        </w:pBd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color w:val="000000"/>
        </w:rPr>
      </w:pPr>
      <w:r w:rsidRPr="004F3882">
        <w:rPr>
          <w:color w:val="000000"/>
        </w:rPr>
        <w:t>quantize the fitted curve to produce a stepwise function</w:t>
      </w:r>
    </w:p>
    <w:p w14:paraId="373F47F2" w14:textId="6CBC7086" w:rsidR="007A31A3" w:rsidRPr="004F3882" w:rsidRDefault="00A34FAA">
      <w:r w:rsidRPr="004F3882">
        <w:t xml:space="preserve">The process is also illustrated in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w:t>
      </w:r>
    </w:p>
    <w:tbl>
      <w:tblPr>
        <w:tblStyle w:val="af9"/>
        <w:tblW w:w="0" w:type="auto"/>
        <w:tblInd w:w="360" w:type="dxa"/>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797F243D" w14:textId="77777777" w:rsidTr="7109F365">
        <w:tc>
          <w:tcPr>
            <w:tcW w:w="4819" w:type="dxa"/>
          </w:tcPr>
          <w:p w14:paraId="11B7D3A0" w14:textId="28C53664" w:rsidR="007A31A3" w:rsidRPr="004F3882" w:rsidRDefault="00A34FAA">
            <w:r w:rsidRPr="004F3882">
              <w:rPr>
                <w:noProof/>
              </w:rPr>
              <w:drawing>
                <wp:inline distT="0" distB="0" distL="0" distR="0" wp14:anchorId="0401F7D1" wp14:editId="5A8CCE0A">
                  <wp:extent cx="2458162" cy="1477599"/>
                  <wp:effectExtent l="0" t="0" r="0" b="0"/>
                  <wp:docPr id="745566267" name="image7.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Chart, scatter chart&#10;&#10;Description automatically generated"/>
                          <pic:cNvPicPr preferRelativeResize="0"/>
                        </pic:nvPicPr>
                        <pic:blipFill>
                          <a:blip r:embed="rId60"/>
                          <a:srcRect/>
                          <a:stretch>
                            <a:fillRect/>
                          </a:stretch>
                        </pic:blipFill>
                        <pic:spPr>
                          <a:xfrm>
                            <a:off x="0" y="0"/>
                            <a:ext cx="2458162" cy="1477599"/>
                          </a:xfrm>
                          <a:prstGeom prst="rect">
                            <a:avLst/>
                          </a:prstGeom>
                          <a:ln/>
                        </pic:spPr>
                      </pic:pic>
                    </a:graphicData>
                  </a:graphic>
                </wp:inline>
              </w:drawing>
            </w:r>
          </w:p>
        </w:tc>
        <w:tc>
          <w:tcPr>
            <w:tcW w:w="4819" w:type="dxa"/>
          </w:tcPr>
          <w:p w14:paraId="543E6A41" w14:textId="322107CD" w:rsidR="007A31A3" w:rsidRPr="004F3882" w:rsidRDefault="00A34FAA">
            <w:r w:rsidRPr="004F3882">
              <w:rPr>
                <w:noProof/>
              </w:rPr>
              <w:drawing>
                <wp:inline distT="0" distB="0" distL="0" distR="0" wp14:anchorId="66C9298D" wp14:editId="4E4BF0D8">
                  <wp:extent cx="2449465" cy="1472373"/>
                  <wp:effectExtent l="0" t="0" r="0" b="0"/>
                  <wp:docPr id="745566246" name="image5.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Chart, scatter chart&#10;&#10;Description automatically generated"/>
                          <pic:cNvPicPr preferRelativeResize="0"/>
                        </pic:nvPicPr>
                        <pic:blipFill>
                          <a:blip r:embed="rId61"/>
                          <a:srcRect/>
                          <a:stretch>
                            <a:fillRect/>
                          </a:stretch>
                        </pic:blipFill>
                        <pic:spPr>
                          <a:xfrm>
                            <a:off x="0" y="0"/>
                            <a:ext cx="2449465" cy="1472373"/>
                          </a:xfrm>
                          <a:prstGeom prst="rect">
                            <a:avLst/>
                          </a:prstGeom>
                          <a:ln/>
                        </pic:spPr>
                      </pic:pic>
                    </a:graphicData>
                  </a:graphic>
                </wp:inline>
              </w:drawing>
            </w:r>
          </w:p>
        </w:tc>
      </w:tr>
      <w:tr w:rsidR="007A31A3" w:rsidRPr="004F3882" w14:paraId="471A37CE" w14:textId="77777777" w:rsidTr="7109F365">
        <w:tc>
          <w:tcPr>
            <w:tcW w:w="4819" w:type="dxa"/>
          </w:tcPr>
          <w:p w14:paraId="1D9E3631" w14:textId="46E8BC2C" w:rsidR="007A31A3" w:rsidRPr="004F3882" w:rsidRDefault="00A34FAA">
            <w:r w:rsidRPr="004F3882">
              <w:t>a</w:t>
            </w:r>
          </w:p>
        </w:tc>
        <w:tc>
          <w:tcPr>
            <w:tcW w:w="4819" w:type="dxa"/>
          </w:tcPr>
          <w:p w14:paraId="5991BD5B" w14:textId="37CCCD32" w:rsidR="007A31A3" w:rsidRPr="004F3882" w:rsidRDefault="00A34FAA">
            <w:r w:rsidRPr="004F3882">
              <w:t>e</w:t>
            </w:r>
          </w:p>
        </w:tc>
      </w:tr>
      <w:tr w:rsidR="007A31A3" w:rsidRPr="004F3882" w14:paraId="401C898E" w14:textId="77777777" w:rsidTr="7109F365">
        <w:tc>
          <w:tcPr>
            <w:tcW w:w="4819" w:type="dxa"/>
          </w:tcPr>
          <w:p w14:paraId="53DBBB51" w14:textId="7508D5D3" w:rsidR="007A31A3" w:rsidRPr="004F3882" w:rsidRDefault="00A34FAA">
            <w:r w:rsidRPr="004F3882">
              <w:rPr>
                <w:noProof/>
              </w:rPr>
              <w:drawing>
                <wp:inline distT="0" distB="0" distL="0" distR="0" wp14:anchorId="52637A84" wp14:editId="4D5FF0F2">
                  <wp:extent cx="2450339" cy="1472900"/>
                  <wp:effectExtent l="0" t="0" r="0" b="0"/>
                  <wp:docPr id="745566247" name="image10.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0.png" descr="Chart, scatter chart&#10;&#10;Description automatically generated"/>
                          <pic:cNvPicPr preferRelativeResize="0"/>
                        </pic:nvPicPr>
                        <pic:blipFill>
                          <a:blip r:embed="rId62"/>
                          <a:srcRect/>
                          <a:stretch>
                            <a:fillRect/>
                          </a:stretch>
                        </pic:blipFill>
                        <pic:spPr>
                          <a:xfrm>
                            <a:off x="0" y="0"/>
                            <a:ext cx="2450339" cy="1472900"/>
                          </a:xfrm>
                          <a:prstGeom prst="rect">
                            <a:avLst/>
                          </a:prstGeom>
                          <a:ln/>
                        </pic:spPr>
                      </pic:pic>
                    </a:graphicData>
                  </a:graphic>
                </wp:inline>
              </w:drawing>
            </w:r>
          </w:p>
        </w:tc>
        <w:tc>
          <w:tcPr>
            <w:tcW w:w="4819" w:type="dxa"/>
          </w:tcPr>
          <w:p w14:paraId="2FADF854" w14:textId="4BAADDB9" w:rsidR="007A31A3" w:rsidRPr="004F3882" w:rsidRDefault="00A34FAA">
            <w:r w:rsidRPr="004F3882">
              <w:rPr>
                <w:noProof/>
              </w:rPr>
              <w:drawing>
                <wp:inline distT="0" distB="0" distL="0" distR="0" wp14:anchorId="74AB4954" wp14:editId="6A291E6A">
                  <wp:extent cx="2479202" cy="1492047"/>
                  <wp:effectExtent l="0" t="0" r="0" b="0"/>
                  <wp:docPr id="745566248" name="image6.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png" descr="Chart, scatter chart&#10;&#10;Description automatically generated"/>
                          <pic:cNvPicPr preferRelativeResize="0"/>
                        </pic:nvPicPr>
                        <pic:blipFill>
                          <a:blip r:embed="rId63"/>
                          <a:srcRect/>
                          <a:stretch>
                            <a:fillRect/>
                          </a:stretch>
                        </pic:blipFill>
                        <pic:spPr>
                          <a:xfrm>
                            <a:off x="0" y="0"/>
                            <a:ext cx="2479202" cy="1492047"/>
                          </a:xfrm>
                          <a:prstGeom prst="rect">
                            <a:avLst/>
                          </a:prstGeom>
                          <a:ln/>
                        </pic:spPr>
                      </pic:pic>
                    </a:graphicData>
                  </a:graphic>
                </wp:inline>
              </w:drawing>
            </w:r>
          </w:p>
        </w:tc>
      </w:tr>
      <w:tr w:rsidR="007A31A3" w:rsidRPr="004F3882" w14:paraId="3D09009F" w14:textId="77777777" w:rsidTr="7109F365">
        <w:tc>
          <w:tcPr>
            <w:tcW w:w="4819" w:type="dxa"/>
          </w:tcPr>
          <w:p w14:paraId="21D5DAAA" w14:textId="5189362B" w:rsidR="007A31A3" w:rsidRPr="004F3882" w:rsidRDefault="00A34FAA">
            <w:r w:rsidRPr="004F3882">
              <w:lastRenderedPageBreak/>
              <w:t>b</w:t>
            </w:r>
          </w:p>
        </w:tc>
        <w:tc>
          <w:tcPr>
            <w:tcW w:w="4819" w:type="dxa"/>
          </w:tcPr>
          <w:p w14:paraId="24326993" w14:textId="2489B248" w:rsidR="007A31A3" w:rsidRPr="004F3882" w:rsidRDefault="00A34FAA">
            <w:r w:rsidRPr="004F3882">
              <w:t>f</w:t>
            </w:r>
          </w:p>
        </w:tc>
      </w:tr>
      <w:tr w:rsidR="007A31A3" w:rsidRPr="004F3882" w14:paraId="29F94B9B" w14:textId="77777777" w:rsidTr="7109F365">
        <w:tc>
          <w:tcPr>
            <w:tcW w:w="4819" w:type="dxa"/>
          </w:tcPr>
          <w:p w14:paraId="1D69B3E6" w14:textId="604B1C94" w:rsidR="007A31A3" w:rsidRPr="004F3882" w:rsidRDefault="00A34FAA">
            <w:r w:rsidRPr="004F3882">
              <w:rPr>
                <w:noProof/>
              </w:rPr>
              <w:drawing>
                <wp:inline distT="0" distB="0" distL="0" distR="0" wp14:anchorId="4680AEEF" wp14:editId="51C3EC47">
                  <wp:extent cx="2438400" cy="1465722"/>
                  <wp:effectExtent l="0" t="0" r="0" b="0"/>
                  <wp:docPr id="745566249" name="image9.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9.png" descr="Chart, scatter chart&#10;&#10;Description automatically generated"/>
                          <pic:cNvPicPr preferRelativeResize="0"/>
                        </pic:nvPicPr>
                        <pic:blipFill>
                          <a:blip r:embed="rId64"/>
                          <a:srcRect/>
                          <a:stretch>
                            <a:fillRect/>
                          </a:stretch>
                        </pic:blipFill>
                        <pic:spPr>
                          <a:xfrm>
                            <a:off x="0" y="0"/>
                            <a:ext cx="2438400" cy="1465722"/>
                          </a:xfrm>
                          <a:prstGeom prst="rect">
                            <a:avLst/>
                          </a:prstGeom>
                          <a:ln/>
                        </pic:spPr>
                      </pic:pic>
                    </a:graphicData>
                  </a:graphic>
                </wp:inline>
              </w:drawing>
            </w:r>
          </w:p>
        </w:tc>
        <w:tc>
          <w:tcPr>
            <w:tcW w:w="4819" w:type="dxa"/>
          </w:tcPr>
          <w:p w14:paraId="7B2733C0" w14:textId="105321FA" w:rsidR="007A31A3" w:rsidRPr="004F3882" w:rsidRDefault="00A34FAA">
            <w:commentRangeStart w:id="350"/>
            <w:r w:rsidRPr="004F3882">
              <w:rPr>
                <w:noProof/>
              </w:rPr>
              <w:drawing>
                <wp:inline distT="0" distB="0" distL="0" distR="0" wp14:anchorId="644C3762" wp14:editId="2E1B4DD7">
                  <wp:extent cx="2569845" cy="1464577"/>
                  <wp:effectExtent l="0" t="0" r="1905" b="2540"/>
                  <wp:docPr id="745566250" name="image8.png" descr="Chart, scatt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8.png" descr="Chart, scatter chart&#10;&#10;Description automatically generated"/>
                          <pic:cNvPicPr preferRelativeResize="0"/>
                        </pic:nvPicPr>
                        <pic:blipFill>
                          <a:blip r:embed="rId65"/>
                          <a:srcRect/>
                          <a:stretch>
                            <a:fillRect/>
                          </a:stretch>
                        </pic:blipFill>
                        <pic:spPr>
                          <a:xfrm>
                            <a:off x="0" y="0"/>
                            <a:ext cx="2569845" cy="1464577"/>
                          </a:xfrm>
                          <a:prstGeom prst="rect">
                            <a:avLst/>
                          </a:prstGeom>
                          <a:ln/>
                        </pic:spPr>
                      </pic:pic>
                    </a:graphicData>
                  </a:graphic>
                </wp:inline>
              </w:drawing>
            </w:r>
            <w:commentRangeEnd w:id="350"/>
            <w:r>
              <w:rPr>
                <w:rStyle w:val="CommentReference"/>
              </w:rPr>
              <w:commentReference w:id="350"/>
            </w:r>
          </w:p>
        </w:tc>
      </w:tr>
      <w:tr w:rsidR="007A31A3" w:rsidRPr="004F3882" w14:paraId="7C2F229A" w14:textId="77777777" w:rsidTr="7109F365">
        <w:tc>
          <w:tcPr>
            <w:tcW w:w="4819" w:type="dxa"/>
          </w:tcPr>
          <w:p w14:paraId="5BD640B7" w14:textId="0C8EC71A" w:rsidR="007A31A3" w:rsidRPr="004F3882" w:rsidRDefault="00A34FAA">
            <w:r w:rsidRPr="004F3882">
              <w:t>c</w:t>
            </w:r>
          </w:p>
        </w:tc>
        <w:tc>
          <w:tcPr>
            <w:tcW w:w="4819" w:type="dxa"/>
          </w:tcPr>
          <w:p w14:paraId="457D8A4A" w14:textId="3F21BE50" w:rsidR="007A31A3" w:rsidRPr="004F3882" w:rsidRDefault="00A34FAA">
            <w:r w:rsidRPr="004F3882">
              <w:t>g</w:t>
            </w:r>
          </w:p>
        </w:tc>
      </w:tr>
      <w:tr w:rsidR="007A31A3" w:rsidRPr="004F3882" w14:paraId="5F6C4BF1" w14:textId="77777777" w:rsidTr="7109F365">
        <w:tc>
          <w:tcPr>
            <w:tcW w:w="4819" w:type="dxa"/>
          </w:tcPr>
          <w:p w14:paraId="374F7976" w14:textId="5BE7D5D4" w:rsidR="007A31A3" w:rsidRPr="004F3882" w:rsidRDefault="00A34FAA">
            <w:pPr>
              <w:keepNext/>
            </w:pPr>
            <w:r w:rsidRPr="004F3882">
              <w:rPr>
                <w:noProof/>
              </w:rPr>
              <w:drawing>
                <wp:inline distT="0" distB="0" distL="0" distR="0" wp14:anchorId="19D7FE5A" wp14:editId="0E4585AF">
                  <wp:extent cx="2500915" cy="1503300"/>
                  <wp:effectExtent l="0" t="0" r="0" b="0"/>
                  <wp:docPr id="745566251" name="image4.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4.png" descr="Chart, line chart&#10;&#10;Description automatically generated"/>
                          <pic:cNvPicPr preferRelativeResize="0"/>
                        </pic:nvPicPr>
                        <pic:blipFill>
                          <a:blip r:embed="rId66"/>
                          <a:srcRect/>
                          <a:stretch>
                            <a:fillRect/>
                          </a:stretch>
                        </pic:blipFill>
                        <pic:spPr>
                          <a:xfrm>
                            <a:off x="0" y="0"/>
                            <a:ext cx="2500915" cy="1503300"/>
                          </a:xfrm>
                          <a:prstGeom prst="rect">
                            <a:avLst/>
                          </a:prstGeom>
                          <a:ln/>
                        </pic:spPr>
                      </pic:pic>
                    </a:graphicData>
                  </a:graphic>
                </wp:inline>
              </w:drawing>
            </w:r>
          </w:p>
        </w:tc>
        <w:tc>
          <w:tcPr>
            <w:tcW w:w="4819" w:type="dxa"/>
          </w:tcPr>
          <w:p w14:paraId="7EF38618" w14:textId="7B648FA6" w:rsidR="007A31A3" w:rsidRPr="004F3882" w:rsidRDefault="00A34FAA">
            <w:pPr>
              <w:keepNext/>
            </w:pPr>
            <w:r w:rsidRPr="004F3882">
              <w:rPr>
                <w:noProof/>
              </w:rPr>
              <w:drawing>
                <wp:inline distT="0" distB="0" distL="0" distR="0" wp14:anchorId="1C264CE3" wp14:editId="046070CB">
                  <wp:extent cx="2515367" cy="1511986"/>
                  <wp:effectExtent l="0" t="0" r="0" b="0"/>
                  <wp:docPr id="745566252"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7"/>
                          <a:srcRect/>
                          <a:stretch>
                            <a:fillRect/>
                          </a:stretch>
                        </pic:blipFill>
                        <pic:spPr>
                          <a:xfrm>
                            <a:off x="0" y="0"/>
                            <a:ext cx="2515367" cy="1511986"/>
                          </a:xfrm>
                          <a:prstGeom prst="rect">
                            <a:avLst/>
                          </a:prstGeom>
                          <a:ln/>
                        </pic:spPr>
                      </pic:pic>
                    </a:graphicData>
                  </a:graphic>
                </wp:inline>
              </w:drawing>
            </w:r>
          </w:p>
        </w:tc>
      </w:tr>
      <w:tr w:rsidR="007A31A3" w:rsidRPr="004F3882" w14:paraId="08BCCF94" w14:textId="77777777" w:rsidTr="7109F365">
        <w:tc>
          <w:tcPr>
            <w:tcW w:w="4819" w:type="dxa"/>
          </w:tcPr>
          <w:p w14:paraId="58AA34E4" w14:textId="5574BF63" w:rsidR="007A31A3" w:rsidRPr="004F3882" w:rsidRDefault="00A34FAA">
            <w:pPr>
              <w:keepNext/>
            </w:pPr>
            <w:r w:rsidRPr="004F3882">
              <w:t>d</w:t>
            </w:r>
          </w:p>
        </w:tc>
        <w:tc>
          <w:tcPr>
            <w:tcW w:w="4819" w:type="dxa"/>
          </w:tcPr>
          <w:p w14:paraId="14BBEE97" w14:textId="69421FA7" w:rsidR="007A31A3" w:rsidRPr="004F3882" w:rsidRDefault="00A34FAA">
            <w:pPr>
              <w:keepNext/>
            </w:pPr>
            <w:r w:rsidRPr="004F3882">
              <w:t>h</w:t>
            </w:r>
          </w:p>
        </w:tc>
      </w:tr>
    </w:tbl>
    <w:p w14:paraId="2539CB39" w14:textId="1147528C" w:rsidR="007A31A3" w:rsidRPr="004F3882" w:rsidRDefault="00C22520" w:rsidP="00C22520">
      <w:pPr>
        <w:pStyle w:val="Caption"/>
        <w:rPr>
          <w:lang w:val="en-GB"/>
        </w:rPr>
      </w:pPr>
      <w:bookmarkStart w:id="351" w:name="_Ref115631996"/>
      <w:r>
        <w:t xml:space="preserve">Figure </w:t>
      </w:r>
      <w:r>
        <w:fldChar w:fldCharType="begin"/>
      </w:r>
      <w:r>
        <w:instrText xml:space="preserve"> SEQ Figure \* ARABIC </w:instrText>
      </w:r>
      <w:r>
        <w:fldChar w:fldCharType="separate"/>
      </w:r>
      <w:r>
        <w:rPr>
          <w:noProof/>
        </w:rPr>
        <w:t>26</w:t>
      </w:r>
      <w:r>
        <w:fldChar w:fldCharType="end"/>
      </w:r>
      <w:bookmarkEnd w:id="351"/>
      <w:r>
        <w:t xml:space="preserve"> </w:t>
      </w:r>
      <w:r w:rsidR="00A34FAA" w:rsidRPr="004F3882">
        <w:rPr>
          <w:lang w:val="en-GB"/>
        </w:rPr>
        <w:t xml:space="preserve">2-pass curve fitting </w:t>
      </w:r>
      <w:commentRangeStart w:id="352"/>
      <w:r w:rsidR="00A34FAA" w:rsidRPr="004F3882">
        <w:rPr>
          <w:lang w:val="en-GB"/>
        </w:rPr>
        <w:t>process</w:t>
      </w:r>
      <w:commentRangeEnd w:id="352"/>
      <w:r w:rsidR="00D977B2">
        <w:rPr>
          <w:rStyle w:val="CommentReference"/>
          <w:rFonts w:eastAsia="Times New Roman"/>
          <w:bCs w:val="0"/>
          <w:lang w:val="en-GB"/>
        </w:rPr>
        <w:commentReference w:id="352"/>
      </w:r>
    </w:p>
    <w:p w14:paraId="35360739" w14:textId="77777777" w:rsidR="007A31A3" w:rsidRPr="004F3882" w:rsidRDefault="00A34FAA" w:rsidP="00AF5B0F">
      <w:pPr>
        <w:pStyle w:val="Heading5"/>
      </w:pPr>
      <w:bookmarkStart w:id="353" w:name="_Ref115632156"/>
      <w:bookmarkStart w:id="354" w:name="_Toc116631722"/>
      <w:r w:rsidRPr="004F3882">
        <w:t>Sub-range averaging</w:t>
      </w:r>
      <w:bookmarkEnd w:id="353"/>
      <w:bookmarkEnd w:id="354"/>
    </w:p>
    <w:p w14:paraId="74BFF46A" w14:textId="0E106161" w:rsidR="007A31A3" w:rsidRPr="004F3882" w:rsidRDefault="00A34FAA">
      <w:r w:rsidRPr="004F3882">
        <w:t xml:space="preserve">On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 xml:space="preserve">a data points are already regularized and limited to max value. Complete intensity dynamic range (horizontal axis) is divided (uniformly quantized) into non-overlapping intervals of size 16. Data points are then grouped per intervals. For each intensity sub-range, the average value of the variance is calculated only if minimum number of data points within the sub-interval is </w:t>
      </w:r>
      <m:oMath>
        <m:sSub>
          <m:sSubPr>
            <m:ctrlPr>
              <w:rPr>
                <w:rFonts w:ascii="Cambria Math" w:eastAsia="Cambria Math" w:hAnsi="Cambria Math" w:cs="Cambria Math"/>
              </w:rPr>
            </m:ctrlPr>
          </m:sSubPr>
          <m:e>
            <m:r>
              <w:rPr>
                <w:rFonts w:ascii="Cambria Math" w:eastAsia="Cambria Math" w:hAnsi="Cambria Math" w:cs="Cambria Math"/>
              </w:rPr>
              <m:t>N</m:t>
            </m:r>
          </m:e>
          <m:sub>
            <m:r>
              <w:rPr>
                <w:rFonts w:ascii="Cambria Math" w:eastAsia="Cambria Math" w:hAnsi="Cambria Math" w:cs="Cambria Math"/>
              </w:rPr>
              <m:t>min</m:t>
            </m:r>
          </m:sub>
        </m:sSub>
        <m:r>
          <w:rPr>
            <w:rFonts w:ascii="Cambria Math" w:eastAsia="Cambria Math" w:hAnsi="Cambria Math" w:cs="Cambria Math"/>
          </w:rPr>
          <m:t>&gt; </m:t>
        </m:r>
      </m:oMath>
      <w:r w:rsidRPr="004F3882">
        <w:t xml:space="preserve">8. It is illustrated on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b.</w:t>
      </w:r>
    </w:p>
    <w:p w14:paraId="03107721" w14:textId="77777777" w:rsidR="007A31A3" w:rsidRPr="004F3882" w:rsidRDefault="00A34FAA" w:rsidP="00AF5B0F">
      <w:pPr>
        <w:pStyle w:val="Heading5"/>
      </w:pPr>
      <w:bookmarkStart w:id="355" w:name="_Toc116631723"/>
      <w:r w:rsidRPr="004F3882">
        <w:t>Discarding potential outliers (1</w:t>
      </w:r>
      <w:r w:rsidRPr="004F3882">
        <w:rPr>
          <w:vertAlign w:val="superscript"/>
        </w:rPr>
        <w:t>st</w:t>
      </w:r>
      <w:r w:rsidRPr="004F3882">
        <w:t xml:space="preserve"> pass)</w:t>
      </w:r>
      <w:bookmarkEnd w:id="355"/>
    </w:p>
    <w:p w14:paraId="29B6E0C4" w14:textId="65B6CA7F" w:rsidR="007A31A3" w:rsidRPr="004F3882" w:rsidRDefault="00A34FAA">
      <w:r w:rsidRPr="004F3882">
        <w:t xml:space="preserve">If there is single point without any neighbouring points, it is considered as an estimation error and it is removed from further calculations. Single points are filtered out, see the missing point in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 xml:space="preserve">c compared to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b.</w:t>
      </w:r>
    </w:p>
    <w:p w14:paraId="67D98663" w14:textId="77777777" w:rsidR="007A31A3" w:rsidRPr="004F3882" w:rsidRDefault="00A34FAA" w:rsidP="00AF5B0F">
      <w:pPr>
        <w:pStyle w:val="Heading5"/>
      </w:pPr>
      <w:bookmarkStart w:id="356" w:name="_Toc116631724"/>
      <w:r w:rsidRPr="004F3882">
        <w:t>Extreme points extrapolation</w:t>
      </w:r>
      <w:bookmarkEnd w:id="356"/>
      <w:r w:rsidRPr="004F3882">
        <w:t xml:space="preserve"> </w:t>
      </w:r>
    </w:p>
    <w:p w14:paraId="1F0563E0" w14:textId="3BE68907" w:rsidR="007A31A3" w:rsidRPr="004F3882" w:rsidRDefault="00A34FAA">
      <w:r w:rsidRPr="004F3882">
        <w:t xml:space="preserve">A step of extension of points to the left and to the right towards the zero is then applied to smooth transition from intensities with film grain to the intensities without film grain. The process finds the most left and most right point and extends the data-point range, e.g., see added points in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c. At most 4 new points are added to the left and 4 new points to the right.</w:t>
      </w:r>
    </w:p>
    <w:p w14:paraId="2CD54F09" w14:textId="77777777" w:rsidR="007A31A3" w:rsidRPr="004F3882" w:rsidRDefault="00A34FAA" w:rsidP="00AF5B0F">
      <w:pPr>
        <w:pStyle w:val="Heading5"/>
      </w:pPr>
      <w:bookmarkStart w:id="357" w:name="_Toc116631725"/>
      <w:r w:rsidRPr="004F3882">
        <w:t>Discarding potential outliers (2</w:t>
      </w:r>
      <w:r w:rsidRPr="004F3882">
        <w:rPr>
          <w:vertAlign w:val="superscript"/>
        </w:rPr>
        <w:t>nd</w:t>
      </w:r>
      <w:r w:rsidRPr="004F3882">
        <w:t xml:space="preserve"> pass)</w:t>
      </w:r>
      <w:bookmarkEnd w:id="357"/>
    </w:p>
    <w:p w14:paraId="0E45CAC3" w14:textId="77777777" w:rsidR="007A31A3" w:rsidRPr="004F3882" w:rsidRDefault="00A34FAA">
      <w:r w:rsidRPr="004F3882">
        <w:t xml:space="preserve">Also remove points if intensity (horizontal axis) is less </w:t>
      </w:r>
      <w:proofErr w:type="spellStart"/>
      <w:r w:rsidRPr="004F3882">
        <w:t>then</w:t>
      </w:r>
      <w:proofErr w:type="spellEnd"/>
      <w:r w:rsidRPr="004F3882">
        <w:t xml:space="preserve"> 40 or larger than 950 (for 10-bit signal; these values are shifted for </w:t>
      </w:r>
      <w:proofErr w:type="spellStart"/>
      <w:r w:rsidRPr="004F3882">
        <w:t>bitdepths</w:t>
      </w:r>
      <w:proofErr w:type="spellEnd"/>
      <w:r w:rsidRPr="004F3882">
        <w:t xml:space="preserve"> other than 10). Indeed, film grain is usually not added to the very dark and very bright regions.</w:t>
      </w:r>
    </w:p>
    <w:p w14:paraId="2680610D" w14:textId="77777777" w:rsidR="007A31A3" w:rsidRPr="004F3882" w:rsidRDefault="00A34FAA" w:rsidP="00AF5B0F">
      <w:pPr>
        <w:pStyle w:val="Heading5"/>
      </w:pPr>
      <w:bookmarkStart w:id="358" w:name="_Toc116631726"/>
      <w:r w:rsidRPr="004F3882">
        <w:t>Curve fitting (1</w:t>
      </w:r>
      <w:r w:rsidRPr="004F3882">
        <w:rPr>
          <w:vertAlign w:val="superscript"/>
        </w:rPr>
        <w:t>st</w:t>
      </w:r>
      <w:r w:rsidRPr="004F3882">
        <w:t xml:space="preserve"> pass)</w:t>
      </w:r>
      <w:bookmarkEnd w:id="358"/>
    </w:p>
    <w:p w14:paraId="2617EAC5" w14:textId="6DE08966" w:rsidR="007A31A3" w:rsidRPr="004F3882" w:rsidRDefault="00A34FAA">
      <w:r w:rsidRPr="004F3882">
        <w:t xml:space="preserve">Next step is to fit the parametrized curve by using </w:t>
      </w:r>
      <w:proofErr w:type="gramStart"/>
      <w:r w:rsidRPr="004F3882">
        <w:t>4</w:t>
      </w:r>
      <w:r w:rsidRPr="004F3882">
        <w:rPr>
          <w:vertAlign w:val="superscript"/>
        </w:rPr>
        <w:t>rd</w:t>
      </w:r>
      <w:proofErr w:type="gramEnd"/>
      <w:r w:rsidRPr="004F3882">
        <w:t xml:space="preserve"> order polynomial fitting,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d.</w:t>
      </w:r>
    </w:p>
    <w:p w14:paraId="7E964022" w14:textId="77777777" w:rsidR="007A31A3" w:rsidRPr="004F3882" w:rsidRDefault="00A34FAA" w:rsidP="00AF5B0F">
      <w:pPr>
        <w:pStyle w:val="Heading5"/>
      </w:pPr>
      <w:bookmarkStart w:id="359" w:name="_Ref115632175"/>
      <w:bookmarkStart w:id="360" w:name="_Toc116631727"/>
      <w:r w:rsidRPr="004F3882">
        <w:lastRenderedPageBreak/>
        <w:t>Discarding potential outliers (3</w:t>
      </w:r>
      <w:r w:rsidRPr="004F3882">
        <w:rPr>
          <w:vertAlign w:val="superscript"/>
        </w:rPr>
        <w:t>rd</w:t>
      </w:r>
      <w:r w:rsidRPr="004F3882">
        <w:t xml:space="preserve"> pass)</w:t>
      </w:r>
      <w:bookmarkEnd w:id="359"/>
      <w:bookmarkEnd w:id="360"/>
    </w:p>
    <w:p w14:paraId="65275DDF" w14:textId="77777777" w:rsidR="007A31A3" w:rsidRPr="004F3882" w:rsidRDefault="00A34FAA">
      <w:r w:rsidRPr="004F3882">
        <w:t>+0.6*std and -1.2*std around the first fitted curve is used to filter out the points outside the given range. This step filters out remaining outliers and biased variance points.</w:t>
      </w:r>
    </w:p>
    <w:p w14:paraId="3249283A" w14:textId="77777777" w:rsidR="007A31A3" w:rsidRPr="004F3882" w:rsidRDefault="00A34FAA" w:rsidP="00AF5B0F">
      <w:pPr>
        <w:pStyle w:val="Heading5"/>
      </w:pPr>
      <w:bookmarkStart w:id="361" w:name="_Toc116631728"/>
      <w:r w:rsidRPr="004F3882">
        <w:t>Curve fitting (2</w:t>
      </w:r>
      <w:r w:rsidRPr="004F3882">
        <w:rPr>
          <w:vertAlign w:val="superscript"/>
        </w:rPr>
        <w:t>nd</w:t>
      </w:r>
      <w:r w:rsidRPr="004F3882">
        <w:t xml:space="preserve"> pass)</w:t>
      </w:r>
      <w:bookmarkEnd w:id="361"/>
    </w:p>
    <w:p w14:paraId="3B990858" w14:textId="751AC15E" w:rsidR="007A31A3" w:rsidRPr="004F3882" w:rsidRDefault="00A34FAA">
      <w:r w:rsidRPr="004F3882">
        <w:t>The remaining points are entering second pass of curve fitting. Previous processes are repeated (</w:t>
      </w:r>
      <w:r w:rsidR="00D977B2">
        <w:fldChar w:fldCharType="begin"/>
      </w:r>
      <w:r w:rsidR="00D977B2">
        <w:instrText xml:space="preserve"> REF _Ref115632156 \r \h </w:instrText>
      </w:r>
      <w:r w:rsidR="00D977B2">
        <w:fldChar w:fldCharType="separate"/>
      </w:r>
      <w:r w:rsidR="00D977B2">
        <w:t>8.3.2.3.2</w:t>
      </w:r>
      <w:r w:rsidR="00D977B2">
        <w:fldChar w:fldCharType="end"/>
      </w:r>
      <w:r w:rsidR="00D977B2">
        <w:t xml:space="preserve"> </w:t>
      </w:r>
      <w:r w:rsidRPr="004F3882">
        <w:t xml:space="preserve">to </w:t>
      </w:r>
      <w:r w:rsidR="00D977B2">
        <w:fldChar w:fldCharType="begin"/>
      </w:r>
      <w:r w:rsidR="00D977B2">
        <w:instrText xml:space="preserve"> REF _Ref115632175 \r \h </w:instrText>
      </w:r>
      <w:r w:rsidR="00D977B2">
        <w:fldChar w:fldCharType="separate"/>
      </w:r>
      <w:r w:rsidR="00D977B2">
        <w:t>8.3.2.3.7</w:t>
      </w:r>
      <w:r w:rsidR="00D977B2">
        <w:fldChar w:fldCharType="end"/>
      </w:r>
      <w:r w:rsidR="00D977B2">
        <w:t xml:space="preserve"> </w:t>
      </w:r>
      <w:r w:rsidRPr="004F3882">
        <w:t xml:space="preserve">illustrated on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 xml:space="preserve">f to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 xml:space="preserve">h) and again the polynomial curve is fitted, but this time using reduced set of data-points. The final scaling function is illustrated on </w:t>
      </w:r>
      <w:r w:rsidR="00D977B2">
        <w:fldChar w:fldCharType="begin"/>
      </w:r>
      <w:r w:rsidR="00D977B2">
        <w:instrText xml:space="preserve"> REF _Ref115631996 \h </w:instrText>
      </w:r>
      <w:r w:rsidR="00D977B2">
        <w:fldChar w:fldCharType="separate"/>
      </w:r>
      <w:r w:rsidR="00D977B2">
        <w:t xml:space="preserve">Figure </w:t>
      </w:r>
      <w:r w:rsidR="00D977B2">
        <w:rPr>
          <w:noProof/>
        </w:rPr>
        <w:t>26</w:t>
      </w:r>
      <w:r w:rsidR="00D977B2">
        <w:fldChar w:fldCharType="end"/>
      </w:r>
      <w:r w:rsidRPr="004F3882">
        <w:t>h.</w:t>
      </w:r>
    </w:p>
    <w:p w14:paraId="78E1F88C" w14:textId="77777777" w:rsidR="007A31A3" w:rsidRPr="004F3882" w:rsidRDefault="00A34FAA" w:rsidP="00AF5B0F">
      <w:pPr>
        <w:pStyle w:val="Heading4"/>
      </w:pPr>
      <w:bookmarkStart w:id="362" w:name="_Toc116631729"/>
      <w:r w:rsidRPr="004F3882">
        <w:t>Final scaling function approximation</w:t>
      </w:r>
      <w:bookmarkEnd w:id="362"/>
      <w:r w:rsidRPr="004F3882">
        <w:t xml:space="preserve"> </w:t>
      </w:r>
    </w:p>
    <w:p w14:paraId="1009183C" w14:textId="0BBFB570" w:rsidR="007A31A3" w:rsidRPr="004F3882" w:rsidRDefault="00A34FAA">
      <w:r w:rsidRPr="004F3882">
        <w:t xml:space="preserve">Final step approximates the scaling function represented by the </w:t>
      </w:r>
      <w:proofErr w:type="gramStart"/>
      <w:r w:rsidRPr="004F3882">
        <w:t>4</w:t>
      </w:r>
      <w:r w:rsidRPr="004F3882">
        <w:rPr>
          <w:vertAlign w:val="superscript"/>
        </w:rPr>
        <w:t>rd</w:t>
      </w:r>
      <w:proofErr w:type="gramEnd"/>
      <w:r w:rsidRPr="004F3882">
        <w:t xml:space="preserve"> order polynomial curve by a simplified stepwise scaling function, see </w:t>
      </w:r>
      <w:r w:rsidR="00D977B2">
        <w:fldChar w:fldCharType="begin"/>
      </w:r>
      <w:r w:rsidR="00D977B2">
        <w:instrText xml:space="preserve"> REF _Ref115632212 \h </w:instrText>
      </w:r>
      <w:r w:rsidR="00D977B2">
        <w:fldChar w:fldCharType="separate"/>
      </w:r>
      <w:r w:rsidR="00D977B2">
        <w:t xml:space="preserve">Figure </w:t>
      </w:r>
      <w:r w:rsidR="00D977B2">
        <w:rPr>
          <w:noProof/>
        </w:rPr>
        <w:t>27</w:t>
      </w:r>
      <w:r w:rsidR="00D977B2">
        <w:fldChar w:fldCharType="end"/>
      </w:r>
      <w:r w:rsidRPr="004F3882">
        <w:t>. The stepwise function is derived by using Lloyd-max non-uniform quantization with 4 quantization levels. Quantizer is adapted (trained) for each new set of points on-fly.</w:t>
      </w:r>
    </w:p>
    <w:tbl>
      <w:tblPr>
        <w:tblStyle w:val="afb"/>
        <w:tblW w:w="0" w:type="auto"/>
        <w:jc w:val="center"/>
        <w:tblBorders>
          <w:top w:val="nil"/>
          <w:left w:val="nil"/>
          <w:bottom w:val="nil"/>
          <w:right w:val="nil"/>
          <w:insideH w:val="nil"/>
          <w:insideV w:val="nil"/>
        </w:tblBorders>
        <w:tblLayout w:type="fixed"/>
        <w:tblLook w:val="0400" w:firstRow="0" w:lastRow="0" w:firstColumn="0" w:lastColumn="0" w:noHBand="0" w:noVBand="1"/>
      </w:tblPr>
      <w:tblGrid>
        <w:gridCol w:w="4819"/>
        <w:gridCol w:w="4819"/>
      </w:tblGrid>
      <w:tr w:rsidR="007A31A3" w:rsidRPr="004F3882" w14:paraId="1700B8E8" w14:textId="77777777" w:rsidTr="0041745B">
        <w:trPr>
          <w:jc w:val="center"/>
        </w:trPr>
        <w:tc>
          <w:tcPr>
            <w:tcW w:w="4819" w:type="dxa"/>
          </w:tcPr>
          <w:p w14:paraId="47F37590" w14:textId="745D86C3" w:rsidR="007A31A3" w:rsidRPr="004F3882" w:rsidRDefault="00A34FAA">
            <w:pPr>
              <w:keepNext/>
            </w:pPr>
            <w:r w:rsidRPr="004F3882">
              <w:rPr>
                <w:noProof/>
              </w:rPr>
              <w:drawing>
                <wp:inline distT="0" distB="0" distL="0" distR="0" wp14:anchorId="36DD4A8E" wp14:editId="6281F5DC">
                  <wp:extent cx="2816989" cy="1693290"/>
                  <wp:effectExtent l="0" t="0" r="0" b="0"/>
                  <wp:docPr id="745566241" name="image2.png" descr="Chart, line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2.png" descr="Chart, line chart&#10;&#10;Description automatically generated"/>
                          <pic:cNvPicPr preferRelativeResize="0"/>
                        </pic:nvPicPr>
                        <pic:blipFill>
                          <a:blip r:embed="rId67"/>
                          <a:srcRect/>
                          <a:stretch>
                            <a:fillRect/>
                          </a:stretch>
                        </pic:blipFill>
                        <pic:spPr>
                          <a:xfrm>
                            <a:off x="0" y="0"/>
                            <a:ext cx="2816989" cy="1693290"/>
                          </a:xfrm>
                          <a:prstGeom prst="rect">
                            <a:avLst/>
                          </a:prstGeom>
                          <a:ln/>
                        </pic:spPr>
                      </pic:pic>
                    </a:graphicData>
                  </a:graphic>
                </wp:inline>
              </w:drawing>
            </w:r>
          </w:p>
        </w:tc>
        <w:tc>
          <w:tcPr>
            <w:tcW w:w="4819" w:type="dxa"/>
          </w:tcPr>
          <w:p w14:paraId="61F1DEE4" w14:textId="0C56A771" w:rsidR="007A31A3" w:rsidRPr="004F3882" w:rsidRDefault="00A34FAA">
            <w:pPr>
              <w:keepNext/>
            </w:pPr>
            <w:r w:rsidRPr="004F3882">
              <w:rPr>
                <w:noProof/>
              </w:rPr>
              <w:drawing>
                <wp:inline distT="0" distB="0" distL="0" distR="0" wp14:anchorId="2EC1F5AE" wp14:editId="61FAD83E">
                  <wp:extent cx="2829037" cy="1702588"/>
                  <wp:effectExtent l="0" t="0" r="0" b="0"/>
                  <wp:docPr id="745566242" name="image3.png" descr="Chart, box and whisker 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png" descr="Chart, box and whisker chart&#10;&#10;Description automatically generated"/>
                          <pic:cNvPicPr preferRelativeResize="0"/>
                        </pic:nvPicPr>
                        <pic:blipFill>
                          <a:blip r:embed="rId68"/>
                          <a:srcRect/>
                          <a:stretch>
                            <a:fillRect/>
                          </a:stretch>
                        </pic:blipFill>
                        <pic:spPr>
                          <a:xfrm>
                            <a:off x="0" y="0"/>
                            <a:ext cx="2829037" cy="1702588"/>
                          </a:xfrm>
                          <a:prstGeom prst="rect">
                            <a:avLst/>
                          </a:prstGeom>
                          <a:ln/>
                        </pic:spPr>
                      </pic:pic>
                    </a:graphicData>
                  </a:graphic>
                </wp:inline>
              </w:drawing>
            </w:r>
          </w:p>
        </w:tc>
      </w:tr>
      <w:tr w:rsidR="007A31A3" w:rsidRPr="004F3882" w14:paraId="701AAF77" w14:textId="77777777" w:rsidTr="0041745B">
        <w:trPr>
          <w:jc w:val="center"/>
        </w:trPr>
        <w:tc>
          <w:tcPr>
            <w:tcW w:w="4819" w:type="dxa"/>
          </w:tcPr>
          <w:p w14:paraId="11C25B39" w14:textId="30D99E30" w:rsidR="007A31A3" w:rsidRPr="004F3882" w:rsidRDefault="00A34FAA">
            <w:pPr>
              <w:keepNext/>
            </w:pPr>
            <w:r w:rsidRPr="004F3882">
              <w:t>a</w:t>
            </w:r>
          </w:p>
        </w:tc>
        <w:tc>
          <w:tcPr>
            <w:tcW w:w="4819" w:type="dxa"/>
          </w:tcPr>
          <w:p w14:paraId="6832635C" w14:textId="1BA71857" w:rsidR="007A31A3" w:rsidRPr="004F3882" w:rsidRDefault="00A34FAA">
            <w:pPr>
              <w:keepNext/>
            </w:pPr>
            <w:r w:rsidRPr="004F3882">
              <w:t>b</w:t>
            </w:r>
          </w:p>
        </w:tc>
      </w:tr>
    </w:tbl>
    <w:p w14:paraId="3DCF202A" w14:textId="23B96E9A" w:rsidR="007A31A3" w:rsidRPr="007D0EA6" w:rsidRDefault="00C22520" w:rsidP="00C22520">
      <w:pPr>
        <w:pStyle w:val="Caption"/>
        <w:rPr>
          <w:color w:val="000000"/>
          <w:lang w:val="en-GB"/>
        </w:rPr>
      </w:pPr>
      <w:bookmarkStart w:id="363" w:name="_heading=h.2koq656" w:colFirst="0" w:colLast="0"/>
      <w:bookmarkStart w:id="364" w:name="_Ref115632212"/>
      <w:bookmarkEnd w:id="363"/>
      <w:r w:rsidRPr="007D0EA6">
        <w:t xml:space="preserve">Figure </w:t>
      </w:r>
      <w:r w:rsidRPr="007D0EA6">
        <w:fldChar w:fldCharType="begin"/>
      </w:r>
      <w:r w:rsidRPr="007D0EA6">
        <w:instrText xml:space="preserve"> SEQ Figure \* ARABIC </w:instrText>
      </w:r>
      <w:r w:rsidRPr="007D0EA6">
        <w:fldChar w:fldCharType="separate"/>
      </w:r>
      <w:r w:rsidRPr="007D0EA6">
        <w:rPr>
          <w:noProof/>
        </w:rPr>
        <w:t>27</w:t>
      </w:r>
      <w:r w:rsidRPr="007D0EA6">
        <w:fldChar w:fldCharType="end"/>
      </w:r>
      <w:bookmarkEnd w:id="364"/>
      <w:r w:rsidRPr="007D0EA6">
        <w:t xml:space="preserve"> </w:t>
      </w:r>
      <w:r w:rsidR="00A34FAA" w:rsidRPr="007D0EA6">
        <w:rPr>
          <w:color w:val="000000"/>
          <w:lang w:val="en-GB"/>
        </w:rPr>
        <w:t>Fitted curve (left) and quantized curve (right).</w:t>
      </w:r>
    </w:p>
    <w:p w14:paraId="4E11B3B7" w14:textId="08AE217F" w:rsidR="007A31A3" w:rsidRPr="004F3882" w:rsidRDefault="00A34FAA" w:rsidP="001C72FF">
      <w:r w:rsidRPr="004F3882">
        <w:t xml:space="preserve">The use of stepwise scaling function leads to several intensity intervals and scaling factors as it is illustrated </w:t>
      </w:r>
      <w:r w:rsidR="00D977B2">
        <w:fldChar w:fldCharType="begin"/>
      </w:r>
      <w:r w:rsidR="00D977B2">
        <w:instrText xml:space="preserve"> REF _Ref115631996 \h </w:instrText>
      </w:r>
      <w:r w:rsidR="001C72FF">
        <w:instrText xml:space="preserve"> \* MERGEFORMAT </w:instrText>
      </w:r>
      <w:r w:rsidR="00D977B2">
        <w:fldChar w:fldCharType="separate"/>
      </w:r>
      <w:r w:rsidR="00D977B2">
        <w:t xml:space="preserve">Figure </w:t>
      </w:r>
      <w:r w:rsidR="00D977B2">
        <w:rPr>
          <w:noProof/>
        </w:rPr>
        <w:t>26</w:t>
      </w:r>
      <w:r w:rsidR="00D977B2">
        <w:fldChar w:fldCharType="end"/>
      </w:r>
      <w:r w:rsidRPr="004F3882">
        <w:t>b. Note, stepwise scaling function is requirement of the FGC SEI design. Currently, film grain SEI message as defined in VSEI and implemented in VTM comprises the following parameters that define film grain scaling function which is applied at the decoder/synthesis side:</w:t>
      </w:r>
    </w:p>
    <w:p w14:paraId="18283FC3" w14:textId="77777777"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fg_intensity_interval_upper_</w:t>
      </w:r>
      <w:proofErr w:type="gramStart"/>
      <w:r w:rsidRPr="004F3882">
        <w:rPr>
          <w:color w:val="000000"/>
        </w:rPr>
        <w:t>bound</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less than </w:t>
      </w:r>
      <w:proofErr w:type="spellStart"/>
      <w:r w:rsidRPr="004F3882">
        <w:rPr>
          <w:color w:val="000000"/>
        </w:rPr>
        <w:t>fg_intensity_interval_lower_bound</w:t>
      </w:r>
      <w:proofErr w:type="spellEnd"/>
      <w:r w:rsidRPr="004F3882">
        <w:rPr>
          <w:color w:val="000000"/>
        </w:rPr>
        <w:t xml:space="preserve">[ c ][ </w:t>
      </w:r>
      <w:proofErr w:type="spellStart"/>
      <w:r w:rsidRPr="004F3882">
        <w:rPr>
          <w:color w:val="000000"/>
        </w:rPr>
        <w:t>i</w:t>
      </w:r>
      <w:proofErr w:type="spellEnd"/>
      <w:r w:rsidRPr="004F3882">
        <w:rPr>
          <w:color w:val="000000"/>
        </w:rPr>
        <w:t xml:space="preserve"> + 1 ]</w:t>
      </w:r>
    </w:p>
    <w:p w14:paraId="5B22CBDE" w14:textId="77777777" w:rsidR="007A31A3" w:rsidRPr="004F3882" w:rsidRDefault="00A34FAA">
      <w:pPr>
        <w:numPr>
          <w:ilvl w:val="0"/>
          <w:numId w:val="20"/>
        </w:numPr>
        <w:pBdr>
          <w:top w:val="nil"/>
          <w:left w:val="nil"/>
          <w:bottom w:val="nil"/>
          <w:right w:val="nil"/>
          <w:between w:val="nil"/>
        </w:pBdr>
        <w:tabs>
          <w:tab w:val="left" w:pos="630"/>
          <w:tab w:val="left" w:pos="810"/>
          <w:tab w:val="left" w:pos="1080"/>
          <w:tab w:val="left" w:pos="1440"/>
          <w:tab w:val="left" w:pos="1800"/>
          <w:tab w:val="left" w:pos="2160"/>
          <w:tab w:val="left" w:pos="2520"/>
          <w:tab w:val="left" w:pos="2880"/>
          <w:tab w:val="left" w:pos="3240"/>
          <w:tab w:val="left" w:pos="3600"/>
          <w:tab w:val="left" w:pos="3960"/>
          <w:tab w:val="left" w:pos="4320"/>
        </w:tabs>
        <w:rPr>
          <w:color w:val="000000"/>
        </w:rPr>
      </w:pPr>
      <w:proofErr w:type="spellStart"/>
      <w:r w:rsidRPr="004F3882">
        <w:rPr>
          <w:color w:val="000000"/>
        </w:rPr>
        <w:t>fg_comp_model_</w:t>
      </w:r>
      <w:proofErr w:type="gramStart"/>
      <w:r w:rsidRPr="004F3882">
        <w:rPr>
          <w:color w:val="000000"/>
        </w:rPr>
        <w:t>value</w:t>
      </w:r>
      <w:proofErr w:type="spellEnd"/>
      <w:r w:rsidRPr="004F3882">
        <w:rPr>
          <w:color w:val="000000"/>
        </w:rPr>
        <w:t>[</w:t>
      </w:r>
      <w:proofErr w:type="gramEnd"/>
      <w:r w:rsidRPr="004F3882">
        <w:rPr>
          <w:color w:val="000000"/>
        </w:rPr>
        <w:t xml:space="preserve"> c ][ </w:t>
      </w:r>
      <w:proofErr w:type="spellStart"/>
      <w:r w:rsidRPr="004F3882">
        <w:rPr>
          <w:color w:val="000000"/>
        </w:rPr>
        <w:t>i</w:t>
      </w:r>
      <w:proofErr w:type="spellEnd"/>
      <w:r w:rsidRPr="004F3882">
        <w:rPr>
          <w:color w:val="000000"/>
        </w:rPr>
        <w:t xml:space="preserve"> ][ 0 ],</w:t>
      </w:r>
    </w:p>
    <w:p w14:paraId="60F3EE0C" w14:textId="6B967057" w:rsidR="007A31A3" w:rsidRPr="004F3882" w:rsidRDefault="00A34FAA" w:rsidP="001C72FF">
      <w:r w:rsidRPr="004F3882">
        <w:t xml:space="preserve">where </w:t>
      </w:r>
      <w:proofErr w:type="spellStart"/>
      <w:r w:rsidRPr="004F3882">
        <w:t>fg_comp_model_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][ 0 ] represents the scaling factor, </w:t>
      </w:r>
      <w:proofErr w:type="spellStart"/>
      <w:r w:rsidRPr="004F3882">
        <w:t>i</w:t>
      </w:r>
      <w:proofErr w:type="spellEnd"/>
      <w:r w:rsidRPr="004F3882">
        <w:t xml:space="preserve"> is index of the interval, and c is </w:t>
      </w:r>
      <w:r w:rsidR="00AF4E80" w:rsidRPr="004F3882">
        <w:t>colour</w:t>
      </w:r>
      <w:r w:rsidRPr="004F3882">
        <w:t xml:space="preserve"> component. One example of such scaling function is also given in </w:t>
      </w:r>
      <w:r w:rsidR="00D977B2">
        <w:fldChar w:fldCharType="begin"/>
      </w:r>
      <w:r w:rsidR="00D977B2">
        <w:instrText xml:space="preserve"> REF _Ref115631923 \h </w:instrText>
      </w:r>
      <w:r w:rsidR="001C72FF">
        <w:instrText xml:space="preserve"> \* MERGEFORMAT </w:instrText>
      </w:r>
      <w:r w:rsidR="00D977B2">
        <w:fldChar w:fldCharType="separate"/>
      </w:r>
      <w:r w:rsidR="00D977B2">
        <w:t xml:space="preserve">Figure </w:t>
      </w:r>
      <w:r w:rsidR="00D977B2">
        <w:rPr>
          <w:noProof/>
        </w:rPr>
        <w:t>25</w:t>
      </w:r>
      <w:r w:rsidR="00D977B2">
        <w:fldChar w:fldCharType="end"/>
      </w:r>
      <w:r w:rsidRPr="004F3882">
        <w:t>. Note that each step of a given stepwise function represents one intensity interval, defined with its bounds (lower and upper bound) and scaling factor value.</w:t>
      </w:r>
    </w:p>
    <w:p w14:paraId="09001981" w14:textId="77777777" w:rsidR="007A31A3" w:rsidRPr="004F3882" w:rsidRDefault="00A34FAA">
      <w:pPr>
        <w:shd w:val="clear" w:color="auto" w:fill="FFFFFF"/>
        <w:rPr>
          <w:color w:val="000000"/>
        </w:rPr>
      </w:pPr>
      <w:r w:rsidRPr="004F3882">
        <w:rPr>
          <w:color w:val="000000"/>
        </w:rPr>
        <w:t>Analysis is performed in the same way for all colour components.</w:t>
      </w:r>
    </w:p>
    <w:p w14:paraId="63DF26DA" w14:textId="2C54160C" w:rsidR="007A31A3" w:rsidRPr="004F3882" w:rsidRDefault="00A34FAA" w:rsidP="00AF5B0F">
      <w:pPr>
        <w:pStyle w:val="Heading3"/>
      </w:pPr>
      <w:bookmarkStart w:id="365" w:name="_Toc116631730"/>
      <w:r w:rsidRPr="004F3882">
        <w:t>An example of AFGS1 scaling factor estimation</w:t>
      </w:r>
      <w:bookmarkEnd w:id="365"/>
    </w:p>
    <w:p w14:paraId="02E273DB" w14:textId="68D729E4" w:rsidR="007A31A3" w:rsidRPr="004F3882" w:rsidRDefault="00A34FAA">
      <w:pPr>
        <w:jc w:val="center"/>
      </w:pPr>
      <w:r w:rsidRPr="004F3882">
        <w:rPr>
          <w:noProof/>
        </w:rPr>
        <w:drawing>
          <wp:inline distT="0" distB="0" distL="0" distR="0" wp14:anchorId="03A0A90D" wp14:editId="45820AF9">
            <wp:extent cx="2964148" cy="1183015"/>
            <wp:effectExtent l="0" t="0" r="0" b="0"/>
            <wp:docPr id="745566245"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69"/>
                    <a:srcRect/>
                    <a:stretch>
                      <a:fillRect/>
                    </a:stretch>
                  </pic:blipFill>
                  <pic:spPr>
                    <a:xfrm>
                      <a:off x="0" y="0"/>
                      <a:ext cx="2964148" cy="1183015"/>
                    </a:xfrm>
                    <a:prstGeom prst="rect">
                      <a:avLst/>
                    </a:prstGeom>
                    <a:ln/>
                  </pic:spPr>
                </pic:pic>
              </a:graphicData>
            </a:graphic>
          </wp:inline>
        </w:drawing>
      </w:r>
    </w:p>
    <w:p w14:paraId="4483594C" w14:textId="3CB0CDEB" w:rsidR="007A31A3" w:rsidRPr="004F3882" w:rsidRDefault="00C22520" w:rsidP="00C22520">
      <w:pPr>
        <w:pStyle w:val="Caption"/>
        <w:rPr>
          <w:color w:val="000000"/>
          <w:szCs w:val="22"/>
          <w:lang w:val="en-GB"/>
        </w:rPr>
      </w:pPr>
      <w:bookmarkStart w:id="366" w:name="_heading=h.3e8gvnb" w:colFirst="0" w:colLast="0"/>
      <w:bookmarkStart w:id="367" w:name="_Ref115632301"/>
      <w:bookmarkEnd w:id="366"/>
      <w:r>
        <w:t xml:space="preserve">Figure </w:t>
      </w:r>
      <w:r>
        <w:fldChar w:fldCharType="begin"/>
      </w:r>
      <w:r>
        <w:instrText xml:space="preserve"> SEQ Figure \* ARABIC </w:instrText>
      </w:r>
      <w:r>
        <w:fldChar w:fldCharType="separate"/>
      </w:r>
      <w:r>
        <w:rPr>
          <w:noProof/>
        </w:rPr>
        <w:t>28</w:t>
      </w:r>
      <w:r>
        <w:fldChar w:fldCharType="end"/>
      </w:r>
      <w:bookmarkEnd w:id="367"/>
      <w:r>
        <w:t xml:space="preserve"> </w:t>
      </w:r>
      <w:r w:rsidR="00A34FAA" w:rsidRPr="004F3882">
        <w:rPr>
          <w:color w:val="000000"/>
          <w:szCs w:val="22"/>
          <w:lang w:val="en-GB"/>
        </w:rPr>
        <w:t xml:space="preserve">Illustration of the </w:t>
      </w:r>
      <w:r w:rsidR="00A34FAA" w:rsidRPr="004F3882">
        <w:rPr>
          <w:color w:val="000000"/>
          <w:sz w:val="24"/>
          <w:szCs w:val="24"/>
          <w:lang w:val="en-GB"/>
        </w:rPr>
        <w:t>observation pairs (</w:t>
      </w:r>
      <w:proofErr w:type="spellStart"/>
      <w:proofErr w:type="gramStart"/>
      <w:r w:rsidR="00A34FAA" w:rsidRPr="004F3882">
        <w:rPr>
          <w:color w:val="000000"/>
          <w:sz w:val="24"/>
          <w:szCs w:val="24"/>
          <w:lang w:val="en-GB"/>
        </w:rPr>
        <w:t>Y</w:t>
      </w:r>
      <w:r w:rsidR="00A34FAA" w:rsidRPr="004F3882">
        <w:rPr>
          <w:color w:val="000000"/>
          <w:sz w:val="24"/>
          <w:szCs w:val="24"/>
          <w:vertAlign w:val="subscript"/>
          <w:lang w:val="en-GB"/>
        </w:rPr>
        <w:t>k</w:t>
      </w:r>
      <w:proofErr w:type="spellEnd"/>
      <w:r w:rsidR="00A34FAA" w:rsidRPr="004F3882">
        <w:rPr>
          <w:color w:val="000000"/>
          <w:sz w:val="13"/>
          <w:szCs w:val="13"/>
          <w:vertAlign w:val="subscript"/>
          <w:lang w:val="en-GB"/>
        </w:rPr>
        <w:t xml:space="preserve"> </w:t>
      </w:r>
      <w:r w:rsidR="00A34FAA" w:rsidRPr="004F3882">
        <w:rPr>
          <w:color w:val="000000"/>
          <w:sz w:val="24"/>
          <w:szCs w:val="24"/>
          <w:lang w:val="en-GB"/>
        </w:rPr>
        <w:t>,</w:t>
      </w:r>
      <w:proofErr w:type="gramEnd"/>
      <w:r w:rsidR="00A34FAA" w:rsidRPr="004F3882">
        <w:rPr>
          <w:color w:val="000000"/>
          <w:sz w:val="24"/>
          <w:szCs w:val="24"/>
          <w:lang w:val="en-GB"/>
        </w:rPr>
        <w:t xml:space="preserve"> </w:t>
      </w:r>
      <w:r w:rsidR="00A34FAA" w:rsidRPr="004F3882">
        <w:rPr>
          <w:i/>
          <w:color w:val="000000"/>
          <w:sz w:val="24"/>
          <w:szCs w:val="24"/>
          <w:lang w:val="en-GB"/>
        </w:rPr>
        <w:t>b</w:t>
      </w:r>
      <w:r w:rsidR="00A34FAA" w:rsidRPr="004F3882">
        <w:rPr>
          <w:color w:val="000000"/>
          <w:sz w:val="24"/>
          <w:szCs w:val="24"/>
          <w:vertAlign w:val="subscript"/>
          <w:lang w:val="en-GB"/>
        </w:rPr>
        <w:t>k</w:t>
      </w:r>
      <w:r w:rsidR="00A34FAA" w:rsidRPr="004F3882">
        <w:rPr>
          <w:color w:val="000000"/>
          <w:sz w:val="24"/>
          <w:szCs w:val="24"/>
          <w:lang w:val="en-GB"/>
        </w:rPr>
        <w:t>) containing average block intensity</w:t>
      </w:r>
    </w:p>
    <w:p w14:paraId="7E05900D" w14:textId="3E5832D5" w:rsidR="007A31A3" w:rsidRPr="004F3882" w:rsidRDefault="00EF2815" w:rsidP="001C72FF">
      <w:r>
        <w:rPr>
          <w:szCs w:val="22"/>
        </w:rPr>
        <w:lastRenderedPageBreak/>
        <w:fldChar w:fldCharType="begin"/>
      </w:r>
      <w:r>
        <w:instrText xml:space="preserve"> REF _Ref115632301 \h </w:instrText>
      </w:r>
      <w:r w:rsidR="001C72FF">
        <w:rPr>
          <w:szCs w:val="22"/>
        </w:rPr>
        <w:instrText xml:space="preserve"> \* MERGEFORMAT </w:instrText>
      </w:r>
      <w:r>
        <w:rPr>
          <w:szCs w:val="22"/>
        </w:rPr>
      </w:r>
      <w:r>
        <w:rPr>
          <w:szCs w:val="22"/>
        </w:rPr>
        <w:fldChar w:fldCharType="separate"/>
      </w:r>
      <w:r>
        <w:t xml:space="preserve">Figure </w:t>
      </w:r>
      <w:r>
        <w:rPr>
          <w:noProof/>
        </w:rPr>
        <w:t>28</w:t>
      </w:r>
      <w:r>
        <w:rPr>
          <w:szCs w:val="22"/>
        </w:rPr>
        <w:fldChar w:fldCharType="end"/>
      </w:r>
      <w:r>
        <w:rPr>
          <w:szCs w:val="22"/>
        </w:rPr>
        <w:t xml:space="preserve"> </w:t>
      </w:r>
      <w:r w:rsidR="00A34FAA" w:rsidRPr="004F3882">
        <w:t>is an illustration of the how observation pairs (</w:t>
      </w:r>
      <w:proofErr w:type="spellStart"/>
      <w:r w:rsidR="00A34FAA" w:rsidRPr="004F3882">
        <w:t>Y</w:t>
      </w:r>
      <w:r w:rsidR="00A34FAA" w:rsidRPr="004F3882">
        <w:rPr>
          <w:vertAlign w:val="subscript"/>
        </w:rPr>
        <w:t>k</w:t>
      </w:r>
      <w:proofErr w:type="spellEnd"/>
      <w:r w:rsidR="00A34FAA" w:rsidRPr="004F3882">
        <w:rPr>
          <w:sz w:val="13"/>
          <w:szCs w:val="13"/>
          <w:vertAlign w:val="subscript"/>
        </w:rPr>
        <w:t xml:space="preserve"> </w:t>
      </w:r>
      <w:r w:rsidR="00A34FAA" w:rsidRPr="004F3882">
        <w:t xml:space="preserve">, </w:t>
      </w:r>
      <w:r w:rsidR="00A34FAA" w:rsidRPr="004F3882">
        <w:rPr>
          <w:i/>
        </w:rPr>
        <w:t>b</w:t>
      </w:r>
      <w:r w:rsidR="00A34FAA" w:rsidRPr="004F3882">
        <w:rPr>
          <w:vertAlign w:val="subscript"/>
        </w:rPr>
        <w:t>k</w:t>
      </w:r>
      <w:r w:rsidR="00A34FAA" w:rsidRPr="004F3882">
        <w:t xml:space="preserve">) containing average block intensity, </w:t>
      </w:r>
      <w:proofErr w:type="spellStart"/>
      <w:r w:rsidR="00A34FAA" w:rsidRPr="004F3882">
        <w:t>Y</w:t>
      </w:r>
      <w:r w:rsidR="00A34FAA" w:rsidRPr="004F3882">
        <w:rPr>
          <w:vertAlign w:val="subscript"/>
        </w:rPr>
        <w:t>k</w:t>
      </w:r>
      <w:proofErr w:type="spellEnd"/>
      <w:r w:rsidR="00A34FAA" w:rsidRPr="004F3882">
        <w:t xml:space="preserve">, and the measured noise scale, </w:t>
      </w:r>
      <w:r w:rsidR="00A34FAA" w:rsidRPr="004F3882">
        <w:rPr>
          <w:i/>
        </w:rPr>
        <w:t>b</w:t>
      </w:r>
      <w:r w:rsidR="00A34FAA" w:rsidRPr="004F3882">
        <w:rPr>
          <w:vertAlign w:val="subscript"/>
        </w:rPr>
        <w:t>k</w:t>
      </w:r>
      <w:r w:rsidR="00A34FAA" w:rsidRPr="004F3882">
        <w:t xml:space="preserve">, are used as constraints when solving for the noise strength values </w:t>
      </w:r>
      <w:proofErr w:type="spellStart"/>
      <w:r w:rsidR="00A34FAA" w:rsidRPr="004F3882">
        <w:t>s</w:t>
      </w:r>
      <w:r w:rsidR="00A34FAA" w:rsidRPr="004F3882">
        <w:rPr>
          <w:vertAlign w:val="subscript"/>
        </w:rPr>
        <w:t>i</w:t>
      </w:r>
      <w:proofErr w:type="spellEnd"/>
      <w:r w:rsidR="00A34FAA" w:rsidRPr="004F3882">
        <w:rPr>
          <w:sz w:val="13"/>
          <w:szCs w:val="13"/>
          <w:vertAlign w:val="subscript"/>
        </w:rPr>
        <w:t xml:space="preserve">  </w:t>
      </w:r>
      <w:r w:rsidR="00A34FAA" w:rsidRPr="004F3882">
        <w:t>which are a function of block intensity</w:t>
      </w:r>
      <w:r w:rsidR="00A34FAA" w:rsidRPr="004F3882">
        <w:rPr>
          <w:szCs w:val="22"/>
        </w:rPr>
        <w:t xml:space="preserve"> </w:t>
      </w:r>
      <w:r>
        <w:rPr>
          <w:szCs w:val="22"/>
        </w:rPr>
        <w:fldChar w:fldCharType="begin"/>
      </w:r>
      <w:r>
        <w:rPr>
          <w:szCs w:val="22"/>
        </w:rPr>
        <w:instrText xml:space="preserve"> REF _Ref115631834 \r \h </w:instrText>
      </w:r>
      <w:r w:rsidR="001C72FF">
        <w:rPr>
          <w:szCs w:val="22"/>
        </w:rPr>
        <w:instrText xml:space="preserve"> \* MERGEFORMAT </w:instrText>
      </w:r>
      <w:r>
        <w:rPr>
          <w:szCs w:val="22"/>
        </w:rPr>
      </w:r>
      <w:r>
        <w:rPr>
          <w:szCs w:val="22"/>
        </w:rPr>
        <w:fldChar w:fldCharType="separate"/>
      </w:r>
      <w:r>
        <w:rPr>
          <w:szCs w:val="22"/>
        </w:rPr>
        <w:t>[23]</w:t>
      </w:r>
      <w:r>
        <w:rPr>
          <w:szCs w:val="22"/>
        </w:rPr>
        <w:fldChar w:fldCharType="end"/>
      </w:r>
      <w:r w:rsidR="00A34FAA" w:rsidRPr="004F3882">
        <w:t>.</w:t>
      </w:r>
    </w:p>
    <w:p w14:paraId="36743297" w14:textId="512ED62E" w:rsidR="007A31A3" w:rsidRPr="004F3882" w:rsidRDefault="00A34FAA" w:rsidP="001C72FF">
      <w:r w:rsidRPr="004F3882">
        <w:rPr>
          <w:highlight w:val="white"/>
        </w:rPr>
        <w:t>The result of the flat</w:t>
      </w:r>
      <w:r w:rsidRPr="004F3882">
        <w:rPr>
          <w:szCs w:val="22"/>
          <w:highlight w:val="white"/>
        </w:rPr>
        <w:t xml:space="preserve"> </w:t>
      </w:r>
      <w:r w:rsidRPr="004F3882">
        <w:rPr>
          <w:highlight w:val="white"/>
        </w:rPr>
        <w:t xml:space="preserve">block estimation gives </w:t>
      </w:r>
      <w:proofErr w:type="gramStart"/>
      <w:r w:rsidRPr="004F3882">
        <w:rPr>
          <w:highlight w:val="white"/>
        </w:rPr>
        <w:t>a number of</w:t>
      </w:r>
      <w:proofErr w:type="gramEnd"/>
      <w:r w:rsidRPr="004F3882">
        <w:rPr>
          <w:highlight w:val="white"/>
        </w:rPr>
        <w:t xml:space="preserve"> tuples relating the block intensity, </w:t>
      </w:r>
      <w:r w:rsidRPr="004F3882">
        <w:rPr>
          <w:i/>
          <w:highlight w:val="white"/>
        </w:rPr>
        <w:t xml:space="preserve">Y, </w:t>
      </w:r>
      <w:r w:rsidRPr="004F3882">
        <w:rPr>
          <w:highlight w:val="white"/>
        </w:rPr>
        <w:t xml:space="preserve">to the noise level within the block </w:t>
      </w:r>
      <w:r w:rsidRPr="004F3882">
        <w:rPr>
          <w:i/>
          <w:color w:val="000000"/>
        </w:rPr>
        <w:t>b</w:t>
      </w:r>
      <w:r w:rsidRPr="004F3882">
        <w:rPr>
          <w:i/>
          <w:color w:val="000000"/>
          <w:vertAlign w:val="subscript"/>
        </w:rPr>
        <w:t>k</w:t>
      </w:r>
      <w:r w:rsidRPr="004F3882">
        <w:rPr>
          <w:color w:val="000000"/>
        </w:rPr>
        <w:t xml:space="preserve">. </w:t>
      </w:r>
      <w:r w:rsidRPr="004F3882">
        <w:rPr>
          <w:highlight w:val="white"/>
        </w:rPr>
        <w:t xml:space="preserve">A piecewise representation of the noise-strength mapping is assumed. Let </w:t>
      </w:r>
      <w:r w:rsidRPr="004F3882">
        <w:rPr>
          <w:b/>
          <w:i/>
          <w:highlight w:val="white"/>
        </w:rPr>
        <w:t xml:space="preserve">s = </w:t>
      </w:r>
      <w:r w:rsidRPr="004F3882">
        <w:rPr>
          <w:highlight w:val="white"/>
        </w:rPr>
        <w:t>[</w:t>
      </w:r>
      <w:r w:rsidRPr="004F3882">
        <w:rPr>
          <w:i/>
          <w:highlight w:val="white"/>
        </w:rPr>
        <w:t>s</w:t>
      </w:r>
      <w:r w:rsidRPr="004F3882">
        <w:rPr>
          <w:i/>
          <w:highlight w:val="white"/>
          <w:vertAlign w:val="subscript"/>
        </w:rPr>
        <w:t>1</w:t>
      </w:r>
      <w:r w:rsidRPr="004F3882">
        <w:rPr>
          <w:i/>
          <w:highlight w:val="white"/>
        </w:rPr>
        <w:t>,</w:t>
      </w:r>
      <w:r w:rsidRPr="004F3882">
        <w:rPr>
          <w:highlight w:val="white"/>
        </w:rPr>
        <w:t xml:space="preserve"> </w:t>
      </w:r>
      <w:r w:rsidRPr="004F3882">
        <w:rPr>
          <w:i/>
          <w:highlight w:val="white"/>
        </w:rPr>
        <w:t>s</w:t>
      </w:r>
      <w:r w:rsidRPr="004F3882">
        <w:rPr>
          <w:i/>
          <w:highlight w:val="white"/>
          <w:vertAlign w:val="subscript"/>
        </w:rPr>
        <w:t>2</w:t>
      </w:r>
      <w:r w:rsidRPr="004F3882">
        <w:rPr>
          <w:i/>
          <w:highlight w:val="white"/>
        </w:rPr>
        <w:t xml:space="preserve">, …, </w:t>
      </w:r>
      <w:proofErr w:type="spellStart"/>
      <w:r w:rsidRPr="004F3882">
        <w:rPr>
          <w:i/>
          <w:highlight w:val="white"/>
        </w:rPr>
        <w:t>s</w:t>
      </w:r>
      <w:r w:rsidRPr="004F3882">
        <w:rPr>
          <w:i/>
          <w:highlight w:val="white"/>
          <w:vertAlign w:val="subscript"/>
        </w:rPr>
        <w:t>n</w:t>
      </w:r>
      <w:proofErr w:type="spellEnd"/>
      <w:r w:rsidRPr="004F3882">
        <w:rPr>
          <w:color w:val="000000"/>
        </w:rPr>
        <w:t>]</w:t>
      </w:r>
      <w:r w:rsidRPr="004F3882">
        <w:rPr>
          <w:i/>
          <w:color w:val="000000"/>
        </w:rPr>
        <w:t xml:space="preserve"> </w:t>
      </w:r>
      <w:r w:rsidRPr="004F3882">
        <w:rPr>
          <w:highlight w:val="white"/>
        </w:rPr>
        <w:t xml:space="preserve">be the values representing the piecewise linear function, equally sampled on the [0, </w:t>
      </w:r>
      <w:proofErr w:type="spellStart"/>
      <w:r w:rsidRPr="004F3882">
        <w:rPr>
          <w:i/>
          <w:color w:val="000000"/>
        </w:rPr>
        <w:t>Y</w:t>
      </w:r>
      <w:r w:rsidRPr="004F3882">
        <w:rPr>
          <w:color w:val="000000"/>
          <w:sz w:val="13"/>
          <w:szCs w:val="13"/>
          <w:vertAlign w:val="subscript"/>
        </w:rPr>
        <w:t>max</w:t>
      </w:r>
      <w:proofErr w:type="spellEnd"/>
      <w:r w:rsidRPr="004F3882">
        <w:rPr>
          <w:highlight w:val="white"/>
        </w:rPr>
        <w:t xml:space="preserve">] domain. Each of the observations, </w:t>
      </w:r>
      <w:r w:rsidRPr="004F3882">
        <w:rPr>
          <w:color w:val="000000"/>
        </w:rPr>
        <w:t>(</w:t>
      </w:r>
      <w:proofErr w:type="spellStart"/>
      <w:proofErr w:type="gramStart"/>
      <w:r w:rsidRPr="004F3882">
        <w:rPr>
          <w:i/>
          <w:color w:val="000000"/>
        </w:rPr>
        <w:t>Y</w:t>
      </w:r>
      <w:r w:rsidRPr="004F3882">
        <w:rPr>
          <w:i/>
          <w:color w:val="000000"/>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vertAlign w:val="subscript"/>
        </w:rPr>
        <w:t>k</w:t>
      </w:r>
      <w:r w:rsidRPr="004F3882">
        <w:rPr>
          <w:color w:val="000000"/>
        </w:rPr>
        <w:t xml:space="preserve">), </w:t>
      </w:r>
      <w:r w:rsidRPr="004F3882">
        <w:rPr>
          <w:highlight w:val="white"/>
        </w:rPr>
        <w:t>provides a constraint on the noise strength table. In practice, n</w:t>
      </w:r>
      <w:r w:rsidRPr="004F3882">
        <w:rPr>
          <w:szCs w:val="22"/>
          <w:highlight w:val="white"/>
        </w:rPr>
        <w:t xml:space="preserve"> </w:t>
      </w:r>
      <w:r w:rsidRPr="004F3882">
        <w:rPr>
          <w:highlight w:val="white"/>
        </w:rPr>
        <w:t>&lt;&lt;</w:t>
      </w:r>
      <w:r w:rsidRPr="004F3882">
        <w:rPr>
          <w:szCs w:val="22"/>
          <w:highlight w:val="white"/>
        </w:rPr>
        <w:t xml:space="preserve"> </w:t>
      </w:r>
      <w:r w:rsidRPr="004F3882">
        <w:rPr>
          <w:highlight w:val="white"/>
        </w:rPr>
        <w:t>2</w:t>
      </w:r>
      <w:r w:rsidRPr="004F3882">
        <w:rPr>
          <w:szCs w:val="22"/>
          <w:highlight w:val="white"/>
          <w:vertAlign w:val="superscript"/>
        </w:rPr>
        <w:t>8</w:t>
      </w:r>
      <w:r w:rsidRPr="004F3882">
        <w:rPr>
          <w:highlight w:val="white"/>
        </w:rPr>
        <w:t>, so the constraints are applied on interpolated values between adjacent points (</w:t>
      </w:r>
      <w:r w:rsidRPr="004F3882">
        <w:rPr>
          <w:color w:val="000000"/>
          <w:szCs w:val="22"/>
        </w:rPr>
        <w:t>Figure 25</w:t>
      </w:r>
      <w:r w:rsidRPr="004F3882">
        <w:rPr>
          <w:highlight w:val="white"/>
        </w:rPr>
        <w:t xml:space="preserve">). Letting </w:t>
      </w:r>
      <w:proofErr w:type="spellStart"/>
      <w:r w:rsidRPr="004F3882">
        <w:rPr>
          <w:highlight w:val="white"/>
        </w:rPr>
        <w:t>i</w:t>
      </w:r>
      <w:r w:rsidRPr="004F3882">
        <w:rPr>
          <w:sz w:val="13"/>
          <w:szCs w:val="13"/>
          <w:highlight w:val="white"/>
          <w:vertAlign w:val="subscript"/>
        </w:rPr>
        <w:t>k</w:t>
      </w:r>
      <w:proofErr w:type="spellEnd"/>
      <w:r w:rsidRPr="004F3882">
        <w:rPr>
          <w:sz w:val="13"/>
          <w:szCs w:val="13"/>
          <w:highlight w:val="white"/>
          <w:vertAlign w:val="subscript"/>
        </w:rPr>
        <w:t xml:space="preserve"> </w:t>
      </w:r>
      <w:r w:rsidRPr="004F3882">
        <w:rPr>
          <w:highlight w:val="white"/>
        </w:rPr>
        <w:t xml:space="preserve">denote the largest index of the lookup table below </w:t>
      </w:r>
      <w:proofErr w:type="spellStart"/>
      <w:r w:rsidRPr="004F3882">
        <w:rPr>
          <w:i/>
          <w:highlight w:val="white"/>
        </w:rPr>
        <w:t>Y</w:t>
      </w:r>
      <w:r w:rsidRPr="004F3882">
        <w:rPr>
          <w:i/>
          <w:highlight w:val="white"/>
          <w:vertAlign w:val="subscript"/>
        </w:rPr>
        <w:t>k</w:t>
      </w:r>
      <w:proofErr w:type="spellEnd"/>
      <w:r w:rsidRPr="004F3882">
        <w:rPr>
          <w:highlight w:val="white"/>
        </w:rPr>
        <w:t>, we can represent the piecewise constraint on the two adjacent points as</w:t>
      </w:r>
    </w:p>
    <w:p w14:paraId="22C5AC0A" w14:textId="05C467F9" w:rsidR="007A31A3" w:rsidRPr="004F3882" w:rsidRDefault="00A34FAA" w:rsidP="00EF2815">
      <w:pPr>
        <w:pStyle w:val="Caption"/>
        <w:tabs>
          <w:tab w:val="left" w:pos="8640"/>
        </w:tabs>
      </w:pPr>
      <w:r w:rsidRPr="004F3882">
        <w:rPr>
          <w:color w:val="000000"/>
          <w:szCs w:val="22"/>
          <w:highlight w:val="white"/>
        </w:rPr>
        <w:t xml:space="preserve"> (1 </w:t>
      </w:r>
      <w:proofErr w:type="gramStart"/>
      <w:r w:rsidRPr="004F3882">
        <w:rPr>
          <w:color w:val="212121"/>
          <w:szCs w:val="22"/>
          <w:highlight w:val="white"/>
        </w:rPr>
        <w:t>–</w:t>
      </w:r>
      <w:r w:rsidRPr="004F3882">
        <w:rPr>
          <w:color w:val="000000"/>
          <w:szCs w:val="22"/>
          <w:highlight w:val="white"/>
        </w:rPr>
        <w:t xml:space="preserve">  </w:t>
      </w:r>
      <w:r w:rsidRPr="004F3882">
        <w:rPr>
          <w:rFonts w:ascii="Symbol" w:eastAsia="Symbol" w:hAnsi="Symbol" w:cs="Symbol"/>
          <w:color w:val="000000"/>
          <w:szCs w:val="22"/>
          <w:highlight w:val="white"/>
        </w:rPr>
        <w:t>α</w:t>
      </w:r>
      <w:proofErr w:type="gramEnd"/>
      <w:r w:rsidRPr="004F3882">
        <w:rPr>
          <w:color w:val="212121"/>
          <w:sz w:val="24"/>
          <w:szCs w:val="24"/>
          <w:highlight w:val="white"/>
        </w:rPr>
        <w:t>)</w:t>
      </w:r>
      <w:r w:rsidRPr="004F3882">
        <w:rPr>
          <w:i/>
          <w:color w:val="212121"/>
          <w:sz w:val="24"/>
          <w:szCs w:val="24"/>
          <w:highlight w:val="white"/>
        </w:rPr>
        <w:t>s</w:t>
      </w:r>
      <w:r w:rsidRPr="004F3882">
        <w:rPr>
          <w:i/>
          <w:color w:val="212121"/>
          <w:sz w:val="24"/>
          <w:szCs w:val="24"/>
          <w:highlight w:val="white"/>
          <w:vertAlign w:val="subscript"/>
        </w:rPr>
        <w:t>ik</w:t>
      </w:r>
      <w:r w:rsidRPr="004F3882">
        <w:rPr>
          <w:color w:val="212121"/>
          <w:sz w:val="24"/>
          <w:szCs w:val="24"/>
          <w:highlight w:val="white"/>
        </w:rPr>
        <w:t>+</w:t>
      </w:r>
      <w:r w:rsidRPr="004F3882">
        <w:rPr>
          <w:i/>
          <w:color w:val="212121"/>
          <w:sz w:val="24"/>
          <w:szCs w:val="24"/>
          <w:highlight w:val="white"/>
        </w:rPr>
        <w:t>s</w:t>
      </w:r>
      <w:r w:rsidRPr="004F3882">
        <w:rPr>
          <w:i/>
          <w:color w:val="212121"/>
          <w:sz w:val="24"/>
          <w:szCs w:val="24"/>
          <w:highlight w:val="white"/>
          <w:vertAlign w:val="subscript"/>
        </w:rPr>
        <w:t>ik</w:t>
      </w:r>
      <w:r w:rsidRPr="004F3882">
        <w:rPr>
          <w:color w:val="212121"/>
          <w:sz w:val="24"/>
          <w:szCs w:val="24"/>
          <w:highlight w:val="white"/>
          <w:vertAlign w:val="subscript"/>
        </w:rPr>
        <w:t>+1</w:t>
      </w:r>
      <w:r w:rsidRPr="004F3882">
        <w:rPr>
          <w:color w:val="212121"/>
          <w:szCs w:val="22"/>
          <w:highlight w:val="white"/>
        </w:rPr>
        <w:t xml:space="preserve"> </w:t>
      </w:r>
      <w:r w:rsidRPr="004F3882">
        <w:rPr>
          <w:color w:val="212121"/>
          <w:sz w:val="24"/>
          <w:szCs w:val="24"/>
          <w:highlight w:val="white"/>
        </w:rPr>
        <w:t>=</w:t>
      </w:r>
      <w:r w:rsidRPr="004F3882">
        <w:rPr>
          <w:color w:val="212121"/>
          <w:szCs w:val="22"/>
          <w:highlight w:val="white"/>
        </w:rPr>
        <w:t xml:space="preserve"> </w:t>
      </w:r>
      <w:proofErr w:type="spellStart"/>
      <w:r w:rsidRPr="004F3882">
        <w:rPr>
          <w:i/>
          <w:color w:val="212121"/>
          <w:sz w:val="24"/>
          <w:szCs w:val="24"/>
          <w:highlight w:val="white"/>
        </w:rPr>
        <w:t>b</w:t>
      </w:r>
      <w:r w:rsidRPr="004F3882">
        <w:rPr>
          <w:i/>
          <w:color w:val="212121"/>
          <w:sz w:val="24"/>
          <w:szCs w:val="24"/>
          <w:highlight w:val="white"/>
          <w:vertAlign w:val="subscript"/>
        </w:rPr>
        <w:t>k</w:t>
      </w:r>
      <w:proofErr w:type="spellEnd"/>
      <w:r w:rsidRPr="004F3882">
        <w:rPr>
          <w:color w:val="212121"/>
          <w:sz w:val="24"/>
          <w:szCs w:val="24"/>
          <w:highlight w:val="white"/>
        </w:rPr>
        <w:tab/>
      </w:r>
      <w:r w:rsidR="00EF2815">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98211C">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98211C">
        <w:rPr>
          <w:noProof/>
          <w:color w:val="212121"/>
          <w:sz w:val="24"/>
          <w:szCs w:val="24"/>
          <w:highlight w:val="white"/>
        </w:rPr>
        <w:t>1</w:t>
      </w:r>
      <w:r w:rsidR="0098211C">
        <w:rPr>
          <w:color w:val="212121"/>
          <w:sz w:val="24"/>
          <w:szCs w:val="24"/>
          <w:highlight w:val="white"/>
        </w:rPr>
        <w:fldChar w:fldCharType="end"/>
      </w:r>
    </w:p>
    <w:p w14:paraId="1465C5AA" w14:textId="2ABEB99E" w:rsidR="007A31A3" w:rsidRPr="004F3882" w:rsidRDefault="00A34FAA" w:rsidP="001C72FF">
      <w:r w:rsidRPr="004F3882">
        <w:rPr>
          <w:highlight w:val="white"/>
        </w:rPr>
        <w:t xml:space="preserve">These equations for all </w:t>
      </w:r>
      <w:r w:rsidRPr="004F3882">
        <w:rPr>
          <w:color w:val="000000"/>
        </w:rPr>
        <w:t>(</w:t>
      </w:r>
      <w:proofErr w:type="spellStart"/>
      <w:proofErr w:type="gramStart"/>
      <w:r w:rsidRPr="004F3882">
        <w:rPr>
          <w:i/>
          <w:color w:val="000000"/>
        </w:rPr>
        <w:t>Y</w:t>
      </w:r>
      <w:r w:rsidRPr="004F3882">
        <w:rPr>
          <w:i/>
          <w:color w:val="000000"/>
          <w:szCs w:val="22"/>
          <w:vertAlign w:val="subscript"/>
        </w:rPr>
        <w:t>k</w:t>
      </w:r>
      <w:proofErr w:type="spellEnd"/>
      <w:r w:rsidRPr="004F3882">
        <w:rPr>
          <w:i/>
          <w:color w:val="000000"/>
          <w:sz w:val="13"/>
          <w:szCs w:val="13"/>
          <w:vertAlign w:val="subscript"/>
        </w:rPr>
        <w:t xml:space="preserve"> </w:t>
      </w:r>
      <w:r w:rsidRPr="004F3882">
        <w:rPr>
          <w:color w:val="000000"/>
        </w:rPr>
        <w:t>,</w:t>
      </w:r>
      <w:proofErr w:type="gramEnd"/>
      <w:r w:rsidRPr="004F3882">
        <w:rPr>
          <w:color w:val="000000"/>
        </w:rPr>
        <w:t xml:space="preserve"> </w:t>
      </w:r>
      <w:r w:rsidRPr="004F3882">
        <w:rPr>
          <w:i/>
          <w:color w:val="000000"/>
        </w:rPr>
        <w:t>b</w:t>
      </w:r>
      <w:r w:rsidRPr="004F3882">
        <w:rPr>
          <w:i/>
          <w:color w:val="000000"/>
          <w:szCs w:val="22"/>
          <w:vertAlign w:val="subscript"/>
        </w:rPr>
        <w:t>k</w:t>
      </w:r>
      <w:r w:rsidRPr="004F3882">
        <w:rPr>
          <w:color w:val="000000"/>
        </w:rPr>
        <w:t>)</w:t>
      </w:r>
      <w:r w:rsidRPr="004F3882">
        <w:rPr>
          <w:highlight w:val="white"/>
        </w:rPr>
        <w:t xml:space="preserve"> are stacked into a linear system, which can be solved for </w:t>
      </w:r>
      <w:r w:rsidRPr="004F3882">
        <w:rPr>
          <w:b/>
          <w:i/>
          <w:highlight w:val="white"/>
        </w:rPr>
        <w:t>s</w:t>
      </w:r>
      <w:r w:rsidRPr="004F3882">
        <w:rPr>
          <w:highlight w:val="white"/>
        </w:rPr>
        <w:t xml:space="preserve">. </w:t>
      </w:r>
      <w:proofErr w:type="gramStart"/>
      <w:r w:rsidRPr="004F3882">
        <w:rPr>
          <w:highlight w:val="white"/>
        </w:rPr>
        <w:t>In order to</w:t>
      </w:r>
      <w:proofErr w:type="gramEnd"/>
      <w:r w:rsidRPr="004F3882">
        <w:rPr>
          <w:highlight w:val="white"/>
        </w:rPr>
        <w:t xml:space="preserve"> account for some variables having no or little constraints, a regularization term is added to smooth across lookup table bins that are lacking data. This can happen when all the flat-blocks are identified in low-intensity regions, as there will be no constraints on the higher intensity range. With regularization, the following objective is minimized:</w:t>
      </w:r>
    </w:p>
    <w:p w14:paraId="1F5CCFEB" w14:textId="479964CD" w:rsidR="007A31A3" w:rsidRPr="004F3882" w:rsidRDefault="00A34FAA" w:rsidP="001C72FF">
      <w:pPr>
        <w:pStyle w:val="Caption"/>
        <w:tabs>
          <w:tab w:val="left" w:pos="8640"/>
        </w:tabs>
      </w:pPr>
      <w:proofErr w:type="gramStart"/>
      <w:r w:rsidRPr="004F3882">
        <w:rPr>
          <w:color w:val="212121"/>
          <w:sz w:val="24"/>
          <w:szCs w:val="24"/>
          <w:highlight w:val="white"/>
        </w:rPr>
        <w:t>min</w:t>
      </w:r>
      <w:r w:rsidRPr="004F3882">
        <w:rPr>
          <w:color w:val="212121"/>
          <w:sz w:val="24"/>
          <w:szCs w:val="24"/>
          <w:highlight w:val="white"/>
          <w:vertAlign w:val="subscript"/>
        </w:rPr>
        <w:t>s</w:t>
      </w:r>
      <w:proofErr w:type="gramEnd"/>
      <w:r w:rsidRPr="004F3882">
        <w:rPr>
          <w:color w:val="212121"/>
          <w:szCs w:val="22"/>
          <w:highlight w:val="white"/>
          <w:vertAlign w:val="subscript"/>
        </w:rPr>
        <w:t xml:space="preserve"> </w:t>
      </w:r>
      <w:r w:rsidRPr="004F3882">
        <w:rPr>
          <w:color w:val="212121"/>
          <w:sz w:val="24"/>
          <w:szCs w:val="24"/>
          <w:highlight w:val="white"/>
        </w:rPr>
        <w:t xml:space="preserve">|A s </w:t>
      </w:r>
      <w:r w:rsidRPr="004F3882">
        <w:rPr>
          <w:color w:val="212121"/>
          <w:szCs w:val="22"/>
          <w:highlight w:val="white"/>
        </w:rPr>
        <w:t>–</w:t>
      </w:r>
      <w:r w:rsidRPr="004F3882">
        <w:rPr>
          <w:color w:val="212121"/>
          <w:sz w:val="24"/>
          <w:szCs w:val="24"/>
          <w:highlight w:val="white"/>
        </w:rPr>
        <w:t xml:space="preserve"> b|</w:t>
      </w:r>
      <w:r w:rsidRPr="004F3882">
        <w:rPr>
          <w:color w:val="212121"/>
          <w:sz w:val="24"/>
          <w:szCs w:val="24"/>
          <w:highlight w:val="white"/>
          <w:vertAlign w:val="superscript"/>
        </w:rPr>
        <w:t>2</w:t>
      </w:r>
      <w:r w:rsidRPr="004F3882">
        <w:rPr>
          <w:color w:val="212121"/>
          <w:szCs w:val="22"/>
          <w:highlight w:val="white"/>
          <w:vertAlign w:val="superscript"/>
        </w:rPr>
        <w:t xml:space="preserve"> </w:t>
      </w:r>
      <w:r w:rsidRPr="004F3882">
        <w:rPr>
          <w:color w:val="212121"/>
          <w:sz w:val="24"/>
          <w:szCs w:val="24"/>
          <w:highlight w:val="white"/>
        </w:rPr>
        <w:t>+</w:t>
      </w:r>
      <w:r w:rsidRPr="004F3882">
        <w:rPr>
          <w:color w:val="212121"/>
          <w:szCs w:val="22"/>
          <w:highlight w:val="white"/>
        </w:rPr>
        <w:t xml:space="preserve"> </w:t>
      </w:r>
      <w:r w:rsidRPr="004F3882">
        <w:rPr>
          <w:color w:val="212121"/>
          <w:sz w:val="24"/>
          <w:szCs w:val="24"/>
          <w:highlight w:val="white"/>
        </w:rPr>
        <w:t>|</w:t>
      </w:r>
      <w:r w:rsidRPr="004F3882">
        <w:rPr>
          <w:color w:val="212121"/>
          <w:szCs w:val="22"/>
          <w:highlight w:val="white"/>
        </w:rPr>
        <w:t xml:space="preserve"> </w:t>
      </w:r>
      <w:r w:rsidRPr="004F3882">
        <w:rPr>
          <w:color w:val="212121"/>
          <w:sz w:val="24"/>
          <w:szCs w:val="24"/>
          <w:highlight w:val="white"/>
        </w:rPr>
        <w:t>s</w:t>
      </w:r>
      <w:r w:rsidRPr="004F3882">
        <w:rPr>
          <w:color w:val="212121"/>
          <w:szCs w:val="22"/>
          <w:highlight w:val="white"/>
        </w:rPr>
        <w:t xml:space="preserve"> </w:t>
      </w:r>
      <w:r w:rsidRPr="004F3882">
        <w:rPr>
          <w:color w:val="212121"/>
          <w:sz w:val="24"/>
          <w:szCs w:val="24"/>
          <w:highlight w:val="white"/>
        </w:rPr>
        <w:t>|</w:t>
      </w:r>
      <w:r w:rsidRPr="004F3882">
        <w:rPr>
          <w:color w:val="212121"/>
          <w:sz w:val="24"/>
          <w:szCs w:val="24"/>
          <w:highlight w:val="white"/>
          <w:vertAlign w:val="superscript"/>
        </w:rPr>
        <w:t>2</w:t>
      </w:r>
      <w:r w:rsidRPr="004F3882">
        <w:rPr>
          <w:color w:val="212121"/>
          <w:sz w:val="24"/>
          <w:szCs w:val="24"/>
          <w:highlight w:val="white"/>
        </w:rPr>
        <w:t xml:space="preserve"> </w:t>
      </w:r>
      <w:r w:rsidRPr="004F3882">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98211C">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98211C">
        <w:rPr>
          <w:noProof/>
          <w:color w:val="212121"/>
          <w:sz w:val="24"/>
          <w:szCs w:val="24"/>
          <w:highlight w:val="white"/>
        </w:rPr>
        <w:t>2</w:t>
      </w:r>
      <w:r w:rsidR="0098211C">
        <w:rPr>
          <w:color w:val="212121"/>
          <w:sz w:val="24"/>
          <w:szCs w:val="24"/>
          <w:highlight w:val="white"/>
        </w:rPr>
        <w:fldChar w:fldCharType="end"/>
      </w:r>
    </w:p>
    <w:p w14:paraId="46A136F3" w14:textId="5DC427C0" w:rsidR="007A31A3" w:rsidRPr="004F3882" w:rsidRDefault="00A34FAA" w:rsidP="0041745B">
      <w:pPr>
        <w:pBdr>
          <w:top w:val="nil"/>
          <w:left w:val="nil"/>
          <w:bottom w:val="nil"/>
          <w:right w:val="nil"/>
          <w:between w:val="nil"/>
        </w:pBdr>
      </w:pPr>
      <w:r w:rsidRPr="004F3882">
        <w:rPr>
          <w:color w:val="000000"/>
        </w:rPr>
        <w:t>The parameter β is scaled proportionally to the number of observations used to construct A. The solution to the regularized problem is the solution to the following system of equations:</w:t>
      </w:r>
    </w:p>
    <w:p w14:paraId="31C5D42E" w14:textId="62242B5B" w:rsidR="007A31A3" w:rsidRPr="004F3882" w:rsidRDefault="00A34FAA" w:rsidP="001C72FF">
      <w:pPr>
        <w:pStyle w:val="Caption"/>
        <w:tabs>
          <w:tab w:val="left" w:pos="8640"/>
        </w:tabs>
      </w:pPr>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A s</w:t>
      </w:r>
      <w:r w:rsidRPr="004F3882">
        <w:rPr>
          <w:color w:val="212121"/>
          <w:sz w:val="24"/>
          <w:szCs w:val="24"/>
          <w:highlight w:val="white"/>
        </w:rPr>
        <w:t xml:space="preserve"> </w:t>
      </w:r>
      <w:r w:rsidRPr="004F3882">
        <w:rPr>
          <w:color w:val="212121"/>
          <w:highlight w:val="white"/>
        </w:rPr>
        <w:t>–</w:t>
      </w:r>
      <w:r w:rsidRPr="004F3882">
        <w:rPr>
          <w:highlight w:val="white"/>
        </w:rPr>
        <w:t xml:space="preserve"> </w:t>
      </w:r>
      <w:r w:rsidRPr="004F3882">
        <w:t>β</w:t>
      </w:r>
      <w:r w:rsidRPr="004F3882">
        <w:rPr>
          <w:color w:val="212121"/>
          <w:highlight w:val="white"/>
        </w:rPr>
        <w:t xml:space="preserve"> </w:t>
      </w:r>
      <w:r w:rsidRPr="004F3882">
        <w:rPr>
          <w:highlight w:val="white"/>
        </w:rPr>
        <w:t>∇</w:t>
      </w:r>
      <w:r w:rsidRPr="004F3882">
        <w:rPr>
          <w:color w:val="212121"/>
          <w:highlight w:val="white"/>
          <w:vertAlign w:val="superscript"/>
        </w:rPr>
        <w:t>2</w:t>
      </w:r>
      <w:r w:rsidRPr="004F3882">
        <w:rPr>
          <w:i/>
          <w:color w:val="212121"/>
          <w:sz w:val="24"/>
          <w:szCs w:val="24"/>
          <w:highlight w:val="white"/>
        </w:rPr>
        <w:t>s</w:t>
      </w:r>
      <w:r w:rsidRPr="004F3882">
        <w:rPr>
          <w:color w:val="212121"/>
          <w:highlight w:val="white"/>
        </w:rPr>
        <w:t xml:space="preserve"> </w:t>
      </w:r>
      <w:r w:rsidRPr="004F3882">
        <w:rPr>
          <w:color w:val="212121"/>
          <w:sz w:val="24"/>
          <w:szCs w:val="24"/>
          <w:highlight w:val="white"/>
        </w:rPr>
        <w:t xml:space="preserve">= </w:t>
      </w:r>
      <w:proofErr w:type="spellStart"/>
      <w:r w:rsidRPr="004F3882">
        <w:rPr>
          <w:i/>
          <w:color w:val="212121"/>
          <w:sz w:val="24"/>
          <w:szCs w:val="24"/>
          <w:highlight w:val="white"/>
        </w:rPr>
        <w:t>A</w:t>
      </w:r>
      <w:r w:rsidRPr="004F3882">
        <w:rPr>
          <w:i/>
          <w:color w:val="212121"/>
          <w:sz w:val="24"/>
          <w:szCs w:val="24"/>
          <w:highlight w:val="white"/>
          <w:vertAlign w:val="superscript"/>
        </w:rPr>
        <w:t>T</w:t>
      </w:r>
      <w:r w:rsidRPr="004F3882">
        <w:rPr>
          <w:i/>
          <w:color w:val="212121"/>
          <w:sz w:val="24"/>
          <w:szCs w:val="24"/>
          <w:highlight w:val="white"/>
        </w:rPr>
        <w:t>b</w:t>
      </w:r>
      <w:proofErr w:type="spellEnd"/>
      <w:r w:rsidRPr="004F3882">
        <w:rPr>
          <w:color w:val="212121"/>
          <w:sz w:val="24"/>
          <w:szCs w:val="24"/>
          <w:highlight w:val="white"/>
        </w:rPr>
        <w:t xml:space="preserve"> </w:t>
      </w:r>
      <w:r w:rsidRPr="004F3882">
        <w:rPr>
          <w:color w:val="212121"/>
          <w:sz w:val="24"/>
          <w:szCs w:val="24"/>
          <w:highlight w:val="white"/>
        </w:rPr>
        <w:tab/>
      </w:r>
      <w:r w:rsidRPr="004F3882">
        <w:rPr>
          <w:color w:val="212121"/>
          <w:sz w:val="24"/>
          <w:szCs w:val="24"/>
          <w:highlight w:val="white"/>
        </w:rPr>
        <w:tab/>
      </w:r>
      <w:r w:rsidR="0098211C">
        <w:rPr>
          <w:color w:val="212121"/>
          <w:sz w:val="24"/>
          <w:szCs w:val="24"/>
          <w:highlight w:val="white"/>
        </w:rPr>
        <w:fldChar w:fldCharType="begin"/>
      </w:r>
      <w:r w:rsidR="0098211C">
        <w:rPr>
          <w:color w:val="212121"/>
          <w:sz w:val="24"/>
          <w:szCs w:val="24"/>
          <w:highlight w:val="white"/>
        </w:rPr>
        <w:instrText xml:space="preserve"> STYLEREF 1 \s </w:instrText>
      </w:r>
      <w:r w:rsidR="0098211C">
        <w:rPr>
          <w:color w:val="212121"/>
          <w:sz w:val="24"/>
          <w:szCs w:val="24"/>
          <w:highlight w:val="white"/>
        </w:rPr>
        <w:fldChar w:fldCharType="separate"/>
      </w:r>
      <w:r w:rsidR="0098211C">
        <w:rPr>
          <w:noProof/>
          <w:color w:val="212121"/>
          <w:sz w:val="24"/>
          <w:szCs w:val="24"/>
          <w:highlight w:val="white"/>
        </w:rPr>
        <w:t>8</w:t>
      </w:r>
      <w:r w:rsidR="0098211C">
        <w:rPr>
          <w:color w:val="212121"/>
          <w:sz w:val="24"/>
          <w:szCs w:val="24"/>
          <w:highlight w:val="white"/>
        </w:rPr>
        <w:fldChar w:fldCharType="end"/>
      </w:r>
      <w:r w:rsidR="0098211C">
        <w:rPr>
          <w:color w:val="212121"/>
          <w:sz w:val="24"/>
          <w:szCs w:val="24"/>
          <w:highlight w:val="white"/>
        </w:rPr>
        <w:noBreakHyphen/>
      </w:r>
      <w:r w:rsidR="0098211C">
        <w:rPr>
          <w:color w:val="212121"/>
          <w:sz w:val="24"/>
          <w:szCs w:val="24"/>
          <w:highlight w:val="white"/>
        </w:rPr>
        <w:fldChar w:fldCharType="begin"/>
      </w:r>
      <w:r w:rsidR="0098211C">
        <w:rPr>
          <w:color w:val="212121"/>
          <w:sz w:val="24"/>
          <w:szCs w:val="24"/>
          <w:highlight w:val="white"/>
        </w:rPr>
        <w:instrText xml:space="preserve"> SEQ Equation \* ARABIC \s 1 </w:instrText>
      </w:r>
      <w:r w:rsidR="0098211C">
        <w:rPr>
          <w:color w:val="212121"/>
          <w:sz w:val="24"/>
          <w:szCs w:val="24"/>
          <w:highlight w:val="white"/>
        </w:rPr>
        <w:fldChar w:fldCharType="separate"/>
      </w:r>
      <w:r w:rsidR="0098211C">
        <w:rPr>
          <w:noProof/>
          <w:color w:val="212121"/>
          <w:sz w:val="24"/>
          <w:szCs w:val="24"/>
          <w:highlight w:val="white"/>
        </w:rPr>
        <w:t>3</w:t>
      </w:r>
      <w:r w:rsidR="0098211C">
        <w:rPr>
          <w:color w:val="212121"/>
          <w:sz w:val="24"/>
          <w:szCs w:val="24"/>
          <w:highlight w:val="white"/>
        </w:rPr>
        <w:fldChar w:fldCharType="end"/>
      </w:r>
    </w:p>
    <w:p w14:paraId="48F9D079" w14:textId="0FBC7DB2" w:rsidR="007A31A3" w:rsidRPr="004F3882" w:rsidRDefault="00A34FAA" w:rsidP="00AF5B0F">
      <w:pPr>
        <w:pStyle w:val="Heading2"/>
      </w:pPr>
      <w:bookmarkStart w:id="368" w:name="_Toc116631731"/>
      <w:r w:rsidRPr="004F3882">
        <w:t>Determination of cut-off frequencies for frequency filtering model</w:t>
      </w:r>
      <w:bookmarkEnd w:id="368"/>
    </w:p>
    <w:p w14:paraId="32BF808F" w14:textId="6DECCF8D" w:rsidR="007A31A3" w:rsidRPr="004F3882" w:rsidRDefault="00A34FAA" w:rsidP="00AF5B0F">
      <w:pPr>
        <w:pStyle w:val="Heading3"/>
      </w:pPr>
      <w:bookmarkStart w:id="369" w:name="_Toc116631732"/>
      <w:r w:rsidRPr="004F3882">
        <w:t>General</w:t>
      </w:r>
      <w:bookmarkEnd w:id="369"/>
    </w:p>
    <w:p w14:paraId="4460E072" w14:textId="77777777" w:rsidR="007A31A3" w:rsidRPr="004F3882" w:rsidRDefault="00A34FAA">
      <w:pPr>
        <w:shd w:val="clear" w:color="auto" w:fill="FFFFFF"/>
        <w:rPr>
          <w:color w:val="000000"/>
        </w:rPr>
      </w:pPr>
      <w:commentRangeStart w:id="370"/>
      <w:r w:rsidRPr="004F3882">
        <w:rPr>
          <w:color w:val="000000"/>
        </w:rPr>
        <w:t>Cut</w:t>
      </w:r>
      <w:commentRangeEnd w:id="370"/>
      <w:r w:rsidR="0098211C">
        <w:rPr>
          <w:rStyle w:val="CommentReference"/>
        </w:rPr>
        <w:commentReference w:id="370"/>
      </w:r>
      <w:r w:rsidRPr="004F3882">
        <w:rPr>
          <w:color w:val="000000"/>
        </w:rPr>
        <w:t xml:space="preserve">-off frequencies can be estimated as follows. The film grain image is scanned block by block, using non-overlapping blocks grid, where block size depends on the specific implementation. Only blocks within the flat part of an image and matching relevant intensity intervals are processed further. For each block coming from a flat region, a forward transform (usually DCT-2) is applied. Then, each coefficient resulting from the transform is squared. Afterwards, an average squared transformed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over all available squared transformed blocks </w:t>
      </w:r>
      <w:r w:rsidRPr="004F3882">
        <w:rPr>
          <w:i/>
          <w:color w:val="000000"/>
        </w:rPr>
        <w:t>B</w:t>
      </w:r>
      <w:r w:rsidRPr="004F3882">
        <w:rPr>
          <w:i/>
          <w:color w:val="000000"/>
          <w:vertAlign w:val="subscript"/>
        </w:rPr>
        <w:t>i</w:t>
      </w:r>
      <w:r w:rsidRPr="004F3882">
        <w:rPr>
          <w:color w:val="000000"/>
        </w:rPr>
        <w:t xml:space="preserve"> (pixel-wise) as:</w:t>
      </w:r>
    </w:p>
    <w:p w14:paraId="538F583E" w14:textId="42ACC4DE" w:rsidR="007A31A3" w:rsidRPr="0098211C" w:rsidRDefault="00BA0CF2" w:rsidP="0098211C">
      <w:pPr>
        <w:pStyle w:val="Caption"/>
        <w:tabs>
          <w:tab w:val="left" w:pos="8640"/>
        </w:tabs>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rPr>
              <m:t>,</m:t>
            </m:r>
            <m:r>
              <w:rPr>
                <w:rFonts w:ascii="Cambria Math" w:eastAsia="Cambria Math" w:hAnsi="Cambria Math" w:cs="Cambria Math"/>
                <w:color w:val="000000"/>
              </w:rPr>
              <m:t>y</m:t>
            </m:r>
          </m:e>
        </m:d>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K</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rPr>
              <m:t>=0</m:t>
            </m:r>
          </m:sub>
          <m:sup>
            <m:r>
              <w:rPr>
                <w:rFonts w:ascii="Cambria Math" w:eastAsia="Cambria Math" w:hAnsi="Cambria Math" w:cs="Cambria Math"/>
                <w:color w:val="000000"/>
              </w:rPr>
              <m:t>K</m:t>
            </m:r>
            <m:r>
              <w:rPr>
                <w:rFonts w:ascii="Cambria Math" w:eastAsia="Cambria Math" w:hAnsi="Cambria Math" w:cs="Cambria Math"/>
                <w:color w:val="000000"/>
              </w:rPr>
              <m:t>-</m:t>
            </m:r>
            <m:r>
              <w:rPr>
                <w:rFonts w:ascii="Cambria Math" w:eastAsia="Cambria Math" w:hAnsi="Cambria Math" w:cs="Cambria Math"/>
                <w:color w:val="000000"/>
              </w:rPr>
              <m:t>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i</m:t>
                </m:r>
              </m:sub>
            </m:sSub>
            <m:r>
              <w:rPr>
                <w:rFonts w:ascii="Cambria Math" w:eastAsia="Cambria Math" w:hAnsi="Cambria Math" w:cs="Cambria Math"/>
                <w:color w:val="000000"/>
              </w:rPr>
              <m:t>(</m:t>
            </m:r>
            <m:r>
              <w:rPr>
                <w:rFonts w:ascii="Cambria Math" w:eastAsia="Cambria Math" w:hAnsi="Cambria Math" w:cs="Cambria Math"/>
                <w:color w:val="000000"/>
              </w:rPr>
              <m:t>x</m:t>
            </m:r>
            <m:r>
              <w:rPr>
                <w:rFonts w:ascii="Cambria Math" w:eastAsia="Cambria Math" w:hAnsi="Cambria Math" w:cs="Cambria Math"/>
                <w:color w:val="000000"/>
              </w:rPr>
              <m:t>,</m:t>
            </m:r>
            <m:r>
              <w:rPr>
                <w:rFonts w:ascii="Cambria Math" w:eastAsia="Cambria Math" w:hAnsi="Cambria Math" w:cs="Cambria Math"/>
                <w:color w:val="000000"/>
              </w:rPr>
              <m:t>y</m:t>
            </m:r>
            <m:r>
              <w:rPr>
                <w:rFonts w:ascii="Cambria Math" w:eastAsia="Cambria Math" w:hAnsi="Cambria Math" w:cs="Cambria Math"/>
                <w:color w:val="000000"/>
              </w:rPr>
              <m:t>)</m:t>
            </m:r>
          </m:e>
        </m:nary>
      </m:oMath>
      <w:r w:rsidR="0098211C">
        <w:rPr>
          <w:color w:val="000000"/>
        </w:rPr>
        <w:tab/>
      </w:r>
      <w:r w:rsidR="0098211C">
        <w:rPr>
          <w:color w:val="000000"/>
        </w:rPr>
        <w:fldChar w:fldCharType="begin"/>
      </w:r>
      <w:r w:rsidR="0098211C">
        <w:rPr>
          <w:color w:val="000000"/>
        </w:rPr>
        <w:instrText xml:space="preserve"> STYLEREF 1 \s </w:instrText>
      </w:r>
      <w:r w:rsidR="0098211C">
        <w:rPr>
          <w:color w:val="000000"/>
        </w:rPr>
        <w:fldChar w:fldCharType="separate"/>
      </w:r>
      <w:r w:rsidR="0098211C">
        <w:rPr>
          <w:noProof/>
          <w:color w:val="000000"/>
        </w:rPr>
        <w:t>8</w:t>
      </w:r>
      <w:r w:rsidR="0098211C">
        <w:rPr>
          <w:color w:val="000000"/>
        </w:rPr>
        <w:fldChar w:fldCharType="end"/>
      </w:r>
      <w:r w:rsidR="0098211C">
        <w:rPr>
          <w:color w:val="000000"/>
        </w:rPr>
        <w:noBreakHyphen/>
      </w:r>
      <w:r w:rsidR="0098211C">
        <w:rPr>
          <w:color w:val="000000"/>
        </w:rPr>
        <w:fldChar w:fldCharType="begin"/>
      </w:r>
      <w:r w:rsidR="0098211C">
        <w:rPr>
          <w:color w:val="000000"/>
        </w:rPr>
        <w:instrText xml:space="preserve"> SEQ Equation \* ARABIC \s 1 </w:instrText>
      </w:r>
      <w:r w:rsidR="0098211C">
        <w:rPr>
          <w:color w:val="000000"/>
        </w:rPr>
        <w:fldChar w:fldCharType="separate"/>
      </w:r>
      <w:r w:rsidR="0098211C">
        <w:rPr>
          <w:noProof/>
          <w:color w:val="000000"/>
        </w:rPr>
        <w:t>4</w:t>
      </w:r>
      <w:r w:rsidR="0098211C">
        <w:rPr>
          <w:color w:val="000000"/>
        </w:rPr>
        <w:fldChar w:fldCharType="end"/>
      </w:r>
    </w:p>
    <w:p w14:paraId="3D3932C4" w14:textId="77777777" w:rsidR="007A31A3" w:rsidRPr="004F3882" w:rsidRDefault="00A34FAA">
      <w:pPr>
        <w:shd w:val="clear" w:color="auto" w:fill="FFFFFF"/>
        <w:rPr>
          <w:color w:val="000000"/>
        </w:rPr>
      </w:pPr>
      <w:r w:rsidRPr="004F3882">
        <w:rPr>
          <w:color w:val="000000"/>
        </w:rPr>
        <w:t xml:space="preserve">where </w:t>
      </w:r>
      <w:r w:rsidRPr="004F3882">
        <w:rPr>
          <w:i/>
          <w:color w:val="000000"/>
        </w:rPr>
        <w:t>K</w:t>
      </w:r>
      <w:r w:rsidRPr="004F3882">
        <w:rPr>
          <w:color w:val="000000"/>
        </w:rPr>
        <w:t xml:space="preserve"> is the total number of blocks that is used for the calculations. Thereafter, the average columns </w:t>
      </w:r>
      <w:proofErr w:type="spellStart"/>
      <w:r w:rsidRPr="004F3882">
        <w:rPr>
          <w:color w:val="000000"/>
        </w:rPr>
        <w:t>B</w:t>
      </w:r>
      <w:r w:rsidRPr="004F3882">
        <w:rPr>
          <w:color w:val="000000"/>
          <w:vertAlign w:val="subscript"/>
        </w:rPr>
        <w:t>c</w:t>
      </w:r>
      <w:proofErr w:type="spellEnd"/>
      <w:r w:rsidRPr="004F3882">
        <w:rPr>
          <w:color w:val="000000"/>
        </w:rPr>
        <w:t xml:space="preserve"> and by rows B</w:t>
      </w:r>
      <w:r w:rsidRPr="004F3882">
        <w:rPr>
          <w:color w:val="000000"/>
          <w:vertAlign w:val="subscript"/>
        </w:rPr>
        <w:t>r</w:t>
      </w:r>
      <w:r w:rsidRPr="004F3882">
        <w:rPr>
          <w:color w:val="000000"/>
        </w:rPr>
        <w:t xml:space="preserve"> vectors are calculated (the DC component for the first row and the first column is discarded from the computation) as follows:</w:t>
      </w:r>
    </w:p>
    <w:p w14:paraId="565D66CA" w14:textId="5FEF54C1" w:rsidR="007A31A3" w:rsidRPr="004F3882" w:rsidRDefault="00BA0CF2" w:rsidP="0098211C">
      <w:pPr>
        <w:pStyle w:val="Caption"/>
        <w:tabs>
          <w:tab w:val="left" w:pos="8640"/>
        </w:tabs>
        <w:rPr>
          <w:color w:val="000000"/>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c</m:t>
            </m:r>
          </m:sub>
        </m:sSub>
        <m:d>
          <m:dPr>
            <m:ctrlPr>
              <w:rPr>
                <w:rFonts w:ascii="Cambria Math" w:eastAsia="Cambria Math" w:hAnsi="Cambria Math" w:cs="Cambria Math"/>
                <w:color w:val="000000"/>
              </w:rPr>
            </m:ctrlPr>
          </m:dPr>
          <m:e>
            <m:r>
              <w:rPr>
                <w:rFonts w:ascii="Cambria Math" w:eastAsia="Cambria Math" w:hAnsi="Cambria Math" w:cs="Cambria Math"/>
                <w:color w:val="000000"/>
              </w:rPr>
              <m:t>y</m:t>
            </m:r>
          </m:e>
        </m:d>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63+</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rPr>
                  <m:t>&gt;0</m:t>
                </m:r>
              </m:e>
            </m:d>
            <m:r>
              <w:rPr>
                <w:rFonts w:ascii="Cambria Math" w:eastAsia="Cambria Math" w:hAnsi="Cambria Math" w:cs="Cambria Math"/>
                <w:color w:val="000000"/>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rPr>
              <m:t>=</m:t>
            </m:r>
            <m:d>
              <m:dPr>
                <m:ctrlPr>
                  <w:rPr>
                    <w:rFonts w:ascii="Cambria Math" w:eastAsia="Cambria Math" w:hAnsi="Cambria Math" w:cs="Cambria Math"/>
                    <w:color w:val="000000"/>
                  </w:rPr>
                </m:ctrlPr>
              </m:dPr>
              <m:e>
                <m:r>
                  <w:rPr>
                    <w:rFonts w:ascii="Cambria Math" w:eastAsia="Cambria Math" w:hAnsi="Cambria Math" w:cs="Cambria Math"/>
                    <w:color w:val="000000"/>
                  </w:rPr>
                  <m:t>y</m:t>
                </m:r>
                <m:r>
                  <w:rPr>
                    <w:rFonts w:ascii="Cambria Math" w:eastAsia="Cambria Math" w:hAnsi="Cambria Math" w:cs="Cambria Math"/>
                    <w:color w:val="000000"/>
                  </w:rPr>
                  <m:t>&gt;0</m:t>
                </m:r>
              </m:e>
            </m:d>
            <m:r>
              <w:rPr>
                <w:rFonts w:ascii="Cambria Math" w:eastAsia="Cambria Math" w:hAnsi="Cambria Math" w:cs="Cambria Math"/>
                <w:color w:val="000000"/>
              </w:rPr>
              <m:t>?0:1</m:t>
            </m:r>
          </m:sub>
          <m:sup>
            <m:r>
              <w:rPr>
                <w:rFonts w:ascii="Cambria Math" w:eastAsia="Cambria Math" w:hAnsi="Cambria Math" w:cs="Cambria Math"/>
                <w:color w:val="000000"/>
              </w:rPr>
              <m:t>63</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m:t>
            </m:r>
            <m:r>
              <w:rPr>
                <w:rFonts w:ascii="Cambria Math" w:eastAsia="Cambria Math" w:hAnsi="Cambria Math" w:cs="Cambria Math"/>
                <w:color w:val="000000"/>
              </w:rPr>
              <m:t>i</m:t>
            </m:r>
            <m:r>
              <w:rPr>
                <w:rFonts w:ascii="Cambria Math" w:eastAsia="Cambria Math" w:hAnsi="Cambria Math" w:cs="Cambria Math"/>
                <w:color w:val="000000"/>
              </w:rPr>
              <m:t>,</m:t>
            </m:r>
            <m:r>
              <w:rPr>
                <w:rFonts w:ascii="Cambria Math" w:eastAsia="Cambria Math" w:hAnsi="Cambria Math" w:cs="Cambria Math"/>
                <w:color w:val="000000"/>
              </w:rPr>
              <m:t>y</m:t>
            </m:r>
            <m:r>
              <w:rPr>
                <w:rFonts w:ascii="Cambria Math" w:eastAsia="Cambria Math" w:hAnsi="Cambria Math" w:cs="Cambria Math"/>
                <w:color w:val="000000"/>
              </w:rPr>
              <m:t>)</m:t>
            </m:r>
          </m:e>
        </m:nary>
      </m:oMath>
      <w:r w:rsidR="00A34FAA" w:rsidRPr="004F3882">
        <w:rPr>
          <w:color w:val="000000"/>
        </w:rPr>
        <w:t xml:space="preserve"> </w:t>
      </w:r>
      <w:r w:rsidR="0098211C">
        <w:rPr>
          <w:color w:val="000000"/>
        </w:rPr>
        <w:tab/>
      </w:r>
      <w:r w:rsidR="0098211C">
        <w:rPr>
          <w:color w:val="000000"/>
        </w:rPr>
        <w:fldChar w:fldCharType="begin"/>
      </w:r>
      <w:r w:rsidR="0098211C">
        <w:rPr>
          <w:color w:val="000000"/>
        </w:rPr>
        <w:instrText xml:space="preserve"> STYLEREF 1 \s </w:instrText>
      </w:r>
      <w:r w:rsidR="0098211C">
        <w:rPr>
          <w:color w:val="000000"/>
        </w:rPr>
        <w:fldChar w:fldCharType="separate"/>
      </w:r>
      <w:r w:rsidR="0098211C">
        <w:rPr>
          <w:noProof/>
          <w:color w:val="000000"/>
        </w:rPr>
        <w:t>8</w:t>
      </w:r>
      <w:r w:rsidR="0098211C">
        <w:rPr>
          <w:color w:val="000000"/>
        </w:rPr>
        <w:fldChar w:fldCharType="end"/>
      </w:r>
      <w:r w:rsidR="0098211C">
        <w:rPr>
          <w:color w:val="000000"/>
        </w:rPr>
        <w:noBreakHyphen/>
      </w:r>
      <w:r w:rsidR="0098211C">
        <w:rPr>
          <w:color w:val="000000"/>
        </w:rPr>
        <w:fldChar w:fldCharType="begin"/>
      </w:r>
      <w:r w:rsidR="0098211C">
        <w:rPr>
          <w:color w:val="000000"/>
        </w:rPr>
        <w:instrText xml:space="preserve"> SEQ Equation \* ARABIC \s 1 </w:instrText>
      </w:r>
      <w:r w:rsidR="0098211C">
        <w:rPr>
          <w:color w:val="000000"/>
        </w:rPr>
        <w:fldChar w:fldCharType="separate"/>
      </w:r>
      <w:r w:rsidR="0098211C">
        <w:rPr>
          <w:noProof/>
          <w:color w:val="000000"/>
        </w:rPr>
        <w:t>5</w:t>
      </w:r>
      <w:r w:rsidR="0098211C">
        <w:rPr>
          <w:color w:val="000000"/>
        </w:rPr>
        <w:fldChar w:fldCharType="end"/>
      </w:r>
    </w:p>
    <w:p w14:paraId="583D2833" w14:textId="26FFD076" w:rsidR="007A31A3" w:rsidRPr="0098211C" w:rsidRDefault="00BA0CF2" w:rsidP="0098211C">
      <w:pPr>
        <w:pStyle w:val="Caption"/>
        <w:tabs>
          <w:tab w:val="left" w:pos="8640"/>
        </w:tabs>
        <w:rPr>
          <w:color w:val="000000"/>
        </w:rPr>
      </w:pPr>
      <m:oMath>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r</m:t>
            </m:r>
          </m:sub>
        </m:sSub>
        <m:d>
          <m:dPr>
            <m:ctrlPr>
              <w:rPr>
                <w:rFonts w:ascii="Cambria Math" w:eastAsia="Cambria Math" w:hAnsi="Cambria Math" w:cs="Cambria Math"/>
                <w:color w:val="000000"/>
              </w:rPr>
            </m:ctrlPr>
          </m:dPr>
          <m:e>
            <m:r>
              <w:rPr>
                <w:rFonts w:ascii="Cambria Math" w:eastAsia="Cambria Math" w:hAnsi="Cambria Math" w:cs="Cambria Math"/>
                <w:color w:val="000000"/>
              </w:rPr>
              <m:t>x</m:t>
            </m:r>
          </m:e>
        </m:d>
        <m:r>
          <w:rPr>
            <w:rFonts w:ascii="Cambria Math" w:eastAsia="Cambria Math" w:hAnsi="Cambria Math" w:cs="Cambria Math"/>
            <w:color w:val="000000"/>
          </w:rPr>
          <m:t>=</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63+</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rPr>
                  <m:t>&gt;0</m:t>
                </m:r>
              </m:e>
            </m:d>
            <m:r>
              <w:rPr>
                <w:rFonts w:ascii="Cambria Math" w:eastAsia="Cambria Math" w:hAnsi="Cambria Math" w:cs="Cambria Math"/>
                <w:color w:val="000000"/>
              </w:rPr>
              <m:t>?1:0</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m:t>
            </m:r>
            <m:r>
              <w:rPr>
                <w:rFonts w:ascii="Cambria Math" w:eastAsia="Cambria Math" w:hAnsi="Cambria Math" w:cs="Cambria Math"/>
                <w:color w:val="000000"/>
              </w:rPr>
              <m:t>=</m:t>
            </m:r>
            <m:d>
              <m:dPr>
                <m:ctrlPr>
                  <w:rPr>
                    <w:rFonts w:ascii="Cambria Math" w:eastAsia="Cambria Math" w:hAnsi="Cambria Math" w:cs="Cambria Math"/>
                    <w:color w:val="000000"/>
                  </w:rPr>
                </m:ctrlPr>
              </m:dPr>
              <m:e>
                <m:r>
                  <w:rPr>
                    <w:rFonts w:ascii="Cambria Math" w:eastAsia="Cambria Math" w:hAnsi="Cambria Math" w:cs="Cambria Math"/>
                    <w:color w:val="000000"/>
                  </w:rPr>
                  <m:t>x</m:t>
                </m:r>
                <m:r>
                  <w:rPr>
                    <w:rFonts w:ascii="Cambria Math" w:eastAsia="Cambria Math" w:hAnsi="Cambria Math" w:cs="Cambria Math"/>
                    <w:color w:val="000000"/>
                  </w:rPr>
                  <m:t>&gt;0</m:t>
                </m:r>
              </m:e>
            </m:d>
            <m:r>
              <w:rPr>
                <w:rFonts w:ascii="Cambria Math" w:eastAsia="Cambria Math" w:hAnsi="Cambria Math" w:cs="Cambria Math"/>
                <w:color w:val="000000"/>
              </w:rPr>
              <m:t>?0:1</m:t>
            </m:r>
          </m:sub>
          <m:sup>
            <m:r>
              <w:rPr>
                <w:rFonts w:ascii="Cambria Math" w:eastAsia="Cambria Math" w:hAnsi="Cambria Math" w:cs="Cambria Math"/>
                <w:color w:val="000000"/>
              </w:rPr>
              <m:t>63</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m:t>
            </m:r>
            <m:r>
              <w:rPr>
                <w:rFonts w:ascii="Cambria Math" w:eastAsia="Cambria Math" w:hAnsi="Cambria Math" w:cs="Cambria Math"/>
                <w:color w:val="000000"/>
              </w:rPr>
              <m:t>x</m:t>
            </m:r>
            <m:r>
              <w:rPr>
                <w:rFonts w:ascii="Cambria Math" w:eastAsia="Cambria Math" w:hAnsi="Cambria Math" w:cs="Cambria Math"/>
                <w:color w:val="000000"/>
              </w:rPr>
              <m:t>,</m:t>
            </m:r>
            <m:r>
              <w:rPr>
                <w:rFonts w:ascii="Cambria Math" w:eastAsia="Cambria Math" w:hAnsi="Cambria Math" w:cs="Cambria Math"/>
                <w:color w:val="000000"/>
              </w:rPr>
              <m:t>i</m:t>
            </m:r>
            <m:r>
              <w:rPr>
                <w:rFonts w:ascii="Cambria Math" w:eastAsia="Cambria Math" w:hAnsi="Cambria Math" w:cs="Cambria Math"/>
                <w:color w:val="000000"/>
              </w:rPr>
              <m:t>)</m:t>
            </m:r>
          </m:e>
        </m:nary>
      </m:oMath>
      <w:r w:rsidR="0098211C">
        <w:rPr>
          <w:color w:val="000000"/>
        </w:rPr>
        <w:t xml:space="preserve"> </w:t>
      </w:r>
      <w:r w:rsidR="0098211C">
        <w:rPr>
          <w:color w:val="000000"/>
        </w:rPr>
        <w:tab/>
      </w:r>
      <w:r w:rsidR="0098211C">
        <w:rPr>
          <w:color w:val="000000"/>
        </w:rPr>
        <w:fldChar w:fldCharType="begin"/>
      </w:r>
      <w:r w:rsidR="0098211C">
        <w:rPr>
          <w:color w:val="000000"/>
        </w:rPr>
        <w:instrText xml:space="preserve"> STYLEREF 1 \s </w:instrText>
      </w:r>
      <w:r w:rsidR="0098211C">
        <w:rPr>
          <w:color w:val="000000"/>
        </w:rPr>
        <w:fldChar w:fldCharType="separate"/>
      </w:r>
      <w:r w:rsidR="0098211C">
        <w:rPr>
          <w:noProof/>
          <w:color w:val="000000"/>
        </w:rPr>
        <w:t>8</w:t>
      </w:r>
      <w:r w:rsidR="0098211C">
        <w:rPr>
          <w:color w:val="000000"/>
        </w:rPr>
        <w:fldChar w:fldCharType="end"/>
      </w:r>
      <w:r w:rsidR="0098211C">
        <w:rPr>
          <w:color w:val="000000"/>
        </w:rPr>
        <w:noBreakHyphen/>
      </w:r>
      <w:r w:rsidR="0098211C">
        <w:rPr>
          <w:color w:val="000000"/>
        </w:rPr>
        <w:fldChar w:fldCharType="begin"/>
      </w:r>
      <w:r w:rsidR="0098211C">
        <w:rPr>
          <w:color w:val="000000"/>
        </w:rPr>
        <w:instrText xml:space="preserve"> SEQ Equation \* ARABIC \s 1 </w:instrText>
      </w:r>
      <w:r w:rsidR="0098211C">
        <w:rPr>
          <w:color w:val="000000"/>
        </w:rPr>
        <w:fldChar w:fldCharType="separate"/>
      </w:r>
      <w:r w:rsidR="0098211C">
        <w:rPr>
          <w:noProof/>
          <w:color w:val="000000"/>
        </w:rPr>
        <w:t>6</w:t>
      </w:r>
      <w:r w:rsidR="0098211C">
        <w:rPr>
          <w:color w:val="000000"/>
        </w:rPr>
        <w:fldChar w:fldCharType="end"/>
      </w:r>
    </w:p>
    <w:p w14:paraId="3D3C1E0B" w14:textId="50FADCB2" w:rsidR="007A31A3" w:rsidRPr="004F3882" w:rsidRDefault="00A34FAA">
      <w:pPr>
        <w:spacing w:after="240"/>
        <w:rPr>
          <w:highlight w:val="yellow"/>
        </w:rPr>
      </w:pPr>
      <w:r w:rsidRPr="004F3882">
        <w:rPr>
          <w:color w:val="000000"/>
        </w:rPr>
        <w:t xml:space="preserve">The average vectors </w:t>
      </w:r>
      <w:proofErr w:type="spellStart"/>
      <w:r w:rsidRPr="004F3882">
        <w:rPr>
          <w:color w:val="000000"/>
        </w:rPr>
        <w:t>B</w:t>
      </w:r>
      <w:r w:rsidRPr="004F3882">
        <w:rPr>
          <w:color w:val="000000"/>
          <w:vertAlign w:val="subscript"/>
        </w:rPr>
        <w:t>c</w:t>
      </w:r>
      <w:proofErr w:type="spellEnd"/>
      <w:r w:rsidRPr="004F3882">
        <w:rPr>
          <w:color w:val="000000"/>
        </w:rPr>
        <w:t xml:space="preserve"> and B</w:t>
      </w:r>
      <w:r w:rsidRPr="004F3882">
        <w:rPr>
          <w:color w:val="000000"/>
          <w:vertAlign w:val="subscript"/>
        </w:rPr>
        <w:t>r</w:t>
      </w:r>
      <w:r w:rsidRPr="004F3882">
        <w:rPr>
          <w:color w:val="000000"/>
        </w:rPr>
        <w:t xml:space="preserve"> are regularized to suppress peaks. The average vectors are represented as a curve and its intersection points with a total average value </w:t>
      </w:r>
      <w:proofErr w:type="spellStart"/>
      <w:r w:rsidRPr="004F3882">
        <w:rPr>
          <w:color w:val="000000"/>
        </w:rPr>
        <w:t>avg</w:t>
      </w:r>
      <w:proofErr w:type="spellEnd"/>
      <w:r w:rsidRPr="004F3882">
        <w:rPr>
          <w:color w:val="000000"/>
        </w:rPr>
        <w:t xml:space="preserve"> of a block </w:t>
      </w:r>
      <w:proofErr w:type="spellStart"/>
      <w:r w:rsidRPr="004F3882">
        <w:rPr>
          <w:color w:val="000000"/>
        </w:rPr>
        <w:t>B</w:t>
      </w:r>
      <w:r w:rsidRPr="004F3882">
        <w:rPr>
          <w:color w:val="000000"/>
          <w:vertAlign w:val="subscript"/>
        </w:rPr>
        <w:t>avg</w:t>
      </w:r>
      <w:proofErr w:type="spellEnd"/>
      <w:r w:rsidRPr="004F3882">
        <w:rPr>
          <w:color w:val="000000"/>
        </w:rPr>
        <w:t xml:space="preserve"> is computed (</w:t>
      </w:r>
      <m:oMath>
        <m:r>
          <w:rPr>
            <w:rFonts w:ascii="Cambria Math" w:eastAsia="Cambria Math" w:hAnsi="Cambria Math" w:cs="Cambria Math"/>
            <w:color w:val="000000"/>
          </w:rPr>
          <m:t>avg=</m:t>
        </m:r>
        <m:f>
          <m:fPr>
            <m:ctrlPr>
              <w:rPr>
                <w:rFonts w:ascii="Cambria Math" w:eastAsia="Cambria Math" w:hAnsi="Cambria Math" w:cs="Cambria Math"/>
                <w:color w:val="000000"/>
              </w:rPr>
            </m:ctrlPr>
          </m:fPr>
          <m:num>
            <m:r>
              <w:rPr>
                <w:rFonts w:ascii="Cambria Math" w:eastAsia="Cambria Math" w:hAnsi="Cambria Math" w:cs="Cambria Math"/>
                <w:color w:val="000000"/>
              </w:rPr>
              <m:t>1</m:t>
            </m:r>
          </m:num>
          <m:den>
            <m:r>
              <w:rPr>
                <w:rFonts w:ascii="Cambria Math" w:eastAsia="Cambria Math" w:hAnsi="Cambria Math" w:cs="Cambria Math"/>
                <w:color w:val="000000"/>
              </w:rPr>
              <m:t>64*64</m:t>
            </m:r>
          </m:den>
        </m:f>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i=0</m:t>
            </m:r>
          </m:sub>
          <m:sup>
            <m:r>
              <w:rPr>
                <w:rFonts w:ascii="Cambria Math" w:eastAsia="Cambria Math" w:hAnsi="Cambria Math" w:cs="Cambria Math"/>
                <w:color w:val="000000"/>
              </w:rPr>
              <m:t>64-1</m:t>
            </m:r>
          </m:sup>
          <m:e>
            <m:nary>
              <m:naryPr>
                <m:chr m:val="∑"/>
                <m:ctrlPr>
                  <w:rPr>
                    <w:rFonts w:ascii="Cambria Math" w:eastAsia="Cambria Math" w:hAnsi="Cambria Math" w:cs="Cambria Math"/>
                    <w:color w:val="000000"/>
                  </w:rPr>
                </m:ctrlPr>
              </m:naryPr>
              <m:sub>
                <m:r>
                  <w:rPr>
                    <w:rFonts w:ascii="Cambria Math" w:eastAsia="Cambria Math" w:hAnsi="Cambria Math" w:cs="Cambria Math"/>
                    <w:color w:val="000000"/>
                  </w:rPr>
                  <m:t>j=0</m:t>
                </m:r>
              </m:sub>
              <m:sup>
                <m:r>
                  <w:rPr>
                    <w:rFonts w:ascii="Cambria Math" w:eastAsia="Cambria Math" w:hAnsi="Cambria Math" w:cs="Cambria Math"/>
                    <w:color w:val="000000"/>
                  </w:rPr>
                  <m:t>64-1</m:t>
                </m:r>
              </m:sup>
              <m:e>
                <m:sSub>
                  <m:sSubPr>
                    <m:ctrlPr>
                      <w:rPr>
                        <w:rFonts w:ascii="Cambria Math" w:eastAsia="Cambria Math" w:hAnsi="Cambria Math" w:cs="Cambria Math"/>
                        <w:color w:val="000000"/>
                      </w:rPr>
                    </m:ctrlPr>
                  </m:sSubPr>
                  <m:e>
                    <m:r>
                      <w:rPr>
                        <w:rFonts w:ascii="Cambria Math" w:eastAsia="Cambria Math" w:hAnsi="Cambria Math" w:cs="Cambria Math"/>
                        <w:color w:val="000000"/>
                      </w:rPr>
                      <m:t>B</m:t>
                    </m:r>
                  </m:e>
                  <m:sub>
                    <m:r>
                      <w:rPr>
                        <w:rFonts w:ascii="Cambria Math" w:eastAsia="Cambria Math" w:hAnsi="Cambria Math" w:cs="Cambria Math"/>
                        <w:color w:val="000000"/>
                      </w:rPr>
                      <m:t>avg</m:t>
                    </m:r>
                  </m:sub>
                </m:sSub>
                <m:r>
                  <w:rPr>
                    <w:rFonts w:ascii="Cambria Math" w:eastAsia="Cambria Math" w:hAnsi="Cambria Math" w:cs="Cambria Math"/>
                    <w:color w:val="000000"/>
                  </w:rPr>
                  <m:t>(i,j)</m:t>
                </m:r>
              </m:e>
            </m:nary>
          </m:e>
        </m:nary>
      </m:oMath>
      <w:r w:rsidRPr="004F3882">
        <w:rPr>
          <w:color w:val="000000"/>
        </w:rPr>
        <w:t>). The value of avg is t</w:t>
      </w:r>
      <w:proofErr w:type="spellStart"/>
      <w:r w:rsidRPr="004F3882">
        <w:rPr>
          <w:color w:val="000000"/>
        </w:rPr>
        <w:t>herefore</w:t>
      </w:r>
      <w:proofErr w:type="spellEnd"/>
      <w:r w:rsidRPr="004F3882">
        <w:rPr>
          <w:color w:val="000000"/>
        </w:rPr>
        <w:t xml:space="preserve"> subsequently used as a threshold for other </w:t>
      </w:r>
      <w:commentRangeStart w:id="371"/>
      <w:r w:rsidRPr="004F3882">
        <w:rPr>
          <w:color w:val="000000"/>
        </w:rPr>
        <w:t>computations</w:t>
      </w:r>
      <w:commentRangeEnd w:id="371"/>
      <w:r w:rsidR="0098211C">
        <w:rPr>
          <w:rStyle w:val="CommentReference"/>
        </w:rPr>
        <w:commentReference w:id="371"/>
      </w:r>
      <w:r w:rsidR="0098211C">
        <w:rPr>
          <w:color w:val="000000"/>
        </w:rPr>
        <w:t>.</w:t>
      </w:r>
    </w:p>
    <w:p w14:paraId="46596CF4" w14:textId="77777777" w:rsidR="007A31A3" w:rsidRPr="004F3882" w:rsidRDefault="00A34FAA">
      <w:pPr>
        <w:rPr>
          <w:b/>
        </w:rPr>
      </w:pPr>
      <w:r w:rsidRPr="004F3882">
        <w:rPr>
          <w:color w:val="000000"/>
        </w:rPr>
        <w:t xml:space="preserve">Based on the analysis of the intersection point(s), cut-off frequencies are obtained. The intersection points are chosen to represent the cut-off frequencies of the frequency-filtered film grain model. </w:t>
      </w:r>
    </w:p>
    <w:p w14:paraId="6FB5A820" w14:textId="77777777" w:rsidR="007A31A3" w:rsidRPr="004F3882" w:rsidRDefault="00A34FAA">
      <w:r w:rsidRPr="004F3882">
        <w:lastRenderedPageBreak/>
        <w:t>This process can be repeated to estimate frequency limits for different intensity intervals, as is allowed by FGC SEI and could be required to accurately model the film grain, since in a photographic process, its spatial frequency highly depends on exposure.</w:t>
      </w:r>
    </w:p>
    <w:p w14:paraId="26FFCB83" w14:textId="41DFE2A7" w:rsidR="007A31A3" w:rsidRPr="004F3882" w:rsidRDefault="00A34FAA">
      <w:r w:rsidRPr="004F3882">
        <w:t xml:space="preserve">The scaling parameters signalled for each intensity interval depend on the noise variance estimated in the previous step, but also need to factor in the frequency limits, since on synthesis side, different frequency limits lead to different grain </w:t>
      </w:r>
      <w:commentRangeStart w:id="372"/>
      <w:r w:rsidRPr="004F3882">
        <w:t>amplitudes</w:t>
      </w:r>
      <w:commentRangeEnd w:id="372"/>
      <w:r w:rsidR="00CB58F0">
        <w:rPr>
          <w:rStyle w:val="CommentReference"/>
        </w:rPr>
        <w:commentReference w:id="372"/>
      </w:r>
      <w:r w:rsidRPr="004F3882">
        <w:t xml:space="preserve">. </w:t>
      </w:r>
    </w:p>
    <w:p w14:paraId="3E2F2C0B" w14:textId="77777777" w:rsidR="007A31A3" w:rsidRPr="004F3882" w:rsidRDefault="00A34FAA">
      <w:r w:rsidRPr="004F3882">
        <w:rPr>
          <w:color w:val="000000"/>
        </w:rPr>
        <w:t xml:space="preserve">If no intersection points are found, film grain is not present in the input frame. </w:t>
      </w:r>
      <w:r w:rsidRPr="004F3882">
        <w:t>If the analysis process determines that no grain is present in the source video, the appropriate syntax element values could be set to indicate that synthesis will not be performed at the decoder side.</w:t>
      </w:r>
    </w:p>
    <w:p w14:paraId="32B97877" w14:textId="77777777" w:rsidR="007A31A3" w:rsidRPr="004F3882" w:rsidRDefault="00A34FAA" w:rsidP="00AF5B0F">
      <w:pPr>
        <w:pStyle w:val="Heading3"/>
      </w:pPr>
      <w:bookmarkStart w:id="373" w:name="_Toc116631733"/>
      <w:r w:rsidRPr="004F3882">
        <w:t xml:space="preserve">An example of FGC SEI </w:t>
      </w:r>
      <w:r w:rsidRPr="00AF5B0F">
        <w:t>message</w:t>
      </w:r>
      <w:r w:rsidRPr="004F3882">
        <w:t xml:space="preserve"> cut-off frequency estimation</w:t>
      </w:r>
      <w:bookmarkEnd w:id="373"/>
    </w:p>
    <w:p w14:paraId="4A2D28D1" w14:textId="7468A2F1" w:rsidR="007A31A3" w:rsidRPr="004F3882" w:rsidRDefault="00A34FAA">
      <w:pPr>
        <w:rPr>
          <w:color w:val="000000"/>
        </w:rPr>
      </w:pPr>
      <w:r w:rsidRPr="004F3882">
        <w:t xml:space="preserve">The following method provides an example according to the VTM implementation which is based on SMPTE RDD-5 specification with some additional </w:t>
      </w:r>
      <w:commentRangeStart w:id="374"/>
      <w:r w:rsidRPr="004F3882">
        <w:t>modifications</w:t>
      </w:r>
      <w:commentRangeEnd w:id="374"/>
      <w:r w:rsidR="009E28E5">
        <w:rPr>
          <w:rStyle w:val="CommentReference"/>
        </w:rPr>
        <w:commentReference w:id="374"/>
      </w:r>
      <w:r w:rsidR="009E28E5">
        <w:t>.</w:t>
      </w:r>
    </w:p>
    <w:p w14:paraId="4183BDA8" w14:textId="77777777" w:rsidR="007A31A3" w:rsidRPr="004F3882" w:rsidRDefault="00A34FAA">
      <w:pPr>
        <w:spacing w:after="240"/>
        <w:rPr>
          <w:color w:val="000000"/>
        </w:rPr>
      </w:pPr>
      <w:r w:rsidRPr="004F3882">
        <w:rPr>
          <w:color w:val="000000"/>
        </w:rPr>
        <w:t>The illustrated implementation limits filtering to low pass filtering as defined by SMPTE RDD-5, even that FGC SEI supports band pass filtering.</w:t>
      </w:r>
    </w:p>
    <w:p w14:paraId="760FA6CD" w14:textId="7D35A431" w:rsidR="007A31A3" w:rsidRPr="004F3882" w:rsidRDefault="00A34FAA">
      <w:pPr>
        <w:spacing w:after="240"/>
        <w:rPr>
          <w:color w:val="000000"/>
        </w:rPr>
      </w:pPr>
      <w:r w:rsidRPr="004F3882">
        <w:rPr>
          <w:color w:val="000000"/>
        </w:rPr>
        <w:t xml:space="preserve">An implementation of the FGC SEI message parameter estimation that conforms to the method described in the FGC SEI message </w:t>
      </w:r>
      <w:r w:rsidR="009E28E5">
        <w:rPr>
          <w:color w:val="000000"/>
        </w:rPr>
        <w:fldChar w:fldCharType="begin"/>
      </w:r>
      <w:r w:rsidR="009E28E5">
        <w:rPr>
          <w:color w:val="000000"/>
        </w:rPr>
        <w:instrText xml:space="preserve"> REF _Ref115551256 \r \h </w:instrText>
      </w:r>
      <w:r w:rsidR="009E28E5">
        <w:rPr>
          <w:color w:val="000000"/>
        </w:rPr>
      </w:r>
      <w:r w:rsidR="009E28E5">
        <w:rPr>
          <w:color w:val="000000"/>
        </w:rPr>
        <w:fldChar w:fldCharType="separate"/>
      </w:r>
      <w:r w:rsidR="009E28E5">
        <w:rPr>
          <w:color w:val="000000"/>
        </w:rPr>
        <w:t>[2]</w:t>
      </w:r>
      <w:r w:rsidR="009E28E5">
        <w:rPr>
          <w:color w:val="000000"/>
        </w:rPr>
        <w:fldChar w:fldCharType="end"/>
      </w:r>
      <w:r w:rsidRPr="004F3882">
        <w:rPr>
          <w:color w:val="000000"/>
        </w:rPr>
        <w:t xml:space="preserve"> uses 16x16 arrays to define film grain patterns. However, the methods specified in </w:t>
      </w:r>
      <w:r w:rsidR="009E28E5">
        <w:rPr>
          <w:color w:val="000000"/>
        </w:rPr>
        <w:fldChar w:fldCharType="begin"/>
      </w:r>
      <w:r w:rsidR="009E28E5">
        <w:rPr>
          <w:color w:val="000000"/>
        </w:rPr>
        <w:instrText xml:space="preserve"> REF _Ref115555612 \r \h </w:instrText>
      </w:r>
      <w:r w:rsidR="009E28E5">
        <w:rPr>
          <w:color w:val="000000"/>
        </w:rPr>
      </w:r>
      <w:r w:rsidR="009E28E5">
        <w:rPr>
          <w:color w:val="000000"/>
        </w:rPr>
        <w:fldChar w:fldCharType="separate"/>
      </w:r>
      <w:r w:rsidR="009E28E5">
        <w:rPr>
          <w:color w:val="000000"/>
        </w:rPr>
        <w:t>[5]</w:t>
      </w:r>
      <w:r w:rsidR="009E28E5">
        <w:rPr>
          <w:color w:val="000000"/>
        </w:rPr>
        <w:fldChar w:fldCharType="end"/>
      </w:r>
      <w:r w:rsidRPr="004F3882">
        <w:rPr>
          <w:color w:val="000000"/>
        </w:rPr>
        <w:t xml:space="preserve"> and subclause </w:t>
      </w:r>
      <w:r w:rsidR="009E28E5">
        <w:rPr>
          <w:color w:val="000000"/>
        </w:rPr>
        <w:fldChar w:fldCharType="begin"/>
      </w:r>
      <w:r w:rsidR="009E28E5">
        <w:rPr>
          <w:color w:val="000000"/>
        </w:rPr>
        <w:instrText xml:space="preserve"> REF _Ref115632863 \r \h </w:instrText>
      </w:r>
      <w:r w:rsidR="009E28E5">
        <w:rPr>
          <w:color w:val="000000"/>
        </w:rPr>
      </w:r>
      <w:r w:rsidR="009E28E5">
        <w:rPr>
          <w:color w:val="000000"/>
        </w:rPr>
        <w:fldChar w:fldCharType="separate"/>
      </w:r>
      <w:r w:rsidR="009E28E5">
        <w:rPr>
          <w:color w:val="000000"/>
        </w:rPr>
        <w:t>7.2.2</w:t>
      </w:r>
      <w:r w:rsidR="009E28E5">
        <w:rPr>
          <w:color w:val="000000"/>
        </w:rPr>
        <w:fldChar w:fldCharType="end"/>
      </w:r>
      <w:r w:rsidR="009E28E5">
        <w:rPr>
          <w:color w:val="000000"/>
        </w:rPr>
        <w:t xml:space="preserve"> </w:t>
      </w:r>
      <w:r w:rsidRPr="004F3882">
        <w:rPr>
          <w:color w:val="000000"/>
        </w:rPr>
        <w:t xml:space="preserve">of this document use 64x64 arrays. Thus, 64x64 DCT-2 as defined in </w:t>
      </w:r>
      <w:r w:rsidRPr="009E28E5">
        <w:rPr>
          <w:color w:val="000000"/>
        </w:rPr>
        <w:t>[</w:t>
      </w:r>
      <w:commentRangeStart w:id="375"/>
      <w:r w:rsidR="009E28E5">
        <w:rPr>
          <w:color w:val="000000"/>
        </w:rPr>
        <w:t>xx</w:t>
      </w:r>
      <w:commentRangeEnd w:id="375"/>
      <w:r w:rsidR="009E28E5">
        <w:rPr>
          <w:rStyle w:val="CommentReference"/>
        </w:rPr>
        <w:commentReference w:id="375"/>
      </w:r>
      <w:r w:rsidRPr="009E28E5">
        <w:rPr>
          <w:color w:val="000000"/>
        </w:rPr>
        <w:t>]</w:t>
      </w:r>
      <w:r w:rsidRPr="004F3882">
        <w:rPr>
          <w:color w:val="000000"/>
        </w:rPr>
        <w:t xml:space="preserve"> can be used within analysis process. Some implementations can choose to use 64x64 DCT-2 as described in </w:t>
      </w:r>
      <w:r w:rsidRPr="009E28E5">
        <w:rPr>
          <w:color w:val="000000"/>
        </w:rPr>
        <w:t>[</w:t>
      </w:r>
      <w:commentRangeStart w:id="376"/>
      <w:r w:rsidR="009E28E5">
        <w:rPr>
          <w:color w:val="000000"/>
        </w:rPr>
        <w:t>xx</w:t>
      </w:r>
      <w:commentRangeEnd w:id="376"/>
      <w:r w:rsidR="009E28E5">
        <w:rPr>
          <w:rStyle w:val="CommentReference"/>
        </w:rPr>
        <w:commentReference w:id="376"/>
      </w:r>
      <w:r w:rsidRPr="009E28E5">
        <w:rPr>
          <w:color w:val="000000"/>
        </w:rPr>
        <w:t>]</w:t>
      </w:r>
      <w:r w:rsidRPr="004F3882">
        <w:rPr>
          <w:color w:val="000000"/>
        </w:rPr>
        <w:t xml:space="preserve"> instead. </w:t>
      </w:r>
    </w:p>
    <w:p w14:paraId="517EFF55" w14:textId="77777777" w:rsidR="007A31A3" w:rsidRPr="004F3882" w:rsidRDefault="00A34FAA">
      <w:pPr>
        <w:keepNext/>
        <w:jc w:val="center"/>
      </w:pPr>
      <w:r w:rsidRPr="004F3882">
        <w:rPr>
          <w:noProof/>
          <w:color w:val="000000"/>
        </w:rPr>
        <w:drawing>
          <wp:inline distT="0" distB="0" distL="0" distR="0" wp14:anchorId="28EBD597" wp14:editId="7A6DC13E">
            <wp:extent cx="5347803" cy="1848366"/>
            <wp:effectExtent l="0" t="0" r="0" b="0"/>
            <wp:docPr id="745566257" name="image16.png" descr="Chart&#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6.png" descr="Chart&#10;&#10;Description automatically generated"/>
                    <pic:cNvPicPr preferRelativeResize="0"/>
                  </pic:nvPicPr>
                  <pic:blipFill>
                    <a:blip r:embed="rId70"/>
                    <a:srcRect/>
                    <a:stretch>
                      <a:fillRect/>
                    </a:stretch>
                  </pic:blipFill>
                  <pic:spPr>
                    <a:xfrm>
                      <a:off x="0" y="0"/>
                      <a:ext cx="5347803" cy="1848366"/>
                    </a:xfrm>
                    <a:prstGeom prst="rect">
                      <a:avLst/>
                    </a:prstGeom>
                    <a:ln/>
                  </pic:spPr>
                </pic:pic>
              </a:graphicData>
            </a:graphic>
          </wp:inline>
        </w:drawing>
      </w:r>
    </w:p>
    <w:p w14:paraId="10163946" w14:textId="4BBC04B3" w:rsidR="007A31A3" w:rsidRPr="004F3882" w:rsidRDefault="00C22520" w:rsidP="00C22520">
      <w:pPr>
        <w:pStyle w:val="Caption"/>
        <w:rPr>
          <w:color w:val="000000"/>
          <w:lang w:val="en-GB"/>
        </w:rPr>
      </w:pPr>
      <w:bookmarkStart w:id="377" w:name="_heading=h.1yyy98l" w:colFirst="0" w:colLast="0"/>
      <w:bookmarkStart w:id="378" w:name="_Ref115632905"/>
      <w:bookmarkEnd w:id="377"/>
      <w:r>
        <w:t xml:space="preserve">Figure </w:t>
      </w:r>
      <w:r>
        <w:fldChar w:fldCharType="begin"/>
      </w:r>
      <w:r>
        <w:instrText xml:space="preserve"> SEQ Figure \* ARABIC </w:instrText>
      </w:r>
      <w:r>
        <w:fldChar w:fldCharType="separate"/>
      </w:r>
      <w:r>
        <w:rPr>
          <w:noProof/>
        </w:rPr>
        <w:t>29</w:t>
      </w:r>
      <w:r>
        <w:fldChar w:fldCharType="end"/>
      </w:r>
      <w:bookmarkEnd w:id="378"/>
      <w:r>
        <w:t xml:space="preserve"> </w:t>
      </w:r>
      <w:r w:rsidR="00A34FAA" w:rsidRPr="004F3882">
        <w:rPr>
          <w:color w:val="000000"/>
          <w:lang w:val="en-GB"/>
        </w:rPr>
        <w:t>Cut-off frequency estimation (intersection points x1 and x2 represent estimated frequencies).</w:t>
      </w:r>
    </w:p>
    <w:p w14:paraId="3F9FDA4B" w14:textId="1FB2A5F1" w:rsidR="007A31A3" w:rsidRPr="004F3882" w:rsidRDefault="00F5135B">
      <w:pPr>
        <w:rPr>
          <w:color w:val="000000"/>
        </w:rPr>
      </w:pPr>
      <w:r>
        <w:fldChar w:fldCharType="begin"/>
      </w:r>
      <w:r>
        <w:instrText xml:space="preserve"> REF _Ref115632905 \h </w:instrText>
      </w:r>
      <w:r>
        <w:fldChar w:fldCharType="separate"/>
      </w:r>
      <w:r>
        <w:t xml:space="preserve">Figure </w:t>
      </w:r>
      <w:r>
        <w:rPr>
          <w:noProof/>
        </w:rPr>
        <w:t>29</w:t>
      </w:r>
      <w:r>
        <w:fldChar w:fldCharType="end"/>
      </w:r>
      <w:r>
        <w:t xml:space="preserve"> </w:t>
      </w:r>
      <w:r w:rsidR="00A34FAA" w:rsidRPr="004F3882">
        <w:t>illustrates the process of horizontal and vertical cut-off frequency estimation on a 64x64 arrays. For a give intersection points x1 and x2</w:t>
      </w:r>
      <w:r w:rsidR="00A34FAA" w:rsidRPr="004F3882">
        <w:rPr>
          <w:color w:val="000000"/>
        </w:rPr>
        <w:t xml:space="preserve">, the model values are set to </w:t>
      </w:r>
      <w:r w:rsidR="00A34FAA" w:rsidRPr="004F3882">
        <w:t>(according to the SMPTE RDD 5 specification scaling to 16x16 arrays is needed)</w:t>
      </w:r>
      <w:r w:rsidR="00A34FAA" w:rsidRPr="004F3882">
        <w:rPr>
          <w:color w:val="000000"/>
        </w:rPr>
        <w:t>:</w:t>
      </w:r>
    </w:p>
    <w:p w14:paraId="72863AFF" w14:textId="77777777"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][ 1 ] = </w:t>
      </w:r>
      <w:r w:rsidRPr="004F3882">
        <w:rPr>
          <w:color w:val="000000"/>
        </w:rPr>
        <w:t>Clip3(2,14,</w:t>
      </w:r>
      <w:r w:rsidRPr="004F3882">
        <w:t>(x1-1)&gt;&gt;2) and</w:t>
      </w:r>
    </w:p>
    <w:p w14:paraId="22923AFB" w14:textId="77777777" w:rsidR="007A31A3" w:rsidRPr="004F3882" w:rsidRDefault="00A34FAA">
      <w:proofErr w:type="spellStart"/>
      <w:r w:rsidRPr="004F3882">
        <w:t>comp_model_</w:t>
      </w:r>
      <w:proofErr w:type="gramStart"/>
      <w:r w:rsidRPr="004F3882">
        <w:t>value</w:t>
      </w:r>
      <w:proofErr w:type="spellEnd"/>
      <w:r w:rsidRPr="004F3882">
        <w:t>[</w:t>
      </w:r>
      <w:proofErr w:type="gramEnd"/>
      <w:r w:rsidRPr="004F3882">
        <w:t xml:space="preserve"> c ][ </w:t>
      </w:r>
      <w:proofErr w:type="spellStart"/>
      <w:r w:rsidRPr="004F3882">
        <w:t>i</w:t>
      </w:r>
      <w:proofErr w:type="spellEnd"/>
      <w:r w:rsidRPr="004F3882">
        <w:t xml:space="preserve"> ][ 2 ] = </w:t>
      </w:r>
      <w:r w:rsidRPr="004F3882">
        <w:rPr>
          <w:color w:val="000000"/>
        </w:rPr>
        <w:t>Clip3(2,14,</w:t>
      </w:r>
      <w:r w:rsidRPr="004F3882">
        <w:t>(x2-1)&gt;&gt;2),</w:t>
      </w:r>
    </w:p>
    <w:p w14:paraId="5EED69DA" w14:textId="77777777" w:rsidR="007A31A3" w:rsidRPr="004F3882" w:rsidRDefault="00A34FAA">
      <w:pPr>
        <w:rPr>
          <w:color w:val="000000"/>
        </w:rPr>
      </w:pPr>
      <w:r w:rsidRPr="004F3882">
        <w:t xml:space="preserve">where </w:t>
      </w:r>
      <w:proofErr w:type="spellStart"/>
      <w:r w:rsidRPr="004F3882">
        <w:rPr>
          <w:i/>
        </w:rPr>
        <w:t>i</w:t>
      </w:r>
      <w:proofErr w:type="spellEnd"/>
      <w:r w:rsidRPr="004F3882">
        <w:t xml:space="preserve"> is the index of the interval, and </w:t>
      </w:r>
      <w:r w:rsidRPr="004F3882">
        <w:rPr>
          <w:i/>
        </w:rPr>
        <w:t>c</w:t>
      </w:r>
      <w:r w:rsidRPr="004F3882">
        <w:t xml:space="preserve"> is the colour component index</w:t>
      </w:r>
      <w:r w:rsidRPr="004F3882">
        <w:rPr>
          <w:color w:val="000000"/>
        </w:rPr>
        <w:t xml:space="preserve">. If no intersection points are found, film grain is not present in the input </w:t>
      </w:r>
      <w:commentRangeStart w:id="379"/>
      <w:r w:rsidRPr="004F3882">
        <w:rPr>
          <w:color w:val="000000"/>
        </w:rPr>
        <w:t>frame</w:t>
      </w:r>
      <w:commentRangeEnd w:id="379"/>
      <w:r w:rsidR="00F5135B">
        <w:rPr>
          <w:rStyle w:val="CommentReference"/>
        </w:rPr>
        <w:commentReference w:id="379"/>
      </w:r>
      <w:r w:rsidRPr="004F3882">
        <w:rPr>
          <w:color w:val="000000"/>
        </w:rPr>
        <w:t xml:space="preserve">. </w:t>
      </w:r>
    </w:p>
    <w:p w14:paraId="638C7E11" w14:textId="2F1A0E4A" w:rsidR="007A31A3" w:rsidRPr="004F3882" w:rsidRDefault="00A34FAA" w:rsidP="00AF5B0F">
      <w:pPr>
        <w:pStyle w:val="Heading2"/>
      </w:pPr>
      <w:bookmarkStart w:id="380" w:name="_Toc116631734"/>
      <w:r w:rsidRPr="004F3882">
        <w:t>Determination of autoregressive model</w:t>
      </w:r>
      <w:r w:rsidR="008F7C62">
        <w:t xml:space="preserve"> </w:t>
      </w:r>
      <w:r w:rsidR="008F7C62" w:rsidRPr="004F3882">
        <w:t>coefficients</w:t>
      </w:r>
      <w:bookmarkEnd w:id="380"/>
    </w:p>
    <w:p w14:paraId="1FCD445E" w14:textId="23C996A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To estimate the autoregressive coefficients, the model described in </w:t>
      </w:r>
      <w:r w:rsidR="001B63D3">
        <w:fldChar w:fldCharType="begin"/>
      </w:r>
      <w:r w:rsidR="001B63D3">
        <w:instrText xml:space="preserve"> REF _Ref115633026 \r \h </w:instrText>
      </w:r>
      <w:r w:rsidR="001B63D3">
        <w:fldChar w:fldCharType="separate"/>
      </w:r>
      <w:r w:rsidR="001B63D3">
        <w:t>7.4.2</w:t>
      </w:r>
      <w:r w:rsidR="001B63D3">
        <w:fldChar w:fldCharType="end"/>
      </w:r>
      <w:r w:rsidR="001B63D3">
        <w:t xml:space="preserve"> </w:t>
      </w:r>
      <w:r w:rsidRPr="004F3882">
        <w:t xml:space="preserve">is used, and the coefficients </w:t>
      </w:r>
      <w:proofErr w:type="spellStart"/>
      <w:proofErr w:type="gramStart"/>
      <w:r w:rsidRPr="004F3882">
        <w:rPr>
          <w:i/>
        </w:rPr>
        <w:t>a</w:t>
      </w:r>
      <w:r w:rsidRPr="004F3882">
        <w:rPr>
          <w:i/>
          <w:vertAlign w:val="subscript"/>
        </w:rPr>
        <w:t>i,j</w:t>
      </w:r>
      <w:proofErr w:type="spellEnd"/>
      <w:proofErr w:type="gramEnd"/>
      <w:r w:rsidRPr="004F3882">
        <w:t xml:space="preserve"> that best approximate the grain image in the flat regions are chosen.</w:t>
      </w:r>
    </w:p>
    <w:p w14:paraId="20C49D19" w14:textId="5EC9A9A6"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rPr>
          <w:highlight w:val="yellow"/>
        </w:rPr>
      </w:pPr>
      <w:r w:rsidRPr="004F3882">
        <w:t xml:space="preserve">Either they are determined by least squares error minimization using all pixels from grain image in flat regions, or by estimating the auto-correlations necessary to build the Yule-Walker </w:t>
      </w:r>
      <w:commentRangeStart w:id="381"/>
      <w:r w:rsidRPr="004F3882">
        <w:t>equations</w:t>
      </w:r>
      <w:commentRangeEnd w:id="381"/>
      <w:r w:rsidR="001B63D3">
        <w:rPr>
          <w:rStyle w:val="CommentReference"/>
        </w:rPr>
        <w:commentReference w:id="381"/>
      </w:r>
      <w:r w:rsidRPr="004F3882">
        <w:t xml:space="preserve"> </w:t>
      </w:r>
    </w:p>
    <w:p w14:paraId="31CB7E7B" w14:textId="35234264" w:rsidR="007A31A3" w:rsidRPr="004F3882" w:rsidRDefault="00A34FAA" w:rsidP="00AF5B0F">
      <w:pPr>
        <w:pStyle w:val="Heading1"/>
      </w:pPr>
      <w:bookmarkStart w:id="382" w:name="_Toc116631735"/>
      <w:r w:rsidRPr="004F3882">
        <w:lastRenderedPageBreak/>
        <w:t>Film grain metadata</w:t>
      </w:r>
      <w:bookmarkEnd w:id="382"/>
    </w:p>
    <w:p w14:paraId="66C00993" w14:textId="77777777" w:rsidR="007A31A3" w:rsidRPr="004F3882" w:rsidRDefault="00A34FAA" w:rsidP="00AF5B0F">
      <w:pPr>
        <w:pStyle w:val="Heading2"/>
      </w:pPr>
      <w:bookmarkStart w:id="383" w:name="_Toc116631736"/>
      <w:r w:rsidRPr="004F3882">
        <w:t>General</w:t>
      </w:r>
      <w:bookmarkEnd w:id="383"/>
    </w:p>
    <w:p w14:paraId="703C44E2" w14:textId="2285CC5E"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and AVC standards natively support signalling of film grain parameter values using well defined supplemental enhancement information message supplement. AV1 standard signal the film grain synthesis parameters as part of the bitstream since film grain synthesis is mandatory in AV1. In addition, the AGFS1 standard provides a mechanism for </w:t>
      </w:r>
      <w:proofErr w:type="spellStart"/>
      <w:r w:rsidRPr="004F3882">
        <w:rPr>
          <w:color w:val="000000"/>
        </w:rPr>
        <w:t>signaling</w:t>
      </w:r>
      <w:proofErr w:type="spellEnd"/>
      <w:r w:rsidRPr="004F3882">
        <w:rPr>
          <w:color w:val="000000"/>
        </w:rPr>
        <w:t xml:space="preserve"> film grain parameters as the ITU-T T.35 metadata that is compatible with most video codec standards.</w:t>
      </w:r>
    </w:p>
    <w:p w14:paraId="532B954D" w14:textId="2C9B8093" w:rsidR="007A31A3" w:rsidRPr="004F3882" w:rsidRDefault="00A34FAA">
      <w:pPr>
        <w:pBdr>
          <w:top w:val="nil"/>
          <w:left w:val="nil"/>
          <w:bottom w:val="nil"/>
          <w:right w:val="nil"/>
          <w:between w:val="nil"/>
        </w:pBdr>
        <w:spacing w:before="240" w:after="240"/>
        <w:rPr>
          <w:color w:val="000000"/>
        </w:rPr>
      </w:pPr>
      <w:r w:rsidRPr="004F3882">
        <w:rPr>
          <w:color w:val="000000"/>
        </w:rPr>
        <w:t xml:space="preserve">The VVC, HEVC, AFGS1, and AVC standards currently directly specify a supplemental enhancement information (SEI) message for indicating the usage of film grain synthesis when decoding and rendering video or image data. </w:t>
      </w:r>
      <w:proofErr w:type="gramStart"/>
      <w:r w:rsidRPr="004F3882">
        <w:rPr>
          <w:color w:val="000000"/>
        </w:rPr>
        <w:t>In particular, VVC</w:t>
      </w:r>
      <w:proofErr w:type="gramEnd"/>
      <w:r w:rsidRPr="004F3882">
        <w:rPr>
          <w:color w:val="000000"/>
        </w:rPr>
        <w:t xml:space="preserve">, HEVC, and </w:t>
      </w:r>
      <w:proofErr w:type="spellStart"/>
      <w:r w:rsidRPr="004F3882">
        <w:rPr>
          <w:color w:val="000000"/>
        </w:rPr>
        <w:t>AVCsupport</w:t>
      </w:r>
      <w:proofErr w:type="spellEnd"/>
      <w:r w:rsidRPr="004F3882">
        <w:rPr>
          <w:color w:val="000000"/>
        </w:rPr>
        <w:t xml:space="preserve"> the film grain characteristics (FGC) SEI message, which is capable of indicating two different film grain models and different blending modes. More specifically, this SEI message supports a frequency filtering and an autoregressive film grain model, and additive or multiplicative blending modes. It can also indicate one or more intensity intervals, the film grain variance for each intensity interval, and the spatial frequency characteristics of the film grain for each intensity interval, providing considerable flexibility to content creators and encoding manufacturers on </w:t>
      </w:r>
      <w:proofErr w:type="spellStart"/>
      <w:r w:rsidRPr="004F3882">
        <w:rPr>
          <w:color w:val="000000"/>
        </w:rPr>
        <w:t>signaling</w:t>
      </w:r>
      <w:proofErr w:type="spellEnd"/>
      <w:r w:rsidRPr="004F3882">
        <w:rPr>
          <w:color w:val="000000"/>
        </w:rPr>
        <w:t xml:space="preserve"> different types and levels of film grain noise. </w:t>
      </w:r>
    </w:p>
    <w:p w14:paraId="4A0B86E9" w14:textId="0A86E8BB" w:rsidR="007A31A3" w:rsidRPr="004F3882" w:rsidRDefault="00A34FAA">
      <w:pPr>
        <w:pBdr>
          <w:top w:val="nil"/>
          <w:left w:val="nil"/>
          <w:bottom w:val="nil"/>
          <w:right w:val="nil"/>
          <w:between w:val="nil"/>
        </w:pBdr>
        <w:spacing w:before="240" w:after="240"/>
        <w:rPr>
          <w:color w:val="000000"/>
        </w:rPr>
      </w:pPr>
      <w:r w:rsidRPr="004F3882">
        <w:rPr>
          <w:color w:val="000000"/>
        </w:rPr>
        <w:t xml:space="preserve">An alternative film grain synthesis scheme, such as a different use of an autoregressive model, can also be indicated </w:t>
      </w:r>
      <w:proofErr w:type="gramStart"/>
      <w:r w:rsidRPr="004F3882">
        <w:rPr>
          <w:color w:val="000000"/>
        </w:rPr>
        <w:t>through the use of</w:t>
      </w:r>
      <w:proofErr w:type="gramEnd"/>
      <w:r w:rsidRPr="004F3882">
        <w:rPr>
          <w:color w:val="000000"/>
        </w:rPr>
        <w:t xml:space="preserve"> the ITU-T T.35 registered or unregistered user data SEI messages that are also supported in these standards. The VVC, HEVC, and AVC standards intentionally do not specify any constraints or limitations on the postprocessing techniques that can be used with decoded data from such user data SEI messages, therefore enabling more applications and implementations.</w:t>
      </w:r>
    </w:p>
    <w:p w14:paraId="37436D9D" w14:textId="77777777" w:rsidR="007A31A3" w:rsidRPr="004F3882" w:rsidRDefault="00A34FAA" w:rsidP="00AF5B0F">
      <w:pPr>
        <w:pStyle w:val="Heading2"/>
      </w:pPr>
      <w:bookmarkStart w:id="384" w:name="_Ref115633749"/>
      <w:bookmarkStart w:id="385" w:name="_Toc116631737"/>
      <w:r w:rsidRPr="004F3882">
        <w:t xml:space="preserve">Film grain characteristics SEI </w:t>
      </w:r>
      <w:r w:rsidRPr="00AF5B0F">
        <w:t>message</w:t>
      </w:r>
      <w:bookmarkEnd w:id="384"/>
      <w:bookmarkEnd w:id="385"/>
    </w:p>
    <w:p w14:paraId="30D0F920" w14:textId="77777777" w:rsidR="007A31A3" w:rsidRPr="004F3882" w:rsidRDefault="00A34FAA" w:rsidP="00AF5B0F">
      <w:pPr>
        <w:pStyle w:val="Heading3"/>
      </w:pPr>
      <w:bookmarkStart w:id="386" w:name="_Toc116631738"/>
      <w:r w:rsidRPr="004F3882">
        <w:t>General</w:t>
      </w:r>
      <w:bookmarkEnd w:id="386"/>
    </w:p>
    <w:p w14:paraId="5BF21957" w14:textId="542A3638" w:rsidR="007A31A3" w:rsidRPr="004F3882" w:rsidRDefault="00A34FAA">
      <w:pPr>
        <w:spacing w:after="240"/>
        <w:rPr>
          <w:highlight w:val="yellow"/>
        </w:rPr>
      </w:pPr>
      <w:bookmarkStart w:id="387" w:name="_heading=h.rjefff" w:colFirst="0" w:colLast="0"/>
      <w:bookmarkEnd w:id="387"/>
      <w:r w:rsidRPr="004F3882">
        <w:t xml:space="preserve">Film grain metadata for use with VVC, HEVC, and AVC can be signalled via an FGC SEI message specified in the corresponding coding standard. For VVC, the SEI payload Type is specified in </w:t>
      </w:r>
      <w:r w:rsidR="0039223C">
        <w:fldChar w:fldCharType="begin"/>
      </w:r>
      <w:r w:rsidR="0039223C">
        <w:instrText xml:space="preserve"> REF _Ref115551254 \r \h </w:instrText>
      </w:r>
      <w:r w:rsidR="0039223C">
        <w:fldChar w:fldCharType="separate"/>
      </w:r>
      <w:r w:rsidR="0039223C">
        <w:t>[1]</w:t>
      </w:r>
      <w:r w:rsidR="0039223C">
        <w:fldChar w:fldCharType="end"/>
      </w:r>
      <w:r w:rsidRPr="004F3882">
        <w:t xml:space="preserve"> Annex D and the syntax and semantics are specified in </w:t>
      </w:r>
      <w:r w:rsidR="0039223C">
        <w:fldChar w:fldCharType="begin"/>
      </w:r>
      <w:r w:rsidR="0039223C">
        <w:instrText xml:space="preserve"> REF _Ref115551256 \r \h </w:instrText>
      </w:r>
      <w:r w:rsidR="0039223C">
        <w:fldChar w:fldCharType="separate"/>
      </w:r>
      <w:r w:rsidR="0039223C">
        <w:t>[2]</w:t>
      </w:r>
      <w:r w:rsidR="0039223C">
        <w:fldChar w:fldCharType="end"/>
      </w:r>
      <w:r w:rsidRPr="004F3882">
        <w:t xml:space="preserve"> clause 8.5. For HEVC, the FGC SEI message is specified in </w:t>
      </w:r>
      <w:r w:rsidR="0039223C">
        <w:fldChar w:fldCharType="begin"/>
      </w:r>
      <w:r w:rsidR="0039223C">
        <w:instrText xml:space="preserve"> REF _Ref115551257 \r \h </w:instrText>
      </w:r>
      <w:r w:rsidR="0039223C">
        <w:fldChar w:fldCharType="separate"/>
      </w:r>
      <w:r w:rsidR="0039223C">
        <w:t>[3]</w:t>
      </w:r>
      <w:r w:rsidR="0039223C">
        <w:fldChar w:fldCharType="end"/>
      </w:r>
      <w:r w:rsidRPr="004F3882">
        <w:t xml:space="preserve"> clauses D.2.13 and D.3.13. For AVC, the FGC SEI message is specified in </w:t>
      </w:r>
      <w:r w:rsidR="0039223C">
        <w:fldChar w:fldCharType="begin"/>
      </w:r>
      <w:r w:rsidR="0039223C">
        <w:instrText xml:space="preserve"> REF _Ref115633122 \r \h </w:instrText>
      </w:r>
      <w:r w:rsidR="0039223C">
        <w:fldChar w:fldCharType="separate"/>
      </w:r>
      <w:r w:rsidR="0039223C">
        <w:t>[4]</w:t>
      </w:r>
      <w:r w:rsidR="0039223C">
        <w:fldChar w:fldCharType="end"/>
      </w:r>
      <w:r w:rsidRPr="004F3882">
        <w:t xml:space="preserve"> clauses D.1.21 and D.2.21. The different FGC SEI message versions are similar but have some standard-specific differences. For example, persistence of the FGC SEI message is specified differently for AVC than it is for HEVC and VVC. </w:t>
      </w:r>
    </w:p>
    <w:p w14:paraId="71C2FAD7" w14:textId="77777777" w:rsidR="007A31A3" w:rsidRPr="004F3882" w:rsidRDefault="00A34FAA" w:rsidP="00AF5B0F">
      <w:pPr>
        <w:pStyle w:val="Heading3"/>
      </w:pPr>
      <w:bookmarkStart w:id="388" w:name="_Toc116631739"/>
      <w:r w:rsidRPr="004F3882">
        <w:t>Interpretation of FGC SEI message syntax</w:t>
      </w:r>
      <w:bookmarkEnd w:id="388"/>
    </w:p>
    <w:p w14:paraId="601DFAF2" w14:textId="5188E23B" w:rsidR="007A31A3"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fldChar w:fldCharType="begin"/>
      </w:r>
      <w:r>
        <w:instrText xml:space="preserve"> REF _Ref115551256 \r \h </w:instrText>
      </w:r>
      <w:r w:rsidR="00BA0CF2">
        <w:fldChar w:fldCharType="separate"/>
      </w:r>
      <w:r>
        <w:fldChar w:fldCharType="end"/>
      </w:r>
      <w:r>
        <w:fldChar w:fldCharType="begin"/>
      </w:r>
      <w:r w:rsidRPr="7109F365">
        <w:rPr>
          <w:b/>
          <w:bCs/>
        </w:rPr>
        <w:instrText xml:space="preserve"> REF _Ref115633175 \h </w:instrText>
      </w:r>
      <w:r w:rsidR="00BA0CF2">
        <w:fldChar w:fldCharType="separate"/>
      </w:r>
      <w:r>
        <w:fldChar w:fldCharType="end"/>
      </w:r>
      <w:r w:rsidR="7109F365">
        <w:t xml:space="preserve">A guide to interpretation of the syntax in the FGC SEI message is shown in </w:t>
      </w:r>
      <w:r w:rsidR="00794968">
        <w:fldChar w:fldCharType="begin"/>
      </w:r>
      <w:r w:rsidR="00794968">
        <w:instrText xml:space="preserve"> REF _Ref116586025 \h </w:instrText>
      </w:r>
      <w:r w:rsidR="00794968">
        <w:fldChar w:fldCharType="separate"/>
      </w:r>
      <w:r w:rsidR="00794968">
        <w:t xml:space="preserve">Table </w:t>
      </w:r>
      <w:r w:rsidR="00794968">
        <w:rPr>
          <w:noProof/>
        </w:rPr>
        <w:t>2</w:t>
      </w:r>
      <w:r w:rsidR="00794968">
        <w:fldChar w:fldCharType="end"/>
      </w:r>
      <w:r>
        <w:fldChar w:fldCharType="begin"/>
      </w:r>
      <w:r>
        <w:instrText xml:space="preserve"> REF _Ref115633182 \h </w:instrText>
      </w:r>
      <w:r>
        <w:fldChar w:fldCharType="end"/>
      </w:r>
      <w:r w:rsidR="7109F365">
        <w:t xml:space="preserve">. Similar interpretations apply to the FGC SEI messages specified in AVC </w:t>
      </w:r>
      <w:r>
        <w:fldChar w:fldCharType="begin"/>
      </w:r>
      <w:r>
        <w:instrText xml:space="preserve"> REF _Ref115633122 \r \h </w:instrText>
      </w:r>
      <w:r>
        <w:fldChar w:fldCharType="separate"/>
      </w:r>
      <w:r w:rsidR="7109F365">
        <w:t>[4]</w:t>
      </w:r>
      <w:r>
        <w:fldChar w:fldCharType="end"/>
      </w:r>
      <w:r w:rsidR="7109F365">
        <w:t xml:space="preserve"> and HEVC </w:t>
      </w:r>
      <w:r>
        <w:fldChar w:fldCharType="begin"/>
      </w:r>
      <w:r>
        <w:instrText xml:space="preserve"> REF _Ref115551257 \r \h </w:instrText>
      </w:r>
      <w:r>
        <w:fldChar w:fldCharType="separate"/>
      </w:r>
      <w:r w:rsidR="7109F365">
        <w:t>[3]</w:t>
      </w:r>
      <w:r>
        <w:fldChar w:fldCharType="end"/>
      </w:r>
      <w:r w:rsidR="7109F365">
        <w:t>.</w:t>
      </w:r>
    </w:p>
    <w:p w14:paraId="2CC9B465" w14:textId="2746500A" w:rsidR="00794968" w:rsidRPr="004F3882" w:rsidRDefault="00794968" w:rsidP="00F86471">
      <w:pPr>
        <w:pStyle w:val="Caption"/>
      </w:pPr>
      <w:bookmarkStart w:id="389" w:name="_Ref116586025"/>
      <w:r>
        <w:t xml:space="preserve">Table </w:t>
      </w:r>
      <w:r>
        <w:fldChar w:fldCharType="begin"/>
      </w:r>
      <w:r>
        <w:instrText xml:space="preserve"> SEQ Table \* ARABIC </w:instrText>
      </w:r>
      <w:r>
        <w:fldChar w:fldCharType="separate"/>
      </w:r>
      <w:r>
        <w:rPr>
          <w:noProof/>
        </w:rPr>
        <w:t>2</w:t>
      </w:r>
      <w:r>
        <w:fldChar w:fldCharType="end"/>
      </w:r>
      <w:bookmarkEnd w:id="389"/>
      <w:r>
        <w:t xml:space="preserve"> Guide of the FGC SEI message </w:t>
      </w:r>
      <w:proofErr w:type="spellStart"/>
      <w:r>
        <w:t>syntax</w:t>
      </w:r>
      <w:proofErr w:type="spellEnd"/>
      <w:r>
        <w:t xml:space="preserve"> </w:t>
      </w:r>
      <w:proofErr w:type="spellStart"/>
      <w:r>
        <w:t>interpretation</w:t>
      </w:r>
      <w:proofErr w:type="spellEnd"/>
    </w:p>
    <w:tbl>
      <w:tblPr>
        <w:tblStyle w:val="afe"/>
        <w:tblW w:w="95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135"/>
        <w:gridCol w:w="990"/>
        <w:gridCol w:w="4410"/>
      </w:tblGrid>
      <w:tr w:rsidR="007A31A3" w:rsidRPr="004F3882" w14:paraId="42351CC3" w14:textId="77777777" w:rsidTr="00F86471">
        <w:trPr>
          <w:trHeight w:val="422"/>
          <w:jc w:val="center"/>
        </w:trPr>
        <w:tc>
          <w:tcPr>
            <w:tcW w:w="4135" w:type="dxa"/>
            <w:shd w:val="clear" w:color="auto" w:fill="D0CECE"/>
          </w:tcPr>
          <w:p w14:paraId="68541CEF" w14:textId="70EA019E" w:rsidR="007A31A3" w:rsidRPr="00F86471" w:rsidRDefault="00A34FAA" w:rsidP="00F61241">
            <w:pPr>
              <w:spacing w:before="0"/>
              <w:rPr>
                <w:rFonts w:ascii="Times New Roman" w:eastAsia="Times New Roman" w:hAnsi="Times New Roman" w:cs="Times New Roman"/>
                <w:b/>
                <w:sz w:val="20"/>
                <w:szCs w:val="20"/>
              </w:rPr>
            </w:pPr>
            <w:bookmarkStart w:id="390" w:name="_heading=h.1qoc8b1"/>
            <w:bookmarkStart w:id="391" w:name="_heading=h.4anzqyu" w:colFirst="0" w:colLast="0"/>
            <w:bookmarkStart w:id="392" w:name="_heading=h.2pta16n" w:colFirst="0" w:colLast="0"/>
            <w:bookmarkEnd w:id="390"/>
            <w:bookmarkEnd w:id="391"/>
            <w:bookmarkEnd w:id="392"/>
            <w:r w:rsidRPr="00F86471">
              <w:rPr>
                <w:b/>
                <w:sz w:val="20"/>
                <w:szCs w:val="20"/>
              </w:rPr>
              <w:t>Parameter</w:t>
            </w:r>
          </w:p>
        </w:tc>
        <w:tc>
          <w:tcPr>
            <w:tcW w:w="990" w:type="dxa"/>
            <w:shd w:val="clear" w:color="auto" w:fill="D0CECE"/>
          </w:tcPr>
          <w:p w14:paraId="7DE6EB0A" w14:textId="7BB99580"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Range</w:t>
            </w:r>
          </w:p>
        </w:tc>
        <w:tc>
          <w:tcPr>
            <w:tcW w:w="4410" w:type="dxa"/>
            <w:shd w:val="clear" w:color="auto" w:fill="D0CECE"/>
          </w:tcPr>
          <w:p w14:paraId="1ED3E641" w14:textId="085A33FE"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t>Significance</w:t>
            </w:r>
          </w:p>
        </w:tc>
      </w:tr>
      <w:tr w:rsidR="007A31A3" w:rsidRPr="004F3882" w14:paraId="5767F799" w14:textId="77777777" w:rsidTr="00F86471">
        <w:trPr>
          <w:trHeight w:val="422"/>
          <w:jc w:val="center"/>
        </w:trPr>
        <w:tc>
          <w:tcPr>
            <w:tcW w:w="4135" w:type="dxa"/>
          </w:tcPr>
          <w:p w14:paraId="0A9D33D1" w14:textId="01E33857"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fg_model_id</w:t>
            </w:r>
            <w:proofErr w:type="spellEnd"/>
            <w:r w:rsidRPr="00F86471">
              <w:rPr>
                <w:b/>
                <w:sz w:val="20"/>
                <w:szCs w:val="20"/>
              </w:rPr>
              <w:t xml:space="preserve"> </w:t>
            </w:r>
          </w:p>
        </w:tc>
        <w:tc>
          <w:tcPr>
            <w:tcW w:w="990" w:type="dxa"/>
          </w:tcPr>
          <w:p w14:paraId="4BD99DA2" w14:textId="14D987D2"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76813F58" w14:textId="5342E5DB"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Model to be used in grain synthesis. 0: Frequency filtering, 1: Auto-regression</w:t>
            </w:r>
          </w:p>
        </w:tc>
      </w:tr>
      <w:tr w:rsidR="007A31A3" w:rsidRPr="004F3882" w14:paraId="7399621B" w14:textId="77777777" w:rsidTr="00F86471">
        <w:trPr>
          <w:trHeight w:val="485"/>
          <w:jc w:val="center"/>
        </w:trPr>
        <w:tc>
          <w:tcPr>
            <w:tcW w:w="4135" w:type="dxa"/>
          </w:tcPr>
          <w:p w14:paraId="4A928053" w14:textId="2844B5FA"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fg_separate_colour_description_present_flag</w:t>
            </w:r>
            <w:proofErr w:type="spellEnd"/>
          </w:p>
        </w:tc>
        <w:tc>
          <w:tcPr>
            <w:tcW w:w="990" w:type="dxa"/>
          </w:tcPr>
          <w:p w14:paraId="7151BE86" w14:textId="3211011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68071ABB" w14:textId="1D36CF6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whether the colour description for the film grain specified is same as for the coded video sequence.</w:t>
            </w:r>
          </w:p>
        </w:tc>
      </w:tr>
      <w:tr w:rsidR="007A31A3" w:rsidRPr="004F3882" w14:paraId="011E21CB" w14:textId="77777777" w:rsidTr="00F86471">
        <w:trPr>
          <w:trHeight w:val="431"/>
          <w:jc w:val="center"/>
        </w:trPr>
        <w:tc>
          <w:tcPr>
            <w:tcW w:w="4135" w:type="dxa"/>
          </w:tcPr>
          <w:p w14:paraId="5E558E68" w14:textId="40A997B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fg_blending_mode_id</w:t>
            </w:r>
            <w:proofErr w:type="spellEnd"/>
          </w:p>
        </w:tc>
        <w:tc>
          <w:tcPr>
            <w:tcW w:w="990" w:type="dxa"/>
          </w:tcPr>
          <w:p w14:paraId="13451B81" w14:textId="5BB0608C"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5D3CD0AB" w14:textId="3D6BF0D7"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Blending mode used to combine grain and decoded samples.0: Additive, 1: Multiplicative</w:t>
            </w:r>
          </w:p>
        </w:tc>
      </w:tr>
      <w:tr w:rsidR="007A31A3" w:rsidRPr="004F3882" w14:paraId="27257DD5" w14:textId="77777777" w:rsidTr="00F86471">
        <w:trPr>
          <w:trHeight w:val="476"/>
          <w:jc w:val="center"/>
        </w:trPr>
        <w:tc>
          <w:tcPr>
            <w:tcW w:w="4135" w:type="dxa"/>
          </w:tcPr>
          <w:p w14:paraId="7C030AE9" w14:textId="421959D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fg_comp_model_present_flag</w:t>
            </w:r>
            <w:proofErr w:type="spellEnd"/>
          </w:p>
        </w:tc>
        <w:tc>
          <w:tcPr>
            <w:tcW w:w="990" w:type="dxa"/>
          </w:tcPr>
          <w:p w14:paraId="1BC68642" w14:textId="488E0B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2A194980" w14:textId="52487A64"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presence of film grain model parameters for each colour component</w:t>
            </w:r>
          </w:p>
        </w:tc>
      </w:tr>
      <w:tr w:rsidR="007A31A3" w:rsidRPr="004F3882" w14:paraId="542C8E58" w14:textId="77777777" w:rsidTr="00F86471">
        <w:trPr>
          <w:trHeight w:val="530"/>
          <w:jc w:val="center"/>
        </w:trPr>
        <w:tc>
          <w:tcPr>
            <w:tcW w:w="4135" w:type="dxa"/>
          </w:tcPr>
          <w:p w14:paraId="64590F0C" w14:textId="29B75379" w:rsidR="007A31A3" w:rsidRPr="00F86471" w:rsidRDefault="00A34FAA" w:rsidP="00F61241">
            <w:pPr>
              <w:spacing w:before="0"/>
              <w:rPr>
                <w:rFonts w:ascii="Times New Roman" w:eastAsia="Times New Roman" w:hAnsi="Times New Roman" w:cs="Times New Roman"/>
                <w:b/>
                <w:sz w:val="20"/>
                <w:szCs w:val="20"/>
              </w:rPr>
            </w:pPr>
            <w:r w:rsidRPr="00F86471">
              <w:rPr>
                <w:b/>
                <w:sz w:val="20"/>
                <w:szCs w:val="20"/>
              </w:rPr>
              <w:lastRenderedPageBreak/>
              <w:t>fg_num_intensity_intervals_minus1</w:t>
            </w:r>
          </w:p>
        </w:tc>
        <w:tc>
          <w:tcPr>
            <w:tcW w:w="990" w:type="dxa"/>
          </w:tcPr>
          <w:p w14:paraId="47A321D1" w14:textId="43FAF871"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58551C53" w14:textId="022D9A1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Defines the number of intensity intervals for each colour component</w:t>
            </w:r>
          </w:p>
        </w:tc>
      </w:tr>
      <w:tr w:rsidR="007A31A3" w:rsidRPr="004F3882" w14:paraId="350B3FFD" w14:textId="77777777" w:rsidTr="00F86471">
        <w:trPr>
          <w:trHeight w:val="440"/>
          <w:jc w:val="center"/>
        </w:trPr>
        <w:tc>
          <w:tcPr>
            <w:tcW w:w="4135" w:type="dxa"/>
          </w:tcPr>
          <w:p w14:paraId="4C5D98EA" w14:textId="73F22043" w:rsidR="007A31A3" w:rsidRPr="00F86471" w:rsidRDefault="00A34FAA" w:rsidP="00F61241">
            <w:pPr>
              <w:spacing w:before="0"/>
              <w:rPr>
                <w:rFonts w:ascii="Times New Roman" w:eastAsia="Times New Roman" w:hAnsi="Times New Roman" w:cs="Times New Roman"/>
                <w:b/>
                <w:sz w:val="20"/>
                <w:szCs w:val="20"/>
                <w:lang w:val="sv-SE"/>
              </w:rPr>
            </w:pPr>
            <w:r w:rsidRPr="00F86471">
              <w:rPr>
                <w:b/>
                <w:sz w:val="20"/>
                <w:szCs w:val="20"/>
                <w:lang w:val="sv-SE"/>
              </w:rPr>
              <w:t>fg_num_model_values_minus1</w:t>
            </w:r>
          </w:p>
        </w:tc>
        <w:tc>
          <w:tcPr>
            <w:tcW w:w="990" w:type="dxa"/>
          </w:tcPr>
          <w:p w14:paraId="3DC025C5" w14:textId="687A1525"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0-5</w:t>
            </w:r>
          </w:p>
        </w:tc>
        <w:tc>
          <w:tcPr>
            <w:tcW w:w="4410" w:type="dxa"/>
          </w:tcPr>
          <w:p w14:paraId="0F75CB77" w14:textId="39E2852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 xml:space="preserve">Specifies the number of component model values available in the SEI </w:t>
            </w:r>
            <w:proofErr w:type="gramStart"/>
            <w:r w:rsidRPr="00F86471">
              <w:rPr>
                <w:sz w:val="20"/>
                <w:szCs w:val="20"/>
              </w:rPr>
              <w:t>( default</w:t>
            </w:r>
            <w:proofErr w:type="gramEnd"/>
            <w:r w:rsidRPr="00F86471">
              <w:rPr>
                <w:sz w:val="20"/>
                <w:szCs w:val="20"/>
              </w:rPr>
              <w:t xml:space="preserve"> values will be used for the remaining component model values) </w:t>
            </w:r>
          </w:p>
        </w:tc>
      </w:tr>
      <w:tr w:rsidR="007A31A3" w:rsidRPr="004F3882" w14:paraId="16CD058A" w14:textId="77777777" w:rsidTr="00F86471">
        <w:trPr>
          <w:trHeight w:val="440"/>
          <w:jc w:val="center"/>
        </w:trPr>
        <w:tc>
          <w:tcPr>
            <w:tcW w:w="4135" w:type="dxa"/>
          </w:tcPr>
          <w:p w14:paraId="0BA2A9C0" w14:textId="181F8783"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fg_intensity_interval_lower_bound</w:t>
            </w:r>
            <w:proofErr w:type="spellEnd"/>
          </w:p>
        </w:tc>
        <w:tc>
          <w:tcPr>
            <w:tcW w:w="990" w:type="dxa"/>
          </w:tcPr>
          <w:p w14:paraId="7A56E03F" w14:textId="3F4CC82D"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71E5C53F" w14:textId="58C5528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Lower bound for each intensity intervals for which the model is applicable</w:t>
            </w:r>
          </w:p>
        </w:tc>
      </w:tr>
      <w:tr w:rsidR="007A31A3" w:rsidRPr="004F3882" w14:paraId="641D47A6" w14:textId="77777777" w:rsidTr="00F86471">
        <w:trPr>
          <w:trHeight w:val="440"/>
          <w:jc w:val="center"/>
        </w:trPr>
        <w:tc>
          <w:tcPr>
            <w:tcW w:w="4135" w:type="dxa"/>
          </w:tcPr>
          <w:p w14:paraId="525A3827" w14:textId="3D2DF8FD"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fg_intensity_interval_upper_bound</w:t>
            </w:r>
            <w:proofErr w:type="spellEnd"/>
          </w:p>
        </w:tc>
        <w:tc>
          <w:tcPr>
            <w:tcW w:w="990" w:type="dxa"/>
          </w:tcPr>
          <w:p w14:paraId="6A2912C5" w14:textId="325122CA"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0-255</w:t>
            </w:r>
          </w:p>
        </w:tc>
        <w:tc>
          <w:tcPr>
            <w:tcW w:w="4410" w:type="dxa"/>
          </w:tcPr>
          <w:p w14:paraId="44C21144" w14:textId="0A10BD1F"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Upper bound for each intensity intervals for which the model is applicable</w:t>
            </w:r>
          </w:p>
        </w:tc>
      </w:tr>
      <w:tr w:rsidR="008F5F8B" w:rsidRPr="004F3882" w14:paraId="6D7C7483" w14:textId="77777777" w:rsidTr="00F86471">
        <w:trPr>
          <w:trHeight w:val="845"/>
          <w:jc w:val="center"/>
        </w:trPr>
        <w:tc>
          <w:tcPr>
            <w:tcW w:w="4135" w:type="dxa"/>
          </w:tcPr>
          <w:p w14:paraId="5252A55D" w14:textId="0584F9D8" w:rsidR="00794968" w:rsidRPr="00F86471" w:rsidRDefault="008F5F8B" w:rsidP="00F86471">
            <w:pPr>
              <w:spacing w:before="0"/>
              <w:rPr>
                <w:rFonts w:ascii="Times New Roman" w:hAnsi="Times New Roman" w:cs="Times New Roman"/>
                <w:b/>
                <w:sz w:val="20"/>
                <w:szCs w:val="20"/>
              </w:rPr>
            </w:pPr>
            <w:proofErr w:type="spellStart"/>
            <w:r w:rsidRPr="00F86471">
              <w:rPr>
                <w:b/>
                <w:sz w:val="20"/>
                <w:szCs w:val="20"/>
              </w:rPr>
              <w:t>fg_comp_model_value</w:t>
            </w:r>
            <w:proofErr w:type="spellEnd"/>
          </w:p>
        </w:tc>
        <w:tc>
          <w:tcPr>
            <w:tcW w:w="990" w:type="dxa"/>
          </w:tcPr>
          <w:p w14:paraId="479EB681" w14:textId="5D3A60AD" w:rsidR="00794968" w:rsidRPr="00F86471" w:rsidRDefault="00794968" w:rsidP="00F86471">
            <w:pPr>
              <w:tabs>
                <w:tab w:val="left" w:pos="598"/>
              </w:tabs>
              <w:spacing w:before="0"/>
              <w:rPr>
                <w:rFonts w:ascii="Times New Roman" w:eastAsia="Times New Roman" w:hAnsi="Times New Roman" w:cs="Times New Roman"/>
                <w:sz w:val="20"/>
                <w:szCs w:val="20"/>
              </w:rPr>
            </w:pPr>
          </w:p>
        </w:tc>
        <w:tc>
          <w:tcPr>
            <w:tcW w:w="4410" w:type="dxa"/>
          </w:tcPr>
          <w:p w14:paraId="2ECC44E9" w14:textId="6A871B6D" w:rsidR="008F5F8B" w:rsidRPr="00F86471" w:rsidRDefault="008F5F8B" w:rsidP="00F61241">
            <w:pPr>
              <w:spacing w:before="0"/>
              <w:rPr>
                <w:rFonts w:ascii="Times New Roman" w:eastAsia="Times New Roman" w:hAnsi="Times New Roman" w:cs="Times New Roman"/>
                <w:sz w:val="20"/>
                <w:szCs w:val="20"/>
              </w:rPr>
            </w:pPr>
            <w:r w:rsidRPr="00F86471">
              <w:rPr>
                <w:sz w:val="20"/>
                <w:szCs w:val="20"/>
              </w:rPr>
              <w:t xml:space="preserve">Component model values have different meaning depending on the value of </w:t>
            </w:r>
            <w:proofErr w:type="spellStart"/>
            <w:r w:rsidRPr="00F86471">
              <w:rPr>
                <w:sz w:val="20"/>
                <w:szCs w:val="20"/>
              </w:rPr>
              <w:t>fg_film_grain_model_id</w:t>
            </w:r>
            <w:proofErr w:type="spellEnd"/>
          </w:p>
        </w:tc>
      </w:tr>
      <w:tr w:rsidR="007A31A3" w:rsidRPr="004F3882" w14:paraId="25F05748" w14:textId="77777777" w:rsidTr="00F86471">
        <w:trPr>
          <w:trHeight w:val="404"/>
          <w:jc w:val="center"/>
        </w:trPr>
        <w:tc>
          <w:tcPr>
            <w:tcW w:w="4135" w:type="dxa"/>
          </w:tcPr>
          <w:p w14:paraId="087B05F7" w14:textId="7939EC80" w:rsidR="007A31A3" w:rsidRPr="00F86471" w:rsidRDefault="00A34FAA" w:rsidP="00F61241">
            <w:pPr>
              <w:spacing w:before="0"/>
              <w:rPr>
                <w:rFonts w:ascii="Times New Roman" w:eastAsia="Times New Roman" w:hAnsi="Times New Roman" w:cs="Times New Roman"/>
                <w:b/>
                <w:sz w:val="20"/>
                <w:szCs w:val="20"/>
              </w:rPr>
            </w:pPr>
            <w:proofErr w:type="spellStart"/>
            <w:r w:rsidRPr="00F86471">
              <w:rPr>
                <w:b/>
                <w:sz w:val="20"/>
                <w:szCs w:val="20"/>
              </w:rPr>
              <w:t>fg_characteristics_persistence_flag</w:t>
            </w:r>
            <w:proofErr w:type="spellEnd"/>
          </w:p>
        </w:tc>
        <w:tc>
          <w:tcPr>
            <w:tcW w:w="990" w:type="dxa"/>
          </w:tcPr>
          <w:p w14:paraId="72A09B89" w14:textId="3FA36536"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0,1</w:t>
            </w:r>
          </w:p>
        </w:tc>
        <w:tc>
          <w:tcPr>
            <w:tcW w:w="4410" w:type="dxa"/>
          </w:tcPr>
          <w:p w14:paraId="167BC990" w14:textId="6A102FC0" w:rsidR="007A31A3" w:rsidRPr="00F86471" w:rsidRDefault="00A34FAA" w:rsidP="00F61241">
            <w:pPr>
              <w:spacing w:before="0"/>
              <w:rPr>
                <w:rFonts w:ascii="Times New Roman" w:eastAsia="Times New Roman" w:hAnsi="Times New Roman" w:cs="Times New Roman"/>
                <w:sz w:val="20"/>
                <w:szCs w:val="20"/>
              </w:rPr>
            </w:pPr>
            <w:r w:rsidRPr="00F86471">
              <w:rPr>
                <w:sz w:val="20"/>
                <w:szCs w:val="20"/>
              </w:rPr>
              <w:t>Indicates the persistence of the FGC SEI message.</w:t>
            </w:r>
          </w:p>
        </w:tc>
      </w:tr>
    </w:tbl>
    <w:p w14:paraId="1369E22C" w14:textId="77777777" w:rsidR="007A31A3" w:rsidRPr="004F3882" w:rsidRDefault="00A34FAA">
      <w:pPr>
        <w:spacing w:after="240"/>
      </w:pPr>
      <w:r w:rsidRPr="004F3882">
        <w:t>The component model values specify the strength, shape, density, and other characteristics of the film grain. A unique set of component model values can be signalled for each intensity interval for each colour component to be processed. The value range of each syntax element may be constrained by specific practice or implementation.</w:t>
      </w:r>
    </w:p>
    <w:p w14:paraId="601667EE" w14:textId="77777777" w:rsidR="007A31A3" w:rsidRPr="004F3882" w:rsidRDefault="00A34FAA">
      <w:r w:rsidRPr="004F3882">
        <w:t>When the frequency-filtering film grain model is signalled (</w:t>
      </w:r>
      <w:proofErr w:type="spellStart"/>
      <w:r w:rsidRPr="004F3882">
        <w:t>film_grain_model_id</w:t>
      </w:r>
      <w:proofErr w:type="spellEnd"/>
      <w:r w:rsidRPr="004F3882">
        <w:t xml:space="preserve"> = 0), </w:t>
      </w:r>
      <w:proofErr w:type="spellStart"/>
      <w:r w:rsidRPr="004F3882">
        <w:t>comp_model_values</w:t>
      </w:r>
      <w:proofErr w:type="spellEnd"/>
      <w:r w:rsidRPr="004F3882">
        <w:t xml:space="preserve"> are interpreted as follows for each colour component, c, and intensity interval, </w:t>
      </w:r>
      <w:proofErr w:type="spellStart"/>
      <w:r w:rsidRPr="004F3882">
        <w:t>i</w:t>
      </w:r>
      <w:proofErr w:type="spellEnd"/>
      <w:r w:rsidRPr="004F3882">
        <w:t>.</w:t>
      </w:r>
    </w:p>
    <w:p w14:paraId="086FFAEB"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 the standard deviation of Gaussian noise</w:t>
      </w:r>
    </w:p>
    <w:p w14:paraId="4AF9BD99"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][ 1 ] : horizontal high </w:t>
      </w:r>
      <w:proofErr w:type="spellStart"/>
      <w:r w:rsidRPr="004F3882">
        <w:t>cutoff</w:t>
      </w:r>
      <w:proofErr w:type="spellEnd"/>
      <w:r w:rsidRPr="004F3882">
        <w:t xml:space="preserve"> frequency</w:t>
      </w:r>
    </w:p>
    <w:p w14:paraId="69EB6135"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][ 2 ] : vertical high </w:t>
      </w:r>
      <w:proofErr w:type="spellStart"/>
      <w:r w:rsidRPr="004F3882">
        <w:t>cutoff</w:t>
      </w:r>
      <w:proofErr w:type="spellEnd"/>
      <w:r w:rsidRPr="004F3882">
        <w:t xml:space="preserve"> frequency</w:t>
      </w:r>
    </w:p>
    <w:p w14:paraId="05FD2B2A"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][ 3 ] : horizontal low </w:t>
      </w:r>
      <w:proofErr w:type="spellStart"/>
      <w:r w:rsidRPr="004F3882">
        <w:t>cutoff</w:t>
      </w:r>
      <w:proofErr w:type="spellEnd"/>
      <w:r w:rsidRPr="004F3882">
        <w:t xml:space="preserve"> frequency</w:t>
      </w:r>
    </w:p>
    <w:p w14:paraId="5C6D95DD"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][ 4 ] : vertical low </w:t>
      </w:r>
      <w:proofErr w:type="spellStart"/>
      <w:r w:rsidRPr="004F3882">
        <w:t>cutoff</w:t>
      </w:r>
      <w:proofErr w:type="spellEnd"/>
      <w:r w:rsidRPr="004F3882">
        <w:t xml:space="preserve"> frequency</w:t>
      </w:r>
    </w:p>
    <w:p w14:paraId="731B348C" w14:textId="77777777"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][ 5 ] : correlation between consecutive colour components</w:t>
      </w:r>
    </w:p>
    <w:p w14:paraId="75BBC2F6" w14:textId="7B7E45FC" w:rsidR="007A31A3" w:rsidRPr="004F3882" w:rsidRDefault="00A34FAA" w:rsidP="00AD5D34">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j ] shall be in the range of 0 to 2</w:t>
      </w:r>
      <w:r w:rsidRPr="004F3882">
        <w:rPr>
          <w:vertAlign w:val="superscript"/>
        </w:rPr>
        <w:t>fgBitDepth[ c ]</w:t>
      </w:r>
      <w:r w:rsidRPr="004F3882">
        <w:rPr>
          <w:rFonts w:ascii="Gungsuh" w:eastAsia="Gungsuh" w:hAnsi="Gungsuh" w:cs="Gungsuh"/>
        </w:rPr>
        <w:t> </w:t>
      </w:r>
      <w:r w:rsidRPr="008D2CC8">
        <w:rPr>
          <w:rFonts w:eastAsia="Gungsuh"/>
        </w:rPr>
        <w:t xml:space="preserve">− 1,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F5F8B">
        <w:rPr>
          <w:rFonts w:eastAsia="Gungsuh"/>
        </w:rPr>
        <w:fldChar w:fldCharType="begin"/>
      </w:r>
      <w:r w:rsidR="008F5F8B">
        <w:rPr>
          <w:rFonts w:eastAsia="Gungsuh"/>
        </w:rPr>
        <w:instrText xml:space="preserve"> REF _Ref115551256 \r \h </w:instrText>
      </w:r>
      <w:r w:rsidR="008F5F8B">
        <w:rPr>
          <w:rFonts w:eastAsia="Gungsuh"/>
        </w:rPr>
      </w:r>
      <w:r w:rsidR="008F5F8B">
        <w:rPr>
          <w:rFonts w:eastAsia="Gungsuh"/>
        </w:rPr>
        <w:fldChar w:fldCharType="separate"/>
      </w:r>
      <w:r w:rsidR="008F5F8B">
        <w:rPr>
          <w:rFonts w:eastAsia="Gungsuh"/>
        </w:rPr>
        <w:t>[2]</w:t>
      </w:r>
      <w:r w:rsidR="008F5F8B">
        <w:rPr>
          <w:rFonts w:eastAsia="Gungsuh"/>
        </w:rPr>
        <w:fldChar w:fldCharType="end"/>
      </w:r>
      <w:r w:rsidRPr="004F3882">
        <w:rPr>
          <w:rFonts w:ascii="Gungsuh" w:eastAsia="Gungsuh" w:hAnsi="Gungsuh" w:cs="Gungsuh"/>
        </w:rPr>
        <w:t>.</w:t>
      </w:r>
    </w:p>
    <w:p w14:paraId="2DD06384"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When the autoregressive film grain model is signalled (</w:t>
      </w:r>
      <w:proofErr w:type="spellStart"/>
      <w:r w:rsidRPr="004F3882">
        <w:t>film_grain_model_id</w:t>
      </w:r>
      <w:proofErr w:type="spellEnd"/>
      <w:r w:rsidRPr="004F3882">
        <w:t xml:space="preserve"> = 1), </w:t>
      </w:r>
      <w:proofErr w:type="spellStart"/>
      <w:r w:rsidRPr="004F3882">
        <w:t>comp_model_values</w:t>
      </w:r>
      <w:proofErr w:type="spellEnd"/>
      <w:r w:rsidRPr="004F3882">
        <w:t xml:space="preserve"> are interpreted as follows.</w:t>
      </w:r>
    </w:p>
    <w:p w14:paraId="781FC946"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][ 0 ] : the standard deviation of Gaussian noise</w:t>
      </w:r>
    </w:p>
    <w:p w14:paraId="7679851A" w14:textId="72218EFA" w:rsidR="007A31A3" w:rsidRPr="008D2CC8" w:rsidRDefault="00A34FAA">
      <w:pPr>
        <w:numPr>
          <w:ilvl w:val="0"/>
          <w:numId w:val="9"/>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][ 1 ] : first order correlation for </w:t>
      </w:r>
      <w:r w:rsidR="003204BD" w:rsidRPr="008D2CC8">
        <w:rPr>
          <w:rFonts w:eastAsia="Gungsuh"/>
        </w:rPr>
        <w:t>neighbouring</w:t>
      </w:r>
      <w:r w:rsidRPr="008D2CC8">
        <w:rPr>
          <w:rFonts w:eastAsia="Gungsuh"/>
        </w:rPr>
        <w:t xml:space="preserve"> samples ( x − 1, y ) and ( x, y − 1 )</w:t>
      </w:r>
    </w:p>
    <w:p w14:paraId="2EF42E42"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][ 2 ] : correlation between consecutive colour components</w:t>
      </w:r>
    </w:p>
    <w:p w14:paraId="689F5E89" w14:textId="4BFC8ACB" w:rsidR="007A31A3" w:rsidRPr="008D2CC8" w:rsidRDefault="00A34FAA">
      <w:pPr>
        <w:numPr>
          <w:ilvl w:val="0"/>
          <w:numId w:val="9"/>
        </w:numPr>
      </w:pPr>
      <w:proofErr w:type="spellStart"/>
      <w:r w:rsidRPr="008D2CC8">
        <w:rPr>
          <w:rFonts w:eastAsia="Gungsuh"/>
        </w:rPr>
        <w:t>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xml:space="preserve"> ][ 3 ] : first order correlation for </w:t>
      </w:r>
      <w:r w:rsidR="003204BD" w:rsidRPr="008D2CC8">
        <w:rPr>
          <w:rFonts w:eastAsia="Gungsuh"/>
        </w:rPr>
        <w:t>neighbouring</w:t>
      </w:r>
      <w:r w:rsidRPr="008D2CC8">
        <w:rPr>
          <w:rFonts w:eastAsia="Gungsuh"/>
        </w:rPr>
        <w:t xml:space="preserve"> samples ( x − 1, y − 1 ) and ( x + 1, y – 1 )</w:t>
      </w:r>
    </w:p>
    <w:p w14:paraId="44FA8F54" w14:textId="77777777" w:rsidR="007A31A3" w:rsidRPr="008D2CC8" w:rsidRDefault="00A34FAA">
      <w:pPr>
        <w:numPr>
          <w:ilvl w:val="0"/>
          <w:numId w:val="9"/>
        </w:numPr>
      </w:pPr>
      <w:proofErr w:type="spellStart"/>
      <w:r w:rsidRPr="008D2CC8">
        <w:t>comp_model_</w:t>
      </w:r>
      <w:proofErr w:type="gramStart"/>
      <w:r w:rsidRPr="008D2CC8">
        <w:t>value</w:t>
      </w:r>
      <w:proofErr w:type="spellEnd"/>
      <w:r w:rsidRPr="008D2CC8">
        <w:t>[</w:t>
      </w:r>
      <w:proofErr w:type="gramEnd"/>
      <w:r w:rsidRPr="008D2CC8">
        <w:t> c ][ </w:t>
      </w:r>
      <w:proofErr w:type="spellStart"/>
      <w:r w:rsidRPr="008D2CC8">
        <w:t>i</w:t>
      </w:r>
      <w:proofErr w:type="spellEnd"/>
      <w:r w:rsidRPr="008D2CC8">
        <w:t> ][ 4 ] : aspect ratio of the modelled grain</w:t>
      </w:r>
    </w:p>
    <w:p w14:paraId="5B595006" w14:textId="7546EE0D" w:rsidR="007A31A3" w:rsidRPr="004F3882" w:rsidRDefault="00A34FAA">
      <w:pPr>
        <w:numPr>
          <w:ilvl w:val="0"/>
          <w:numId w:val="9"/>
        </w:numPr>
      </w:pPr>
      <w:proofErr w:type="spellStart"/>
      <w:r w:rsidRPr="004F3882">
        <w:t>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xml:space="preserve"> ][ 5 ] : second order correlation for </w:t>
      </w:r>
      <w:r w:rsidR="003204BD">
        <w:t>neighbouring</w:t>
      </w:r>
      <w:r w:rsidRPr="004F3882">
        <w:t xml:space="preserve"> samples ( x - 2, y ) and ( x, y - 2 )</w:t>
      </w:r>
    </w:p>
    <w:p w14:paraId="0C5FCD1A" w14:textId="7B1CBFFF" w:rsidR="007A31A3" w:rsidRPr="008D2CC8" w:rsidRDefault="00A34FAA">
      <w:proofErr w:type="spellStart"/>
      <w:r w:rsidRPr="008D2CC8">
        <w:rPr>
          <w:rFonts w:eastAsia="Gungsuh"/>
        </w:rPr>
        <w:t>fg_comp_model_</w:t>
      </w:r>
      <w:proofErr w:type="gramStart"/>
      <w:r w:rsidRPr="008D2CC8">
        <w:rPr>
          <w:rFonts w:eastAsia="Gungsuh"/>
        </w:rPr>
        <w:t>value</w:t>
      </w:r>
      <w:proofErr w:type="spellEnd"/>
      <w:r w:rsidRPr="008D2CC8">
        <w:rPr>
          <w:rFonts w:eastAsia="Gungsuh"/>
        </w:rPr>
        <w:t>[</w:t>
      </w:r>
      <w:proofErr w:type="gramEnd"/>
      <w:r w:rsidRPr="008D2CC8">
        <w:rPr>
          <w:rFonts w:eastAsia="Gungsuh"/>
        </w:rPr>
        <w:t> c ][ </w:t>
      </w:r>
      <w:proofErr w:type="spellStart"/>
      <w:r w:rsidRPr="008D2CC8">
        <w:rPr>
          <w:rFonts w:eastAsia="Gungsuh"/>
        </w:rPr>
        <w:t>i</w:t>
      </w:r>
      <w:proofErr w:type="spellEnd"/>
      <w:r w:rsidRPr="008D2CC8">
        <w:rPr>
          <w:rFonts w:eastAsia="Gungsuh"/>
        </w:rPr>
        <w:t> ][ j ] shall be in the range of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t xml:space="preserve"> to 2</w:t>
      </w:r>
      <w:r w:rsidRPr="008D2CC8">
        <w:rPr>
          <w:rFonts w:eastAsia="Gungsuh"/>
          <w:vertAlign w:val="superscript"/>
        </w:rPr>
        <w:t>( </w:t>
      </w:r>
      <w:proofErr w:type="spellStart"/>
      <w:r w:rsidRPr="008D2CC8">
        <w:rPr>
          <w:rFonts w:eastAsia="Gungsuh"/>
          <w:vertAlign w:val="superscript"/>
        </w:rPr>
        <w:t>fgBitDepth</w:t>
      </w:r>
      <w:proofErr w:type="spellEnd"/>
      <w:r w:rsidRPr="008D2CC8">
        <w:rPr>
          <w:rFonts w:eastAsia="Gungsuh"/>
          <w:vertAlign w:val="superscript"/>
        </w:rPr>
        <w:t>[ c ] − 1 )</w:t>
      </w:r>
      <w:r w:rsidRPr="008D2CC8">
        <w:rPr>
          <w:rFonts w:eastAsia="Gungsuh"/>
        </w:rPr>
        <w:t xml:space="preserve"> − 1, inclusive. The derivation of </w:t>
      </w:r>
      <w:proofErr w:type="spellStart"/>
      <w:proofErr w:type="gramStart"/>
      <w:r w:rsidRPr="008D2CC8">
        <w:rPr>
          <w:rFonts w:eastAsia="Gungsuh"/>
        </w:rPr>
        <w:t>fgBitDepth</w:t>
      </w:r>
      <w:proofErr w:type="spellEnd"/>
      <w:r w:rsidRPr="008D2CC8">
        <w:rPr>
          <w:rFonts w:eastAsia="Gungsuh"/>
        </w:rPr>
        <w:t>[</w:t>
      </w:r>
      <w:proofErr w:type="gramEnd"/>
      <w:r w:rsidRPr="008D2CC8">
        <w:rPr>
          <w:rFonts w:eastAsia="Gungsuh"/>
        </w:rPr>
        <w:t xml:space="preserve"> c ] value is specified in </w:t>
      </w:r>
      <w:r w:rsidR="008D2CC8">
        <w:rPr>
          <w:rFonts w:eastAsia="Gungsuh"/>
        </w:rPr>
        <w:fldChar w:fldCharType="begin"/>
      </w:r>
      <w:r w:rsidR="008D2CC8">
        <w:rPr>
          <w:rFonts w:eastAsia="Gungsuh"/>
        </w:rPr>
        <w:instrText xml:space="preserve"> REF _Ref115551256 \r \h </w:instrText>
      </w:r>
      <w:r w:rsidR="008D2CC8">
        <w:rPr>
          <w:rFonts w:eastAsia="Gungsuh"/>
        </w:rPr>
      </w:r>
      <w:r w:rsidR="008D2CC8">
        <w:rPr>
          <w:rFonts w:eastAsia="Gungsuh"/>
        </w:rPr>
        <w:fldChar w:fldCharType="separate"/>
      </w:r>
      <w:r w:rsidR="008D2CC8">
        <w:rPr>
          <w:rFonts w:eastAsia="Gungsuh"/>
        </w:rPr>
        <w:t>[2]</w:t>
      </w:r>
      <w:r w:rsidR="008D2CC8">
        <w:rPr>
          <w:rFonts w:eastAsia="Gungsuh"/>
        </w:rPr>
        <w:fldChar w:fldCharType="end"/>
      </w:r>
      <w:r w:rsidRPr="008D2CC8">
        <w:rPr>
          <w:rFonts w:eastAsia="Gungsuh"/>
        </w:rPr>
        <w:t>.</w:t>
      </w:r>
    </w:p>
    <w:p w14:paraId="524C0688" w14:textId="77777777" w:rsidR="007A31A3" w:rsidRPr="004F3882" w:rsidRDefault="00A34FAA">
      <w:r w:rsidRPr="004F3882">
        <w:t>The frequency-filtering and autoregressive models for film grain synthesis share the following processing steps:</w:t>
      </w:r>
    </w:p>
    <w:p w14:paraId="49A37010"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lastRenderedPageBreak/>
        <w:t>Determination of applicable intensity intervals for each sample for each applicable colour component. A different set of FGS model parameters may be signalled in the FGC SEI message for each intensity interval.</w:t>
      </w:r>
    </w:p>
    <w:p w14:paraId="1E0EFBCB"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Generation of synthesized grain.</w:t>
      </w:r>
    </w:p>
    <w:p w14:paraId="3FDE5664" w14:textId="77777777" w:rsidR="007A31A3" w:rsidRPr="004F3882" w:rsidRDefault="00A34FAA">
      <w:pPr>
        <w:numPr>
          <w:ilvl w:val="0"/>
          <w:numId w:val="5"/>
        </w:numPr>
        <w:pBdr>
          <w:top w:val="nil"/>
          <w:left w:val="nil"/>
          <w:bottom w:val="nil"/>
          <w:right w:val="nil"/>
          <w:between w:val="nil"/>
        </w:pBdr>
        <w:rPr>
          <w:color w:val="000000"/>
        </w:rPr>
      </w:pPr>
      <w:r w:rsidRPr="004F3882">
        <w:rPr>
          <w:color w:val="000000"/>
        </w:rPr>
        <w:t>Blending of synthesized grain and decoded image.</w:t>
      </w:r>
    </w:p>
    <w:p w14:paraId="4FA50448" w14:textId="7F89FD08" w:rsidR="007A31A3" w:rsidRPr="004F3882" w:rsidRDefault="00A34FAA">
      <w:r w:rsidRPr="004F3882">
        <w:t xml:space="preserve">The methods for determining intensity intervals and generating synthesized grain depend on the signalled FGS model. Methods for the frequency-filtering model are described in subclause </w:t>
      </w:r>
      <w:r w:rsidR="008D2CC8">
        <w:fldChar w:fldCharType="begin"/>
      </w:r>
      <w:r w:rsidR="008D2CC8">
        <w:instrText xml:space="preserve"> REF _Ref115633567 \r \h </w:instrText>
      </w:r>
      <w:r w:rsidR="008D2CC8">
        <w:fldChar w:fldCharType="separate"/>
      </w:r>
      <w:r w:rsidR="008D2CC8">
        <w:t>7.3</w:t>
      </w:r>
      <w:r w:rsidR="008D2CC8">
        <w:fldChar w:fldCharType="end"/>
      </w:r>
      <w:r w:rsidRPr="004F3882">
        <w:t xml:space="preserve">. Methods for the autoregressive model are described in subclause </w:t>
      </w:r>
      <w:r w:rsidR="008D2CC8">
        <w:fldChar w:fldCharType="begin"/>
      </w:r>
      <w:r w:rsidR="008D2CC8">
        <w:instrText xml:space="preserve"> REF _Ref115633578 \r \h </w:instrText>
      </w:r>
      <w:r w:rsidR="008D2CC8">
        <w:fldChar w:fldCharType="separate"/>
      </w:r>
      <w:r w:rsidR="008D2CC8">
        <w:t>7.4</w:t>
      </w:r>
      <w:r w:rsidR="008D2CC8">
        <w:fldChar w:fldCharType="end"/>
      </w:r>
      <w:r w:rsidRPr="004F3882">
        <w:t xml:space="preserve">. </w:t>
      </w:r>
    </w:p>
    <w:p w14:paraId="08A222B7" w14:textId="77777777" w:rsidR="007A31A3" w:rsidRPr="004F3882" w:rsidRDefault="00A34FAA">
      <w:proofErr w:type="spellStart"/>
      <w:r w:rsidRPr="004F3882">
        <w:t>fg_comp_model_</w:t>
      </w:r>
      <w:proofErr w:type="gramStart"/>
      <w:r w:rsidRPr="004F3882">
        <w:t>value</w:t>
      </w:r>
      <w:proofErr w:type="spellEnd"/>
      <w:r w:rsidRPr="004F3882">
        <w:t>[</w:t>
      </w:r>
      <w:proofErr w:type="gramEnd"/>
      <w:r w:rsidRPr="004F3882">
        <w:t> c ][ </w:t>
      </w:r>
      <w:proofErr w:type="spellStart"/>
      <w:r w:rsidRPr="004F3882">
        <w:t>i</w:t>
      </w:r>
      <w:proofErr w:type="spellEnd"/>
      <w:r w:rsidRPr="004F3882">
        <w:t> ][ 0 ] together with intensity interval boundaries is used to define a scaling function (piece-wise constant scaling function). The scaling function indicates the level at which the film grain will be perceived in the final output frame.</w:t>
      </w:r>
    </w:p>
    <w:p w14:paraId="4F1A70D0" w14:textId="35016DE5" w:rsidR="007A31A3" w:rsidRPr="004F3882" w:rsidRDefault="00A34FAA">
      <w:r w:rsidRPr="004F3882">
        <w:t>Additive (</w:t>
      </w:r>
      <w:proofErr w:type="spellStart"/>
      <w:r w:rsidRPr="004F3882">
        <w:t>fg_blending_mode_id</w:t>
      </w:r>
      <w:proofErr w:type="spellEnd"/>
      <w:r w:rsidRPr="004F3882">
        <w:t xml:space="preserve"> = 0) and multiplicative (</w:t>
      </w:r>
      <w:proofErr w:type="spellStart"/>
      <w:r w:rsidRPr="004F3882">
        <w:t>fg_blending_mode_id</w:t>
      </w:r>
      <w:proofErr w:type="spellEnd"/>
      <w:r w:rsidRPr="004F3882">
        <w:t xml:space="preserve"> = 1) grain blending methods are specified in </w:t>
      </w:r>
      <w:r w:rsidR="008D2CC8">
        <w:fldChar w:fldCharType="begin"/>
      </w:r>
      <w:r w:rsidR="008D2CC8">
        <w:instrText xml:space="preserve"> REF _Ref115551256 \r \h </w:instrText>
      </w:r>
      <w:r w:rsidR="008D2CC8">
        <w:fldChar w:fldCharType="separate"/>
      </w:r>
      <w:r w:rsidR="008D2CC8">
        <w:t>[2]</w:t>
      </w:r>
      <w:r w:rsidR="008D2CC8">
        <w:fldChar w:fldCharType="end"/>
      </w:r>
      <w:r w:rsidRPr="004F3882">
        <w:t>.</w:t>
      </w:r>
    </w:p>
    <w:p w14:paraId="4466CD74" w14:textId="552F5D84" w:rsidR="007A31A3" w:rsidRPr="004F3882" w:rsidRDefault="00A34FAA" w:rsidP="00AF5B0F">
      <w:pPr>
        <w:pStyle w:val="Heading2"/>
      </w:pPr>
      <w:bookmarkStart w:id="393" w:name="_Toc116631740"/>
      <w:r w:rsidRPr="004F3882">
        <w:t>AFGS1 metadata (SEI message)</w:t>
      </w:r>
      <w:bookmarkEnd w:id="393"/>
    </w:p>
    <w:p w14:paraId="647CCFB3" w14:textId="67177C28" w:rsidR="007A31A3" w:rsidRPr="004F3882" w:rsidRDefault="00A34FAA">
      <w:pPr>
        <w:tabs>
          <w:tab w:val="left" w:pos="450"/>
          <w:tab w:val="left" w:pos="2340"/>
        </w:tabs>
      </w:pPr>
      <w:proofErr w:type="spellStart"/>
      <w:r w:rsidRPr="004F3882">
        <w:t>AOMedia</w:t>
      </w:r>
      <w:proofErr w:type="spellEnd"/>
      <w:r w:rsidRPr="004F3882">
        <w:t xml:space="preserve"> Film grain synthesis model (AFGS1) </w:t>
      </w:r>
      <w:r w:rsidR="00DA735B">
        <w:fldChar w:fldCharType="begin"/>
      </w:r>
      <w:r w:rsidR="00DA735B">
        <w:instrText xml:space="preserve"> REF _Ref115627901 \r \h </w:instrText>
      </w:r>
      <w:r w:rsidR="00DA735B">
        <w:fldChar w:fldCharType="separate"/>
      </w:r>
      <w:r w:rsidR="00DA735B">
        <w:t>[22]</w:t>
      </w:r>
      <w:r w:rsidR="00DA735B">
        <w:fldChar w:fldCharType="end"/>
      </w:r>
      <w:r w:rsidRPr="004F3882">
        <w:t xml:space="preserve"> is an autoregressive film grain synthesis model that can be indicated in the VVC, HEVC, and AVC standards using the ITU-T T.35 registered or unregistered user data SEI messages. The AFGS1 SEI model is equivalent to the AV1 </w:t>
      </w:r>
      <w:r w:rsidR="00DA735B">
        <w:fldChar w:fldCharType="begin"/>
      </w:r>
      <w:r w:rsidR="00DA735B">
        <w:instrText xml:space="preserve"> REF _Ref115633658 \r \h </w:instrText>
      </w:r>
      <w:r w:rsidR="00DA735B">
        <w:fldChar w:fldCharType="separate"/>
      </w:r>
      <w:r w:rsidR="00DA735B">
        <w:t>[24]</w:t>
      </w:r>
      <w:r w:rsidR="00DA735B">
        <w:fldChar w:fldCharType="end"/>
      </w:r>
      <w:r w:rsidR="00DA735B">
        <w:t xml:space="preserve"> </w:t>
      </w:r>
      <w:r w:rsidRPr="004F3882">
        <w:t>film grain synthesis algorithm on the frame level.</w:t>
      </w:r>
    </w:p>
    <w:p w14:paraId="2338E650" w14:textId="1AF901D1" w:rsidR="007A31A3" w:rsidRPr="004F3882" w:rsidRDefault="00A34FAA">
      <w:pPr>
        <w:tabs>
          <w:tab w:val="left" w:pos="450"/>
          <w:tab w:val="left" w:pos="2340"/>
        </w:tabs>
      </w:pPr>
      <w:r w:rsidRPr="004F3882">
        <w:t xml:space="preserve">The following sub-sections provide interpretation </w:t>
      </w:r>
      <w:r w:rsidR="002174BF">
        <w:t xml:space="preserve">of the syntax </w:t>
      </w:r>
      <w:r w:rsidRPr="004F3882">
        <w:t xml:space="preserve">for this film grain synthesis model. </w:t>
      </w:r>
    </w:p>
    <w:p w14:paraId="58E84E32" w14:textId="5DC75EF4" w:rsidR="007A31A3" w:rsidRPr="004F3882" w:rsidRDefault="00AF63B9" w:rsidP="00AF5B0F">
      <w:pPr>
        <w:pStyle w:val="Heading3"/>
      </w:pPr>
      <w:bookmarkStart w:id="394" w:name="_Toc116631741"/>
      <w:r>
        <w:t xml:space="preserve">Interpretation of </w:t>
      </w:r>
      <w:r w:rsidR="00A34FAA" w:rsidRPr="004F3882">
        <w:t xml:space="preserve">AFGS1 SEI </w:t>
      </w:r>
      <w:r w:rsidR="00A34FAA" w:rsidRPr="00AF5B0F">
        <w:t>message</w:t>
      </w:r>
      <w:r w:rsidR="00A34FAA" w:rsidRPr="004F3882">
        <w:t xml:space="preserve"> syntax</w:t>
      </w:r>
      <w:bookmarkEnd w:id="394"/>
    </w:p>
    <w:p w14:paraId="3AA9ADC2" w14:textId="73849703" w:rsidR="007A31A3" w:rsidRPr="004F3882" w:rsidRDefault="00AF63B9">
      <w:pPr>
        <w:tabs>
          <w:tab w:val="left" w:pos="450"/>
          <w:tab w:val="left" w:pos="2340"/>
        </w:tabs>
      </w:pPr>
      <w:r>
        <w:t xml:space="preserve">A guide to interpretation of the syntax in the AFGS1 SEI message is shown in </w:t>
      </w:r>
      <w:r w:rsidR="008F5F8B">
        <w:fldChar w:fldCharType="begin"/>
      </w:r>
      <w:r w:rsidR="008F5F8B">
        <w:instrText xml:space="preserve"> REF _Ref116585531 \h </w:instrText>
      </w:r>
      <w:r w:rsidR="008F5F8B">
        <w:fldChar w:fldCharType="separate"/>
      </w:r>
      <w:r w:rsidR="008F5F8B">
        <w:t xml:space="preserve">Table </w:t>
      </w:r>
      <w:r w:rsidR="008F5F8B">
        <w:rPr>
          <w:noProof/>
        </w:rPr>
        <w:t>4</w:t>
      </w:r>
      <w:r w:rsidR="008F5F8B">
        <w:fldChar w:fldCharType="end"/>
      </w:r>
      <w:r>
        <w:t xml:space="preserve">. </w:t>
      </w:r>
    </w:p>
    <w:p w14:paraId="7B8304FD" w14:textId="2D9125C5" w:rsidR="002C2D7B" w:rsidRPr="004F3882" w:rsidRDefault="008F5F8B" w:rsidP="008F5F8B">
      <w:pPr>
        <w:pStyle w:val="Caption"/>
        <w:rPr>
          <w:lang w:val="en-GB"/>
        </w:rPr>
      </w:pPr>
      <w:r>
        <w:t xml:space="preserve">Table </w:t>
      </w:r>
      <w:bookmarkStart w:id="395" w:name="_Ref116585531"/>
      <w:r>
        <w:fldChar w:fldCharType="begin"/>
      </w:r>
      <w:r>
        <w:instrText xml:space="preserve"> SEQ Table \* ARABIC </w:instrText>
      </w:r>
      <w:r>
        <w:fldChar w:fldCharType="separate"/>
      </w:r>
      <w:r>
        <w:rPr>
          <w:noProof/>
        </w:rPr>
        <w:t>4</w:t>
      </w:r>
      <w:r>
        <w:fldChar w:fldCharType="end"/>
      </w:r>
      <w:bookmarkEnd w:id="395"/>
      <w:r>
        <w:t xml:space="preserve"> </w:t>
      </w:r>
      <w:r w:rsidR="002C2D7B" w:rsidRPr="004F3882">
        <w:rPr>
          <w:lang w:val="en-GB"/>
        </w:rPr>
        <w:t xml:space="preserve">Guide to interpretation of the </w:t>
      </w:r>
      <w:r w:rsidR="002C2D7B">
        <w:rPr>
          <w:lang w:val="en-GB"/>
        </w:rPr>
        <w:t>AFGS1</w:t>
      </w:r>
      <w:r w:rsidR="002C2D7B" w:rsidRPr="004F3882">
        <w:rPr>
          <w:lang w:val="en-GB"/>
        </w:rPr>
        <w:t xml:space="preserve"> SEI message </w:t>
      </w:r>
      <w:r w:rsidR="002C2D7B">
        <w:rPr>
          <w:lang w:val="en-GB"/>
        </w:rPr>
        <w:t xml:space="preserve">payload </w:t>
      </w:r>
    </w:p>
    <w:tbl>
      <w:tblPr>
        <w:tblStyle w:val="afe"/>
        <w:tblW w:w="909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785"/>
        <w:gridCol w:w="1170"/>
        <w:gridCol w:w="5135"/>
      </w:tblGrid>
      <w:tr w:rsidR="002C2D7B" w:rsidRPr="004F3882" w14:paraId="47C4CC95" w14:textId="77777777" w:rsidTr="00F86471">
        <w:trPr>
          <w:trHeight w:val="422"/>
          <w:jc w:val="center"/>
        </w:trPr>
        <w:tc>
          <w:tcPr>
            <w:tcW w:w="2785" w:type="dxa"/>
            <w:shd w:val="clear" w:color="auto" w:fill="D0CECE"/>
          </w:tcPr>
          <w:p w14:paraId="6C6357BE"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Parameter</w:t>
            </w:r>
          </w:p>
        </w:tc>
        <w:tc>
          <w:tcPr>
            <w:tcW w:w="1170" w:type="dxa"/>
            <w:shd w:val="clear" w:color="auto" w:fill="D0CECE"/>
          </w:tcPr>
          <w:p w14:paraId="3A29FB5A"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Range</w:t>
            </w:r>
          </w:p>
        </w:tc>
        <w:tc>
          <w:tcPr>
            <w:tcW w:w="5135" w:type="dxa"/>
            <w:shd w:val="clear" w:color="auto" w:fill="D0CECE"/>
          </w:tcPr>
          <w:p w14:paraId="779C71C0" w14:textId="77777777" w:rsidR="002C2D7B" w:rsidRPr="00F86471" w:rsidRDefault="002C2D7B" w:rsidP="00794968">
            <w:pPr>
              <w:spacing w:before="0"/>
              <w:rPr>
                <w:rFonts w:ascii="Times New Roman" w:eastAsia="Times New Roman" w:hAnsi="Times New Roman" w:cs="Times New Roman"/>
                <w:b/>
                <w:sz w:val="20"/>
                <w:szCs w:val="20"/>
              </w:rPr>
            </w:pPr>
            <w:r w:rsidRPr="00F86471">
              <w:rPr>
                <w:b/>
                <w:sz w:val="20"/>
                <w:szCs w:val="20"/>
              </w:rPr>
              <w:t>Significance</w:t>
            </w:r>
          </w:p>
        </w:tc>
      </w:tr>
      <w:tr w:rsidR="002C2D7B" w:rsidRPr="004F3882" w14:paraId="7495D1F0" w14:textId="77777777" w:rsidTr="00F86471">
        <w:trPr>
          <w:trHeight w:val="422"/>
          <w:jc w:val="center"/>
        </w:trPr>
        <w:tc>
          <w:tcPr>
            <w:tcW w:w="2785" w:type="dxa"/>
          </w:tcPr>
          <w:p w14:paraId="63E95774" w14:textId="0F9CF21E" w:rsidR="002C2D7B" w:rsidRPr="00F86471" w:rsidRDefault="002C2D7B"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apply_grain</w:t>
            </w:r>
            <w:proofErr w:type="spellEnd"/>
          </w:p>
        </w:tc>
        <w:tc>
          <w:tcPr>
            <w:tcW w:w="1170" w:type="dxa"/>
          </w:tcPr>
          <w:p w14:paraId="09CCE97E"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22C3ADAF" w14:textId="77777777" w:rsidR="002C2D7B" w:rsidRPr="00F86471" w:rsidRDefault="002C2D7B" w:rsidP="00794968">
            <w:pPr>
              <w:spacing w:before="0"/>
              <w:rPr>
                <w:rFonts w:ascii="Times New Roman" w:hAnsi="Times New Roman" w:cs="Times New Roman"/>
                <w:sz w:val="20"/>
                <w:szCs w:val="20"/>
              </w:rPr>
            </w:pPr>
            <w:r w:rsidRPr="00F86471">
              <w:rPr>
                <w:sz w:val="20"/>
                <w:szCs w:val="20"/>
              </w:rPr>
              <w:t>specifies whether film grain should be added to this frame:</w:t>
            </w:r>
          </w:p>
          <w:p w14:paraId="5E3829F2" w14:textId="77777777" w:rsidR="002C2D7B" w:rsidRPr="00F86471" w:rsidRDefault="002C2D7B" w:rsidP="00794968">
            <w:pPr>
              <w:spacing w:before="0"/>
              <w:rPr>
                <w:rFonts w:ascii="Times New Roman" w:hAnsi="Times New Roman" w:cs="Times New Roman"/>
                <w:sz w:val="20"/>
                <w:szCs w:val="20"/>
              </w:rPr>
            </w:pPr>
            <w:r w:rsidRPr="00F86471">
              <w:rPr>
                <w:sz w:val="20"/>
                <w:szCs w:val="20"/>
              </w:rPr>
              <w:t>0: not applied,</w:t>
            </w:r>
          </w:p>
          <w:p w14:paraId="15262CEA" w14:textId="5A546325"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1: applied</w:t>
            </w:r>
          </w:p>
        </w:tc>
      </w:tr>
      <w:tr w:rsidR="002C2D7B" w:rsidRPr="004F3882" w14:paraId="7332C6CC" w14:textId="77777777" w:rsidTr="00F86471">
        <w:trPr>
          <w:trHeight w:val="485"/>
          <w:jc w:val="center"/>
        </w:trPr>
        <w:tc>
          <w:tcPr>
            <w:tcW w:w="2785" w:type="dxa"/>
          </w:tcPr>
          <w:p w14:paraId="32A3E896" w14:textId="1D2CBEEF"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grain_seed</w:t>
            </w:r>
            <w:proofErr w:type="spellEnd"/>
          </w:p>
        </w:tc>
        <w:tc>
          <w:tcPr>
            <w:tcW w:w="1170" w:type="dxa"/>
          </w:tcPr>
          <w:p w14:paraId="551E9AD5" w14:textId="2EC96A0A"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65535</w:t>
            </w:r>
          </w:p>
        </w:tc>
        <w:tc>
          <w:tcPr>
            <w:tcW w:w="5135" w:type="dxa"/>
          </w:tcPr>
          <w:p w14:paraId="1226BD24" w14:textId="3B644A8A" w:rsidR="002C2D7B" w:rsidRPr="00F86471" w:rsidRDefault="00565C65" w:rsidP="00794968">
            <w:pPr>
              <w:spacing w:before="0"/>
              <w:rPr>
                <w:rFonts w:ascii="Times New Roman" w:eastAsia="Times New Roman" w:hAnsi="Times New Roman" w:cs="Times New Roman"/>
                <w:sz w:val="20"/>
                <w:szCs w:val="20"/>
              </w:rPr>
            </w:pPr>
            <w:r w:rsidRPr="00F86471">
              <w:rPr>
                <w:sz w:val="20"/>
                <w:szCs w:val="20"/>
              </w:rPr>
              <w:t>specifies the starting value for the pseudo-random number</w:t>
            </w:r>
            <w:r w:rsidR="00D96D29" w:rsidRPr="00F86471">
              <w:rPr>
                <w:sz w:val="20"/>
                <w:szCs w:val="20"/>
              </w:rPr>
              <w:t xml:space="preserve"> register</w:t>
            </w:r>
            <w:r w:rsidRPr="00F86471">
              <w:rPr>
                <w:sz w:val="20"/>
                <w:szCs w:val="20"/>
              </w:rPr>
              <w:t xml:space="preserve"> used during film grain synthesis.</w:t>
            </w:r>
          </w:p>
        </w:tc>
      </w:tr>
      <w:tr w:rsidR="002C2D7B" w:rsidRPr="004F3882" w14:paraId="31623954" w14:textId="77777777" w:rsidTr="00F86471">
        <w:trPr>
          <w:trHeight w:val="431"/>
          <w:jc w:val="center"/>
        </w:trPr>
        <w:tc>
          <w:tcPr>
            <w:tcW w:w="2785" w:type="dxa"/>
          </w:tcPr>
          <w:p w14:paraId="7E016D34" w14:textId="16265BD2" w:rsidR="002C2D7B" w:rsidRPr="00F86471" w:rsidRDefault="00565C65" w:rsidP="00794968">
            <w:pPr>
              <w:spacing w:before="0"/>
              <w:rPr>
                <w:rFonts w:ascii="Times New Roman" w:eastAsia="Times New Roman" w:hAnsi="Times New Roman" w:cs="Times New Roman"/>
                <w:b/>
                <w:sz w:val="20"/>
                <w:szCs w:val="20"/>
              </w:rPr>
            </w:pPr>
            <w:proofErr w:type="spellStart"/>
            <w:r w:rsidRPr="00F86471">
              <w:rPr>
                <w:b/>
                <w:color w:val="212529"/>
                <w:sz w:val="20"/>
                <w:szCs w:val="20"/>
              </w:rPr>
              <w:t>film_grain_param_set_idx</w:t>
            </w:r>
            <w:proofErr w:type="spellEnd"/>
          </w:p>
        </w:tc>
        <w:tc>
          <w:tcPr>
            <w:tcW w:w="1170" w:type="dxa"/>
          </w:tcPr>
          <w:p w14:paraId="17C74FB7" w14:textId="6F9D28F3"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w:t>
            </w:r>
            <w:r w:rsidR="00796873" w:rsidRPr="00F86471">
              <w:rPr>
                <w:sz w:val="20"/>
                <w:szCs w:val="20"/>
              </w:rPr>
              <w:t>-</w:t>
            </w:r>
            <w:r w:rsidR="00565C65" w:rsidRPr="00F86471">
              <w:rPr>
                <w:sz w:val="20"/>
                <w:szCs w:val="20"/>
              </w:rPr>
              <w:t>7</w:t>
            </w:r>
          </w:p>
        </w:tc>
        <w:tc>
          <w:tcPr>
            <w:tcW w:w="5135" w:type="dxa"/>
          </w:tcPr>
          <w:p w14:paraId="126C6EA3" w14:textId="3A61BC26" w:rsidR="00565C65" w:rsidRPr="00F86471" w:rsidRDefault="00565C65" w:rsidP="00794968">
            <w:pPr>
              <w:spacing w:before="0"/>
              <w:rPr>
                <w:rFonts w:ascii="Times New Roman" w:hAnsi="Times New Roman" w:cs="Times New Roman"/>
                <w:sz w:val="20"/>
                <w:szCs w:val="20"/>
              </w:rPr>
            </w:pPr>
            <w:r w:rsidRPr="00F86471">
              <w:rPr>
                <w:sz w:val="20"/>
                <w:szCs w:val="20"/>
              </w:rPr>
              <w:t>an index of a film grain parameter set. Up to 8 parameter sets may be simultaneously stored.</w:t>
            </w:r>
          </w:p>
          <w:p w14:paraId="5449E1A4" w14:textId="0A84598F" w:rsidR="002C2D7B" w:rsidRPr="00F86471" w:rsidRDefault="002C2D7B" w:rsidP="00794968">
            <w:pPr>
              <w:spacing w:before="0"/>
              <w:rPr>
                <w:rFonts w:ascii="Times New Roman" w:eastAsia="Times New Roman" w:hAnsi="Times New Roman" w:cs="Times New Roman"/>
                <w:sz w:val="20"/>
                <w:szCs w:val="20"/>
              </w:rPr>
            </w:pPr>
          </w:p>
        </w:tc>
      </w:tr>
      <w:tr w:rsidR="002C2D7B" w:rsidRPr="004F3882" w14:paraId="2271677C" w14:textId="77777777" w:rsidTr="00F86471">
        <w:trPr>
          <w:trHeight w:val="476"/>
          <w:jc w:val="center"/>
        </w:trPr>
        <w:tc>
          <w:tcPr>
            <w:tcW w:w="2785" w:type="dxa"/>
          </w:tcPr>
          <w:p w14:paraId="5F4F1009" w14:textId="77777777" w:rsidR="00565C65" w:rsidRPr="00F86471" w:rsidRDefault="00565C65" w:rsidP="00794968">
            <w:pPr>
              <w:spacing w:before="0"/>
              <w:rPr>
                <w:rFonts w:ascii="Times New Roman" w:hAnsi="Times New Roman" w:cs="Times New Roman"/>
                <w:sz w:val="20"/>
                <w:szCs w:val="20"/>
              </w:rPr>
            </w:pPr>
            <w:proofErr w:type="spellStart"/>
            <w:r w:rsidRPr="00F86471">
              <w:rPr>
                <w:b/>
                <w:color w:val="212529"/>
                <w:sz w:val="20"/>
                <w:szCs w:val="20"/>
              </w:rPr>
              <w:t>update_grain</w:t>
            </w:r>
            <w:proofErr w:type="spellEnd"/>
            <w:r w:rsidRPr="00F86471">
              <w:rPr>
                <w:sz w:val="20"/>
                <w:szCs w:val="20"/>
              </w:rPr>
              <w:t xml:space="preserve"> </w:t>
            </w:r>
          </w:p>
          <w:p w14:paraId="203E22CF" w14:textId="25739CB2" w:rsidR="002C2D7B" w:rsidRPr="00F86471" w:rsidRDefault="002C2D7B" w:rsidP="00794968">
            <w:pPr>
              <w:spacing w:before="0"/>
              <w:rPr>
                <w:rFonts w:ascii="Times New Roman" w:eastAsia="Times New Roman" w:hAnsi="Times New Roman" w:cs="Times New Roman"/>
                <w:b/>
                <w:sz w:val="20"/>
                <w:szCs w:val="20"/>
              </w:rPr>
            </w:pPr>
          </w:p>
        </w:tc>
        <w:tc>
          <w:tcPr>
            <w:tcW w:w="1170" w:type="dxa"/>
          </w:tcPr>
          <w:p w14:paraId="0ACA2A22" w14:textId="77777777" w:rsidR="002C2D7B" w:rsidRPr="00F86471" w:rsidRDefault="002C2D7B" w:rsidP="00794968">
            <w:pPr>
              <w:spacing w:before="0"/>
              <w:rPr>
                <w:rFonts w:ascii="Times New Roman" w:eastAsia="Times New Roman" w:hAnsi="Times New Roman" w:cs="Times New Roman"/>
                <w:sz w:val="20"/>
                <w:szCs w:val="20"/>
              </w:rPr>
            </w:pPr>
            <w:r w:rsidRPr="00F86471">
              <w:rPr>
                <w:sz w:val="20"/>
                <w:szCs w:val="20"/>
              </w:rPr>
              <w:t>0,1</w:t>
            </w:r>
          </w:p>
        </w:tc>
        <w:tc>
          <w:tcPr>
            <w:tcW w:w="5135" w:type="dxa"/>
          </w:tcPr>
          <w:p w14:paraId="5D2723A2" w14:textId="4DB0A95B" w:rsidR="00565C65" w:rsidRPr="00F86471" w:rsidRDefault="00565C65" w:rsidP="00794968">
            <w:pPr>
              <w:spacing w:before="0"/>
              <w:rPr>
                <w:rFonts w:ascii="Times New Roman" w:hAnsi="Times New Roman" w:cs="Times New Roman"/>
                <w:sz w:val="20"/>
                <w:szCs w:val="20"/>
              </w:rPr>
            </w:pPr>
            <w:r w:rsidRPr="00F86471">
              <w:rPr>
                <w:sz w:val="20"/>
                <w:szCs w:val="20"/>
              </w:rPr>
              <w:t xml:space="preserve">1: means that a new set of parameters is sent for the current </w:t>
            </w:r>
            <w:proofErr w:type="spellStart"/>
            <w:r w:rsidRPr="00F86471">
              <w:rPr>
                <w:bCs/>
                <w:color w:val="212529"/>
                <w:sz w:val="20"/>
                <w:szCs w:val="20"/>
              </w:rPr>
              <w:t>film_grain_param_set_idx</w:t>
            </w:r>
            <w:proofErr w:type="spellEnd"/>
            <w:r w:rsidRPr="00F86471">
              <w:rPr>
                <w:bCs/>
                <w:sz w:val="20"/>
                <w:szCs w:val="20"/>
              </w:rPr>
              <w:t xml:space="preserve">. </w:t>
            </w:r>
            <w:r w:rsidRPr="00F86471">
              <w:rPr>
                <w:bCs/>
                <w:sz w:val="20"/>
                <w:szCs w:val="20"/>
              </w:rPr>
              <w:br/>
              <w:t xml:space="preserve">0: previous set of parameters in </w:t>
            </w:r>
            <w:proofErr w:type="spellStart"/>
            <w:r w:rsidRPr="00F86471">
              <w:rPr>
                <w:bCs/>
                <w:color w:val="212529"/>
                <w:sz w:val="20"/>
                <w:szCs w:val="20"/>
              </w:rPr>
              <w:t>film_grain_param_set_idx</w:t>
            </w:r>
            <w:proofErr w:type="spellEnd"/>
            <w:r w:rsidRPr="00F86471">
              <w:rPr>
                <w:sz w:val="20"/>
                <w:szCs w:val="20"/>
              </w:rPr>
              <w:t xml:space="preserve"> should be used.</w:t>
            </w:r>
          </w:p>
          <w:p w14:paraId="08BF000B" w14:textId="131664D6" w:rsidR="002C2D7B" w:rsidRPr="00F86471" w:rsidRDefault="002C2D7B" w:rsidP="00794968">
            <w:pPr>
              <w:spacing w:before="0"/>
              <w:rPr>
                <w:rFonts w:ascii="Times New Roman" w:eastAsia="Times New Roman" w:hAnsi="Times New Roman" w:cs="Times New Roman"/>
                <w:sz w:val="20"/>
                <w:szCs w:val="20"/>
              </w:rPr>
            </w:pPr>
          </w:p>
        </w:tc>
      </w:tr>
      <w:tr w:rsidR="00565C65" w:rsidRPr="004F3882" w14:paraId="1FE949A0" w14:textId="77777777" w:rsidTr="00F86471">
        <w:trPr>
          <w:trHeight w:val="476"/>
          <w:jc w:val="center"/>
        </w:trPr>
        <w:tc>
          <w:tcPr>
            <w:tcW w:w="2785" w:type="dxa"/>
          </w:tcPr>
          <w:p w14:paraId="3F7E00A6" w14:textId="043A939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num_y_points</w:t>
            </w:r>
            <w:proofErr w:type="spellEnd"/>
          </w:p>
        </w:tc>
        <w:tc>
          <w:tcPr>
            <w:tcW w:w="1170" w:type="dxa"/>
          </w:tcPr>
          <w:p w14:paraId="5FEBAD54" w14:textId="2F87432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14</w:t>
            </w:r>
          </w:p>
        </w:tc>
        <w:tc>
          <w:tcPr>
            <w:tcW w:w="5135" w:type="dxa"/>
          </w:tcPr>
          <w:p w14:paraId="6E415EDB" w14:textId="4F3D9CAF" w:rsidR="00565C65" w:rsidRPr="00F86471" w:rsidRDefault="00565C65" w:rsidP="00794968">
            <w:pPr>
              <w:spacing w:before="0"/>
              <w:rPr>
                <w:rFonts w:ascii="Times New Roman" w:hAnsi="Times New Roman" w:cs="Times New Roman"/>
                <w:sz w:val="20"/>
                <w:szCs w:val="20"/>
              </w:rPr>
            </w:pPr>
            <w:r w:rsidRPr="00F86471">
              <w:rPr>
                <w:sz w:val="20"/>
                <w:szCs w:val="20"/>
              </w:rPr>
              <w:t>number of points for the piece-wise linear scaling function of the luma component.</w:t>
            </w:r>
          </w:p>
          <w:p w14:paraId="6F65653A" w14:textId="77777777" w:rsidR="00565C65" w:rsidRPr="00F86471" w:rsidRDefault="00565C65" w:rsidP="00794968">
            <w:pPr>
              <w:spacing w:before="0"/>
              <w:rPr>
                <w:rFonts w:ascii="Times New Roman" w:hAnsi="Times New Roman" w:cs="Times New Roman"/>
                <w:sz w:val="20"/>
                <w:szCs w:val="20"/>
              </w:rPr>
            </w:pPr>
          </w:p>
        </w:tc>
      </w:tr>
      <w:tr w:rsidR="00565C65" w:rsidRPr="004F3882" w14:paraId="1D7C2AF1" w14:textId="77777777" w:rsidTr="00F86471">
        <w:trPr>
          <w:trHeight w:val="476"/>
          <w:jc w:val="center"/>
        </w:trPr>
        <w:tc>
          <w:tcPr>
            <w:tcW w:w="2785" w:type="dxa"/>
          </w:tcPr>
          <w:p w14:paraId="47EE3C67" w14:textId="363E7472"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19900813" w14:textId="0644252C"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45926D69" w14:textId="20B16771" w:rsidR="00565C65" w:rsidRPr="00F86471" w:rsidRDefault="00565C65" w:rsidP="00794968">
            <w:pPr>
              <w:spacing w:before="0"/>
              <w:rPr>
                <w:rFonts w:ascii="Times New Roman" w:hAnsi="Times New Roman" w:cs="Times New Roman"/>
                <w:sz w:val="20"/>
                <w:szCs w:val="20"/>
              </w:rPr>
            </w:pPr>
            <w:r w:rsidRPr="00F86471">
              <w:rPr>
                <w:sz w:val="20"/>
                <w:szCs w:val="20"/>
              </w:rPr>
              <w:t xml:space="preserve">x (luma value) coordinate for the </w:t>
            </w:r>
            <w:proofErr w:type="spellStart"/>
            <w:r w:rsidRPr="00F86471">
              <w:rPr>
                <w:sz w:val="20"/>
                <w:szCs w:val="20"/>
              </w:rPr>
              <w:t>i-th</w:t>
            </w:r>
            <w:proofErr w:type="spellEnd"/>
            <w:r w:rsidRPr="00F86471">
              <w:rPr>
                <w:sz w:val="20"/>
                <w:szCs w:val="20"/>
              </w:rPr>
              <w:t xml:space="preserve"> point of the piecewise linear scaling function for luma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565C65" w:rsidRPr="004F3882" w14:paraId="6817621D" w14:textId="77777777" w:rsidTr="00F86471">
        <w:trPr>
          <w:trHeight w:val="476"/>
          <w:jc w:val="center"/>
        </w:trPr>
        <w:tc>
          <w:tcPr>
            <w:tcW w:w="2785" w:type="dxa"/>
          </w:tcPr>
          <w:p w14:paraId="2C1C7964" w14:textId="1E500C5A"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point_y_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5B69C34C" w14:textId="4B818F2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7CB3B9" w14:textId="0EC7444C" w:rsidR="00565C65" w:rsidRPr="00F86471" w:rsidRDefault="00565C65"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luma component.</w:t>
            </w:r>
          </w:p>
          <w:p w14:paraId="03762FE0" w14:textId="77777777" w:rsidR="00565C65" w:rsidRPr="00F86471" w:rsidRDefault="00565C65" w:rsidP="00794968">
            <w:pPr>
              <w:spacing w:before="0"/>
              <w:rPr>
                <w:rFonts w:ascii="Times New Roman" w:hAnsi="Times New Roman" w:cs="Times New Roman"/>
                <w:sz w:val="20"/>
                <w:szCs w:val="20"/>
              </w:rPr>
            </w:pPr>
          </w:p>
        </w:tc>
      </w:tr>
      <w:tr w:rsidR="00565C65" w:rsidRPr="004F3882" w14:paraId="3994318C" w14:textId="77777777" w:rsidTr="00F86471">
        <w:trPr>
          <w:trHeight w:val="476"/>
          <w:jc w:val="center"/>
        </w:trPr>
        <w:tc>
          <w:tcPr>
            <w:tcW w:w="2785" w:type="dxa"/>
          </w:tcPr>
          <w:p w14:paraId="4810F323" w14:textId="441461E4"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luma_only_grain</w:t>
            </w:r>
            <w:proofErr w:type="spellEnd"/>
          </w:p>
        </w:tc>
        <w:tc>
          <w:tcPr>
            <w:tcW w:w="1170" w:type="dxa"/>
          </w:tcPr>
          <w:p w14:paraId="4D4C5477" w14:textId="3B950762"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3F6CF2BB"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film grain synthesis process is only applied to the luma component. </w:t>
            </w:r>
          </w:p>
          <w:p w14:paraId="5DB785CE" w14:textId="629E9A6E" w:rsidR="00565C65" w:rsidRPr="00F86471" w:rsidRDefault="00565C65" w:rsidP="00794968">
            <w:pPr>
              <w:spacing w:before="0"/>
              <w:rPr>
                <w:rFonts w:ascii="Times New Roman" w:hAnsi="Times New Roman" w:cs="Times New Roman"/>
                <w:sz w:val="20"/>
                <w:szCs w:val="20"/>
              </w:rPr>
            </w:pPr>
            <w:r w:rsidRPr="00F86471">
              <w:rPr>
                <w:sz w:val="20"/>
                <w:szCs w:val="20"/>
              </w:rPr>
              <w:t>0: film grain synthesis process can be applied to the chroma components.</w:t>
            </w:r>
          </w:p>
          <w:p w14:paraId="04512F67" w14:textId="77777777" w:rsidR="00565C65" w:rsidRPr="00F86471" w:rsidRDefault="00565C65" w:rsidP="00794968">
            <w:pPr>
              <w:spacing w:before="0"/>
              <w:rPr>
                <w:rFonts w:ascii="Times New Roman" w:hAnsi="Times New Roman" w:cs="Times New Roman"/>
                <w:sz w:val="20"/>
                <w:szCs w:val="20"/>
              </w:rPr>
            </w:pPr>
          </w:p>
        </w:tc>
      </w:tr>
      <w:tr w:rsidR="00565C65" w:rsidRPr="004F3882" w14:paraId="24E46062" w14:textId="77777777" w:rsidTr="00F86471">
        <w:trPr>
          <w:trHeight w:val="476"/>
          <w:jc w:val="center"/>
        </w:trPr>
        <w:tc>
          <w:tcPr>
            <w:tcW w:w="2785" w:type="dxa"/>
          </w:tcPr>
          <w:p w14:paraId="55D38FF8" w14:textId="17B6B126"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chroma_scaling_from_luma</w:t>
            </w:r>
            <w:proofErr w:type="spellEnd"/>
          </w:p>
        </w:tc>
        <w:tc>
          <w:tcPr>
            <w:tcW w:w="1170" w:type="dxa"/>
          </w:tcPr>
          <w:p w14:paraId="3046F0DD" w14:textId="2B19CBC8"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w:t>
            </w:r>
          </w:p>
        </w:tc>
        <w:tc>
          <w:tcPr>
            <w:tcW w:w="5135" w:type="dxa"/>
          </w:tcPr>
          <w:p w14:paraId="44D36637" w14:textId="77777777" w:rsidR="00565C65" w:rsidRPr="00F86471" w:rsidRDefault="00565C65" w:rsidP="00794968">
            <w:pPr>
              <w:spacing w:before="0"/>
              <w:rPr>
                <w:rFonts w:ascii="Times New Roman" w:hAnsi="Times New Roman" w:cs="Times New Roman"/>
                <w:sz w:val="20"/>
                <w:szCs w:val="20"/>
              </w:rPr>
            </w:pPr>
            <w:r w:rsidRPr="00F86471">
              <w:rPr>
                <w:sz w:val="20"/>
                <w:szCs w:val="20"/>
              </w:rPr>
              <w:t xml:space="preserve">1: chroma scaling is inferred from the luma scaling. </w:t>
            </w:r>
          </w:p>
          <w:p w14:paraId="01209184" w14:textId="54266ABA" w:rsidR="00565C65" w:rsidRPr="00F86471" w:rsidRDefault="00565C65" w:rsidP="00794968">
            <w:pPr>
              <w:spacing w:before="0"/>
              <w:rPr>
                <w:rFonts w:ascii="Times New Roman" w:hAnsi="Times New Roman" w:cs="Times New Roman"/>
                <w:sz w:val="20"/>
                <w:szCs w:val="20"/>
              </w:rPr>
            </w:pPr>
            <w:r w:rsidRPr="00F86471">
              <w:rPr>
                <w:sz w:val="20"/>
                <w:szCs w:val="20"/>
              </w:rPr>
              <w:t xml:space="preserve">0: chroma scaling is </w:t>
            </w:r>
            <w:proofErr w:type="spellStart"/>
            <w:r w:rsidRPr="00F86471">
              <w:rPr>
                <w:sz w:val="20"/>
                <w:szCs w:val="20"/>
              </w:rPr>
              <w:t>signaled</w:t>
            </w:r>
            <w:proofErr w:type="spellEnd"/>
            <w:r w:rsidRPr="00F86471">
              <w:rPr>
                <w:sz w:val="20"/>
                <w:szCs w:val="20"/>
              </w:rPr>
              <w:t xml:space="preserve"> independently.</w:t>
            </w:r>
          </w:p>
          <w:p w14:paraId="2C932AF9" w14:textId="77777777" w:rsidR="00565C65" w:rsidRPr="00F86471" w:rsidRDefault="00565C65" w:rsidP="00794968">
            <w:pPr>
              <w:spacing w:before="0"/>
              <w:rPr>
                <w:rFonts w:ascii="Times New Roman" w:hAnsi="Times New Roman" w:cs="Times New Roman"/>
                <w:sz w:val="20"/>
                <w:szCs w:val="20"/>
              </w:rPr>
            </w:pPr>
          </w:p>
        </w:tc>
      </w:tr>
      <w:tr w:rsidR="00565C65" w:rsidRPr="004F3882" w14:paraId="7C887684" w14:textId="77777777" w:rsidTr="00F86471">
        <w:trPr>
          <w:trHeight w:val="476"/>
          <w:jc w:val="center"/>
        </w:trPr>
        <w:tc>
          <w:tcPr>
            <w:tcW w:w="2785" w:type="dxa"/>
          </w:tcPr>
          <w:p w14:paraId="362F69B5" w14:textId="2F8C0D61" w:rsidR="00565C65" w:rsidRPr="00F86471" w:rsidRDefault="00565C65" w:rsidP="00794968">
            <w:pPr>
              <w:spacing w:before="0"/>
              <w:rPr>
                <w:rFonts w:ascii="Times New Roman" w:hAnsi="Times New Roman" w:cs="Times New Roman"/>
                <w:b/>
                <w:color w:val="212529"/>
                <w:sz w:val="20"/>
                <w:szCs w:val="20"/>
              </w:rPr>
            </w:pPr>
            <w:proofErr w:type="spellStart"/>
            <w:r w:rsidRPr="00F86471">
              <w:rPr>
                <w:b/>
                <w:color w:val="212529"/>
                <w:sz w:val="20"/>
                <w:szCs w:val="20"/>
              </w:rPr>
              <w:t>num_cb_points</w:t>
            </w:r>
            <w:proofErr w:type="spellEnd"/>
          </w:p>
        </w:tc>
        <w:tc>
          <w:tcPr>
            <w:tcW w:w="1170" w:type="dxa"/>
          </w:tcPr>
          <w:p w14:paraId="53F705B7" w14:textId="062B0326" w:rsidR="00565C65" w:rsidRPr="00F86471" w:rsidRDefault="00565C65"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10</w:t>
            </w:r>
          </w:p>
        </w:tc>
        <w:tc>
          <w:tcPr>
            <w:tcW w:w="5135" w:type="dxa"/>
          </w:tcPr>
          <w:p w14:paraId="7AA49D3D" w14:textId="5763F04C" w:rsidR="00565C65" w:rsidRPr="00F86471" w:rsidRDefault="00565C65" w:rsidP="00794968">
            <w:pPr>
              <w:spacing w:before="0"/>
              <w:rPr>
                <w:rFonts w:ascii="Times New Roman" w:hAnsi="Times New Roman" w:cs="Times New Roman"/>
                <w:sz w:val="20"/>
                <w:szCs w:val="20"/>
              </w:rPr>
            </w:pPr>
            <w:r w:rsidRPr="00F86471">
              <w:rPr>
                <w:sz w:val="20"/>
                <w:szCs w:val="20"/>
              </w:rPr>
              <w:t xml:space="preserve">number of points for the piece-wise linear scaling function of the </w:t>
            </w:r>
            <w:proofErr w:type="spellStart"/>
            <w:r w:rsidRPr="00F86471">
              <w:rPr>
                <w:sz w:val="20"/>
                <w:szCs w:val="20"/>
              </w:rPr>
              <w:t>Cb</w:t>
            </w:r>
            <w:proofErr w:type="spellEnd"/>
            <w:r w:rsidRPr="00F86471">
              <w:rPr>
                <w:sz w:val="20"/>
                <w:szCs w:val="20"/>
              </w:rPr>
              <w:t xml:space="preserve"> component.</w:t>
            </w:r>
          </w:p>
          <w:p w14:paraId="46A329D4" w14:textId="77777777" w:rsidR="00565C65" w:rsidRPr="00F86471" w:rsidRDefault="00565C65" w:rsidP="00794968">
            <w:pPr>
              <w:spacing w:before="0"/>
              <w:rPr>
                <w:rFonts w:ascii="Times New Roman" w:hAnsi="Times New Roman" w:cs="Times New Roman"/>
                <w:sz w:val="20"/>
                <w:szCs w:val="20"/>
              </w:rPr>
            </w:pPr>
          </w:p>
        </w:tc>
      </w:tr>
      <w:tr w:rsidR="00B4148B" w:rsidRPr="004F3882" w14:paraId="2124708C" w14:textId="77777777" w:rsidTr="00F86471">
        <w:trPr>
          <w:trHeight w:val="476"/>
          <w:jc w:val="center"/>
        </w:trPr>
        <w:tc>
          <w:tcPr>
            <w:tcW w:w="2785" w:type="dxa"/>
          </w:tcPr>
          <w:p w14:paraId="154ADA85" w14:textId="1E233085"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73ADE2C6" w14:textId="3A5C9772"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70E1CA8D" w14:textId="7DC66F09" w:rsidR="00B4148B" w:rsidRPr="00F86471" w:rsidRDefault="00B4148B"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B4148B" w:rsidRPr="004F3882" w14:paraId="694DC1E0" w14:textId="77777777" w:rsidTr="00F86471">
        <w:trPr>
          <w:trHeight w:val="476"/>
          <w:jc w:val="center"/>
        </w:trPr>
        <w:tc>
          <w:tcPr>
            <w:tcW w:w="2785" w:type="dxa"/>
          </w:tcPr>
          <w:p w14:paraId="29A36E73" w14:textId="78A0F997" w:rsidR="00B4148B" w:rsidRPr="00F86471" w:rsidRDefault="00B4148B"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point_cb_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DD0F057" w14:textId="07FD2096" w:rsidR="00B4148B" w:rsidRPr="00F86471" w:rsidRDefault="00B4148B" w:rsidP="00794968">
            <w:pPr>
              <w:spacing w:before="0"/>
              <w:rPr>
                <w:rFonts w:ascii="Times New Roman" w:hAnsi="Times New Roman" w:cs="Times New Roman"/>
                <w:sz w:val="20"/>
                <w:szCs w:val="20"/>
              </w:rPr>
            </w:pPr>
            <w:r w:rsidRPr="00F86471">
              <w:rPr>
                <w:sz w:val="20"/>
                <w:szCs w:val="20"/>
              </w:rPr>
              <w:t>0</w:t>
            </w:r>
            <w:r w:rsidR="00796873" w:rsidRPr="00F86471">
              <w:rPr>
                <w:sz w:val="20"/>
                <w:szCs w:val="20"/>
              </w:rPr>
              <w:t>-</w:t>
            </w:r>
            <w:r w:rsidRPr="00F86471">
              <w:rPr>
                <w:sz w:val="20"/>
                <w:szCs w:val="20"/>
              </w:rPr>
              <w:t>255</w:t>
            </w:r>
          </w:p>
        </w:tc>
        <w:tc>
          <w:tcPr>
            <w:tcW w:w="5135" w:type="dxa"/>
          </w:tcPr>
          <w:p w14:paraId="1E40B3D4" w14:textId="61DD34AD" w:rsidR="00B4148B" w:rsidRPr="00F86471" w:rsidRDefault="00B4148B"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w:t>
            </w:r>
            <w:proofErr w:type="spellStart"/>
            <w:r w:rsidRPr="00F86471">
              <w:rPr>
                <w:sz w:val="20"/>
                <w:szCs w:val="20"/>
              </w:rPr>
              <w:t>Cb</w:t>
            </w:r>
            <w:proofErr w:type="spellEnd"/>
            <w:r w:rsidRPr="00F86471">
              <w:rPr>
                <w:sz w:val="20"/>
                <w:szCs w:val="20"/>
              </w:rPr>
              <w:t xml:space="preserve"> component.</w:t>
            </w:r>
          </w:p>
          <w:p w14:paraId="53A12D25" w14:textId="77777777" w:rsidR="00B4148B" w:rsidRPr="00F86471" w:rsidRDefault="00B4148B" w:rsidP="00794968">
            <w:pPr>
              <w:spacing w:before="0"/>
              <w:rPr>
                <w:rFonts w:ascii="Times New Roman" w:hAnsi="Times New Roman" w:cs="Times New Roman"/>
                <w:sz w:val="20"/>
                <w:szCs w:val="20"/>
              </w:rPr>
            </w:pPr>
          </w:p>
        </w:tc>
      </w:tr>
      <w:tr w:rsidR="009B4C0F" w:rsidRPr="004F3882" w14:paraId="69651446" w14:textId="77777777" w:rsidTr="00F86471">
        <w:trPr>
          <w:trHeight w:val="476"/>
          <w:jc w:val="center"/>
        </w:trPr>
        <w:tc>
          <w:tcPr>
            <w:tcW w:w="2785" w:type="dxa"/>
          </w:tcPr>
          <w:p w14:paraId="27ACC0D3" w14:textId="2A9911E8"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num_cr_points</w:t>
            </w:r>
            <w:proofErr w:type="spellEnd"/>
          </w:p>
        </w:tc>
        <w:tc>
          <w:tcPr>
            <w:tcW w:w="1170" w:type="dxa"/>
          </w:tcPr>
          <w:p w14:paraId="296E223D" w14:textId="2F061CE0" w:rsidR="009B4C0F" w:rsidRPr="00F86471" w:rsidRDefault="009B4C0F" w:rsidP="00794968">
            <w:pPr>
              <w:spacing w:before="0"/>
              <w:rPr>
                <w:rFonts w:ascii="Times New Roman" w:hAnsi="Times New Roman" w:cs="Times New Roman"/>
                <w:sz w:val="20"/>
                <w:szCs w:val="20"/>
              </w:rPr>
            </w:pPr>
            <w:r w:rsidRPr="00F86471">
              <w:rPr>
                <w:sz w:val="20"/>
                <w:szCs w:val="20"/>
              </w:rPr>
              <w:t>0-10</w:t>
            </w:r>
          </w:p>
        </w:tc>
        <w:tc>
          <w:tcPr>
            <w:tcW w:w="5135" w:type="dxa"/>
          </w:tcPr>
          <w:p w14:paraId="188E8E3A" w14:textId="14369324" w:rsidR="009B4C0F" w:rsidRPr="00F86471" w:rsidRDefault="009B4C0F" w:rsidP="00794968">
            <w:pPr>
              <w:spacing w:before="0"/>
              <w:rPr>
                <w:rFonts w:ascii="Times New Roman" w:hAnsi="Times New Roman" w:cs="Times New Roman"/>
                <w:sz w:val="20"/>
                <w:szCs w:val="20"/>
              </w:rPr>
            </w:pPr>
            <w:r w:rsidRPr="00F86471">
              <w:rPr>
                <w:sz w:val="20"/>
                <w:szCs w:val="20"/>
              </w:rPr>
              <w:t>number of points for the piece-wise linear scaling function of the Cr component.</w:t>
            </w:r>
          </w:p>
          <w:p w14:paraId="012451DC" w14:textId="77777777" w:rsidR="009B4C0F" w:rsidRPr="00F86471" w:rsidRDefault="009B4C0F" w:rsidP="00794968">
            <w:pPr>
              <w:spacing w:before="0"/>
              <w:rPr>
                <w:rFonts w:ascii="Times New Roman" w:hAnsi="Times New Roman" w:cs="Times New Roman"/>
                <w:sz w:val="20"/>
                <w:szCs w:val="20"/>
              </w:rPr>
            </w:pPr>
          </w:p>
        </w:tc>
      </w:tr>
      <w:tr w:rsidR="009B4C0F" w:rsidRPr="004F3882" w14:paraId="790E3751" w14:textId="77777777" w:rsidTr="00F86471">
        <w:trPr>
          <w:trHeight w:val="476"/>
          <w:jc w:val="center"/>
        </w:trPr>
        <w:tc>
          <w:tcPr>
            <w:tcW w:w="2785" w:type="dxa"/>
          </w:tcPr>
          <w:p w14:paraId="1E73D848" w14:textId="40BF3640"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value</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p>
        </w:tc>
        <w:tc>
          <w:tcPr>
            <w:tcW w:w="1170" w:type="dxa"/>
          </w:tcPr>
          <w:p w14:paraId="5D3D17B9" w14:textId="64D269BE"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0BC3FEAF" w14:textId="05263A38" w:rsidR="009B4C0F" w:rsidRPr="00F86471" w:rsidRDefault="009B4C0F" w:rsidP="00794968">
            <w:pPr>
              <w:spacing w:before="0"/>
              <w:rPr>
                <w:rFonts w:ascii="Times New Roman" w:hAnsi="Times New Roman" w:cs="Times New Roman"/>
                <w:sz w:val="20"/>
                <w:szCs w:val="20"/>
              </w:rPr>
            </w:pPr>
            <w:r w:rsidRPr="00F86471">
              <w:rPr>
                <w:sz w:val="20"/>
                <w:szCs w:val="20"/>
              </w:rPr>
              <w:t xml:space="preserve">x coordinate for the </w:t>
            </w:r>
            <w:proofErr w:type="spellStart"/>
            <w:r w:rsidRPr="00F86471">
              <w:rPr>
                <w:sz w:val="20"/>
                <w:szCs w:val="20"/>
              </w:rPr>
              <w:t>i-th</w:t>
            </w:r>
            <w:proofErr w:type="spellEnd"/>
            <w:r w:rsidRPr="00F86471">
              <w:rPr>
                <w:sz w:val="20"/>
                <w:szCs w:val="20"/>
              </w:rPr>
              <w:t xml:space="preserve"> point of the piecewise linear scaling function for Cr component (In case of </w:t>
            </w:r>
            <w:proofErr w:type="gramStart"/>
            <w:r w:rsidRPr="00F86471">
              <w:rPr>
                <w:sz w:val="20"/>
                <w:szCs w:val="20"/>
              </w:rPr>
              <w:t>10 bit</w:t>
            </w:r>
            <w:proofErr w:type="gramEnd"/>
            <w:r w:rsidRPr="00F86471">
              <w:rPr>
                <w:sz w:val="20"/>
                <w:szCs w:val="20"/>
              </w:rPr>
              <w:t xml:space="preserve"> video, these values correspond to luma values divided by 4).</w:t>
            </w:r>
          </w:p>
        </w:tc>
      </w:tr>
      <w:tr w:rsidR="009B4C0F" w:rsidRPr="004F3882" w14:paraId="52918A98" w14:textId="77777777" w:rsidTr="00F86471">
        <w:trPr>
          <w:trHeight w:val="476"/>
          <w:jc w:val="center"/>
        </w:trPr>
        <w:tc>
          <w:tcPr>
            <w:tcW w:w="2785" w:type="dxa"/>
          </w:tcPr>
          <w:p w14:paraId="073406DE" w14:textId="0402BD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point_cr_</w:t>
            </w:r>
            <w:proofErr w:type="gramStart"/>
            <w:r w:rsidRPr="00F86471">
              <w:rPr>
                <w:b/>
                <w:color w:val="212529"/>
                <w:sz w:val="20"/>
                <w:szCs w:val="20"/>
              </w:rPr>
              <w:t>scaling</w:t>
            </w:r>
            <w:proofErr w:type="spellEnd"/>
            <w:r w:rsidRPr="00F86471">
              <w:rPr>
                <w:b/>
                <w:color w:val="212529"/>
                <w:sz w:val="20"/>
                <w:szCs w:val="20"/>
              </w:rPr>
              <w:t>[</w:t>
            </w:r>
            <w:proofErr w:type="gramEnd"/>
            <w:r w:rsidRPr="00F86471">
              <w:rPr>
                <w:b/>
                <w:color w:val="212529"/>
                <w:sz w:val="20"/>
                <w:szCs w:val="20"/>
              </w:rPr>
              <w:t xml:space="preserve"> </w:t>
            </w:r>
            <w:proofErr w:type="spellStart"/>
            <w:r w:rsidRPr="00F86471">
              <w:rPr>
                <w:b/>
                <w:color w:val="212529"/>
                <w:sz w:val="20"/>
                <w:szCs w:val="20"/>
              </w:rPr>
              <w:t>i</w:t>
            </w:r>
            <w:proofErr w:type="spellEnd"/>
            <w:r w:rsidRPr="00F86471">
              <w:rPr>
                <w:b/>
                <w:color w:val="212529"/>
                <w:sz w:val="20"/>
                <w:szCs w:val="20"/>
              </w:rPr>
              <w:t xml:space="preserve"> ]</w:t>
            </w:r>
            <w:r w:rsidRPr="00F86471">
              <w:rPr>
                <w:sz w:val="20"/>
                <w:szCs w:val="20"/>
              </w:rPr>
              <w:t xml:space="preserve"> </w:t>
            </w:r>
          </w:p>
        </w:tc>
        <w:tc>
          <w:tcPr>
            <w:tcW w:w="1170" w:type="dxa"/>
          </w:tcPr>
          <w:p w14:paraId="71F82DFD" w14:textId="283E518A" w:rsidR="009B4C0F" w:rsidRPr="00F86471" w:rsidRDefault="009B4C0F" w:rsidP="00794968">
            <w:pPr>
              <w:spacing w:before="0"/>
              <w:rPr>
                <w:rFonts w:ascii="Times New Roman" w:hAnsi="Times New Roman" w:cs="Times New Roman"/>
                <w:sz w:val="20"/>
                <w:szCs w:val="20"/>
              </w:rPr>
            </w:pPr>
            <w:proofErr w:type="gramStart"/>
            <w:r w:rsidRPr="00F86471">
              <w:rPr>
                <w:sz w:val="20"/>
                <w:szCs w:val="20"/>
              </w:rPr>
              <w:t>0,…</w:t>
            </w:r>
            <w:proofErr w:type="gramEnd"/>
            <w:r w:rsidRPr="00F86471">
              <w:rPr>
                <w:sz w:val="20"/>
                <w:szCs w:val="20"/>
              </w:rPr>
              <w:t>, 255</w:t>
            </w:r>
          </w:p>
        </w:tc>
        <w:tc>
          <w:tcPr>
            <w:tcW w:w="5135" w:type="dxa"/>
          </w:tcPr>
          <w:p w14:paraId="79CAE8FB" w14:textId="30B10543" w:rsidR="009B4C0F" w:rsidRPr="00F86471" w:rsidRDefault="009B4C0F" w:rsidP="00794968">
            <w:pPr>
              <w:spacing w:before="0"/>
              <w:rPr>
                <w:rFonts w:ascii="Times New Roman" w:hAnsi="Times New Roman" w:cs="Times New Roman"/>
                <w:sz w:val="20"/>
                <w:szCs w:val="20"/>
              </w:rPr>
            </w:pPr>
            <w:r w:rsidRPr="00F86471">
              <w:rPr>
                <w:sz w:val="20"/>
                <w:szCs w:val="20"/>
              </w:rPr>
              <w:t xml:space="preserve">scaling (output) value for the </w:t>
            </w:r>
            <w:proofErr w:type="spellStart"/>
            <w:r w:rsidRPr="00F86471">
              <w:rPr>
                <w:sz w:val="20"/>
                <w:szCs w:val="20"/>
              </w:rPr>
              <w:t>i-th</w:t>
            </w:r>
            <w:proofErr w:type="spellEnd"/>
            <w:r w:rsidRPr="00F86471">
              <w:rPr>
                <w:sz w:val="20"/>
                <w:szCs w:val="20"/>
              </w:rPr>
              <w:t xml:space="preserve"> point of the piecewise linear scaling function for Cr component.</w:t>
            </w:r>
          </w:p>
          <w:p w14:paraId="59093DB7" w14:textId="77777777" w:rsidR="009B4C0F" w:rsidRPr="00F86471" w:rsidRDefault="009B4C0F" w:rsidP="00794968">
            <w:pPr>
              <w:spacing w:before="0"/>
              <w:rPr>
                <w:rFonts w:ascii="Times New Roman" w:hAnsi="Times New Roman" w:cs="Times New Roman"/>
                <w:sz w:val="20"/>
                <w:szCs w:val="20"/>
              </w:rPr>
            </w:pPr>
          </w:p>
        </w:tc>
      </w:tr>
      <w:tr w:rsidR="009B4C0F" w:rsidRPr="004F3882" w14:paraId="450C9066" w14:textId="77777777" w:rsidTr="00F86471">
        <w:trPr>
          <w:trHeight w:val="476"/>
          <w:jc w:val="center"/>
        </w:trPr>
        <w:tc>
          <w:tcPr>
            <w:tcW w:w="2785" w:type="dxa"/>
          </w:tcPr>
          <w:p w14:paraId="3D5CE489" w14:textId="11E7EC2B"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grain_scaling_minus_8</w:t>
            </w:r>
          </w:p>
        </w:tc>
        <w:tc>
          <w:tcPr>
            <w:tcW w:w="1170" w:type="dxa"/>
          </w:tcPr>
          <w:p w14:paraId="2FB8293F" w14:textId="69221724"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E588EE4" w14:textId="71B22C43" w:rsidR="009B4C0F" w:rsidRPr="00F86471" w:rsidRDefault="009B4C0F" w:rsidP="00794968">
            <w:pPr>
              <w:spacing w:before="0"/>
              <w:rPr>
                <w:rFonts w:ascii="Times New Roman" w:hAnsi="Times New Roman" w:cs="Times New Roman"/>
                <w:sz w:val="20"/>
                <w:szCs w:val="20"/>
              </w:rPr>
            </w:pPr>
            <w:r w:rsidRPr="00F86471">
              <w:rPr>
                <w:sz w:val="20"/>
                <w:szCs w:val="20"/>
              </w:rPr>
              <w:t>represents shift – 8 applied to the values of the chroma component. The parameter determines the range and quantization step of the standard deviation of film grain.</w:t>
            </w:r>
          </w:p>
          <w:p w14:paraId="471328AF" w14:textId="77777777" w:rsidR="009B4C0F" w:rsidRPr="00F86471" w:rsidRDefault="009B4C0F" w:rsidP="00794968">
            <w:pPr>
              <w:spacing w:before="0"/>
              <w:rPr>
                <w:rFonts w:ascii="Times New Roman" w:hAnsi="Times New Roman" w:cs="Times New Roman"/>
                <w:sz w:val="20"/>
                <w:szCs w:val="20"/>
              </w:rPr>
            </w:pPr>
          </w:p>
        </w:tc>
      </w:tr>
      <w:tr w:rsidR="009B4C0F" w:rsidRPr="004F3882" w14:paraId="6EFF19B4" w14:textId="77777777" w:rsidTr="00F86471">
        <w:trPr>
          <w:trHeight w:val="476"/>
          <w:jc w:val="center"/>
        </w:trPr>
        <w:tc>
          <w:tcPr>
            <w:tcW w:w="2785" w:type="dxa"/>
          </w:tcPr>
          <w:p w14:paraId="408EB773" w14:textId="6FA64B0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ar_coeff_lag</w:t>
            </w:r>
            <w:proofErr w:type="spellEnd"/>
          </w:p>
        </w:tc>
        <w:tc>
          <w:tcPr>
            <w:tcW w:w="1170" w:type="dxa"/>
          </w:tcPr>
          <w:p w14:paraId="3E208BF9" w14:textId="56C9DDA8"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6D9CC4A2" w14:textId="1206D908" w:rsidR="009B4C0F" w:rsidRPr="00F86471" w:rsidRDefault="009B4C0F" w:rsidP="00794968">
            <w:pPr>
              <w:spacing w:before="0"/>
              <w:rPr>
                <w:rFonts w:ascii="Times New Roman" w:hAnsi="Times New Roman" w:cs="Times New Roman"/>
                <w:sz w:val="20"/>
                <w:szCs w:val="20"/>
              </w:rPr>
            </w:pPr>
            <w:r w:rsidRPr="00F86471">
              <w:rPr>
                <w:sz w:val="20"/>
                <w:szCs w:val="20"/>
              </w:rPr>
              <w:t>determines the number of auto-regressive coefficients for luma and chroma.</w:t>
            </w:r>
          </w:p>
          <w:p w14:paraId="01A69718" w14:textId="77777777" w:rsidR="009B4C0F" w:rsidRPr="00F86471" w:rsidRDefault="009B4C0F" w:rsidP="00794968">
            <w:pPr>
              <w:spacing w:before="0"/>
              <w:rPr>
                <w:rFonts w:ascii="Times New Roman" w:hAnsi="Times New Roman" w:cs="Times New Roman"/>
                <w:sz w:val="20"/>
                <w:szCs w:val="20"/>
              </w:rPr>
            </w:pPr>
          </w:p>
        </w:tc>
      </w:tr>
      <w:tr w:rsidR="009B4C0F" w:rsidRPr="004F3882" w14:paraId="4132CBF2" w14:textId="77777777" w:rsidTr="00F86471">
        <w:trPr>
          <w:trHeight w:val="476"/>
          <w:jc w:val="center"/>
        </w:trPr>
        <w:tc>
          <w:tcPr>
            <w:tcW w:w="2785" w:type="dxa"/>
          </w:tcPr>
          <w:p w14:paraId="29AF1E6E" w14:textId="77C35EDC"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ar_coeffs_y_plus_128[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3E2F246C" w14:textId="14CF38C1"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76019569"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auto-regressive coefficients used for the Y plane.</w:t>
            </w:r>
          </w:p>
          <w:p w14:paraId="3195217F" w14:textId="77777777" w:rsidR="009B4C0F" w:rsidRPr="00F86471" w:rsidRDefault="009B4C0F" w:rsidP="00794968">
            <w:pPr>
              <w:spacing w:before="0"/>
              <w:rPr>
                <w:rFonts w:ascii="Times New Roman" w:hAnsi="Times New Roman" w:cs="Times New Roman"/>
                <w:sz w:val="20"/>
                <w:szCs w:val="20"/>
              </w:rPr>
            </w:pPr>
          </w:p>
        </w:tc>
      </w:tr>
      <w:tr w:rsidR="009B4C0F" w:rsidRPr="004F3882" w14:paraId="36A2E5EF" w14:textId="77777777" w:rsidTr="00F86471">
        <w:trPr>
          <w:trHeight w:val="476"/>
          <w:jc w:val="center"/>
        </w:trPr>
        <w:tc>
          <w:tcPr>
            <w:tcW w:w="2785" w:type="dxa"/>
          </w:tcPr>
          <w:p w14:paraId="507A9810" w14:textId="591A8B98"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ar_coeffs_cb_plus_128[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0A2874F5" w14:textId="2D8AF3D5"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628D31A" w14:textId="08312C17"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4D1B97FF" w14:textId="77777777" w:rsidR="009B4C0F" w:rsidRPr="00F86471" w:rsidRDefault="009B4C0F" w:rsidP="00794968">
            <w:pPr>
              <w:spacing w:before="0"/>
              <w:rPr>
                <w:rFonts w:ascii="Times New Roman" w:hAnsi="Times New Roman" w:cs="Times New Roman"/>
                <w:sz w:val="20"/>
                <w:szCs w:val="20"/>
              </w:rPr>
            </w:pPr>
          </w:p>
        </w:tc>
      </w:tr>
      <w:tr w:rsidR="009B4C0F" w:rsidRPr="004F3882" w14:paraId="3314A001" w14:textId="77777777" w:rsidTr="00F86471">
        <w:trPr>
          <w:trHeight w:val="476"/>
          <w:jc w:val="center"/>
        </w:trPr>
        <w:tc>
          <w:tcPr>
            <w:tcW w:w="2785" w:type="dxa"/>
          </w:tcPr>
          <w:p w14:paraId="70A2FD70" w14:textId="7E915082"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 xml:space="preserve">ar_coeffs_cr_plus_128[ </w:t>
            </w:r>
            <w:proofErr w:type="spellStart"/>
            <w:proofErr w:type="gramStart"/>
            <w:r w:rsidRPr="00F86471">
              <w:rPr>
                <w:b/>
                <w:color w:val="212529"/>
                <w:sz w:val="20"/>
                <w:szCs w:val="20"/>
              </w:rPr>
              <w:t>i</w:t>
            </w:r>
            <w:proofErr w:type="spellEnd"/>
            <w:r w:rsidRPr="00F86471">
              <w:rPr>
                <w:b/>
                <w:color w:val="212529"/>
                <w:sz w:val="20"/>
                <w:szCs w:val="20"/>
              </w:rPr>
              <w:t xml:space="preserve"> ]</w:t>
            </w:r>
            <w:proofErr w:type="gramEnd"/>
          </w:p>
        </w:tc>
        <w:tc>
          <w:tcPr>
            <w:tcW w:w="1170" w:type="dxa"/>
          </w:tcPr>
          <w:p w14:paraId="37E1A4B4" w14:textId="62F6A9F2" w:rsidR="009B4C0F" w:rsidRPr="00F86471" w:rsidRDefault="009B4C0F" w:rsidP="00794968">
            <w:pPr>
              <w:spacing w:before="0"/>
              <w:rPr>
                <w:rFonts w:ascii="Times New Roman" w:hAnsi="Times New Roman" w:cs="Times New Roman"/>
                <w:sz w:val="20"/>
                <w:szCs w:val="20"/>
              </w:rPr>
            </w:pPr>
            <w:r w:rsidRPr="00F86471">
              <w:rPr>
                <w:sz w:val="20"/>
                <w:szCs w:val="20"/>
              </w:rPr>
              <w:t>0-255</w:t>
            </w:r>
          </w:p>
        </w:tc>
        <w:tc>
          <w:tcPr>
            <w:tcW w:w="5135" w:type="dxa"/>
          </w:tcPr>
          <w:p w14:paraId="2A94B5F1" w14:textId="26C1B5F0" w:rsidR="009B4C0F" w:rsidRPr="00F86471" w:rsidRDefault="009B4C0F" w:rsidP="00794968">
            <w:pPr>
              <w:spacing w:before="0"/>
              <w:rPr>
                <w:rFonts w:ascii="Times New Roman" w:hAnsi="Times New Roman" w:cs="Times New Roman"/>
                <w:sz w:val="20"/>
                <w:szCs w:val="20"/>
              </w:rPr>
            </w:pPr>
            <w:r w:rsidRPr="00F86471">
              <w:rPr>
                <w:sz w:val="20"/>
                <w:szCs w:val="20"/>
              </w:rPr>
              <w:t xml:space="preserve">specifies auto-regressive coefficients used for the </w:t>
            </w:r>
            <w:proofErr w:type="spellStart"/>
            <w:r w:rsidRPr="00F86471">
              <w:rPr>
                <w:sz w:val="20"/>
                <w:szCs w:val="20"/>
              </w:rPr>
              <w:t>Cb</w:t>
            </w:r>
            <w:proofErr w:type="spellEnd"/>
            <w:r w:rsidRPr="00F86471">
              <w:rPr>
                <w:sz w:val="20"/>
                <w:szCs w:val="20"/>
              </w:rPr>
              <w:t xml:space="preserve"> component.</w:t>
            </w:r>
          </w:p>
          <w:p w14:paraId="66786056" w14:textId="77777777" w:rsidR="009B4C0F" w:rsidRPr="00F86471" w:rsidRDefault="009B4C0F" w:rsidP="00794968">
            <w:pPr>
              <w:spacing w:before="0"/>
              <w:rPr>
                <w:rFonts w:ascii="Times New Roman" w:hAnsi="Times New Roman" w:cs="Times New Roman"/>
                <w:sz w:val="20"/>
                <w:szCs w:val="20"/>
              </w:rPr>
            </w:pPr>
          </w:p>
        </w:tc>
      </w:tr>
      <w:tr w:rsidR="009B4C0F" w:rsidRPr="004F3882" w14:paraId="47B001A9" w14:textId="77777777" w:rsidTr="00F86471">
        <w:trPr>
          <w:trHeight w:val="476"/>
          <w:jc w:val="center"/>
        </w:trPr>
        <w:tc>
          <w:tcPr>
            <w:tcW w:w="2785" w:type="dxa"/>
          </w:tcPr>
          <w:p w14:paraId="68FBBF04" w14:textId="3676EFDF" w:rsidR="009B4C0F" w:rsidRPr="00F86471" w:rsidRDefault="009B4C0F" w:rsidP="00794968">
            <w:pPr>
              <w:spacing w:before="0"/>
              <w:rPr>
                <w:rFonts w:ascii="Times New Roman" w:hAnsi="Times New Roman" w:cs="Times New Roman"/>
                <w:b/>
                <w:color w:val="212529"/>
                <w:sz w:val="20"/>
                <w:szCs w:val="20"/>
              </w:rPr>
            </w:pPr>
            <w:r w:rsidRPr="00F86471">
              <w:rPr>
                <w:b/>
                <w:color w:val="212529"/>
                <w:sz w:val="20"/>
                <w:szCs w:val="20"/>
              </w:rPr>
              <w:t>ar_coeff_shift_minus_6</w:t>
            </w:r>
          </w:p>
        </w:tc>
        <w:tc>
          <w:tcPr>
            <w:tcW w:w="1170" w:type="dxa"/>
          </w:tcPr>
          <w:p w14:paraId="1CDBE4C1" w14:textId="3909072A"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72FBD951"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the range of the auto-regressive coefficients. Values of 0, 1, 2, and 3 correspond to the ranges for auto-regressive coefficients of [-2, 2), [-1, 1), [-0.5, 0.5) and [-0.25, 0.25) respectively.</w:t>
            </w:r>
          </w:p>
          <w:p w14:paraId="3AE393F5" w14:textId="77777777" w:rsidR="009B4C0F" w:rsidRPr="00F86471" w:rsidRDefault="009B4C0F" w:rsidP="00794968">
            <w:pPr>
              <w:spacing w:before="0"/>
              <w:rPr>
                <w:rFonts w:ascii="Times New Roman" w:hAnsi="Times New Roman" w:cs="Times New Roman"/>
                <w:sz w:val="20"/>
                <w:szCs w:val="20"/>
              </w:rPr>
            </w:pPr>
          </w:p>
        </w:tc>
      </w:tr>
      <w:tr w:rsidR="009B4C0F" w:rsidRPr="004F3882" w14:paraId="45C47DCA" w14:textId="77777777" w:rsidTr="00F86471">
        <w:trPr>
          <w:trHeight w:val="476"/>
          <w:jc w:val="center"/>
        </w:trPr>
        <w:tc>
          <w:tcPr>
            <w:tcW w:w="2785" w:type="dxa"/>
          </w:tcPr>
          <w:p w14:paraId="4D5B6E6C" w14:textId="7A839BDE"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grain_scale_shift</w:t>
            </w:r>
            <w:proofErr w:type="spellEnd"/>
          </w:p>
        </w:tc>
        <w:tc>
          <w:tcPr>
            <w:tcW w:w="1170" w:type="dxa"/>
          </w:tcPr>
          <w:p w14:paraId="47A81660" w14:textId="1A85F499" w:rsidR="009B4C0F" w:rsidRPr="00F86471" w:rsidRDefault="009B4C0F" w:rsidP="00794968">
            <w:pPr>
              <w:spacing w:before="0"/>
              <w:rPr>
                <w:rFonts w:ascii="Times New Roman" w:hAnsi="Times New Roman" w:cs="Times New Roman"/>
                <w:sz w:val="20"/>
                <w:szCs w:val="20"/>
              </w:rPr>
            </w:pPr>
            <w:r w:rsidRPr="00F86471">
              <w:rPr>
                <w:sz w:val="20"/>
                <w:szCs w:val="20"/>
              </w:rPr>
              <w:t>0-3</w:t>
            </w:r>
          </w:p>
        </w:tc>
        <w:tc>
          <w:tcPr>
            <w:tcW w:w="5135" w:type="dxa"/>
          </w:tcPr>
          <w:p w14:paraId="306D0B8C" w14:textId="77777777" w:rsidR="009B4C0F" w:rsidRPr="00F86471" w:rsidRDefault="009B4C0F" w:rsidP="00794968">
            <w:pPr>
              <w:spacing w:before="0"/>
              <w:rPr>
                <w:rFonts w:ascii="Times New Roman" w:hAnsi="Times New Roman" w:cs="Times New Roman"/>
                <w:sz w:val="20"/>
                <w:szCs w:val="20"/>
              </w:rPr>
            </w:pPr>
            <w:r w:rsidRPr="00F86471">
              <w:rPr>
                <w:sz w:val="20"/>
                <w:szCs w:val="20"/>
              </w:rPr>
              <w:t>specifies how much the Gaussian random numbers should be scaled down during the grain synthesis process.</w:t>
            </w:r>
          </w:p>
          <w:p w14:paraId="166F455B" w14:textId="77777777" w:rsidR="009B4C0F" w:rsidRPr="00F86471" w:rsidRDefault="009B4C0F" w:rsidP="00794968">
            <w:pPr>
              <w:spacing w:before="0"/>
              <w:rPr>
                <w:rFonts w:ascii="Times New Roman" w:hAnsi="Times New Roman" w:cs="Times New Roman"/>
                <w:sz w:val="20"/>
                <w:szCs w:val="20"/>
              </w:rPr>
            </w:pPr>
          </w:p>
        </w:tc>
      </w:tr>
      <w:tr w:rsidR="009B4C0F" w:rsidRPr="004F3882" w14:paraId="5F3FA26C" w14:textId="77777777" w:rsidTr="00F86471">
        <w:trPr>
          <w:trHeight w:val="476"/>
          <w:jc w:val="center"/>
        </w:trPr>
        <w:tc>
          <w:tcPr>
            <w:tcW w:w="2785" w:type="dxa"/>
          </w:tcPr>
          <w:p w14:paraId="55F020BB" w14:textId="0DFE857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cb_mult</w:t>
            </w:r>
            <w:proofErr w:type="spellEnd"/>
          </w:p>
        </w:tc>
        <w:tc>
          <w:tcPr>
            <w:tcW w:w="1170" w:type="dxa"/>
          </w:tcPr>
          <w:p w14:paraId="782481DE" w14:textId="6EB38858"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0BFBEEDD" w14:textId="3ABC520F"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w:t>
            </w:r>
            <w:proofErr w:type="spellStart"/>
            <w:r w:rsidRPr="00F86471">
              <w:rPr>
                <w:sz w:val="20"/>
                <w:szCs w:val="20"/>
              </w:rPr>
              <w:t>Cb</w:t>
            </w:r>
            <w:proofErr w:type="spellEnd"/>
            <w:r w:rsidRPr="00F86471">
              <w:rPr>
                <w:sz w:val="20"/>
                <w:szCs w:val="20"/>
              </w:rPr>
              <w:t xml:space="preserve">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2B971CFB" w14:textId="77777777" w:rsidR="009B4C0F" w:rsidRPr="00F86471" w:rsidRDefault="009B4C0F" w:rsidP="00794968">
            <w:pPr>
              <w:spacing w:before="0"/>
              <w:rPr>
                <w:rFonts w:ascii="Times New Roman" w:hAnsi="Times New Roman" w:cs="Times New Roman"/>
                <w:sz w:val="20"/>
                <w:szCs w:val="20"/>
              </w:rPr>
            </w:pPr>
          </w:p>
        </w:tc>
      </w:tr>
      <w:tr w:rsidR="009B4C0F" w:rsidRPr="004F3882" w14:paraId="749878AF" w14:textId="77777777" w:rsidTr="00F86471">
        <w:trPr>
          <w:trHeight w:val="476"/>
          <w:jc w:val="center"/>
        </w:trPr>
        <w:tc>
          <w:tcPr>
            <w:tcW w:w="2785" w:type="dxa"/>
          </w:tcPr>
          <w:p w14:paraId="3ECCAC18" w14:textId="394118B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cb_luma_mult</w:t>
            </w:r>
            <w:proofErr w:type="spellEnd"/>
          </w:p>
        </w:tc>
        <w:tc>
          <w:tcPr>
            <w:tcW w:w="1170" w:type="dxa"/>
          </w:tcPr>
          <w:p w14:paraId="4CF2DB00" w14:textId="0F3AA69E" w:rsidR="009B4C0F" w:rsidRPr="00F86471" w:rsidRDefault="009B4C0F" w:rsidP="00794968">
            <w:pPr>
              <w:spacing w:before="0"/>
              <w:rPr>
                <w:rFonts w:ascii="Times New Roman" w:hAnsi="Times New Roman" w:cs="Times New Roman"/>
                <w:sz w:val="20"/>
                <w:szCs w:val="20"/>
              </w:rPr>
            </w:pPr>
            <w:r w:rsidRPr="00F86471">
              <w:rPr>
                <w:sz w:val="20"/>
                <w:szCs w:val="20"/>
              </w:rPr>
              <w:t>0, …, 255</w:t>
            </w:r>
          </w:p>
        </w:tc>
        <w:tc>
          <w:tcPr>
            <w:tcW w:w="5135" w:type="dxa"/>
          </w:tcPr>
          <w:p w14:paraId="7F7AA78D" w14:textId="710C60A0" w:rsidR="009B4C0F" w:rsidRPr="00F86471" w:rsidRDefault="009B4C0F" w:rsidP="00794968">
            <w:pPr>
              <w:spacing w:before="0"/>
              <w:rPr>
                <w:rFonts w:ascii="Times New Roman" w:hAnsi="Times New Roman" w:cs="Times New Roman"/>
                <w:sz w:val="20"/>
                <w:szCs w:val="20"/>
              </w:rPr>
            </w:pPr>
            <w:r w:rsidRPr="00F86471">
              <w:rPr>
                <w:sz w:val="20"/>
                <w:szCs w:val="20"/>
              </w:rPr>
              <w:t xml:space="preserve">a multiplier for the average luma component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1BC87761" w14:textId="77777777" w:rsidR="009B4C0F" w:rsidRPr="00F86471" w:rsidRDefault="009B4C0F" w:rsidP="00794968">
            <w:pPr>
              <w:spacing w:before="0"/>
              <w:rPr>
                <w:rFonts w:ascii="Times New Roman" w:hAnsi="Times New Roman" w:cs="Times New Roman"/>
                <w:sz w:val="20"/>
                <w:szCs w:val="20"/>
              </w:rPr>
            </w:pPr>
          </w:p>
        </w:tc>
      </w:tr>
      <w:tr w:rsidR="009B4C0F" w:rsidRPr="004F3882" w14:paraId="3624AC99" w14:textId="77777777" w:rsidTr="00F86471">
        <w:trPr>
          <w:trHeight w:val="476"/>
          <w:jc w:val="center"/>
        </w:trPr>
        <w:tc>
          <w:tcPr>
            <w:tcW w:w="2785" w:type="dxa"/>
          </w:tcPr>
          <w:p w14:paraId="17CC3292" w14:textId="3C0098AA"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cb_offset</w:t>
            </w:r>
            <w:proofErr w:type="spellEnd"/>
          </w:p>
        </w:tc>
        <w:tc>
          <w:tcPr>
            <w:tcW w:w="1170" w:type="dxa"/>
          </w:tcPr>
          <w:p w14:paraId="0FBCC6AF" w14:textId="6D275B92"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63688FB0" w14:textId="1DAB52D2" w:rsidR="009B4C0F" w:rsidRPr="00F86471" w:rsidRDefault="009B4C0F" w:rsidP="00794968">
            <w:pPr>
              <w:spacing w:before="0"/>
              <w:rPr>
                <w:rFonts w:ascii="Times New Roman" w:hAnsi="Times New Roman" w:cs="Times New Roman"/>
                <w:sz w:val="20"/>
                <w:szCs w:val="20"/>
              </w:rPr>
            </w:pPr>
            <w:r w:rsidRPr="00F86471">
              <w:rPr>
                <w:sz w:val="20"/>
                <w:szCs w:val="20"/>
              </w:rPr>
              <w:t xml:space="preserve">an offset used in derivation of the input index to the </w:t>
            </w:r>
            <w:proofErr w:type="spellStart"/>
            <w:r w:rsidRPr="00F86471">
              <w:rPr>
                <w:sz w:val="20"/>
                <w:szCs w:val="20"/>
              </w:rPr>
              <w:t>cb</w:t>
            </w:r>
            <w:proofErr w:type="spellEnd"/>
            <w:r w:rsidRPr="00F86471">
              <w:rPr>
                <w:sz w:val="20"/>
                <w:szCs w:val="20"/>
              </w:rPr>
              <w:t xml:space="preserve"> component scaling function.</w:t>
            </w:r>
          </w:p>
          <w:p w14:paraId="581EF187" w14:textId="77777777" w:rsidR="009B4C0F" w:rsidRPr="00F86471" w:rsidRDefault="009B4C0F" w:rsidP="00794968">
            <w:pPr>
              <w:spacing w:before="0"/>
              <w:rPr>
                <w:rFonts w:ascii="Times New Roman" w:hAnsi="Times New Roman" w:cs="Times New Roman"/>
                <w:sz w:val="20"/>
                <w:szCs w:val="20"/>
              </w:rPr>
            </w:pPr>
          </w:p>
        </w:tc>
      </w:tr>
      <w:tr w:rsidR="009B4C0F" w:rsidRPr="004F3882" w14:paraId="3895660E" w14:textId="77777777" w:rsidTr="00F86471">
        <w:trPr>
          <w:trHeight w:val="476"/>
          <w:jc w:val="center"/>
        </w:trPr>
        <w:tc>
          <w:tcPr>
            <w:tcW w:w="2785" w:type="dxa"/>
          </w:tcPr>
          <w:p w14:paraId="1545B57B" w14:textId="2B0DB74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cr_mult</w:t>
            </w:r>
            <w:proofErr w:type="spellEnd"/>
          </w:p>
        </w:tc>
        <w:tc>
          <w:tcPr>
            <w:tcW w:w="1170" w:type="dxa"/>
          </w:tcPr>
          <w:p w14:paraId="2E4FEC14" w14:textId="545DCF83"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158C0A1D" w14:textId="28D8C30D"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Cr component used in derivation of the input index to the Cr component scaling function.</w:t>
            </w:r>
          </w:p>
          <w:p w14:paraId="4B207E2D" w14:textId="77777777" w:rsidR="009B4C0F" w:rsidRPr="00F86471" w:rsidRDefault="009B4C0F" w:rsidP="00794968">
            <w:pPr>
              <w:spacing w:before="0"/>
              <w:rPr>
                <w:rFonts w:ascii="Times New Roman" w:hAnsi="Times New Roman" w:cs="Times New Roman"/>
                <w:sz w:val="20"/>
                <w:szCs w:val="20"/>
              </w:rPr>
            </w:pPr>
          </w:p>
        </w:tc>
      </w:tr>
      <w:tr w:rsidR="009B4C0F" w:rsidRPr="004F3882" w14:paraId="5775E3AE" w14:textId="77777777" w:rsidTr="00F86471">
        <w:trPr>
          <w:trHeight w:val="476"/>
          <w:jc w:val="center"/>
        </w:trPr>
        <w:tc>
          <w:tcPr>
            <w:tcW w:w="2785" w:type="dxa"/>
          </w:tcPr>
          <w:p w14:paraId="6961812C" w14:textId="53DCC53C"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cr_luma_mult</w:t>
            </w:r>
            <w:proofErr w:type="spellEnd"/>
          </w:p>
        </w:tc>
        <w:tc>
          <w:tcPr>
            <w:tcW w:w="1170" w:type="dxa"/>
          </w:tcPr>
          <w:p w14:paraId="5CA56766" w14:textId="0BAF0067" w:rsidR="009B4C0F" w:rsidRPr="00F86471" w:rsidRDefault="009B4C0F" w:rsidP="00794968">
            <w:pPr>
              <w:spacing w:before="0"/>
              <w:rPr>
                <w:rFonts w:ascii="Times New Roman" w:hAnsi="Times New Roman" w:cs="Times New Roman"/>
                <w:sz w:val="20"/>
                <w:szCs w:val="20"/>
              </w:rPr>
            </w:pPr>
            <w:r w:rsidRPr="00F86471">
              <w:rPr>
                <w:sz w:val="20"/>
                <w:szCs w:val="20"/>
              </w:rPr>
              <w:t>0- 255</w:t>
            </w:r>
          </w:p>
        </w:tc>
        <w:tc>
          <w:tcPr>
            <w:tcW w:w="5135" w:type="dxa"/>
          </w:tcPr>
          <w:p w14:paraId="48F067BE" w14:textId="3E214D01" w:rsidR="009B4C0F" w:rsidRPr="00F86471" w:rsidRDefault="009B4C0F" w:rsidP="00794968">
            <w:pPr>
              <w:spacing w:before="0"/>
              <w:rPr>
                <w:rFonts w:ascii="Times New Roman" w:hAnsi="Times New Roman" w:cs="Times New Roman"/>
                <w:sz w:val="20"/>
                <w:szCs w:val="20"/>
              </w:rPr>
            </w:pPr>
            <w:r w:rsidRPr="00F86471">
              <w:rPr>
                <w:sz w:val="20"/>
                <w:szCs w:val="20"/>
              </w:rPr>
              <w:t>a multiplier for the average luma component used in derivation of the input index to the Cr component scaling function.</w:t>
            </w:r>
          </w:p>
          <w:p w14:paraId="507C9BE8" w14:textId="77777777" w:rsidR="009B4C0F" w:rsidRPr="00F86471" w:rsidRDefault="009B4C0F" w:rsidP="00794968">
            <w:pPr>
              <w:spacing w:before="0"/>
              <w:rPr>
                <w:rFonts w:ascii="Times New Roman" w:hAnsi="Times New Roman" w:cs="Times New Roman"/>
                <w:sz w:val="20"/>
                <w:szCs w:val="20"/>
              </w:rPr>
            </w:pPr>
          </w:p>
        </w:tc>
      </w:tr>
      <w:tr w:rsidR="009B4C0F" w:rsidRPr="004F3882" w14:paraId="3DC013F1" w14:textId="77777777" w:rsidTr="00F86471">
        <w:trPr>
          <w:trHeight w:val="476"/>
          <w:jc w:val="center"/>
        </w:trPr>
        <w:tc>
          <w:tcPr>
            <w:tcW w:w="2785" w:type="dxa"/>
          </w:tcPr>
          <w:p w14:paraId="37505FB2" w14:textId="772D4A64"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lastRenderedPageBreak/>
              <w:t>cr_offset</w:t>
            </w:r>
            <w:proofErr w:type="spellEnd"/>
          </w:p>
        </w:tc>
        <w:tc>
          <w:tcPr>
            <w:tcW w:w="1170" w:type="dxa"/>
          </w:tcPr>
          <w:p w14:paraId="217409A8" w14:textId="4545E1A4" w:rsidR="009B4C0F" w:rsidRPr="00F86471" w:rsidRDefault="009B4C0F" w:rsidP="00794968">
            <w:pPr>
              <w:spacing w:before="0"/>
              <w:rPr>
                <w:rFonts w:ascii="Times New Roman" w:hAnsi="Times New Roman" w:cs="Times New Roman"/>
                <w:sz w:val="20"/>
                <w:szCs w:val="20"/>
              </w:rPr>
            </w:pPr>
            <w:r w:rsidRPr="00F86471">
              <w:rPr>
                <w:sz w:val="20"/>
                <w:szCs w:val="20"/>
              </w:rPr>
              <w:t>0- 511</w:t>
            </w:r>
          </w:p>
        </w:tc>
        <w:tc>
          <w:tcPr>
            <w:tcW w:w="5135" w:type="dxa"/>
          </w:tcPr>
          <w:p w14:paraId="580C84EC" w14:textId="2C2BF249" w:rsidR="009B4C0F" w:rsidRPr="00F86471" w:rsidRDefault="009B4C0F" w:rsidP="00794968">
            <w:pPr>
              <w:spacing w:before="0"/>
              <w:rPr>
                <w:rFonts w:ascii="Times New Roman" w:hAnsi="Times New Roman" w:cs="Times New Roman"/>
                <w:sz w:val="20"/>
                <w:szCs w:val="20"/>
              </w:rPr>
            </w:pPr>
            <w:r w:rsidRPr="00F86471">
              <w:rPr>
                <w:sz w:val="20"/>
                <w:szCs w:val="20"/>
              </w:rPr>
              <w:t>an offset used in derivation of the input index to the Cr component scaling function.</w:t>
            </w:r>
          </w:p>
          <w:p w14:paraId="7BA32B46" w14:textId="77777777" w:rsidR="009B4C0F" w:rsidRPr="00F86471" w:rsidRDefault="009B4C0F" w:rsidP="00794968">
            <w:pPr>
              <w:spacing w:before="0"/>
              <w:rPr>
                <w:rFonts w:ascii="Times New Roman" w:hAnsi="Times New Roman" w:cs="Times New Roman"/>
                <w:sz w:val="20"/>
                <w:szCs w:val="20"/>
              </w:rPr>
            </w:pPr>
          </w:p>
        </w:tc>
      </w:tr>
      <w:tr w:rsidR="009B4C0F" w:rsidRPr="004F3882" w14:paraId="5E29AC3D" w14:textId="77777777" w:rsidTr="00F86471">
        <w:trPr>
          <w:trHeight w:val="476"/>
          <w:jc w:val="center"/>
        </w:trPr>
        <w:tc>
          <w:tcPr>
            <w:tcW w:w="2785" w:type="dxa"/>
          </w:tcPr>
          <w:p w14:paraId="30CA5CFE" w14:textId="26861A8F"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overlap_flag</w:t>
            </w:r>
            <w:proofErr w:type="spellEnd"/>
          </w:p>
        </w:tc>
        <w:tc>
          <w:tcPr>
            <w:tcW w:w="1170" w:type="dxa"/>
          </w:tcPr>
          <w:p w14:paraId="5E5E57C2" w14:textId="6A940DCA"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6D5C9537" w14:textId="09FA7BE8" w:rsidR="009B4C0F" w:rsidRPr="00F86471" w:rsidRDefault="009B4C0F" w:rsidP="00794968">
            <w:pPr>
              <w:spacing w:before="0"/>
              <w:rPr>
                <w:rFonts w:ascii="Times New Roman" w:hAnsi="Times New Roman" w:cs="Times New Roman"/>
                <w:sz w:val="20"/>
                <w:szCs w:val="20"/>
              </w:rPr>
            </w:pPr>
            <w:r w:rsidRPr="00F86471">
              <w:rPr>
                <w:sz w:val="20"/>
                <w:szCs w:val="20"/>
              </w:rPr>
              <w:t xml:space="preserve">1: the overlap between film grain blocks shall be applied. </w:t>
            </w:r>
          </w:p>
          <w:p w14:paraId="7C58723D" w14:textId="3D45A95F" w:rsidR="009B4C0F" w:rsidRPr="00F86471" w:rsidRDefault="009B4C0F" w:rsidP="00794968">
            <w:pPr>
              <w:spacing w:before="0"/>
              <w:rPr>
                <w:rFonts w:ascii="Times New Roman" w:hAnsi="Times New Roman" w:cs="Times New Roman"/>
                <w:sz w:val="20"/>
                <w:szCs w:val="20"/>
              </w:rPr>
            </w:pPr>
            <w:r w:rsidRPr="00F86471">
              <w:rPr>
                <w:sz w:val="20"/>
                <w:szCs w:val="20"/>
              </w:rPr>
              <w:t xml:space="preserve"> 0: the overlap between film grain blocks shall not be applied.</w:t>
            </w:r>
          </w:p>
          <w:p w14:paraId="6459A55C" w14:textId="77777777" w:rsidR="009B4C0F" w:rsidRPr="00F86471" w:rsidRDefault="009B4C0F" w:rsidP="00794968">
            <w:pPr>
              <w:spacing w:before="0"/>
              <w:rPr>
                <w:rFonts w:ascii="Times New Roman" w:hAnsi="Times New Roman" w:cs="Times New Roman"/>
                <w:sz w:val="20"/>
                <w:szCs w:val="20"/>
              </w:rPr>
            </w:pPr>
          </w:p>
        </w:tc>
      </w:tr>
      <w:tr w:rsidR="009B4C0F" w:rsidRPr="004F3882" w14:paraId="65AB61FA" w14:textId="77777777" w:rsidTr="00F86471">
        <w:trPr>
          <w:trHeight w:val="476"/>
          <w:jc w:val="center"/>
        </w:trPr>
        <w:tc>
          <w:tcPr>
            <w:tcW w:w="2785" w:type="dxa"/>
          </w:tcPr>
          <w:p w14:paraId="060F39FA" w14:textId="2651AC09" w:rsidR="009B4C0F" w:rsidRPr="00F86471" w:rsidRDefault="009B4C0F" w:rsidP="00794968">
            <w:pPr>
              <w:spacing w:before="0"/>
              <w:rPr>
                <w:rFonts w:ascii="Times New Roman" w:hAnsi="Times New Roman" w:cs="Times New Roman"/>
                <w:b/>
                <w:color w:val="212529"/>
                <w:sz w:val="20"/>
                <w:szCs w:val="20"/>
              </w:rPr>
            </w:pPr>
            <w:proofErr w:type="spellStart"/>
            <w:r w:rsidRPr="00F86471">
              <w:rPr>
                <w:b/>
                <w:color w:val="212529"/>
                <w:sz w:val="20"/>
                <w:szCs w:val="20"/>
              </w:rPr>
              <w:t>clip_to_restricted_range</w:t>
            </w:r>
            <w:proofErr w:type="spellEnd"/>
          </w:p>
        </w:tc>
        <w:tc>
          <w:tcPr>
            <w:tcW w:w="1170" w:type="dxa"/>
          </w:tcPr>
          <w:p w14:paraId="112FD569" w14:textId="2303ABC6" w:rsidR="009B4C0F" w:rsidRPr="00F86471" w:rsidRDefault="009B4C0F" w:rsidP="00794968">
            <w:pPr>
              <w:spacing w:before="0"/>
              <w:rPr>
                <w:rFonts w:ascii="Times New Roman" w:hAnsi="Times New Roman" w:cs="Times New Roman"/>
                <w:sz w:val="20"/>
                <w:szCs w:val="20"/>
              </w:rPr>
            </w:pPr>
            <w:r w:rsidRPr="00F86471">
              <w:rPr>
                <w:sz w:val="20"/>
                <w:szCs w:val="20"/>
              </w:rPr>
              <w:t>0, 1</w:t>
            </w:r>
          </w:p>
        </w:tc>
        <w:tc>
          <w:tcPr>
            <w:tcW w:w="5135" w:type="dxa"/>
          </w:tcPr>
          <w:p w14:paraId="436B221D" w14:textId="77777777" w:rsidR="009B4C0F" w:rsidRPr="00F86471" w:rsidRDefault="009B4C0F" w:rsidP="00794968">
            <w:pPr>
              <w:spacing w:before="0"/>
              <w:rPr>
                <w:rFonts w:ascii="Times New Roman" w:hAnsi="Times New Roman" w:cs="Times New Roman"/>
                <w:sz w:val="20"/>
                <w:szCs w:val="20"/>
              </w:rPr>
            </w:pPr>
            <w:r w:rsidRPr="00F86471">
              <w:rPr>
                <w:sz w:val="20"/>
                <w:szCs w:val="20"/>
              </w:rPr>
              <w:t xml:space="preserve">1: clipping to the restricted (studio) range shall be applied to the sample values after adding the film grain </w:t>
            </w:r>
          </w:p>
          <w:p w14:paraId="4F642A37" w14:textId="50EE47BC" w:rsidR="009B4C0F" w:rsidRPr="00F86471" w:rsidRDefault="009B4C0F" w:rsidP="00794968">
            <w:pPr>
              <w:spacing w:before="0"/>
              <w:rPr>
                <w:rFonts w:ascii="Times New Roman" w:hAnsi="Times New Roman" w:cs="Times New Roman"/>
                <w:sz w:val="20"/>
                <w:szCs w:val="20"/>
              </w:rPr>
            </w:pPr>
            <w:r w:rsidRPr="00F86471">
              <w:rPr>
                <w:sz w:val="20"/>
                <w:szCs w:val="20"/>
              </w:rPr>
              <w:t>0: clipping to the full range shall be applied to the sample values after adding the film grain.</w:t>
            </w:r>
          </w:p>
          <w:p w14:paraId="731AC959" w14:textId="77777777" w:rsidR="009B4C0F" w:rsidRPr="00F86471" w:rsidRDefault="009B4C0F" w:rsidP="00794968">
            <w:pPr>
              <w:spacing w:before="0"/>
              <w:rPr>
                <w:rFonts w:ascii="Times New Roman" w:hAnsi="Times New Roman" w:cs="Times New Roman"/>
                <w:sz w:val="20"/>
                <w:szCs w:val="20"/>
              </w:rPr>
            </w:pPr>
          </w:p>
        </w:tc>
      </w:tr>
    </w:tbl>
    <w:p w14:paraId="2825EBDA" w14:textId="78425A28" w:rsidR="008901A5" w:rsidRDefault="008901A5" w:rsidP="002C2D7B">
      <w:pPr>
        <w:keepNext/>
        <w:pBdr>
          <w:top w:val="nil"/>
          <w:left w:val="nil"/>
          <w:bottom w:val="nil"/>
          <w:right w:val="nil"/>
          <w:between w:val="nil"/>
        </w:pBdr>
        <w:spacing w:before="240" w:after="60"/>
        <w:rPr>
          <w:sz w:val="18"/>
          <w:szCs w:val="18"/>
        </w:rPr>
      </w:pPr>
      <w:r>
        <w:t>The number of luma AR coefficients</w:t>
      </w:r>
      <w:r w:rsidRPr="008901A5">
        <w:rPr>
          <w:sz w:val="18"/>
          <w:szCs w:val="18"/>
        </w:rPr>
        <w:t xml:space="preserve"> </w:t>
      </w:r>
      <w:r>
        <w:t xml:space="preserve">is determined as </w:t>
      </w:r>
      <w:r w:rsidRPr="003B5C17">
        <w:rPr>
          <w:sz w:val="18"/>
          <w:szCs w:val="18"/>
        </w:rPr>
        <w:t>  </w:t>
      </w:r>
    </w:p>
    <w:p w14:paraId="1A7BC744" w14:textId="3462C94A" w:rsidR="007A31A3" w:rsidRDefault="008901A5" w:rsidP="008901A5">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numPosLuma</w:t>
      </w:r>
      <w:proofErr w:type="spellEnd"/>
      <w:r w:rsidRPr="008901A5">
        <w:rPr>
          <w:sz w:val="22"/>
          <w:szCs w:val="22"/>
        </w:rPr>
        <w:t xml:space="preserve"> </w:t>
      </w:r>
      <w:proofErr w:type="gramStart"/>
      <w:r w:rsidRPr="008901A5">
        <w:rPr>
          <w:sz w:val="22"/>
          <w:szCs w:val="22"/>
        </w:rPr>
        <w:t xml:space="preserve">= </w:t>
      </w:r>
      <w:r w:rsidRPr="00F86471">
        <w:rPr>
          <w:sz w:val="22"/>
          <w:szCs w:val="22"/>
        </w:rPr>
        <w:t xml:space="preserve"> 2</w:t>
      </w:r>
      <w:proofErr w:type="gramEnd"/>
      <w:r w:rsidRPr="00F86471">
        <w:rPr>
          <w:sz w:val="22"/>
          <w:szCs w:val="22"/>
        </w:rPr>
        <w:t xml:space="preserve"> * </w:t>
      </w:r>
      <w:proofErr w:type="spellStart"/>
      <w:r w:rsidRPr="00F86471">
        <w:rPr>
          <w:sz w:val="22"/>
          <w:szCs w:val="22"/>
        </w:rPr>
        <w:t>ar_coeff_lag</w:t>
      </w:r>
      <w:proofErr w:type="spellEnd"/>
      <w:r w:rsidRPr="00F86471">
        <w:rPr>
          <w:sz w:val="22"/>
          <w:szCs w:val="22"/>
        </w:rPr>
        <w:t xml:space="preserve"> * ( </w:t>
      </w:r>
      <w:proofErr w:type="spellStart"/>
      <w:r w:rsidRPr="00F86471">
        <w:rPr>
          <w:sz w:val="22"/>
          <w:szCs w:val="22"/>
        </w:rPr>
        <w:t>ar_coeff_lag</w:t>
      </w:r>
      <w:proofErr w:type="spellEnd"/>
      <w:r w:rsidRPr="00F86471">
        <w:rPr>
          <w:sz w:val="22"/>
          <w:szCs w:val="22"/>
        </w:rPr>
        <w:t xml:space="preserve"> + 1 )</w:t>
      </w:r>
      <w:r>
        <w:rPr>
          <w:sz w:val="22"/>
          <w:szCs w:val="22"/>
        </w:rPr>
        <w:t>.</w:t>
      </w:r>
    </w:p>
    <w:p w14:paraId="20E03B44" w14:textId="455772BD" w:rsidR="00A6039A" w:rsidRDefault="00A6039A" w:rsidP="00F86471">
      <w:pPr>
        <w:keepNext/>
        <w:pBdr>
          <w:top w:val="nil"/>
          <w:left w:val="nil"/>
          <w:bottom w:val="nil"/>
          <w:right w:val="nil"/>
          <w:between w:val="nil"/>
        </w:pBdr>
        <w:spacing w:before="240" w:after="60"/>
        <w:rPr>
          <w:sz w:val="22"/>
          <w:szCs w:val="22"/>
        </w:rPr>
      </w:pPr>
      <w:r w:rsidRPr="003B5C17">
        <w:rPr>
          <w:bCs/>
          <w:color w:val="212529"/>
        </w:rPr>
        <w:t>The nu</w:t>
      </w:r>
      <w:r>
        <w:rPr>
          <w:bCs/>
          <w:color w:val="212529"/>
        </w:rPr>
        <w:t>mber of chroma AR coefficients is typically found as</w:t>
      </w:r>
    </w:p>
    <w:p w14:paraId="30501734" w14:textId="2991BBA5" w:rsidR="008901A5" w:rsidRPr="00F86471" w:rsidRDefault="008901A5" w:rsidP="00F86471">
      <w:pPr>
        <w:keepNext/>
        <w:pBdr>
          <w:top w:val="nil"/>
          <w:left w:val="nil"/>
          <w:bottom w:val="nil"/>
          <w:right w:val="nil"/>
          <w:between w:val="nil"/>
        </w:pBdr>
        <w:spacing w:before="240" w:after="60"/>
        <w:ind w:left="720" w:firstLine="720"/>
        <w:rPr>
          <w:sz w:val="22"/>
          <w:szCs w:val="22"/>
        </w:rPr>
      </w:pPr>
      <w:proofErr w:type="spellStart"/>
      <w:r w:rsidRPr="008901A5">
        <w:rPr>
          <w:sz w:val="22"/>
          <w:szCs w:val="22"/>
        </w:rPr>
        <w:t>numPos</w:t>
      </w:r>
      <w:r>
        <w:rPr>
          <w:sz w:val="22"/>
          <w:szCs w:val="22"/>
        </w:rPr>
        <w:t>Chroma</w:t>
      </w:r>
      <w:proofErr w:type="spellEnd"/>
      <w:r w:rsidRPr="008901A5">
        <w:rPr>
          <w:sz w:val="22"/>
          <w:szCs w:val="22"/>
        </w:rPr>
        <w:t xml:space="preserve"> </w:t>
      </w:r>
      <w:r>
        <w:rPr>
          <w:sz w:val="22"/>
          <w:szCs w:val="22"/>
        </w:rPr>
        <w:t xml:space="preserve">= </w:t>
      </w:r>
      <w:proofErr w:type="spellStart"/>
      <w:r w:rsidRPr="008901A5">
        <w:rPr>
          <w:sz w:val="22"/>
          <w:szCs w:val="22"/>
        </w:rPr>
        <w:t>numPosLuma</w:t>
      </w:r>
      <w:proofErr w:type="spellEnd"/>
      <w:r w:rsidRPr="008901A5">
        <w:rPr>
          <w:sz w:val="22"/>
          <w:szCs w:val="22"/>
        </w:rPr>
        <w:t xml:space="preserve"> </w:t>
      </w:r>
      <w:r>
        <w:rPr>
          <w:sz w:val="22"/>
          <w:szCs w:val="22"/>
        </w:rPr>
        <w:t>+ 1.</w:t>
      </w:r>
    </w:p>
    <w:p w14:paraId="4285FECF" w14:textId="6F353CE8" w:rsidR="008901A5" w:rsidRDefault="00A6039A" w:rsidP="008901A5">
      <w:pPr>
        <w:rPr>
          <w:bCs/>
          <w:color w:val="212529"/>
        </w:rPr>
      </w:pPr>
      <w:r>
        <w:rPr>
          <w:bCs/>
          <w:color w:val="212529"/>
        </w:rPr>
        <w:t>The last chroma AR coefficient models correlation between the chroma grain sample and a co-located luma grain sample.</w:t>
      </w:r>
    </w:p>
    <w:p w14:paraId="6B8832E7" w14:textId="77777777" w:rsidR="00F61241" w:rsidRDefault="00F61241" w:rsidP="008901A5">
      <w:pPr>
        <w:rPr>
          <w:bCs/>
          <w:color w:val="212529"/>
        </w:rPr>
      </w:pPr>
    </w:p>
    <w:p w14:paraId="63C449F8" w14:textId="3744F27A" w:rsidR="00F61241" w:rsidRDefault="00F61241">
      <w:pPr>
        <w:tabs>
          <w:tab w:val="left" w:pos="794"/>
          <w:tab w:val="left" w:pos="1191"/>
          <w:tab w:val="left" w:pos="1588"/>
          <w:tab w:val="left" w:pos="1985"/>
        </w:tabs>
        <w:spacing w:before="136"/>
        <w:rPr>
          <w:color w:val="212529"/>
        </w:rPr>
      </w:pPr>
      <w:r>
        <w:rPr>
          <w:color w:val="212529"/>
        </w:rPr>
        <w:br w:type="page"/>
      </w:r>
    </w:p>
    <w:p w14:paraId="199842BD" w14:textId="4550EF3C" w:rsidR="007A31A3" w:rsidRPr="00CE7A4C" w:rsidRDefault="002D5506" w:rsidP="007208E9">
      <w:pPr>
        <w:pStyle w:val="Annex1"/>
        <w:rPr>
          <w:sz w:val="20"/>
          <w:szCs w:val="18"/>
        </w:rPr>
      </w:pPr>
      <w:bookmarkStart w:id="396" w:name="_heading=h.4ihyjke" w:colFirst="0" w:colLast="0"/>
      <w:bookmarkStart w:id="397" w:name="_Toc116631742"/>
      <w:bookmarkEnd w:id="396"/>
      <w:r>
        <w:lastRenderedPageBreak/>
        <w:t>Annex</w:t>
      </w:r>
      <w:r w:rsidR="002B29DE">
        <w:t>:</w:t>
      </w:r>
      <w:r>
        <w:t xml:space="preserve"> </w:t>
      </w:r>
      <w:r w:rsidR="00A34FAA" w:rsidRPr="00CE7A4C">
        <w:t>Example implementations of film grain synthesis technologies</w:t>
      </w:r>
      <w:bookmarkEnd w:id="397"/>
    </w:p>
    <w:p w14:paraId="014507A2" w14:textId="77777777" w:rsidR="007A31A3" w:rsidRPr="004F3882" w:rsidRDefault="00A34FAA">
      <w:r w:rsidRPr="004F3882">
        <w:t>Annex describes several example implementations of FGC SEI message and film grain analysis and synthesis technologies.</w:t>
      </w:r>
    </w:p>
    <w:p w14:paraId="50428374" w14:textId="6DA97747" w:rsidR="007A31A3" w:rsidRPr="00CE7A4C" w:rsidRDefault="00A34FAA" w:rsidP="00406539">
      <w:pPr>
        <w:pStyle w:val="Annex2"/>
        <w:numPr>
          <w:ilvl w:val="1"/>
          <w:numId w:val="28"/>
        </w:numPr>
        <w:rPr>
          <w:sz w:val="24"/>
          <w:szCs w:val="24"/>
        </w:rPr>
      </w:pPr>
      <w:bookmarkStart w:id="398" w:name="_Toc116631743"/>
      <w:r w:rsidRPr="00CE7A4C">
        <w:t>FGC SEI message insertion and manipulation</w:t>
      </w:r>
      <w:bookmarkEnd w:id="398"/>
    </w:p>
    <w:p w14:paraId="22B9DC6D" w14:textId="44EBCA4A" w:rsidR="007A31A3" w:rsidRPr="00CE7A4C" w:rsidRDefault="00A34FAA" w:rsidP="00406539">
      <w:pPr>
        <w:pStyle w:val="Annex2"/>
        <w:numPr>
          <w:ilvl w:val="2"/>
          <w:numId w:val="29"/>
        </w:numPr>
        <w:outlineLvl w:val="2"/>
      </w:pPr>
      <w:bookmarkStart w:id="399" w:name="_Ref115633926"/>
      <w:bookmarkStart w:id="400" w:name="_Ref115634696"/>
      <w:bookmarkStart w:id="401" w:name="_Toc116631744"/>
      <w:r w:rsidRPr="00CE7A4C">
        <w:t>Explicit insertion of FGC SEI message with VTM and HM encoder</w:t>
      </w:r>
      <w:bookmarkEnd w:id="399"/>
      <w:bookmarkEnd w:id="400"/>
      <w:bookmarkEnd w:id="401"/>
    </w:p>
    <w:p w14:paraId="4F49F406" w14:textId="5D18627E" w:rsidR="007A31A3" w:rsidRPr="004F3882" w:rsidRDefault="00A34FAA">
      <w:r w:rsidRPr="004F3882">
        <w:t xml:space="preserve">VTM </w:t>
      </w:r>
      <w:r w:rsidR="00D24635">
        <w:fldChar w:fldCharType="begin"/>
      </w:r>
      <w:r w:rsidR="00D24635">
        <w:instrText xml:space="preserve"> REF _Ref115627553 \r \h </w:instrText>
      </w:r>
      <w:r w:rsidR="00D24635">
        <w:fldChar w:fldCharType="separate"/>
      </w:r>
      <w:r w:rsidR="00D24635">
        <w:t>[17]</w:t>
      </w:r>
      <w:r w:rsidR="00D24635">
        <w:fldChar w:fldCharType="end"/>
      </w:r>
      <w:r w:rsidR="00D24635">
        <w:t xml:space="preserve"> </w:t>
      </w:r>
      <w:r w:rsidRPr="004F3882">
        <w:t xml:space="preserve">and HM </w:t>
      </w:r>
      <w:r w:rsidR="00D24635">
        <w:fldChar w:fldCharType="begin"/>
      </w:r>
      <w:r w:rsidR="00D24635">
        <w:instrText xml:space="preserve"> REF _Ref115627563 \r \h </w:instrText>
      </w:r>
      <w:r w:rsidR="00D24635">
        <w:fldChar w:fldCharType="separate"/>
      </w:r>
      <w:r w:rsidR="00D24635">
        <w:t>[18]</w:t>
      </w:r>
      <w:r w:rsidR="00D24635">
        <w:fldChar w:fldCharType="end"/>
      </w:r>
      <w:r w:rsidR="00D24635">
        <w:t xml:space="preserve"> </w:t>
      </w:r>
      <w:r w:rsidRPr="004F3882">
        <w:t xml:space="preserve">reference software </w:t>
      </w:r>
      <w:proofErr w:type="gramStart"/>
      <w:r w:rsidRPr="004F3882">
        <w:t>implement</w:t>
      </w:r>
      <w:proofErr w:type="gramEnd"/>
      <w:r w:rsidRPr="004F3882">
        <w:t xml:space="preserve"> insertion of an FGC SEI message in the encoder. </w:t>
      </w:r>
      <w:proofErr w:type="gramStart"/>
      <w:r w:rsidRPr="004F3882">
        <w:t>In order to</w:t>
      </w:r>
      <w:proofErr w:type="gramEnd"/>
      <w:r w:rsidRPr="004F3882">
        <w:t xml:space="preserve"> do so, several encoder configuration parameters are provided and need to be specified by user. In fact, all the parameters defined and described in the </w:t>
      </w:r>
      <w:r w:rsidR="00D24635">
        <w:fldChar w:fldCharType="begin"/>
      </w:r>
      <w:r w:rsidR="00D24635">
        <w:instrText xml:space="preserve"> REF _Ref115633735 \r \h </w:instrText>
      </w:r>
      <w:r w:rsidR="00D24635">
        <w:fldChar w:fldCharType="separate"/>
      </w:r>
      <w:r w:rsidR="00D24635">
        <w:t>7.3</w:t>
      </w:r>
      <w:r w:rsidR="00D24635">
        <w:fldChar w:fldCharType="end"/>
      </w:r>
      <w:r w:rsidR="00D24635">
        <w:t xml:space="preserve"> </w:t>
      </w:r>
      <w:r w:rsidRPr="004F3882">
        <w:t xml:space="preserve">and </w:t>
      </w:r>
      <w:r w:rsidR="00D24635">
        <w:fldChar w:fldCharType="begin"/>
      </w:r>
      <w:r w:rsidR="00D24635">
        <w:instrText xml:space="preserve"> REF _Ref115633749 \r \h </w:instrText>
      </w:r>
      <w:r w:rsidR="00D24635">
        <w:fldChar w:fldCharType="separate"/>
      </w:r>
      <w:r w:rsidR="00D24635">
        <w:t>9.2</w:t>
      </w:r>
      <w:r w:rsidR="00D24635">
        <w:fldChar w:fldCharType="end"/>
      </w:r>
      <w:r w:rsidR="00D24635">
        <w:t xml:space="preserve"> </w:t>
      </w:r>
      <w:r w:rsidRPr="004F3882">
        <w:t xml:space="preserve">need to be provided by user to the </w:t>
      </w:r>
      <w:commentRangeStart w:id="402"/>
      <w:commentRangeStart w:id="403"/>
      <w:r w:rsidRPr="004F3882">
        <w:t>encoder</w:t>
      </w:r>
      <w:commentRangeEnd w:id="402"/>
      <w:r w:rsidR="000D53BE">
        <w:rPr>
          <w:rStyle w:val="CommentReference"/>
        </w:rPr>
        <w:commentReference w:id="402"/>
      </w:r>
      <w:commentRangeEnd w:id="403"/>
      <w:r w:rsidR="000D53BE">
        <w:rPr>
          <w:rStyle w:val="CommentReference"/>
        </w:rPr>
        <w:commentReference w:id="403"/>
      </w:r>
      <w:r w:rsidRPr="004F3882">
        <w:t>.</w:t>
      </w:r>
    </w:p>
    <w:p w14:paraId="5E927A22" w14:textId="5BC94A85" w:rsidR="007A31A3" w:rsidRPr="004F3882" w:rsidRDefault="00A34FAA">
      <w:r w:rsidRPr="004F3882">
        <w:t xml:space="preserve">At first, </w:t>
      </w:r>
      <w:proofErr w:type="spellStart"/>
      <w:r w:rsidRPr="004F3882">
        <w:rPr>
          <w:sz w:val="19"/>
          <w:szCs w:val="19"/>
        </w:rPr>
        <w:t>SEIFGCEnabled</w:t>
      </w:r>
      <w:proofErr w:type="spellEnd"/>
      <w:r w:rsidRPr="004F3882">
        <w:rPr>
          <w:color w:val="000000"/>
        </w:rPr>
        <w:t xml:space="preserve"> is used to enable FGC SEI encoding. If other parameters are not provided, encoder will use default film grain parameters. Then,</w:t>
      </w:r>
      <w:r w:rsidRPr="004F3882">
        <w:t xml:space="preserve"> </w:t>
      </w:r>
      <w:proofErr w:type="spellStart"/>
      <w:r w:rsidRPr="004F3882">
        <w:rPr>
          <w:sz w:val="19"/>
          <w:szCs w:val="19"/>
        </w:rPr>
        <w:t>SEIFGCPerPictureSEI</w:t>
      </w:r>
      <w:proofErr w:type="spellEnd"/>
      <w:r w:rsidRPr="004F3882">
        <w:rPr>
          <w:sz w:val="19"/>
          <w:szCs w:val="19"/>
        </w:rPr>
        <w:t xml:space="preserve"> </w:t>
      </w:r>
      <w:r w:rsidRPr="004F3882">
        <w:t xml:space="preserve">parameter is provided to control the frequency of inserting FGC SEI messages to the bitstream. For example, FGC SEI message can be inserted for each frame, or once per I period. In the latter case, FGC SEI message is applied to following frames until new FGC SEI message arrives or bitstream ends. Note that, in such case, when FGC SEI is inserted once per I period, </w:t>
      </w:r>
      <w:proofErr w:type="spellStart"/>
      <w:r w:rsidRPr="004F3882">
        <w:rPr>
          <w:sz w:val="19"/>
          <w:szCs w:val="19"/>
        </w:rPr>
        <w:t>SEIFGCPersistenceFlag</w:t>
      </w:r>
      <w:proofErr w:type="spellEnd"/>
      <w:r w:rsidRPr="004F3882">
        <w:t xml:space="preserve"> needs to be set to 1, otherwise it is 0 (as it is described in the semantics of the FGC SEI message).</w:t>
      </w:r>
    </w:p>
    <w:p w14:paraId="3464410B" w14:textId="671C5B62" w:rsidR="007A31A3" w:rsidRPr="004F3882" w:rsidRDefault="00A34FAA">
      <w:proofErr w:type="spellStart"/>
      <w:r w:rsidRPr="004F3882">
        <w:rPr>
          <w:sz w:val="19"/>
          <w:szCs w:val="19"/>
        </w:rPr>
        <w:t>SEIFGCModelID</w:t>
      </w:r>
      <w:proofErr w:type="spellEnd"/>
      <w:r w:rsidRPr="004F3882">
        <w:rPr>
          <w:sz w:val="19"/>
          <w:szCs w:val="19"/>
        </w:rPr>
        <w:t xml:space="preserve"> </w:t>
      </w:r>
      <w:bookmarkStart w:id="404" w:name="_heading=h.338fx5o" w:colFirst="0" w:colLast="0"/>
      <w:bookmarkEnd w:id="404"/>
      <w:r w:rsidRPr="004F3882">
        <w:t xml:space="preserve">indicates parametric model in use. For frequency model, which is implemented within VTM and HM decoder, this parameter is set to 0. Also, </w:t>
      </w:r>
      <w:proofErr w:type="spellStart"/>
      <w:r w:rsidRPr="004F3882">
        <w:rPr>
          <w:sz w:val="19"/>
          <w:szCs w:val="19"/>
        </w:rPr>
        <w:t>SEIFGCBlendingModeID</w:t>
      </w:r>
      <w:proofErr w:type="spellEnd"/>
      <w:r w:rsidRPr="004F3882">
        <w:t xml:space="preserve"> equals to 0 indicates additive blending mode, which is the only blending mode that is supported by the film grain synthesis implementation in the current VTM and HM decoders.</w:t>
      </w:r>
    </w:p>
    <w:p w14:paraId="052022E9" w14:textId="5CF08E4D" w:rsidR="007A31A3" w:rsidRPr="004F3882" w:rsidRDefault="00A34FAA">
      <w:r w:rsidRPr="004F3882">
        <w:rPr>
          <w:sz w:val="19"/>
          <w:szCs w:val="19"/>
        </w:rPr>
        <w:t xml:space="preserve">SEIFGCLog2ScaleFactor </w:t>
      </w:r>
      <w:r w:rsidRPr="004F3882">
        <w:t>indicates the scale of the scaling factors that are used in the definition of the film grain scaling function definition. Acting on this parameter is a quick way of changing the film grain strength.</w:t>
      </w:r>
    </w:p>
    <w:p w14:paraId="3CE7E4F0" w14:textId="0E0E43C2" w:rsidR="007A31A3" w:rsidRPr="004F3882" w:rsidRDefault="00A34FAA">
      <w:r w:rsidRPr="004F3882">
        <w:t xml:space="preserve">Thereafter, user should provide three flags used to indicate if the model parameters are present for the Luma and two Chroma components. </w:t>
      </w:r>
      <w:r w:rsidRPr="004F3882">
        <w:rPr>
          <w:sz w:val="19"/>
          <w:szCs w:val="19"/>
        </w:rPr>
        <w:t xml:space="preserve"> SEIFGCCompModelPresentComp0, SEIFGCCompModelPresentComp1</w:t>
      </w:r>
      <w:r w:rsidRPr="004F3882">
        <w:t xml:space="preserve"> and</w:t>
      </w:r>
      <w:r w:rsidRPr="004F3882">
        <w:rPr>
          <w:sz w:val="19"/>
          <w:szCs w:val="19"/>
        </w:rPr>
        <w:t xml:space="preserve"> SEIFGCCompModelPresentComp2 </w:t>
      </w:r>
      <w:r w:rsidRPr="004F3882">
        <w:t xml:space="preserve">indicate if film grain synthesis is applied for Y, </w:t>
      </w:r>
      <w:proofErr w:type="spellStart"/>
      <w:r w:rsidRPr="004F3882">
        <w:t>Cb</w:t>
      </w:r>
      <w:proofErr w:type="spellEnd"/>
      <w:r w:rsidRPr="004F3882">
        <w:t xml:space="preserve"> and Cr component, respectively.</w:t>
      </w:r>
    </w:p>
    <w:p w14:paraId="2746B00B" w14:textId="35F03B6E" w:rsidR="007A31A3" w:rsidRPr="004F3882" w:rsidRDefault="00A34FAA">
      <w:r w:rsidRPr="004F3882">
        <w:t xml:space="preserve">For each component on which film grain should be applied, user needs to specify scaling function </w:t>
      </w:r>
      <w:r w:rsidRPr="0084207A">
        <w:t>and cut-off frequencies</w:t>
      </w:r>
      <w:r w:rsidRPr="004F3882">
        <w:t xml:space="preserve"> for </w:t>
      </w:r>
      <w:proofErr w:type="gramStart"/>
      <w:r w:rsidRPr="004F3882">
        <w:t>low-pass</w:t>
      </w:r>
      <w:proofErr w:type="gramEnd"/>
      <w:r w:rsidRPr="004F3882">
        <w:t xml:space="preserve"> filtering for each intensity interval. It is done in the following way. First, </w:t>
      </w:r>
      <w:r w:rsidRPr="004F3882">
        <w:rPr>
          <w:sz w:val="19"/>
          <w:szCs w:val="19"/>
        </w:rPr>
        <w:t>SEIFGCNumIntensityIntervalMinus1Comp0</w:t>
      </w:r>
      <w:r w:rsidRPr="004F3882">
        <w:t xml:space="preserve">, </w:t>
      </w:r>
      <w:r w:rsidRPr="004F3882">
        <w:rPr>
          <w:sz w:val="19"/>
          <w:szCs w:val="19"/>
        </w:rPr>
        <w:t xml:space="preserve">SEIFGCNumIntensityIntervalMinus1Comp1 </w:t>
      </w:r>
      <w:r w:rsidRPr="004F3882">
        <w:t xml:space="preserve">and </w:t>
      </w:r>
      <w:r w:rsidRPr="004F3882">
        <w:rPr>
          <w:sz w:val="19"/>
          <w:szCs w:val="19"/>
        </w:rPr>
        <w:t>SEIFGCNumIntensityIntervalMinus1Comp2</w:t>
      </w:r>
      <w:r w:rsidRPr="004F3882">
        <w:t xml:space="preserve">, indicating number of intensity intervals minus one. For example, scaling function on Figure 15b uses seven intensity intervals (only intervals with non-zero scaling factor are counted). For each interval, lower and upper bound needs to be defined. Note that overlapping intervals are not supported by VTM and HM decoders. To indicate interval bounds, user needs to specify </w:t>
      </w:r>
      <w:r w:rsidRPr="004F3882">
        <w:rPr>
          <w:sz w:val="19"/>
          <w:szCs w:val="19"/>
        </w:rPr>
        <w:t>SEIFGCIntensityIntervalLowerBoundComp0</w:t>
      </w:r>
      <w:r w:rsidRPr="004F3882">
        <w:t xml:space="preserve"> and </w:t>
      </w:r>
      <w:r w:rsidRPr="004F3882">
        <w:rPr>
          <w:sz w:val="19"/>
          <w:szCs w:val="19"/>
        </w:rPr>
        <w:t>SEIFGCIntensityIntervalUpperBoundComp0</w:t>
      </w:r>
      <w:r w:rsidRPr="004F3882">
        <w:t xml:space="preserve">. The same applies for </w:t>
      </w:r>
      <w:r w:rsidRPr="004F3882">
        <w:rPr>
          <w:sz w:val="19"/>
          <w:szCs w:val="19"/>
        </w:rPr>
        <w:t>Comp1</w:t>
      </w:r>
      <w:r w:rsidRPr="004F3882">
        <w:t xml:space="preserve"> and </w:t>
      </w:r>
      <w:r w:rsidRPr="004F3882">
        <w:rPr>
          <w:sz w:val="19"/>
          <w:szCs w:val="19"/>
        </w:rPr>
        <w:t>Comp2</w:t>
      </w:r>
      <w:r w:rsidRPr="004F3882">
        <w:t xml:space="preserve">. The </w:t>
      </w:r>
      <w:r w:rsidRPr="004F3882">
        <w:rPr>
          <w:sz w:val="19"/>
          <w:szCs w:val="19"/>
        </w:rPr>
        <w:t>SEIFGCIntensityIntervalLowerBoundComp0</w:t>
      </w:r>
      <w:r w:rsidRPr="004F3882">
        <w:t xml:space="preserve"> parameter is in fact array of lower bounds for all intervals within the scaling function arranged from left to the right in ascending order. In the same manner, </w:t>
      </w:r>
      <w:r w:rsidRPr="004F3882">
        <w:rPr>
          <w:sz w:val="19"/>
          <w:szCs w:val="19"/>
        </w:rPr>
        <w:t>SEIFGCIntensityIntervalUpperBoundComp0</w:t>
      </w:r>
      <w:r w:rsidRPr="004F3882">
        <w:t xml:space="preserve"> is an array of all upper bounds of the scaling function. For example, if there is more </w:t>
      </w:r>
      <w:proofErr w:type="spellStart"/>
      <w:r w:rsidRPr="004F3882">
        <w:t>then</w:t>
      </w:r>
      <w:proofErr w:type="spellEnd"/>
      <w:r w:rsidRPr="004F3882">
        <w:t xml:space="preserve"> one intensity interval, the given syntax should look like:</w:t>
      </w:r>
    </w:p>
    <w:p w14:paraId="5DDC5C34" w14:textId="6354E72C" w:rsidR="007A31A3" w:rsidRPr="004F3882" w:rsidRDefault="00A34FAA">
      <w:r w:rsidRPr="004F3882">
        <w:rPr>
          <w:sz w:val="19"/>
          <w:szCs w:val="19"/>
        </w:rPr>
        <w:tab/>
        <w:t xml:space="preserve">SEIFGCIntensityIntervalLowerBoundComp0:10 50 </w:t>
      </w:r>
      <w:proofErr w:type="gramStart"/>
      <w:r w:rsidRPr="004F3882">
        <w:rPr>
          <w:sz w:val="19"/>
          <w:szCs w:val="19"/>
        </w:rPr>
        <w:t>90  120</w:t>
      </w:r>
      <w:proofErr w:type="gramEnd"/>
      <w:r w:rsidRPr="004F3882">
        <w:rPr>
          <w:sz w:val="19"/>
          <w:szCs w:val="19"/>
        </w:rPr>
        <w:t xml:space="preserve"> 180 225       </w:t>
      </w:r>
      <w:r w:rsidRPr="004F3882">
        <w:t xml:space="preserve"> </w:t>
      </w:r>
    </w:p>
    <w:p w14:paraId="69CA184C" w14:textId="56942E85" w:rsidR="007A31A3" w:rsidRPr="004F3882" w:rsidRDefault="00A34FAA">
      <w:r w:rsidRPr="004F3882">
        <w:rPr>
          <w:sz w:val="19"/>
          <w:szCs w:val="19"/>
        </w:rPr>
        <w:tab/>
        <w:t xml:space="preserve">SEIFGCIntensityIntervalUpperBoundComp0:49 89 119 179 224 250       </w:t>
      </w:r>
    </w:p>
    <w:p w14:paraId="0912FA8C" w14:textId="5C24BDC1" w:rsidR="007A31A3" w:rsidRPr="004F3882" w:rsidRDefault="00A34FAA" w:rsidP="00BB5361">
      <w:r w:rsidRPr="004F3882">
        <w:t xml:space="preserve">Then, for each component, the number of model parameters needs to be defined by setting </w:t>
      </w:r>
      <w:r w:rsidRPr="004F3882">
        <w:rPr>
          <w:sz w:val="19"/>
          <w:szCs w:val="19"/>
        </w:rPr>
        <w:t>SEIFGCNumModelValuesMinus1Comp0</w:t>
      </w:r>
      <w:r w:rsidRPr="004F3882">
        <w:t xml:space="preserve">, </w:t>
      </w:r>
      <w:r w:rsidRPr="004F3882">
        <w:rPr>
          <w:sz w:val="19"/>
          <w:szCs w:val="19"/>
        </w:rPr>
        <w:t>SEIFGCNumModelValuesMinus1Comp1</w:t>
      </w:r>
      <w:r w:rsidRPr="004F3882">
        <w:t xml:space="preserve"> and </w:t>
      </w:r>
      <w:r w:rsidRPr="004F3882">
        <w:rPr>
          <w:sz w:val="19"/>
          <w:szCs w:val="19"/>
        </w:rPr>
        <w:t xml:space="preserve">SEIFGCNumModelValuesMinus1Comp2 </w:t>
      </w:r>
      <w:r w:rsidRPr="004F3882">
        <w:t xml:space="preserve">(the parameter value indicates the number of model parameters minus one). At least one and maximum three parameters are defined for each intensity interval of </w:t>
      </w:r>
      <w:r w:rsidRPr="004F3882">
        <w:lastRenderedPageBreak/>
        <w:t xml:space="preserve">each component. Finally, model parameters are given by </w:t>
      </w:r>
      <w:r w:rsidRPr="004F3882">
        <w:rPr>
          <w:sz w:val="19"/>
          <w:szCs w:val="19"/>
        </w:rPr>
        <w:t>SEIFGCCompModelValuesComp0</w:t>
      </w:r>
      <w:r w:rsidRPr="004F3882">
        <w:t xml:space="preserve">, </w:t>
      </w:r>
      <w:r w:rsidRPr="004F3882">
        <w:rPr>
          <w:sz w:val="19"/>
          <w:szCs w:val="19"/>
        </w:rPr>
        <w:t>SEIFGCCompModelValuesComp1 a</w:t>
      </w:r>
      <w:r w:rsidRPr="004F3882">
        <w:rPr>
          <w:color w:val="000000"/>
        </w:rPr>
        <w:t xml:space="preserve">nd </w:t>
      </w:r>
      <w:r w:rsidRPr="004F3882">
        <w:rPr>
          <w:sz w:val="19"/>
          <w:szCs w:val="19"/>
        </w:rPr>
        <w:t>SEIFGCCompModelValuesComp2</w:t>
      </w:r>
      <w:r w:rsidRPr="004F3882">
        <w:t>. For example, three model values for each intensity interval for Comp0 (scaling factor, horizontal cut-off frequency, vertical cut-off frequency) can be defined as:</w:t>
      </w:r>
    </w:p>
    <w:p w14:paraId="382285A8" w14:textId="27EAA42D" w:rsidR="007A31A3" w:rsidRPr="004F3882" w:rsidRDefault="00A34FAA">
      <w:r w:rsidRPr="004F3882">
        <w:rPr>
          <w:sz w:val="19"/>
          <w:szCs w:val="19"/>
        </w:rPr>
        <w:t xml:space="preserve">      SEIFGCCompModelValuesComp0:16 8 8 25 8 8 30 12 12 30 12 10 20 10 8 16 8 8 12 7 8</w:t>
      </w:r>
      <w:r w:rsidRPr="004F3882">
        <w:rPr>
          <w:sz w:val="19"/>
          <w:szCs w:val="19"/>
        </w:rPr>
        <w:tab/>
        <w:t xml:space="preserve">  </w:t>
      </w:r>
    </w:p>
    <w:p w14:paraId="1F6E4BBC" w14:textId="16A5DEC8" w:rsidR="007A31A3" w:rsidRPr="004F3882" w:rsidRDefault="00A34FAA">
      <w:r w:rsidRPr="004F3882">
        <w:t>In the example, 7 groups of parameters are defined, e.g., one for each intensity interval that are defined in the example above.</w:t>
      </w:r>
    </w:p>
    <w:p w14:paraId="655C2CA2" w14:textId="04846041" w:rsidR="007A31A3" w:rsidRPr="004F3882" w:rsidRDefault="00A34FAA">
      <w:r w:rsidRPr="004F3882">
        <w:t>As described in the FGC SEI specification, horizontal cut-off frequency, vertical cut-off frequency might be inferred depending on the number of model values. For example, two model parameters can be defined instead of three, in which case the first parameter is scaling factor, the second parameter is horizontal cut-off frequency, and the third parameter (vertical cut-off frequency) is the same as the horizontal cut-off frequency. In another case, only one parameter is defined which indicates the scaling factor. Cut-off frequencies in that case take the default value of 8.</w:t>
      </w:r>
    </w:p>
    <w:p w14:paraId="1C292BAE" w14:textId="729A9B2B" w:rsidR="007A31A3" w:rsidRPr="004F3882" w:rsidRDefault="00A34FAA">
      <w:r w:rsidRPr="004F3882">
        <w:t>The number of intensity intervals per component or the total number of pairs of cut-off frequencies shared between all three components may be limited in some synthesis implementations, which can require careful parameter settings.</w:t>
      </w:r>
    </w:p>
    <w:p w14:paraId="727D6A1B" w14:textId="2FB0D8AE" w:rsidR="007A31A3" w:rsidRPr="004F3882" w:rsidRDefault="00A34FAA">
      <w:r w:rsidRPr="004F3882">
        <w:t xml:space="preserve">At the end, a typical encoder command line to run VTM/HM with FGC SEI insertion can look like: </w:t>
      </w:r>
    </w:p>
    <w:p w14:paraId="505C7AFA" w14:textId="4E67912F"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film_grain_characterstics.cfg</w:t>
      </w:r>
      <w:proofErr w:type="spellEnd"/>
      <w:r w:rsidRPr="00F86471">
        <w:rPr>
          <w:rFonts w:ascii="Courier New" w:eastAsia="Courier New" w:hAnsi="Courier New" w:cs="Courier New"/>
          <w:sz w:val="20"/>
          <w:szCs w:val="20"/>
        </w:rPr>
        <w:t xml:space="preserve"> [...]</w:t>
      </w:r>
    </w:p>
    <w:p w14:paraId="5CBB13DF" w14:textId="3D6EF014" w:rsidR="007A31A3" w:rsidRPr="00CE7A4C" w:rsidRDefault="00A34FAA" w:rsidP="00406539">
      <w:pPr>
        <w:pStyle w:val="Annex2"/>
        <w:numPr>
          <w:ilvl w:val="2"/>
          <w:numId w:val="29"/>
        </w:numPr>
        <w:outlineLvl w:val="2"/>
      </w:pPr>
      <w:bookmarkStart w:id="405" w:name="_Toc116586747"/>
      <w:bookmarkStart w:id="406" w:name="_Toc116586912"/>
      <w:bookmarkStart w:id="407" w:name="_Toc116587031"/>
      <w:bookmarkStart w:id="408" w:name="_Toc116587150"/>
      <w:bookmarkStart w:id="409" w:name="_Toc116587269"/>
      <w:bookmarkStart w:id="410" w:name="_Ref115634707"/>
      <w:bookmarkStart w:id="411" w:name="_Toc116631745"/>
      <w:bookmarkEnd w:id="405"/>
      <w:bookmarkEnd w:id="406"/>
      <w:bookmarkEnd w:id="407"/>
      <w:bookmarkEnd w:id="408"/>
      <w:bookmarkEnd w:id="409"/>
      <w:r w:rsidRPr="00CE7A4C">
        <w:t>Manipulation of FGC SEI message (bitstream post-processor)</w:t>
      </w:r>
      <w:bookmarkEnd w:id="410"/>
      <w:bookmarkEnd w:id="411"/>
    </w:p>
    <w:p w14:paraId="0FF6300D"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FGC SEI message rewriter included in the VTM allows FGC SEI message parameter values to be modified in existing bitstreams without re-encoding. It also supports inserting FGC SEI messages in a VVC bitstream originally encoded without any FGC SEI messages. The bitstream with the inserted FGC SEI message has an identical MD5sum value to the bitstream having the FGC SEI message enabled during encoding. The tool supports three operational modes, controlled by </w:t>
      </w:r>
      <w:proofErr w:type="spellStart"/>
      <w:r w:rsidRPr="004F3882">
        <w:t>SEIFilmGrainOption</w:t>
      </w:r>
      <w:proofErr w:type="spellEnd"/>
      <w:r w:rsidRPr="004F3882">
        <w:t>: 0-no change; 1-FGC SEI removal; 2-FGC SEI insertion; 3-FGC SEI rewriter.</w:t>
      </w:r>
    </w:p>
    <w:p w14:paraId="729E149F"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removal</w:t>
      </w:r>
      <w:r w:rsidRPr="004F3882">
        <w:tab/>
        <w:t xml:space="preserve">(applied on bitstreams that include FGC SEI messages) </w:t>
      </w:r>
    </w:p>
    <w:p w14:paraId="358A16EA"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insertion</w:t>
      </w:r>
      <w:r w:rsidRPr="004F3882">
        <w:tab/>
        <w:t>(applied on bitstreams without FGC SEI message)</w:t>
      </w:r>
    </w:p>
    <w:p w14:paraId="0D9DF24B" w14:textId="77777777" w:rsidR="007A31A3" w:rsidRPr="004F3882" w:rsidRDefault="00A34FAA">
      <w:pPr>
        <w:numPr>
          <w:ilvl w:val="0"/>
          <w:numId w:val="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FGC SEI modification</w:t>
      </w:r>
      <w:r w:rsidRPr="004F3882">
        <w:tab/>
        <w:t>(applied on bitstreams with FGC SEI message)</w:t>
      </w:r>
    </w:p>
    <w:p w14:paraId="7F64CE35" w14:textId="77777777"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The two typical use cases and examples are given below:</w:t>
      </w:r>
    </w:p>
    <w:p w14:paraId="5947B27A" w14:textId="77777777" w:rsidR="007A31A3" w:rsidRPr="004F3882" w:rsidRDefault="00A34FAA" w:rsidP="00F86471">
      <w:pPr>
        <w:numPr>
          <w:ilvl w:val="0"/>
          <w:numId w:val="12"/>
        </w:numPr>
        <w:tabs>
          <w:tab w:val="left" w:pos="36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A bitstream (test_fg1.bit) is encoded with a pre-configured FGC SEI message (fg1.cfg), but the film grain parameters are not producing satisfactory film grain effects. One can use the tool to modify the values (fg2.cfg) of the existing FGC SEI message. Example command line: </w:t>
      </w:r>
      <w:r w:rsidRPr="004F3882">
        <w:br/>
      </w:r>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fg2.cfg -b test_fg1.bit -o test_fg2.bit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=3</w:t>
      </w:r>
    </w:p>
    <w:p w14:paraId="69BB9738" w14:textId="77777777" w:rsidR="007A31A3" w:rsidRPr="004F3882" w:rsidRDefault="00A34FAA">
      <w:pPr>
        <w:numPr>
          <w:ilvl w:val="0"/>
          <w:numId w:val="1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A bitstream (</w:t>
      </w:r>
      <w:proofErr w:type="spellStart"/>
      <w:r w:rsidRPr="004F3882">
        <w:t>test.bit</w:t>
      </w:r>
      <w:proofErr w:type="spellEnd"/>
      <w:r w:rsidRPr="004F3882">
        <w:t>) is encoded without FGC SEI message, so it cannot take advantage of the film grain synthesis. One can use the tool to easily insert the FGC SEI (</w:t>
      </w:r>
      <w:proofErr w:type="spellStart"/>
      <w:r w:rsidRPr="004F3882">
        <w:t>fg.cfg</w:t>
      </w:r>
      <w:proofErr w:type="spellEnd"/>
      <w:r w:rsidRPr="004F3882">
        <w:t>) into the bitstream. Example command line:</w:t>
      </w:r>
    </w:p>
    <w:p w14:paraId="5CA53A00" w14:textId="06921B94" w:rsidR="007A31A3" w:rsidRPr="004F3882" w:rsidRDefault="00A34FAA" w:rsidP="00F86471">
      <w:pPr>
        <w:tabs>
          <w:tab w:val="left" w:pos="360"/>
          <w:tab w:val="left" w:pos="1080"/>
          <w:tab w:val="left" w:pos="1440"/>
          <w:tab w:val="left" w:pos="1800"/>
          <w:tab w:val="left" w:pos="2160"/>
          <w:tab w:val="left" w:pos="2520"/>
          <w:tab w:val="left" w:pos="2880"/>
          <w:tab w:val="left" w:pos="3240"/>
          <w:tab w:val="left" w:pos="3600"/>
          <w:tab w:val="left" w:pos="3960"/>
          <w:tab w:val="left" w:pos="4320"/>
        </w:tabs>
        <w:ind w:left="750"/>
        <w:jc w:val="left"/>
      </w:pPr>
      <w:proofErr w:type="gramStart"/>
      <w:r w:rsidRPr="00F86471">
        <w:rPr>
          <w:rFonts w:ascii="Courier New" w:eastAsia="Courier New" w:hAnsi="Courier New" w:cs="Courier New"/>
          <w:sz w:val="20"/>
          <w:szCs w:val="20"/>
        </w:rPr>
        <w:t>./</w:t>
      </w:r>
      <w:proofErr w:type="spellStart"/>
      <w:proofErr w:type="gramEnd"/>
      <w:r w:rsidRPr="00F86471">
        <w:rPr>
          <w:rFonts w:ascii="Courier New" w:eastAsia="Courier New" w:hAnsi="Courier New" w:cs="Courier New"/>
          <w:sz w:val="20"/>
          <w:szCs w:val="20"/>
        </w:rPr>
        <w:t>SEIFilmGrainAppStatic</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fg.cfg</w:t>
      </w:r>
      <w:proofErr w:type="spellEnd"/>
      <w:r w:rsidRPr="00F86471">
        <w:rPr>
          <w:rFonts w:ascii="Courier New" w:eastAsia="Courier New" w:hAnsi="Courier New" w:cs="Courier New"/>
          <w:sz w:val="20"/>
          <w:szCs w:val="20"/>
        </w:rPr>
        <w:t xml:space="preserve"> -b </w:t>
      </w:r>
      <w:proofErr w:type="spellStart"/>
      <w:r w:rsidRPr="00F86471">
        <w:rPr>
          <w:rFonts w:ascii="Courier New" w:eastAsia="Courier New" w:hAnsi="Courier New" w:cs="Courier New"/>
          <w:sz w:val="20"/>
          <w:szCs w:val="20"/>
        </w:rPr>
        <w:t>test.bit</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test_fg.bit</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SEIFilmGrainOption</w:t>
      </w:r>
      <w:proofErr w:type="spellEnd"/>
      <w:r w:rsidRPr="00F86471">
        <w:rPr>
          <w:rFonts w:ascii="Courier New" w:eastAsia="Courier New" w:hAnsi="Courier New" w:cs="Courier New"/>
          <w:sz w:val="20"/>
          <w:szCs w:val="20"/>
        </w:rPr>
        <w:t>=2</w:t>
      </w:r>
    </w:p>
    <w:p w14:paraId="589731E3" w14:textId="0C61C2CA"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syntax of configuration files used to define a new FGC SEI is the same as described in </w:t>
      </w:r>
      <w:r w:rsidR="00654F9A">
        <w:rPr>
          <w:highlight w:val="yellow"/>
        </w:rPr>
        <w:fldChar w:fldCharType="begin"/>
      </w:r>
      <w:r w:rsidR="00654F9A">
        <w:instrText xml:space="preserve"> REF _Ref115633926 \r \h </w:instrText>
      </w:r>
      <w:r w:rsidR="00654F9A">
        <w:rPr>
          <w:highlight w:val="yellow"/>
        </w:rPr>
      </w:r>
      <w:r w:rsidR="00654F9A">
        <w:rPr>
          <w:highlight w:val="yellow"/>
        </w:rPr>
        <w:fldChar w:fldCharType="separate"/>
      </w:r>
      <w:r w:rsidR="00654F9A">
        <w:t>A.1.1</w:t>
      </w:r>
      <w:r w:rsidR="00654F9A">
        <w:rPr>
          <w:highlight w:val="yellow"/>
        </w:rPr>
        <w:fldChar w:fldCharType="end"/>
      </w:r>
      <w:r w:rsidRPr="004F3882">
        <w:t>.</w:t>
      </w:r>
    </w:p>
    <w:p w14:paraId="3B61AA55" w14:textId="1BD9792E" w:rsidR="007A31A3" w:rsidRPr="004F3882" w:rsidRDefault="00A34FAA">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pPr>
      <w:r w:rsidRPr="004F3882">
        <w:t xml:space="preserve">The tool manipulates the VVC bitstream at NALU level, so processing time is extremely fast (e.g., to rewrite the FGC SEI message in a 4K/8K resolution bitstream, the entire processing time is less than 0.1 sec). The basic workflow is illustrated in </w:t>
      </w:r>
      <w:r w:rsidR="00654F9A">
        <w:fldChar w:fldCharType="begin"/>
      </w:r>
      <w:r w:rsidR="00654F9A">
        <w:instrText xml:space="preserve"> REF _Ref115633944 \h </w:instrText>
      </w:r>
      <w:r w:rsidR="00654F9A">
        <w:fldChar w:fldCharType="separate"/>
      </w:r>
      <w:r w:rsidR="00654F9A">
        <w:t xml:space="preserve">Figure </w:t>
      </w:r>
      <w:r w:rsidR="00654F9A">
        <w:rPr>
          <w:noProof/>
        </w:rPr>
        <w:t>30</w:t>
      </w:r>
      <w:r w:rsidR="00654F9A">
        <w:fldChar w:fldCharType="end"/>
      </w:r>
      <w:r w:rsidRPr="004F3882">
        <w:t>.</w:t>
      </w:r>
    </w:p>
    <w:p w14:paraId="2CD042B1" w14:textId="2C6F5848" w:rsidR="007A31A3" w:rsidRPr="004F3882" w:rsidRDefault="000232E5" w:rsidP="002109DF">
      <w:pPr>
        <w:keepNext/>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jc w:val="center"/>
      </w:pPr>
      <w:r>
        <w:rPr>
          <w:noProof/>
        </w:rPr>
        <w:lastRenderedPageBreak/>
        <w:drawing>
          <wp:inline distT="0" distB="0" distL="0" distR="0" wp14:anchorId="64216BED" wp14:editId="1A7CB6BF">
            <wp:extent cx="4958118" cy="2251644"/>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982540" cy="2262735"/>
                    </a:xfrm>
                    <a:prstGeom prst="rect">
                      <a:avLst/>
                    </a:prstGeom>
                    <a:noFill/>
                  </pic:spPr>
                </pic:pic>
              </a:graphicData>
            </a:graphic>
          </wp:inline>
        </w:drawing>
      </w:r>
    </w:p>
    <w:p w14:paraId="4C9B4289" w14:textId="182A5A44" w:rsidR="007A31A3" w:rsidRPr="004F3882" w:rsidRDefault="00C22520" w:rsidP="00C22520">
      <w:pPr>
        <w:pStyle w:val="Caption"/>
        <w:rPr>
          <w:color w:val="000000"/>
          <w:lang w:val="en-GB"/>
        </w:rPr>
      </w:pPr>
      <w:bookmarkStart w:id="412" w:name="_heading=h.1idq7dh" w:colFirst="0" w:colLast="0"/>
      <w:bookmarkStart w:id="413" w:name="_Ref115633944"/>
      <w:bookmarkEnd w:id="412"/>
      <w:r>
        <w:t xml:space="preserve">Figure </w:t>
      </w:r>
      <w:r>
        <w:fldChar w:fldCharType="begin"/>
      </w:r>
      <w:r>
        <w:instrText xml:space="preserve"> SEQ Figure \* ARABIC </w:instrText>
      </w:r>
      <w:r>
        <w:fldChar w:fldCharType="separate"/>
      </w:r>
      <w:r>
        <w:rPr>
          <w:noProof/>
        </w:rPr>
        <w:t>30</w:t>
      </w:r>
      <w:r>
        <w:fldChar w:fldCharType="end"/>
      </w:r>
      <w:bookmarkEnd w:id="413"/>
      <w:r>
        <w:t xml:space="preserve"> </w:t>
      </w:r>
      <w:r w:rsidR="00A34FAA" w:rsidRPr="004F3882">
        <w:rPr>
          <w:color w:val="000000"/>
          <w:lang w:val="en-GB"/>
        </w:rPr>
        <w:t>Basic workflow of the FGC SEI message rewriter</w:t>
      </w:r>
    </w:p>
    <w:p w14:paraId="71929B94" w14:textId="1C416582" w:rsidR="007A31A3" w:rsidRPr="00CE7A4C" w:rsidRDefault="00A34FAA" w:rsidP="00406539">
      <w:pPr>
        <w:pStyle w:val="Annex2"/>
        <w:numPr>
          <w:ilvl w:val="1"/>
          <w:numId w:val="29"/>
        </w:numPr>
      </w:pPr>
      <w:bookmarkStart w:id="414" w:name="_Toc116631746"/>
      <w:r w:rsidRPr="00CE7A4C">
        <w:t>Film grain synthesis example implementations</w:t>
      </w:r>
      <w:bookmarkEnd w:id="414"/>
    </w:p>
    <w:p w14:paraId="20676E95" w14:textId="77777777" w:rsidR="007A31A3" w:rsidRPr="00CE7A4C" w:rsidRDefault="00A34FAA" w:rsidP="00406539">
      <w:pPr>
        <w:pStyle w:val="Annex2"/>
        <w:numPr>
          <w:ilvl w:val="2"/>
          <w:numId w:val="29"/>
        </w:numPr>
        <w:outlineLvl w:val="2"/>
      </w:pPr>
      <w:bookmarkStart w:id="415" w:name="_Toc116631747"/>
      <w:r w:rsidRPr="00CE7A4C">
        <w:t>FGC SEI message implementation – frequency filtering model</w:t>
      </w:r>
      <w:bookmarkEnd w:id="415"/>
    </w:p>
    <w:p w14:paraId="3B0A20AC" w14:textId="58CBC961" w:rsidR="007A31A3" w:rsidRPr="004F3882" w:rsidRDefault="00A34FAA">
      <w:r w:rsidRPr="004F3882">
        <w:t xml:space="preserve">One implementation for frequency model is in VTM </w:t>
      </w:r>
      <w:r w:rsidR="00531222">
        <w:fldChar w:fldCharType="begin"/>
      </w:r>
      <w:r w:rsidR="00531222">
        <w:instrText xml:space="preserve"> REF _Ref115627553 \r \h </w:instrText>
      </w:r>
      <w:r w:rsidR="00531222">
        <w:fldChar w:fldCharType="separate"/>
      </w:r>
      <w:r w:rsidR="00531222">
        <w:t>[17]</w:t>
      </w:r>
      <w:r w:rsidR="00531222">
        <w:fldChar w:fldCharType="end"/>
      </w:r>
      <w:r w:rsidR="00531222">
        <w:t xml:space="preserve"> </w:t>
      </w:r>
      <w:r w:rsidRPr="004F3882">
        <w:t xml:space="preserve">and HM </w:t>
      </w:r>
      <w:r w:rsidR="00531222">
        <w:fldChar w:fldCharType="begin"/>
      </w:r>
      <w:r w:rsidR="00531222">
        <w:instrText xml:space="preserve"> REF _Ref115627563 \r \h </w:instrText>
      </w:r>
      <w:r w:rsidR="00531222">
        <w:fldChar w:fldCharType="separate"/>
      </w:r>
      <w:r w:rsidR="00531222">
        <w:t>[18]</w:t>
      </w:r>
      <w:r w:rsidR="00531222">
        <w:fldChar w:fldCharType="end"/>
      </w:r>
      <w:r w:rsidR="00531222">
        <w:t xml:space="preserve"> </w:t>
      </w:r>
      <w:r w:rsidRPr="004F3882">
        <w:t xml:space="preserve">reference software. </w:t>
      </w:r>
    </w:p>
    <w:p w14:paraId="0E943876" w14:textId="1DA99195" w:rsidR="007A31A3" w:rsidRPr="004F3882" w:rsidRDefault="00A34FAA">
      <w:r w:rsidRPr="004F3882">
        <w:t xml:space="preserve">To enable film grain synthesis on the decoder side, appropriate FGC SEI messages need to be embedded within the </w:t>
      </w:r>
      <w:commentRangeStart w:id="416"/>
      <w:r w:rsidRPr="004F3882">
        <w:t>bitstream</w:t>
      </w:r>
      <w:commentRangeEnd w:id="416"/>
      <w:r w:rsidR="00531222">
        <w:rPr>
          <w:rStyle w:val="CommentReference"/>
        </w:rPr>
        <w:commentReference w:id="416"/>
      </w:r>
      <w:r w:rsidR="00531222">
        <w:t>.</w:t>
      </w:r>
      <w:r w:rsidRPr="004F3882">
        <w:t xml:space="preserve"> </w:t>
      </w:r>
    </w:p>
    <w:p w14:paraId="7CEA03BF" w14:textId="2E43EA00" w:rsidR="007A31A3" w:rsidRPr="004F3882" w:rsidRDefault="00A34FAA">
      <w:r w:rsidRPr="004F3882">
        <w:t>The synthesis implementation is based on RDD-5, with the following restrictions on supported parameter values:</w:t>
      </w:r>
      <w:r w:rsidRPr="004F3882">
        <w:rPr>
          <w:rFonts w:ascii="Consolas" w:eastAsia="Consolas" w:hAnsi="Consolas" w:cs="Consolas"/>
          <w:sz w:val="19"/>
          <w:szCs w:val="19"/>
        </w:rPr>
        <w:t xml:space="preserve"> </w:t>
      </w:r>
      <w:proofErr w:type="spellStart"/>
      <w:r w:rsidRPr="004F3882">
        <w:rPr>
          <w:rFonts w:ascii="Consolas" w:eastAsia="Consolas" w:hAnsi="Consolas" w:cs="Consolas"/>
          <w:sz w:val="19"/>
          <w:szCs w:val="19"/>
        </w:rPr>
        <w:t>SEIFGCModelID</w:t>
      </w:r>
      <w:proofErr w:type="spellEnd"/>
      <w:r w:rsidRPr="004F3882">
        <w:rPr>
          <w:rFonts w:ascii="Consolas" w:eastAsia="Consolas" w:hAnsi="Consolas" w:cs="Consolas"/>
          <w:sz w:val="19"/>
          <w:szCs w:val="19"/>
        </w:rPr>
        <w:t xml:space="preserve"> </w:t>
      </w:r>
      <w:r w:rsidRPr="004F3882">
        <w:t xml:space="preserve">and </w:t>
      </w:r>
      <w:proofErr w:type="spellStart"/>
      <w:r w:rsidRPr="004F3882">
        <w:rPr>
          <w:rFonts w:ascii="Consolas" w:eastAsia="Consolas" w:hAnsi="Consolas" w:cs="Consolas"/>
          <w:sz w:val="19"/>
          <w:szCs w:val="19"/>
        </w:rPr>
        <w:t>SEIFGCBlendingModeID</w:t>
      </w:r>
      <w:proofErr w:type="spellEnd"/>
      <w:r w:rsidRPr="004F3882">
        <w:rPr>
          <w:rFonts w:ascii="Consolas" w:eastAsia="Consolas" w:hAnsi="Consolas" w:cs="Consolas"/>
          <w:sz w:val="19"/>
          <w:szCs w:val="19"/>
        </w:rPr>
        <w:t xml:space="preserve"> </w:t>
      </w:r>
      <w:r w:rsidRPr="004F3882">
        <w:t>should be equal to zero, meaning frequency model and additive blending mode. The number of intensity intervals per component is not limited, however the total number of pairs of cut-off frequencies shared between all three components must be less than or equal to 10.</w:t>
      </w:r>
    </w:p>
    <w:p w14:paraId="389EABE0" w14:textId="572A0225" w:rsidR="007A31A3" w:rsidRPr="004F3882" w:rsidRDefault="00A34FAA">
      <w:r w:rsidRPr="004F3882">
        <w:t>Decoder can be run with:</w:t>
      </w:r>
    </w:p>
    <w:p w14:paraId="3A348306" w14:textId="7502C82B" w:rsidR="007A31A3" w:rsidRPr="00F86471" w:rsidRDefault="7109F365">
      <w:pPr>
        <w:rPr>
          <w:rFonts w:ascii="Courier New" w:eastAsia="Courier New" w:hAnsi="Courier New" w:cs="Courier New"/>
          <w:sz w:val="20"/>
          <w:szCs w:val="20"/>
        </w:rPr>
      </w:pPr>
      <w:commentRangeStart w:id="417"/>
      <w:r w:rsidRPr="00F86471">
        <w:rPr>
          <w:rFonts w:ascii="Courier New" w:eastAsia="Courier New" w:hAnsi="Courier New" w:cs="Courier New"/>
          <w:sz w:val="20"/>
          <w:szCs w:val="20"/>
        </w:rPr>
        <w:t xml:space="preserve">DecoderApp.exe -b </w:t>
      </w:r>
      <w:proofErr w:type="spellStart"/>
      <w:r w:rsidRPr="00F86471">
        <w:rPr>
          <w:rFonts w:ascii="Courier New" w:eastAsia="Courier New" w:hAnsi="Courier New" w:cs="Courier New"/>
          <w:sz w:val="20"/>
          <w:szCs w:val="20"/>
        </w:rPr>
        <w:t>str.bin</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recon.yuv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SEIFGSFilename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fg_recon.yuv</w:t>
      </w:r>
      <w:commentRangeEnd w:id="417"/>
      <w:proofErr w:type="spellEnd"/>
      <w:r w:rsidR="00A34FAA" w:rsidRPr="00F86471">
        <w:rPr>
          <w:rStyle w:val="CommentReference"/>
          <w:rFonts w:ascii="Courier New" w:hAnsi="Courier New" w:cs="Courier New"/>
          <w:sz w:val="20"/>
          <w:szCs w:val="20"/>
        </w:rPr>
        <w:commentReference w:id="417"/>
      </w:r>
    </w:p>
    <w:p w14:paraId="2AC0F78E" w14:textId="22759772" w:rsidR="007A31A3" w:rsidRPr="00406539" w:rsidRDefault="00A34FAA" w:rsidP="00406539">
      <w:pPr>
        <w:pStyle w:val="Annex2"/>
        <w:numPr>
          <w:ilvl w:val="2"/>
          <w:numId w:val="29"/>
        </w:numPr>
        <w:outlineLvl w:val="2"/>
      </w:pPr>
      <w:bookmarkStart w:id="418" w:name="_Toc116586751"/>
      <w:bookmarkStart w:id="419" w:name="_Toc116586916"/>
      <w:bookmarkStart w:id="420" w:name="_Toc116587035"/>
      <w:bookmarkStart w:id="421" w:name="_Toc116587154"/>
      <w:bookmarkStart w:id="422" w:name="_Toc116587273"/>
      <w:bookmarkStart w:id="423" w:name="_Toc116631748"/>
      <w:bookmarkEnd w:id="418"/>
      <w:bookmarkEnd w:id="419"/>
      <w:bookmarkEnd w:id="420"/>
      <w:bookmarkEnd w:id="421"/>
      <w:bookmarkEnd w:id="422"/>
      <w:r w:rsidRPr="00406539">
        <w:t>Versatile film grain synthesis software</w:t>
      </w:r>
      <w:bookmarkEnd w:id="423"/>
    </w:p>
    <w:p w14:paraId="47E5D335" w14:textId="2A1D3B0D" w:rsidR="007A31A3" w:rsidRPr="004F3882" w:rsidRDefault="00A34FAA">
      <w:r w:rsidRPr="004F3882">
        <w:t xml:space="preserve">A standalone film grain synthesis software compatible with FGC SEI in both frequency filtering and auto-regressive mode is available at https://github.com/InterDigitalInc/VersatileFilmGrain. This is a command-line utility that takes as input a YUV file, a configuration file, and outputs a YUV file. Configuration syntax is either the same as described in </w:t>
      </w:r>
      <w:r w:rsidR="00DD0C1E">
        <w:fldChar w:fldCharType="begin"/>
      </w:r>
      <w:r w:rsidR="00DD0C1E">
        <w:instrText xml:space="preserve"> REF _Ref115634696 \r \h </w:instrText>
      </w:r>
      <w:r w:rsidR="00DD0C1E">
        <w:fldChar w:fldCharType="separate"/>
      </w:r>
      <w:r w:rsidR="00DD0C1E">
        <w:t>A.1.1</w:t>
      </w:r>
      <w:r w:rsidR="00DD0C1E">
        <w:fldChar w:fldCharType="end"/>
      </w:r>
      <w:r w:rsidRPr="004F3882">
        <w:t xml:space="preserve">, or is an SEI dump produced by the SEI tool described in </w:t>
      </w:r>
      <w:r w:rsidR="00DD0C1E">
        <w:fldChar w:fldCharType="begin"/>
      </w:r>
      <w:r w:rsidR="00DD0C1E">
        <w:instrText xml:space="preserve"> REF _Ref115634707 \r \h </w:instrText>
      </w:r>
      <w:r w:rsidR="00DD0C1E">
        <w:fldChar w:fldCharType="separate"/>
      </w:r>
      <w:r w:rsidR="00DD0C1E">
        <w:t>A.1.2</w:t>
      </w:r>
      <w:r w:rsidR="00DD0C1E">
        <w:fldChar w:fldCharType="end"/>
      </w:r>
      <w:r w:rsidRPr="004F3882">
        <w:t>.</w:t>
      </w:r>
    </w:p>
    <w:p w14:paraId="56E4832D" w14:textId="070B5982" w:rsidR="007A31A3" w:rsidRPr="004F3882" w:rsidRDefault="00A34FAA">
      <w:r w:rsidRPr="004F3882">
        <w:t xml:space="preserve">This software uses the pattern-based approach described in </w:t>
      </w:r>
      <w:r w:rsidR="00DD0C1E">
        <w:fldChar w:fldCharType="begin"/>
      </w:r>
      <w:r w:rsidR="00DD0C1E">
        <w:instrText xml:space="preserve"> REF _Ref115634723 \r \h </w:instrText>
      </w:r>
      <w:r w:rsidR="00DD0C1E">
        <w:fldChar w:fldCharType="separate"/>
      </w:r>
      <w:r w:rsidR="00DD0C1E">
        <w:t>7.2</w:t>
      </w:r>
      <w:r w:rsidR="00DD0C1E">
        <w:fldChar w:fldCharType="end"/>
      </w:r>
      <w:r w:rsidRPr="004F3882">
        <w:t>, with 64x64 patterns and 16x16 randomisation blocks (for luma, and half those sizes for chroma). Pixel-wise local adaptation of both grain size and amplitude is supported. Macros define the complexity limits (</w:t>
      </w:r>
      <w:proofErr w:type="gramStart"/>
      <w:r w:rsidRPr="004F3882">
        <w:t>e.g.</w:t>
      </w:r>
      <w:proofErr w:type="gramEnd"/>
      <w:r w:rsidRPr="004F3882">
        <w:t xml:space="preserve"> number of patterns) to enable experimenting with them. When FGC SEI message contents goes beyond supported limits, graceful degradation is supported by </w:t>
      </w:r>
      <w:proofErr w:type="gramStart"/>
      <w:r w:rsidRPr="004F3882">
        <w:t>e.g.</w:t>
      </w:r>
      <w:proofErr w:type="gramEnd"/>
      <w:r w:rsidRPr="004F3882">
        <w:t xml:space="preserve"> generating only as many pattern as supported, in the order they are defined in the SEI message, and re-using the closest ones if more are defined.</w:t>
      </w:r>
    </w:p>
    <w:p w14:paraId="178936E8" w14:textId="285BC62D" w:rsidR="007A31A3" w:rsidRPr="004F3882" w:rsidRDefault="00A34FAA">
      <w:pPr>
        <w:rPr>
          <w:rFonts w:ascii="Courier New" w:eastAsia="Courier New" w:hAnsi="Courier New" w:cs="Courier New"/>
          <w:sz w:val="18"/>
          <w:szCs w:val="18"/>
        </w:rPr>
      </w:pPr>
      <w:r w:rsidRPr="004F3882">
        <w:t>The software is organized in a low-level layer, which could be implemented in hardware, and higher layers dealing with parameter decoding and interpretation and file I/O. The focus of this software is to be as complete as possible in the support of FGC SEI message (</w:t>
      </w:r>
      <w:proofErr w:type="gramStart"/>
      <w:r w:rsidRPr="004F3882">
        <w:t>e.g.</w:t>
      </w:r>
      <w:proofErr w:type="gramEnd"/>
      <w:r w:rsidRPr="004F3882">
        <w:t xml:space="preserve"> local adaptation of grain size), while keeping the cost of a potential hardware implementation as low as possible (e.g. no line buffers).</w:t>
      </w:r>
    </w:p>
    <w:p w14:paraId="70FCEC6B" w14:textId="461E63BE" w:rsidR="007A31A3" w:rsidRPr="00CE7A4C" w:rsidRDefault="00A34FAA" w:rsidP="00406539">
      <w:pPr>
        <w:pStyle w:val="Annex2"/>
        <w:numPr>
          <w:ilvl w:val="1"/>
          <w:numId w:val="29"/>
        </w:numPr>
      </w:pPr>
      <w:bookmarkStart w:id="424" w:name="_Toc116631749"/>
      <w:r w:rsidRPr="00CE7A4C">
        <w:lastRenderedPageBreak/>
        <w:t>Film grain analysis example implementations</w:t>
      </w:r>
      <w:bookmarkEnd w:id="424"/>
    </w:p>
    <w:p w14:paraId="3206CBE5" w14:textId="77777777" w:rsidR="007A31A3" w:rsidRPr="00CE7A4C" w:rsidRDefault="00A34FAA" w:rsidP="00406539">
      <w:pPr>
        <w:pStyle w:val="Annex2"/>
        <w:numPr>
          <w:ilvl w:val="2"/>
          <w:numId w:val="29"/>
        </w:numPr>
        <w:outlineLvl w:val="2"/>
      </w:pPr>
      <w:bookmarkStart w:id="425" w:name="_Toc116631750"/>
      <w:r w:rsidRPr="00CE7A4C">
        <w:t>Denoising</w:t>
      </w:r>
      <w:bookmarkEnd w:id="425"/>
    </w:p>
    <w:p w14:paraId="49C8CFF5" w14:textId="743B95CF" w:rsidR="007A31A3" w:rsidRPr="004F3882" w:rsidRDefault="00A34FAA">
      <w:r w:rsidRPr="004F3882">
        <w:t xml:space="preserve">The following options in VTM </w:t>
      </w:r>
      <w:r w:rsidR="003E6A4E">
        <w:fldChar w:fldCharType="begin"/>
      </w:r>
      <w:r w:rsidR="003E6A4E">
        <w:instrText xml:space="preserve"> REF _Ref115627553 \r \h </w:instrText>
      </w:r>
      <w:r w:rsidR="003E6A4E">
        <w:fldChar w:fldCharType="separate"/>
      </w:r>
      <w:r w:rsidR="003E6A4E">
        <w:t>[17]</w:t>
      </w:r>
      <w:r w:rsidR="003E6A4E">
        <w:fldChar w:fldCharType="end"/>
      </w:r>
      <w:r w:rsidR="003E6A4E">
        <w:t xml:space="preserve"> </w:t>
      </w:r>
      <w:r w:rsidRPr="004F3882">
        <w:t>and HM provide a means to use any denoising algorithm and any mask (for flat blocks detection) calculation algorithm.</w:t>
      </w:r>
    </w:p>
    <w:p w14:paraId="37DEB396" w14:textId="4AEB4B29"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denoised_sequence_name.yuv</w:t>
      </w:r>
      <w:proofErr w:type="spellEnd"/>
    </w:p>
    <w:p w14:paraId="759C4334" w14:textId="1627CB77" w:rsidR="007A31A3" w:rsidRPr="004F3882" w:rsidRDefault="00A34FAA">
      <w:pPr>
        <w:rPr>
          <w:rFonts w:ascii="Consolas" w:eastAsia="Consolas" w:hAnsi="Consolas" w:cs="Consolas"/>
          <w:sz w:val="19"/>
          <w:szCs w:val="19"/>
        </w:rPr>
      </w:pPr>
      <w:proofErr w:type="spellStart"/>
      <w:r w:rsidRPr="004F3882">
        <w:rPr>
          <w:rFonts w:ascii="Consolas" w:eastAsia="Consolas" w:hAnsi="Consolas" w:cs="Consolas"/>
          <w:sz w:val="19"/>
          <w:szCs w:val="19"/>
        </w:rPr>
        <w:t>SEIFGCExternalMask</w:t>
      </w:r>
      <w:proofErr w:type="spellEnd"/>
      <w:r w:rsidRPr="004F3882">
        <w:rPr>
          <w:rFonts w:ascii="Consolas" w:eastAsia="Consolas" w:hAnsi="Consolas" w:cs="Consolas"/>
          <w:sz w:val="19"/>
          <w:szCs w:val="19"/>
        </w:rPr>
        <w:t>: path/</w:t>
      </w:r>
      <w:proofErr w:type="spellStart"/>
      <w:r w:rsidRPr="004F3882">
        <w:rPr>
          <w:rFonts w:ascii="Consolas" w:eastAsia="Consolas" w:hAnsi="Consolas" w:cs="Consolas"/>
          <w:sz w:val="19"/>
          <w:szCs w:val="19"/>
        </w:rPr>
        <w:t>mask_sequence_name.yuv</w:t>
      </w:r>
      <w:proofErr w:type="spellEnd"/>
    </w:p>
    <w:p w14:paraId="06CB0733" w14:textId="2009B7C6" w:rsidR="007A31A3" w:rsidRPr="004F3882" w:rsidRDefault="00A34FAA">
      <w:r w:rsidRPr="004F3882">
        <w:t>If those parameters are provided, VTM/HM will use external sources for film grain analysis part, e.g., denoised sequence is obtained a priori. If the parameter is not provided (empty string by default) VTM/HM will use MCTF and Canny edge detector in conjunction with morphological operations (MCTF and Canny for film grain analysis are already part of VTM and HM)</w:t>
      </w:r>
    </w:p>
    <w:p w14:paraId="35DFD2D2" w14:textId="0AB488C5" w:rsidR="007A31A3" w:rsidRPr="004F3882" w:rsidRDefault="00A34FAA">
      <w:pPr>
        <w:spacing w:after="240"/>
      </w:pPr>
      <w:r w:rsidRPr="004F3882">
        <w:t xml:space="preserve">For example, one possibility to find denoised equivalent of the input sequence is to use denoisers implemented in </w:t>
      </w:r>
      <w:proofErr w:type="spellStart"/>
      <w:r w:rsidRPr="004F3882">
        <w:t>ffmpeg</w:t>
      </w:r>
      <w:proofErr w:type="spellEnd"/>
      <w:r w:rsidRPr="004F3882">
        <w:t xml:space="preserve"> </w:t>
      </w:r>
      <w:r w:rsidR="00DD0C1E">
        <w:fldChar w:fldCharType="begin"/>
      </w:r>
      <w:r w:rsidR="00DD0C1E">
        <w:instrText xml:space="preserve"> REF _Ref115634746 \r \h </w:instrText>
      </w:r>
      <w:r w:rsidR="00DD0C1E">
        <w:fldChar w:fldCharType="separate"/>
      </w:r>
      <w:r w:rsidR="00DD0C1E">
        <w:t>[19]</w:t>
      </w:r>
      <w:r w:rsidR="00DD0C1E">
        <w:fldChar w:fldCharType="end"/>
      </w:r>
      <w:r w:rsidRPr="004F3882">
        <w:t xml:space="preserve">. One such denoiser, which implementation can be found in </w:t>
      </w:r>
      <w:proofErr w:type="spellStart"/>
      <w:r w:rsidRPr="004F3882">
        <w:t>ffmpeg</w:t>
      </w:r>
      <w:proofErr w:type="spellEnd"/>
      <w:r w:rsidRPr="004F3882">
        <w:t xml:space="preserve">, is called High Quality Denoiser 3D (hqdn3d). The command line to obtain denoised video is (for raw video, full </w:t>
      </w:r>
      <w:proofErr w:type="spellStart"/>
      <w:r w:rsidRPr="004F3882">
        <w:t>hd</w:t>
      </w:r>
      <w:proofErr w:type="spellEnd"/>
      <w:r w:rsidRPr="004F3882">
        <w:t xml:space="preserve"> resolution, 10-bit):</w:t>
      </w:r>
    </w:p>
    <w:p w14:paraId="66A78AF8" w14:textId="262405C8" w:rsidR="007A31A3" w:rsidRPr="00F86471" w:rsidRDefault="00A34FAA" w:rsidP="00F86471">
      <w:pPr>
        <w:pBdr>
          <w:top w:val="nil"/>
          <w:left w:val="nil"/>
          <w:bottom w:val="nil"/>
          <w:right w:val="nil"/>
          <w:between w:val="nil"/>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1350" w:hanging="1350"/>
        <w:jc w:val="left"/>
        <w:rPr>
          <w:rFonts w:ascii="Courier New" w:eastAsia="Courier New" w:hAnsi="Courier New" w:cs="Courier New"/>
          <w:color w:val="000000"/>
          <w:sz w:val="20"/>
          <w:szCs w:val="20"/>
        </w:rPr>
      </w:pPr>
      <w:r w:rsidRPr="00F86471">
        <w:rPr>
          <w:rFonts w:ascii="Courier New" w:eastAsia="Courier New" w:hAnsi="Courier New" w:cs="Courier New"/>
          <w:color w:val="000000"/>
          <w:sz w:val="20"/>
          <w:szCs w:val="20"/>
        </w:rPr>
        <w:t>ffmpeg.exe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video_size</w:t>
      </w:r>
      <w:proofErr w:type="spellEnd"/>
      <w:r w:rsidRPr="00F86471">
        <w:rPr>
          <w:rFonts w:ascii="Courier New" w:eastAsia="Courier New" w:hAnsi="Courier New" w:cs="Courier New"/>
          <w:color w:val="000000"/>
          <w:sz w:val="20"/>
          <w:szCs w:val="20"/>
        </w:rPr>
        <w:t xml:space="preserve"> 1920x1080 -</w:t>
      </w:r>
      <w:proofErr w:type="spellStart"/>
      <w:r w:rsidRPr="00F86471">
        <w:rPr>
          <w:rFonts w:ascii="Courier New" w:eastAsia="Courier New" w:hAnsi="Courier New" w:cs="Courier New"/>
          <w:color w:val="000000"/>
          <w:sz w:val="20"/>
          <w:szCs w:val="20"/>
        </w:rPr>
        <w:t>pix_fmt</w:t>
      </w:r>
      <w:proofErr w:type="spellEnd"/>
      <w:r w:rsidRPr="00F86471">
        <w:rPr>
          <w:rFonts w:ascii="Courier New" w:eastAsia="Courier New" w:hAnsi="Courier New" w:cs="Courier New"/>
          <w:color w:val="000000"/>
          <w:sz w:val="20"/>
          <w:szCs w:val="20"/>
        </w:rPr>
        <w:t xml:space="preserve"> yuv420p10le -</w:t>
      </w:r>
      <w:proofErr w:type="spellStart"/>
      <w:r w:rsidRPr="00F86471">
        <w:rPr>
          <w:rFonts w:ascii="Courier New" w:eastAsia="Courier New" w:hAnsi="Courier New" w:cs="Courier New"/>
          <w:color w:val="000000"/>
          <w:sz w:val="20"/>
          <w:szCs w:val="20"/>
        </w:rPr>
        <w:t>i</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input.yuv</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vf</w:t>
      </w:r>
      <w:proofErr w:type="spellEnd"/>
      <w:r w:rsidRPr="00F86471">
        <w:rPr>
          <w:rFonts w:ascii="Courier New" w:eastAsia="Courier New" w:hAnsi="Courier New" w:cs="Courier New"/>
          <w:color w:val="000000"/>
          <w:sz w:val="20"/>
          <w:szCs w:val="20"/>
        </w:rPr>
        <w:t xml:space="preserve"> hqdn3d=7:7:7:7 -</w:t>
      </w:r>
      <w:proofErr w:type="spellStart"/>
      <w:r w:rsidRPr="00F86471">
        <w:rPr>
          <w:rFonts w:ascii="Courier New" w:eastAsia="Courier New" w:hAnsi="Courier New" w:cs="Courier New"/>
          <w:color w:val="000000"/>
          <w:sz w:val="20"/>
          <w:szCs w:val="20"/>
        </w:rPr>
        <w:t>vcodec</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-an -f </w:t>
      </w:r>
      <w:proofErr w:type="spellStart"/>
      <w:r w:rsidRPr="00F86471">
        <w:rPr>
          <w:rFonts w:ascii="Courier New" w:eastAsia="Courier New" w:hAnsi="Courier New" w:cs="Courier New"/>
          <w:color w:val="000000"/>
          <w:sz w:val="20"/>
          <w:szCs w:val="20"/>
        </w:rPr>
        <w:t>rawvideo</w:t>
      </w:r>
      <w:proofErr w:type="spellEnd"/>
      <w:r w:rsidRPr="00F86471">
        <w:rPr>
          <w:rFonts w:ascii="Courier New" w:eastAsia="Courier New" w:hAnsi="Courier New" w:cs="Courier New"/>
          <w:color w:val="000000"/>
          <w:sz w:val="20"/>
          <w:szCs w:val="20"/>
        </w:rPr>
        <w:t xml:space="preserve"> </w:t>
      </w:r>
      <w:proofErr w:type="spellStart"/>
      <w:r w:rsidRPr="00F86471">
        <w:rPr>
          <w:rFonts w:ascii="Courier New" w:eastAsia="Courier New" w:hAnsi="Courier New" w:cs="Courier New"/>
          <w:color w:val="000000"/>
          <w:sz w:val="20"/>
          <w:szCs w:val="20"/>
        </w:rPr>
        <w:t>denoised.yuv</w:t>
      </w:r>
      <w:proofErr w:type="spellEnd"/>
    </w:p>
    <w:p w14:paraId="448B2D47" w14:textId="2B2B5D41" w:rsidR="007A31A3" w:rsidRPr="004F3882" w:rsidRDefault="00A34FAA">
      <w:r w:rsidRPr="004F3882">
        <w:t>where parameters of the denoiser (7:7:7:7) represent spatial and temporal filter strengths for luma and chroma components (note strengths are selected arbitrarily for illustration purpose and can be adapted from sequence to sequence).</w:t>
      </w:r>
    </w:p>
    <w:p w14:paraId="2A54C6D3" w14:textId="24842E17" w:rsidR="007A31A3" w:rsidRPr="004F3882" w:rsidRDefault="00A34FAA">
      <w:r w:rsidRPr="004F3882">
        <w:t xml:space="preserve">Another denoiser implementation in </w:t>
      </w:r>
      <w:proofErr w:type="spellStart"/>
      <w:r w:rsidRPr="004F3882">
        <w:t>ffmpeg</w:t>
      </w:r>
      <w:proofErr w:type="spellEnd"/>
      <w:r w:rsidRPr="004F3882">
        <w:t xml:space="preserve"> is image and video denoising by sparse 3D transform-domain collaborative filtering (Block-matching and 3D filtering BM3D) </w:t>
      </w:r>
      <w:r w:rsidR="00DD0C1E">
        <w:fldChar w:fldCharType="begin"/>
      </w:r>
      <w:r w:rsidR="00DD0C1E">
        <w:instrText xml:space="preserve"> REF _Ref115634789 \r \h </w:instrText>
      </w:r>
      <w:r w:rsidR="00DD0C1E">
        <w:fldChar w:fldCharType="separate"/>
      </w:r>
      <w:r w:rsidR="00DD0C1E">
        <w:t>[20]</w:t>
      </w:r>
      <w:r w:rsidR="00DD0C1E">
        <w:fldChar w:fldCharType="end"/>
      </w:r>
      <w:r w:rsidR="00DD0C1E">
        <w:fldChar w:fldCharType="begin"/>
      </w:r>
      <w:r w:rsidR="00DD0C1E">
        <w:instrText xml:space="preserve"> REF _Ref115634791 \r \h </w:instrText>
      </w:r>
      <w:r w:rsidR="00DD0C1E">
        <w:fldChar w:fldCharType="separate"/>
      </w:r>
      <w:r w:rsidR="00DD0C1E">
        <w:t>[21]</w:t>
      </w:r>
      <w:r w:rsidR="00DD0C1E">
        <w:fldChar w:fldCharType="end"/>
      </w:r>
      <w:r w:rsidRPr="004F3882">
        <w:t xml:space="preserve">. Some of the possible filter options are given in the examples </w:t>
      </w:r>
      <w:commentRangeStart w:id="426"/>
      <w:r w:rsidRPr="004F3882">
        <w:t>below</w:t>
      </w:r>
      <w:commentRangeEnd w:id="426"/>
      <w:r w:rsidR="00DD0C1E">
        <w:rPr>
          <w:rStyle w:val="CommentReference"/>
        </w:rPr>
        <w:commentReference w:id="426"/>
      </w:r>
      <w:r w:rsidRPr="004F3882">
        <w:t xml:space="preserve"> </w:t>
      </w:r>
    </w:p>
    <w:p w14:paraId="115C51D0" w14:textId="601D0D10"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bm3d=sigma=</w:t>
      </w:r>
      <w:proofErr w:type="gramStart"/>
      <w:r w:rsidRPr="004F3882">
        <w:rPr>
          <w:rFonts w:ascii="Courier New" w:eastAsia="Courier New" w:hAnsi="Courier New" w:cs="Courier New"/>
          <w:sz w:val="18"/>
          <w:szCs w:val="18"/>
        </w:rPr>
        <w:t>3:block</w:t>
      </w:r>
      <w:proofErr w:type="gramEnd"/>
      <w:r w:rsidRPr="004F3882">
        <w:rPr>
          <w:rFonts w:ascii="Courier New" w:eastAsia="Courier New" w:hAnsi="Courier New" w:cs="Courier New"/>
          <w:sz w:val="18"/>
          <w:szCs w:val="18"/>
        </w:rPr>
        <w:t>=4:bstep=2:group=1:hdthr=10000:estim=basic</w:t>
      </w:r>
    </w:p>
    <w:p w14:paraId="1DBB6524" w14:textId="3432A932"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or</w:t>
      </w:r>
    </w:p>
    <w:p w14:paraId="3923E1FB" w14:textId="229BA681"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bm3d=sigma=</w:t>
      </w:r>
      <w:proofErr w:type="gramStart"/>
      <w:r w:rsidRPr="004F3882">
        <w:rPr>
          <w:rFonts w:ascii="Courier New" w:eastAsia="Courier New" w:hAnsi="Courier New" w:cs="Courier New"/>
          <w:sz w:val="18"/>
          <w:szCs w:val="18"/>
        </w:rPr>
        <w:t>3:block</w:t>
      </w:r>
      <w:proofErr w:type="gramEnd"/>
      <w:r w:rsidRPr="004F3882">
        <w:rPr>
          <w:rFonts w:ascii="Courier New" w:eastAsia="Courier New" w:hAnsi="Courier New" w:cs="Courier New"/>
          <w:sz w:val="18"/>
          <w:szCs w:val="18"/>
        </w:rPr>
        <w:t>=4:bstep=2:group=1:estim=basic</w:t>
      </w:r>
    </w:p>
    <w:p w14:paraId="30A13419" w14:textId="3F008E72"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or</w:t>
      </w:r>
    </w:p>
    <w:p w14:paraId="33587BB9" w14:textId="66C8A892"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bm3d=sigma=</w:t>
      </w:r>
      <w:proofErr w:type="gramStart"/>
      <w:r w:rsidRPr="004F3882">
        <w:rPr>
          <w:rFonts w:ascii="Courier New" w:eastAsia="Courier New" w:hAnsi="Courier New" w:cs="Courier New"/>
          <w:sz w:val="18"/>
          <w:szCs w:val="18"/>
        </w:rPr>
        <w:t>3:block</w:t>
      </w:r>
      <w:proofErr w:type="gramEnd"/>
      <w:r w:rsidRPr="004F3882">
        <w:rPr>
          <w:rFonts w:ascii="Courier New" w:eastAsia="Courier New" w:hAnsi="Courier New" w:cs="Courier New"/>
          <w:sz w:val="18"/>
          <w:szCs w:val="18"/>
        </w:rPr>
        <w:t>=4:bstep=2:group=1:estim=</w:t>
      </w:r>
      <w:proofErr w:type="spellStart"/>
      <w:r w:rsidRPr="004F3882">
        <w:rPr>
          <w:rFonts w:ascii="Courier New" w:eastAsia="Courier New" w:hAnsi="Courier New" w:cs="Courier New"/>
          <w:sz w:val="18"/>
          <w:szCs w:val="18"/>
        </w:rPr>
        <w:t>basic:planes</w:t>
      </w:r>
      <w:proofErr w:type="spellEnd"/>
      <w:r w:rsidRPr="004F3882">
        <w:rPr>
          <w:rFonts w:ascii="Courier New" w:eastAsia="Courier New" w:hAnsi="Courier New" w:cs="Courier New"/>
          <w:sz w:val="18"/>
          <w:szCs w:val="18"/>
        </w:rPr>
        <w:t>=1 # filtering only luma</w:t>
      </w:r>
    </w:p>
    <w:p w14:paraId="648F3D79" w14:textId="689A577F"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or</w:t>
      </w:r>
    </w:p>
    <w:p w14:paraId="66363FEB" w14:textId="3FCC881C"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split[a][b</w:t>
      </w:r>
      <w:proofErr w:type="gramStart"/>
      <w:r w:rsidRPr="004F3882">
        <w:rPr>
          <w:rFonts w:ascii="Courier New" w:eastAsia="Courier New" w:hAnsi="Courier New" w:cs="Courier New"/>
          <w:sz w:val="18"/>
          <w:szCs w:val="18"/>
        </w:rPr>
        <w:t>],[</w:t>
      </w:r>
      <w:proofErr w:type="gramEnd"/>
      <w:r w:rsidRPr="004F3882">
        <w:rPr>
          <w:rFonts w:ascii="Courier New" w:eastAsia="Courier New" w:hAnsi="Courier New" w:cs="Courier New"/>
          <w:sz w:val="18"/>
          <w:szCs w:val="18"/>
        </w:rPr>
        <w:t>a]bm3d=sigma=3:block=4:bstep=2:group=1:estim=basic[a],[b][a]bm3d=sigma=3:block=4:bstep=2:group=16:estim=final:ref=1 # with both estimation modes</w:t>
      </w:r>
    </w:p>
    <w:p w14:paraId="4A3F08F7" w14:textId="16B02A37"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or</w:t>
      </w:r>
    </w:p>
    <w:p w14:paraId="6F47C977" w14:textId="6E7A1E5D" w:rsidR="007A31A3" w:rsidRPr="004F3882" w:rsidRDefault="00A34FAA">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eastAsia="Courier New" w:hAnsi="Courier New" w:cs="Courier New"/>
          <w:sz w:val="18"/>
          <w:szCs w:val="18"/>
        </w:rPr>
      </w:pPr>
      <w:r w:rsidRPr="004F3882">
        <w:rPr>
          <w:rFonts w:ascii="Courier New" w:eastAsia="Courier New" w:hAnsi="Courier New" w:cs="Courier New"/>
          <w:sz w:val="18"/>
          <w:szCs w:val="18"/>
        </w:rPr>
        <w:t>split[a][b</w:t>
      </w:r>
      <w:proofErr w:type="gramStart"/>
      <w:r w:rsidRPr="004F3882">
        <w:rPr>
          <w:rFonts w:ascii="Courier New" w:eastAsia="Courier New" w:hAnsi="Courier New" w:cs="Courier New"/>
          <w:sz w:val="18"/>
          <w:szCs w:val="18"/>
        </w:rPr>
        <w:t>],[</w:t>
      </w:r>
      <w:proofErr w:type="gramEnd"/>
      <w:r w:rsidRPr="004F3882">
        <w:rPr>
          <w:rFonts w:ascii="Courier New" w:eastAsia="Courier New" w:hAnsi="Courier New" w:cs="Courier New"/>
          <w:sz w:val="18"/>
          <w:szCs w:val="18"/>
        </w:rPr>
        <w:t xml:space="preserve">a]nlmeans=s=3:r=7:p=3[a],[b][a]bm3d=sigma=3:block=4:bstep=2:group=16:estim=final:ref=1 # prefilter with </w:t>
      </w:r>
      <w:proofErr w:type="spellStart"/>
      <w:r w:rsidRPr="004F3882">
        <w:rPr>
          <w:rFonts w:ascii="Courier New" w:eastAsia="Courier New" w:hAnsi="Courier New" w:cs="Courier New"/>
          <w:sz w:val="18"/>
          <w:szCs w:val="18"/>
        </w:rPr>
        <w:t>nlmeans</w:t>
      </w:r>
      <w:proofErr w:type="spellEnd"/>
      <w:r w:rsidRPr="004F3882">
        <w:rPr>
          <w:rFonts w:ascii="Courier New" w:eastAsia="Courier New" w:hAnsi="Courier New" w:cs="Courier New"/>
          <w:sz w:val="18"/>
          <w:szCs w:val="18"/>
        </w:rPr>
        <w:t xml:space="preserve"> filter instead</w:t>
      </w:r>
    </w:p>
    <w:p w14:paraId="3008BCFD" w14:textId="1504D376" w:rsidR="007A31A3" w:rsidRPr="004F3882" w:rsidRDefault="00A34FAA">
      <w:r w:rsidRPr="004F3882">
        <w:t xml:space="preserve">In another scenario, </w:t>
      </w:r>
      <w:proofErr w:type="spellStart"/>
      <w:r w:rsidRPr="004F3882">
        <w:rPr>
          <w:rFonts w:ascii="Consolas" w:eastAsia="Consolas" w:hAnsi="Consolas" w:cs="Consolas"/>
          <w:sz w:val="19"/>
          <w:szCs w:val="19"/>
        </w:rPr>
        <w:t>SEIFGCExternalDenoised</w:t>
      </w:r>
      <w:proofErr w:type="spellEnd"/>
      <w:r w:rsidRPr="004F3882">
        <w:rPr>
          <w:rFonts w:ascii="Consolas" w:eastAsia="Consolas" w:hAnsi="Consolas" w:cs="Consolas"/>
          <w:sz w:val="19"/>
          <w:szCs w:val="19"/>
        </w:rPr>
        <w:t xml:space="preserve"> </w:t>
      </w:r>
      <w:r w:rsidRPr="004F3882">
        <w:t xml:space="preserve">can be initialized with the reconstructed (noiseless) frames if </w:t>
      </w:r>
      <w:proofErr w:type="spellStart"/>
      <w:r w:rsidRPr="004F3882">
        <w:t>Qp</w:t>
      </w:r>
      <w:proofErr w:type="spellEnd"/>
      <w:r w:rsidRPr="004F3882">
        <w:t xml:space="preserve"> is not very high to introduce very strong compression artifacts.</w:t>
      </w:r>
    </w:p>
    <w:p w14:paraId="5A46F8F8" w14:textId="24BA37EC" w:rsidR="007A31A3" w:rsidRPr="004F3882" w:rsidRDefault="00A34FAA">
      <w:r w:rsidRPr="004F3882">
        <w:t>One possible encoded command line can look like:</w:t>
      </w:r>
    </w:p>
    <w:p w14:paraId="6FCA31BC" w14:textId="2B65FC89" w:rsidR="007A31A3" w:rsidRPr="00F86471" w:rsidRDefault="00A34FAA" w:rsidP="00F86471">
      <w:pPr>
        <w:ind w:left="1800" w:hanging="1800"/>
        <w:jc w:val="left"/>
        <w:rPr>
          <w:sz w:val="20"/>
          <w:szCs w:val="20"/>
        </w:rPr>
      </w:pPr>
      <w:r w:rsidRPr="00F86471">
        <w:rPr>
          <w:rFonts w:ascii="Courier New" w:eastAsia="Courier New" w:hAnsi="Courier New" w:cs="Courier New"/>
          <w:sz w:val="20"/>
          <w:szCs w:val="20"/>
        </w:rPr>
        <w:t xml:space="preserve">EncoderApp.exe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encoder_randomaccess_vtm.cfg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per_sequence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input_sequnce.cfg</w:t>
      </w:r>
      <w:proofErr w:type="spellEnd"/>
      <w:r w:rsidRPr="00F86471">
        <w:rPr>
          <w:rFonts w:ascii="Courier New" w:eastAsia="Courier New" w:hAnsi="Courier New" w:cs="Courier New"/>
          <w:sz w:val="20"/>
          <w:szCs w:val="20"/>
        </w:rPr>
        <w:t xml:space="preserve"> –c </w:t>
      </w:r>
      <w:proofErr w:type="spellStart"/>
      <w:r w:rsidRPr="00F86471">
        <w:rPr>
          <w:rFonts w:ascii="Courier New" w:eastAsia="Courier New" w:hAnsi="Courier New" w:cs="Courier New"/>
          <w:sz w:val="20"/>
          <w:szCs w:val="20"/>
        </w:rPr>
        <w:t>cfg</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sei_vui</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film_grain_characterstics_analysis.cfg</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SEIFGCExternalDenoised</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denoised.yuv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SEIFGCExternalMask</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mask.yuv</w:t>
      </w:r>
      <w:proofErr w:type="spellEnd"/>
    </w:p>
    <w:p w14:paraId="3AE2EBDD" w14:textId="0ADB7760" w:rsidR="007A31A3" w:rsidRPr="004F3882" w:rsidRDefault="00A34FAA">
      <w:r w:rsidRPr="004F3882">
        <w:t>And Decoder can be run with:</w:t>
      </w:r>
    </w:p>
    <w:p w14:paraId="2E7F4CC9" w14:textId="44D7C129" w:rsidR="007A31A3" w:rsidRPr="00F86471" w:rsidRDefault="00A34FAA">
      <w:pPr>
        <w:rPr>
          <w:rFonts w:ascii="Courier New" w:eastAsia="Courier New" w:hAnsi="Courier New" w:cs="Courier New"/>
          <w:sz w:val="20"/>
          <w:szCs w:val="20"/>
        </w:rPr>
      </w:pPr>
      <w:r w:rsidRPr="00F86471">
        <w:rPr>
          <w:rFonts w:ascii="Courier New" w:eastAsia="Courier New" w:hAnsi="Courier New" w:cs="Courier New"/>
          <w:sz w:val="20"/>
          <w:szCs w:val="20"/>
        </w:rPr>
        <w:t xml:space="preserve">DecoderApp.exe -b </w:t>
      </w:r>
      <w:proofErr w:type="spellStart"/>
      <w:r w:rsidRPr="00F86471">
        <w:rPr>
          <w:rFonts w:ascii="Courier New" w:eastAsia="Courier New" w:hAnsi="Courier New" w:cs="Courier New"/>
          <w:sz w:val="20"/>
          <w:szCs w:val="20"/>
        </w:rPr>
        <w:t>str.bin</w:t>
      </w:r>
      <w:proofErr w:type="spellEnd"/>
      <w:r w:rsidRPr="00F86471">
        <w:rPr>
          <w:rFonts w:ascii="Courier New" w:eastAsia="Courier New" w:hAnsi="Courier New" w:cs="Courier New"/>
          <w:sz w:val="20"/>
          <w:szCs w:val="20"/>
        </w:rPr>
        <w:t xml:space="preserve"> -o </w:t>
      </w:r>
      <w:proofErr w:type="spellStart"/>
      <w:r w:rsidRPr="00F86471">
        <w:rPr>
          <w:rFonts w:ascii="Courier New" w:eastAsia="Courier New" w:hAnsi="Courier New" w:cs="Courier New"/>
          <w:sz w:val="20"/>
          <w:szCs w:val="20"/>
        </w:rPr>
        <w:t>recon.yuv</w:t>
      </w:r>
      <w:proofErr w:type="spellEnd"/>
      <w:r w:rsidRPr="00F86471">
        <w:rPr>
          <w:rFonts w:ascii="Courier New" w:eastAsia="Courier New" w:hAnsi="Courier New" w:cs="Courier New"/>
          <w:sz w:val="20"/>
          <w:szCs w:val="20"/>
        </w:rPr>
        <w:t xml:space="preserve"> --</w:t>
      </w:r>
      <w:proofErr w:type="spellStart"/>
      <w:r w:rsidRPr="00F86471">
        <w:rPr>
          <w:rFonts w:ascii="Courier New" w:eastAsia="Courier New" w:hAnsi="Courier New" w:cs="Courier New"/>
          <w:sz w:val="20"/>
          <w:szCs w:val="20"/>
        </w:rPr>
        <w:t>SEIFGSFilename</w:t>
      </w:r>
      <w:proofErr w:type="spellEnd"/>
      <w:r w:rsidRPr="00F86471">
        <w:rPr>
          <w:rFonts w:ascii="Courier New" w:eastAsia="Courier New" w:hAnsi="Courier New" w:cs="Courier New"/>
          <w:sz w:val="20"/>
          <w:szCs w:val="20"/>
        </w:rPr>
        <w:t>=</w:t>
      </w:r>
      <w:proofErr w:type="spellStart"/>
      <w:r w:rsidRPr="00F86471">
        <w:rPr>
          <w:rFonts w:ascii="Courier New" w:eastAsia="Courier New" w:hAnsi="Courier New" w:cs="Courier New"/>
          <w:sz w:val="20"/>
          <w:szCs w:val="20"/>
        </w:rPr>
        <w:t>fg_recon.yuv</w:t>
      </w:r>
      <w:proofErr w:type="spellEnd"/>
    </w:p>
    <w:p w14:paraId="64B18A24" w14:textId="77777777" w:rsidR="007A31A3" w:rsidRPr="004F3882" w:rsidRDefault="007A31A3"/>
    <w:p w14:paraId="0A0D8017" w14:textId="77777777" w:rsidR="007A31A3" w:rsidRPr="00406539" w:rsidRDefault="00A34FAA" w:rsidP="00406539">
      <w:pPr>
        <w:pStyle w:val="Annex2"/>
        <w:numPr>
          <w:ilvl w:val="2"/>
          <w:numId w:val="29"/>
        </w:numPr>
        <w:outlineLvl w:val="2"/>
      </w:pPr>
      <w:bookmarkStart w:id="427" w:name="_Toc116631751"/>
      <w:r w:rsidRPr="00406539">
        <w:lastRenderedPageBreak/>
        <w:t>FGC SEI message implementation – frequency filtering model</w:t>
      </w:r>
      <w:bookmarkEnd w:id="427"/>
    </w:p>
    <w:p w14:paraId="42F7B33E" w14:textId="0F9020E8" w:rsidR="007A31A3" w:rsidRPr="004F3882" w:rsidRDefault="00A34FAA">
      <w:r w:rsidRPr="004F3882">
        <w:t xml:space="preserve">Instead of manually tuned configuration parameters, a method to automatically estimate intensity intervals and associated scaling factors used in the film grain synthesis process can be applied. One possible implementation is provided within VTM </w:t>
      </w:r>
      <w:r w:rsidR="003E6A4E">
        <w:fldChar w:fldCharType="begin"/>
      </w:r>
      <w:r w:rsidR="003E6A4E">
        <w:instrText xml:space="preserve"> REF _Ref115627553 \r \h </w:instrText>
      </w:r>
      <w:r w:rsidR="003E6A4E">
        <w:fldChar w:fldCharType="separate"/>
      </w:r>
      <w:r w:rsidR="003E6A4E">
        <w:t>[17]</w:t>
      </w:r>
      <w:r w:rsidR="003E6A4E">
        <w:fldChar w:fldCharType="end"/>
      </w:r>
      <w:r w:rsidR="003E6A4E">
        <w:t xml:space="preserve"> </w:t>
      </w:r>
      <w:r w:rsidRPr="004F3882">
        <w:t xml:space="preserve">and HM </w:t>
      </w:r>
      <w:r w:rsidR="003E6A4E">
        <w:fldChar w:fldCharType="begin"/>
      </w:r>
      <w:r w:rsidR="003E6A4E">
        <w:instrText xml:space="preserve"> REF _Ref115627563 \r \h </w:instrText>
      </w:r>
      <w:r w:rsidR="003E6A4E">
        <w:fldChar w:fldCharType="separate"/>
      </w:r>
      <w:r w:rsidR="003E6A4E">
        <w:t>[18]</w:t>
      </w:r>
      <w:r w:rsidR="003E6A4E">
        <w:fldChar w:fldCharType="end"/>
      </w:r>
      <w:r w:rsidR="003E6A4E">
        <w:t xml:space="preserve"> </w:t>
      </w:r>
      <w:r w:rsidRPr="004F3882">
        <w:t>reference software. It implements analysis of the noise if present in the source video. Otherwise, if noise is not present, codec will set appropriate flags to zero to disable noise synthesis on the decoder side.</w:t>
      </w:r>
    </w:p>
    <w:p w14:paraId="3DDB0C8B" w14:textId="7DECA3EC" w:rsidR="007A31A3" w:rsidRPr="003E6A4E" w:rsidRDefault="00A34FAA">
      <w:r w:rsidRPr="004F3882">
        <w:t xml:space="preserve">To enable film grain analysis module at the encoder side, </w:t>
      </w:r>
      <w:proofErr w:type="spellStart"/>
      <w:r w:rsidRPr="004F3882">
        <w:rPr>
          <w:rFonts w:ascii="Consolas" w:eastAsia="Consolas" w:hAnsi="Consolas" w:cs="Consolas"/>
          <w:sz w:val="19"/>
          <w:szCs w:val="19"/>
        </w:rPr>
        <w:t>SEIFGCAnalysisEnabled</w:t>
      </w:r>
      <w:proofErr w:type="spellEnd"/>
      <w:r w:rsidRPr="004F3882">
        <w:rPr>
          <w:rFonts w:ascii="Consolas" w:eastAsia="Consolas" w:hAnsi="Consolas" w:cs="Consolas"/>
          <w:sz w:val="19"/>
          <w:szCs w:val="19"/>
        </w:rPr>
        <w:t xml:space="preserve"> </w:t>
      </w:r>
      <w:r w:rsidRPr="004F3882">
        <w:rPr>
          <w:color w:val="000000"/>
        </w:rPr>
        <w:t xml:space="preserve">parameter in configuration file should be set to 1. </w:t>
      </w:r>
      <w:r w:rsidRPr="004F3882">
        <w:t xml:space="preserve">A subset of FGC SEI parameters is sufficient to be provided. Hence, some configuration parameters need to be provided to the encoder based on the user preferences. However, there is no need to specify all FGC SEI configuration parameters since many of them are re-calculated (re-set) in the film grain analysis process. One example of configuration file when film grain analysis is used within </w:t>
      </w:r>
      <w:proofErr w:type="gramStart"/>
      <w:r w:rsidRPr="004F3882">
        <w:t>VTM</w:t>
      </w:r>
      <w:proofErr w:type="gramEnd"/>
      <w:r w:rsidRPr="004F3882">
        <w:t xml:space="preserve"> or HM solution is provided (see </w:t>
      </w:r>
      <w:proofErr w:type="spellStart"/>
      <w:r w:rsidRPr="004F3882">
        <w:t>cfg</w:t>
      </w:r>
      <w:proofErr w:type="spellEnd"/>
      <w:r w:rsidRPr="004F3882">
        <w:t>/</w:t>
      </w:r>
      <w:proofErr w:type="spellStart"/>
      <w:r w:rsidRPr="004F3882">
        <w:t>sei_vui</w:t>
      </w:r>
      <w:proofErr w:type="spellEnd"/>
      <w:r w:rsidRPr="004F3882">
        <w:t>/</w:t>
      </w:r>
      <w:proofErr w:type="spellStart"/>
      <w:r w:rsidRPr="004F3882">
        <w:rPr>
          <w:i/>
        </w:rPr>
        <w:t>film_grain_characteristics_test_analysis.cfg</w:t>
      </w:r>
      <w:proofErr w:type="spellEnd"/>
      <w:r w:rsidRPr="004F3882">
        <w:t xml:space="preserve"> file). Note that </w:t>
      </w:r>
      <w:r w:rsidRPr="004F3882">
        <w:rPr>
          <w:rFonts w:ascii="Consolas" w:eastAsia="Consolas" w:hAnsi="Consolas" w:cs="Consolas"/>
          <w:sz w:val="19"/>
          <w:szCs w:val="19"/>
        </w:rPr>
        <w:t>SEIFGCCompModelPresentComp0</w:t>
      </w:r>
      <w:r w:rsidRPr="004F3882">
        <w:t xml:space="preserve">, </w:t>
      </w:r>
      <w:r w:rsidRPr="004F3882">
        <w:rPr>
          <w:rFonts w:ascii="Consolas" w:eastAsia="Consolas" w:hAnsi="Consolas" w:cs="Consolas"/>
          <w:sz w:val="19"/>
          <w:szCs w:val="19"/>
        </w:rPr>
        <w:t>SEIFGCCompModelPresentComp1</w:t>
      </w:r>
      <w:r w:rsidRPr="004F3882">
        <w:t xml:space="preserve"> and </w:t>
      </w:r>
      <w:r w:rsidRPr="004F3882">
        <w:rPr>
          <w:rFonts w:ascii="Consolas" w:eastAsia="Consolas" w:hAnsi="Consolas" w:cs="Consolas"/>
          <w:sz w:val="19"/>
          <w:szCs w:val="19"/>
        </w:rPr>
        <w:t>SEIFGCCompModelPresentComp2</w:t>
      </w:r>
      <w:r w:rsidRPr="004F3882">
        <w:t xml:space="preserve"> parameters are still present. Reason behind is that manual control to disable the film grain synthesis on individual components is still highly desirable. For example, even if film grain may be detected in chroma components during analysis process, </w:t>
      </w:r>
      <w:proofErr w:type="spellStart"/>
      <w:r w:rsidRPr="004F3882">
        <w:rPr>
          <w:rFonts w:ascii="Consolas" w:eastAsia="Consolas" w:hAnsi="Consolas" w:cs="Consolas"/>
          <w:sz w:val="19"/>
          <w:szCs w:val="19"/>
        </w:rPr>
        <w:t>SEIFGCCompModelPresentComp</w:t>
      </w:r>
      <w:proofErr w:type="spellEnd"/>
      <w:r w:rsidRPr="004F3882">
        <w:t xml:space="preserve"> flag from configuration file will have higher importance if it is set to 0. It means that even if analysis module detects film grain in chroma, it is not coded in SEI, and </w:t>
      </w:r>
      <w:proofErr w:type="spellStart"/>
      <w:r w:rsidRPr="004F3882">
        <w:rPr>
          <w:rFonts w:ascii="Consolas" w:eastAsia="Consolas" w:hAnsi="Consolas" w:cs="Consolas"/>
          <w:sz w:val="19"/>
          <w:szCs w:val="19"/>
        </w:rPr>
        <w:t>SEIFGCCompModelPresentComp</w:t>
      </w:r>
      <w:proofErr w:type="spellEnd"/>
      <w:r w:rsidRPr="004F3882">
        <w:t xml:space="preserve"> flag remains 0. On the contrary, if </w:t>
      </w:r>
      <w:proofErr w:type="spellStart"/>
      <w:r w:rsidRPr="004F3882">
        <w:rPr>
          <w:rFonts w:ascii="Consolas" w:eastAsia="Consolas" w:hAnsi="Consolas" w:cs="Consolas"/>
          <w:sz w:val="19"/>
          <w:szCs w:val="19"/>
        </w:rPr>
        <w:t>SEIFGCCompModelPresentComp</w:t>
      </w:r>
      <w:proofErr w:type="spellEnd"/>
      <w:r w:rsidRPr="004F3882">
        <w:t xml:space="preserve"> is 1 within the configuration file, the software uses analysis results on film grain. It means that if analysis part did not find film grain, for example in chroma component, it will reset the </w:t>
      </w:r>
      <w:proofErr w:type="spellStart"/>
      <w:r w:rsidRPr="004F3882">
        <w:rPr>
          <w:rFonts w:ascii="Consolas" w:eastAsia="Consolas" w:hAnsi="Consolas" w:cs="Consolas"/>
          <w:sz w:val="19"/>
          <w:szCs w:val="19"/>
        </w:rPr>
        <w:t>SEIFGCCompModelPresentComp</w:t>
      </w:r>
      <w:proofErr w:type="spellEnd"/>
      <w:r w:rsidRPr="004F3882">
        <w:t xml:space="preserve"> flag to 0 even if it was 1 in configuration file. Rationale behind can be found in a fact that the purpose of the analysis part is to estimate film grain as close as possible to the original one. In this case </w:t>
      </w:r>
      <w:proofErr w:type="spellStart"/>
      <w:r w:rsidRPr="004F3882">
        <w:rPr>
          <w:rFonts w:ascii="Consolas" w:eastAsia="Consolas" w:hAnsi="Consolas" w:cs="Consolas"/>
          <w:sz w:val="19"/>
          <w:szCs w:val="19"/>
        </w:rPr>
        <w:t>SEIFGCCompModelPresentComp</w:t>
      </w:r>
      <w:proofErr w:type="spellEnd"/>
      <w:r w:rsidRPr="004F3882">
        <w:t xml:space="preserve"> flags can be interpreted as a flag that indicate if analysis is performed on </w:t>
      </w:r>
      <w:proofErr w:type="gramStart"/>
      <w:r w:rsidRPr="004F3882">
        <w:t>particular component</w:t>
      </w:r>
      <w:proofErr w:type="gramEnd"/>
      <w:r w:rsidRPr="004F3882">
        <w:t xml:space="preserve"> or not. This approach is only implementation oriented, and do not require any changes in SEI message format.</w:t>
      </w:r>
    </w:p>
    <w:p w14:paraId="7B728CB2" w14:textId="2A868C03" w:rsidR="00AF63B9" w:rsidRPr="00406539" w:rsidRDefault="00AF63B9" w:rsidP="00AF63B9">
      <w:pPr>
        <w:pStyle w:val="Annex2"/>
        <w:numPr>
          <w:ilvl w:val="2"/>
          <w:numId w:val="29"/>
        </w:numPr>
        <w:outlineLvl w:val="2"/>
      </w:pPr>
      <w:bookmarkStart w:id="428" w:name="_Toc116586756"/>
      <w:bookmarkStart w:id="429" w:name="_Toc116586921"/>
      <w:bookmarkStart w:id="430" w:name="_Toc116587040"/>
      <w:bookmarkStart w:id="431" w:name="_Toc116587159"/>
      <w:bookmarkStart w:id="432" w:name="_Toc116587278"/>
      <w:bookmarkStart w:id="433" w:name="_Toc116586757"/>
      <w:bookmarkStart w:id="434" w:name="_Toc116586922"/>
      <w:bookmarkStart w:id="435" w:name="_Toc116587041"/>
      <w:bookmarkStart w:id="436" w:name="_Toc116587160"/>
      <w:bookmarkStart w:id="437" w:name="_Toc116587279"/>
      <w:bookmarkStart w:id="438" w:name="_Toc116631752"/>
      <w:bookmarkEnd w:id="428"/>
      <w:bookmarkEnd w:id="429"/>
      <w:bookmarkEnd w:id="430"/>
      <w:bookmarkEnd w:id="431"/>
      <w:bookmarkEnd w:id="432"/>
      <w:bookmarkEnd w:id="433"/>
      <w:bookmarkEnd w:id="434"/>
      <w:bookmarkEnd w:id="435"/>
      <w:bookmarkEnd w:id="436"/>
      <w:bookmarkEnd w:id="437"/>
      <w:r>
        <w:t>AFGS1</w:t>
      </w:r>
      <w:r w:rsidRPr="00406539">
        <w:t xml:space="preserve"> </w:t>
      </w:r>
      <w:r>
        <w:t>parameters estimation</w:t>
      </w:r>
      <w:bookmarkEnd w:id="438"/>
    </w:p>
    <w:p w14:paraId="3B3F0D57" w14:textId="4DBC43C6" w:rsidR="003871CB" w:rsidRDefault="00AF63B9" w:rsidP="006C4C2B">
      <w:r>
        <w:t xml:space="preserve">Estimation of </w:t>
      </w:r>
      <w:r w:rsidR="00810462">
        <w:t>AFGS1</w:t>
      </w:r>
      <w:r>
        <w:t xml:space="preserve"> film grain parameters can be done with the help of the AV1 reference software package, </w:t>
      </w:r>
      <w:proofErr w:type="spellStart"/>
      <w:r>
        <w:t>libaom</w:t>
      </w:r>
      <w:proofErr w:type="spellEnd"/>
      <w:r w:rsidR="00A00741">
        <w:t xml:space="preserve"> </w:t>
      </w:r>
      <w:r w:rsidR="00A00741">
        <w:fldChar w:fldCharType="begin"/>
      </w:r>
      <w:r w:rsidR="00A00741">
        <w:instrText xml:space="preserve"> REF _Ref116575825 \r \h </w:instrText>
      </w:r>
      <w:r w:rsidR="00A00741">
        <w:fldChar w:fldCharType="separate"/>
      </w:r>
      <w:r w:rsidR="00A00741">
        <w:t>[26]</w:t>
      </w:r>
      <w:r w:rsidR="00A00741">
        <w:fldChar w:fldCharType="end"/>
      </w:r>
      <w:r>
        <w:t xml:space="preserve">. </w:t>
      </w:r>
      <w:r w:rsidR="00810462">
        <w:t>T</w:t>
      </w:r>
      <w:r w:rsidR="003871CB">
        <w:t xml:space="preserve">he software package </w:t>
      </w:r>
      <w:proofErr w:type="gramStart"/>
      <w:r w:rsidR="003871CB">
        <w:t xml:space="preserve">contains </w:t>
      </w:r>
      <w:r w:rsidR="00A00741">
        <w:t xml:space="preserve"> a</w:t>
      </w:r>
      <w:proofErr w:type="gramEnd"/>
      <w:r w:rsidR="00A00741">
        <w:t xml:space="preserve"> </w:t>
      </w:r>
      <w:proofErr w:type="spellStart"/>
      <w:r w:rsidR="003871CB">
        <w:t>noise_model</w:t>
      </w:r>
      <w:proofErr w:type="spellEnd"/>
      <w:r w:rsidR="003871CB">
        <w:t xml:space="preserve"> executable. The executable can be used to </w:t>
      </w:r>
      <w:r w:rsidR="00935DEF">
        <w:t>estimate</w:t>
      </w:r>
      <w:r w:rsidR="003871CB">
        <w:t xml:space="preserve"> </w:t>
      </w:r>
      <w:r w:rsidR="000E64E6">
        <w:t xml:space="preserve">AFGS1 </w:t>
      </w:r>
      <w:r w:rsidR="003871CB">
        <w:t>film grain model parameters as follows</w:t>
      </w:r>
      <w:r w:rsidR="00E73497">
        <w:t xml:space="preserve"> (please see an example command line below)</w:t>
      </w:r>
      <w:r w:rsidR="003871CB">
        <w:t>:</w:t>
      </w:r>
    </w:p>
    <w:p w14:paraId="54AC292C" w14:textId="0BF30E9E" w:rsidR="003871CB" w:rsidRPr="00F86471" w:rsidRDefault="003871CB" w:rsidP="00F86471">
      <w:pPr>
        <w:ind w:left="1440" w:hanging="1440"/>
        <w:jc w:val="left"/>
        <w:rPr>
          <w:sz w:val="20"/>
          <w:szCs w:val="20"/>
        </w:rPr>
      </w:pPr>
      <w:proofErr w:type="spellStart"/>
      <w:r w:rsidRPr="00F86471">
        <w:rPr>
          <w:rFonts w:ascii="Courier New" w:hAnsi="Courier New" w:cs="Courier New"/>
          <w:color w:val="2D2D2D"/>
          <w:sz w:val="20"/>
          <w:szCs w:val="20"/>
        </w:rPr>
        <w:t>noise_model</w:t>
      </w:r>
      <w:proofErr w:type="spellEnd"/>
      <w:r w:rsidR="00D01BCC">
        <w:rPr>
          <w:rFonts w:ascii="Courier New" w:hAnsi="Courier New" w:cs="Courier New"/>
          <w:color w:val="2D2D2D"/>
          <w:sz w:val="20"/>
          <w:szCs w:val="20"/>
        </w:rPr>
        <w:t xml:space="preserve"> </w:t>
      </w:r>
      <w:r w:rsidRPr="00F86471">
        <w:rPr>
          <w:rFonts w:ascii="Courier New" w:hAnsi="Courier New" w:cs="Courier New"/>
          <w:color w:val="2D2D2D"/>
          <w:sz w:val="20"/>
          <w:szCs w:val="20"/>
        </w:rPr>
        <w:t>--fps=25/1 --width=854 --height=480 --i420 --input-denoised=denoised.854_480.yuv --input=original.854_480.yuv --output-grain-table=</w:t>
      </w:r>
      <w:proofErr w:type="spellStart"/>
      <w:r w:rsidRPr="00F86471">
        <w:rPr>
          <w:rFonts w:ascii="Courier New" w:hAnsi="Courier New" w:cs="Courier New"/>
          <w:color w:val="2D2D2D"/>
          <w:sz w:val="20"/>
          <w:szCs w:val="20"/>
        </w:rPr>
        <w:t>film_grain.tbl</w:t>
      </w:r>
      <w:proofErr w:type="spellEnd"/>
    </w:p>
    <w:p w14:paraId="7BB3C475" w14:textId="244CEFBE" w:rsidR="00810462" w:rsidRDefault="00935DEF" w:rsidP="006C4C2B">
      <w:r>
        <w:t>P</w:t>
      </w:r>
      <w:r w:rsidR="00810462">
        <w:t xml:space="preserve">arameter </w:t>
      </w:r>
      <w:r w:rsidR="00810462" w:rsidRPr="003871CB">
        <w:rPr>
          <w:rFonts w:ascii="Courier New" w:hAnsi="Courier New" w:cs="Courier New"/>
          <w:color w:val="2D2D2D"/>
          <w:sz w:val="18"/>
          <w:szCs w:val="18"/>
        </w:rPr>
        <w:t>--input-denoised</w:t>
      </w:r>
      <w:r w:rsidR="00810462">
        <w:t xml:space="preserve"> </w:t>
      </w:r>
      <w:r w:rsidR="00810462" w:rsidRPr="00F86471">
        <w:rPr>
          <w:bCs/>
        </w:rPr>
        <w:t>re</w:t>
      </w:r>
      <w:r w:rsidR="00810462">
        <w:rPr>
          <w:bCs/>
        </w:rPr>
        <w:t>presents a denoised version of the source</w:t>
      </w:r>
      <w:r>
        <w:rPr>
          <w:bCs/>
        </w:rPr>
        <w:t xml:space="preserve"> video sequence</w:t>
      </w:r>
      <w:r w:rsidR="00810462">
        <w:rPr>
          <w:bCs/>
        </w:rPr>
        <w:t xml:space="preserve">, </w:t>
      </w:r>
      <w:r w:rsidR="00810462" w:rsidRPr="003871CB">
        <w:rPr>
          <w:rFonts w:ascii="Courier New" w:hAnsi="Courier New" w:cs="Courier New"/>
          <w:color w:val="2D2D2D"/>
          <w:sz w:val="18"/>
          <w:szCs w:val="18"/>
        </w:rPr>
        <w:t>--input</w:t>
      </w:r>
      <w:r w:rsidR="00810462">
        <w:t xml:space="preserve"> </w:t>
      </w:r>
      <w:r w:rsidR="00810462">
        <w:rPr>
          <w:bCs/>
        </w:rPr>
        <w:t>r</w:t>
      </w:r>
      <w:r w:rsidR="00810462" w:rsidRPr="00F86471">
        <w:rPr>
          <w:bCs/>
        </w:rPr>
        <w:t>epre</w:t>
      </w:r>
      <w:r w:rsidR="00810462">
        <w:rPr>
          <w:bCs/>
        </w:rPr>
        <w:t>sents the original source</w:t>
      </w:r>
      <w:r>
        <w:rPr>
          <w:bCs/>
        </w:rPr>
        <w:t xml:space="preserve"> video</w:t>
      </w:r>
      <w:r w:rsidR="00810462">
        <w:rPr>
          <w:bCs/>
        </w:rPr>
        <w:t xml:space="preserve"> containing film grain, and </w:t>
      </w:r>
      <w:r w:rsidR="00810462" w:rsidRPr="003871CB">
        <w:rPr>
          <w:rFonts w:ascii="Courier New" w:hAnsi="Courier New" w:cs="Courier New"/>
          <w:color w:val="2D2D2D"/>
          <w:sz w:val="18"/>
          <w:szCs w:val="18"/>
        </w:rPr>
        <w:t>--output-grain-table</w:t>
      </w:r>
      <w:r w:rsidR="00810462">
        <w:rPr>
          <w:bCs/>
        </w:rPr>
        <w:t xml:space="preserve"> </w:t>
      </w:r>
      <w:r>
        <w:rPr>
          <w:bCs/>
        </w:rPr>
        <w:t>specified</w:t>
      </w:r>
      <w:r w:rsidR="00810462">
        <w:rPr>
          <w:bCs/>
        </w:rPr>
        <w:t xml:space="preserve"> a text file</w:t>
      </w:r>
      <w:r>
        <w:rPr>
          <w:bCs/>
        </w:rPr>
        <w:t xml:space="preserve"> name</w:t>
      </w:r>
      <w:r w:rsidR="00810462">
        <w:rPr>
          <w:bCs/>
        </w:rPr>
        <w:t xml:space="preserve"> that contains </w:t>
      </w:r>
      <w:r>
        <w:rPr>
          <w:bCs/>
        </w:rPr>
        <w:t xml:space="preserve">a table with </w:t>
      </w:r>
      <w:r w:rsidR="00810462">
        <w:rPr>
          <w:bCs/>
        </w:rPr>
        <w:t xml:space="preserve">AFGS1 film grain model parameters. </w:t>
      </w:r>
      <w:r w:rsidR="00810462">
        <w:t xml:space="preserve">The film grain parameters table file can also be input in an AV1 bitstream by using the </w:t>
      </w:r>
      <w:r w:rsidR="00810462" w:rsidRPr="00F86471">
        <w:rPr>
          <w:rFonts w:ascii="Courier New" w:hAnsi="Courier New" w:cs="Courier New"/>
          <w:sz w:val="18"/>
          <w:szCs w:val="18"/>
        </w:rPr>
        <w:t>--film-grain-table=</w:t>
      </w:r>
      <w:proofErr w:type="spellStart"/>
      <w:r w:rsidR="00810462" w:rsidRPr="00F86471">
        <w:rPr>
          <w:rFonts w:ascii="Courier New" w:hAnsi="Courier New" w:cs="Courier New"/>
          <w:sz w:val="18"/>
          <w:szCs w:val="18"/>
        </w:rPr>
        <w:t>film_grain.tbl</w:t>
      </w:r>
      <w:proofErr w:type="spellEnd"/>
      <w:r w:rsidR="00810462">
        <w:t xml:space="preserve"> parameter</w:t>
      </w:r>
      <w:r>
        <w:t xml:space="preserve"> </w:t>
      </w:r>
      <w:r w:rsidR="00810462">
        <w:t xml:space="preserve">with an </w:t>
      </w:r>
      <w:proofErr w:type="spellStart"/>
      <w:r w:rsidR="00810462" w:rsidRPr="00810462">
        <w:t>aomenc</w:t>
      </w:r>
      <w:proofErr w:type="spellEnd"/>
      <w:r w:rsidR="00810462">
        <w:t xml:space="preserve"> executable, while using the denoised source as the input video sequence.</w:t>
      </w:r>
    </w:p>
    <w:p w14:paraId="52B9A786" w14:textId="77777777" w:rsidR="00810462" w:rsidRPr="00F86471" w:rsidRDefault="00810462">
      <w:pPr>
        <w:rPr>
          <w:bCs/>
        </w:rPr>
      </w:pPr>
    </w:p>
    <w:sectPr w:rsidR="00810462" w:rsidRPr="00F86471">
      <w:headerReference w:type="even" r:id="rId72"/>
      <w:headerReference w:type="default" r:id="rId73"/>
      <w:footerReference w:type="even" r:id="rId74"/>
      <w:footerReference w:type="default" r:id="rId75"/>
      <w:pgSz w:w="11907" w:h="16840"/>
      <w:pgMar w:top="1134" w:right="1134" w:bottom="1134" w:left="1134" w:header="482" w:footer="48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9" w:author="ed." w:date="2022-10-02T21:38:00Z" w:initials="ed.">
    <w:p w14:paraId="7245EE6B" w14:textId="77777777" w:rsidR="00DA4360" w:rsidRDefault="00DA4360" w:rsidP="001F36A3">
      <w:pPr>
        <w:pStyle w:val="CommentText"/>
        <w:jc w:val="left"/>
      </w:pPr>
      <w:r>
        <w:rPr>
          <w:rStyle w:val="CommentReference"/>
        </w:rPr>
        <w:annotationRef/>
      </w:r>
      <w:r>
        <w:t>Not referenced in text</w:t>
      </w:r>
    </w:p>
  </w:comment>
  <w:comment w:id="26" w:author="ed." w:date="2022-10-02T21:38:00Z" w:initials="ed.">
    <w:p w14:paraId="3DEBAAB3" w14:textId="77777777" w:rsidR="00DA4360" w:rsidRDefault="00DA4360" w:rsidP="001A5791">
      <w:pPr>
        <w:pStyle w:val="CommentText"/>
        <w:jc w:val="left"/>
      </w:pPr>
      <w:r>
        <w:rPr>
          <w:rStyle w:val="CommentReference"/>
        </w:rPr>
        <w:annotationRef/>
      </w:r>
      <w:r>
        <w:t>Not referenced in text</w:t>
      </w:r>
    </w:p>
  </w:comment>
  <w:comment w:id="81" w:author="ed." w:date="2022-10-01T21:37:00Z" w:initials="ed.">
    <w:p w14:paraId="1FA2EDB0" w14:textId="26168F63" w:rsidR="004F3882" w:rsidRDefault="004F3882" w:rsidP="00696585">
      <w:pPr>
        <w:pStyle w:val="CommentText"/>
        <w:jc w:val="left"/>
      </w:pPr>
      <w:r>
        <w:rPr>
          <w:rStyle w:val="CommentReference"/>
        </w:rPr>
        <w:annotationRef/>
      </w:r>
      <w:r>
        <w:t>Maybe odd way to start this section. Why not maybe start talking about movies and video capture first and say that it has gone though many advancements, from film to digital, then mention that for film one of the characteristics of film was a form of noise, that is referred to as film grain, and then discuss its impact. Also then mention digital movies and the addition of noise. It seems that this introduction starts somewhat in the opposite way, which is not maybe the best.</w:t>
      </w:r>
    </w:p>
  </w:comment>
  <w:comment w:id="82" w:author="ed." w:date="2022-10-01T21:40:00Z" w:initials="ed.">
    <w:p w14:paraId="022D5974" w14:textId="77777777" w:rsidR="00405F46" w:rsidRDefault="00405F46" w:rsidP="00B31969">
      <w:pPr>
        <w:pStyle w:val="CommentText"/>
        <w:jc w:val="left"/>
      </w:pPr>
      <w:r>
        <w:rPr>
          <w:rStyle w:val="CommentReference"/>
        </w:rPr>
        <w:annotationRef/>
      </w:r>
      <w:r>
        <w:t>I think we need some statement on the fact that film grain is not temporally correlated here</w:t>
      </w:r>
    </w:p>
  </w:comment>
  <w:comment w:id="87" w:author="ed." w:date="2022-10-01T21:55:00Z" w:initials="ed.">
    <w:p w14:paraId="436816F5" w14:textId="77777777" w:rsidR="00366952" w:rsidRDefault="00366952" w:rsidP="00F330B2">
      <w:pPr>
        <w:pStyle w:val="CommentText"/>
        <w:jc w:val="left"/>
      </w:pPr>
      <w:r>
        <w:rPr>
          <w:rStyle w:val="CommentReference"/>
        </w:rPr>
        <w:annotationRef/>
      </w:r>
      <w:r>
        <w:t>are these the only categorizations used?</w:t>
      </w:r>
    </w:p>
  </w:comment>
  <w:comment w:id="88" w:author="Philippe de Lagrange" w:date="2022-10-07T15:52:00Z" w:initials="PL">
    <w:p w14:paraId="59A4C205" w14:textId="77777777" w:rsidR="00285B8C" w:rsidRDefault="00285B8C" w:rsidP="006F048A">
      <w:pPr>
        <w:pStyle w:val="CommentText"/>
        <w:jc w:val="left"/>
      </w:pPr>
      <w:r>
        <w:rPr>
          <w:rStyle w:val="CommentReference"/>
        </w:rPr>
        <w:annotationRef/>
      </w:r>
      <w:r>
        <w:rPr>
          <w:lang w:val="fr-FR"/>
        </w:rPr>
        <w:t>Probably not !</w:t>
      </w:r>
    </w:p>
  </w:comment>
  <w:comment w:id="89" w:author="ed." w:date="2022-10-01T21:56:00Z" w:initials="ed.">
    <w:p w14:paraId="17384A0E" w14:textId="44DA25D0" w:rsidR="00366952" w:rsidRDefault="00366952" w:rsidP="00221559">
      <w:pPr>
        <w:pStyle w:val="CommentText"/>
        <w:jc w:val="left"/>
      </w:pPr>
      <w:r>
        <w:rPr>
          <w:rStyle w:val="CommentReference"/>
        </w:rPr>
        <w:annotationRef/>
      </w:r>
      <w:r>
        <w:t>Some statements are needed here about quantization matrices. That is a technique that permits the preservation of the noise up to certain bitrate better and was a conclusion also during AVC days. It seems not appropriate not saying anything about that. Note also that the significance of FGS increased due to adaptive streaming applications and the need to achieve lower bitrates. Applications such as Blu-ray can operate at higher bitrates and for those having the “exact” noise is maybe important and it is less of an issue of not using FGS. However, for broadcast and adaptive streaming applications that is no more true. Potentially showing a RD curve and images of how noise deteriorates with increased compression may be of interest here.</w:t>
      </w:r>
    </w:p>
  </w:comment>
  <w:comment w:id="90" w:author="Philippe de Lagrange" w:date="2022-10-07T15:54:00Z" w:initials="PL">
    <w:p w14:paraId="4EADEC98" w14:textId="77777777" w:rsidR="00285B8C" w:rsidRDefault="00285B8C" w:rsidP="00306F4E">
      <w:pPr>
        <w:pStyle w:val="CommentText"/>
        <w:jc w:val="left"/>
      </w:pPr>
      <w:r>
        <w:rPr>
          <w:rStyle w:val="CommentReference"/>
        </w:rPr>
        <w:annotationRef/>
      </w:r>
      <w:r>
        <w:rPr>
          <w:lang w:val="fr-FR"/>
        </w:rPr>
        <w:t>Is the sentence ok ? R/D curve idea is nice (but requires some work, including visual assesment)</w:t>
      </w:r>
    </w:p>
  </w:comment>
  <w:comment w:id="93" w:author="ed." w:date="2022-10-01T21:57:00Z" w:initials="ed.">
    <w:p w14:paraId="29B982A1" w14:textId="6137170E" w:rsidR="00B56390" w:rsidRDefault="00B56390" w:rsidP="0066214B">
      <w:pPr>
        <w:pStyle w:val="CommentText"/>
        <w:jc w:val="left"/>
      </w:pPr>
      <w:r>
        <w:rPr>
          <w:rStyle w:val="CommentReference"/>
        </w:rPr>
        <w:annotationRef/>
      </w:r>
      <w:r>
        <w:t xml:space="preserve">This does not seem to provide a good flow to the document. I think it is better to first discuss what the intent is and then talk about film grain modelling. For example, say that although some compression can be achieved by coding a video sequence directly, it was determined that filtering the content, compressing, and providing information that enables the regeneration of the film grain, even if that is just an approximation, can result in more efficient coding performance and a better visual outcome. This is called film grain modelling. </w:t>
      </w:r>
    </w:p>
  </w:comment>
  <w:comment w:id="94" w:author="ed." w:date="2022-10-01T21:57:00Z" w:initials="ed.">
    <w:p w14:paraId="7791E2DD" w14:textId="77777777" w:rsidR="00B56390" w:rsidRDefault="00B56390" w:rsidP="00DA2A6E">
      <w:pPr>
        <w:pStyle w:val="CommentText"/>
        <w:jc w:val="left"/>
      </w:pPr>
      <w:r>
        <w:rPr>
          <w:rStyle w:val="CommentReference"/>
        </w:rPr>
        <w:annotationRef/>
      </w:r>
      <w:r>
        <w:t>This should be tied to other dithering methods presented in the past as well as dithering used on TVs or monitors to deal with reduced bitdepth</w:t>
      </w:r>
    </w:p>
  </w:comment>
  <w:comment w:id="95" w:author="Philippe de Lagrange" w:date="2022-10-07T15:56:00Z" w:initials="PL">
    <w:p w14:paraId="11C839FE" w14:textId="77777777" w:rsidR="00285B8C" w:rsidRDefault="00285B8C" w:rsidP="000F4D70">
      <w:pPr>
        <w:pStyle w:val="CommentText"/>
        <w:jc w:val="left"/>
      </w:pPr>
      <w:r>
        <w:rPr>
          <w:rStyle w:val="CommentReference"/>
        </w:rPr>
        <w:annotationRef/>
      </w:r>
      <w:r>
        <w:rPr>
          <w:lang w:val="fr-FR"/>
        </w:rPr>
        <w:t>Yes. But we kind of mix use cases and modelling itself here. Maybe we need to remove some redundancy.</w:t>
      </w:r>
    </w:p>
  </w:comment>
  <w:comment w:id="96" w:author="ed." w:date="2022-10-01T21:58:00Z" w:initials="ed.">
    <w:p w14:paraId="659B5DD3" w14:textId="79F6FBF7" w:rsidR="00CA2F77" w:rsidRDefault="00CA2F77" w:rsidP="00EE723B">
      <w:pPr>
        <w:pStyle w:val="CommentText"/>
        <w:jc w:val="left"/>
      </w:pPr>
      <w:r>
        <w:rPr>
          <w:rStyle w:val="CommentReference"/>
        </w:rPr>
        <w:annotationRef/>
      </w:r>
      <w:r>
        <w:t xml:space="preserve">[Ed. Note AN: Is this necessarily the case that the grain is more noticeable in darker regions? Do we have a reference for this? There is also some literature that claims the grain strength is proportional to the light intensity. In Fig. 3, it looks like the grain is most noticeable in people’s faces on the left and on the white building on the right, and not as much on the black clothes, which has some grain, but less visible.] </w:t>
      </w:r>
    </w:p>
  </w:comment>
  <w:comment w:id="97" w:author="Philippe de Lagrange" w:date="2022-10-07T16:09:00Z" w:initials="PL">
    <w:p w14:paraId="32C41AE0" w14:textId="77777777" w:rsidR="0068158B" w:rsidRDefault="0068158B" w:rsidP="00E802D5">
      <w:pPr>
        <w:pStyle w:val="CommentText"/>
        <w:jc w:val="left"/>
      </w:pPr>
      <w:r>
        <w:rPr>
          <w:rStyle w:val="CommentReference"/>
        </w:rPr>
        <w:annotationRef/>
      </w:r>
      <w:r>
        <w:rPr>
          <w:lang w:val="fr-FR"/>
        </w:rPr>
        <w:t>I don't know. Maybe we can rephrase a bit. Also a 2nd example could be welcome.</w:t>
      </w:r>
      <w:r>
        <w:rPr>
          <w:lang w:val="fr-FR"/>
        </w:rPr>
        <w:br/>
        <w:t>My experience is that film grain is most noticeable in mid/lighter tones, but not so much in highlights when grain density is so high it gets smoothed visually (or hard clipped by the development process or digitization). Of course the effect is reversed on positive film (diapos) where grain density is highest in the dark areas… but I doubt any movie has ever been shot on positive film. On digital material, my feeling is that grain/noise is most noticeable in darker areas, simply because thermal noise is constant, and the weaker the signal (=luminance), the lower the SNR. That also applies to a certain degree to analog film (lower signal makes noise more visible).</w:t>
      </w:r>
    </w:p>
  </w:comment>
  <w:comment w:id="98" w:author="ed." w:date="2022-10-01T21:59:00Z" w:initials="ed.">
    <w:p w14:paraId="5D52C40B" w14:textId="3DEEC6E4" w:rsidR="00CA2F77" w:rsidRDefault="00CA2F77" w:rsidP="003C1C7E">
      <w:pPr>
        <w:pStyle w:val="CommentText"/>
        <w:jc w:val="left"/>
      </w:pPr>
      <w:r>
        <w:rPr>
          <w:rStyle w:val="CommentReference"/>
        </w:rPr>
        <w:annotationRef/>
      </w:r>
      <w:r>
        <w:t>[Ed. Note: Should some comments be added for the picture. Like point to the black clothes, the faces, buildings, etc?]</w:t>
      </w:r>
    </w:p>
  </w:comment>
  <w:comment w:id="104" w:author="ed." w:date="2022-10-01T22:01:00Z" w:initials="ed.">
    <w:p w14:paraId="3C37650C" w14:textId="77777777" w:rsidR="00C77E64" w:rsidRDefault="00C77E64" w:rsidP="000F44C8">
      <w:pPr>
        <w:pStyle w:val="CommentText"/>
        <w:jc w:val="left"/>
      </w:pPr>
      <w:r>
        <w:rPr>
          <w:rStyle w:val="CommentReference"/>
        </w:rPr>
        <w:annotationRef/>
      </w:r>
      <w:r>
        <w:t>[Ed. Note : Is this an alternative use or an alternative implementation ? ]</w:t>
      </w:r>
    </w:p>
  </w:comment>
  <w:comment w:id="105" w:author="Philippe de Lagrange" w:date="2022-10-07T16:12:00Z" w:initials="PL">
    <w:p w14:paraId="75F61EB9" w14:textId="77777777" w:rsidR="00592A8F" w:rsidRDefault="00592A8F" w:rsidP="00A46A7D">
      <w:pPr>
        <w:pStyle w:val="CommentText"/>
        <w:jc w:val="left"/>
      </w:pPr>
      <w:r>
        <w:rPr>
          <w:rStyle w:val="CommentReference"/>
        </w:rPr>
        <w:annotationRef/>
      </w:r>
      <w:r>
        <w:rPr>
          <w:lang w:val="fr-FR"/>
        </w:rPr>
        <w:t>More implementation I guess, the difference being the position of denoiser (now integrated into the encoder).</w:t>
      </w:r>
      <w:r>
        <w:rPr>
          <w:lang w:val="fr-FR"/>
        </w:rPr>
        <w:br/>
        <w:t>Alternative architecture ? Example ? Variant ?</w:t>
      </w:r>
    </w:p>
  </w:comment>
  <w:comment w:id="115" w:author="ed." w:date="2022-10-01T22:03:00Z" w:initials="ed.">
    <w:p w14:paraId="303A209D" w14:textId="5509B378" w:rsidR="00C77E64" w:rsidRDefault="00C77E64" w:rsidP="00AE4FE5">
      <w:pPr>
        <w:pStyle w:val="CommentText"/>
        <w:jc w:val="left"/>
      </w:pPr>
      <w:r>
        <w:rPr>
          <w:rStyle w:val="CommentReference"/>
        </w:rPr>
        <w:annotationRef/>
      </w:r>
      <w:r>
        <w:t xml:space="preserve">[Ed. Note: Should this section be above 6.3? It also seems to repeat some concepts </w:t>
      </w:r>
    </w:p>
  </w:comment>
  <w:comment w:id="117" w:author="ed." w:date="2022-10-01T22:04:00Z" w:initials="ed.">
    <w:p w14:paraId="7160F8A2" w14:textId="77777777" w:rsidR="00C77E64" w:rsidRDefault="00C77E64" w:rsidP="008E45FA">
      <w:pPr>
        <w:pStyle w:val="CommentText"/>
        <w:jc w:val="left"/>
      </w:pPr>
      <w:r>
        <w:rPr>
          <w:rStyle w:val="CommentReference"/>
        </w:rPr>
        <w:annotationRef/>
      </w:r>
      <w:r>
        <w:t>Highlighted in red???</w:t>
      </w:r>
    </w:p>
  </w:comment>
  <w:comment w:id="118" w:author="Philippe de Lagrange" w:date="2022-10-07T16:13:00Z" w:initials="PL">
    <w:p w14:paraId="0FD3247B" w14:textId="77777777" w:rsidR="00592A8F" w:rsidRDefault="00592A8F" w:rsidP="00A36B8F">
      <w:pPr>
        <w:pStyle w:val="CommentText"/>
        <w:jc w:val="left"/>
      </w:pPr>
      <w:r>
        <w:rPr>
          <w:rStyle w:val="CommentReference"/>
        </w:rPr>
        <w:annotationRef/>
      </w:r>
      <w:r>
        <w:rPr>
          <w:lang w:val="fr-FR"/>
        </w:rPr>
        <w:t>Refers to what is  repeated / redundant</w:t>
      </w:r>
    </w:p>
  </w:comment>
  <w:comment w:id="119" w:author="ed." w:date="2022-10-01T22:05:00Z" w:initials="ed.">
    <w:p w14:paraId="745240DF" w14:textId="7C1C0F0E" w:rsidR="00B17C9D" w:rsidRDefault="00C77E64" w:rsidP="009D1AE3">
      <w:pPr>
        <w:pStyle w:val="CommentText"/>
        <w:jc w:val="left"/>
      </w:pPr>
      <w:r>
        <w:rPr>
          <w:rStyle w:val="CommentReference"/>
        </w:rPr>
        <w:annotationRef/>
      </w:r>
      <w:r w:rsidR="00B17C9D">
        <w:t xml:space="preserve"> [Ed. Note: what is defined here as unacceptable? Blu-ray, for example, still does it while even some grain is maintained for broadcast/cable applications. This seems needing some toning down] </w:t>
      </w:r>
    </w:p>
  </w:comment>
  <w:comment w:id="120" w:author="ed." w:date="2022-10-02T21:05:00Z" w:initials="ed.">
    <w:p w14:paraId="12872C33" w14:textId="77777777" w:rsidR="00B17C9D" w:rsidRDefault="00B17C9D" w:rsidP="00233566">
      <w:pPr>
        <w:pStyle w:val="CommentText"/>
        <w:jc w:val="left"/>
      </w:pPr>
      <w:r>
        <w:rPr>
          <w:rStyle w:val="CommentReference"/>
        </w:rPr>
        <w:annotationRef/>
      </w:r>
      <w:r>
        <w:t>[Ed. note: See new text if it addresses issue].</w:t>
      </w:r>
    </w:p>
  </w:comment>
  <w:comment w:id="121" w:author="ed." w:date="2022-10-01T22:09:00Z" w:initials="ed.">
    <w:p w14:paraId="4EE65092" w14:textId="05A7D398" w:rsidR="000B72C7" w:rsidRDefault="000B72C7" w:rsidP="00D27706">
      <w:pPr>
        <w:pStyle w:val="CommentText"/>
        <w:jc w:val="left"/>
      </w:pPr>
      <w:r>
        <w:rPr>
          <w:rStyle w:val="CommentReference"/>
        </w:rPr>
        <w:annotationRef/>
      </w:r>
      <w:r>
        <w:t xml:space="preserve"> [Ed. Note: Dithering has been shown to provide subjective benefits on compressed signals. Here, this is a form of “guided” dithering, that is controlled by the encoder or some intermediate dithering ingestion stage that analyzes the content and could exploit existing HW implementations to achieve a consistent dithering look instead of relying on differing manufacturer implementations of similar but blind dithering technologies]</w:t>
      </w:r>
    </w:p>
  </w:comment>
  <w:comment w:id="124" w:author="ed." w:date="2022-10-01T22:16:00Z" w:initials="ed.">
    <w:p w14:paraId="3B81A19A" w14:textId="77777777" w:rsidR="001F594C" w:rsidRDefault="001F594C" w:rsidP="00226142">
      <w:pPr>
        <w:pStyle w:val="CommentText"/>
        <w:jc w:val="left"/>
      </w:pPr>
      <w:r>
        <w:rPr>
          <w:rStyle w:val="CommentReference"/>
        </w:rPr>
        <w:annotationRef/>
      </w:r>
      <w:r>
        <w:t xml:space="preserve">[Ed Note: considered here? methods described in this document ?] </w:t>
      </w:r>
    </w:p>
  </w:comment>
  <w:comment w:id="125" w:author="ed." w:date="2022-10-01T22:18:00Z" w:initials="ed.">
    <w:p w14:paraId="3AD33296" w14:textId="77777777" w:rsidR="001F594C" w:rsidRDefault="001F594C" w:rsidP="007453EB">
      <w:pPr>
        <w:pStyle w:val="CommentText"/>
        <w:jc w:val="left"/>
      </w:pPr>
      <w:r>
        <w:rPr>
          <w:rStyle w:val="CommentReference"/>
        </w:rPr>
        <w:annotationRef/>
      </w:r>
      <w:r>
        <w:t>AN: pattern or template?</w:t>
      </w:r>
    </w:p>
  </w:comment>
  <w:comment w:id="126" w:author="ed." w:date="2022-10-02T21:07:00Z" w:initials="ed.">
    <w:p w14:paraId="61A49591" w14:textId="77777777" w:rsidR="005F68FB" w:rsidRDefault="005F68FB">
      <w:pPr>
        <w:pStyle w:val="CommentText"/>
        <w:jc w:val="left"/>
      </w:pPr>
      <w:r>
        <w:rPr>
          <w:rStyle w:val="CommentReference"/>
        </w:rPr>
        <w:annotationRef/>
      </w:r>
      <w:r>
        <w:t>Looks a number of references are using "pattern" commonly:</w:t>
      </w:r>
    </w:p>
    <w:p w14:paraId="020ACBEC" w14:textId="77777777" w:rsidR="005F68FB" w:rsidRDefault="005F68FB">
      <w:pPr>
        <w:pStyle w:val="CommentText"/>
        <w:jc w:val="left"/>
      </w:pPr>
      <w:r>
        <w:t>RDD5 talks about a « database of film grain patterns »</w:t>
      </w:r>
    </w:p>
    <w:p w14:paraId="733DD3F4" w14:textId="77777777" w:rsidR="005F68FB" w:rsidRDefault="005F68FB">
      <w:pPr>
        <w:pStyle w:val="CommentText"/>
        <w:jc w:val="left"/>
      </w:pPr>
      <w:r>
        <w:t>JVET contributions all used the “pattern” wording (no surprise since they were based on RDD5)</w:t>
      </w:r>
    </w:p>
    <w:p w14:paraId="25F932D4" w14:textId="77777777" w:rsidR="005F68FB" w:rsidRDefault="005F68FB">
      <w:pPr>
        <w:pStyle w:val="CommentText"/>
        <w:jc w:val="left"/>
      </w:pPr>
      <w:r>
        <w:t xml:space="preserve">The paper of Alasdair </w:t>
      </w:r>
      <w:hyperlink r:id="rId1" w:history="1">
        <w:r w:rsidRPr="007268F6">
          <w:rPr>
            <w:rStyle w:val="Hyperlink"/>
          </w:rPr>
          <w:t>https://hal.archives-ouvertes.fr/hal-01358392</w:t>
        </w:r>
      </w:hyperlink>
      <w:r>
        <w:t xml:space="preserve"> has 1 occurrence of « pattern »</w:t>
      </w:r>
    </w:p>
    <w:p w14:paraId="641FAAE2" w14:textId="77777777" w:rsidR="005F68FB" w:rsidRDefault="005F68FB">
      <w:pPr>
        <w:pStyle w:val="CommentText"/>
        <w:jc w:val="left"/>
      </w:pPr>
      <w:r>
        <w:t>Recent papers from colleagues &amp; partners use the « pattern » wording (many occurrences)</w:t>
      </w:r>
    </w:p>
    <w:p w14:paraId="2DEB7EF6" w14:textId="77777777" w:rsidR="005F68FB" w:rsidRDefault="005F68FB">
      <w:pPr>
        <w:pStyle w:val="CommentText"/>
        <w:jc w:val="left"/>
      </w:pPr>
      <w:r>
        <w:t>The paper from Andrey and Neil (DCC 2018) uses the “pattern” wording (many occurrence, e.g. “modeling film grain pattern” section title)</w:t>
      </w:r>
    </w:p>
    <w:p w14:paraId="3E727B8F" w14:textId="77777777" w:rsidR="005F68FB" w:rsidRDefault="005F68FB">
      <w:pPr>
        <w:pStyle w:val="CommentText"/>
        <w:jc w:val="left"/>
      </w:pPr>
      <w:r>
        <w:t>A 2009 IEEE paper from Byung Tae Oh et al. uses the “film grain pattern” wording to speak about the statistical properties of the grain</w:t>
      </w:r>
    </w:p>
    <w:p w14:paraId="48FAEEC5" w14:textId="77777777" w:rsidR="005F68FB" w:rsidRDefault="005F68FB">
      <w:pPr>
        <w:pStyle w:val="CommentText"/>
        <w:jc w:val="left"/>
      </w:pPr>
      <w:r>
        <w:t>The attached paper is interesting in that is uses several terms: pattern, template, patch</w:t>
      </w:r>
    </w:p>
    <w:p w14:paraId="5204E231" w14:textId="77777777" w:rsidR="005F68FB" w:rsidRDefault="005F68FB" w:rsidP="007268F6">
      <w:pPr>
        <w:pStyle w:val="CommentText"/>
        <w:jc w:val="left"/>
      </w:pPr>
      <w:r>
        <w:t>Many others use “pattern”</w:t>
      </w:r>
    </w:p>
  </w:comment>
  <w:comment w:id="127" w:author="Andrey Norkin" w:date="2022-10-13T12:14:00Z" w:initials="AN">
    <w:p w14:paraId="2AB43E97" w14:textId="7521BFDE" w:rsidR="007406CA" w:rsidRDefault="007406CA">
      <w:pPr>
        <w:pStyle w:val="CommentText"/>
      </w:pPr>
      <w:r>
        <w:rPr>
          <w:rStyle w:val="CommentReference"/>
        </w:rPr>
        <w:annotationRef/>
      </w:r>
      <w:r>
        <w:t>Actually, the DCC 2018 paper uses “pattern” in the meaning of the grain characteristics. A generated 64x64 grain sample is called “template”, to make a distinction with the “pattern” term used there. A template may represent one or another patter. IMO, pattern is related to the grain characteristics, not to the 64x64 sample array. An array is not pattern, but can be a template.</w:t>
      </w:r>
    </w:p>
  </w:comment>
  <w:comment w:id="128" w:author="ed." w:date="2022-10-01T22:18:00Z" w:initials="ed.">
    <w:p w14:paraId="45230AA7" w14:textId="665B312C" w:rsidR="001F594C" w:rsidRDefault="001F594C" w:rsidP="00963E58">
      <w:pPr>
        <w:pStyle w:val="CommentText"/>
        <w:jc w:val="left"/>
      </w:pPr>
      <w:r>
        <w:rPr>
          <w:rStyle w:val="CommentReference"/>
        </w:rPr>
        <w:annotationRef/>
      </w:r>
      <w:r>
        <w:t>[Ed. Note AN: following text may move to the specific technology description]</w:t>
      </w:r>
    </w:p>
  </w:comment>
  <w:comment w:id="129" w:author="ed." w:date="2022-10-02T21:10:00Z" w:initials="ed.">
    <w:p w14:paraId="3C957598" w14:textId="77777777" w:rsidR="00F57159" w:rsidRDefault="00F57159" w:rsidP="0083712B">
      <w:pPr>
        <w:pStyle w:val="CommentText"/>
        <w:jc w:val="left"/>
      </w:pPr>
      <w:r>
        <w:rPr>
          <w:rStyle w:val="CommentReference"/>
        </w:rPr>
        <w:annotationRef/>
      </w:r>
      <w:r>
        <w:t>[Ed. Note AN: the bracket text may move to a specific technology description]</w:t>
      </w:r>
    </w:p>
  </w:comment>
  <w:comment w:id="130" w:author="Philippe de Lagrange" w:date="2022-10-08T01:09:00Z" w:initials="PL">
    <w:p w14:paraId="76832786" w14:textId="77777777" w:rsidR="00401340" w:rsidRDefault="008E18A0">
      <w:pPr>
        <w:pStyle w:val="CommentText"/>
        <w:jc w:val="left"/>
      </w:pPr>
      <w:r>
        <w:rPr>
          <w:rStyle w:val="CommentReference"/>
        </w:rPr>
        <w:annotationRef/>
      </w:r>
      <w:r w:rsidR="00401340">
        <w:rPr>
          <w:lang w:val="fr-FR"/>
        </w:rPr>
        <w:t>All this intro does summarize what is developed afterwards (one paragraph for each section, trying to reflect the different design options). Kind of "executive summary".</w:t>
      </w:r>
    </w:p>
    <w:p w14:paraId="6161F7FF" w14:textId="77777777" w:rsidR="00401340" w:rsidRDefault="00401340" w:rsidP="00E87F9C">
      <w:pPr>
        <w:pStyle w:val="CommentText"/>
        <w:jc w:val="left"/>
      </w:pPr>
      <w:r>
        <w:rPr>
          <w:lang w:val="fr-FR"/>
        </w:rPr>
        <w:t>Pixel vs block-based adaptation is a VERY important aspect, driving hw costs, that has impaired film grain synthesis deployment for a while</w:t>
      </w:r>
    </w:p>
  </w:comment>
  <w:comment w:id="131" w:author="Andrey Norkin" w:date="2022-10-12T15:11:00Z" w:initials="AN">
    <w:p w14:paraId="5D42E8E9" w14:textId="143EAA06" w:rsidR="005B2338" w:rsidRDefault="005B2338">
      <w:pPr>
        <w:pStyle w:val="CommentText"/>
      </w:pPr>
      <w:r>
        <w:rPr>
          <w:rStyle w:val="CommentReference"/>
        </w:rPr>
        <w:annotationRef/>
      </w:r>
      <w:r>
        <w:t>The second part seems to be implementation related.</w:t>
      </w:r>
    </w:p>
  </w:comment>
  <w:comment w:id="137" w:author="ed." w:date="2022-10-02T17:46:00Z" w:initials="ed.">
    <w:p w14:paraId="26E4ED0B" w14:textId="57828332" w:rsidR="00094590" w:rsidRDefault="00094590" w:rsidP="00FE1FC0">
      <w:pPr>
        <w:pStyle w:val="CommentText"/>
        <w:jc w:val="left"/>
      </w:pPr>
      <w:r>
        <w:rPr>
          <w:rStyle w:val="CommentReference"/>
        </w:rPr>
        <w:annotationRef/>
      </w:r>
      <w:r>
        <w:t>[Ed. Note: It might be good if in this section we provide cross references to the subsequent sections and explicitly mention each block]</w:t>
      </w:r>
    </w:p>
  </w:comment>
  <w:comment w:id="148" w:author="ed." w:date="2022-10-01T22:26:00Z" w:initials="ed.">
    <w:p w14:paraId="590D8600" w14:textId="77777777" w:rsidR="003204BD" w:rsidRDefault="003204BD" w:rsidP="00A4613C">
      <w:pPr>
        <w:pStyle w:val="CommentText"/>
        <w:jc w:val="left"/>
      </w:pPr>
      <w:r>
        <w:rPr>
          <w:rStyle w:val="CommentReference"/>
        </w:rPr>
        <w:annotationRef/>
      </w:r>
      <w:r>
        <w:t>[Ed Note (PL): broaden scope beyond FGC SEI]</w:t>
      </w:r>
    </w:p>
  </w:comment>
  <w:comment w:id="149" w:author="ed." w:date="2022-10-01T22:27:00Z" w:initials="ed.">
    <w:p w14:paraId="447B5FAA" w14:textId="77777777" w:rsidR="003204BD" w:rsidRDefault="003204BD" w:rsidP="002D4266">
      <w:pPr>
        <w:pStyle w:val="CommentText"/>
        <w:jc w:val="left"/>
      </w:pPr>
      <w:r>
        <w:rPr>
          <w:rStyle w:val="CommentReference"/>
        </w:rPr>
        <w:annotationRef/>
      </w:r>
      <w:r>
        <w:t>[Ed Note (PL): repeated for any different cut-off (e.g. for a different intensity [interval])]</w:t>
      </w:r>
    </w:p>
  </w:comment>
  <w:comment w:id="152" w:author="ed." w:date="2022-10-02T17:48:00Z" w:initials="ed.">
    <w:p w14:paraId="3AB7F09C" w14:textId="77777777" w:rsidR="00094590" w:rsidRDefault="00094590" w:rsidP="00052173">
      <w:pPr>
        <w:pStyle w:val="CommentText"/>
        <w:jc w:val="left"/>
      </w:pPr>
      <w:r>
        <w:rPr>
          <w:rStyle w:val="CommentReference"/>
        </w:rPr>
        <w:annotationRef/>
      </w:r>
      <w:r>
        <w:t>[Ed. Note (PL): show lag and x/y on figure ?].</w:t>
      </w:r>
    </w:p>
  </w:comment>
  <w:comment w:id="158" w:author="Philippe de Lagrange" w:date="2022-10-07T16:48:00Z" w:initials="PL">
    <w:p w14:paraId="6122C5CD" w14:textId="77777777" w:rsidR="002472BB" w:rsidRDefault="002472BB" w:rsidP="00417539">
      <w:pPr>
        <w:pStyle w:val="CommentText"/>
        <w:jc w:val="left"/>
      </w:pPr>
      <w:r>
        <w:rPr>
          <w:rStyle w:val="CommentReference"/>
        </w:rPr>
        <w:annotationRef/>
      </w:r>
      <w:r>
        <w:rPr>
          <w:lang w:val="fr-FR"/>
        </w:rPr>
        <w:t>The word "pattern" is used here for "repetition patterns", not the grain template ifself.</w:t>
      </w:r>
    </w:p>
  </w:comment>
  <w:comment w:id="160" w:author="Philippe de Lagrange" w:date="2022-10-07T17:01:00Z" w:initials="PL">
    <w:p w14:paraId="7B5C025C" w14:textId="77777777" w:rsidR="00EA6E41" w:rsidRDefault="00EA6E41" w:rsidP="00EC39F4">
      <w:pPr>
        <w:pStyle w:val="CommentText"/>
        <w:jc w:val="left"/>
      </w:pPr>
      <w:r>
        <w:rPr>
          <w:rStyle w:val="CommentReference"/>
        </w:rPr>
        <w:annotationRef/>
      </w:r>
      <w:r>
        <w:rPr>
          <w:lang w:val="fr-FR"/>
        </w:rPr>
        <w:t>And actually even more when filtered (spatial correlation).</w:t>
      </w:r>
    </w:p>
  </w:comment>
  <w:comment w:id="161" w:author="Philippe de Lagrange" w:date="2022-10-14T17:08:00Z" w:initials="PL">
    <w:p w14:paraId="48387AB4" w14:textId="77777777" w:rsidR="00AF21CF" w:rsidRDefault="00AF21CF" w:rsidP="00410BC7">
      <w:pPr>
        <w:pStyle w:val="CommentText"/>
        <w:jc w:val="left"/>
      </w:pPr>
      <w:r>
        <w:rPr>
          <w:rStyle w:val="CommentReference"/>
        </w:rPr>
        <w:annotationRef/>
      </w:r>
      <w:r>
        <w:rPr>
          <w:lang w:val="fr-FR"/>
        </w:rPr>
        <w:t>Redundant with previous &amp; following sentences</w:t>
      </w:r>
    </w:p>
  </w:comment>
  <w:comment w:id="163" w:author="ed." w:date="2022-10-02T17:54:00Z" w:initials="ed.">
    <w:p w14:paraId="535AA83A" w14:textId="07DB36DB" w:rsidR="00355BF3" w:rsidRDefault="00355BF3" w:rsidP="000F3183">
      <w:pPr>
        <w:pStyle w:val="CommentText"/>
        <w:jc w:val="left"/>
      </w:pPr>
      <w:r>
        <w:rPr>
          <w:rStyle w:val="CommentReference"/>
        </w:rPr>
        <w:annotationRef/>
      </w:r>
      <w:r>
        <w:t xml:space="preserve">[Ed. Note AN: Following text really depends on the resolution and how much memory is affordable etc. IMO, we should skip that.] </w:t>
      </w:r>
    </w:p>
  </w:comment>
  <w:comment w:id="170" w:author="ed." w:date="2022-10-02T17:55:00Z" w:initials="ed.">
    <w:p w14:paraId="4177F3E8" w14:textId="77777777" w:rsidR="00355BF3" w:rsidRDefault="00355BF3" w:rsidP="00DE37A9">
      <w:pPr>
        <w:pStyle w:val="CommentText"/>
        <w:jc w:val="left"/>
      </w:pPr>
      <w:r>
        <w:rPr>
          <w:rStyle w:val="CommentReference"/>
        </w:rPr>
        <w:annotationRef/>
      </w:r>
      <w:r>
        <w:t>[Ed. Note: Maybe we can write better of what we mean “large enough”. The wording is also not very good here.]</w:t>
      </w:r>
    </w:p>
  </w:comment>
  <w:comment w:id="171" w:author="ed." w:date="2022-10-02T17:57:00Z" w:initials="ed.">
    <w:p w14:paraId="5D3D4363" w14:textId="77777777" w:rsidR="00355BF3" w:rsidRDefault="00355BF3" w:rsidP="00F175AB">
      <w:pPr>
        <w:pStyle w:val="CommentText"/>
        <w:jc w:val="left"/>
      </w:pPr>
      <w:r>
        <w:rPr>
          <w:rStyle w:val="CommentReference"/>
        </w:rPr>
        <w:annotationRef/>
      </w:r>
      <w:r>
        <w:t xml:space="preserve">[Ed. Note AN: This also has a trade-off of reducing the number of possible patterns] </w:t>
      </w:r>
    </w:p>
  </w:comment>
  <w:comment w:id="176" w:author="ed." w:date="2022-10-02T18:00:00Z" w:initials="ed.">
    <w:p w14:paraId="21922F63" w14:textId="77777777" w:rsidR="00355BF3" w:rsidRDefault="00355BF3" w:rsidP="00565030">
      <w:pPr>
        <w:pStyle w:val="CommentText"/>
        <w:jc w:val="left"/>
      </w:pPr>
      <w:r>
        <w:rPr>
          <w:rStyle w:val="CommentReference"/>
        </w:rPr>
        <w:annotationRef/>
      </w:r>
      <w:r>
        <w:t>This figure is not referenced in text</w:t>
      </w:r>
    </w:p>
  </w:comment>
  <w:comment w:id="180" w:author="Y. He" w:date="2022-10-13T20:13:00Z" w:initials="YH">
    <w:p w14:paraId="65729106" w14:textId="77777777" w:rsidR="009E6882" w:rsidRDefault="009E6882" w:rsidP="00221EFA">
      <w:pPr>
        <w:pStyle w:val="CommentText"/>
        <w:jc w:val="left"/>
      </w:pPr>
      <w:r>
        <w:rPr>
          <w:rStyle w:val="CommentReference"/>
        </w:rPr>
        <w:annotationRef/>
      </w:r>
      <w:r>
        <w:t xml:space="preserve">[A. N. This section is definitely implementation dependent. There are multiple ways how the offsets can be generated from a pseudo-random generator register. The example given does not describe a general approach taken by different implementations, but rather puts forward specific arguments of why this particular method is used in one of the described implementations. This sections should be re-written considerably or simply moved to the description of the corresponding implementation]. </w:t>
      </w:r>
    </w:p>
  </w:comment>
  <w:comment w:id="181" w:author="ed." w:date="2022-10-02T18:00:00Z" w:initials="ed.">
    <w:p w14:paraId="61A84C71" w14:textId="6BA5DC25" w:rsidR="00355BF3" w:rsidRDefault="00355BF3" w:rsidP="00341B60">
      <w:pPr>
        <w:pStyle w:val="CommentText"/>
        <w:jc w:val="left"/>
      </w:pPr>
      <w:r>
        <w:rPr>
          <w:rStyle w:val="CommentReference"/>
        </w:rPr>
        <w:annotationRef/>
      </w:r>
      <w:r>
        <w:t>[Ed. Note AN: This whole section describes only one way of deriving offsets. Should it be moved to a particular technology description?]</w:t>
      </w:r>
    </w:p>
  </w:comment>
  <w:comment w:id="182" w:author="Philippe de Lagrange" w:date="2022-10-07T17:54:00Z" w:initials="PL">
    <w:p w14:paraId="2AD7C44B" w14:textId="77777777" w:rsidR="00D26508" w:rsidRDefault="00C0604D" w:rsidP="00D62F32">
      <w:pPr>
        <w:pStyle w:val="CommentText"/>
        <w:jc w:val="left"/>
      </w:pPr>
      <w:r>
        <w:rPr>
          <w:rStyle w:val="CommentReference"/>
        </w:rPr>
        <w:annotationRef/>
      </w:r>
      <w:r w:rsidR="00D26508">
        <w:rPr>
          <w:lang w:val="fr-FR"/>
        </w:rPr>
        <w:t>It actually covers all examples covered in the TR. AV1 reference process is the simplest case of the 2nd method, where N is a power of two (no multiplication at all in practice). We coud drop a few words about that</w:t>
      </w:r>
    </w:p>
  </w:comment>
  <w:comment w:id="183" w:author="ed." w:date="2022-10-02T18:00:00Z" w:initials="ed.">
    <w:p w14:paraId="55545C72" w14:textId="15E219D2" w:rsidR="00355BF3" w:rsidRDefault="00355BF3" w:rsidP="00082F8A">
      <w:pPr>
        <w:pStyle w:val="CommentText"/>
        <w:jc w:val="left"/>
      </w:pPr>
      <w:r>
        <w:rPr>
          <w:rStyle w:val="CommentReference"/>
        </w:rPr>
        <w:annotationRef/>
      </w:r>
      <w:r>
        <w:t>[Ed. Note: is the ending “[“ intending to show that this number is excluded? This is not defined in section 5 and it is better to either add -1 in the range or state the range verbosely without using the word “inclusive”]</w:t>
      </w:r>
    </w:p>
  </w:comment>
  <w:comment w:id="195" w:author="ed." w:date="2022-10-02T18:13:00Z" w:initials="ed.">
    <w:p w14:paraId="3537C9D9" w14:textId="2EB17D23" w:rsidR="00057B3A" w:rsidRDefault="00057B3A" w:rsidP="00BC774A">
      <w:pPr>
        <w:pStyle w:val="CommentText"/>
        <w:jc w:val="left"/>
      </w:pPr>
      <w:r>
        <w:rPr>
          <w:rStyle w:val="CommentReference"/>
        </w:rPr>
        <w:annotationRef/>
      </w:r>
      <w:r>
        <w:t xml:space="preserve">[Ed. Note A.N: IMO, this is incorrect. One can still need deblocking and a sort of line buffer even if adaptation is done on a pixel basis] </w:t>
      </w:r>
    </w:p>
  </w:comment>
  <w:comment w:id="196" w:author="Philippe de Lagrange" w:date="2022-10-07T19:16:00Z" w:initials="PL">
    <w:p w14:paraId="1C6DF265" w14:textId="77777777" w:rsidR="00A82B55" w:rsidRDefault="00A82B55" w:rsidP="00DE686D">
      <w:pPr>
        <w:pStyle w:val="CommentText"/>
        <w:jc w:val="left"/>
      </w:pPr>
      <w:r>
        <w:rPr>
          <w:rStyle w:val="CommentReference"/>
        </w:rPr>
        <w:annotationRef/>
      </w:r>
      <w:r>
        <w:rPr>
          <w:lang w:val="fr-FR"/>
        </w:rPr>
        <w:t>Not for adaptation ifself (no block = no deblocking). But sure you still need deblocking for randomization blocks. The pb with RDD5 is that adaptation blocks are so small that deblocking for adaptation can be overwhelming (2 lines/columns blurred out of 8).</w:t>
      </w:r>
      <w:r>
        <w:rPr>
          <w:lang w:val="fr-FR"/>
        </w:rPr>
        <w:br/>
        <w:t>There is no line buffer required for overlapping-kind of deblocking (see 7.2.5). I can explain more during a meeting. I do not think we need to explain more in the document: it is fully obvious for HW people (even though it is fully unobvious for the rest of the world…)</w:t>
      </w:r>
    </w:p>
  </w:comment>
  <w:comment w:id="202" w:author="Philippe de Lagrange" w:date="2022-10-14T15:53:00Z" w:initials="PL">
    <w:p w14:paraId="555ACCBB" w14:textId="77777777" w:rsidR="00005891" w:rsidRDefault="00005891" w:rsidP="00C065D4">
      <w:pPr>
        <w:pStyle w:val="CommentText"/>
        <w:jc w:val="left"/>
      </w:pPr>
      <w:r>
        <w:rPr>
          <w:rStyle w:val="CommentReference"/>
        </w:rPr>
        <w:annotationRef/>
      </w:r>
      <w:r>
        <w:rPr>
          <w:lang w:val="fr-FR"/>
        </w:rPr>
        <w:t>An illustration would be nice</w:t>
      </w:r>
    </w:p>
  </w:comment>
  <w:comment w:id="204" w:author="Philippe de Lagrange" w:date="2022-10-14T17:06:00Z" w:initials="PL">
    <w:p w14:paraId="0B3FA17D" w14:textId="77777777" w:rsidR="00AF21CF" w:rsidRDefault="00AF21CF" w:rsidP="002B7098">
      <w:pPr>
        <w:pStyle w:val="CommentText"/>
        <w:jc w:val="left"/>
      </w:pPr>
      <w:r>
        <w:rPr>
          <w:rStyle w:val="CommentReference"/>
        </w:rPr>
        <w:annotationRef/>
      </w:r>
      <w:r>
        <w:rPr>
          <w:lang w:val="fr-FR"/>
        </w:rPr>
        <w:t>I prefer the previous title, "Deblocking", simpler and generic enough in my opinion.</w:t>
      </w:r>
    </w:p>
  </w:comment>
  <w:comment w:id="205" w:author="ed." w:date="2022-10-02T18:16:00Z" w:initials="ed.">
    <w:p w14:paraId="253C543B" w14:textId="6D8F36E5" w:rsidR="00C826EA" w:rsidRDefault="00C826EA" w:rsidP="00A25F9B">
      <w:pPr>
        <w:pStyle w:val="CommentText"/>
        <w:jc w:val="left"/>
      </w:pPr>
      <w:r>
        <w:rPr>
          <w:rStyle w:val="CommentReference"/>
        </w:rPr>
        <w:annotationRef/>
      </w:r>
      <w:r>
        <w:t>[Ed. Note: Revise paragraph to improve wording]</w:t>
      </w:r>
    </w:p>
  </w:comment>
  <w:comment w:id="207" w:author="ed." w:date="2022-10-02T18:18:00Z" w:initials="ed.">
    <w:p w14:paraId="015E754C" w14:textId="77777777" w:rsidR="00C826EA" w:rsidRDefault="00C826EA" w:rsidP="00755594">
      <w:pPr>
        <w:pStyle w:val="CommentText"/>
        <w:jc w:val="left"/>
      </w:pPr>
      <w:r>
        <w:rPr>
          <w:rStyle w:val="CommentReference"/>
        </w:rPr>
        <w:annotationRef/>
      </w:r>
      <w:r>
        <w:t xml:space="preserve"> [Ed. Note: Does this mean that only additive blending is commonly used? Or does it mean that even when multiplicative blending is signaled. i.e., blending_mode_id = 1, that is ignored? That would be weird but that is somehow suggested here. Clarify?]</w:t>
      </w:r>
    </w:p>
  </w:comment>
  <w:comment w:id="208" w:author="ed." w:date="2022-10-02T18:18:00Z" w:initials="ed.">
    <w:p w14:paraId="19AB74BB" w14:textId="77777777" w:rsidR="00C826EA" w:rsidRDefault="00C826EA">
      <w:pPr>
        <w:pStyle w:val="CommentText"/>
        <w:jc w:val="left"/>
      </w:pPr>
      <w:r>
        <w:rPr>
          <w:rStyle w:val="CommentReference"/>
        </w:rPr>
        <w:annotationRef/>
      </w:r>
      <w:r>
        <w:t>+++ whole section 7.3 removed [Was mostly stuff from VSEI or RDD5. Replaced by 7.2 + moved implementation details to examples section]. Some worthwhile note retained here (to be removed soon):</w:t>
      </w:r>
    </w:p>
    <w:p w14:paraId="61A9ECE1" w14:textId="77777777" w:rsidR="00C826EA" w:rsidRDefault="00C826EA">
      <w:pPr>
        <w:pStyle w:val="CommentText"/>
        <w:jc w:val="left"/>
      </w:pPr>
      <w:r>
        <w:t>Note that the database of grain patterns can be pre-computed and stored</w:t>
      </w:r>
    </w:p>
    <w:p w14:paraId="4EF16C1C" w14:textId="77777777" w:rsidR="00C826EA" w:rsidRDefault="00C826EA">
      <w:pPr>
        <w:pStyle w:val="CommentText"/>
        <w:jc w:val="left"/>
      </w:pPr>
      <w:r>
        <w:tab/>
        <w:t>4)</w:t>
      </w:r>
      <w:r>
        <w:tab/>
        <w:t>Repeat steps 1 through 3 for each intensity interval signalled in the FGC SEI message</w:t>
      </w:r>
    </w:p>
    <w:p w14:paraId="1ECD53C7" w14:textId="77777777" w:rsidR="00C826EA" w:rsidRDefault="00C826EA">
      <w:pPr>
        <w:pStyle w:val="CommentText"/>
        <w:jc w:val="left"/>
      </w:pPr>
      <w:r>
        <w:t>A fixed-point example of generating a grain pattern database is provided in subclause [Ed Note (PL): Check we have refs (to RDD5, etc. What was 7.4 originally?) in the general section]</w:t>
      </w:r>
    </w:p>
    <w:p w14:paraId="4613B875" w14:textId="77777777" w:rsidR="00C826EA" w:rsidRDefault="00C826EA">
      <w:pPr>
        <w:pStyle w:val="CommentText"/>
        <w:jc w:val="left"/>
      </w:pPr>
      <w:r>
        <w:t>Stuff like:</w:t>
      </w:r>
    </w:p>
    <w:p w14:paraId="7D983F0F" w14:textId="77777777" w:rsidR="00C826EA" w:rsidRDefault="00C826EA">
      <w:pPr>
        <w:pStyle w:val="CommentText"/>
        <w:jc w:val="left"/>
      </w:pPr>
      <w:r>
        <w:t>-</w:t>
      </w:r>
      <w:r>
        <w:tab/>
        <w:t>average value (VSEI &amp; RDD5)</w:t>
      </w:r>
    </w:p>
    <w:p w14:paraId="54B82B7E" w14:textId="77777777" w:rsidR="00C826EA" w:rsidRDefault="00C826EA">
      <w:pPr>
        <w:pStyle w:val="CommentText"/>
        <w:jc w:val="left"/>
      </w:pPr>
      <w:r>
        <w:t>-</w:t>
      </w:r>
      <w:r>
        <w:tab/>
        <w:t>more than 1 or no interval for a given block (VSEI only) [ignore ?]</w:t>
      </w:r>
    </w:p>
    <w:p w14:paraId="5F415654" w14:textId="77777777" w:rsidR="00C826EA" w:rsidRDefault="00C826EA" w:rsidP="00F51EFE">
      <w:pPr>
        <w:pStyle w:val="CommentText"/>
        <w:jc w:val="left"/>
      </w:pPr>
      <w:r>
        <w:t>-</w:t>
      </w:r>
      <w:r>
        <w:tab/>
        <w:t>correlation between consecutive colour components</w:t>
      </w:r>
    </w:p>
  </w:comment>
  <w:comment w:id="209" w:author="ed." w:date="2022-10-02T18:19:00Z" w:initials="ed.">
    <w:p w14:paraId="34B7A30B" w14:textId="77777777" w:rsidR="00C826EA" w:rsidRDefault="00C826EA" w:rsidP="00381990">
      <w:pPr>
        <w:pStyle w:val="CommentText"/>
        <w:jc w:val="left"/>
      </w:pPr>
      <w:r>
        <w:rPr>
          <w:rStyle w:val="CommentReference"/>
        </w:rPr>
        <w:annotationRef/>
      </w:r>
      <w:r>
        <w:t>[Ed. Note: should expected benefits for deblocking be mentioned? Also, this section is very vague, with no description of the deblocking filters applied. Maybe it could also be said that what is provided are only the parameters. How the parameters are interpreted and/or used may differ from implementation to implementation and to achieve different complexity/performance tradeoffs. Should we have some reference to the deblocking process?]</w:t>
      </w:r>
    </w:p>
  </w:comment>
  <w:comment w:id="223" w:author="ed." w:date="2022-10-02T18:20:00Z" w:initials="ed.">
    <w:p w14:paraId="2B4A5E5D" w14:textId="77777777" w:rsidR="005D1FE3" w:rsidRDefault="005D1FE3" w:rsidP="008C6B26">
      <w:pPr>
        <w:pStyle w:val="CommentText"/>
        <w:jc w:val="left"/>
      </w:pPr>
      <w:r>
        <w:rPr>
          <w:rStyle w:val="CommentReference"/>
        </w:rPr>
        <w:annotationRef/>
      </w:r>
      <w:r>
        <w:t>[Ed. Note (PL): should we state that this process was used by the HD-DVD specification? This makes it a strong reference for the interpretation of FGS SEI message semantics]</w:t>
      </w:r>
    </w:p>
  </w:comment>
  <w:comment w:id="224" w:author="ed." w:date="2022-10-02T18:20:00Z" w:initials="ed.">
    <w:p w14:paraId="08D0B305" w14:textId="77777777" w:rsidR="005D1FE3" w:rsidRDefault="005D1FE3" w:rsidP="00D91462">
      <w:pPr>
        <w:pStyle w:val="CommentText"/>
        <w:jc w:val="left"/>
      </w:pPr>
      <w:r>
        <w:rPr>
          <w:rStyle w:val="CommentReference"/>
        </w:rPr>
        <w:annotationRef/>
      </w:r>
      <w:r>
        <w:t>[+note about implementation? (costly, subsequently removed because HD-DVD abandoned, and no other deployments required it)]</w:t>
      </w:r>
    </w:p>
  </w:comment>
  <w:comment w:id="225" w:author="Philippe de Lagrange" w:date="2022-10-07T23:47:00Z" w:initials="PL">
    <w:p w14:paraId="5B80A87B" w14:textId="77777777" w:rsidR="00BF0B20" w:rsidRDefault="00BF0B20" w:rsidP="00C77CC3">
      <w:pPr>
        <w:pStyle w:val="CommentText"/>
        <w:jc w:val="left"/>
      </w:pPr>
      <w:r>
        <w:rPr>
          <w:rStyle w:val="CommentReference"/>
        </w:rPr>
        <w:annotationRef/>
      </w:r>
      <w:r>
        <w:rPr>
          <w:lang w:val="fr-FR"/>
        </w:rPr>
        <w:t>Unsure if it is limited to 4:2:0. To be checked.</w:t>
      </w:r>
    </w:p>
  </w:comment>
  <w:comment w:id="226" w:author="ed." w:date="2022-10-02T18:22:00Z" w:initials="ed.">
    <w:p w14:paraId="3B5C4DE5" w14:textId="05A441E0" w:rsidR="00D57CB7" w:rsidRDefault="00D57CB7" w:rsidP="00C602D3">
      <w:pPr>
        <w:pStyle w:val="CommentText"/>
        <w:jc w:val="left"/>
      </w:pPr>
      <w:r>
        <w:rPr>
          <w:rStyle w:val="CommentReference"/>
        </w:rPr>
        <w:annotationRef/>
      </w:r>
      <w:r>
        <w:t>Is this reference right?</w:t>
      </w:r>
    </w:p>
  </w:comment>
  <w:comment w:id="235" w:author="ed." w:date="2022-10-02T18:27:00Z" w:initials="ed.">
    <w:p w14:paraId="02256FA7" w14:textId="77777777" w:rsidR="00DB3A0C" w:rsidRDefault="00DB3A0C" w:rsidP="001464CD">
      <w:pPr>
        <w:pStyle w:val="CommentText"/>
        <w:jc w:val="left"/>
      </w:pPr>
      <w:r>
        <w:rPr>
          <w:rStyle w:val="CommentReference"/>
        </w:rPr>
        <w:annotationRef/>
      </w:r>
      <w:r>
        <w:t>[Ed. Note: actually, the rule is NbLumaSamples &lt;= 1920*1080. Do we need to be that specific, or “up to HD” is just fine ?]</w:t>
      </w:r>
    </w:p>
  </w:comment>
  <w:comment w:id="241" w:author="Philippe de Lagrange" w:date="2022-10-07T23:59:00Z" w:initials="PL">
    <w:p w14:paraId="085EFDAE" w14:textId="77777777" w:rsidR="0054097C" w:rsidRDefault="0054097C" w:rsidP="004458E0">
      <w:pPr>
        <w:pStyle w:val="CommentText"/>
        <w:jc w:val="left"/>
      </w:pPr>
      <w:r>
        <w:rPr>
          <w:rStyle w:val="CommentReference"/>
        </w:rPr>
        <w:annotationRef/>
      </w:r>
      <w:r>
        <w:rPr>
          <w:lang w:val="fr-FR"/>
        </w:rPr>
        <w:t>Anamorphic ?</w:t>
      </w:r>
    </w:p>
  </w:comment>
  <w:comment w:id="244" w:author="ed." w:date="2022-10-02T18:30:00Z" w:initials="ed.">
    <w:p w14:paraId="36C028CD" w14:textId="4D1256DD" w:rsidR="00DB3A0C" w:rsidRDefault="00DB3A0C" w:rsidP="003B3FD9">
      <w:pPr>
        <w:pStyle w:val="CommentText"/>
        <w:jc w:val="left"/>
      </w:pPr>
      <w:r>
        <w:rPr>
          <w:rStyle w:val="CommentReference"/>
        </w:rPr>
        <w:annotationRef/>
      </w:r>
      <w:r>
        <w:t>[Ed. Note (PL): There is a problem (in SEI spec) with aspect ratio &amp; a-1,-1 &amp; a1,-1. They should both be multiplied by A (or none of them)]</w:t>
      </w:r>
    </w:p>
  </w:comment>
  <w:comment w:id="245" w:author="Philippe de Lagrange" w:date="2022-10-08T00:06:00Z" w:initials="PL">
    <w:p w14:paraId="0D68F251" w14:textId="77777777" w:rsidR="00ED64E6" w:rsidRDefault="00ED64E6" w:rsidP="007A1E1F">
      <w:pPr>
        <w:pStyle w:val="CommentText"/>
        <w:jc w:val="left"/>
      </w:pPr>
      <w:r>
        <w:rPr>
          <w:rStyle w:val="CommentReference"/>
        </w:rPr>
        <w:annotationRef/>
      </w:r>
      <w:r>
        <w:rPr>
          <w:lang w:val="fr-FR"/>
        </w:rPr>
        <w:t>Redundant with the previous paragraph. Can be removed. Also no known implementation example restricts the AR-based synthesis to 4:2:0, etc. Better stay silent on this.</w:t>
      </w:r>
    </w:p>
  </w:comment>
  <w:comment w:id="246" w:author="Philippe de Lagrange" w:date="2022-10-08T00:57:00Z" w:initials="PL">
    <w:p w14:paraId="0A116621" w14:textId="77777777" w:rsidR="002520F6" w:rsidRDefault="002520F6" w:rsidP="00844F19">
      <w:pPr>
        <w:pStyle w:val="CommentText"/>
        <w:jc w:val="left"/>
      </w:pPr>
      <w:r>
        <w:rPr>
          <w:rStyle w:val="CommentReference"/>
        </w:rPr>
        <w:annotationRef/>
      </w:r>
      <w:r>
        <w:rPr>
          <w:lang w:val="fr-FR"/>
        </w:rPr>
        <w:t>Does this include the scaling factor ? To be checked (and stated if it is true)</w:t>
      </w:r>
    </w:p>
  </w:comment>
  <w:comment w:id="247" w:author="ed." w:date="2022-10-02T18:31:00Z" w:initials="ed.">
    <w:p w14:paraId="62794DE4" w14:textId="3AD270F7" w:rsidR="00DB3A0C" w:rsidRDefault="00DB3A0C">
      <w:pPr>
        <w:pStyle w:val="CommentText"/>
        <w:jc w:val="left"/>
      </w:pPr>
      <w:r>
        <w:rPr>
          <w:rStyle w:val="CommentReference"/>
        </w:rPr>
        <w:annotationRef/>
      </w:r>
      <w:r>
        <w:t>[ADD COLOUR PROCESS]</w:t>
      </w:r>
    </w:p>
    <w:p w14:paraId="49156CD4" w14:textId="77777777" w:rsidR="00DB3A0C" w:rsidRDefault="00DB3A0C" w:rsidP="00321F4A">
      <w:pPr>
        <w:pStyle w:val="CommentText"/>
        <w:jc w:val="left"/>
      </w:pPr>
      <w:r>
        <w:t>[Ed. Note (PL): using AOM or implementations restricted to a single pattern/template: need either SEI restriction to have common AR coefficients for all intensity intervals, or take the ones of the first interval... or the most significant, etc, etc]</w:t>
      </w:r>
    </w:p>
  </w:comment>
  <w:comment w:id="250" w:author="Philippe de Lagrange" w:date="2022-10-08T00:08:00Z" w:initials="PL">
    <w:p w14:paraId="4A3A3168" w14:textId="77777777" w:rsidR="00ED64E6" w:rsidRDefault="00ED64E6" w:rsidP="00CE10A3">
      <w:pPr>
        <w:pStyle w:val="CommentText"/>
        <w:jc w:val="left"/>
      </w:pPr>
      <w:r>
        <w:rPr>
          <w:rStyle w:val="CommentReference"/>
        </w:rPr>
        <w:annotationRef/>
      </w:r>
      <w:r>
        <w:rPr>
          <w:lang w:val="fr-FR"/>
        </w:rPr>
        <w:t>Better say "Synthesis example using an alternate AR model"</w:t>
      </w:r>
    </w:p>
  </w:comment>
  <w:comment w:id="252" w:author="Philippe de Lagrange" w:date="2022-10-08T00:18:00Z" w:initials="PL">
    <w:p w14:paraId="20726F29" w14:textId="77777777" w:rsidR="0025043E" w:rsidRDefault="0025043E" w:rsidP="00A96BC8">
      <w:pPr>
        <w:pStyle w:val="CommentText"/>
        <w:jc w:val="left"/>
      </w:pPr>
      <w:r>
        <w:rPr>
          <w:rStyle w:val="CommentReference"/>
        </w:rPr>
        <w:annotationRef/>
      </w:r>
      <w:r>
        <w:rPr>
          <w:lang w:val="fr-FR"/>
        </w:rPr>
        <w:t>Better separate metadata format from synthesis process example which is the true matter here (we could imagine using this process with model parameters translated from FGC SEI message, which would be a better fit in an ISO document… supposed to describe ISO technologies)</w:t>
      </w:r>
    </w:p>
  </w:comment>
  <w:comment w:id="254" w:author="Philippe de Lagrange" w:date="2022-10-08T00:09:00Z" w:initials="PL">
    <w:p w14:paraId="24D30DBD" w14:textId="0EF22B04" w:rsidR="00ED64E6" w:rsidRDefault="00ED64E6" w:rsidP="00163083">
      <w:pPr>
        <w:pStyle w:val="CommentText"/>
        <w:jc w:val="left"/>
      </w:pPr>
      <w:r>
        <w:rPr>
          <w:rStyle w:val="CommentReference"/>
        </w:rPr>
        <w:annotationRef/>
      </w:r>
      <w:r>
        <w:rPr>
          <w:lang w:val="fr-FR"/>
        </w:rPr>
        <w:t>Redundant with 7.2.2.3, could just refer to it.</w:t>
      </w:r>
    </w:p>
  </w:comment>
  <w:comment w:id="256" w:author="Philippe de Lagrange" w:date="2022-10-08T00:10:00Z" w:initials="PL">
    <w:p w14:paraId="354ECDE3" w14:textId="533C53D4" w:rsidR="00ED64E6" w:rsidRDefault="00ED64E6" w:rsidP="005F7874">
      <w:pPr>
        <w:pStyle w:val="CommentText"/>
        <w:jc w:val="left"/>
      </w:pPr>
      <w:r>
        <w:rPr>
          <w:rStyle w:val="CommentReference"/>
        </w:rPr>
        <w:annotationRef/>
      </w:r>
      <w:r>
        <w:rPr>
          <w:lang w:val="fr-FR"/>
        </w:rPr>
        <w:t>May replace fig. 9 (in 7.2.2.3) and be removed here</w:t>
      </w:r>
    </w:p>
  </w:comment>
  <w:comment w:id="259" w:author="ed." w:date="2022-10-02T18:38:00Z" w:initials="ed.">
    <w:p w14:paraId="2EFAEFD7" w14:textId="604EDB01" w:rsidR="00410F67" w:rsidRDefault="00410F67" w:rsidP="00BC564D">
      <w:pPr>
        <w:pStyle w:val="CommentText"/>
        <w:jc w:val="left"/>
      </w:pPr>
      <w:r>
        <w:rPr>
          <w:rStyle w:val="CommentReference"/>
        </w:rPr>
        <w:annotationRef/>
      </w:r>
      <w:r>
        <w:t>This figure is not referenced in text</w:t>
      </w:r>
    </w:p>
  </w:comment>
  <w:comment w:id="261" w:author="Philippe de Lagrange" w:date="2022-10-08T00:31:00Z" w:initials="PL">
    <w:p w14:paraId="241B7CC9" w14:textId="77777777" w:rsidR="002A18AF" w:rsidRDefault="002A18AF" w:rsidP="001E6B85">
      <w:pPr>
        <w:pStyle w:val="CommentText"/>
        <w:jc w:val="left"/>
      </w:pPr>
      <w:r>
        <w:rPr>
          <w:rStyle w:val="CommentReference"/>
        </w:rPr>
        <w:annotationRef/>
      </w:r>
      <w:r>
        <w:rPr>
          <w:lang w:val="fr-FR"/>
        </w:rPr>
        <w:t>Unclear. Would be nice to have info on number of positions &amp; spacing</w:t>
      </w:r>
    </w:p>
  </w:comment>
  <w:comment w:id="268" w:author="Philippe de Lagrange" w:date="2022-10-08T00:13:00Z" w:initials="PL">
    <w:p w14:paraId="05A87108" w14:textId="1BBB4007" w:rsidR="0025043E" w:rsidRDefault="0025043E" w:rsidP="00BB13D6">
      <w:pPr>
        <w:pStyle w:val="CommentText"/>
        <w:jc w:val="left"/>
      </w:pPr>
      <w:r>
        <w:rPr>
          <w:rStyle w:val="CommentReference"/>
        </w:rPr>
        <w:annotationRef/>
      </w:r>
      <w:r>
        <w:rPr>
          <w:lang w:val="fr-FR"/>
        </w:rPr>
        <w:t>Redundant with previous material (introduction &amp; 7.2.4.3); can be simplified.</w:t>
      </w:r>
    </w:p>
  </w:comment>
  <w:comment w:id="269" w:author="Philippe de Lagrange" w:date="2022-10-08T00:21:00Z" w:initials="PL">
    <w:p w14:paraId="7F73B717" w14:textId="77777777" w:rsidR="0025043E" w:rsidRDefault="0025043E" w:rsidP="004D4553">
      <w:pPr>
        <w:pStyle w:val="CommentText"/>
        <w:jc w:val="left"/>
      </w:pPr>
      <w:r>
        <w:rPr>
          <w:rStyle w:val="CommentReference"/>
        </w:rPr>
        <w:annotationRef/>
      </w:r>
      <w:r>
        <w:rPr>
          <w:lang w:val="fr-FR"/>
        </w:rPr>
        <w:t>Rephrase: better separate blending from scaling, to stick to 7.2 scheme</w:t>
      </w:r>
    </w:p>
  </w:comment>
  <w:comment w:id="302" w:author="Philippe de Lagrange" w:date="2022-10-14T17:07:00Z" w:initials="PL">
    <w:p w14:paraId="3C344F94" w14:textId="77777777" w:rsidR="00AF21CF" w:rsidRDefault="00AF21CF" w:rsidP="004C29D6">
      <w:pPr>
        <w:pStyle w:val="CommentText"/>
        <w:jc w:val="left"/>
      </w:pPr>
      <w:r>
        <w:rPr>
          <w:rStyle w:val="CommentReference"/>
        </w:rPr>
        <w:annotationRef/>
      </w:r>
      <w:r>
        <w:rPr>
          <w:lang w:val="fr-FR"/>
        </w:rPr>
        <w:t>In my opinion, previous title, "Deblocking" was also appropriate and more consistent with the reste of the document.</w:t>
      </w:r>
    </w:p>
  </w:comment>
  <w:comment w:id="303" w:author="Philippe de Lagrange" w:date="2022-10-08T00:35:00Z" w:initials="PL">
    <w:p w14:paraId="57966468" w14:textId="5C5C3201" w:rsidR="00C42F04" w:rsidRDefault="00C42F04" w:rsidP="00832009">
      <w:pPr>
        <w:pStyle w:val="CommentText"/>
        <w:jc w:val="left"/>
      </w:pPr>
      <w:r>
        <w:rPr>
          <w:rStyle w:val="CommentReference"/>
        </w:rPr>
        <w:annotationRef/>
      </w:r>
      <w:r>
        <w:rPr>
          <w:lang w:val="fr-FR"/>
        </w:rPr>
        <w:t>Redundant with 7.2.5, can be omitted.</w:t>
      </w:r>
    </w:p>
  </w:comment>
  <w:comment w:id="305" w:author="Philippe de Lagrange" w:date="2022-10-08T00:38:00Z" w:initials="PL">
    <w:p w14:paraId="6238E3D8" w14:textId="77777777" w:rsidR="00C42F04" w:rsidRDefault="00C42F04" w:rsidP="000B6970">
      <w:pPr>
        <w:pStyle w:val="CommentText"/>
        <w:jc w:val="left"/>
      </w:pPr>
      <w:r>
        <w:rPr>
          <w:rStyle w:val="CommentReference"/>
        </w:rPr>
        <w:annotationRef/>
      </w:r>
      <w:r>
        <w:rPr>
          <w:lang w:val="fr-FR"/>
        </w:rPr>
        <w:t>"May" instead. Can also be generated live by a 2nd random generator (lower cost in hw)</w:t>
      </w:r>
    </w:p>
  </w:comment>
  <w:comment w:id="311" w:author="Philippe de Lagrange" w:date="2022-10-10T17:40:00Z" w:initials="PL">
    <w:p w14:paraId="29490C42" w14:textId="77777777" w:rsidR="00E115A9" w:rsidRDefault="00E115A9" w:rsidP="00B162E1">
      <w:pPr>
        <w:pStyle w:val="CommentText"/>
        <w:jc w:val="left"/>
      </w:pPr>
      <w:r>
        <w:rPr>
          <w:rStyle w:val="CommentReference"/>
        </w:rPr>
        <w:annotationRef/>
      </w:r>
      <w:r>
        <w:rPr>
          <w:lang w:val="fr-FR"/>
        </w:rPr>
        <w:t>TODO: detail more</w:t>
      </w:r>
    </w:p>
  </w:comment>
  <w:comment w:id="312" w:author="Philippe de Lagrange" w:date="2022-10-14T15:47:00Z" w:initials="PL">
    <w:p w14:paraId="10104A71" w14:textId="77777777" w:rsidR="00005891" w:rsidRDefault="00005891" w:rsidP="000904EF">
      <w:pPr>
        <w:pStyle w:val="CommentText"/>
        <w:jc w:val="left"/>
      </w:pPr>
      <w:r>
        <w:rPr>
          <w:rStyle w:val="CommentReference"/>
        </w:rPr>
        <w:annotationRef/>
      </w:r>
      <w:r>
        <w:t>E.g. figure illustrating bit fields extraction from 32-bit LFSR for x/y offsets and sign flips for three colour components</w:t>
      </w:r>
    </w:p>
  </w:comment>
  <w:comment w:id="328" w:author="ed." w:date="2022-10-02T19:33:00Z" w:initials="ed.">
    <w:p w14:paraId="037CA074" w14:textId="1D724713" w:rsidR="00A66F39" w:rsidRDefault="00A66F39" w:rsidP="00576ACD">
      <w:pPr>
        <w:pStyle w:val="CommentText"/>
        <w:jc w:val="left"/>
      </w:pPr>
      <w:r>
        <w:rPr>
          <w:rStyle w:val="CommentReference"/>
        </w:rPr>
        <w:annotationRef/>
      </w:r>
      <w:r>
        <w:t>[Ed. Note: Is this a pre-processing or pre-analysis step?]</w:t>
      </w:r>
    </w:p>
  </w:comment>
  <w:comment w:id="331" w:author="ed." w:date="2022-10-02T19:34:00Z" w:initials="ed.">
    <w:p w14:paraId="66A22EBC" w14:textId="77777777" w:rsidR="00A66F39" w:rsidRDefault="00A66F39" w:rsidP="00A152D9">
      <w:pPr>
        <w:pStyle w:val="CommentText"/>
        <w:jc w:val="left"/>
      </w:pPr>
      <w:r>
        <w:rPr>
          <w:rStyle w:val="CommentReference"/>
        </w:rPr>
        <w:annotationRef/>
      </w:r>
      <w:r>
        <w:t>[Ed. Note (MR): add some examples of denoising approaches.]</w:t>
      </w:r>
    </w:p>
  </w:comment>
  <w:comment w:id="332" w:author="ed." w:date="2022-10-02T19:35:00Z" w:initials="ed.">
    <w:p w14:paraId="3581186B" w14:textId="77777777" w:rsidR="00A66F39" w:rsidRDefault="00A66F39" w:rsidP="002D0692">
      <w:pPr>
        <w:pStyle w:val="CommentText"/>
        <w:jc w:val="left"/>
      </w:pPr>
      <w:r>
        <w:rPr>
          <w:rStyle w:val="CommentReference"/>
        </w:rPr>
        <w:annotationRef/>
      </w:r>
      <w:r>
        <w:t>[Ed Note (PL): do we care ? maybe rephrase that: since denoising is helpful for other purposes, denoised image is often readily available].</w:t>
      </w:r>
    </w:p>
  </w:comment>
  <w:comment w:id="334" w:author="ed." w:date="2022-10-02T19:35:00Z" w:initials="ed.">
    <w:p w14:paraId="717696DD" w14:textId="77777777" w:rsidR="00A66F39" w:rsidRDefault="00A66F39" w:rsidP="004531EE">
      <w:pPr>
        <w:pStyle w:val="CommentText"/>
        <w:jc w:val="left"/>
      </w:pPr>
      <w:r>
        <w:rPr>
          <w:rStyle w:val="CommentReference"/>
        </w:rPr>
        <w:annotationRef/>
      </w:r>
      <w:r>
        <w:t>[Ed. Note (MR): possibly to add short overview of available approaches?]</w:t>
      </w:r>
    </w:p>
  </w:comment>
  <w:comment w:id="335" w:author="ed." w:date="2022-10-02T19:36:00Z" w:initials="ed.">
    <w:p w14:paraId="3101A88B" w14:textId="77777777" w:rsidR="00A66F39" w:rsidRDefault="00A66F39" w:rsidP="00F82F41">
      <w:pPr>
        <w:pStyle w:val="CommentText"/>
        <w:jc w:val="left"/>
      </w:pPr>
      <w:r>
        <w:rPr>
          <w:rStyle w:val="CommentReference"/>
        </w:rPr>
        <w:annotationRef/>
      </w:r>
      <w:r>
        <w:t>[Ed. Note (PL): adding more details, inspired from AOMedia docs].</w:t>
      </w:r>
    </w:p>
  </w:comment>
  <w:comment w:id="336" w:author="ed." w:date="2022-10-02T19:36:00Z" w:initials="ed.">
    <w:p w14:paraId="78D6C19C" w14:textId="77777777" w:rsidR="00A66F39" w:rsidRDefault="00A66F39" w:rsidP="00A81615">
      <w:pPr>
        <w:pStyle w:val="CommentText"/>
        <w:jc w:val="left"/>
      </w:pPr>
      <w:r>
        <w:rPr>
          <w:rStyle w:val="CommentReference"/>
        </w:rPr>
        <w:annotationRef/>
      </w:r>
      <w:r>
        <w:t>[Ed. Note (PL): AOM software adds a post-processing step called “planar trend removal” to flat blocks before using them to estimate noise amplitude or spatial correlation. This may deserve mentioning here]</w:t>
      </w:r>
    </w:p>
  </w:comment>
  <w:comment w:id="340" w:author="ed." w:date="2022-10-02T19:37:00Z" w:initials="ed.">
    <w:p w14:paraId="403BB45F" w14:textId="77777777" w:rsidR="00E02A04" w:rsidRDefault="00E02A04" w:rsidP="002C3514">
      <w:pPr>
        <w:pStyle w:val="CommentText"/>
        <w:jc w:val="left"/>
      </w:pPr>
      <w:r>
        <w:rPr>
          <w:rStyle w:val="CommentReference"/>
        </w:rPr>
        <w:annotationRef/>
      </w:r>
      <w:r>
        <w:t>[Ed. Note (PL): tried to broaden a bit this section to enclose section 4.2 of AOM’s CWG-C051o_v2]</w:t>
      </w:r>
    </w:p>
  </w:comment>
  <w:comment w:id="341" w:author="ed." w:date="2022-10-02T19:38:00Z" w:initials="ed.">
    <w:p w14:paraId="5FEAEA8D" w14:textId="77777777" w:rsidR="00E02A04" w:rsidRDefault="00E02A04" w:rsidP="006B7DBF">
      <w:pPr>
        <w:pStyle w:val="CommentText"/>
        <w:jc w:val="left"/>
      </w:pPr>
      <w:r>
        <w:rPr>
          <w:rStyle w:val="CommentReference"/>
        </w:rPr>
        <w:annotationRef/>
      </w:r>
      <w:r>
        <w:t xml:space="preserve">[Ed Note (PL): repetitions. to be rephrased]. </w:t>
      </w:r>
    </w:p>
  </w:comment>
  <w:comment w:id="344" w:author="ed." w:date="2022-10-02T19:38:00Z" w:initials="ed.">
    <w:p w14:paraId="5DEFF0B9" w14:textId="77777777" w:rsidR="00E02A04" w:rsidRDefault="00E02A04" w:rsidP="00D7781A">
      <w:pPr>
        <w:pStyle w:val="CommentText"/>
        <w:jc w:val="left"/>
      </w:pPr>
      <w:r>
        <w:rPr>
          <w:rStyle w:val="CommentReference"/>
        </w:rPr>
        <w:annotationRef/>
      </w:r>
      <w:r>
        <w:t>[Ed. Note (PL): could we consider intensity / noise level pairs instead of avg/var ? That would be closer to CWG-C051o_v2, and actually better fit what is described after, which uses var^0.5]</w:t>
      </w:r>
    </w:p>
  </w:comment>
  <w:comment w:id="350" w:author="yong he" w:date="2022-10-10T10:17:00Z" w:initials="yh">
    <w:p w14:paraId="2E1D8468" w14:textId="2ACD64A0" w:rsidR="7109F365" w:rsidRDefault="7109F365">
      <w:pPr>
        <w:pStyle w:val="CommentText"/>
      </w:pPr>
      <w:r>
        <w:t>this figure is upside down</w:t>
      </w:r>
      <w:r>
        <w:rPr>
          <w:rStyle w:val="CommentReference"/>
        </w:rPr>
        <w:annotationRef/>
      </w:r>
    </w:p>
  </w:comment>
  <w:comment w:id="352" w:author="ed." w:date="2022-10-02T19:39:00Z" w:initials="ed.">
    <w:p w14:paraId="78367470" w14:textId="77777777" w:rsidR="00D977B2" w:rsidRDefault="00D977B2" w:rsidP="00D71A75">
      <w:pPr>
        <w:pStyle w:val="CommentText"/>
        <w:jc w:val="left"/>
      </w:pPr>
      <w:r>
        <w:rPr>
          <w:rStyle w:val="CommentReference"/>
        </w:rPr>
        <w:annotationRef/>
      </w:r>
      <w:r>
        <w:t>[Ed. NOTE (MR): Update plots, add name on axis. It is better to place plots in a table with each subplot being in a cell].</w:t>
      </w:r>
    </w:p>
  </w:comment>
  <w:comment w:id="370" w:author="ed." w:date="2022-10-02T19:47:00Z" w:initials="ed.">
    <w:p w14:paraId="4AFEB7E0" w14:textId="77777777" w:rsidR="0098211C" w:rsidRDefault="0098211C" w:rsidP="00CC650D">
      <w:pPr>
        <w:pStyle w:val="CommentText"/>
        <w:jc w:val="left"/>
      </w:pPr>
      <w:r>
        <w:rPr>
          <w:rStyle w:val="CommentReference"/>
        </w:rPr>
        <w:annotationRef/>
      </w:r>
      <w:r>
        <w:t>[Ed. Note (PL): this section may need rework / simplification to make it independent from the specific example implementation in the current VTM]</w:t>
      </w:r>
    </w:p>
  </w:comment>
  <w:comment w:id="371" w:author="ed." w:date="2022-10-02T19:49:00Z" w:initials="ed.">
    <w:p w14:paraId="42F16C95" w14:textId="77777777" w:rsidR="0098211C" w:rsidRDefault="0098211C" w:rsidP="00826418">
      <w:pPr>
        <w:pStyle w:val="CommentText"/>
        <w:jc w:val="left"/>
      </w:pPr>
      <w:r>
        <w:rPr>
          <w:rStyle w:val="CommentReference"/>
        </w:rPr>
        <w:annotationRef/>
      </w:r>
      <w:r>
        <w:t>. [Ed. Note (PL): taking the average power as a threshold is actually a bit weird (e.g. if noise is full-band). This needs further study]</w:t>
      </w:r>
    </w:p>
  </w:comment>
  <w:comment w:id="372" w:author="ed." w:date="2022-10-02T19:50:00Z" w:initials="ed.">
    <w:p w14:paraId="4506F184" w14:textId="77777777" w:rsidR="00CB58F0" w:rsidRDefault="00CB58F0" w:rsidP="00AB3B35">
      <w:pPr>
        <w:pStyle w:val="CommentText"/>
        <w:jc w:val="left"/>
      </w:pPr>
      <w:r>
        <w:rPr>
          <w:rStyle w:val="CommentReference"/>
        </w:rPr>
        <w:annotationRef/>
      </w:r>
      <w:r>
        <w:t>[Ed. Note (PL): to be completed with formulas]</w:t>
      </w:r>
    </w:p>
  </w:comment>
  <w:comment w:id="374" w:author="ed." w:date="2022-10-02T19:51:00Z" w:initials="ed.">
    <w:p w14:paraId="2E57355B" w14:textId="77777777" w:rsidR="009E28E5" w:rsidRDefault="009E28E5" w:rsidP="00D3015A">
      <w:pPr>
        <w:pStyle w:val="CommentText"/>
        <w:jc w:val="left"/>
      </w:pPr>
      <w:r>
        <w:rPr>
          <w:rStyle w:val="CommentReference"/>
        </w:rPr>
        <w:annotationRef/>
      </w:r>
      <w:r>
        <w:t>[Ed. Note: add reference to jvet documents]</w:t>
      </w:r>
    </w:p>
  </w:comment>
  <w:comment w:id="375" w:author="ed." w:date="2022-10-02T19:51:00Z" w:initials="ed.">
    <w:p w14:paraId="638A1152" w14:textId="77777777" w:rsidR="009E28E5" w:rsidRDefault="009E28E5" w:rsidP="00142B7C">
      <w:pPr>
        <w:pStyle w:val="CommentText"/>
        <w:jc w:val="left"/>
      </w:pPr>
      <w:r>
        <w:rPr>
          <w:rStyle w:val="CommentReference"/>
        </w:rPr>
        <w:annotationRef/>
      </w:r>
      <w:r>
        <w:t>Reference to be added</w:t>
      </w:r>
    </w:p>
  </w:comment>
  <w:comment w:id="376" w:author="ed." w:date="2022-10-02T19:51:00Z" w:initials="ed.">
    <w:p w14:paraId="4D54A244" w14:textId="77777777" w:rsidR="009E28E5" w:rsidRDefault="009E28E5" w:rsidP="0012253D">
      <w:pPr>
        <w:pStyle w:val="CommentText"/>
        <w:jc w:val="left"/>
      </w:pPr>
      <w:r>
        <w:rPr>
          <w:rStyle w:val="CommentReference"/>
        </w:rPr>
        <w:annotationRef/>
      </w:r>
      <w:r>
        <w:t>Reference to be added</w:t>
      </w:r>
    </w:p>
  </w:comment>
  <w:comment w:id="379" w:author="ed." w:date="2022-10-02T19:55:00Z" w:initials="ed.">
    <w:p w14:paraId="6F9224A1" w14:textId="77777777" w:rsidR="00F5135B" w:rsidRDefault="00F5135B" w:rsidP="00DF5F5F">
      <w:pPr>
        <w:pStyle w:val="CommentText"/>
        <w:jc w:val="left"/>
      </w:pPr>
      <w:r>
        <w:rPr>
          <w:rStyle w:val="CommentReference"/>
        </w:rPr>
        <w:annotationRef/>
      </w:r>
      <w:r>
        <w:t>[Ed. Note (MR): Frequency estimation can be studied more.]</w:t>
      </w:r>
    </w:p>
  </w:comment>
  <w:comment w:id="381" w:author="ed." w:date="2022-10-02T19:57:00Z" w:initials="ed.">
    <w:p w14:paraId="797E2BCE" w14:textId="77777777" w:rsidR="001B63D3" w:rsidRDefault="001B63D3" w:rsidP="006A4338">
      <w:pPr>
        <w:pStyle w:val="CommentText"/>
        <w:jc w:val="left"/>
      </w:pPr>
      <w:r>
        <w:rPr>
          <w:rStyle w:val="CommentReference"/>
        </w:rPr>
        <w:annotationRef/>
      </w:r>
      <w:r>
        <w:t>[Ed. Note (PL): more details welcome on the latter method].</w:t>
      </w:r>
    </w:p>
  </w:comment>
  <w:comment w:id="402" w:author="ed." w:date="2022-10-02T20:09:00Z" w:initials="ed.">
    <w:p w14:paraId="1D207E12" w14:textId="77777777" w:rsidR="000D53BE" w:rsidRDefault="000D53BE" w:rsidP="004B4619">
      <w:pPr>
        <w:pStyle w:val="CommentText"/>
        <w:jc w:val="left"/>
      </w:pPr>
      <w:r>
        <w:rPr>
          <w:rStyle w:val="CommentReference"/>
        </w:rPr>
        <w:annotationRef/>
      </w:r>
      <w:r>
        <w:t>[Ed Note (PL): give path of example cfg file ? Could we just refer to an external documentation for cfg parameters ?]</w:t>
      </w:r>
    </w:p>
  </w:comment>
  <w:comment w:id="403" w:author="ed." w:date="2022-10-02T20:09:00Z" w:initials="ed.">
    <w:p w14:paraId="5EB3EE45" w14:textId="77777777" w:rsidR="000D53BE" w:rsidRDefault="000D53BE" w:rsidP="00C461C9">
      <w:pPr>
        <w:pStyle w:val="CommentText"/>
        <w:jc w:val="left"/>
      </w:pPr>
      <w:r>
        <w:rPr>
          <w:rStyle w:val="CommentReference"/>
        </w:rPr>
        <w:annotationRef/>
      </w:r>
      <w:r>
        <w:t>[Ed Note (PL): the description is focused on frequency model, but since FGC SEI insertion is synthesis-implementation agnostic, it should support AR model as well]</w:t>
      </w:r>
    </w:p>
  </w:comment>
  <w:comment w:id="416" w:author="ed." w:date="2022-10-02T20:24:00Z" w:initials="ed.">
    <w:p w14:paraId="0D42B85B" w14:textId="77777777" w:rsidR="00531222" w:rsidRDefault="00531222" w:rsidP="00BD6111">
      <w:pPr>
        <w:pStyle w:val="CommentText"/>
        <w:jc w:val="left"/>
      </w:pPr>
      <w:r>
        <w:rPr>
          <w:rStyle w:val="CommentReference"/>
        </w:rPr>
        <w:annotationRef/>
      </w:r>
      <w:r>
        <w:t xml:space="preserve"> [Ed Note (PL): moved description of cfg syntax in A.1.1. However comments about parameter value limitation due to the specific implementation of VTM/HM (RDD-5 like) could stay here. Tentative below]. </w:t>
      </w:r>
    </w:p>
  </w:comment>
  <w:comment w:id="417" w:author="yong he" w:date="2022-10-10T10:14:00Z" w:initials="yh">
    <w:p w14:paraId="6E70D193" w14:textId="24803DB0" w:rsidR="7109F365" w:rsidRDefault="7109F365">
      <w:pPr>
        <w:pStyle w:val="CommentText"/>
      </w:pPr>
      <w:r>
        <w:t>May add AV1 commandline example as well</w:t>
      </w:r>
      <w:r>
        <w:rPr>
          <w:rStyle w:val="CommentReference"/>
        </w:rPr>
        <w:annotationRef/>
      </w:r>
    </w:p>
  </w:comment>
  <w:comment w:id="426" w:author="ed." w:date="2022-10-02T20:26:00Z" w:initials="ed.">
    <w:p w14:paraId="7DE8FA1A" w14:textId="77777777" w:rsidR="00DD0C1E" w:rsidRDefault="00DD0C1E" w:rsidP="00A314FC">
      <w:pPr>
        <w:pStyle w:val="CommentText"/>
        <w:jc w:val="left"/>
      </w:pPr>
      <w:r>
        <w:rPr>
          <w:rStyle w:val="CommentReference"/>
        </w:rPr>
        <w:annotationRef/>
      </w:r>
      <w:r>
        <w:t>[Ed Note MR: to check and test parameters and filtering performance. See if arguments can be better tuned]: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7245EE6B" w15:done="0"/>
  <w15:commentEx w15:paraId="3DEBAAB3" w15:done="0"/>
  <w15:commentEx w15:paraId="1FA2EDB0" w15:done="0"/>
  <w15:commentEx w15:paraId="022D5974" w15:done="0"/>
  <w15:commentEx w15:paraId="436816F5" w15:done="0"/>
  <w15:commentEx w15:paraId="59A4C205" w15:paraIdParent="436816F5" w15:done="0"/>
  <w15:commentEx w15:paraId="17384A0E" w15:done="0"/>
  <w15:commentEx w15:paraId="4EADEC98" w15:paraIdParent="17384A0E" w15:done="0"/>
  <w15:commentEx w15:paraId="29B982A1" w15:done="0"/>
  <w15:commentEx w15:paraId="7791E2DD" w15:done="0"/>
  <w15:commentEx w15:paraId="11C839FE" w15:paraIdParent="7791E2DD" w15:done="0"/>
  <w15:commentEx w15:paraId="659B5DD3" w15:done="0"/>
  <w15:commentEx w15:paraId="32C41AE0" w15:paraIdParent="659B5DD3" w15:done="0"/>
  <w15:commentEx w15:paraId="5D52C40B" w15:done="0"/>
  <w15:commentEx w15:paraId="3C37650C" w15:done="0"/>
  <w15:commentEx w15:paraId="75F61EB9" w15:paraIdParent="3C37650C" w15:done="0"/>
  <w15:commentEx w15:paraId="303A209D" w15:done="0"/>
  <w15:commentEx w15:paraId="7160F8A2" w15:done="0"/>
  <w15:commentEx w15:paraId="0FD3247B" w15:paraIdParent="7160F8A2" w15:done="0"/>
  <w15:commentEx w15:paraId="745240DF" w15:done="0"/>
  <w15:commentEx w15:paraId="12872C33" w15:paraIdParent="745240DF" w15:done="0"/>
  <w15:commentEx w15:paraId="4EE65092" w15:done="0"/>
  <w15:commentEx w15:paraId="3B81A19A" w15:done="1"/>
  <w15:commentEx w15:paraId="3AD33296" w15:done="0"/>
  <w15:commentEx w15:paraId="5204E231" w15:paraIdParent="3AD33296" w15:done="0"/>
  <w15:commentEx w15:paraId="2AB43E97" w15:paraIdParent="3AD33296" w15:done="0"/>
  <w15:commentEx w15:paraId="45230AA7" w15:done="0"/>
  <w15:commentEx w15:paraId="3C957598" w15:done="0"/>
  <w15:commentEx w15:paraId="6161F7FF" w15:paraIdParent="3C957598" w15:done="0"/>
  <w15:commentEx w15:paraId="5D42E8E9" w15:paraIdParent="3C957598" w15:done="0"/>
  <w15:commentEx w15:paraId="26E4ED0B" w15:done="0"/>
  <w15:commentEx w15:paraId="590D8600" w15:done="1"/>
  <w15:commentEx w15:paraId="447B5FAA" w15:done="1"/>
  <w15:commentEx w15:paraId="3AB7F09C" w15:done="0"/>
  <w15:commentEx w15:paraId="6122C5CD" w15:done="0"/>
  <w15:commentEx w15:paraId="7B5C025C" w15:done="0"/>
  <w15:commentEx w15:paraId="48387AB4" w15:done="0"/>
  <w15:commentEx w15:paraId="535AA83A" w15:done="1"/>
  <w15:commentEx w15:paraId="4177F3E8" w15:done="1"/>
  <w15:commentEx w15:paraId="5D3D4363" w15:done="1"/>
  <w15:commentEx w15:paraId="21922F63" w15:done="1"/>
  <w15:commentEx w15:paraId="65729106" w15:done="1"/>
  <w15:commentEx w15:paraId="61A84C71" w15:done="1"/>
  <w15:commentEx w15:paraId="2AD7C44B" w15:paraIdParent="61A84C71" w15:done="1"/>
  <w15:commentEx w15:paraId="55545C72" w15:done="1"/>
  <w15:commentEx w15:paraId="3537C9D9" w15:done="0"/>
  <w15:commentEx w15:paraId="1C6DF265" w15:paraIdParent="3537C9D9" w15:done="0"/>
  <w15:commentEx w15:paraId="555ACCBB" w15:done="0"/>
  <w15:commentEx w15:paraId="0B3FA17D" w15:done="0"/>
  <w15:commentEx w15:paraId="253C543B" w15:done="0"/>
  <w15:commentEx w15:paraId="015E754C" w15:done="1"/>
  <w15:commentEx w15:paraId="5F415654" w15:done="0"/>
  <w15:commentEx w15:paraId="34B7A30B" w15:done="0"/>
  <w15:commentEx w15:paraId="2B4A5E5D" w15:done="0"/>
  <w15:commentEx w15:paraId="08D0B305" w15:paraIdParent="2B4A5E5D" w15:done="0"/>
  <w15:commentEx w15:paraId="5B80A87B" w15:done="0"/>
  <w15:commentEx w15:paraId="3B5C4DE5" w15:done="0"/>
  <w15:commentEx w15:paraId="02256FA7" w15:done="0"/>
  <w15:commentEx w15:paraId="085EFDAE" w15:done="0"/>
  <w15:commentEx w15:paraId="36C028CD" w15:done="0"/>
  <w15:commentEx w15:paraId="0D68F251" w15:done="0"/>
  <w15:commentEx w15:paraId="0A116621" w15:done="0"/>
  <w15:commentEx w15:paraId="49156CD4" w15:done="0"/>
  <w15:commentEx w15:paraId="4A3A3168" w15:done="0"/>
  <w15:commentEx w15:paraId="20726F29" w15:done="0"/>
  <w15:commentEx w15:paraId="24D30DBD" w15:done="0"/>
  <w15:commentEx w15:paraId="354ECDE3" w15:done="0"/>
  <w15:commentEx w15:paraId="2EFAEFD7" w15:done="0"/>
  <w15:commentEx w15:paraId="241B7CC9" w15:done="0"/>
  <w15:commentEx w15:paraId="05A87108" w15:done="0"/>
  <w15:commentEx w15:paraId="7F73B717" w15:done="0"/>
  <w15:commentEx w15:paraId="3C344F94" w15:done="0"/>
  <w15:commentEx w15:paraId="57966468" w15:done="0"/>
  <w15:commentEx w15:paraId="6238E3D8" w15:done="0"/>
  <w15:commentEx w15:paraId="29490C42" w15:done="0"/>
  <w15:commentEx w15:paraId="10104A71" w15:paraIdParent="29490C42" w15:done="0"/>
  <w15:commentEx w15:paraId="037CA074" w15:done="0"/>
  <w15:commentEx w15:paraId="66A22EBC" w15:done="0"/>
  <w15:commentEx w15:paraId="3581186B" w15:done="0"/>
  <w15:commentEx w15:paraId="717696DD" w15:done="0"/>
  <w15:commentEx w15:paraId="3101A88B" w15:done="0"/>
  <w15:commentEx w15:paraId="78D6C19C" w15:done="0"/>
  <w15:commentEx w15:paraId="403BB45F" w15:done="0"/>
  <w15:commentEx w15:paraId="5FEAEA8D" w15:done="0"/>
  <w15:commentEx w15:paraId="5DEFF0B9" w15:done="0"/>
  <w15:commentEx w15:paraId="2E1D8468" w15:done="0"/>
  <w15:commentEx w15:paraId="78367470" w15:done="0"/>
  <w15:commentEx w15:paraId="4AFEB7E0" w15:done="0"/>
  <w15:commentEx w15:paraId="42F16C95" w15:done="0"/>
  <w15:commentEx w15:paraId="4506F184" w15:done="0"/>
  <w15:commentEx w15:paraId="2E57355B" w15:done="0"/>
  <w15:commentEx w15:paraId="638A1152" w15:done="0"/>
  <w15:commentEx w15:paraId="4D54A244" w15:done="0"/>
  <w15:commentEx w15:paraId="6F9224A1" w15:done="0"/>
  <w15:commentEx w15:paraId="797E2BCE" w15:done="0"/>
  <w15:commentEx w15:paraId="1D207E12" w15:done="0"/>
  <w15:commentEx w15:paraId="5EB3EE45" w15:done="0"/>
  <w15:commentEx w15:paraId="0D42B85B" w15:done="0"/>
  <w15:commentEx w15:paraId="6E70D193" w15:done="0"/>
  <w15:commentEx w15:paraId="7DE8FA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E4834F" w16cex:dateUtc="2022-10-03T04:38:00Z"/>
  <w16cex:commentExtensible w16cex:durableId="26E48371" w16cex:dateUtc="2022-10-03T04:38:00Z"/>
  <w16cex:commentExtensible w16cex:durableId="26E33193" w16cex:dateUtc="2022-10-02T04:37:00Z"/>
  <w16cex:commentExtensible w16cex:durableId="26E33263" w16cex:dateUtc="2022-10-02T04:40:00Z"/>
  <w16cex:commentExtensible w16cex:durableId="26E335CA" w16cex:dateUtc="2022-10-02T04:55:00Z"/>
  <w16cex:commentExtensible w16cex:durableId="26EAC9D2" w16cex:dateUtc="2022-10-07T13:52:00Z"/>
  <w16cex:commentExtensible w16cex:durableId="26E335FB" w16cex:dateUtc="2022-10-02T04:56:00Z"/>
  <w16cex:commentExtensible w16cex:durableId="26EACA31" w16cex:dateUtc="2022-10-07T13:54:00Z"/>
  <w16cex:commentExtensible w16cex:durableId="26E33645" w16cex:dateUtc="2022-10-02T04:57:00Z"/>
  <w16cex:commentExtensible w16cex:durableId="26E3365E" w16cex:dateUtc="2022-10-02T04:57:00Z"/>
  <w16cex:commentExtensible w16cex:durableId="26EACAA9" w16cex:dateUtc="2022-10-07T13:56:00Z"/>
  <w16cex:commentExtensible w16cex:durableId="26E33692" w16cex:dateUtc="2022-10-02T04:58:00Z"/>
  <w16cex:commentExtensible w16cex:durableId="26EACDCA" w16cex:dateUtc="2022-10-07T14:09:00Z"/>
  <w16cex:commentExtensible w16cex:durableId="26E336D5" w16cex:dateUtc="2022-10-02T04:59:00Z"/>
  <w16cex:commentExtensible w16cex:durableId="26E3373A" w16cex:dateUtc="2022-10-02T05:01:00Z"/>
  <w16cex:commentExtensible w16cex:durableId="26EACE7C" w16cex:dateUtc="2022-10-07T14:12:00Z"/>
  <w16cex:commentExtensible w16cex:durableId="26E337A2" w16cex:dateUtc="2022-10-02T05:03:00Z"/>
  <w16cex:commentExtensible w16cex:durableId="26E337D9" w16cex:dateUtc="2022-10-02T05:04:00Z"/>
  <w16cex:commentExtensible w16cex:durableId="26EACEBF" w16cex:dateUtc="2022-10-07T14:13:00Z"/>
  <w16cex:commentExtensible w16cex:durableId="26E33823" w16cex:dateUtc="2022-10-02T05:05:00Z"/>
  <w16cex:commentExtensible w16cex:durableId="26E47BAB" w16cex:dateUtc="2022-10-03T04:05:00Z"/>
  <w16cex:commentExtensible w16cex:durableId="26E33902" w16cex:dateUtc="2022-10-02T05:09:00Z"/>
  <w16cex:commentExtensible w16cex:durableId="26E33AA8" w16cex:dateUtc="2022-10-02T05:16:00Z"/>
  <w16cex:commentExtensible w16cex:durableId="26E33B1B" w16cex:dateUtc="2022-10-02T05:18:00Z"/>
  <w16cex:commentExtensible w16cex:durableId="26E47C10" w16cex:dateUtc="2022-10-03T04:07:00Z"/>
  <w16cex:commentExtensible w16cex:durableId="26F27FAB" w16cex:dateUtc="2022-10-13T19:14:00Z"/>
  <w16cex:commentExtensible w16cex:durableId="26E33B2D" w16cex:dateUtc="2022-10-02T05:18:00Z"/>
  <w16cex:commentExtensible w16cex:durableId="26E47CE1" w16cex:dateUtc="2022-10-03T04:10:00Z"/>
  <w16cex:commentExtensible w16cex:durableId="26EB4C2F" w16cex:dateUtc="2022-10-07T23:09:00Z"/>
  <w16cex:commentExtensible w16cex:durableId="26F157A6" w16cex:dateUtc="2022-10-12T22:11:00Z"/>
  <w16cex:commentExtensible w16cex:durableId="26E44D0E" w16cex:dateUtc="2022-10-03T00:46:00Z"/>
  <w16cex:commentExtensible w16cex:durableId="26E33CFB" w16cex:dateUtc="2022-10-02T05:26:00Z"/>
  <w16cex:commentExtensible w16cex:durableId="26E33D51" w16cex:dateUtc="2022-10-02T05:27:00Z"/>
  <w16cex:commentExtensible w16cex:durableId="26E44D52" w16cex:dateUtc="2022-10-03T00:48:00Z"/>
  <w16cex:commentExtensible w16cex:durableId="26EAD6C2" w16cex:dateUtc="2022-10-07T14:48:00Z"/>
  <w16cex:commentExtensible w16cex:durableId="26EAD9E2" w16cex:dateUtc="2022-10-07T15:01:00Z"/>
  <w16cex:commentExtensible w16cex:durableId="26F4160E" w16cex:dateUtc="2022-10-14T15:08:00Z"/>
  <w16cex:commentExtensible w16cex:durableId="26E44EE3" w16cex:dateUtc="2022-10-03T00:54:00Z"/>
  <w16cex:commentExtensible w16cex:durableId="26E44F17" w16cex:dateUtc="2022-10-03T00:55:00Z"/>
  <w16cex:commentExtensible w16cex:durableId="26E44F97" w16cex:dateUtc="2022-10-03T00:57:00Z"/>
  <w16cex:commentExtensible w16cex:durableId="26E4502E" w16cex:dateUtc="2022-10-03T01:00:00Z"/>
  <w16cex:commentExtensible w16cex:durableId="26F2F001" w16cex:dateUtc="2022-10-14T03:13:00Z"/>
  <w16cex:commentExtensible w16cex:durableId="26E45038" w16cex:dateUtc="2022-10-03T01:00:00Z"/>
  <w16cex:commentExtensible w16cex:durableId="26EAE671" w16cex:dateUtc="2022-10-07T15:54:00Z"/>
  <w16cex:commentExtensible w16cex:durableId="26E45051" w16cex:dateUtc="2022-10-03T01:00:00Z"/>
  <w16cex:commentExtensible w16cex:durableId="26E45366" w16cex:dateUtc="2022-10-03T01:13:00Z"/>
  <w16cex:commentExtensible w16cex:durableId="26EAF9A3" w16cex:dateUtc="2022-10-07T17:16:00Z"/>
  <w16cex:commentExtensible w16cex:durableId="26F40469" w16cex:dateUtc="2022-10-14T13:53:00Z"/>
  <w16cex:commentExtensible w16cex:durableId="26F41584" w16cex:dateUtc="2022-10-14T15:06:00Z"/>
  <w16cex:commentExtensible w16cex:durableId="26E453F0" w16cex:dateUtc="2022-10-03T01:16:00Z"/>
  <w16cex:commentExtensible w16cex:durableId="26E45464" w16cex:dateUtc="2022-10-03T01:18:00Z"/>
  <w16cex:commentExtensible w16cex:durableId="26E45485" w16cex:dateUtc="2022-10-03T01:18:00Z"/>
  <w16cex:commentExtensible w16cex:durableId="26E45498" w16cex:dateUtc="2022-10-03T01:19:00Z"/>
  <w16cex:commentExtensible w16cex:durableId="26E454D3" w16cex:dateUtc="2022-10-03T01:20:00Z"/>
  <w16cex:commentExtensible w16cex:durableId="26E454F7" w16cex:dateUtc="2022-10-03T01:20:00Z"/>
  <w16cex:commentExtensible w16cex:durableId="26EB38FB" w16cex:dateUtc="2022-10-07T21:47:00Z"/>
  <w16cex:commentExtensible w16cex:durableId="26E45552" w16cex:dateUtc="2022-10-03T01:22:00Z"/>
  <w16cex:commentExtensible w16cex:durableId="26E45694" w16cex:dateUtc="2022-10-03T01:27:00Z"/>
  <w16cex:commentExtensible w16cex:durableId="26EB3BF2" w16cex:dateUtc="2022-10-07T21:59:00Z"/>
  <w16cex:commentExtensible w16cex:durableId="26E4573D" w16cex:dateUtc="2022-10-03T01:30:00Z"/>
  <w16cex:commentExtensible w16cex:durableId="26EB3D74" w16cex:dateUtc="2022-10-07T22:06:00Z"/>
  <w16cex:commentExtensible w16cex:durableId="26EB4987" w16cex:dateUtc="2022-10-07T22:57:00Z"/>
  <w16cex:commentExtensible w16cex:durableId="26E45769" w16cex:dateUtc="2022-10-03T01:31:00Z"/>
  <w16cex:commentExtensible w16cex:durableId="26EB3DED" w16cex:dateUtc="2022-10-07T22:08:00Z"/>
  <w16cex:commentExtensible w16cex:durableId="26EB4060" w16cex:dateUtc="2022-10-07T22:18:00Z"/>
  <w16cex:commentExtensible w16cex:durableId="26EB3E29" w16cex:dateUtc="2022-10-07T22:09:00Z"/>
  <w16cex:commentExtensible w16cex:durableId="26EB3E58" w16cex:dateUtc="2022-10-07T22:10:00Z"/>
  <w16cex:commentExtensible w16cex:durableId="26E4590D" w16cex:dateUtc="2022-10-03T01:38:00Z"/>
  <w16cex:commentExtensible w16cex:durableId="26EB4366" w16cex:dateUtc="2022-10-07T22:31:00Z"/>
  <w16cex:commentExtensible w16cex:durableId="26EB3F45" w16cex:dateUtc="2022-10-07T22:13:00Z"/>
  <w16cex:commentExtensible w16cex:durableId="26EB4119" w16cex:dateUtc="2022-10-07T22:21:00Z"/>
  <w16cex:commentExtensible w16cex:durableId="26F415C4" w16cex:dateUtc="2022-10-14T15:07:00Z"/>
  <w16cex:commentExtensible w16cex:durableId="26EB4450" w16cex:dateUtc="2022-10-07T22:35:00Z"/>
  <w16cex:commentExtensible w16cex:durableId="26EB44FC" w16cex:dateUtc="2022-10-07T22:38:00Z"/>
  <w16cex:commentExtensible w16cex:durableId="26EED7AA" w16cex:dateUtc="2022-10-10T15:40:00Z"/>
  <w16cex:commentExtensible w16cex:durableId="26F40318" w16cex:dateUtc="2022-10-14T13:47:00Z"/>
  <w16cex:commentExtensible w16cex:durableId="26E4661F" w16cex:dateUtc="2022-10-03T02:33:00Z"/>
  <w16cex:commentExtensible w16cex:durableId="26E46632" w16cex:dateUtc="2022-10-03T02:34:00Z"/>
  <w16cex:commentExtensible w16cex:durableId="26E4667D" w16cex:dateUtc="2022-10-03T02:35:00Z"/>
  <w16cex:commentExtensible w16cex:durableId="26E4668C" w16cex:dateUtc="2022-10-03T02:35:00Z"/>
  <w16cex:commentExtensible w16cex:durableId="26E466AC" w16cex:dateUtc="2022-10-03T02:36:00Z"/>
  <w16cex:commentExtensible w16cex:durableId="26E466CD" w16cex:dateUtc="2022-10-03T02:36:00Z"/>
  <w16cex:commentExtensible w16cex:durableId="26E46708" w16cex:dateUtc="2022-10-03T02:37:00Z"/>
  <w16cex:commentExtensible w16cex:durableId="26E46719" w16cex:dateUtc="2022-10-03T02:38:00Z"/>
  <w16cex:commentExtensible w16cex:durableId="26E46741" w16cex:dateUtc="2022-10-03T02:38:00Z"/>
  <w16cex:commentExtensible w16cex:durableId="4B0A25DC" w16cex:dateUtc="2022-10-10T17:17:00Z"/>
  <w16cex:commentExtensible w16cex:durableId="26E46769" w16cex:dateUtc="2022-10-03T02:39:00Z"/>
  <w16cex:commentExtensible w16cex:durableId="26E46953" w16cex:dateUtc="2022-10-03T02:47:00Z"/>
  <w16cex:commentExtensible w16cex:durableId="26E469E5" w16cex:dateUtc="2022-10-03T02:49:00Z"/>
  <w16cex:commentExtensible w16cex:durableId="26E469F2" w16cex:dateUtc="2022-10-03T02:50:00Z"/>
  <w16cex:commentExtensible w16cex:durableId="26E46A27" w16cex:dateUtc="2022-10-03T02:51:00Z"/>
  <w16cex:commentExtensible w16cex:durableId="26E46A4E" w16cex:dateUtc="2022-10-03T02:51:00Z"/>
  <w16cex:commentExtensible w16cex:durableId="26E46A5B" w16cex:dateUtc="2022-10-03T02:51:00Z"/>
  <w16cex:commentExtensible w16cex:durableId="26E46B1B" w16cex:dateUtc="2022-10-03T02:55:00Z"/>
  <w16cex:commentExtensible w16cex:durableId="26E46B91" w16cex:dateUtc="2022-10-03T02:57:00Z"/>
  <w16cex:commentExtensible w16cex:durableId="26E46E64" w16cex:dateUtc="2022-10-03T03:09:00Z"/>
  <w16cex:commentExtensible w16cex:durableId="26E46E76" w16cex:dateUtc="2022-10-03T03:09:00Z"/>
  <w16cex:commentExtensible w16cex:durableId="26E471EB" w16cex:dateUtc="2022-10-03T03:24:00Z"/>
  <w16cex:commentExtensible w16cex:durableId="1D33F53F" w16cex:dateUtc="2022-10-10T17:14:00Z"/>
  <w16cex:commentExtensible w16cex:durableId="26E47273" w16cex:dateUtc="2022-10-03T03: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7245EE6B" w16cid:durableId="26E4834F"/>
  <w16cid:commentId w16cid:paraId="3DEBAAB3" w16cid:durableId="26E48371"/>
  <w16cid:commentId w16cid:paraId="1FA2EDB0" w16cid:durableId="26E33193"/>
  <w16cid:commentId w16cid:paraId="022D5974" w16cid:durableId="26E33263"/>
  <w16cid:commentId w16cid:paraId="436816F5" w16cid:durableId="26E335CA"/>
  <w16cid:commentId w16cid:paraId="59A4C205" w16cid:durableId="26EAC9D2"/>
  <w16cid:commentId w16cid:paraId="17384A0E" w16cid:durableId="26E335FB"/>
  <w16cid:commentId w16cid:paraId="4EADEC98" w16cid:durableId="26EACA31"/>
  <w16cid:commentId w16cid:paraId="29B982A1" w16cid:durableId="26E33645"/>
  <w16cid:commentId w16cid:paraId="7791E2DD" w16cid:durableId="26E3365E"/>
  <w16cid:commentId w16cid:paraId="11C839FE" w16cid:durableId="26EACAA9"/>
  <w16cid:commentId w16cid:paraId="659B5DD3" w16cid:durableId="26E33692"/>
  <w16cid:commentId w16cid:paraId="32C41AE0" w16cid:durableId="26EACDCA"/>
  <w16cid:commentId w16cid:paraId="5D52C40B" w16cid:durableId="26E336D5"/>
  <w16cid:commentId w16cid:paraId="3C37650C" w16cid:durableId="26E3373A"/>
  <w16cid:commentId w16cid:paraId="75F61EB9" w16cid:durableId="26EACE7C"/>
  <w16cid:commentId w16cid:paraId="303A209D" w16cid:durableId="26E337A2"/>
  <w16cid:commentId w16cid:paraId="7160F8A2" w16cid:durableId="26E337D9"/>
  <w16cid:commentId w16cid:paraId="0FD3247B" w16cid:durableId="26EACEBF"/>
  <w16cid:commentId w16cid:paraId="745240DF" w16cid:durableId="26E33823"/>
  <w16cid:commentId w16cid:paraId="12872C33" w16cid:durableId="26E47BAB"/>
  <w16cid:commentId w16cid:paraId="4EE65092" w16cid:durableId="26E33902"/>
  <w16cid:commentId w16cid:paraId="3B81A19A" w16cid:durableId="26E33AA8"/>
  <w16cid:commentId w16cid:paraId="3AD33296" w16cid:durableId="26E33B1B"/>
  <w16cid:commentId w16cid:paraId="5204E231" w16cid:durableId="26E47C10"/>
  <w16cid:commentId w16cid:paraId="2AB43E97" w16cid:durableId="26F27FAB"/>
  <w16cid:commentId w16cid:paraId="45230AA7" w16cid:durableId="26E33B2D"/>
  <w16cid:commentId w16cid:paraId="3C957598" w16cid:durableId="26E47CE1"/>
  <w16cid:commentId w16cid:paraId="6161F7FF" w16cid:durableId="26EB4C2F"/>
  <w16cid:commentId w16cid:paraId="5D42E8E9" w16cid:durableId="26F157A6"/>
  <w16cid:commentId w16cid:paraId="26E4ED0B" w16cid:durableId="26E44D0E"/>
  <w16cid:commentId w16cid:paraId="590D8600" w16cid:durableId="26E33CFB"/>
  <w16cid:commentId w16cid:paraId="447B5FAA" w16cid:durableId="26E33D51"/>
  <w16cid:commentId w16cid:paraId="3AB7F09C" w16cid:durableId="26E44D52"/>
  <w16cid:commentId w16cid:paraId="6122C5CD" w16cid:durableId="26EAD6C2"/>
  <w16cid:commentId w16cid:paraId="7B5C025C" w16cid:durableId="26EAD9E2"/>
  <w16cid:commentId w16cid:paraId="48387AB4" w16cid:durableId="26F4160E"/>
  <w16cid:commentId w16cid:paraId="535AA83A" w16cid:durableId="26E44EE3"/>
  <w16cid:commentId w16cid:paraId="4177F3E8" w16cid:durableId="26E44F17"/>
  <w16cid:commentId w16cid:paraId="5D3D4363" w16cid:durableId="26E44F97"/>
  <w16cid:commentId w16cid:paraId="21922F63" w16cid:durableId="26E4502E"/>
  <w16cid:commentId w16cid:paraId="65729106" w16cid:durableId="26F2F001"/>
  <w16cid:commentId w16cid:paraId="61A84C71" w16cid:durableId="26E45038"/>
  <w16cid:commentId w16cid:paraId="2AD7C44B" w16cid:durableId="26EAE671"/>
  <w16cid:commentId w16cid:paraId="55545C72" w16cid:durableId="26E45051"/>
  <w16cid:commentId w16cid:paraId="3537C9D9" w16cid:durableId="26E45366"/>
  <w16cid:commentId w16cid:paraId="1C6DF265" w16cid:durableId="26EAF9A3"/>
  <w16cid:commentId w16cid:paraId="555ACCBB" w16cid:durableId="26F40469"/>
  <w16cid:commentId w16cid:paraId="0B3FA17D" w16cid:durableId="26F41584"/>
  <w16cid:commentId w16cid:paraId="253C543B" w16cid:durableId="26E453F0"/>
  <w16cid:commentId w16cid:paraId="015E754C" w16cid:durableId="26E45464"/>
  <w16cid:commentId w16cid:paraId="5F415654" w16cid:durableId="26E45485"/>
  <w16cid:commentId w16cid:paraId="34B7A30B" w16cid:durableId="26E45498"/>
  <w16cid:commentId w16cid:paraId="2B4A5E5D" w16cid:durableId="26E454D3"/>
  <w16cid:commentId w16cid:paraId="08D0B305" w16cid:durableId="26E454F7"/>
  <w16cid:commentId w16cid:paraId="5B80A87B" w16cid:durableId="26EB38FB"/>
  <w16cid:commentId w16cid:paraId="3B5C4DE5" w16cid:durableId="26E45552"/>
  <w16cid:commentId w16cid:paraId="02256FA7" w16cid:durableId="26E45694"/>
  <w16cid:commentId w16cid:paraId="085EFDAE" w16cid:durableId="26EB3BF2"/>
  <w16cid:commentId w16cid:paraId="36C028CD" w16cid:durableId="26E4573D"/>
  <w16cid:commentId w16cid:paraId="0D68F251" w16cid:durableId="26EB3D74"/>
  <w16cid:commentId w16cid:paraId="0A116621" w16cid:durableId="26EB4987"/>
  <w16cid:commentId w16cid:paraId="49156CD4" w16cid:durableId="26E45769"/>
  <w16cid:commentId w16cid:paraId="4A3A3168" w16cid:durableId="26EB3DED"/>
  <w16cid:commentId w16cid:paraId="20726F29" w16cid:durableId="26EB4060"/>
  <w16cid:commentId w16cid:paraId="24D30DBD" w16cid:durableId="26EB3E29"/>
  <w16cid:commentId w16cid:paraId="354ECDE3" w16cid:durableId="26EB3E58"/>
  <w16cid:commentId w16cid:paraId="2EFAEFD7" w16cid:durableId="26E4590D"/>
  <w16cid:commentId w16cid:paraId="241B7CC9" w16cid:durableId="26EB4366"/>
  <w16cid:commentId w16cid:paraId="05A87108" w16cid:durableId="26EB3F45"/>
  <w16cid:commentId w16cid:paraId="7F73B717" w16cid:durableId="26EB4119"/>
  <w16cid:commentId w16cid:paraId="3C344F94" w16cid:durableId="26F415C4"/>
  <w16cid:commentId w16cid:paraId="57966468" w16cid:durableId="26EB4450"/>
  <w16cid:commentId w16cid:paraId="6238E3D8" w16cid:durableId="26EB44FC"/>
  <w16cid:commentId w16cid:paraId="29490C42" w16cid:durableId="26EED7AA"/>
  <w16cid:commentId w16cid:paraId="10104A71" w16cid:durableId="26F40318"/>
  <w16cid:commentId w16cid:paraId="037CA074" w16cid:durableId="26E4661F"/>
  <w16cid:commentId w16cid:paraId="66A22EBC" w16cid:durableId="26E46632"/>
  <w16cid:commentId w16cid:paraId="3581186B" w16cid:durableId="26E4667D"/>
  <w16cid:commentId w16cid:paraId="717696DD" w16cid:durableId="26E4668C"/>
  <w16cid:commentId w16cid:paraId="3101A88B" w16cid:durableId="26E466AC"/>
  <w16cid:commentId w16cid:paraId="78D6C19C" w16cid:durableId="26E466CD"/>
  <w16cid:commentId w16cid:paraId="403BB45F" w16cid:durableId="26E46708"/>
  <w16cid:commentId w16cid:paraId="5FEAEA8D" w16cid:durableId="26E46719"/>
  <w16cid:commentId w16cid:paraId="5DEFF0B9" w16cid:durableId="26E46741"/>
  <w16cid:commentId w16cid:paraId="2E1D8468" w16cid:durableId="4B0A25DC"/>
  <w16cid:commentId w16cid:paraId="78367470" w16cid:durableId="26E46769"/>
  <w16cid:commentId w16cid:paraId="4AFEB7E0" w16cid:durableId="26E46953"/>
  <w16cid:commentId w16cid:paraId="42F16C95" w16cid:durableId="26E469E5"/>
  <w16cid:commentId w16cid:paraId="4506F184" w16cid:durableId="26E469F2"/>
  <w16cid:commentId w16cid:paraId="2E57355B" w16cid:durableId="26E46A27"/>
  <w16cid:commentId w16cid:paraId="638A1152" w16cid:durableId="26E46A4E"/>
  <w16cid:commentId w16cid:paraId="4D54A244" w16cid:durableId="26E46A5B"/>
  <w16cid:commentId w16cid:paraId="6F9224A1" w16cid:durableId="26E46B1B"/>
  <w16cid:commentId w16cid:paraId="797E2BCE" w16cid:durableId="26E46B91"/>
  <w16cid:commentId w16cid:paraId="1D207E12" w16cid:durableId="26E46E64"/>
  <w16cid:commentId w16cid:paraId="5EB3EE45" w16cid:durableId="26E46E76"/>
  <w16cid:commentId w16cid:paraId="0D42B85B" w16cid:durableId="26E471EB"/>
  <w16cid:commentId w16cid:paraId="6E70D193" w16cid:durableId="1D33F53F"/>
  <w16cid:commentId w16cid:paraId="7DE8FA1A" w16cid:durableId="26E4727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8ADE4C5" w14:textId="77777777" w:rsidR="00686C1C" w:rsidRDefault="00686C1C">
      <w:r>
        <w:separator/>
      </w:r>
    </w:p>
  </w:endnote>
  <w:endnote w:type="continuationSeparator" w:id="0">
    <w:p w14:paraId="3099986A" w14:textId="77777777" w:rsidR="00686C1C" w:rsidRDefault="00686C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Calibri"/>
    <w:charset w:val="00"/>
    <w:family w:val="auto"/>
    <w:pitch w:val="default"/>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alatino">
    <w:charset w:val="4D"/>
    <w:family w:val="auto"/>
    <w:pitch w:val="variable"/>
    <w:sig w:usb0="A00002FF" w:usb1="7800205A" w:usb2="14600000" w:usb3="00000000" w:csb0="00000193"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C39T36Lfz">
    <w:charset w:val="02"/>
    <w:family w:val="auto"/>
    <w:pitch w:val="variable"/>
    <w:sig w:usb0="00000000" w:usb1="10000000" w:usb2="00000000" w:usb3="00000000" w:csb0="80000000" w:csb1="00000000"/>
  </w:font>
  <w:font w:name="CG Times">
    <w:altName w:val="Times New Roman"/>
    <w:panose1 w:val="00000000000000000000"/>
    <w:charset w:val="00"/>
    <w:family w:val="roman"/>
    <w:notTrueType/>
    <w:pitch w:val="variable"/>
    <w:sig w:usb0="00000003" w:usb1="00000000" w:usb2="00000000" w:usb3="00000000" w:csb0="00000001" w:csb1="00000000"/>
  </w:font>
  <w:font w:name="Courier">
    <w:altName w:val="Courier New"/>
    <w:panose1 w:val="02070409020205020404"/>
    <w:charset w:val="00"/>
    <w:family w:val="auto"/>
    <w:notTrueType/>
    <w:pitch w:val="variable"/>
    <w:sig w:usb0="00000003" w:usb1="00000000" w:usb2="00000000" w:usb3="00000000" w:csb0="00000003" w:csb1="00000000"/>
  </w:font>
  <w:font w:name="Helvetica">
    <w:panose1 w:val="020B0504020202020204"/>
    <w:charset w:val="00"/>
    <w:family w:val="auto"/>
    <w:pitch w:val="variable"/>
    <w:sig w:usb0="E00002FF" w:usb1="5000785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Menlo">
    <w:charset w:val="00"/>
    <w:family w:val="modern"/>
    <w:pitch w:val="fixed"/>
    <w:sig w:usb0="E60022FF"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CenturyGothic">
    <w:panose1 w:val="00000000000000000000"/>
    <w:charset w:val="00"/>
    <w:family w:val="roman"/>
    <w:notTrueType/>
    <w:pitch w:val="default"/>
  </w:font>
  <w:font w:name="ArialMT">
    <w:panose1 w:val="00000000000000000000"/>
    <w:charset w:val="00"/>
    <w:family w:val="roman"/>
    <w:notTrueType/>
    <w:pitch w:val="default"/>
  </w:font>
  <w:font w:name="Gungsuh">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04195F" w14:textId="73FC567E" w:rsidR="007A31A3" w:rsidRDefault="00A34FAA">
    <w:pPr>
      <w:pBdr>
        <w:top w:val="nil"/>
        <w:left w:val="nil"/>
        <w:bottom w:val="nil"/>
        <w:right w:val="nil"/>
        <w:between w:val="nil"/>
      </w:pBdr>
      <w:tabs>
        <w:tab w:val="left" w:pos="907"/>
        <w:tab w:val="right" w:pos="8789"/>
        <w:tab w:val="right" w:pos="9639"/>
      </w:tabs>
      <w:rPr>
        <w:b/>
        <w:color w:val="000000"/>
      </w:rPr>
    </w:pPr>
    <w:r>
      <w:rPr>
        <w:color w:val="000000"/>
      </w:rPr>
      <w:fldChar w:fldCharType="begin"/>
    </w:r>
    <w:r>
      <w:rPr>
        <w:color w:val="000000"/>
      </w:rPr>
      <w:instrText>PAGE</w:instrText>
    </w:r>
    <w:r>
      <w:rPr>
        <w:color w:val="000000"/>
      </w:rPr>
      <w:fldChar w:fldCharType="separate"/>
    </w:r>
    <w:r w:rsidR="006C4C2B">
      <w:rPr>
        <w:noProof/>
        <w:color w:val="000000"/>
      </w:rPr>
      <w:t>2</w:t>
    </w:r>
    <w:r>
      <w:rPr>
        <w:color w:val="000000"/>
      </w:rPr>
      <w:fldChar w:fldCharType="end"/>
    </w:r>
    <w:r>
      <w:rPr>
        <w:b/>
        <w:color w:val="000000"/>
      </w:rPr>
      <w:tab/>
      <w:t>Draft ISO/IEC TR 23002-9 (xx/202x)</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539627" w14:textId="1A357C57" w:rsidR="007A31A3" w:rsidRPr="00115C12"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EC1AD" w14:textId="77777777" w:rsidR="007A31A3" w:rsidRDefault="00A34FAA">
    <w:pPr>
      <w:pBdr>
        <w:top w:val="nil"/>
        <w:left w:val="nil"/>
        <w:bottom w:val="nil"/>
        <w:right w:val="nil"/>
        <w:between w:val="nil"/>
      </w:pBdr>
      <w:tabs>
        <w:tab w:val="left" w:pos="907"/>
        <w:tab w:val="right" w:pos="8789"/>
        <w:tab w:val="right" w:pos="9639"/>
      </w:tabs>
      <w:jc w:val="right"/>
      <w:rPr>
        <w:rFonts w:ascii="Arial" w:eastAsia="Arial" w:hAnsi="Arial" w:cs="Arial"/>
        <w:color w:val="000000"/>
      </w:rPr>
    </w:pPr>
    <w:bookmarkStart w:id="439" w:name="_Hlk115551007"/>
    <w:bookmarkStart w:id="440" w:name="_Hlk115551008"/>
    <w:bookmarkStart w:id="441" w:name="_Hlk115551092"/>
    <w:bookmarkStart w:id="442" w:name="_Hlk115551093"/>
    <w:r>
      <w:rPr>
        <w:b/>
        <w:color w:val="000000"/>
      </w:rPr>
      <w:t>Draft ISO/IEC TR 23002-9 (xx/202x)</w:t>
    </w:r>
    <w:bookmarkEnd w:id="439"/>
    <w:bookmarkEnd w:id="440"/>
    <w:bookmarkEnd w:id="441"/>
    <w:bookmarkEnd w:id="442"/>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9DB2F5" w14:textId="216856AB" w:rsidR="007A31A3" w:rsidRDefault="00115C12" w:rsidP="00115C12">
    <w:pPr>
      <w:pBdr>
        <w:top w:val="nil"/>
        <w:left w:val="nil"/>
        <w:bottom w:val="nil"/>
        <w:right w:val="nil"/>
        <w:between w:val="nil"/>
      </w:pBdr>
      <w:tabs>
        <w:tab w:val="left" w:pos="907"/>
        <w:tab w:val="right" w:pos="8789"/>
        <w:tab w:val="right" w:pos="9639"/>
      </w:tabs>
      <w:rPr>
        <w:rFonts w:ascii="Arial" w:eastAsia="Arial" w:hAnsi="Arial" w:cs="Arial"/>
        <w:color w:val="000000"/>
      </w:rPr>
    </w:pPr>
    <w:r>
      <w:rPr>
        <w:b/>
        <w:color w:val="000000"/>
      </w:rPr>
      <w:t>Draft ISO/IEC TR 23002-9 (xx/202x)</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BC7743" w14:textId="77777777" w:rsidR="00686C1C" w:rsidRDefault="00686C1C">
      <w:r>
        <w:separator/>
      </w:r>
    </w:p>
  </w:footnote>
  <w:footnote w:type="continuationSeparator" w:id="0">
    <w:p w14:paraId="6047C26F" w14:textId="77777777" w:rsidR="00686C1C" w:rsidRDefault="00686C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E1CA74"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E2EF1F" w14:textId="77777777" w:rsidR="007A31A3" w:rsidRDefault="007A31A3">
    <w:pPr>
      <w:pBdr>
        <w:top w:val="nil"/>
        <w:left w:val="nil"/>
        <w:bottom w:val="nil"/>
        <w:right w:val="nil"/>
        <w:between w:val="nil"/>
      </w:pBdr>
      <w:tabs>
        <w:tab w:val="left" w:pos="907"/>
        <w:tab w:val="center" w:pos="4849"/>
        <w:tab w:val="right" w:pos="9725"/>
      </w:tabs>
      <w:ind w:right="360" w:firstLine="360"/>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044A00"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FC6289" w14:textId="77777777" w:rsidR="007A31A3" w:rsidRDefault="007A31A3">
    <w:pPr>
      <w:pBdr>
        <w:top w:val="nil"/>
        <w:left w:val="nil"/>
        <w:bottom w:val="nil"/>
        <w:right w:val="nil"/>
        <w:between w:val="nil"/>
      </w:pBdr>
      <w:tabs>
        <w:tab w:val="left" w:pos="907"/>
        <w:tab w:val="center" w:pos="4849"/>
        <w:tab w:val="right" w:pos="9725"/>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A724F9"/>
    <w:multiLevelType w:val="multilevel"/>
    <w:tmpl w:val="3E1AF336"/>
    <w:lvl w:ilvl="0">
      <w:numFmt w:val="bullet"/>
      <w:pStyle w:val="List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081D7099"/>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2" w15:restartNumberingAfterBreak="0">
    <w:nsid w:val="0F432936"/>
    <w:multiLevelType w:val="multilevel"/>
    <w:tmpl w:val="925A1CA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156D265C"/>
    <w:multiLevelType w:val="multilevel"/>
    <w:tmpl w:val="9188A29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18D97E4C"/>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5" w15:restartNumberingAfterBreak="0">
    <w:nsid w:val="19186121"/>
    <w:multiLevelType w:val="multilevel"/>
    <w:tmpl w:val="072A303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0BE4DF5"/>
    <w:multiLevelType w:val="multilevel"/>
    <w:tmpl w:val="EEDE4A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223168A0"/>
    <w:multiLevelType w:val="multilevel"/>
    <w:tmpl w:val="3E7CA2C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657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24605CF"/>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9" w15:restartNumberingAfterBreak="0">
    <w:nsid w:val="229733F0"/>
    <w:multiLevelType w:val="multilevel"/>
    <w:tmpl w:val="9C0AD792"/>
    <w:lvl w:ilvl="0">
      <w:start w:val="1"/>
      <w:numFmt w:val="decimal"/>
      <w:lvlText w:val="[%1]"/>
      <w:lvlJc w:val="left"/>
      <w:pPr>
        <w:ind w:left="432" w:hanging="432"/>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A0F3FE4"/>
    <w:multiLevelType w:val="multilevel"/>
    <w:tmpl w:val="8D405398"/>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15:restartNumberingAfterBreak="0">
    <w:nsid w:val="2BC31827"/>
    <w:multiLevelType w:val="multilevel"/>
    <w:tmpl w:val="8A2C243A"/>
    <w:lvl w:ilvl="0">
      <w:start w:val="5"/>
      <w:numFmt w:val="bullet"/>
      <w:lvlText w:val="–"/>
      <w:lvlJc w:val="left"/>
      <w:pPr>
        <w:ind w:left="3240" w:hanging="360"/>
      </w:pPr>
      <w:rPr>
        <w:rFonts w:ascii="Times New Roman" w:eastAsia="Times New Roman" w:hAnsi="Times New Roman" w:cs="Times New Roman"/>
      </w:rPr>
    </w:lvl>
    <w:lvl w:ilvl="1">
      <w:numFmt w:val="bullet"/>
      <w:lvlText w:val="–"/>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2" w15:restartNumberingAfterBreak="0">
    <w:nsid w:val="2D001C1C"/>
    <w:multiLevelType w:val="multilevel"/>
    <w:tmpl w:val="2E5CD6BE"/>
    <w:lvl w:ilvl="0">
      <w:numFmt w:val="bullet"/>
      <w:lvlText w:val="●"/>
      <w:lvlJc w:val="left"/>
      <w:pPr>
        <w:ind w:left="720" w:hanging="360"/>
      </w:pPr>
      <w:rPr>
        <w:rFonts w:ascii="Noto Sans Symbols" w:eastAsia="Noto Sans Symbols" w:hAnsi="Noto Sans Symbols" w:cs="Noto Sans Symbols"/>
      </w:rPr>
    </w:lvl>
    <w:lvl w:ilvl="1">
      <w:start w:val="1"/>
      <w:numFmt w:val="bullet"/>
      <w:pStyle w:val="AppendixHeading2"/>
      <w:lvlText w:val="o"/>
      <w:lvlJc w:val="left"/>
      <w:pPr>
        <w:ind w:left="1440" w:hanging="360"/>
      </w:pPr>
      <w:rPr>
        <w:rFonts w:ascii="Courier New" w:eastAsia="Courier New" w:hAnsi="Courier New" w:cs="Courier New"/>
      </w:rPr>
    </w:lvl>
    <w:lvl w:ilvl="2">
      <w:start w:val="1"/>
      <w:numFmt w:val="bullet"/>
      <w:pStyle w:val="AppendixHeading3"/>
      <w:lvlText w:val="▪"/>
      <w:lvlJc w:val="left"/>
      <w:pPr>
        <w:ind w:left="2160" w:hanging="360"/>
      </w:pPr>
      <w:rPr>
        <w:rFonts w:ascii="Noto Sans Symbols" w:eastAsia="Noto Sans Symbols" w:hAnsi="Noto Sans Symbols" w:cs="Noto Sans Symbols"/>
      </w:rPr>
    </w:lvl>
    <w:lvl w:ilvl="3">
      <w:start w:val="1"/>
      <w:numFmt w:val="bullet"/>
      <w:pStyle w:val="AppendixHeading4"/>
      <w:lvlText w:val="●"/>
      <w:lvlJc w:val="left"/>
      <w:pPr>
        <w:ind w:left="2880" w:hanging="360"/>
      </w:pPr>
      <w:rPr>
        <w:rFonts w:ascii="Noto Sans Symbols" w:eastAsia="Noto Sans Symbols" w:hAnsi="Noto Sans Symbols" w:cs="Noto Sans Symbols"/>
      </w:rPr>
    </w:lvl>
    <w:lvl w:ilvl="4">
      <w:start w:val="1"/>
      <w:numFmt w:val="bullet"/>
      <w:pStyle w:val="AppendixHeading5"/>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29C4F9A"/>
    <w:multiLevelType w:val="multilevel"/>
    <w:tmpl w:val="39E4679E"/>
    <w:lvl w:ilvl="0">
      <w:start w:val="1"/>
      <w:numFmt w:val="bullet"/>
      <w:pStyle w:val="AVCBulletlevel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36B50BD4"/>
    <w:multiLevelType w:val="hybridMultilevel"/>
    <w:tmpl w:val="0180D66E"/>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732370F"/>
    <w:multiLevelType w:val="multilevel"/>
    <w:tmpl w:val="EFE01BC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75A2E44"/>
    <w:multiLevelType w:val="multilevel"/>
    <w:tmpl w:val="4FAE4062"/>
    <w:lvl w:ilvl="0">
      <w:start w:val="1"/>
      <w:numFmt w:val="decimal"/>
      <w:pStyle w:val="SVCBulletslevel2CharCha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A354A51"/>
    <w:multiLevelType w:val="multilevel"/>
    <w:tmpl w:val="7C8EFB7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8" w15:restartNumberingAfterBreak="0">
    <w:nsid w:val="3C3752DE"/>
    <w:multiLevelType w:val="multilevel"/>
    <w:tmpl w:val="CD780D7C"/>
    <w:lvl w:ilvl="0">
      <w:start w:val="1"/>
      <w:numFmt w:val="decimal"/>
      <w:pStyle w:val="AVCBulletlevel4"/>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657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9" w15:restartNumberingAfterBreak="0">
    <w:nsid w:val="3E3D7681"/>
    <w:multiLevelType w:val="hybridMultilevel"/>
    <w:tmpl w:val="F696770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E7E32FC"/>
    <w:multiLevelType w:val="multilevel"/>
    <w:tmpl w:val="59E87A06"/>
    <w:lvl w:ilvl="0">
      <w:start w:val="4"/>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4A737393"/>
    <w:multiLevelType w:val="multilevel"/>
    <w:tmpl w:val="3A1EDD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2" w15:restartNumberingAfterBreak="0">
    <w:nsid w:val="4BDF6AC1"/>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23" w15:restartNumberingAfterBreak="0">
    <w:nsid w:val="501A3E48"/>
    <w:multiLevelType w:val="multilevel"/>
    <w:tmpl w:val="36804A5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587D09B6"/>
    <w:multiLevelType w:val="multilevel"/>
    <w:tmpl w:val="9034BF64"/>
    <w:lvl w:ilvl="0">
      <w:start w:val="1"/>
      <w:numFmt w:val="decimal"/>
      <w:lvlText w:val="%1)"/>
      <w:lvlJc w:val="left"/>
      <w:pPr>
        <w:ind w:left="1155" w:hanging="795"/>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pStyle w:val="Annex4"/>
      <w:lvlText w:val="%4."/>
      <w:lvlJc w:val="left"/>
      <w:pPr>
        <w:ind w:left="2880" w:hanging="360"/>
      </w:pPr>
    </w:lvl>
    <w:lvl w:ilvl="4">
      <w:start w:val="1"/>
      <w:numFmt w:val="lowerLetter"/>
      <w:pStyle w:val="Annex5"/>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5A9E1875"/>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26" w15:restartNumberingAfterBreak="0">
    <w:nsid w:val="5D2108E8"/>
    <w:multiLevelType w:val="hybridMultilevel"/>
    <w:tmpl w:val="9294BC1C"/>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DE444E4"/>
    <w:multiLevelType w:val="multilevel"/>
    <w:tmpl w:val="6840DAC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8" w15:restartNumberingAfterBreak="0">
    <w:nsid w:val="608938C2"/>
    <w:multiLevelType w:val="multilevel"/>
    <w:tmpl w:val="E3E42636"/>
    <w:lvl w:ilvl="0">
      <w:start w:val="1"/>
      <w:numFmt w:val="upperLetter"/>
      <w:lvlText w:val="Annex %1"/>
      <w:lvlJc w:val="left"/>
      <w:pPr>
        <w:ind w:left="0" w:firstLine="0"/>
      </w:pPr>
      <w:rPr>
        <w:rFonts w:ascii="Arial" w:eastAsia="Arial" w:hAnsi="Arial" w:cs="Arial"/>
        <w:b/>
        <w:i w:val="0"/>
        <w:sz w:val="28"/>
        <w:szCs w:val="28"/>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29" w15:restartNumberingAfterBreak="0">
    <w:nsid w:val="659257FB"/>
    <w:multiLevelType w:val="multilevel"/>
    <w:tmpl w:val="F4F6410E"/>
    <w:lvl w:ilvl="0">
      <w:start w:val="1"/>
      <w:numFmt w:val="bullet"/>
      <w:pStyle w:val="ListNumber5"/>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0" w15:restartNumberingAfterBreak="0">
    <w:nsid w:val="6C746935"/>
    <w:multiLevelType w:val="multilevel"/>
    <w:tmpl w:val="2E084740"/>
    <w:lvl w:ilvl="0">
      <w:start w:val="1"/>
      <w:numFmt w:val="upperLetter"/>
      <w:lvlText w:val="Annex %1"/>
      <w:lvlJc w:val="left"/>
      <w:pPr>
        <w:ind w:left="0" w:firstLine="0"/>
      </w:pPr>
      <w:rPr>
        <w:rFonts w:ascii="Times New Roman" w:eastAsia="Arial" w:hAnsi="Times New Roman" w:cs="Times New Roman" w:hint="default"/>
        <w:b/>
        <w:i w:val="0"/>
        <w:sz w:val="24"/>
        <w:szCs w:val="24"/>
      </w:rPr>
    </w:lvl>
    <w:lvl w:ilvl="1">
      <w:start w:val="1"/>
      <w:numFmt w:val="decimal"/>
      <w:lvlText w:val="%1.%2"/>
      <w:lvlJc w:val="left"/>
      <w:pPr>
        <w:ind w:left="0" w:firstLine="0"/>
      </w:pPr>
      <w:rPr>
        <w:b/>
        <w:i w:val="0"/>
      </w:rPr>
    </w:lvl>
    <w:lvl w:ilvl="2">
      <w:start w:val="1"/>
      <w:numFmt w:val="decimal"/>
      <w:lvlText w:val="%1.%2.%3"/>
      <w:lvlJc w:val="left"/>
      <w:pPr>
        <w:ind w:left="0" w:firstLine="0"/>
      </w:pPr>
      <w:rPr>
        <w:b/>
        <w:i w:val="0"/>
      </w:rPr>
    </w:lvl>
    <w:lvl w:ilvl="3">
      <w:start w:val="1"/>
      <w:numFmt w:val="decimal"/>
      <w:lvlText w:val="%1.%2.%3.%4"/>
      <w:lvlJc w:val="left"/>
      <w:pPr>
        <w:ind w:left="0" w:firstLine="0"/>
      </w:pPr>
      <w:rPr>
        <w:b/>
        <w:i w:val="0"/>
      </w:rPr>
    </w:lvl>
    <w:lvl w:ilvl="4">
      <w:start w:val="1"/>
      <w:numFmt w:val="decimal"/>
      <w:lvlText w:val="%1.%2.%3.%4.%5"/>
      <w:lvlJc w:val="left"/>
      <w:pPr>
        <w:ind w:left="0" w:firstLine="0"/>
      </w:pPr>
      <w:rPr>
        <w:b/>
        <w:i w:val="0"/>
      </w:rPr>
    </w:lvl>
    <w:lvl w:ilvl="5">
      <w:start w:val="1"/>
      <w:numFmt w:val="decimal"/>
      <w:lvlText w:val="%1.%2.%3.%4.%5.%6"/>
      <w:lvlJc w:val="left"/>
      <w:pPr>
        <w:ind w:left="0" w:firstLine="0"/>
      </w:pPr>
      <w:rPr>
        <w:b/>
        <w:i w:val="0"/>
      </w:rPr>
    </w:lvl>
    <w:lvl w:ilvl="6">
      <w:start w:val="1"/>
      <w:numFmt w:val="lowerRoman"/>
      <w:lvlText w:val="(%7)"/>
      <w:lvlJc w:val="left"/>
      <w:pPr>
        <w:ind w:left="4320" w:hanging="4320"/>
      </w:pPr>
    </w:lvl>
    <w:lvl w:ilvl="7">
      <w:start w:val="1"/>
      <w:numFmt w:val="lowerLetter"/>
      <w:lvlText w:val="(%8)"/>
      <w:lvlJc w:val="left"/>
      <w:pPr>
        <w:ind w:left="5040" w:hanging="5040"/>
      </w:pPr>
    </w:lvl>
    <w:lvl w:ilvl="8">
      <w:start w:val="1"/>
      <w:numFmt w:val="lowerRoman"/>
      <w:lvlText w:val="(%9)"/>
      <w:lvlJc w:val="left"/>
      <w:pPr>
        <w:ind w:left="5760" w:hanging="5760"/>
      </w:pPr>
    </w:lvl>
  </w:abstractNum>
  <w:abstractNum w:abstractNumId="31"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720"/>
        </w:tabs>
        <w:ind w:left="1728" w:hanging="1728"/>
      </w:pPr>
      <w:rPr>
        <w:rFonts w:cs="Times New Roman" w:hint="default"/>
      </w:rPr>
    </w:lvl>
    <w:lvl w:ilvl="4">
      <w:start w:val="1"/>
      <w:numFmt w:val="decimal"/>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32" w15:restartNumberingAfterBreak="0">
    <w:nsid w:val="714E0A0D"/>
    <w:multiLevelType w:val="multilevel"/>
    <w:tmpl w:val="9CDE6B56"/>
    <w:lvl w:ilvl="0">
      <w:start w:val="1"/>
      <w:numFmt w:val="decimal"/>
      <w:lvlText w:val="%1)"/>
      <w:lvlJc w:val="left"/>
      <w:pPr>
        <w:ind w:left="750" w:hanging="39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pStyle w:val="Annex6"/>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74386015"/>
    <w:multiLevelType w:val="multilevel"/>
    <w:tmpl w:val="C5E20A5E"/>
    <w:lvl w:ilvl="0">
      <w:start w:val="1"/>
      <w:numFmt w:val="bullet"/>
      <w:pStyle w:val="AVCBulletlevel6"/>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num w:numId="1" w16cid:durableId="897589256">
    <w:abstractNumId w:val="10"/>
  </w:num>
  <w:num w:numId="2" w16cid:durableId="1066800045">
    <w:abstractNumId w:val="11"/>
  </w:num>
  <w:num w:numId="3" w16cid:durableId="774905187">
    <w:abstractNumId w:val="9"/>
  </w:num>
  <w:num w:numId="4" w16cid:durableId="1866598459">
    <w:abstractNumId w:val="5"/>
  </w:num>
  <w:num w:numId="5" w16cid:durableId="1105543297">
    <w:abstractNumId w:val="17"/>
  </w:num>
  <w:num w:numId="6" w16cid:durableId="1080756238">
    <w:abstractNumId w:val="30"/>
  </w:num>
  <w:num w:numId="7" w16cid:durableId="48841852">
    <w:abstractNumId w:val="23"/>
  </w:num>
  <w:num w:numId="8" w16cid:durableId="1528715779">
    <w:abstractNumId w:val="2"/>
  </w:num>
  <w:num w:numId="9" w16cid:durableId="675230777">
    <w:abstractNumId w:val="21"/>
  </w:num>
  <w:num w:numId="10" w16cid:durableId="456067982">
    <w:abstractNumId w:val="12"/>
  </w:num>
  <w:num w:numId="11" w16cid:durableId="1546598721">
    <w:abstractNumId w:val="24"/>
  </w:num>
  <w:num w:numId="12" w16cid:durableId="1698384915">
    <w:abstractNumId w:val="32"/>
  </w:num>
  <w:num w:numId="13" w16cid:durableId="253438307">
    <w:abstractNumId w:val="0"/>
  </w:num>
  <w:num w:numId="14" w16cid:durableId="465513924">
    <w:abstractNumId w:val="29"/>
  </w:num>
  <w:num w:numId="15" w16cid:durableId="2015840591">
    <w:abstractNumId w:val="20"/>
  </w:num>
  <w:num w:numId="16" w16cid:durableId="655187936">
    <w:abstractNumId w:val="16"/>
  </w:num>
  <w:num w:numId="17" w16cid:durableId="152915326">
    <w:abstractNumId w:val="3"/>
  </w:num>
  <w:num w:numId="18" w16cid:durableId="1062949688">
    <w:abstractNumId w:val="18"/>
  </w:num>
  <w:num w:numId="19" w16cid:durableId="873352067">
    <w:abstractNumId w:val="13"/>
  </w:num>
  <w:num w:numId="20" w16cid:durableId="2074036461">
    <w:abstractNumId w:val="33"/>
  </w:num>
  <w:num w:numId="21" w16cid:durableId="858353593">
    <w:abstractNumId w:val="27"/>
  </w:num>
  <w:num w:numId="22" w16cid:durableId="944577771">
    <w:abstractNumId w:val="7"/>
  </w:num>
  <w:num w:numId="23" w16cid:durableId="2008944231">
    <w:abstractNumId w:val="15"/>
  </w:num>
  <w:num w:numId="24" w16cid:durableId="1373766324">
    <w:abstractNumId w:val="6"/>
  </w:num>
  <w:num w:numId="25" w16cid:durableId="334653956">
    <w:abstractNumId w:val="7"/>
  </w:num>
  <w:num w:numId="26" w16cid:durableId="1051153477">
    <w:abstractNumId w:val="7"/>
  </w:num>
  <w:num w:numId="27" w16cid:durableId="1629775036">
    <w:abstractNumId w:val="19"/>
  </w:num>
  <w:num w:numId="28" w16cid:durableId="1099448667">
    <w:abstractNumId w:val="25"/>
  </w:num>
  <w:num w:numId="29" w16cid:durableId="1777559511">
    <w:abstractNumId w:val="22"/>
  </w:num>
  <w:num w:numId="30" w16cid:durableId="1833716415">
    <w:abstractNumId w:val="4"/>
  </w:num>
  <w:num w:numId="31" w16cid:durableId="810253043">
    <w:abstractNumId w:val="1"/>
  </w:num>
  <w:num w:numId="32" w16cid:durableId="106119552">
    <w:abstractNumId w:val="8"/>
  </w:num>
  <w:num w:numId="33" w16cid:durableId="1488204198">
    <w:abstractNumId w:val="28"/>
  </w:num>
  <w:num w:numId="34" w16cid:durableId="1487821046">
    <w:abstractNumId w:val="26"/>
  </w:num>
  <w:num w:numId="35" w16cid:durableId="1593855461">
    <w:abstractNumId w:val="14"/>
  </w:num>
  <w:num w:numId="36" w16cid:durableId="2135981191">
    <w:abstractNumId w:val="7"/>
  </w:num>
  <w:num w:numId="37" w16cid:durableId="1942641682">
    <w:abstractNumId w:val="7"/>
  </w:num>
  <w:num w:numId="38" w16cid:durableId="341710946">
    <w:abstractNumId w:val="7"/>
  </w:num>
  <w:num w:numId="39" w16cid:durableId="1121803834">
    <w:abstractNumId w:val="31"/>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631783766">
    <w:abstractNumId w:val="31"/>
  </w:num>
  <w:num w:numId="41" w16cid:durableId="172190157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ed.">
    <w15:presenceInfo w15:providerId="None" w15:userId="ed."/>
  </w15:person>
  <w15:person w15:author="Philippe de Lagrange">
    <w15:presenceInfo w15:providerId="None" w15:userId="Philippe de Lagrange"/>
  </w15:person>
  <w15:person w15:author="Andrey Norkin">
    <w15:presenceInfo w15:providerId="AD" w15:userId="S::anorkin@netflix.com::6fac6483-dc5f-4d4a-864a-0bef3a285dd7"/>
  </w15:person>
  <w15:person w15:author="Y. He">
    <w15:presenceInfo w15:providerId="None" w15:userId="Y. H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evenAndOddHeaders/>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A31A3"/>
    <w:rsid w:val="00005891"/>
    <w:rsid w:val="000232E5"/>
    <w:rsid w:val="000379E5"/>
    <w:rsid w:val="00057B3A"/>
    <w:rsid w:val="0007208C"/>
    <w:rsid w:val="00094590"/>
    <w:rsid w:val="00097F4D"/>
    <w:rsid w:val="000A36B3"/>
    <w:rsid w:val="000B72C7"/>
    <w:rsid w:val="000C67C7"/>
    <w:rsid w:val="000D53BE"/>
    <w:rsid w:val="000E64E6"/>
    <w:rsid w:val="000F342A"/>
    <w:rsid w:val="001127F1"/>
    <w:rsid w:val="00115C12"/>
    <w:rsid w:val="00137355"/>
    <w:rsid w:val="001454B6"/>
    <w:rsid w:val="00147B88"/>
    <w:rsid w:val="00187F8A"/>
    <w:rsid w:val="001B63D3"/>
    <w:rsid w:val="001C72FF"/>
    <w:rsid w:val="001E128F"/>
    <w:rsid w:val="001E370C"/>
    <w:rsid w:val="001F1E8F"/>
    <w:rsid w:val="001F594C"/>
    <w:rsid w:val="002109DF"/>
    <w:rsid w:val="002174BF"/>
    <w:rsid w:val="002472BB"/>
    <w:rsid w:val="0025043E"/>
    <w:rsid w:val="002520F6"/>
    <w:rsid w:val="00262BEF"/>
    <w:rsid w:val="002668F0"/>
    <w:rsid w:val="00285B8C"/>
    <w:rsid w:val="002A18AF"/>
    <w:rsid w:val="002A27A0"/>
    <w:rsid w:val="002A5605"/>
    <w:rsid w:val="002B29DE"/>
    <w:rsid w:val="002C2D7B"/>
    <w:rsid w:val="002D5506"/>
    <w:rsid w:val="003067BC"/>
    <w:rsid w:val="003153AF"/>
    <w:rsid w:val="003204BD"/>
    <w:rsid w:val="0032348F"/>
    <w:rsid w:val="00343E0C"/>
    <w:rsid w:val="00355BF3"/>
    <w:rsid w:val="003604AE"/>
    <w:rsid w:val="00360EB5"/>
    <w:rsid w:val="00366952"/>
    <w:rsid w:val="003750FD"/>
    <w:rsid w:val="0037770B"/>
    <w:rsid w:val="00377D7C"/>
    <w:rsid w:val="003871CB"/>
    <w:rsid w:val="0039223C"/>
    <w:rsid w:val="003A6AD9"/>
    <w:rsid w:val="003B6CCE"/>
    <w:rsid w:val="003C08F6"/>
    <w:rsid w:val="003C0D8A"/>
    <w:rsid w:val="003D790A"/>
    <w:rsid w:val="003E4C21"/>
    <w:rsid w:val="003E6A4E"/>
    <w:rsid w:val="003F142A"/>
    <w:rsid w:val="00401340"/>
    <w:rsid w:val="00405F46"/>
    <w:rsid w:val="00406539"/>
    <w:rsid w:val="00410F67"/>
    <w:rsid w:val="0041745B"/>
    <w:rsid w:val="00422A1E"/>
    <w:rsid w:val="004453D6"/>
    <w:rsid w:val="00484446"/>
    <w:rsid w:val="0049298B"/>
    <w:rsid w:val="00495EBC"/>
    <w:rsid w:val="004B2534"/>
    <w:rsid w:val="004B6ABB"/>
    <w:rsid w:val="004C0716"/>
    <w:rsid w:val="004F3882"/>
    <w:rsid w:val="004F6FA8"/>
    <w:rsid w:val="004F73B6"/>
    <w:rsid w:val="005107D5"/>
    <w:rsid w:val="005111EC"/>
    <w:rsid w:val="005225B6"/>
    <w:rsid w:val="00531222"/>
    <w:rsid w:val="0054097C"/>
    <w:rsid w:val="005561CA"/>
    <w:rsid w:val="00565C65"/>
    <w:rsid w:val="00592A8F"/>
    <w:rsid w:val="005B2338"/>
    <w:rsid w:val="005C03D7"/>
    <w:rsid w:val="005C6ACD"/>
    <w:rsid w:val="005D16CE"/>
    <w:rsid w:val="005D1FE3"/>
    <w:rsid w:val="005E36FB"/>
    <w:rsid w:val="005E3AFB"/>
    <w:rsid w:val="005F68FB"/>
    <w:rsid w:val="00605672"/>
    <w:rsid w:val="00614F09"/>
    <w:rsid w:val="00633B95"/>
    <w:rsid w:val="00633E28"/>
    <w:rsid w:val="00654F9A"/>
    <w:rsid w:val="0065679B"/>
    <w:rsid w:val="0068158B"/>
    <w:rsid w:val="00681E31"/>
    <w:rsid w:val="00686C1C"/>
    <w:rsid w:val="00693EC7"/>
    <w:rsid w:val="00694444"/>
    <w:rsid w:val="006A3C91"/>
    <w:rsid w:val="006B192C"/>
    <w:rsid w:val="006C4C2B"/>
    <w:rsid w:val="006C797E"/>
    <w:rsid w:val="006D5A02"/>
    <w:rsid w:val="006F1FA0"/>
    <w:rsid w:val="00700FCC"/>
    <w:rsid w:val="007208E9"/>
    <w:rsid w:val="00727C7B"/>
    <w:rsid w:val="007406CA"/>
    <w:rsid w:val="00793F74"/>
    <w:rsid w:val="00794968"/>
    <w:rsid w:val="00796873"/>
    <w:rsid w:val="007A1724"/>
    <w:rsid w:val="007A31A3"/>
    <w:rsid w:val="007A6550"/>
    <w:rsid w:val="007D0EA6"/>
    <w:rsid w:val="007D45B2"/>
    <w:rsid w:val="007D508E"/>
    <w:rsid w:val="007E79E1"/>
    <w:rsid w:val="00805E2A"/>
    <w:rsid w:val="00810462"/>
    <w:rsid w:val="0084207A"/>
    <w:rsid w:val="00856FEC"/>
    <w:rsid w:val="00887CF4"/>
    <w:rsid w:val="008901A5"/>
    <w:rsid w:val="008B3D26"/>
    <w:rsid w:val="008C30B0"/>
    <w:rsid w:val="008C52C8"/>
    <w:rsid w:val="008D2CC8"/>
    <w:rsid w:val="008E18A0"/>
    <w:rsid w:val="008E2026"/>
    <w:rsid w:val="008F5F8B"/>
    <w:rsid w:val="008F7C62"/>
    <w:rsid w:val="009055A1"/>
    <w:rsid w:val="00935DEF"/>
    <w:rsid w:val="009470D0"/>
    <w:rsid w:val="0097416A"/>
    <w:rsid w:val="0098211C"/>
    <w:rsid w:val="009B4C0F"/>
    <w:rsid w:val="009B5AD5"/>
    <w:rsid w:val="009C2993"/>
    <w:rsid w:val="009C642A"/>
    <w:rsid w:val="009C7FE7"/>
    <w:rsid w:val="009E28E5"/>
    <w:rsid w:val="009E6882"/>
    <w:rsid w:val="009F6184"/>
    <w:rsid w:val="00A00741"/>
    <w:rsid w:val="00A00B9C"/>
    <w:rsid w:val="00A34FAA"/>
    <w:rsid w:val="00A35838"/>
    <w:rsid w:val="00A47EB5"/>
    <w:rsid w:val="00A6039A"/>
    <w:rsid w:val="00A64AA4"/>
    <w:rsid w:val="00A66F39"/>
    <w:rsid w:val="00A77677"/>
    <w:rsid w:val="00A822ED"/>
    <w:rsid w:val="00A82B55"/>
    <w:rsid w:val="00A83FDC"/>
    <w:rsid w:val="00AA39AA"/>
    <w:rsid w:val="00AD5D34"/>
    <w:rsid w:val="00AD63DF"/>
    <w:rsid w:val="00AD7A1A"/>
    <w:rsid w:val="00AE1140"/>
    <w:rsid w:val="00AF21CF"/>
    <w:rsid w:val="00AF4E80"/>
    <w:rsid w:val="00AF5B0F"/>
    <w:rsid w:val="00AF63B9"/>
    <w:rsid w:val="00B12708"/>
    <w:rsid w:val="00B17C9D"/>
    <w:rsid w:val="00B4148B"/>
    <w:rsid w:val="00B51F35"/>
    <w:rsid w:val="00B56390"/>
    <w:rsid w:val="00B71889"/>
    <w:rsid w:val="00BA0CF2"/>
    <w:rsid w:val="00BB3C4A"/>
    <w:rsid w:val="00BB5361"/>
    <w:rsid w:val="00BB783D"/>
    <w:rsid w:val="00BD4E78"/>
    <w:rsid w:val="00BD7F69"/>
    <w:rsid w:val="00BF0B20"/>
    <w:rsid w:val="00C0536B"/>
    <w:rsid w:val="00C0604D"/>
    <w:rsid w:val="00C06080"/>
    <w:rsid w:val="00C06E31"/>
    <w:rsid w:val="00C22520"/>
    <w:rsid w:val="00C2452A"/>
    <w:rsid w:val="00C42F04"/>
    <w:rsid w:val="00C471CC"/>
    <w:rsid w:val="00C77E64"/>
    <w:rsid w:val="00C826EA"/>
    <w:rsid w:val="00C95CC5"/>
    <w:rsid w:val="00CA2F77"/>
    <w:rsid w:val="00CB58F0"/>
    <w:rsid w:val="00CE1FCA"/>
    <w:rsid w:val="00CE7A4C"/>
    <w:rsid w:val="00CF64A9"/>
    <w:rsid w:val="00D01BCC"/>
    <w:rsid w:val="00D16A08"/>
    <w:rsid w:val="00D20A0F"/>
    <w:rsid w:val="00D24635"/>
    <w:rsid w:val="00D26508"/>
    <w:rsid w:val="00D5471C"/>
    <w:rsid w:val="00D57CB7"/>
    <w:rsid w:val="00D659A2"/>
    <w:rsid w:val="00D70685"/>
    <w:rsid w:val="00D7605F"/>
    <w:rsid w:val="00D96D29"/>
    <w:rsid w:val="00D977B2"/>
    <w:rsid w:val="00DA1471"/>
    <w:rsid w:val="00DA4360"/>
    <w:rsid w:val="00DA4C2C"/>
    <w:rsid w:val="00DA735B"/>
    <w:rsid w:val="00DB3A0C"/>
    <w:rsid w:val="00DB3C16"/>
    <w:rsid w:val="00DC4EA9"/>
    <w:rsid w:val="00DD0C1E"/>
    <w:rsid w:val="00DE7A04"/>
    <w:rsid w:val="00DF1063"/>
    <w:rsid w:val="00E02A04"/>
    <w:rsid w:val="00E115A9"/>
    <w:rsid w:val="00E152A5"/>
    <w:rsid w:val="00E25C5B"/>
    <w:rsid w:val="00E73497"/>
    <w:rsid w:val="00E820E8"/>
    <w:rsid w:val="00EA6E41"/>
    <w:rsid w:val="00EC053A"/>
    <w:rsid w:val="00ED5815"/>
    <w:rsid w:val="00ED64E6"/>
    <w:rsid w:val="00ED7186"/>
    <w:rsid w:val="00EE5AAF"/>
    <w:rsid w:val="00EF2815"/>
    <w:rsid w:val="00F27253"/>
    <w:rsid w:val="00F30746"/>
    <w:rsid w:val="00F5135B"/>
    <w:rsid w:val="00F54340"/>
    <w:rsid w:val="00F57159"/>
    <w:rsid w:val="00F61241"/>
    <w:rsid w:val="00F613EF"/>
    <w:rsid w:val="00F8313A"/>
    <w:rsid w:val="00F86471"/>
    <w:rsid w:val="00F9352E"/>
    <w:rsid w:val="00FA0767"/>
    <w:rsid w:val="00FA6DA1"/>
    <w:rsid w:val="00FF3C03"/>
    <w:rsid w:val="7109F36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3BFF809C"/>
  <w15:docId w15:val="{82F50607-D9DE-4038-A4B7-AFD1236762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en-CA" w:eastAsia="en-US" w:bidi="ar-SA"/>
      </w:rPr>
    </w:rPrDefault>
    <w:pPrDefault>
      <w:pPr>
        <w:tabs>
          <w:tab w:val="left" w:pos="794"/>
          <w:tab w:val="left" w:pos="1191"/>
          <w:tab w:val="left" w:pos="1588"/>
          <w:tab w:val="left" w:pos="1985"/>
        </w:tabs>
        <w:spacing w:before="136"/>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lsdException w:name="heading 8" w:semiHidden="1" w:uiPriority="9" w:unhideWhenUsed="1"/>
    <w:lsdException w:name="heading 9"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C4C2B"/>
    <w:pPr>
      <w:tabs>
        <w:tab w:val="clear" w:pos="794"/>
        <w:tab w:val="clear" w:pos="1191"/>
        <w:tab w:val="clear" w:pos="1588"/>
        <w:tab w:val="clear" w:pos="1985"/>
      </w:tabs>
      <w:spacing w:before="120"/>
    </w:pPr>
    <w:rPr>
      <w:sz w:val="24"/>
      <w:szCs w:val="24"/>
      <w:lang w:val="en-GB"/>
    </w:rPr>
  </w:style>
  <w:style w:type="paragraph" w:styleId="Heading1">
    <w:name w:val="heading 1"/>
    <w:aliases w:val="Heading U,H1,H11,Œ©o‚µ 1,뙥,?co??E 1,h1,?c,?co?ƒÊ 1,?,Œ,Œ©,Œ...,Œ©oâµ 1,?co?ÄÊ 1,Î,Î©,Î...,o‚µ 1,Heading"/>
    <w:basedOn w:val="Normal"/>
    <w:next w:val="Normal"/>
    <w:link w:val="Heading1Char"/>
    <w:uiPriority w:val="9"/>
    <w:qFormat/>
    <w:rsid w:val="004A3329"/>
    <w:pPr>
      <w:keepNext/>
      <w:keepLines/>
      <w:numPr>
        <w:numId w:val="22"/>
      </w:numPr>
      <w:tabs>
        <w:tab w:val="left" w:pos="794"/>
        <w:tab w:val="left" w:pos="1191"/>
        <w:tab w:val="left" w:pos="1588"/>
        <w:tab w:val="left" w:pos="1985"/>
      </w:tabs>
      <w:overflowPunct w:val="0"/>
      <w:autoSpaceDE w:val="0"/>
      <w:autoSpaceDN w:val="0"/>
      <w:adjustRightInd w:val="0"/>
      <w:spacing w:before="480"/>
      <w:textAlignment w:val="baseline"/>
      <w:outlineLvl w:val="0"/>
    </w:pPr>
    <w:rPr>
      <w:b/>
      <w:szCs w:val="20"/>
    </w:rPr>
  </w:style>
  <w:style w:type="paragraph" w:styleId="Heading2">
    <w:name w:val="heading 2"/>
    <w:aliases w:val="H2,H21,Œ©o‚µ 2,뙥2,?co??E 2,h2,?c1,?co?ƒÊ 2,?2,Œ1,Œ2,Œ©2,...,Œ©_o‚µ 2,Œ©1,Œ©oâµ 2,?co?ÄÊ 2,Î1,Î2,Î©2,Î©_oâµ 2,Î©1"/>
    <w:basedOn w:val="Normal"/>
    <w:next w:val="Normal"/>
    <w:link w:val="Heading2Char"/>
    <w:uiPriority w:val="9"/>
    <w:unhideWhenUsed/>
    <w:qFormat/>
    <w:rsid w:val="004A3329"/>
    <w:pPr>
      <w:keepNext/>
      <w:keepLines/>
      <w:numPr>
        <w:ilvl w:val="1"/>
        <w:numId w:val="22"/>
      </w:numPr>
      <w:tabs>
        <w:tab w:val="left" w:pos="794"/>
        <w:tab w:val="left" w:pos="1191"/>
        <w:tab w:val="left" w:pos="1588"/>
        <w:tab w:val="left" w:pos="1985"/>
      </w:tabs>
      <w:overflowPunct w:val="0"/>
      <w:autoSpaceDE w:val="0"/>
      <w:autoSpaceDN w:val="0"/>
      <w:adjustRightInd w:val="0"/>
      <w:spacing w:before="313"/>
      <w:textAlignment w:val="baseline"/>
      <w:outlineLvl w:val="1"/>
    </w:pPr>
    <w:rPr>
      <w:b/>
      <w:sz w:val="22"/>
      <w:szCs w:val="20"/>
    </w:rPr>
  </w:style>
  <w:style w:type="paragraph" w:styleId="Heading3">
    <w:name w:val="heading 3"/>
    <w:aliases w:val="H3,H31,h3"/>
    <w:basedOn w:val="Normal"/>
    <w:next w:val="Normal"/>
    <w:link w:val="Heading3Char"/>
    <w:uiPriority w:val="9"/>
    <w:unhideWhenUsed/>
    <w:qFormat/>
    <w:rsid w:val="009E6882"/>
    <w:pPr>
      <w:keepNext/>
      <w:keepLines/>
      <w:numPr>
        <w:ilvl w:val="2"/>
        <w:numId w:val="22"/>
      </w:numPr>
      <w:tabs>
        <w:tab w:val="left" w:pos="794"/>
        <w:tab w:val="left" w:pos="1191"/>
        <w:tab w:val="left" w:pos="1588"/>
        <w:tab w:val="left" w:pos="1985"/>
      </w:tabs>
      <w:overflowPunct w:val="0"/>
      <w:autoSpaceDE w:val="0"/>
      <w:autoSpaceDN w:val="0"/>
      <w:adjustRightInd w:val="0"/>
      <w:spacing w:before="181"/>
      <w:ind w:left="720"/>
      <w:textAlignment w:val="baseline"/>
      <w:outlineLvl w:val="2"/>
    </w:pPr>
    <w:rPr>
      <w:b/>
      <w:sz w:val="22"/>
      <w:szCs w:val="20"/>
    </w:rPr>
  </w:style>
  <w:style w:type="paragraph" w:styleId="Heading4">
    <w:name w:val="heading 4"/>
    <w:aliases w:val="H4"/>
    <w:basedOn w:val="Heading3"/>
    <w:next w:val="Normal"/>
    <w:link w:val="Heading4Char"/>
    <w:uiPriority w:val="9"/>
    <w:unhideWhenUsed/>
    <w:qFormat/>
    <w:rsid w:val="004A3329"/>
    <w:pPr>
      <w:numPr>
        <w:ilvl w:val="3"/>
      </w:numPr>
      <w:outlineLvl w:val="3"/>
    </w:pPr>
  </w:style>
  <w:style w:type="paragraph" w:styleId="Heading5">
    <w:name w:val="heading 5"/>
    <w:aliases w:val="H5,H51,h5,Titre 5"/>
    <w:basedOn w:val="Heading3"/>
    <w:next w:val="Normal"/>
    <w:link w:val="Heading5Char"/>
    <w:uiPriority w:val="9"/>
    <w:unhideWhenUsed/>
    <w:qFormat/>
    <w:rsid w:val="004A3329"/>
    <w:pPr>
      <w:numPr>
        <w:ilvl w:val="4"/>
      </w:numPr>
      <w:tabs>
        <w:tab w:val="clear" w:pos="794"/>
        <w:tab w:val="left" w:pos="907"/>
      </w:tabs>
      <w:outlineLvl w:val="4"/>
    </w:pPr>
  </w:style>
  <w:style w:type="paragraph" w:styleId="Heading6">
    <w:name w:val="heading 6"/>
    <w:aliases w:val="H6,H61,h6"/>
    <w:basedOn w:val="Heading3"/>
    <w:next w:val="Normal"/>
    <w:link w:val="Heading6Char"/>
    <w:uiPriority w:val="9"/>
    <w:semiHidden/>
    <w:unhideWhenUsed/>
    <w:qFormat/>
    <w:rsid w:val="004A3329"/>
    <w:pPr>
      <w:numPr>
        <w:ilvl w:val="5"/>
      </w:numPr>
      <w:outlineLvl w:val="5"/>
    </w:pPr>
  </w:style>
  <w:style w:type="paragraph" w:styleId="Heading7">
    <w:name w:val="heading 7"/>
    <w:basedOn w:val="Heading3"/>
    <w:next w:val="Normal"/>
    <w:link w:val="Heading7Char"/>
    <w:rsid w:val="004A3329"/>
    <w:pPr>
      <w:numPr>
        <w:ilvl w:val="6"/>
      </w:numPr>
      <w:outlineLvl w:val="6"/>
    </w:pPr>
  </w:style>
  <w:style w:type="paragraph" w:styleId="Heading8">
    <w:name w:val="heading 8"/>
    <w:basedOn w:val="Heading9"/>
    <w:next w:val="Normal"/>
    <w:link w:val="Heading8Char"/>
    <w:rsid w:val="004A3329"/>
    <w:pPr>
      <w:numPr>
        <w:ilvl w:val="7"/>
      </w:numPr>
      <w:outlineLvl w:val="7"/>
    </w:pPr>
  </w:style>
  <w:style w:type="paragraph" w:styleId="Heading9">
    <w:name w:val="heading 9"/>
    <w:basedOn w:val="Heading1"/>
    <w:next w:val="Normal"/>
    <w:link w:val="Heading9Char"/>
    <w:rsid w:val="004A3329"/>
    <w:pPr>
      <w:numPr>
        <w:ilvl w:val="8"/>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link w:val="TitleChar"/>
    <w:uiPriority w:val="10"/>
    <w:qFormat/>
    <w:rsid w:val="004A3329"/>
    <w:pPr>
      <w:tabs>
        <w:tab w:val="left" w:pos="794"/>
        <w:tab w:val="left" w:pos="1191"/>
        <w:tab w:val="left" w:pos="1588"/>
        <w:tab w:val="left" w:pos="1985"/>
      </w:tabs>
      <w:overflowPunct w:val="0"/>
      <w:autoSpaceDE w:val="0"/>
      <w:autoSpaceDN w:val="0"/>
      <w:adjustRightInd w:val="0"/>
      <w:spacing w:before="840" w:after="480"/>
      <w:jc w:val="center"/>
      <w:textAlignment w:val="baseline"/>
    </w:pPr>
    <w:rPr>
      <w:b/>
      <w:szCs w:val="20"/>
    </w:rPr>
  </w:style>
  <w:style w:type="paragraph" w:styleId="Header">
    <w:name w:val="header"/>
    <w:aliases w:val="h,Header/Footer"/>
    <w:basedOn w:val="Normal"/>
    <w:link w:val="HeaderChar"/>
    <w:rsid w:val="004A3329"/>
    <w:pPr>
      <w:tabs>
        <w:tab w:val="left" w:pos="907"/>
        <w:tab w:val="center" w:pos="4849"/>
        <w:tab w:val="right" w:pos="9725"/>
      </w:tabs>
      <w:overflowPunct w:val="0"/>
      <w:autoSpaceDE w:val="0"/>
      <w:autoSpaceDN w:val="0"/>
      <w:adjustRightInd w:val="0"/>
      <w:spacing w:before="136"/>
      <w:textAlignment w:val="baseline"/>
    </w:pPr>
    <w:rPr>
      <w:sz w:val="22"/>
      <w:szCs w:val="20"/>
    </w:rPr>
  </w:style>
  <w:style w:type="paragraph" w:styleId="Footer">
    <w:name w:val="footer"/>
    <w:basedOn w:val="Normal"/>
    <w:link w:val="FooterChar"/>
    <w:rsid w:val="004A3329"/>
    <w:pPr>
      <w:tabs>
        <w:tab w:val="left" w:pos="907"/>
        <w:tab w:val="right" w:pos="8789"/>
        <w:tab w:val="right" w:pos="9725"/>
      </w:tabs>
      <w:overflowPunct w:val="0"/>
      <w:autoSpaceDE w:val="0"/>
      <w:autoSpaceDN w:val="0"/>
      <w:adjustRightInd w:val="0"/>
      <w:spacing w:before="136"/>
      <w:textAlignment w:val="baseline"/>
    </w:pPr>
    <w:rPr>
      <w:b/>
      <w:sz w:val="22"/>
      <w:szCs w:val="20"/>
    </w:rPr>
  </w:style>
  <w:style w:type="character" w:styleId="PageNumber">
    <w:name w:val="page number"/>
    <w:basedOn w:val="DefaultParagraphFont"/>
    <w:rsid w:val="004A3329"/>
  </w:style>
  <w:style w:type="character" w:styleId="Hyperlink">
    <w:name w:val="Hyperlink"/>
    <w:basedOn w:val="DefaultParagraphFont"/>
    <w:uiPriority w:val="99"/>
    <w:rsid w:val="004A3329"/>
    <w:rPr>
      <w:color w:val="0000FF"/>
      <w:u w:val="single"/>
    </w:rPr>
  </w:style>
  <w:style w:type="paragraph" w:styleId="BalloonText">
    <w:name w:val="Balloon Text"/>
    <w:basedOn w:val="Normal"/>
    <w:link w:val="BalloonTextChar"/>
    <w:rsid w:val="004A3329"/>
    <w:pPr>
      <w:tabs>
        <w:tab w:val="left" w:pos="794"/>
        <w:tab w:val="left" w:pos="1191"/>
        <w:tab w:val="left" w:pos="1588"/>
        <w:tab w:val="left" w:pos="1985"/>
      </w:tabs>
      <w:overflowPunct w:val="0"/>
      <w:autoSpaceDE w:val="0"/>
      <w:autoSpaceDN w:val="0"/>
      <w:adjustRightInd w:val="0"/>
      <w:textAlignment w:val="baseline"/>
    </w:pPr>
    <w:rPr>
      <w:rFonts w:ascii="Tahoma" w:hAnsi="Tahoma" w:cs="Tahoma"/>
      <w:sz w:val="16"/>
      <w:szCs w:val="16"/>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link w:val="Heading2"/>
    <w:rsid w:val="003A22E3"/>
    <w:rPr>
      <w:rFonts w:eastAsia="Times New Roman"/>
      <w:b/>
      <w:sz w:val="22"/>
      <w:szCs w:val="20"/>
      <w:lang w:val="en-CA"/>
    </w:rPr>
  </w:style>
  <w:style w:type="character" w:customStyle="1" w:styleId="Heading3Char">
    <w:name w:val="Heading 3 Char"/>
    <w:aliases w:val="H3 Char,H31 Char,h3 Char"/>
    <w:link w:val="Heading3"/>
    <w:uiPriority w:val="9"/>
    <w:rsid w:val="009E6882"/>
    <w:rPr>
      <w:b/>
      <w:szCs w:val="20"/>
      <w:lang w:val="en-GB"/>
    </w:rPr>
  </w:style>
  <w:style w:type="character" w:customStyle="1" w:styleId="Heading4Char">
    <w:name w:val="Heading 4 Char"/>
    <w:aliases w:val="H4 Char"/>
    <w:link w:val="Heading4"/>
    <w:rsid w:val="007E62E5"/>
    <w:rPr>
      <w:rFonts w:eastAsia="Times New Roman"/>
      <w:b/>
      <w:sz w:val="20"/>
      <w:szCs w:val="20"/>
      <w:lang w:val="en-CA"/>
    </w:rPr>
  </w:style>
  <w:style w:type="character" w:customStyle="1" w:styleId="Heading5Char">
    <w:name w:val="Heading 5 Char"/>
    <w:aliases w:val="H5 Char,H51 Char,h5 Char,Titre 5 Char"/>
    <w:link w:val="Heading5"/>
    <w:rsid w:val="007E62E5"/>
    <w:rPr>
      <w:rFonts w:eastAsia="Times New Roman"/>
      <w:b/>
      <w:sz w:val="20"/>
      <w:szCs w:val="20"/>
      <w:lang w:val="en-CA"/>
    </w:rPr>
  </w:style>
  <w:style w:type="character" w:customStyle="1" w:styleId="Heading6Char">
    <w:name w:val="Heading 6 Char"/>
    <w:aliases w:val="H6 Char,H61 Char,h6 Char"/>
    <w:link w:val="Heading6"/>
    <w:rsid w:val="000E00F3"/>
    <w:rPr>
      <w:rFonts w:eastAsia="Times New Roman"/>
      <w:b/>
      <w:sz w:val="20"/>
      <w:szCs w:val="20"/>
      <w:lang w:val="en-CA"/>
    </w:rPr>
  </w:style>
  <w:style w:type="character" w:customStyle="1" w:styleId="Heading7Char">
    <w:name w:val="Heading 7 Char"/>
    <w:link w:val="Heading7"/>
    <w:rsid w:val="004234F0"/>
    <w:rPr>
      <w:rFonts w:eastAsia="Times New Roman"/>
      <w:b/>
      <w:sz w:val="20"/>
      <w:szCs w:val="20"/>
      <w:lang w:val="en-CA"/>
    </w:rPr>
  </w:style>
  <w:style w:type="character" w:customStyle="1" w:styleId="Heading8Char">
    <w:name w:val="Heading 8 Char"/>
    <w:link w:val="Heading8"/>
    <w:rsid w:val="004234F0"/>
    <w:rPr>
      <w:rFonts w:eastAsia="Times New Roman"/>
      <w:b/>
      <w:szCs w:val="20"/>
      <w:lang w:val="en-CA"/>
    </w:rPr>
  </w:style>
  <w:style w:type="character" w:customStyle="1" w:styleId="Heading9Char">
    <w:name w:val="Heading 9 Char"/>
    <w:link w:val="Heading9"/>
    <w:rsid w:val="000E00F3"/>
    <w:rPr>
      <w:rFonts w:eastAsia="Times New Roman"/>
      <w:b/>
      <w:szCs w:val="20"/>
      <w:lang w:val="en-CA"/>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pPr>
      <w:tabs>
        <w:tab w:val="left" w:pos="794"/>
        <w:tab w:val="left" w:pos="1191"/>
        <w:tab w:val="left" w:pos="1588"/>
        <w:tab w:val="left" w:pos="1985"/>
      </w:tabs>
      <w:overflowPunct w:val="0"/>
      <w:autoSpaceDE w:val="0"/>
      <w:autoSpaceDN w:val="0"/>
      <w:adjustRightInd w:val="0"/>
      <w:spacing w:before="136"/>
      <w:textAlignment w:val="baseline"/>
    </w:pPr>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BodyTextIndent">
    <w:name w:val="Body Text Indent"/>
    <w:basedOn w:val="Normal"/>
    <w:link w:val="BodyTextIndentChar"/>
    <w:uiPriority w:val="99"/>
    <w:rsid w:val="0028399C"/>
    <w:pPr>
      <w:tabs>
        <w:tab w:val="left" w:pos="794"/>
        <w:tab w:val="left" w:pos="1191"/>
        <w:tab w:val="left" w:pos="1588"/>
        <w:tab w:val="left" w:pos="1985"/>
      </w:tabs>
      <w:overflowPunct w:val="0"/>
      <w:autoSpaceDE w:val="0"/>
      <w:autoSpaceDN w:val="0"/>
      <w:adjustRightInd w:val="0"/>
      <w:ind w:left="360"/>
      <w:textAlignment w:val="baseline"/>
    </w:pPr>
    <w:rPr>
      <w:rFonts w:eastAsia="SimSun"/>
      <w:sz w:val="22"/>
      <w:szCs w:val="20"/>
    </w:rPr>
  </w:style>
  <w:style w:type="character" w:customStyle="1" w:styleId="BodyTextIndentChar">
    <w:name w:val="Body Text Indent Char"/>
    <w:link w:val="BodyTextIndent"/>
    <w:uiPriority w:val="99"/>
    <w:rsid w:val="0028399C"/>
    <w:rPr>
      <w:rFonts w:eastAsia="SimSun"/>
      <w:szCs w:val="24"/>
      <w:lang w:val="en-GB" w:eastAsia="ja-JP"/>
    </w:rPr>
  </w:style>
  <w:style w:type="table" w:styleId="TableGrid">
    <w:name w:val="Table Grid"/>
    <w:basedOn w:val="TableNormal"/>
    <w:rsid w:val="0028399C"/>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1">
    <w:name w:val="toc 1"/>
    <w:basedOn w:val="Normal"/>
    <w:next w:val="TOC2"/>
    <w:uiPriority w:val="39"/>
    <w:qFormat/>
    <w:rsid w:val="004A3329"/>
    <w:pPr>
      <w:tabs>
        <w:tab w:val="left" w:pos="567"/>
        <w:tab w:val="right" w:leader="dot" w:pos="9072"/>
        <w:tab w:val="right" w:pos="9639"/>
      </w:tabs>
      <w:overflowPunct w:val="0"/>
      <w:autoSpaceDE w:val="0"/>
      <w:autoSpaceDN w:val="0"/>
      <w:adjustRightInd w:val="0"/>
      <w:spacing w:before="86"/>
      <w:ind w:left="851" w:right="567" w:hanging="851"/>
      <w:textAlignment w:val="baseline"/>
    </w:pPr>
    <w:rPr>
      <w:sz w:val="22"/>
      <w:szCs w:val="20"/>
    </w:rPr>
  </w:style>
  <w:style w:type="paragraph" w:styleId="TOC2">
    <w:name w:val="toc 2"/>
    <w:basedOn w:val="TOC1"/>
    <w:next w:val="TOC3"/>
    <w:uiPriority w:val="39"/>
    <w:qFormat/>
    <w:rsid w:val="004A3329"/>
    <w:pPr>
      <w:tabs>
        <w:tab w:val="clear" w:pos="567"/>
        <w:tab w:val="left" w:pos="1134"/>
      </w:tabs>
      <w:spacing w:before="29"/>
      <w:ind w:left="1134" w:hanging="567"/>
    </w:pPr>
  </w:style>
  <w:style w:type="paragraph" w:styleId="TOC3">
    <w:name w:val="toc 3"/>
    <w:basedOn w:val="Normal"/>
    <w:next w:val="Normal"/>
    <w:uiPriority w:val="39"/>
    <w:qFormat/>
    <w:rsid w:val="004A3329"/>
    <w:pPr>
      <w:tabs>
        <w:tab w:val="left" w:pos="1843"/>
        <w:tab w:val="right" w:leader="dot" w:pos="9072"/>
        <w:tab w:val="right" w:pos="9639"/>
      </w:tabs>
      <w:overflowPunct w:val="0"/>
      <w:autoSpaceDE w:val="0"/>
      <w:autoSpaceDN w:val="0"/>
      <w:adjustRightInd w:val="0"/>
      <w:ind w:left="1843" w:right="567" w:hanging="709"/>
      <w:textAlignment w:val="baseline"/>
    </w:pPr>
    <w:rPr>
      <w:sz w:val="22"/>
      <w:szCs w:val="20"/>
    </w:rPr>
  </w:style>
  <w:style w:type="paragraph" w:styleId="CommentText">
    <w:name w:val="annotation text"/>
    <w:basedOn w:val="Normal"/>
    <w:link w:val="CommentTextChar"/>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character" w:customStyle="1" w:styleId="CommentTextChar">
    <w:name w:val="Comment Text Char"/>
    <w:link w:val="CommentText"/>
    <w:uiPriority w:val="99"/>
    <w:rsid w:val="0028399C"/>
    <w:rPr>
      <w:rFonts w:eastAsia="Times New Roman"/>
      <w:sz w:val="20"/>
      <w:szCs w:val="20"/>
      <w:lang w:val="en-GB"/>
    </w:rPr>
  </w:style>
  <w:style w:type="character" w:styleId="CommentReference">
    <w:name w:val="annotation reference"/>
    <w:basedOn w:val="DefaultParagraphFont"/>
    <w:uiPriority w:val="99"/>
    <w:rsid w:val="004A3329"/>
    <w:rPr>
      <w:sz w:val="16"/>
    </w:rPr>
  </w:style>
  <w:style w:type="paragraph" w:customStyle="1" w:styleId="Rectitle">
    <w:name w:val="Rec_title"/>
    <w:basedOn w:val="Normal"/>
    <w:next w:val="Recref"/>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rFonts w:ascii="Times New Roman Bold" w:hAnsi="Times New Roman Bold"/>
      <w:b/>
      <w:szCs w:val="20"/>
    </w:rPr>
  </w:style>
  <w:style w:type="paragraph" w:customStyle="1" w:styleId="RecNo">
    <w:name w:val="Rec_No"/>
    <w:basedOn w:val="Normal"/>
    <w:next w:val="Title"/>
    <w:rsid w:val="004A3329"/>
    <w:pPr>
      <w:keepNext/>
      <w:keepLines/>
      <w:tabs>
        <w:tab w:val="left" w:pos="794"/>
        <w:tab w:val="left" w:pos="1191"/>
        <w:tab w:val="left" w:pos="1588"/>
        <w:tab w:val="left" w:pos="1985"/>
      </w:tabs>
      <w:overflowPunct w:val="0"/>
      <w:autoSpaceDE w:val="0"/>
      <w:autoSpaceDN w:val="0"/>
      <w:adjustRightInd w:val="0"/>
      <w:textAlignment w:val="baseline"/>
    </w:pPr>
    <w:rPr>
      <w:rFonts w:ascii="Times New Roman Bold" w:hAnsi="Times New Roman Bold"/>
      <w:b/>
      <w:sz w:val="22"/>
      <w:szCs w:val="20"/>
    </w:rPr>
  </w:style>
  <w:style w:type="paragraph" w:styleId="TOC4">
    <w:name w:val="toc 4"/>
    <w:basedOn w:val="TOC3"/>
    <w:next w:val="TOC5"/>
    <w:uiPriority w:val="39"/>
    <w:rsid w:val="004A3329"/>
    <w:pPr>
      <w:tabs>
        <w:tab w:val="clear" w:pos="1843"/>
        <w:tab w:val="left" w:pos="2694"/>
      </w:tabs>
      <w:ind w:left="2694" w:hanging="851"/>
    </w:pPr>
  </w:style>
  <w:style w:type="paragraph" w:styleId="TOC5">
    <w:name w:val="toc 5"/>
    <w:basedOn w:val="TOC3"/>
    <w:uiPriority w:val="39"/>
    <w:rsid w:val="004A3329"/>
    <w:pPr>
      <w:tabs>
        <w:tab w:val="left" w:pos="3969"/>
        <w:tab w:val="left" w:leader="dot" w:pos="9072"/>
      </w:tabs>
      <w:ind w:left="3969" w:right="652" w:hanging="1021"/>
    </w:pPr>
  </w:style>
  <w:style w:type="paragraph" w:styleId="TOC6">
    <w:name w:val="toc 6"/>
    <w:basedOn w:val="TOC3"/>
    <w:uiPriority w:val="39"/>
    <w:rsid w:val="004A3329"/>
    <w:pPr>
      <w:tabs>
        <w:tab w:val="left" w:pos="5104"/>
        <w:tab w:val="left" w:leader="dot" w:pos="9072"/>
      </w:tabs>
      <w:ind w:left="5103" w:right="652" w:hanging="1134"/>
    </w:pPr>
  </w:style>
  <w:style w:type="paragraph" w:styleId="TOC7">
    <w:name w:val="toc 7"/>
    <w:basedOn w:val="TOC3"/>
    <w:uiPriority w:val="39"/>
    <w:rsid w:val="004A3329"/>
    <w:pPr>
      <w:tabs>
        <w:tab w:val="left" w:pos="6350"/>
        <w:tab w:val="right" w:leader="dot" w:pos="9725"/>
      </w:tabs>
      <w:ind w:left="6350" w:right="652" w:hanging="1247"/>
    </w:pPr>
  </w:style>
  <w:style w:type="paragraph" w:styleId="TOC8">
    <w:name w:val="toc 8"/>
    <w:basedOn w:val="Normal"/>
    <w:next w:val="Normal"/>
    <w:uiPriority w:val="39"/>
    <w:rsid w:val="004A3329"/>
    <w:pPr>
      <w:tabs>
        <w:tab w:val="left" w:pos="794"/>
        <w:tab w:val="left" w:pos="1191"/>
        <w:tab w:val="left" w:pos="1588"/>
        <w:tab w:val="left" w:pos="1985"/>
        <w:tab w:val="left" w:pos="7711"/>
        <w:tab w:val="right" w:leader="dot" w:pos="9725"/>
      </w:tabs>
      <w:overflowPunct w:val="0"/>
      <w:autoSpaceDE w:val="0"/>
      <w:autoSpaceDN w:val="0"/>
      <w:adjustRightInd w:val="0"/>
      <w:ind w:left="6350"/>
      <w:textAlignment w:val="baseline"/>
    </w:pPr>
    <w:rPr>
      <w:sz w:val="22"/>
      <w:szCs w:val="20"/>
    </w:rPr>
  </w:style>
  <w:style w:type="paragraph" w:styleId="TOC9">
    <w:name w:val="toc 9"/>
    <w:basedOn w:val="TOC3"/>
    <w:uiPriority w:val="39"/>
    <w:rsid w:val="004A3329"/>
  </w:style>
  <w:style w:type="paragraph" w:styleId="Quote">
    <w:name w:val="Quote"/>
    <w:basedOn w:val="Normal"/>
    <w:next w:val="Normal"/>
    <w:link w:val="QuoteChar"/>
    <w:uiPriority w:val="29"/>
    <w:rsid w:val="0018781B"/>
    <w:pPr>
      <w:tabs>
        <w:tab w:val="left" w:pos="794"/>
        <w:tab w:val="left" w:pos="1191"/>
        <w:tab w:val="left" w:pos="1588"/>
        <w:tab w:val="left" w:pos="1985"/>
      </w:tabs>
      <w:overflowPunct w:val="0"/>
      <w:autoSpaceDE w:val="0"/>
      <w:autoSpaceDN w:val="0"/>
      <w:adjustRightInd w:val="0"/>
      <w:spacing w:before="200" w:after="160"/>
      <w:ind w:left="864" w:right="864"/>
      <w:jc w:val="center"/>
      <w:textAlignment w:val="baseline"/>
    </w:pPr>
    <w:rPr>
      <w:i/>
      <w:iCs/>
      <w:color w:val="404040" w:themeColor="text1" w:themeTint="BF"/>
      <w:sz w:val="22"/>
      <w:szCs w:val="20"/>
    </w:rPr>
  </w:style>
  <w:style w:type="paragraph" w:styleId="CommentSubject">
    <w:name w:val="annotation subject"/>
    <w:basedOn w:val="CommentText"/>
    <w:next w:val="CommentText"/>
    <w:link w:val="CommentSubjectChar"/>
    <w:uiPriority w:val="99"/>
    <w:rsid w:val="0028399C"/>
    <w:rPr>
      <w:b/>
      <w:bCs/>
      <w:lang w:eastAsia="zh-CN"/>
    </w:rPr>
  </w:style>
  <w:style w:type="character" w:customStyle="1" w:styleId="CommentSubjectChar">
    <w:name w:val="Comment Subject Char"/>
    <w:link w:val="CommentSubject"/>
    <w:uiPriority w:val="99"/>
    <w:rsid w:val="0028399C"/>
    <w:rPr>
      <w:rFonts w:eastAsia="MS Mincho"/>
      <w:b/>
      <w:bCs/>
      <w:szCs w:val="24"/>
      <w:lang w:val="en-GB" w:eastAsia="zh-CN"/>
    </w:rPr>
  </w:style>
  <w:style w:type="character" w:customStyle="1" w:styleId="QuoteChar">
    <w:name w:val="Quote Char"/>
    <w:basedOn w:val="DefaultParagraphFont"/>
    <w:link w:val="Quote"/>
    <w:uiPriority w:val="29"/>
    <w:rsid w:val="0018781B"/>
    <w:rPr>
      <w:rFonts w:eastAsia="MS Mincho"/>
      <w:i/>
      <w:iCs/>
      <w:color w:val="404040" w:themeColor="text1" w:themeTint="BF"/>
      <w:sz w:val="20"/>
      <w:lang w:val="en-GB" w:eastAsia="ja-JP"/>
    </w:rPr>
  </w:style>
  <w:style w:type="paragraph" w:customStyle="1" w:styleId="Headingb">
    <w:name w:val="Heading_b"/>
    <w:basedOn w:val="Normal"/>
    <w:next w:val="Normal"/>
    <w:rsid w:val="004A3329"/>
    <w:pPr>
      <w:tabs>
        <w:tab w:val="left" w:pos="794"/>
        <w:tab w:val="left" w:pos="1191"/>
        <w:tab w:val="left" w:pos="1588"/>
        <w:tab w:val="left" w:pos="1985"/>
      </w:tabs>
      <w:overflowPunct w:val="0"/>
      <w:autoSpaceDE w:val="0"/>
      <w:autoSpaceDN w:val="0"/>
      <w:adjustRightInd w:val="0"/>
      <w:spacing w:before="181"/>
      <w:ind w:left="794" w:hanging="794"/>
      <w:textAlignment w:val="baseline"/>
    </w:pPr>
    <w:rPr>
      <w:rFonts w:ascii="Times New Roman Bold" w:hAnsi="Times New Roman Bold"/>
      <w:b/>
      <w:sz w:val="22"/>
      <w:szCs w:val="20"/>
    </w:rPr>
  </w:style>
  <w:style w:type="paragraph" w:styleId="Caption">
    <w:name w:val="caption"/>
    <w:aliases w:val="fig and tbl,fighead2,fighead21,fighead22,fighead23,Table Caption1,fighead211,fighead24,Table Caption2,fighead25,fighead212,fighead26,Table Caption3,fighead27,fighead213,Table Caption4,fighead28,fighead214,fighead29,Caption Figure"/>
    <w:basedOn w:val="Normal"/>
    <w:next w:val="Normal"/>
    <w:link w:val="CaptionChar"/>
    <w:uiPriority w:val="35"/>
    <w:qFormat/>
    <w:rsid w:val="00673EA3"/>
    <w:pPr>
      <w:tabs>
        <w:tab w:val="left" w:pos="794"/>
        <w:tab w:val="left" w:pos="1191"/>
        <w:tab w:val="left" w:pos="1588"/>
        <w:tab w:val="left" w:pos="1985"/>
      </w:tabs>
      <w:overflowPunct w:val="0"/>
      <w:autoSpaceDE w:val="0"/>
      <w:autoSpaceDN w:val="0"/>
      <w:adjustRightInd w:val="0"/>
      <w:spacing w:after="120"/>
      <w:jc w:val="center"/>
      <w:textAlignment w:val="baseline"/>
    </w:pPr>
    <w:rPr>
      <w:rFonts w:eastAsia="SimSun"/>
      <w:bCs/>
      <w:sz w:val="22"/>
      <w:szCs w:val="20"/>
      <w:lang w:val="fr-FR"/>
    </w:rPr>
  </w:style>
  <w:style w:type="character" w:customStyle="1" w:styleId="Heading1Char">
    <w:name w:val="Heading 1 Char"/>
    <w:aliases w:val="Heading U Char,H1 Char,H11 Char,Œ©o‚µ 1 Char,뙥 Char,?co??E 1 Char,h1 Char,?c Char,?co?ƒÊ 1 Char,? Char,Œ Char,Œ© Char,Œ... Char,Œ©oâµ 1 Char,?co?ÄÊ 1 Char,Î Char,Î© Char,Î... Char,o‚µ 1 Char,Heading Char"/>
    <w:link w:val="Heading1"/>
    <w:rsid w:val="00285002"/>
    <w:rPr>
      <w:rFonts w:eastAsia="Times New Roman"/>
      <w:b/>
      <w:szCs w:val="20"/>
      <w:lang w:val="en-CA"/>
    </w:rPr>
  </w:style>
  <w:style w:type="paragraph" w:styleId="List2">
    <w:name w:val="List 2"/>
    <w:basedOn w:val="Normal"/>
    <w:rsid w:val="0028399C"/>
    <w:pPr>
      <w:tabs>
        <w:tab w:val="left" w:pos="794"/>
        <w:tab w:val="left" w:pos="1191"/>
        <w:tab w:val="left" w:pos="1588"/>
        <w:tab w:val="left" w:pos="1985"/>
      </w:tabs>
      <w:overflowPunct w:val="0"/>
      <w:autoSpaceDE w:val="0"/>
      <w:autoSpaceDN w:val="0"/>
      <w:adjustRightInd w:val="0"/>
      <w:ind w:left="566" w:hanging="283"/>
      <w:textAlignment w:val="baseline"/>
    </w:pPr>
    <w:rPr>
      <w:sz w:val="22"/>
      <w:szCs w:val="20"/>
    </w:rPr>
  </w:style>
  <w:style w:type="paragraph" w:styleId="List3">
    <w:name w:val="List 3"/>
    <w:basedOn w:val="Normal"/>
    <w:rsid w:val="0028399C"/>
    <w:pPr>
      <w:tabs>
        <w:tab w:val="left" w:pos="794"/>
        <w:tab w:val="left" w:pos="1191"/>
        <w:tab w:val="left" w:pos="1588"/>
        <w:tab w:val="left" w:pos="1985"/>
      </w:tabs>
      <w:overflowPunct w:val="0"/>
      <w:autoSpaceDE w:val="0"/>
      <w:autoSpaceDN w:val="0"/>
      <w:adjustRightInd w:val="0"/>
      <w:ind w:left="849" w:hanging="283"/>
      <w:textAlignment w:val="baseline"/>
    </w:pPr>
    <w:rPr>
      <w:sz w:val="22"/>
      <w:szCs w:val="20"/>
    </w:rPr>
  </w:style>
  <w:style w:type="paragraph" w:styleId="List4">
    <w:name w:val="List 4"/>
    <w:basedOn w:val="Normal"/>
    <w:rsid w:val="0028399C"/>
    <w:pPr>
      <w:tabs>
        <w:tab w:val="left" w:pos="794"/>
        <w:tab w:val="left" w:pos="1191"/>
        <w:tab w:val="left" w:pos="1588"/>
        <w:tab w:val="left" w:pos="1985"/>
      </w:tabs>
      <w:overflowPunct w:val="0"/>
      <w:autoSpaceDE w:val="0"/>
      <w:autoSpaceDN w:val="0"/>
      <w:adjustRightInd w:val="0"/>
      <w:ind w:left="1132" w:hanging="283"/>
      <w:textAlignment w:val="baseline"/>
    </w:pPr>
    <w:rPr>
      <w:sz w:val="22"/>
      <w:szCs w:val="20"/>
    </w:rPr>
  </w:style>
  <w:style w:type="paragraph" w:styleId="List5">
    <w:name w:val="List 5"/>
    <w:basedOn w:val="Normal"/>
    <w:rsid w:val="0028399C"/>
    <w:pPr>
      <w:tabs>
        <w:tab w:val="left" w:pos="794"/>
        <w:tab w:val="left" w:pos="1191"/>
        <w:tab w:val="left" w:pos="1588"/>
        <w:tab w:val="left" w:pos="1985"/>
      </w:tabs>
      <w:overflowPunct w:val="0"/>
      <w:autoSpaceDE w:val="0"/>
      <w:autoSpaceDN w:val="0"/>
      <w:adjustRightInd w:val="0"/>
      <w:ind w:left="1415" w:hanging="283"/>
      <w:textAlignment w:val="baseline"/>
    </w:pPr>
    <w:rPr>
      <w:sz w:val="22"/>
      <w:szCs w:val="20"/>
    </w:rPr>
  </w:style>
  <w:style w:type="paragraph" w:customStyle="1" w:styleId="Tablehead">
    <w:name w:val="Table_head"/>
    <w:basedOn w:val="Tabletext"/>
    <w:next w:val="Tabletext"/>
    <w:rsid w:val="004A3329"/>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
    <w:name w:val="Table_text"/>
    <w:basedOn w:val="Tablelegend"/>
    <w:rsid w:val="004A3329"/>
    <w:pPr>
      <w:keepNext w:val="0"/>
      <w:keepLines/>
      <w:tabs>
        <w:tab w:val="clear" w:pos="454"/>
      </w:tabs>
      <w:spacing w:before="40" w:after="40" w:line="190" w:lineRule="exact"/>
      <w:jc w:val="left"/>
    </w:pPr>
  </w:style>
  <w:style w:type="paragraph" w:styleId="BodyTextIndent2">
    <w:name w:val="Body Text Indent 2"/>
    <w:basedOn w:val="Normal"/>
    <w:link w:val="BodyTextIndent2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000000"/>
      <w:sz w:val="18"/>
      <w:szCs w:val="20"/>
    </w:rPr>
  </w:style>
  <w:style w:type="character" w:customStyle="1" w:styleId="BodyTextIndent2Char">
    <w:name w:val="Body Text Indent 2 Char"/>
    <w:link w:val="BodyTextIndent2"/>
    <w:uiPriority w:val="99"/>
    <w:rsid w:val="0028399C"/>
    <w:rPr>
      <w:rFonts w:ascii="Arial" w:hAnsi="Arial"/>
      <w:bCs/>
      <w:color w:val="000000"/>
      <w:sz w:val="18"/>
      <w:szCs w:val="24"/>
      <w:lang w:val="en-GB"/>
    </w:rPr>
  </w:style>
  <w:style w:type="paragraph" w:styleId="BodyTextIndent3">
    <w:name w:val="Body Text Indent 3"/>
    <w:basedOn w:val="Normal"/>
    <w:link w:val="BodyTextIndent3Char"/>
    <w:uiPriority w:val="99"/>
    <w:rsid w:val="0028399C"/>
    <w:pPr>
      <w:widowControl w:val="0"/>
      <w:tabs>
        <w:tab w:val="left" w:pos="794"/>
        <w:tab w:val="left" w:pos="1191"/>
        <w:tab w:val="left" w:pos="1560"/>
        <w:tab w:val="left" w:pos="1985"/>
        <w:tab w:val="left" w:pos="6379"/>
      </w:tabs>
      <w:overflowPunct w:val="0"/>
      <w:autoSpaceDE w:val="0"/>
      <w:autoSpaceDN w:val="0"/>
      <w:adjustRightInd w:val="0"/>
      <w:spacing w:line="240" w:lineRule="atLeast"/>
      <w:ind w:left="6379" w:hanging="4820"/>
      <w:textAlignment w:val="baseline"/>
    </w:pPr>
    <w:rPr>
      <w:rFonts w:ascii="Arial" w:hAnsi="Arial"/>
      <w:bCs/>
      <w:color w:val="FF0000"/>
      <w:sz w:val="18"/>
      <w:szCs w:val="20"/>
    </w:rPr>
  </w:style>
  <w:style w:type="character" w:customStyle="1" w:styleId="BodyTextIndent3Char">
    <w:name w:val="Body Text Indent 3 Char"/>
    <w:link w:val="BodyTextIndent3"/>
    <w:uiPriority w:val="99"/>
    <w:rsid w:val="0028399C"/>
    <w:rPr>
      <w:rFonts w:ascii="Arial" w:hAnsi="Arial"/>
      <w:bCs/>
      <w:color w:val="FF0000"/>
      <w:sz w:val="18"/>
      <w:szCs w:val="24"/>
      <w:lang w:val="en-GB"/>
    </w:rPr>
  </w:style>
  <w:style w:type="paragraph" w:styleId="NormalIndent">
    <w:name w:val="Normal Indent"/>
    <w:basedOn w:val="Normal"/>
    <w:uiPriority w:val="99"/>
    <w:rsid w:val="004A3329"/>
    <w:pPr>
      <w:tabs>
        <w:tab w:val="left" w:pos="794"/>
        <w:tab w:val="left" w:pos="1191"/>
        <w:tab w:val="left" w:pos="1588"/>
        <w:tab w:val="left" w:pos="1985"/>
      </w:tabs>
      <w:overflowPunct w:val="0"/>
      <w:autoSpaceDE w:val="0"/>
      <w:autoSpaceDN w:val="0"/>
      <w:adjustRightInd w:val="0"/>
      <w:spacing w:before="136"/>
      <w:ind w:left="600"/>
      <w:textAlignment w:val="baseline"/>
    </w:pPr>
    <w:rPr>
      <w:sz w:val="22"/>
      <w:szCs w:val="20"/>
    </w:rPr>
  </w:style>
  <w:style w:type="paragraph" w:customStyle="1" w:styleId="Figure">
    <w:name w:val="Figur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240"/>
      <w:jc w:val="center"/>
      <w:textAlignment w:val="baseline"/>
    </w:pPr>
    <w:rPr>
      <w:sz w:val="22"/>
      <w:szCs w:val="20"/>
    </w:rPr>
  </w:style>
  <w:style w:type="character" w:styleId="EndnoteReference">
    <w:name w:val="endnote reference"/>
    <w:rsid w:val="0028399C"/>
    <w:rPr>
      <w:vertAlign w:val="superscript"/>
    </w:rPr>
  </w:style>
  <w:style w:type="paragraph" w:customStyle="1" w:styleId="Note">
    <w:name w:val="Note"/>
    <w:basedOn w:val="Normal"/>
    <w:link w:val="NoteChar"/>
    <w:qFormat/>
    <w:rsid w:val="004A3329"/>
    <w:pPr>
      <w:tabs>
        <w:tab w:val="left" w:pos="794"/>
        <w:tab w:val="left" w:pos="1191"/>
        <w:tab w:val="left" w:pos="1588"/>
        <w:tab w:val="left" w:pos="1985"/>
      </w:tabs>
      <w:overflowPunct w:val="0"/>
      <w:autoSpaceDE w:val="0"/>
      <w:autoSpaceDN w:val="0"/>
      <w:adjustRightInd w:val="0"/>
      <w:spacing w:before="80"/>
      <w:textAlignment w:val="baseline"/>
    </w:pPr>
    <w:rPr>
      <w:sz w:val="22"/>
      <w:szCs w:val="20"/>
    </w:rPr>
  </w:style>
  <w:style w:type="paragraph" w:styleId="FootnoteText">
    <w:name w:val="footnote text"/>
    <w:basedOn w:val="Normal"/>
    <w:link w:val="FootnoteTextChar"/>
    <w:rsid w:val="004A3329"/>
    <w:pPr>
      <w:tabs>
        <w:tab w:val="left" w:pos="256"/>
        <w:tab w:val="left" w:pos="794"/>
        <w:tab w:val="left" w:pos="1191"/>
        <w:tab w:val="left" w:pos="1588"/>
        <w:tab w:val="left" w:pos="1985"/>
      </w:tabs>
      <w:overflowPunct w:val="0"/>
      <w:autoSpaceDE w:val="0"/>
      <w:autoSpaceDN w:val="0"/>
      <w:adjustRightInd w:val="0"/>
      <w:spacing w:before="136"/>
      <w:textAlignment w:val="baseline"/>
    </w:pPr>
    <w:rPr>
      <w:sz w:val="18"/>
      <w:szCs w:val="20"/>
    </w:rPr>
  </w:style>
  <w:style w:type="character" w:customStyle="1" w:styleId="FootnoteTextChar">
    <w:name w:val="Footnote Text Char"/>
    <w:link w:val="FootnoteText"/>
    <w:uiPriority w:val="99"/>
    <w:rsid w:val="0028399C"/>
    <w:rPr>
      <w:rFonts w:eastAsia="Times New Roman"/>
      <w:sz w:val="18"/>
      <w:szCs w:val="20"/>
      <w:lang w:val="en-GB"/>
    </w:rPr>
  </w:style>
  <w:style w:type="paragraph" w:styleId="Index1">
    <w:name w:val="index 1"/>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textAlignment w:val="baseline"/>
    </w:pPr>
    <w:rPr>
      <w:sz w:val="22"/>
      <w:szCs w:val="20"/>
    </w:rPr>
  </w:style>
  <w:style w:type="paragraph" w:styleId="Index2">
    <w:name w:val="index 2"/>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283"/>
      <w:textAlignment w:val="baseline"/>
    </w:pPr>
    <w:rPr>
      <w:sz w:val="22"/>
      <w:szCs w:val="20"/>
    </w:rPr>
  </w:style>
  <w:style w:type="paragraph" w:styleId="Index3">
    <w:name w:val="index 3"/>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136"/>
      <w:ind w:left="566"/>
      <w:textAlignment w:val="baseline"/>
    </w:pPr>
    <w:rPr>
      <w:sz w:val="22"/>
      <w:szCs w:val="20"/>
    </w:rPr>
  </w:style>
  <w:style w:type="paragraph" w:customStyle="1" w:styleId="Reftext">
    <w:name w:val="Ref_text"/>
    <w:basedOn w:val="Normal"/>
    <w:uiPriority w:val="99"/>
    <w:rsid w:val="004A3329"/>
    <w:pPr>
      <w:tabs>
        <w:tab w:val="left" w:pos="794"/>
        <w:tab w:val="left" w:pos="1191"/>
        <w:tab w:val="left" w:pos="1588"/>
        <w:tab w:val="left" w:pos="1985"/>
      </w:tabs>
      <w:overflowPunct w:val="0"/>
      <w:autoSpaceDE w:val="0"/>
      <w:autoSpaceDN w:val="0"/>
      <w:adjustRightInd w:val="0"/>
      <w:spacing w:before="136"/>
      <w:ind w:left="794" w:hanging="794"/>
      <w:textAlignment w:val="baseline"/>
    </w:pPr>
    <w:rPr>
      <w:sz w:val="22"/>
      <w:szCs w:val="20"/>
    </w:rPr>
  </w:style>
  <w:style w:type="paragraph" w:customStyle="1" w:styleId="toc0">
    <w:name w:val="toc 0"/>
    <w:basedOn w:val="TOC1"/>
    <w:next w:val="TOC1"/>
    <w:rsid w:val="004A3329"/>
    <w:pPr>
      <w:tabs>
        <w:tab w:val="clear" w:pos="567"/>
        <w:tab w:val="clear" w:pos="9072"/>
      </w:tabs>
      <w:spacing w:before="120"/>
      <w:ind w:left="0" w:right="0" w:firstLine="0"/>
      <w:jc w:val="right"/>
    </w:pPr>
    <w:rPr>
      <w:i/>
    </w:rPr>
  </w:style>
  <w:style w:type="paragraph" w:styleId="PlainText">
    <w:name w:val="Plain Text"/>
    <w:basedOn w:val="Normal"/>
    <w:link w:val="Plain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ascii="Courier New" w:eastAsia="SimSun" w:hAnsi="Courier New" w:cs="Courier New"/>
      <w:sz w:val="22"/>
      <w:szCs w:val="20"/>
      <w:lang w:val="fr-FR"/>
    </w:rPr>
  </w:style>
  <w:style w:type="character" w:customStyle="1" w:styleId="PlainTextChar">
    <w:name w:val="Plain Text Char"/>
    <w:link w:val="PlainText"/>
    <w:uiPriority w:val="99"/>
    <w:rsid w:val="0028399C"/>
    <w:rPr>
      <w:rFonts w:ascii="Courier New" w:eastAsia="SimSun" w:hAnsi="Courier New" w:cs="Courier New"/>
      <w:szCs w:val="24"/>
      <w:lang w:val="fr-FR"/>
    </w:rPr>
  </w:style>
  <w:style w:type="paragraph" w:styleId="BodyText3">
    <w:name w:val="Body Text 3"/>
    <w:basedOn w:val="Normal"/>
    <w:link w:val="BodyText3Char"/>
    <w:uiPriority w:val="99"/>
    <w:rsid w:val="0028399C"/>
    <w:pPr>
      <w:tabs>
        <w:tab w:val="left" w:pos="794"/>
        <w:tab w:val="left" w:pos="1191"/>
        <w:tab w:val="left" w:pos="1588"/>
        <w:tab w:val="left" w:pos="1985"/>
      </w:tabs>
      <w:overflowPunct w:val="0"/>
      <w:autoSpaceDE w:val="0"/>
      <w:autoSpaceDN w:val="0"/>
      <w:adjustRightInd w:val="0"/>
      <w:spacing w:after="120"/>
      <w:textAlignment w:val="baseline"/>
    </w:pPr>
    <w:rPr>
      <w:rFonts w:eastAsia="SimSun"/>
      <w:sz w:val="16"/>
      <w:szCs w:val="16"/>
      <w:lang w:val="fr-FR"/>
    </w:rPr>
  </w:style>
  <w:style w:type="character" w:customStyle="1" w:styleId="BodyText3Char">
    <w:name w:val="Body Text 3 Char"/>
    <w:link w:val="BodyText3"/>
    <w:uiPriority w:val="99"/>
    <w:rsid w:val="0028399C"/>
    <w:rPr>
      <w:rFonts w:eastAsia="SimSun"/>
      <w:sz w:val="16"/>
      <w:szCs w:val="16"/>
      <w:lang w:val="fr-FR" w:eastAsia="ja-JP"/>
    </w:rPr>
  </w:style>
  <w:style w:type="paragraph" w:styleId="TableofFigures">
    <w:name w:val="table of figures"/>
    <w:basedOn w:val="Normal"/>
    <w:next w:val="Normal"/>
    <w:uiPriority w:val="99"/>
    <w:rsid w:val="0018781B"/>
    <w:pPr>
      <w:tabs>
        <w:tab w:val="right" w:leader="dot" w:pos="9639"/>
      </w:tabs>
      <w:overflowPunct w:val="0"/>
      <w:autoSpaceDE w:val="0"/>
      <w:autoSpaceDN w:val="0"/>
      <w:adjustRightInd w:val="0"/>
      <w:textAlignment w:val="baseline"/>
    </w:pPr>
    <w:rPr>
      <w:sz w:val="22"/>
      <w:szCs w:val="20"/>
    </w:rPr>
  </w:style>
  <w:style w:type="character" w:styleId="Strong">
    <w:name w:val="Strong"/>
    <w:uiPriority w:val="22"/>
    <w:qFormat/>
    <w:rsid w:val="0028399C"/>
    <w:rPr>
      <w:b/>
      <w:bCs/>
    </w:rPr>
  </w:style>
  <w:style w:type="character" w:customStyle="1" w:styleId="HeaderChar">
    <w:name w:val="Header Char"/>
    <w:aliases w:val="h Char,Header/Footer Char"/>
    <w:link w:val="Header"/>
    <w:rsid w:val="0018781B"/>
    <w:rPr>
      <w:rFonts w:eastAsia="Times New Roman"/>
      <w:sz w:val="20"/>
      <w:szCs w:val="20"/>
      <w:lang w:val="en-GB"/>
    </w:rPr>
  </w:style>
  <w:style w:type="character" w:customStyle="1" w:styleId="FooterChar">
    <w:name w:val="Footer Char"/>
    <w:link w:val="Footer"/>
    <w:rsid w:val="0028399C"/>
    <w:rPr>
      <w:rFonts w:eastAsia="Times New Roman"/>
      <w:b/>
      <w:sz w:val="20"/>
      <w:szCs w:val="20"/>
      <w:lang w:val="en-GB"/>
    </w:rPr>
  </w:style>
  <w:style w:type="paragraph" w:styleId="TOCHeading">
    <w:name w:val="TOC Heading"/>
    <w:basedOn w:val="Heading1"/>
    <w:next w:val="Normal"/>
    <w:uiPriority w:val="39"/>
    <w:unhideWhenUsed/>
    <w:qFormat/>
    <w:rsid w:val="0028399C"/>
    <w:pPr>
      <w:spacing w:line="276" w:lineRule="auto"/>
      <w:ind w:left="0" w:firstLine="0"/>
      <w:outlineLvl w:val="9"/>
    </w:pPr>
    <w:rPr>
      <w:rFonts w:ascii="Cambria" w:hAnsi="Cambria"/>
      <w:color w:val="365F91"/>
      <w:sz w:val="28"/>
      <w:szCs w:val="28"/>
    </w:rPr>
  </w:style>
  <w:style w:type="paragraph" w:customStyle="1" w:styleId="Tablelegend">
    <w:name w:val="Table_legend"/>
    <w:basedOn w:val="Normal"/>
    <w:next w:val="Normal"/>
    <w:uiPriority w:val="99"/>
    <w:rsid w:val="004A3329"/>
    <w:pPr>
      <w:keepNext/>
      <w:tabs>
        <w:tab w:val="left" w:pos="454"/>
      </w:tabs>
      <w:overflowPunct w:val="0"/>
      <w:autoSpaceDE w:val="0"/>
      <w:autoSpaceDN w:val="0"/>
      <w:adjustRightInd w:val="0"/>
      <w:spacing w:before="86"/>
      <w:textAlignment w:val="baseline"/>
    </w:pPr>
    <w:rPr>
      <w:sz w:val="18"/>
      <w:szCs w:val="20"/>
    </w:rPr>
  </w:style>
  <w:style w:type="paragraph" w:styleId="Date">
    <w:name w:val="Date"/>
    <w:basedOn w:val="Normal"/>
    <w:next w:val="Normal"/>
    <w:link w:val="DateChar"/>
    <w:uiPriority w:val="99"/>
    <w:rsid w:val="0028399C"/>
    <w:pPr>
      <w:tabs>
        <w:tab w:val="left" w:pos="794"/>
        <w:tab w:val="left" w:pos="1191"/>
        <w:tab w:val="left" w:pos="1588"/>
        <w:tab w:val="left" w:pos="1985"/>
      </w:tabs>
      <w:overflowPunct w:val="0"/>
      <w:autoSpaceDE w:val="0"/>
      <w:autoSpaceDN w:val="0"/>
      <w:adjustRightInd w:val="0"/>
      <w:spacing w:before="60"/>
      <w:textAlignment w:val="baseline"/>
    </w:pPr>
    <w:rPr>
      <w:rFonts w:ascii="Palatino" w:eastAsia="Batang" w:hAnsi="Palatino"/>
      <w:sz w:val="22"/>
      <w:szCs w:val="20"/>
    </w:rPr>
  </w:style>
  <w:style w:type="character" w:customStyle="1" w:styleId="DateChar">
    <w:name w:val="Date Char"/>
    <w:link w:val="Date"/>
    <w:uiPriority w:val="99"/>
    <w:rsid w:val="0028399C"/>
    <w:rPr>
      <w:rFonts w:ascii="Palatino" w:eastAsia="Batang" w:hAnsi="Palatino"/>
      <w:szCs w:val="24"/>
      <w:lang w:val="en-GB"/>
    </w:rPr>
  </w:style>
  <w:style w:type="character" w:customStyle="1" w:styleId="TitleChar">
    <w:name w:val="Title Char"/>
    <w:link w:val="Title"/>
    <w:uiPriority w:val="99"/>
    <w:rsid w:val="0028399C"/>
    <w:rPr>
      <w:rFonts w:eastAsia="Times New Roman"/>
      <w:b/>
      <w:szCs w:val="20"/>
      <w:lang w:val="en-GB"/>
    </w:rPr>
  </w:style>
  <w:style w:type="paragraph" w:styleId="EndnoteText">
    <w:name w:val="endnote text"/>
    <w:basedOn w:val="Normal"/>
    <w:link w:val="EndnoteTextChar"/>
    <w:uiPriority w:val="99"/>
    <w:rsid w:val="0028399C"/>
    <w:pPr>
      <w:tabs>
        <w:tab w:val="left" w:pos="794"/>
        <w:tab w:val="left" w:pos="1191"/>
        <w:tab w:val="left" w:pos="1588"/>
        <w:tab w:val="left" w:pos="1985"/>
      </w:tabs>
      <w:overflowPunct w:val="0"/>
      <w:autoSpaceDE w:val="0"/>
      <w:autoSpaceDN w:val="0"/>
      <w:adjustRightInd w:val="0"/>
      <w:textAlignment w:val="baseline"/>
    </w:pPr>
    <w:rPr>
      <w:rFonts w:eastAsia="SimSun"/>
      <w:sz w:val="22"/>
      <w:szCs w:val="20"/>
    </w:rPr>
  </w:style>
  <w:style w:type="character" w:customStyle="1" w:styleId="EndnoteTextChar">
    <w:name w:val="Endnote Text Char"/>
    <w:link w:val="EndnoteText"/>
    <w:uiPriority w:val="99"/>
    <w:rsid w:val="0028399C"/>
    <w:rPr>
      <w:rFonts w:eastAsia="SimSun"/>
      <w:szCs w:val="24"/>
      <w:lang w:val="en-GB"/>
    </w:rPr>
  </w:style>
  <w:style w:type="character" w:styleId="Emphasis">
    <w:name w:val="Emphasis"/>
    <w:rsid w:val="0028399C"/>
    <w:rPr>
      <w:i/>
      <w:iCs/>
    </w:rPr>
  </w:style>
  <w:style w:type="character" w:styleId="HTMLCode">
    <w:name w:val="HTML Code"/>
    <w:rsid w:val="0028399C"/>
    <w:rPr>
      <w:rFonts w:ascii="Courier New" w:eastAsia="Times New Roman" w:hAnsi="Courier New" w:cs="Courier New" w:hint="default"/>
      <w:color w:val="800000"/>
      <w:sz w:val="20"/>
      <w:szCs w:val="20"/>
    </w:rPr>
  </w:style>
  <w:style w:type="character" w:customStyle="1" w:styleId="NoteChar">
    <w:name w:val="Note Char"/>
    <w:link w:val="Note"/>
    <w:locked/>
    <w:rsid w:val="0028399C"/>
    <w:rPr>
      <w:rFonts w:eastAsia="Times New Roman"/>
      <w:sz w:val="22"/>
      <w:szCs w:val="20"/>
      <w:lang w:val="en-GB"/>
    </w:rPr>
  </w:style>
  <w:style w:type="paragraph" w:styleId="Subtitle">
    <w:name w:val="Subtitle"/>
    <w:basedOn w:val="Normal"/>
    <w:next w:val="Normal"/>
    <w:link w:val="SubtitleChar"/>
    <w:uiPriority w:val="11"/>
    <w:qFormat/>
    <w:pPr>
      <w:tabs>
        <w:tab w:val="left" w:pos="794"/>
        <w:tab w:val="left" w:pos="1191"/>
        <w:tab w:val="left" w:pos="1588"/>
        <w:tab w:val="left" w:pos="1985"/>
      </w:tabs>
      <w:overflowPunct w:val="0"/>
      <w:autoSpaceDE w:val="0"/>
      <w:autoSpaceDN w:val="0"/>
      <w:adjustRightInd w:val="0"/>
      <w:spacing w:after="160"/>
      <w:textAlignment w:val="baseline"/>
    </w:pPr>
    <w:rPr>
      <w:rFonts w:ascii="Calibri" w:eastAsia="Calibri" w:hAnsi="Calibri" w:cs="Calibri"/>
      <w:color w:val="5A5A5A"/>
      <w:sz w:val="22"/>
      <w:szCs w:val="20"/>
    </w:rPr>
  </w:style>
  <w:style w:type="character" w:customStyle="1" w:styleId="SubtitleChar">
    <w:name w:val="Subtitle Char"/>
    <w:link w:val="Subtitle"/>
    <w:rsid w:val="0028399C"/>
    <w:rPr>
      <w:rFonts w:ascii="Calibri" w:eastAsia="SimSun" w:hAnsi="Calibri" w:cs="Arial"/>
      <w:color w:val="5A5A5A"/>
      <w:spacing w:val="15"/>
      <w:sz w:val="22"/>
      <w:szCs w:val="22"/>
      <w:lang w:val="en-GB" w:eastAsia="ja-JP"/>
    </w:rPr>
  </w:style>
  <w:style w:type="paragraph" w:customStyle="1" w:styleId="ColorfulShading-Accent11">
    <w:name w:val="Colorful Shading - Accent 11"/>
    <w:hidden/>
    <w:uiPriority w:val="99"/>
    <w:rsid w:val="0028399C"/>
    <w:rPr>
      <w:rFonts w:eastAsia="SimSun"/>
      <w:lang w:val="en-GB" w:eastAsia="ja-JP"/>
    </w:rPr>
  </w:style>
  <w:style w:type="character" w:customStyle="1" w:styleId="BalloonTextChar">
    <w:name w:val="Balloon Text Char"/>
    <w:basedOn w:val="DefaultParagraphFont"/>
    <w:link w:val="BalloonText"/>
    <w:rsid w:val="004A3329"/>
    <w:rPr>
      <w:rFonts w:ascii="Tahoma" w:eastAsia="Times New Roman" w:hAnsi="Tahoma" w:cs="Tahoma"/>
      <w:sz w:val="16"/>
      <w:szCs w:val="16"/>
      <w:lang w:val="en-GB"/>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uiPriority w:val="35"/>
    <w:locked/>
    <w:rsid w:val="00673EA3"/>
    <w:rPr>
      <w:rFonts w:eastAsia="SimSun"/>
      <w:bCs/>
      <w:sz w:val="22"/>
      <w:szCs w:val="20"/>
      <w:lang w:val="fr-FR"/>
    </w:rPr>
  </w:style>
  <w:style w:type="paragraph" w:customStyle="1" w:styleId="Equationsmallertabs">
    <w:name w:val="Equation smaller tabs"/>
    <w:basedOn w:val="Normal"/>
    <w:qFormat/>
    <w:rsid w:val="008C0E70"/>
    <w:pPr>
      <w:tabs>
        <w:tab w:val="left" w:pos="794"/>
        <w:tab w:val="left" w:pos="1170"/>
        <w:tab w:val="left" w:pos="1588"/>
        <w:tab w:val="left" w:pos="1890"/>
        <w:tab w:val="left" w:pos="1985"/>
        <w:tab w:val="left" w:pos="2160"/>
        <w:tab w:val="left" w:pos="2430"/>
        <w:tab w:val="center" w:pos="4849"/>
        <w:tab w:val="right" w:pos="9696"/>
      </w:tabs>
      <w:overflowPunct w:val="0"/>
      <w:autoSpaceDE w:val="0"/>
      <w:autoSpaceDN w:val="0"/>
      <w:adjustRightInd w:val="0"/>
      <w:spacing w:before="136"/>
      <w:ind w:left="794"/>
      <w:textAlignment w:val="baseline"/>
    </w:pPr>
    <w:rPr>
      <w:rFonts w:eastAsia="Malgun Gothic"/>
      <w:sz w:val="22"/>
      <w:szCs w:val="22"/>
      <w:lang w:eastAsia="ko-KR"/>
    </w:rPr>
  </w:style>
  <w:style w:type="paragraph" w:customStyle="1" w:styleId="enumlev1">
    <w:name w:val="enumlev1"/>
    <w:basedOn w:val="Normal"/>
    <w:rsid w:val="004A3329"/>
    <w:pPr>
      <w:tabs>
        <w:tab w:val="left" w:pos="794"/>
        <w:tab w:val="left" w:pos="1191"/>
        <w:tab w:val="left" w:pos="1588"/>
        <w:tab w:val="left" w:pos="1985"/>
      </w:tabs>
      <w:overflowPunct w:val="0"/>
      <w:autoSpaceDE w:val="0"/>
      <w:autoSpaceDN w:val="0"/>
      <w:adjustRightInd w:val="0"/>
      <w:spacing w:before="86"/>
      <w:ind w:left="1191" w:hanging="397"/>
      <w:textAlignment w:val="baseline"/>
    </w:pPr>
    <w:rPr>
      <w:sz w:val="22"/>
      <w:szCs w:val="20"/>
    </w:rPr>
  </w:style>
  <w:style w:type="paragraph" w:customStyle="1" w:styleId="Equation">
    <w:name w:val="Equation"/>
    <w:basedOn w:val="Normal"/>
    <w:qFormat/>
    <w:rsid w:val="00914BF4"/>
    <w:pPr>
      <w:tabs>
        <w:tab w:val="left" w:pos="794"/>
        <w:tab w:val="left" w:pos="1588"/>
        <w:tab w:val="center" w:pos="4849"/>
        <w:tab w:val="right" w:pos="9696"/>
      </w:tabs>
      <w:overflowPunct w:val="0"/>
      <w:autoSpaceDE w:val="0"/>
      <w:autoSpaceDN w:val="0"/>
      <w:adjustRightInd w:val="0"/>
      <w:spacing w:before="193" w:after="240"/>
      <w:textAlignment w:val="baseline"/>
    </w:pPr>
    <w:rPr>
      <w:sz w:val="22"/>
      <w:szCs w:val="20"/>
    </w:rPr>
  </w:style>
  <w:style w:type="paragraph" w:styleId="Revision">
    <w:name w:val="Revision"/>
    <w:hidden/>
    <w:uiPriority w:val="99"/>
    <w:rsid w:val="008D474D"/>
  </w:style>
  <w:style w:type="character" w:styleId="PlaceholderText">
    <w:name w:val="Placeholder Text"/>
    <w:basedOn w:val="DefaultParagraphFont"/>
    <w:uiPriority w:val="99"/>
    <w:rsid w:val="00B8300F"/>
    <w:rPr>
      <w:color w:val="808080"/>
    </w:rPr>
  </w:style>
  <w:style w:type="character" w:styleId="FootnoteReference">
    <w:name w:val="footnote reference"/>
    <w:basedOn w:val="DefaultParagraphFont"/>
    <w:rsid w:val="004A3329"/>
    <w:rPr>
      <w:position w:val="6"/>
      <w:sz w:val="16"/>
    </w:rPr>
  </w:style>
  <w:style w:type="paragraph" w:styleId="ListParagraph">
    <w:name w:val="List Paragraph"/>
    <w:basedOn w:val="Normal"/>
    <w:link w:val="ListParagraphChar"/>
    <w:uiPriority w:val="34"/>
    <w:qFormat/>
    <w:rsid w:val="00B65CF3"/>
    <w:pPr>
      <w:tabs>
        <w:tab w:val="left" w:pos="794"/>
        <w:tab w:val="left" w:pos="1191"/>
        <w:tab w:val="left" w:pos="1588"/>
        <w:tab w:val="left" w:pos="1985"/>
      </w:tabs>
      <w:overflowPunct w:val="0"/>
      <w:autoSpaceDE w:val="0"/>
      <w:autoSpaceDN w:val="0"/>
      <w:adjustRightInd w:val="0"/>
      <w:spacing w:before="136"/>
      <w:ind w:left="720"/>
      <w:contextualSpacing/>
      <w:textAlignment w:val="baseline"/>
    </w:pPr>
    <w:rPr>
      <w:sz w:val="22"/>
      <w:szCs w:val="20"/>
    </w:rPr>
  </w:style>
  <w:style w:type="character" w:customStyle="1" w:styleId="Note1Char">
    <w:name w:val="Note 1 Char"/>
    <w:link w:val="Note1"/>
    <w:locked/>
    <w:rsid w:val="009017B9"/>
    <w:rPr>
      <w:rFonts w:eastAsia="Times New Roman"/>
      <w:sz w:val="18"/>
      <w:szCs w:val="20"/>
      <w:lang w:val="en-GB"/>
    </w:rPr>
  </w:style>
  <w:style w:type="paragraph" w:customStyle="1" w:styleId="Note1">
    <w:name w:val="Note 1"/>
    <w:basedOn w:val="Normal"/>
    <w:link w:val="Note1Char"/>
    <w:rsid w:val="004A3329"/>
    <w:pPr>
      <w:overflowPunct w:val="0"/>
      <w:autoSpaceDE w:val="0"/>
      <w:autoSpaceDN w:val="0"/>
      <w:adjustRightInd w:val="0"/>
      <w:spacing w:before="60"/>
      <w:ind w:left="284"/>
      <w:textAlignment w:val="baseline"/>
    </w:pPr>
    <w:rPr>
      <w:sz w:val="18"/>
      <w:szCs w:val="20"/>
    </w:rPr>
  </w:style>
  <w:style w:type="paragraph" w:customStyle="1" w:styleId="FigureNoTitle">
    <w:name w:val="Figure_No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 w:val="22"/>
      <w:szCs w:val="20"/>
    </w:rPr>
  </w:style>
  <w:style w:type="paragraph" w:customStyle="1" w:styleId="TableNoTitle">
    <w:name w:val="Table_NoTitle"/>
    <w:basedOn w:val="Normal"/>
    <w:next w:val="Tablehead"/>
    <w:uiPriority w:val="99"/>
    <w:rsid w:val="004A3329"/>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 w:val="22"/>
      <w:szCs w:val="20"/>
    </w:rPr>
  </w:style>
  <w:style w:type="paragraph" w:customStyle="1" w:styleId="FooterQP">
    <w:name w:val="Footer_QP"/>
    <w:basedOn w:val="Normal"/>
    <w:rsid w:val="004A3329"/>
    <w:pPr>
      <w:tabs>
        <w:tab w:val="left" w:pos="907"/>
        <w:tab w:val="right" w:pos="8789"/>
        <w:tab w:val="right" w:pos="9639"/>
      </w:tabs>
      <w:overflowPunct w:val="0"/>
      <w:autoSpaceDE w:val="0"/>
      <w:autoSpaceDN w:val="0"/>
      <w:adjustRightInd w:val="0"/>
      <w:textAlignment w:val="baseline"/>
    </w:pPr>
    <w:rPr>
      <w:b/>
      <w:sz w:val="22"/>
      <w:szCs w:val="20"/>
    </w:rPr>
  </w:style>
  <w:style w:type="paragraph" w:customStyle="1" w:styleId="AnnexNoTitle">
    <w:name w:val="Annex_No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720"/>
      <w:jc w:val="center"/>
      <w:textAlignment w:val="baseline"/>
    </w:pPr>
    <w:rPr>
      <w:b/>
      <w:szCs w:val="20"/>
    </w:rPr>
  </w:style>
  <w:style w:type="paragraph" w:customStyle="1" w:styleId="Annexref">
    <w:name w:val="Annex_ref"/>
    <w:basedOn w:val="Normal"/>
    <w:next w:val="Normal"/>
    <w:uiPriority w:val="99"/>
    <w:rsid w:val="004A3329"/>
    <w:pPr>
      <w:tabs>
        <w:tab w:val="left" w:pos="794"/>
        <w:tab w:val="left" w:pos="1191"/>
        <w:tab w:val="left" w:pos="1588"/>
        <w:tab w:val="left" w:pos="1985"/>
      </w:tabs>
      <w:overflowPunct w:val="0"/>
      <w:autoSpaceDE w:val="0"/>
      <w:autoSpaceDN w:val="0"/>
      <w:adjustRightInd w:val="0"/>
      <w:jc w:val="center"/>
      <w:textAlignment w:val="baseline"/>
    </w:pPr>
    <w:rPr>
      <w:sz w:val="22"/>
      <w:szCs w:val="20"/>
    </w:rPr>
  </w:style>
  <w:style w:type="character" w:customStyle="1" w:styleId="Appdef">
    <w:name w:val="App_def"/>
    <w:basedOn w:val="DefaultParagraphFont"/>
    <w:uiPriority w:val="99"/>
    <w:rsid w:val="004A3329"/>
    <w:rPr>
      <w:rFonts w:ascii="Times New Roman" w:hAnsi="Times New Roman"/>
      <w:b/>
    </w:rPr>
  </w:style>
  <w:style w:type="character" w:customStyle="1" w:styleId="Appref">
    <w:name w:val="App_ref"/>
    <w:basedOn w:val="DefaultParagraphFont"/>
    <w:uiPriority w:val="99"/>
    <w:rsid w:val="004A3329"/>
  </w:style>
  <w:style w:type="paragraph" w:customStyle="1" w:styleId="AppendixNoTitle">
    <w:name w:val="Appendix_NoTitle"/>
    <w:basedOn w:val="AnnexNoTitle"/>
    <w:next w:val="Normal"/>
    <w:uiPriority w:val="99"/>
    <w:rsid w:val="004A3329"/>
    <w:pPr>
      <w:outlineLvl w:val="0"/>
    </w:pPr>
  </w:style>
  <w:style w:type="paragraph" w:customStyle="1" w:styleId="Appendixref">
    <w:name w:val="Appendix_ref"/>
    <w:basedOn w:val="Annexref"/>
    <w:next w:val="Normal"/>
    <w:uiPriority w:val="99"/>
    <w:rsid w:val="004A3329"/>
  </w:style>
  <w:style w:type="character" w:customStyle="1" w:styleId="Artdef">
    <w:name w:val="Art_def"/>
    <w:basedOn w:val="DefaultParagraphFont"/>
    <w:uiPriority w:val="99"/>
    <w:rsid w:val="004A3329"/>
    <w:rPr>
      <w:rFonts w:ascii="Times New Roman" w:hAnsi="Times New Roman"/>
      <w:b/>
    </w:rPr>
  </w:style>
  <w:style w:type="paragraph" w:customStyle="1" w:styleId="Artheading">
    <w:name w:val="Art_heading"/>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480"/>
      <w:jc w:val="center"/>
      <w:textAlignment w:val="baseline"/>
    </w:pPr>
    <w:rPr>
      <w:b/>
      <w:sz w:val="28"/>
      <w:szCs w:val="20"/>
    </w:rPr>
  </w:style>
  <w:style w:type="paragraph" w:customStyle="1" w:styleId="ArtNo">
    <w:name w:val="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caps/>
      <w:sz w:val="28"/>
      <w:szCs w:val="20"/>
    </w:rPr>
  </w:style>
  <w:style w:type="character" w:customStyle="1" w:styleId="Artref">
    <w:name w:val="Art_ref"/>
    <w:basedOn w:val="DefaultParagraphFont"/>
    <w:uiPriority w:val="99"/>
    <w:rsid w:val="004A3329"/>
  </w:style>
  <w:style w:type="paragraph" w:customStyle="1" w:styleId="Arttitle">
    <w:name w:val="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Formal">
    <w:name w:val="Formal"/>
    <w:basedOn w:val="Normal"/>
    <w:uiPriority w:val="99"/>
    <w:rsid w:val="004A3329"/>
    <w:pPr>
      <w:tabs>
        <w:tab w:val="left" w:pos="567"/>
        <w:tab w:val="left" w:pos="1134"/>
        <w:tab w:val="left" w:pos="1701"/>
        <w:tab w:val="left" w:pos="2268"/>
        <w:tab w:val="left" w:pos="2835"/>
        <w:tab w:val="left" w:pos="3402"/>
        <w:tab w:val="left" w:pos="3969"/>
        <w:tab w:val="left" w:pos="4536"/>
        <w:tab w:val="left" w:pos="5103"/>
        <w:tab w:val="left" w:pos="5670"/>
      </w:tabs>
      <w:overflowPunct w:val="0"/>
      <w:autoSpaceDE w:val="0"/>
      <w:autoSpaceDN w:val="0"/>
      <w:adjustRightInd w:val="0"/>
      <w:snapToGrid w:val="0"/>
      <w:textAlignment w:val="baseline"/>
    </w:pPr>
    <w:rPr>
      <w:rFonts w:ascii="Courier New" w:hAnsi="Courier New" w:cs="Courier New"/>
      <w:noProof/>
      <w:sz w:val="18"/>
      <w:szCs w:val="18"/>
    </w:rPr>
  </w:style>
  <w:style w:type="paragraph" w:customStyle="1" w:styleId="ASN1">
    <w:name w:val="ASN.1"/>
    <w:basedOn w:val="Formal"/>
    <w:uiPriority w:val="99"/>
    <w:rsid w:val="004A3329"/>
    <w:rPr>
      <w:b/>
      <w:bCs/>
    </w:rPr>
  </w:style>
  <w:style w:type="paragraph" w:customStyle="1" w:styleId="ASN1italic">
    <w:name w:val="ASN.1_italic"/>
    <w:basedOn w:val="ASN1"/>
    <w:uiPriority w:val="99"/>
    <w:rsid w:val="004A3329"/>
    <w:rPr>
      <w:b w:val="0"/>
      <w:i/>
    </w:rPr>
  </w:style>
  <w:style w:type="paragraph" w:customStyle="1" w:styleId="Call">
    <w:name w:val="Call"/>
    <w:basedOn w:val="Normal"/>
    <w:next w:val="Normal"/>
    <w:uiPriority w:val="99"/>
    <w:rsid w:val="004A3329"/>
    <w:pPr>
      <w:tabs>
        <w:tab w:val="left" w:pos="794"/>
      </w:tabs>
      <w:overflowPunct w:val="0"/>
      <w:autoSpaceDE w:val="0"/>
      <w:autoSpaceDN w:val="0"/>
      <w:adjustRightInd w:val="0"/>
      <w:spacing w:before="227"/>
      <w:ind w:left="794"/>
      <w:textAlignment w:val="baseline"/>
    </w:pPr>
    <w:rPr>
      <w:i/>
      <w:sz w:val="22"/>
      <w:szCs w:val="20"/>
    </w:rPr>
  </w:style>
  <w:style w:type="paragraph" w:customStyle="1" w:styleId="ChapNo">
    <w:name w:val="Chap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b/>
      <w:caps/>
      <w:sz w:val="28"/>
      <w:szCs w:val="20"/>
    </w:rPr>
  </w:style>
  <w:style w:type="paragraph" w:customStyle="1" w:styleId="Chaptitle">
    <w:name w:val="Chap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jc w:val="center"/>
      <w:textAlignment w:val="baseline"/>
    </w:pPr>
    <w:rPr>
      <w:b/>
      <w:sz w:val="28"/>
      <w:szCs w:val="20"/>
    </w:rPr>
  </w:style>
  <w:style w:type="paragraph" w:customStyle="1" w:styleId="Couvnote">
    <w:name w:val="Couv_note"/>
    <w:basedOn w:val="Normal"/>
    <w:uiPriority w:val="99"/>
    <w:rsid w:val="004A3329"/>
    <w:pPr>
      <w:tabs>
        <w:tab w:val="left" w:pos="1134"/>
        <w:tab w:val="left" w:pos="1418"/>
      </w:tabs>
      <w:overflowPunct w:val="0"/>
      <w:autoSpaceDE w:val="0"/>
      <w:autoSpaceDN w:val="0"/>
      <w:adjustRightInd w:val="0"/>
      <w:spacing w:before="200"/>
      <w:textAlignment w:val="baseline"/>
    </w:pPr>
    <w:rPr>
      <w:rFonts w:ascii="Arial" w:hAnsi="Arial"/>
      <w:sz w:val="22"/>
      <w:szCs w:val="20"/>
    </w:rPr>
  </w:style>
  <w:style w:type="paragraph" w:customStyle="1" w:styleId="CouvrecNo">
    <w:name w:val="Couv_rec_No"/>
    <w:basedOn w:val="Normal"/>
    <w:uiPriority w:val="99"/>
    <w:rsid w:val="004A3329"/>
    <w:pPr>
      <w:overflowPunct w:val="0"/>
      <w:autoSpaceDE w:val="0"/>
      <w:autoSpaceDN w:val="0"/>
      <w:adjustRightInd w:val="0"/>
      <w:spacing w:before="6"/>
      <w:ind w:left="1418"/>
      <w:textAlignment w:val="baseline"/>
    </w:pPr>
    <w:rPr>
      <w:rFonts w:ascii="Arial" w:hAnsi="Arial"/>
      <w:sz w:val="32"/>
      <w:szCs w:val="20"/>
    </w:rPr>
  </w:style>
  <w:style w:type="paragraph" w:customStyle="1" w:styleId="Couvrectitle">
    <w:name w:val="Couv_rec_title"/>
    <w:basedOn w:val="Normal"/>
    <w:uiPriority w:val="99"/>
    <w:rsid w:val="004A3329"/>
    <w:pPr>
      <w:keepNext/>
      <w:keepLines/>
      <w:overflowPunct w:val="0"/>
      <w:autoSpaceDE w:val="0"/>
      <w:autoSpaceDN w:val="0"/>
      <w:adjustRightInd w:val="0"/>
      <w:spacing w:before="240"/>
      <w:ind w:left="1418"/>
      <w:textAlignment w:val="baseline"/>
    </w:pPr>
    <w:rPr>
      <w:rFonts w:ascii="Arial" w:hAnsi="Arial"/>
      <w:b/>
      <w:sz w:val="36"/>
      <w:szCs w:val="20"/>
    </w:rPr>
  </w:style>
  <w:style w:type="paragraph" w:customStyle="1" w:styleId="enumlev2">
    <w:name w:val="enumlev2"/>
    <w:basedOn w:val="enumlev1"/>
    <w:uiPriority w:val="99"/>
    <w:rsid w:val="004A3329"/>
    <w:pPr>
      <w:ind w:left="1588"/>
    </w:pPr>
  </w:style>
  <w:style w:type="paragraph" w:customStyle="1" w:styleId="enumlev3">
    <w:name w:val="enumlev3"/>
    <w:basedOn w:val="enumlev2"/>
    <w:uiPriority w:val="99"/>
    <w:rsid w:val="004A3329"/>
    <w:pPr>
      <w:ind w:left="1985"/>
    </w:pPr>
  </w:style>
  <w:style w:type="paragraph" w:customStyle="1" w:styleId="Equationlegend">
    <w:name w:val="Equation_legend"/>
    <w:basedOn w:val="Normal"/>
    <w:uiPriority w:val="99"/>
    <w:rsid w:val="004A3329"/>
    <w:pPr>
      <w:tabs>
        <w:tab w:val="right" w:pos="1814"/>
        <w:tab w:val="left" w:pos="1985"/>
      </w:tabs>
      <w:overflowPunct w:val="0"/>
      <w:autoSpaceDE w:val="0"/>
      <w:autoSpaceDN w:val="0"/>
      <w:adjustRightInd w:val="0"/>
      <w:spacing w:before="80"/>
      <w:ind w:left="1985" w:hanging="1985"/>
      <w:textAlignment w:val="baseline"/>
    </w:pPr>
    <w:rPr>
      <w:sz w:val="22"/>
      <w:szCs w:val="20"/>
    </w:rPr>
  </w:style>
  <w:style w:type="paragraph" w:customStyle="1" w:styleId="Figurelegend">
    <w:name w:val="Figure_legend"/>
    <w:basedOn w:val="Tablelegend"/>
    <w:next w:val="Normal"/>
    <w:uiPriority w:val="99"/>
    <w:rsid w:val="004A3329"/>
  </w:style>
  <w:style w:type="paragraph" w:customStyle="1" w:styleId="Figurewithouttitle">
    <w:name w:val="Figure_without_title"/>
    <w:basedOn w:val="Normal"/>
    <w:next w:val="Normal"/>
    <w:uiPriority w:val="99"/>
    <w:rsid w:val="004A3329"/>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sz w:val="22"/>
      <w:szCs w:val="20"/>
    </w:rPr>
  </w:style>
  <w:style w:type="paragraph" w:customStyle="1" w:styleId="FirstFooter">
    <w:name w:val="FirstFooter"/>
    <w:basedOn w:val="Footer"/>
    <w:uiPriority w:val="99"/>
    <w:rsid w:val="004A3329"/>
    <w:pPr>
      <w:overflowPunct/>
      <w:autoSpaceDE/>
      <w:autoSpaceDN/>
      <w:adjustRightInd/>
      <w:spacing w:before="40"/>
      <w:textAlignment w:val="auto"/>
    </w:pPr>
    <w:rPr>
      <w:caps/>
    </w:rPr>
  </w:style>
  <w:style w:type="character" w:customStyle="1" w:styleId="Head">
    <w:name w:val="Head"/>
    <w:basedOn w:val="DefaultParagraphFont"/>
    <w:uiPriority w:val="99"/>
    <w:rsid w:val="004A3329"/>
    <w:rPr>
      <w:b/>
    </w:rPr>
  </w:style>
  <w:style w:type="paragraph" w:customStyle="1" w:styleId="Headingi">
    <w:name w:val="Heading_i"/>
    <w:basedOn w:val="Heading3"/>
    <w:next w:val="Normal"/>
    <w:uiPriority w:val="99"/>
    <w:rsid w:val="004A3329"/>
    <w:rPr>
      <w:b w:val="0"/>
      <w:i/>
    </w:rPr>
  </w:style>
  <w:style w:type="character" w:customStyle="1" w:styleId="href">
    <w:name w:val="href"/>
    <w:basedOn w:val="DefaultParagraphFont"/>
    <w:uiPriority w:val="99"/>
    <w:rsid w:val="004A3329"/>
    <w:rPr>
      <w:lang w:val="fr-FR"/>
    </w:rPr>
  </w:style>
  <w:style w:type="paragraph" w:customStyle="1" w:styleId="Indextitle">
    <w:name w:val="Index_title"/>
    <w:basedOn w:val="Normal"/>
    <w:uiPriority w:val="99"/>
    <w:rsid w:val="004A3329"/>
    <w:pPr>
      <w:tabs>
        <w:tab w:val="left" w:pos="794"/>
        <w:tab w:val="left" w:pos="1191"/>
        <w:tab w:val="left" w:pos="1588"/>
        <w:tab w:val="left" w:pos="1985"/>
      </w:tabs>
      <w:overflowPunct w:val="0"/>
      <w:autoSpaceDE w:val="0"/>
      <w:autoSpaceDN w:val="0"/>
      <w:adjustRightInd w:val="0"/>
      <w:spacing w:before="136" w:after="68"/>
      <w:jc w:val="center"/>
      <w:textAlignment w:val="baseline"/>
    </w:pPr>
    <w:rPr>
      <w:b/>
      <w:szCs w:val="20"/>
    </w:rPr>
  </w:style>
  <w:style w:type="character" w:styleId="LineNumber">
    <w:name w:val="line number"/>
    <w:basedOn w:val="DefaultParagraphFont"/>
    <w:uiPriority w:val="99"/>
    <w:rsid w:val="004A3329"/>
  </w:style>
  <w:style w:type="paragraph" w:customStyle="1" w:styleId="Normalaftertitle">
    <w:name w:val="Normal after title"/>
    <w:basedOn w:val="Normal"/>
    <w:uiPriority w:val="99"/>
    <w:rsid w:val="004A3329"/>
    <w:pPr>
      <w:tabs>
        <w:tab w:val="left" w:pos="794"/>
        <w:tab w:val="left" w:pos="1191"/>
        <w:tab w:val="left" w:pos="1588"/>
        <w:tab w:val="left" w:pos="1985"/>
      </w:tabs>
      <w:overflowPunct w:val="0"/>
      <w:autoSpaceDE w:val="0"/>
      <w:autoSpaceDN w:val="0"/>
      <w:adjustRightInd w:val="0"/>
      <w:spacing w:before="480"/>
      <w:textAlignment w:val="baseline"/>
    </w:pPr>
    <w:rPr>
      <w:rFonts w:ascii="Times" w:hAnsi="Times"/>
      <w:sz w:val="22"/>
      <w:szCs w:val="20"/>
    </w:rPr>
  </w:style>
  <w:style w:type="paragraph" w:customStyle="1" w:styleId="Note2">
    <w:name w:val="Note 2"/>
    <w:basedOn w:val="Note1"/>
    <w:uiPriority w:val="99"/>
    <w:qFormat/>
    <w:rsid w:val="004A3329"/>
    <w:pPr>
      <w:ind w:left="1077"/>
    </w:pPr>
  </w:style>
  <w:style w:type="paragraph" w:customStyle="1" w:styleId="Note3">
    <w:name w:val="Note 3"/>
    <w:basedOn w:val="Note1"/>
    <w:uiPriority w:val="99"/>
    <w:rsid w:val="004A3329"/>
    <w:pPr>
      <w:ind w:left="1474"/>
    </w:pPr>
  </w:style>
  <w:style w:type="paragraph" w:customStyle="1" w:styleId="PartNo">
    <w:name w:val="Part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 w:val="28"/>
      <w:szCs w:val="20"/>
    </w:rPr>
  </w:style>
  <w:style w:type="paragraph" w:customStyle="1" w:styleId="Partref">
    <w:name w:val="Part_ref"/>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80"/>
      <w:jc w:val="center"/>
      <w:textAlignment w:val="baseline"/>
    </w:pPr>
    <w:rPr>
      <w:sz w:val="22"/>
      <w:szCs w:val="20"/>
    </w:rPr>
  </w:style>
  <w:style w:type="paragraph" w:customStyle="1" w:styleId="Parttitle">
    <w:name w:val="Part_title"/>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240" w:after="280"/>
      <w:jc w:val="center"/>
      <w:textAlignment w:val="baseline"/>
    </w:pPr>
    <w:rPr>
      <w:b/>
      <w:sz w:val="28"/>
      <w:szCs w:val="20"/>
    </w:rPr>
  </w:style>
  <w:style w:type="paragraph" w:customStyle="1" w:styleId="Recdate">
    <w:name w:val="Rec_date"/>
    <w:basedOn w:val="Normal"/>
    <w:next w:val="Normal"/>
    <w:uiPriority w:val="99"/>
    <w:rsid w:val="004A3329"/>
    <w:pPr>
      <w:keepNext/>
      <w:keepLines/>
      <w:overflowPunct w:val="0"/>
      <w:autoSpaceDE w:val="0"/>
      <w:autoSpaceDN w:val="0"/>
      <w:adjustRightInd w:val="0"/>
      <w:spacing w:before="136"/>
      <w:jc w:val="right"/>
      <w:textAlignment w:val="baseline"/>
    </w:pPr>
    <w:rPr>
      <w:i/>
      <w:sz w:val="22"/>
      <w:szCs w:val="20"/>
    </w:rPr>
  </w:style>
  <w:style w:type="paragraph" w:customStyle="1" w:styleId="Questiondate">
    <w:name w:val="Question_date"/>
    <w:basedOn w:val="Recdate"/>
    <w:next w:val="Normal"/>
    <w:uiPriority w:val="99"/>
    <w:rsid w:val="004A3329"/>
  </w:style>
  <w:style w:type="paragraph" w:customStyle="1" w:styleId="QuestionNo">
    <w:name w:val="Question_No"/>
    <w:basedOn w:val="RecNo"/>
    <w:next w:val="Normal"/>
    <w:uiPriority w:val="99"/>
    <w:rsid w:val="004A3329"/>
  </w:style>
  <w:style w:type="paragraph" w:customStyle="1" w:styleId="Recref">
    <w:name w:val="Rec_ref"/>
    <w:basedOn w:val="Normal"/>
    <w:next w:val="Heading1"/>
    <w:uiPriority w:val="99"/>
    <w:rsid w:val="004A3329"/>
    <w:pPr>
      <w:overflowPunct w:val="0"/>
      <w:autoSpaceDE w:val="0"/>
      <w:autoSpaceDN w:val="0"/>
      <w:adjustRightInd w:val="0"/>
      <w:spacing w:before="136"/>
      <w:jc w:val="center"/>
      <w:textAlignment w:val="baseline"/>
    </w:pPr>
    <w:rPr>
      <w:i/>
      <w:sz w:val="22"/>
      <w:szCs w:val="20"/>
    </w:rPr>
  </w:style>
  <w:style w:type="paragraph" w:customStyle="1" w:styleId="Questionref">
    <w:name w:val="Question_ref"/>
    <w:basedOn w:val="Recref"/>
    <w:next w:val="Questiondate"/>
    <w:uiPriority w:val="99"/>
    <w:rsid w:val="004A3329"/>
  </w:style>
  <w:style w:type="paragraph" w:customStyle="1" w:styleId="Questiontitle">
    <w:name w:val="Question_title"/>
    <w:basedOn w:val="Rectitle"/>
    <w:next w:val="Questionref"/>
    <w:uiPriority w:val="99"/>
    <w:rsid w:val="004A3329"/>
  </w:style>
  <w:style w:type="paragraph" w:customStyle="1" w:styleId="Reftitle">
    <w:name w:val="Ref_title"/>
    <w:basedOn w:val="Heading1"/>
    <w:next w:val="Reftext"/>
    <w:uiPriority w:val="99"/>
    <w:rsid w:val="004A3329"/>
    <w:pPr>
      <w:ind w:left="0" w:firstLine="0"/>
      <w:outlineLvl w:val="9"/>
    </w:pPr>
  </w:style>
  <w:style w:type="paragraph" w:customStyle="1" w:styleId="Repdate">
    <w:name w:val="Rep_date"/>
    <w:basedOn w:val="Recdate"/>
    <w:next w:val="Normal"/>
    <w:uiPriority w:val="99"/>
    <w:rsid w:val="004A3329"/>
  </w:style>
  <w:style w:type="paragraph" w:customStyle="1" w:styleId="RepNo">
    <w:name w:val="Rep_No"/>
    <w:basedOn w:val="RecNo"/>
    <w:next w:val="Normal"/>
    <w:uiPriority w:val="99"/>
    <w:rsid w:val="004A3329"/>
  </w:style>
  <w:style w:type="paragraph" w:customStyle="1" w:styleId="Repref">
    <w:name w:val="Rep_ref"/>
    <w:basedOn w:val="Recref"/>
    <w:next w:val="Repdate"/>
    <w:uiPriority w:val="99"/>
    <w:rsid w:val="004A3329"/>
  </w:style>
  <w:style w:type="paragraph" w:customStyle="1" w:styleId="Reptitle">
    <w:name w:val="Rep_title"/>
    <w:basedOn w:val="Rectitle"/>
    <w:next w:val="Repref"/>
    <w:uiPriority w:val="99"/>
    <w:rsid w:val="004A3329"/>
  </w:style>
  <w:style w:type="paragraph" w:customStyle="1" w:styleId="Resdate">
    <w:name w:val="Res_date"/>
    <w:basedOn w:val="Recdate"/>
    <w:next w:val="Normal"/>
    <w:uiPriority w:val="99"/>
    <w:rsid w:val="004A3329"/>
  </w:style>
  <w:style w:type="character" w:customStyle="1" w:styleId="Resdef">
    <w:name w:val="Res_def"/>
    <w:basedOn w:val="DefaultParagraphFont"/>
    <w:uiPriority w:val="99"/>
    <w:rsid w:val="004A3329"/>
    <w:rPr>
      <w:rFonts w:ascii="Times New Roman" w:hAnsi="Times New Roman"/>
      <w:b/>
    </w:rPr>
  </w:style>
  <w:style w:type="paragraph" w:customStyle="1" w:styleId="ResNo">
    <w:name w:val="Res_No"/>
    <w:basedOn w:val="RecNo"/>
    <w:next w:val="Normal"/>
    <w:uiPriority w:val="99"/>
    <w:rsid w:val="004A3329"/>
  </w:style>
  <w:style w:type="paragraph" w:customStyle="1" w:styleId="Resref">
    <w:name w:val="Res_ref"/>
    <w:basedOn w:val="Recref"/>
    <w:next w:val="Resdate"/>
    <w:uiPriority w:val="99"/>
    <w:rsid w:val="004A3329"/>
  </w:style>
  <w:style w:type="paragraph" w:customStyle="1" w:styleId="Restitle">
    <w:name w:val="Res_title"/>
    <w:basedOn w:val="Rectitle"/>
    <w:next w:val="Resref"/>
    <w:uiPriority w:val="99"/>
    <w:rsid w:val="004A3329"/>
  </w:style>
  <w:style w:type="paragraph" w:customStyle="1" w:styleId="SAP">
    <w:name w:val="SAP"/>
    <w:basedOn w:val="Normal"/>
    <w:uiPriority w:val="99"/>
    <w:rsid w:val="004A3329"/>
    <w:pPr>
      <w:tabs>
        <w:tab w:val="left" w:pos="794"/>
        <w:tab w:val="left" w:pos="1191"/>
        <w:tab w:val="left" w:pos="1588"/>
        <w:tab w:val="left" w:pos="1985"/>
      </w:tabs>
      <w:overflowPunct w:val="0"/>
      <w:autoSpaceDE w:val="0"/>
      <w:autoSpaceDN w:val="0"/>
      <w:adjustRightInd w:val="0"/>
      <w:spacing w:before="960" w:after="240"/>
      <w:jc w:val="right"/>
      <w:textAlignment w:val="baseline"/>
    </w:pPr>
    <w:rPr>
      <w:rFonts w:ascii="C39T36Lfz" w:hAnsi="C39T36Lfz"/>
      <w:sz w:val="104"/>
      <w:szCs w:val="20"/>
    </w:rPr>
  </w:style>
  <w:style w:type="paragraph" w:customStyle="1" w:styleId="Section1">
    <w:name w:val="Section_1"/>
    <w:basedOn w:val="Normal"/>
    <w:next w:val="Normal"/>
    <w:uiPriority w:val="99"/>
    <w:rsid w:val="004A3329"/>
    <w:pPr>
      <w:overflowPunct w:val="0"/>
      <w:autoSpaceDE w:val="0"/>
      <w:autoSpaceDN w:val="0"/>
      <w:adjustRightInd w:val="0"/>
      <w:spacing w:before="624"/>
      <w:jc w:val="center"/>
      <w:textAlignment w:val="baseline"/>
    </w:pPr>
    <w:rPr>
      <w:b/>
      <w:sz w:val="22"/>
      <w:szCs w:val="20"/>
    </w:rPr>
  </w:style>
  <w:style w:type="paragraph" w:customStyle="1" w:styleId="Section2">
    <w:name w:val="Section_2"/>
    <w:basedOn w:val="Normal"/>
    <w:next w:val="Normal"/>
    <w:uiPriority w:val="99"/>
    <w:rsid w:val="004A3329"/>
    <w:pPr>
      <w:overflowPunct w:val="0"/>
      <w:autoSpaceDE w:val="0"/>
      <w:autoSpaceDN w:val="0"/>
      <w:adjustRightInd w:val="0"/>
      <w:spacing w:before="240"/>
      <w:jc w:val="center"/>
      <w:textAlignment w:val="baseline"/>
    </w:pPr>
    <w:rPr>
      <w:i/>
      <w:sz w:val="22"/>
      <w:szCs w:val="20"/>
    </w:rPr>
  </w:style>
  <w:style w:type="paragraph" w:customStyle="1" w:styleId="SectionNo">
    <w:name w:val="Section_No"/>
    <w:basedOn w:val="Normal"/>
    <w:next w:val="Normal"/>
    <w:uiPriority w:val="99"/>
    <w:rsid w:val="004A3329"/>
    <w:pPr>
      <w:keepNext/>
      <w:keepLines/>
      <w:tabs>
        <w:tab w:val="left" w:pos="794"/>
        <w:tab w:val="left" w:pos="1191"/>
        <w:tab w:val="left" w:pos="1588"/>
        <w:tab w:val="left" w:pos="1985"/>
      </w:tabs>
      <w:overflowPunct w:val="0"/>
      <w:autoSpaceDE w:val="0"/>
      <w:autoSpaceDN w:val="0"/>
      <w:adjustRightInd w:val="0"/>
      <w:spacing w:before="480" w:after="80"/>
      <w:jc w:val="center"/>
      <w:textAlignment w:val="baseline"/>
    </w:pPr>
    <w:rPr>
      <w:caps/>
      <w:szCs w:val="20"/>
    </w:rPr>
  </w:style>
  <w:style w:type="paragraph" w:customStyle="1" w:styleId="Sectiontitle">
    <w:name w:val="Section_title"/>
    <w:basedOn w:val="Normal"/>
    <w:uiPriority w:val="99"/>
    <w:rsid w:val="004A3329"/>
    <w:pPr>
      <w:overflowPunct w:val="0"/>
      <w:autoSpaceDE w:val="0"/>
      <w:autoSpaceDN w:val="0"/>
      <w:adjustRightInd w:val="0"/>
      <w:spacing w:before="136"/>
      <w:ind w:left="1418"/>
      <w:textAlignment w:val="baseline"/>
    </w:pPr>
    <w:rPr>
      <w:rFonts w:ascii="Arial" w:hAnsi="Arial"/>
      <w:sz w:val="32"/>
      <w:szCs w:val="20"/>
    </w:rPr>
  </w:style>
  <w:style w:type="paragraph" w:customStyle="1" w:styleId="Source">
    <w:name w:val="Source"/>
    <w:basedOn w:val="Normal"/>
    <w:next w:val="Normal"/>
    <w:uiPriority w:val="99"/>
    <w:rsid w:val="004A3329"/>
    <w:pPr>
      <w:tabs>
        <w:tab w:val="left" w:pos="794"/>
        <w:tab w:val="left" w:pos="1191"/>
        <w:tab w:val="left" w:pos="1588"/>
        <w:tab w:val="left" w:pos="1985"/>
      </w:tabs>
      <w:overflowPunct w:val="0"/>
      <w:autoSpaceDE w:val="0"/>
      <w:autoSpaceDN w:val="0"/>
      <w:adjustRightInd w:val="0"/>
      <w:spacing w:before="840" w:after="200"/>
      <w:jc w:val="center"/>
      <w:textAlignment w:val="baseline"/>
    </w:pPr>
    <w:rPr>
      <w:b/>
      <w:sz w:val="28"/>
      <w:szCs w:val="20"/>
    </w:rPr>
  </w:style>
  <w:style w:type="paragraph" w:customStyle="1" w:styleId="SpecialFooter">
    <w:name w:val="Special Footer"/>
    <w:basedOn w:val="Footer"/>
    <w:uiPriority w:val="99"/>
    <w:rsid w:val="004A3329"/>
    <w:pPr>
      <w:tabs>
        <w:tab w:val="left" w:pos="567"/>
        <w:tab w:val="left" w:pos="1134"/>
        <w:tab w:val="left" w:pos="1701"/>
        <w:tab w:val="left" w:pos="2268"/>
        <w:tab w:val="left" w:pos="2835"/>
      </w:tabs>
    </w:pPr>
    <w:rPr>
      <w:caps/>
    </w:rPr>
  </w:style>
  <w:style w:type="paragraph" w:customStyle="1" w:styleId="Tablefin">
    <w:name w:val="Table_fin"/>
    <w:basedOn w:val="Normal"/>
    <w:next w:val="Normal"/>
    <w:uiPriority w:val="99"/>
    <w:rsid w:val="004A3329"/>
    <w:pPr>
      <w:overflowPunct w:val="0"/>
      <w:autoSpaceDE w:val="0"/>
      <w:autoSpaceDN w:val="0"/>
      <w:adjustRightInd w:val="0"/>
      <w:textAlignment w:val="baseline"/>
    </w:pPr>
    <w:rPr>
      <w:sz w:val="12"/>
      <w:szCs w:val="20"/>
    </w:rPr>
  </w:style>
  <w:style w:type="character" w:customStyle="1" w:styleId="Tablefreq">
    <w:name w:val="Table_freq"/>
    <w:basedOn w:val="DefaultParagraphFont"/>
    <w:uiPriority w:val="99"/>
    <w:rsid w:val="004A3329"/>
    <w:rPr>
      <w:b/>
      <w:color w:val="auto"/>
    </w:rPr>
  </w:style>
  <w:style w:type="paragraph" w:customStyle="1" w:styleId="Title1">
    <w:name w:val="Title 1"/>
    <w:basedOn w:val="Source"/>
    <w:next w:val="Normal"/>
    <w:uiPriority w:val="99"/>
    <w:rsid w:val="004A3329"/>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uiPriority w:val="99"/>
    <w:rsid w:val="004A3329"/>
  </w:style>
  <w:style w:type="paragraph" w:customStyle="1" w:styleId="Title3">
    <w:name w:val="Title 3"/>
    <w:basedOn w:val="Title2"/>
    <w:next w:val="Normal"/>
    <w:uiPriority w:val="99"/>
    <w:rsid w:val="004A3329"/>
    <w:rPr>
      <w:caps w:val="0"/>
    </w:rPr>
  </w:style>
  <w:style w:type="paragraph" w:customStyle="1" w:styleId="Title4">
    <w:name w:val="Title 4"/>
    <w:basedOn w:val="Title3"/>
    <w:next w:val="Heading1"/>
    <w:uiPriority w:val="99"/>
    <w:rsid w:val="004A3329"/>
    <w:rPr>
      <w:b/>
    </w:rPr>
  </w:style>
  <w:style w:type="paragraph" w:styleId="Index7">
    <w:name w:val="index 7"/>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698"/>
      <w:textAlignment w:val="baseline"/>
    </w:pPr>
    <w:rPr>
      <w:rFonts w:eastAsia="SimSun"/>
      <w:sz w:val="22"/>
      <w:szCs w:val="20"/>
    </w:rPr>
  </w:style>
  <w:style w:type="paragraph" w:styleId="Index6">
    <w:name w:val="index 6"/>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415"/>
      <w:textAlignment w:val="baseline"/>
    </w:pPr>
    <w:rPr>
      <w:rFonts w:eastAsia="SimSun"/>
      <w:sz w:val="22"/>
      <w:szCs w:val="20"/>
    </w:rPr>
  </w:style>
  <w:style w:type="paragraph" w:styleId="Index5">
    <w:name w:val="index 5"/>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1132"/>
      <w:textAlignment w:val="baseline"/>
    </w:pPr>
    <w:rPr>
      <w:rFonts w:eastAsia="SimSun"/>
      <w:sz w:val="22"/>
      <w:szCs w:val="20"/>
    </w:rPr>
  </w:style>
  <w:style w:type="paragraph" w:styleId="Index4">
    <w:name w:val="index 4"/>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ind w:left="849"/>
      <w:textAlignment w:val="baseline"/>
    </w:pPr>
    <w:rPr>
      <w:rFonts w:eastAsia="SimSun"/>
      <w:sz w:val="22"/>
      <w:szCs w:val="20"/>
    </w:rPr>
  </w:style>
  <w:style w:type="paragraph" w:styleId="IndexHeading">
    <w:name w:val="index heading"/>
    <w:basedOn w:val="Normal"/>
    <w:next w:val="Index1"/>
    <w:uiPriority w:val="99"/>
    <w:rsid w:val="009B4276"/>
    <w:pPr>
      <w:tabs>
        <w:tab w:val="left" w:pos="426"/>
        <w:tab w:val="left" w:pos="851"/>
        <w:tab w:val="left" w:pos="1276"/>
        <w:tab w:val="left" w:pos="1701"/>
        <w:tab w:val="left" w:pos="2127"/>
      </w:tabs>
      <w:overflowPunct w:val="0"/>
      <w:autoSpaceDE w:val="0"/>
      <w:autoSpaceDN w:val="0"/>
      <w:adjustRightInd w:val="0"/>
      <w:spacing w:before="90" w:after="180" w:line="240" w:lineRule="atLeast"/>
      <w:textAlignment w:val="baseline"/>
    </w:pPr>
    <w:rPr>
      <w:rFonts w:eastAsia="SimSun"/>
      <w:b/>
      <w:sz w:val="22"/>
      <w:szCs w:val="20"/>
    </w:rPr>
  </w:style>
  <w:style w:type="paragraph" w:customStyle="1" w:styleId="TableLegend0">
    <w:name w:val="Table_Legend"/>
    <w:basedOn w:val="Normal"/>
    <w:next w:val="Normal"/>
    <w:uiPriority w:val="99"/>
    <w:rsid w:val="009B4276"/>
    <w:pPr>
      <w:keepNext/>
      <w:tabs>
        <w:tab w:val="left" w:pos="454"/>
      </w:tabs>
      <w:overflowPunct w:val="0"/>
      <w:autoSpaceDE w:val="0"/>
      <w:autoSpaceDN w:val="0"/>
      <w:adjustRightInd w:val="0"/>
      <w:spacing w:before="86"/>
      <w:textAlignment w:val="baseline"/>
    </w:pPr>
    <w:rPr>
      <w:rFonts w:eastAsia="SimSun"/>
      <w:sz w:val="18"/>
      <w:szCs w:val="20"/>
    </w:rPr>
  </w:style>
  <w:style w:type="paragraph" w:customStyle="1" w:styleId="TableTitle">
    <w:name w:val="Table_Title"/>
    <w:basedOn w:val="Normal"/>
    <w:next w:val="Blanc"/>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SimSun"/>
      <w:b/>
      <w:sz w:val="22"/>
      <w:szCs w:val="20"/>
    </w:rPr>
  </w:style>
  <w:style w:type="paragraph" w:customStyle="1" w:styleId="Blanc">
    <w:name w:val="Blanc"/>
    <w:basedOn w:val="TableTitle"/>
    <w:next w:val="TableText0"/>
    <w:rsid w:val="009B4276"/>
    <w:pPr>
      <w:tabs>
        <w:tab w:val="clear" w:pos="794"/>
        <w:tab w:val="clear" w:pos="1191"/>
        <w:tab w:val="clear" w:pos="1588"/>
        <w:tab w:val="clear" w:pos="1985"/>
      </w:tabs>
      <w:spacing w:before="0" w:after="57" w:line="12" w:lineRule="exact"/>
    </w:pPr>
    <w:rPr>
      <w:b w:val="0"/>
      <w:sz w:val="8"/>
      <w:lang w:val="en-US"/>
    </w:rPr>
  </w:style>
  <w:style w:type="paragraph" w:customStyle="1" w:styleId="TableText0">
    <w:name w:val="Table_Text"/>
    <w:basedOn w:val="TableLegend0"/>
    <w:rsid w:val="009B4276"/>
    <w:pPr>
      <w:keepNext w:val="0"/>
      <w:keepLines/>
      <w:tabs>
        <w:tab w:val="clear" w:pos="454"/>
      </w:tabs>
      <w:spacing w:before="100" w:after="100" w:line="190" w:lineRule="exact"/>
    </w:pPr>
  </w:style>
  <w:style w:type="paragraph" w:customStyle="1" w:styleId="heading1aftertitle">
    <w:name w:val="heading 1aftertitle"/>
    <w:basedOn w:val="Heading1"/>
    <w:next w:val="Normal"/>
    <w:uiPriority w:val="99"/>
    <w:rsid w:val="009B4276"/>
    <w:pPr>
      <w:spacing w:before="1134"/>
      <w:outlineLvl w:val="9"/>
    </w:pPr>
    <w:rPr>
      <w:rFonts w:eastAsia="SimSun"/>
    </w:rPr>
  </w:style>
  <w:style w:type="paragraph" w:customStyle="1" w:styleId="FigureLegend0">
    <w:name w:val="Figure_Legend"/>
    <w:basedOn w:val="TableLegend0"/>
    <w:next w:val="Normal"/>
    <w:uiPriority w:val="99"/>
    <w:rsid w:val="009B4276"/>
  </w:style>
  <w:style w:type="paragraph" w:customStyle="1" w:styleId="Figure0">
    <w:name w:val="Figure_#"/>
    <w:basedOn w:val="Normal"/>
    <w:next w:val="FigureTitle"/>
    <w:uiPriority w:val="99"/>
    <w:rsid w:val="009B4276"/>
    <w:pPr>
      <w:keepNext/>
      <w:overflowPunct w:val="0"/>
      <w:autoSpaceDE w:val="0"/>
      <w:autoSpaceDN w:val="0"/>
      <w:adjustRightInd w:val="0"/>
      <w:spacing w:before="567" w:after="113"/>
      <w:jc w:val="center"/>
      <w:textAlignment w:val="baseline"/>
    </w:pPr>
    <w:rPr>
      <w:rFonts w:eastAsia="SimSun"/>
      <w:sz w:val="22"/>
      <w:szCs w:val="20"/>
    </w:rPr>
  </w:style>
  <w:style w:type="paragraph" w:customStyle="1" w:styleId="FigureTitle">
    <w:name w:val="Figure_Title"/>
    <w:basedOn w:val="TableTitle"/>
    <w:next w:val="Normal"/>
    <w:uiPriority w:val="99"/>
    <w:rsid w:val="009B4276"/>
    <w:pPr>
      <w:spacing w:after="720"/>
    </w:pPr>
  </w:style>
  <w:style w:type="paragraph" w:customStyle="1" w:styleId="AnnexRef0">
    <w:name w:val="Annex_Ref"/>
    <w:basedOn w:val="Normal"/>
    <w:next w:val="AnnexTitle"/>
    <w:uiPriority w:val="99"/>
    <w:rsid w:val="009B4276"/>
    <w:pPr>
      <w:tabs>
        <w:tab w:val="left" w:pos="794"/>
        <w:tab w:val="left" w:pos="1191"/>
        <w:tab w:val="left" w:pos="1588"/>
        <w:tab w:val="left" w:pos="1985"/>
      </w:tabs>
      <w:overflowPunct w:val="0"/>
      <w:autoSpaceDE w:val="0"/>
      <w:autoSpaceDN w:val="0"/>
      <w:adjustRightInd w:val="0"/>
      <w:jc w:val="center"/>
      <w:textAlignment w:val="baseline"/>
    </w:pPr>
    <w:rPr>
      <w:rFonts w:eastAsia="SimSun"/>
      <w:sz w:val="22"/>
      <w:szCs w:val="20"/>
    </w:rPr>
  </w:style>
  <w:style w:type="paragraph" w:customStyle="1" w:styleId="AnnexTitle">
    <w:name w:val="Annex_Title"/>
    <w:basedOn w:val="Normal"/>
    <w:next w:val="Normal"/>
    <w:uiPriority w:val="99"/>
    <w:rsid w:val="009B4276"/>
    <w:pPr>
      <w:tabs>
        <w:tab w:val="left" w:pos="794"/>
        <w:tab w:val="left" w:pos="1191"/>
        <w:tab w:val="left" w:pos="1588"/>
        <w:tab w:val="left" w:pos="1985"/>
      </w:tabs>
      <w:overflowPunct w:val="0"/>
      <w:autoSpaceDE w:val="0"/>
      <w:autoSpaceDN w:val="0"/>
      <w:adjustRightInd w:val="0"/>
      <w:spacing w:before="136" w:after="68"/>
      <w:jc w:val="center"/>
      <w:textAlignment w:val="baseline"/>
    </w:pPr>
    <w:rPr>
      <w:rFonts w:eastAsia="SimSun"/>
      <w:b/>
      <w:szCs w:val="20"/>
    </w:rPr>
  </w:style>
  <w:style w:type="paragraph" w:customStyle="1" w:styleId="Fig">
    <w:name w:val="Fig"/>
    <w:basedOn w:val="Figure"/>
    <w:next w:val="Fig0"/>
    <w:uiPriority w:val="99"/>
    <w:rsid w:val="009B4276"/>
    <w:pPr>
      <w:spacing w:before="136"/>
    </w:pPr>
    <w:rPr>
      <w:rFonts w:eastAsia="SimSun"/>
      <w:lang w:val="en-US"/>
    </w:rPr>
  </w:style>
  <w:style w:type="paragraph" w:customStyle="1" w:styleId="Fig0">
    <w:name w:val="Fig_#"/>
    <w:basedOn w:val="Fig"/>
    <w:next w:val="Normal"/>
    <w:uiPriority w:val="99"/>
    <w:rsid w:val="009B4276"/>
    <w:pPr>
      <w:jc w:val="left"/>
    </w:pPr>
    <w:rPr>
      <w:color w:val="FF0000"/>
    </w:rPr>
  </w:style>
  <w:style w:type="paragraph" w:customStyle="1" w:styleId="SectionTitle0">
    <w:name w:val="Section_Title"/>
    <w:basedOn w:val="Normal"/>
    <w:uiPriority w:val="99"/>
    <w:rsid w:val="009B4276"/>
    <w:pPr>
      <w:overflowPunct w:val="0"/>
      <w:autoSpaceDE w:val="0"/>
      <w:autoSpaceDN w:val="0"/>
      <w:adjustRightInd w:val="0"/>
      <w:spacing w:before="136"/>
      <w:ind w:left="1418"/>
      <w:textAlignment w:val="baseline"/>
    </w:pPr>
    <w:rPr>
      <w:rFonts w:ascii="Arial" w:eastAsia="SimSun" w:hAnsi="Arial"/>
      <w:sz w:val="32"/>
      <w:szCs w:val="20"/>
    </w:rPr>
  </w:style>
  <w:style w:type="paragraph" w:customStyle="1" w:styleId="CouvRecTitle0">
    <w:name w:val="Couv Rec Title"/>
    <w:basedOn w:val="Normal"/>
    <w:uiPriority w:val="99"/>
    <w:rsid w:val="009B4276"/>
    <w:pPr>
      <w:keepNext/>
      <w:keepLines/>
      <w:overflowPunct w:val="0"/>
      <w:autoSpaceDE w:val="0"/>
      <w:autoSpaceDN w:val="0"/>
      <w:adjustRightInd w:val="0"/>
      <w:spacing w:before="240"/>
      <w:ind w:left="1418"/>
      <w:textAlignment w:val="baseline"/>
    </w:pPr>
    <w:rPr>
      <w:rFonts w:ascii="Arial" w:eastAsia="SimSun" w:hAnsi="Arial"/>
      <w:b/>
      <w:sz w:val="36"/>
      <w:szCs w:val="20"/>
    </w:rPr>
  </w:style>
  <w:style w:type="paragraph" w:customStyle="1" w:styleId="CouvRec">
    <w:name w:val="Couv Rec #"/>
    <w:basedOn w:val="Normal"/>
    <w:uiPriority w:val="99"/>
    <w:rsid w:val="009B4276"/>
    <w:pPr>
      <w:overflowPunct w:val="0"/>
      <w:autoSpaceDE w:val="0"/>
      <w:autoSpaceDN w:val="0"/>
      <w:adjustRightInd w:val="0"/>
      <w:spacing w:before="6"/>
      <w:ind w:left="1418"/>
      <w:textAlignment w:val="baseline"/>
    </w:pPr>
    <w:rPr>
      <w:rFonts w:ascii="Arial" w:eastAsia="SimSun" w:hAnsi="Arial"/>
      <w:sz w:val="32"/>
      <w:szCs w:val="20"/>
    </w:rPr>
  </w:style>
  <w:style w:type="paragraph" w:customStyle="1" w:styleId="CouvNote0">
    <w:name w:val="Couv Note"/>
    <w:basedOn w:val="Normal"/>
    <w:uiPriority w:val="99"/>
    <w:rsid w:val="009B4276"/>
    <w:pPr>
      <w:tabs>
        <w:tab w:val="left" w:pos="1134"/>
        <w:tab w:val="left" w:pos="1418"/>
      </w:tabs>
      <w:overflowPunct w:val="0"/>
      <w:autoSpaceDE w:val="0"/>
      <w:autoSpaceDN w:val="0"/>
      <w:adjustRightInd w:val="0"/>
      <w:spacing w:before="200"/>
      <w:textAlignment w:val="baseline"/>
    </w:pPr>
    <w:rPr>
      <w:rFonts w:ascii="Arial" w:eastAsia="SimSun" w:hAnsi="Arial"/>
      <w:sz w:val="22"/>
      <w:szCs w:val="20"/>
    </w:rPr>
  </w:style>
  <w:style w:type="paragraph" w:customStyle="1" w:styleId="Rec">
    <w:name w:val="Rec #"/>
    <w:basedOn w:val="Normal"/>
    <w:next w:val="headfoot"/>
    <w:uiPriority w:val="99"/>
    <w:rsid w:val="009B4276"/>
    <w:pPr>
      <w:keepNext/>
      <w:keepLines/>
      <w:tabs>
        <w:tab w:val="left" w:pos="794"/>
        <w:tab w:val="left" w:pos="1191"/>
        <w:tab w:val="left" w:pos="1588"/>
        <w:tab w:val="left" w:pos="1985"/>
      </w:tabs>
      <w:overflowPunct w:val="0"/>
      <w:autoSpaceDE w:val="0"/>
      <w:autoSpaceDN w:val="0"/>
      <w:adjustRightInd w:val="0"/>
      <w:spacing w:before="720"/>
      <w:textAlignment w:val="baseline"/>
    </w:pPr>
    <w:rPr>
      <w:rFonts w:eastAsia="SimSun"/>
      <w:b/>
      <w:sz w:val="22"/>
      <w:szCs w:val="20"/>
    </w:rPr>
  </w:style>
  <w:style w:type="paragraph" w:customStyle="1" w:styleId="headfoot">
    <w:name w:val="head_foot"/>
    <w:basedOn w:val="Normal"/>
    <w:next w:val="Rec"/>
    <w:uiPriority w:val="99"/>
    <w:rsid w:val="009B4276"/>
    <w:pPr>
      <w:overflowPunct w:val="0"/>
      <w:autoSpaceDE w:val="0"/>
      <w:autoSpaceDN w:val="0"/>
      <w:adjustRightInd w:val="0"/>
      <w:textAlignment w:val="baseline"/>
    </w:pPr>
    <w:rPr>
      <w:rFonts w:eastAsia="SimSun"/>
      <w:color w:val="FF0000"/>
      <w:sz w:val="8"/>
      <w:szCs w:val="20"/>
    </w:rPr>
  </w:style>
  <w:style w:type="paragraph" w:customStyle="1" w:styleId="ASN1Continue">
    <w:name w:val="ASN.1 Continue"/>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ic0">
    <w:name w:val="ASN.1 Italic"/>
    <w:basedOn w:val="ASN1"/>
    <w:uiPriority w:val="99"/>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head0">
    <w:name w:val="head"/>
    <w:basedOn w:val="headfoot"/>
    <w:next w:val="foot"/>
    <w:uiPriority w:val="99"/>
    <w:rsid w:val="009B4276"/>
    <w:rPr>
      <w:color w:val="FFFFFF"/>
    </w:rPr>
  </w:style>
  <w:style w:type="paragraph" w:customStyle="1" w:styleId="foot">
    <w:name w:val="foot"/>
    <w:basedOn w:val="head0"/>
    <w:next w:val="Heading1"/>
    <w:uiPriority w:val="99"/>
    <w:rsid w:val="009B4276"/>
  </w:style>
  <w:style w:type="paragraph" w:customStyle="1" w:styleId="RecISO">
    <w:name w:val="Rec_ISO_#"/>
    <w:basedOn w:val="Rec"/>
    <w:uiPriority w:val="99"/>
    <w:rsid w:val="009B4276"/>
    <w:pPr>
      <w:tabs>
        <w:tab w:val="clear" w:pos="794"/>
        <w:tab w:val="clear" w:pos="1191"/>
        <w:tab w:val="clear" w:pos="1588"/>
        <w:tab w:val="clear" w:pos="1985"/>
      </w:tabs>
    </w:pPr>
  </w:style>
  <w:style w:type="paragraph" w:customStyle="1" w:styleId="RecCCITT">
    <w:name w:val="Rec_CCITT_#"/>
    <w:basedOn w:val="RecISO"/>
    <w:uiPriority w:val="99"/>
    <w:rsid w:val="009B4276"/>
    <w:pPr>
      <w:spacing w:before="0"/>
    </w:pPr>
  </w:style>
  <w:style w:type="paragraph" w:customStyle="1" w:styleId="IndexTitle0">
    <w:name w:val="Index_Title"/>
    <w:basedOn w:val="AnnexTitle"/>
    <w:uiPriority w:val="99"/>
    <w:rsid w:val="009B4276"/>
  </w:style>
  <w:style w:type="paragraph" w:customStyle="1" w:styleId="IndexTitle1">
    <w:name w:val="Index Title"/>
    <w:basedOn w:val="Normal"/>
    <w:rsid w:val="009B4276"/>
    <w:pPr>
      <w:tabs>
        <w:tab w:val="left" w:pos="794"/>
        <w:tab w:val="left" w:pos="1191"/>
        <w:tab w:val="left" w:pos="1588"/>
        <w:tab w:val="left" w:pos="1985"/>
      </w:tabs>
      <w:overflowPunct w:val="0"/>
      <w:autoSpaceDE w:val="0"/>
      <w:autoSpaceDN w:val="0"/>
      <w:adjustRightInd w:val="0"/>
      <w:spacing w:after="68"/>
      <w:jc w:val="center"/>
      <w:textAlignment w:val="baseline"/>
    </w:pPr>
    <w:rPr>
      <w:rFonts w:eastAsia="SimSun"/>
      <w:b/>
      <w:szCs w:val="20"/>
    </w:rPr>
  </w:style>
  <w:style w:type="paragraph" w:customStyle="1" w:styleId="ASN1Cont">
    <w:name w:val="ASN.1 Cont."/>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Cs w:val="0"/>
      <w:noProof w:val="0"/>
      <w:szCs w:val="20"/>
    </w:rPr>
  </w:style>
  <w:style w:type="paragraph" w:customStyle="1" w:styleId="ASN1ital">
    <w:name w:val="ASN.1 ital"/>
    <w:basedOn w:val="ASN1"/>
    <w:rsid w:val="009B4276"/>
    <w:pPr>
      <w:tabs>
        <w:tab w:val="clear" w:pos="567"/>
        <w:tab w:val="clear" w:pos="1134"/>
        <w:tab w:val="clear" w:pos="1701"/>
        <w:tab w:val="clear" w:pos="2268"/>
        <w:tab w:val="clear" w:pos="2835"/>
        <w:tab w:val="clear" w:pos="3402"/>
        <w:tab w:val="clear" w:pos="4536"/>
        <w:tab w:val="clear" w:pos="5103"/>
        <w:tab w:val="clear" w:pos="5670"/>
        <w:tab w:val="left" w:pos="794"/>
        <w:tab w:val="left" w:pos="1191"/>
        <w:tab w:val="left" w:pos="1588"/>
        <w:tab w:val="left" w:pos="1985"/>
        <w:tab w:val="left" w:pos="2381"/>
        <w:tab w:val="left" w:pos="2778"/>
        <w:tab w:val="left" w:pos="3175"/>
        <w:tab w:val="left" w:pos="3572"/>
        <w:tab w:val="left" w:pos="4366"/>
        <w:tab w:val="left" w:pos="4763"/>
        <w:tab w:val="left" w:pos="5160"/>
        <w:tab w:val="left" w:pos="5557"/>
        <w:tab w:val="left" w:pos="5954"/>
        <w:tab w:val="left" w:pos="6350"/>
        <w:tab w:val="right" w:pos="9735"/>
      </w:tabs>
      <w:snapToGrid/>
    </w:pPr>
    <w:rPr>
      <w:rFonts w:ascii="Times New Roman" w:eastAsia="SimSun" w:hAnsi="Times New Roman" w:cs="Times New Roman"/>
      <w:b w:val="0"/>
      <w:bCs w:val="0"/>
      <w:i/>
      <w:noProof w:val="0"/>
      <w:sz w:val="20"/>
      <w:szCs w:val="20"/>
    </w:rPr>
  </w:style>
  <w:style w:type="paragraph" w:customStyle="1" w:styleId="tableheading">
    <w:name w:val="table heading"/>
    <w:basedOn w:val="Normal"/>
    <w:rsid w:val="009B4276"/>
    <w:pPr>
      <w:keepNext/>
      <w:keepLines/>
      <w:overflowPunct w:val="0"/>
      <w:autoSpaceDE w:val="0"/>
      <w:autoSpaceDN w:val="0"/>
      <w:adjustRightInd w:val="0"/>
      <w:spacing w:after="60"/>
      <w:textAlignment w:val="baseline"/>
    </w:pPr>
    <w:rPr>
      <w:rFonts w:eastAsia="Malgun Gothic"/>
      <w:b/>
      <w:bCs/>
      <w:sz w:val="22"/>
      <w:szCs w:val="20"/>
    </w:rPr>
  </w:style>
  <w:style w:type="paragraph" w:customStyle="1" w:styleId="tablecell">
    <w:name w:val="table cell"/>
    <w:basedOn w:val="Normal"/>
    <w:rsid w:val="009B4276"/>
    <w:pPr>
      <w:keepNext/>
      <w:keepLines/>
      <w:overflowPunct w:val="0"/>
      <w:autoSpaceDE w:val="0"/>
      <w:autoSpaceDN w:val="0"/>
      <w:adjustRightInd w:val="0"/>
      <w:spacing w:after="60"/>
      <w:textAlignment w:val="baseline"/>
    </w:pPr>
    <w:rPr>
      <w:rFonts w:eastAsia="Malgun Gothic"/>
      <w:sz w:val="22"/>
      <w:szCs w:val="20"/>
    </w:rPr>
  </w:style>
  <w:style w:type="paragraph" w:customStyle="1" w:styleId="tablesyntax">
    <w:name w:val="table syntax"/>
    <w:basedOn w:val="Normal"/>
    <w:link w:val="tablesyntaxChar"/>
    <w:qFormat/>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textAlignment w:val="baseline"/>
    </w:pPr>
    <w:rPr>
      <w:rFonts w:eastAsia="Malgun Gothic"/>
      <w:sz w:val="22"/>
      <w:szCs w:val="20"/>
    </w:rPr>
  </w:style>
  <w:style w:type="character" w:customStyle="1" w:styleId="tablesyntaxChar">
    <w:name w:val="table syntax Char"/>
    <w:link w:val="tablesyntax"/>
    <w:qFormat/>
    <w:locked/>
    <w:rsid w:val="009B4276"/>
    <w:rPr>
      <w:rFonts w:eastAsia="Malgun Gothic"/>
      <w:sz w:val="20"/>
      <w:szCs w:val="20"/>
      <w:lang w:val="en-GB"/>
    </w:rPr>
  </w:style>
  <w:style w:type="character" w:customStyle="1" w:styleId="CaptionChar1">
    <w:name w:val="Caption Char1"/>
    <w:locked/>
    <w:rsid w:val="009B4276"/>
    <w:rPr>
      <w:rFonts w:ascii="Times New Roman" w:eastAsia="Malgun Gothic" w:hAnsi="Times New Roman"/>
      <w:b/>
      <w:bCs/>
      <w:lang w:eastAsia="en-US"/>
    </w:rPr>
  </w:style>
  <w:style w:type="paragraph" w:customStyle="1" w:styleId="AppendixHeading2">
    <w:name w:val="Appendix Heading 2"/>
    <w:basedOn w:val="Heading2"/>
    <w:uiPriority w:val="99"/>
    <w:rsid w:val="009B4276"/>
    <w:pPr>
      <w:keepLines w:val="0"/>
      <w:numPr>
        <w:numId w:val="10"/>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9B4276"/>
    <w:pPr>
      <w:keepLines w:val="0"/>
      <w:numPr>
        <w:numId w:val="10"/>
      </w:numPr>
      <w:tabs>
        <w:tab w:val="clear" w:pos="1191"/>
        <w:tab w:val="clear" w:pos="1588"/>
        <w:tab w:val="clear" w:pos="1985"/>
      </w:tabs>
      <w:spacing w:before="240" w:after="60"/>
      <w:ind w:left="720" w:hanging="720"/>
      <w:jc w:val="left"/>
    </w:pPr>
    <w:rPr>
      <w:rFonts w:eastAsia="Batang"/>
      <w:bCs/>
      <w:szCs w:val="22"/>
      <w:lang w:val="nb-NO"/>
    </w:rPr>
  </w:style>
  <w:style w:type="paragraph" w:customStyle="1" w:styleId="AppendixHeading4">
    <w:name w:val="Appendix Heading 4"/>
    <w:basedOn w:val="Heading4"/>
    <w:uiPriority w:val="99"/>
    <w:rsid w:val="009B4276"/>
    <w:pPr>
      <w:keepLines w:val="0"/>
      <w:numPr>
        <w:numId w:val="10"/>
      </w:numPr>
      <w:tabs>
        <w:tab w:val="clear" w:pos="1191"/>
        <w:tab w:val="clear" w:pos="1588"/>
        <w:tab w:val="clear" w:pos="1985"/>
        <w:tab w:val="num" w:pos="864"/>
        <w:tab w:val="num" w:pos="1800"/>
      </w:tabs>
      <w:spacing w:before="240" w:after="60"/>
      <w:ind w:left="864" w:hanging="864"/>
      <w:jc w:val="left"/>
    </w:pPr>
    <w:rPr>
      <w:rFonts w:eastAsia="Batang"/>
      <w:bCs/>
      <w:szCs w:val="22"/>
      <w:lang w:val="en-US" w:eastAsia="zh-CN"/>
    </w:rPr>
  </w:style>
  <w:style w:type="paragraph" w:customStyle="1" w:styleId="AppendixHeading5">
    <w:name w:val="Appendix Heading 5"/>
    <w:basedOn w:val="Heading5"/>
    <w:uiPriority w:val="99"/>
    <w:rsid w:val="009B4276"/>
    <w:pPr>
      <w:keepNext w:val="0"/>
      <w:keepLines w:val="0"/>
      <w:numPr>
        <w:numId w:val="10"/>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Cs w:val="22"/>
      <w:lang w:val="en-US" w:eastAsia="zh-CN"/>
    </w:rPr>
  </w:style>
  <w:style w:type="paragraph" w:customStyle="1" w:styleId="Annex2">
    <w:name w:val="Annex 2"/>
    <w:basedOn w:val="Normal"/>
    <w:next w:val="Normal"/>
    <w:link w:val="Annex2Char"/>
    <w:uiPriority w:val="99"/>
    <w:qFormat/>
    <w:rsid w:val="009B4276"/>
    <w:pPr>
      <w:keepNext/>
      <w:keepLines/>
      <w:tabs>
        <w:tab w:val="left" w:pos="794"/>
        <w:tab w:val="num" w:pos="1020"/>
        <w:tab w:val="left" w:pos="1191"/>
        <w:tab w:val="num" w:pos="1440"/>
        <w:tab w:val="left" w:pos="1588"/>
        <w:tab w:val="left" w:pos="1985"/>
      </w:tabs>
      <w:overflowPunct w:val="0"/>
      <w:autoSpaceDE w:val="0"/>
      <w:autoSpaceDN w:val="0"/>
      <w:adjustRightInd w:val="0"/>
      <w:spacing w:before="313"/>
      <w:ind w:left="1440" w:hanging="360"/>
      <w:textAlignment w:val="baseline"/>
      <w:outlineLvl w:val="1"/>
    </w:pPr>
    <w:rPr>
      <w:rFonts w:eastAsia="Malgun Gothic"/>
      <w:b/>
      <w:bCs/>
      <w:sz w:val="22"/>
      <w:szCs w:val="22"/>
    </w:rPr>
  </w:style>
  <w:style w:type="paragraph" w:customStyle="1" w:styleId="Annex3">
    <w:name w:val="Annex 3"/>
    <w:basedOn w:val="Normal"/>
    <w:next w:val="Normal"/>
    <w:link w:val="Annex3Char2"/>
    <w:rsid w:val="009B4276"/>
    <w:pPr>
      <w:keepNext/>
      <w:tabs>
        <w:tab w:val="num" w:pos="720"/>
        <w:tab w:val="left" w:pos="794"/>
        <w:tab w:val="left" w:pos="1191"/>
        <w:tab w:val="num" w:pos="1440"/>
        <w:tab w:val="left" w:pos="1588"/>
        <w:tab w:val="left" w:pos="1985"/>
        <w:tab w:val="num" w:pos="2160"/>
      </w:tabs>
      <w:overflowPunct w:val="0"/>
      <w:autoSpaceDE w:val="0"/>
      <w:autoSpaceDN w:val="0"/>
      <w:adjustRightInd w:val="0"/>
      <w:spacing w:before="181"/>
      <w:ind w:left="1224" w:hanging="1224"/>
      <w:textAlignment w:val="baseline"/>
      <w:outlineLvl w:val="2"/>
    </w:pPr>
    <w:rPr>
      <w:rFonts w:eastAsia="Malgun Gothic"/>
      <w:b/>
      <w:bCs/>
      <w:sz w:val="22"/>
      <w:szCs w:val="20"/>
    </w:rPr>
  </w:style>
  <w:style w:type="paragraph" w:customStyle="1" w:styleId="Annex4">
    <w:name w:val="Annex 4"/>
    <w:basedOn w:val="Normal"/>
    <w:next w:val="Normal"/>
    <w:autoRedefine/>
    <w:uiPriority w:val="99"/>
    <w:rsid w:val="009B4276"/>
    <w:pPr>
      <w:keepNext/>
      <w:numPr>
        <w:ilvl w:val="3"/>
        <w:numId w:val="11"/>
      </w:numPr>
      <w:spacing w:before="181"/>
      <w:ind w:left="720" w:hanging="720"/>
      <w:outlineLvl w:val="3"/>
    </w:pPr>
    <w:rPr>
      <w:rFonts w:eastAsia="Malgun Gothic"/>
      <w:b/>
      <w:bCs/>
      <w:sz w:val="22"/>
      <w:szCs w:val="20"/>
    </w:rPr>
  </w:style>
  <w:style w:type="paragraph" w:customStyle="1" w:styleId="Annex5">
    <w:name w:val="Annex 5"/>
    <w:basedOn w:val="Normal"/>
    <w:next w:val="Normal"/>
    <w:autoRedefine/>
    <w:uiPriority w:val="99"/>
    <w:rsid w:val="009B4276"/>
    <w:pPr>
      <w:keepNext/>
      <w:numPr>
        <w:ilvl w:val="4"/>
        <w:numId w:val="11"/>
      </w:numPr>
      <w:tabs>
        <w:tab w:val="num" w:pos="1170"/>
      </w:tabs>
      <w:spacing w:before="181"/>
      <w:ind w:left="2232"/>
      <w:outlineLvl w:val="4"/>
    </w:pPr>
    <w:rPr>
      <w:rFonts w:eastAsia="Malgun Gothic"/>
      <w:b/>
      <w:bCs/>
      <w:sz w:val="22"/>
      <w:szCs w:val="20"/>
    </w:rPr>
  </w:style>
  <w:style w:type="character" w:customStyle="1" w:styleId="Annex2Char">
    <w:name w:val="Annex 2 Char"/>
    <w:link w:val="Annex2"/>
    <w:uiPriority w:val="99"/>
    <w:rsid w:val="009B4276"/>
    <w:rPr>
      <w:rFonts w:eastAsia="Malgun Gothic"/>
      <w:b/>
      <w:bCs/>
      <w:sz w:val="22"/>
      <w:szCs w:val="22"/>
      <w:lang w:val="en-GB"/>
    </w:rPr>
  </w:style>
  <w:style w:type="character" w:customStyle="1" w:styleId="Annex3Char2">
    <w:name w:val="Annex 3 Char2"/>
    <w:link w:val="Annex3"/>
    <w:rsid w:val="009B4276"/>
    <w:rPr>
      <w:rFonts w:eastAsia="Malgun Gothic"/>
      <w:b/>
      <w:bCs/>
      <w:sz w:val="20"/>
      <w:szCs w:val="20"/>
      <w:lang w:val="en-GB"/>
    </w:rPr>
  </w:style>
  <w:style w:type="table" w:customStyle="1" w:styleId="TableGrid1">
    <w:name w:val="Table Grid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9B4276"/>
    <w:rPr>
      <w:color w:val="605E5C"/>
      <w:shd w:val="clear" w:color="auto" w:fill="E1DFDD"/>
    </w:rPr>
  </w:style>
  <w:style w:type="paragraph" w:customStyle="1" w:styleId="ColorfulList-Accent11">
    <w:name w:val="Colorful List - Accent 1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Normalaftertitle0">
    <w:name w:val="Normal_after_title"/>
    <w:basedOn w:val="Normal"/>
    <w:uiPriority w:val="99"/>
    <w:rsid w:val="009B4276"/>
    <w:pPr>
      <w:tabs>
        <w:tab w:val="left" w:pos="794"/>
        <w:tab w:val="left" w:pos="1191"/>
        <w:tab w:val="left" w:pos="1588"/>
        <w:tab w:val="left" w:pos="1985"/>
      </w:tabs>
      <w:overflowPunct w:val="0"/>
      <w:autoSpaceDE w:val="0"/>
      <w:autoSpaceDN w:val="0"/>
      <w:adjustRightInd w:val="0"/>
      <w:spacing w:before="480"/>
      <w:textAlignment w:val="baseline"/>
    </w:pPr>
    <w:rPr>
      <w:rFonts w:eastAsia="SimSun"/>
      <w:sz w:val="22"/>
      <w:szCs w:val="20"/>
    </w:rPr>
  </w:style>
  <w:style w:type="character" w:customStyle="1" w:styleId="ASN1boldchar">
    <w:name w:val="ASN.1 bold char"/>
    <w:basedOn w:val="DefaultParagraphFont"/>
    <w:rsid w:val="009B4276"/>
    <w:rPr>
      <w:rFonts w:ascii="Courier New" w:hAnsi="Courier New"/>
      <w:b/>
      <w:sz w:val="18"/>
    </w:rPr>
  </w:style>
  <w:style w:type="character" w:customStyle="1" w:styleId="ASN1ItalicChar">
    <w:name w:val="ASN.1 Italic Char"/>
    <w:basedOn w:val="DefaultParagraphFont"/>
    <w:rsid w:val="009B4276"/>
    <w:rPr>
      <w:rFonts w:ascii="Courier New" w:hAnsi="Courier New"/>
      <w:i/>
      <w:sz w:val="18"/>
    </w:rPr>
  </w:style>
  <w:style w:type="character" w:customStyle="1" w:styleId="Heading4CharChar1">
    <w:name w:val="Heading 4 Char Char1"/>
    <w:aliases w:val="Heading 4 Char1 Char Char,Heading 4 Char Char Char Char"/>
    <w:uiPriority w:val="99"/>
    <w:rsid w:val="009B4276"/>
    <w:rPr>
      <w:rFonts w:cs="Times New Roman"/>
      <w:b/>
      <w:bCs/>
      <w:lang w:val="en-GB" w:eastAsia="en-US"/>
    </w:rPr>
  </w:style>
  <w:style w:type="paragraph" w:customStyle="1" w:styleId="ColorfulShading-Accent12">
    <w:name w:val="Colorful Shading - Accent 12"/>
    <w:hidden/>
    <w:uiPriority w:val="99"/>
    <w:semiHidden/>
    <w:rsid w:val="009B4276"/>
    <w:rPr>
      <w:rFonts w:eastAsia="Malgun Gothic"/>
      <w:sz w:val="20"/>
      <w:szCs w:val="20"/>
      <w:lang w:val="en-GB"/>
    </w:rPr>
  </w:style>
  <w:style w:type="paragraph" w:customStyle="1" w:styleId="BlancCharChar">
    <w:name w:val="Blanc Char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sz w:val="8"/>
      <w:szCs w:val="8"/>
    </w:rPr>
  </w:style>
  <w:style w:type="character" w:customStyle="1" w:styleId="BlancCharCharChar">
    <w:name w:val="Blanc Char Char Char"/>
    <w:uiPriority w:val="99"/>
    <w:rsid w:val="009B4276"/>
    <w:rPr>
      <w:b/>
      <w:sz w:val="8"/>
      <w:lang w:val="en-US" w:eastAsia="en-US"/>
    </w:rPr>
  </w:style>
  <w:style w:type="paragraph" w:customStyle="1" w:styleId="Annex1">
    <w:name w:val="Annex 1"/>
    <w:basedOn w:val="Heading1"/>
    <w:next w:val="Normal"/>
    <w:uiPriority w:val="99"/>
    <w:qFormat/>
    <w:rsid w:val="00C61D9D"/>
    <w:pPr>
      <w:numPr>
        <w:numId w:val="0"/>
      </w:numPr>
      <w:tabs>
        <w:tab w:val="num" w:pos="720"/>
      </w:tabs>
      <w:ind w:left="720" w:hanging="720"/>
      <w:jc w:val="center"/>
    </w:pPr>
    <w:rPr>
      <w:rFonts w:eastAsia="Malgun Gothic"/>
      <w:bCs/>
      <w:szCs w:val="24"/>
    </w:rPr>
  </w:style>
  <w:style w:type="paragraph" w:customStyle="1" w:styleId="FigureTitleChar">
    <w:name w:val="Figur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720"/>
      <w:jc w:val="center"/>
      <w:textAlignment w:val="baseline"/>
    </w:pPr>
    <w:rPr>
      <w:rFonts w:eastAsia="Malgun Gothic"/>
      <w:b/>
      <w:bCs/>
      <w:sz w:val="22"/>
      <w:szCs w:val="20"/>
    </w:rPr>
  </w:style>
  <w:style w:type="paragraph" w:customStyle="1" w:styleId="Sprechblasentext1">
    <w:name w:val="Sprechblasentext1"/>
    <w:basedOn w:val="Normal"/>
    <w:uiPriority w:val="99"/>
    <w:semiHidden/>
    <w:rsid w:val="009B4276"/>
    <w:rPr>
      <w:rFonts w:ascii="Tahoma" w:eastAsia="Malgun Gothic" w:hAnsi="Tahoma" w:cs="Tahoma"/>
      <w:sz w:val="16"/>
      <w:szCs w:val="16"/>
    </w:rPr>
  </w:style>
  <w:style w:type="paragraph" w:customStyle="1" w:styleId="CourierText">
    <w:name w:val="Courier Text"/>
    <w:basedOn w:val="Normal"/>
    <w:uiPriority w:val="99"/>
    <w:rsid w:val="009B4276"/>
    <w:pPr>
      <w:numPr>
        <w:ilvl w:val="12"/>
      </w:numPr>
      <w:overflowPunct w:val="0"/>
      <w:autoSpaceDE w:val="0"/>
      <w:autoSpaceDN w:val="0"/>
      <w:adjustRightInd w:val="0"/>
      <w:spacing w:after="60"/>
      <w:textAlignment w:val="baseline"/>
    </w:pPr>
    <w:rPr>
      <w:rFonts w:ascii="Courier" w:eastAsia="Malgun Gothic" w:hAnsi="Courier" w:cs="Courier"/>
      <w:sz w:val="22"/>
      <w:szCs w:val="22"/>
    </w:rPr>
  </w:style>
  <w:style w:type="paragraph" w:styleId="BodyText">
    <w:name w:val="Body Text"/>
    <w:basedOn w:val="Normal"/>
    <w:link w:val="BodyTextChar"/>
    <w:uiPriority w:val="99"/>
    <w:rsid w:val="009B4276"/>
    <w:pPr>
      <w:spacing w:after="60"/>
    </w:pPr>
    <w:rPr>
      <w:rFonts w:eastAsia="Batang"/>
      <w:sz w:val="22"/>
      <w:szCs w:val="22"/>
    </w:rPr>
  </w:style>
  <w:style w:type="character" w:customStyle="1" w:styleId="BodyTextChar">
    <w:name w:val="Body Text Char"/>
    <w:basedOn w:val="DefaultParagraphFont"/>
    <w:link w:val="BodyText"/>
    <w:uiPriority w:val="99"/>
    <w:rsid w:val="009B4276"/>
    <w:rPr>
      <w:rFonts w:eastAsia="Batang"/>
      <w:sz w:val="22"/>
      <w:szCs w:val="22"/>
      <w:lang w:val="en-GB"/>
    </w:rPr>
  </w:style>
  <w:style w:type="paragraph" w:customStyle="1" w:styleId="AppendixHeadingI">
    <w:name w:val="Appendix Heading I"/>
    <w:basedOn w:val="Normal"/>
    <w:link w:val="AppendixHeadingIChar"/>
    <w:uiPriority w:val="99"/>
    <w:rsid w:val="00DD0D12"/>
    <w:pPr>
      <w:keepNext/>
      <w:tabs>
        <w:tab w:val="num" w:pos="1800"/>
      </w:tabs>
      <w:overflowPunct w:val="0"/>
      <w:autoSpaceDE w:val="0"/>
      <w:autoSpaceDN w:val="0"/>
      <w:adjustRightInd w:val="0"/>
      <w:spacing w:before="240" w:after="60"/>
      <w:ind w:left="284" w:hanging="284"/>
      <w:textAlignment w:val="baseline"/>
      <w:outlineLvl w:val="0"/>
    </w:pPr>
    <w:rPr>
      <w:rFonts w:eastAsia="Batang"/>
      <w:b/>
      <w:bCs/>
      <w:kern w:val="28"/>
      <w:sz w:val="28"/>
      <w:szCs w:val="28"/>
      <w:lang w:val="nb-NO"/>
    </w:rPr>
  </w:style>
  <w:style w:type="paragraph" w:customStyle="1" w:styleId="BlancChar">
    <w:name w:val="Blanc Char"/>
    <w:basedOn w:val="Normal"/>
    <w:next w:val="TableText0"/>
    <w:uiPriority w:val="99"/>
    <w:rsid w:val="009B4276"/>
    <w:pPr>
      <w:keepNext/>
      <w:overflowPunct w:val="0"/>
      <w:autoSpaceDE w:val="0"/>
      <w:autoSpaceDN w:val="0"/>
      <w:adjustRightInd w:val="0"/>
      <w:spacing w:after="57" w:line="12" w:lineRule="exact"/>
      <w:jc w:val="center"/>
      <w:textAlignment w:val="baseline"/>
    </w:pPr>
    <w:rPr>
      <w:rFonts w:eastAsia="Malgun Gothic"/>
      <w:b/>
      <w:bCs/>
      <w:sz w:val="8"/>
      <w:szCs w:val="8"/>
    </w:rPr>
  </w:style>
  <w:style w:type="paragraph" w:customStyle="1" w:styleId="11BodyText">
    <w:name w:val="11 BodyText"/>
    <w:basedOn w:val="Normal"/>
    <w:uiPriority w:val="99"/>
    <w:rsid w:val="009B4276"/>
    <w:pPr>
      <w:tabs>
        <w:tab w:val="left" w:pos="794"/>
        <w:tab w:val="left" w:pos="1191"/>
        <w:tab w:val="left" w:pos="1588"/>
        <w:tab w:val="left" w:pos="1985"/>
      </w:tabs>
      <w:overflowPunct w:val="0"/>
      <w:autoSpaceDE w:val="0"/>
      <w:autoSpaceDN w:val="0"/>
      <w:adjustRightInd w:val="0"/>
      <w:spacing w:after="220"/>
      <w:textAlignment w:val="baseline"/>
    </w:pPr>
    <w:rPr>
      <w:rFonts w:eastAsia="Malgun Gothic"/>
      <w:sz w:val="22"/>
      <w:szCs w:val="20"/>
    </w:rPr>
  </w:style>
  <w:style w:type="paragraph" w:customStyle="1" w:styleId="Kommentarthema1">
    <w:name w:val="Kommentarthema1"/>
    <w:basedOn w:val="CommentText"/>
    <w:next w:val="CommentText"/>
    <w:uiPriority w:val="99"/>
    <w:semiHidden/>
    <w:rsid w:val="009B4276"/>
    <w:rPr>
      <w:rFonts w:eastAsia="Malgun Gothic"/>
      <w:b/>
      <w:bCs/>
      <w:lang w:eastAsia="zh-CN"/>
    </w:rPr>
  </w:style>
  <w:style w:type="paragraph" w:customStyle="1" w:styleId="figure1">
    <w:name w:val="figure"/>
    <w:basedOn w:val="Normal"/>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
    <w:name w:val="Figure_# Char"/>
    <w:uiPriority w:val="99"/>
    <w:rsid w:val="009B4276"/>
    <w:rPr>
      <w:rFonts w:cs="Times New Roman"/>
      <w:lang w:val="en-US" w:eastAsia="en-US"/>
    </w:rPr>
  </w:style>
  <w:style w:type="character" w:customStyle="1" w:styleId="CourierTextChar">
    <w:name w:val="Courier Text Char"/>
    <w:uiPriority w:val="99"/>
    <w:rsid w:val="009B4276"/>
    <w:rPr>
      <w:rFonts w:ascii="Courier" w:hAnsi="Courier"/>
      <w:sz w:val="22"/>
      <w:lang w:val="en-GB" w:eastAsia="en-US"/>
    </w:rPr>
  </w:style>
  <w:style w:type="paragraph" w:styleId="BodyText2">
    <w:name w:val="Body Text 2"/>
    <w:basedOn w:val="Normal"/>
    <w:link w:val="BodyText2Char"/>
    <w:uiPriority w:val="99"/>
    <w:rsid w:val="009B4276"/>
    <w:pPr>
      <w:tabs>
        <w:tab w:val="left" w:pos="794"/>
        <w:tab w:val="left" w:pos="1191"/>
        <w:tab w:val="left" w:pos="1588"/>
        <w:tab w:val="left" w:pos="1985"/>
      </w:tabs>
      <w:overflowPunct w:val="0"/>
      <w:autoSpaceDE w:val="0"/>
      <w:autoSpaceDN w:val="0"/>
      <w:adjustRightInd w:val="0"/>
      <w:spacing w:before="136" w:after="120" w:line="480" w:lineRule="auto"/>
      <w:textAlignment w:val="baseline"/>
    </w:pPr>
    <w:rPr>
      <w:rFonts w:eastAsia="Malgun Gothic"/>
      <w:sz w:val="22"/>
      <w:szCs w:val="20"/>
      <w:lang w:eastAsia="zh-CN"/>
    </w:rPr>
  </w:style>
  <w:style w:type="character" w:customStyle="1" w:styleId="BodyText2Char">
    <w:name w:val="Body Text 2 Char"/>
    <w:basedOn w:val="DefaultParagraphFont"/>
    <w:link w:val="BodyText2"/>
    <w:uiPriority w:val="99"/>
    <w:rsid w:val="009B4276"/>
    <w:rPr>
      <w:rFonts w:eastAsia="Malgun Gothic"/>
      <w:sz w:val="20"/>
      <w:szCs w:val="20"/>
      <w:lang w:val="en-GB" w:eastAsia="zh-CN"/>
    </w:rPr>
  </w:style>
  <w:style w:type="paragraph" w:customStyle="1" w:styleId="Normal1">
    <w:name w:val="Normal1"/>
    <w:basedOn w:val="TableTitle"/>
    <w:uiPriority w:val="99"/>
    <w:rsid w:val="009B4276"/>
    <w:pPr>
      <w:tabs>
        <w:tab w:val="center" w:pos="4864"/>
      </w:tabs>
      <w:jc w:val="both"/>
    </w:pPr>
    <w:rPr>
      <w:rFonts w:eastAsia="Malgun Gothic"/>
      <w:bCs/>
    </w:rPr>
  </w:style>
  <w:style w:type="paragraph" w:customStyle="1" w:styleId="equation0">
    <w:name w:val="equation"/>
    <w:basedOn w:val="Normal"/>
    <w:uiPriority w:val="99"/>
    <w:rsid w:val="009B4276"/>
    <w:pPr>
      <w:spacing w:before="100" w:beforeAutospacing="1" w:after="100" w:afterAutospacing="1"/>
    </w:pPr>
    <w:rPr>
      <w:rFonts w:ascii="Arial Unicode MS" w:eastAsia="Malgun Gothic" w:hAnsi="Arial Unicode MS" w:cs="Arial Unicode MS"/>
    </w:rPr>
  </w:style>
  <w:style w:type="paragraph" w:customStyle="1" w:styleId="AnnexNotitle0">
    <w:name w:val="Annex_No &amp; title"/>
    <w:basedOn w:val="Normal"/>
    <w:next w:val="Normal"/>
    <w:uiPriority w:val="99"/>
    <w:rsid w:val="009B4276"/>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 w:val="28"/>
      <w:szCs w:val="20"/>
    </w:rPr>
  </w:style>
  <w:style w:type="paragraph" w:customStyle="1" w:styleId="TableTitleCharChar">
    <w:name w:val="Table_Title Char Char"/>
    <w:basedOn w:val="Normal"/>
    <w:next w:val="BlancCharChar"/>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TableTitleCharCharChar1">
    <w:name w:val="Table_Title Char Char Char1"/>
    <w:uiPriority w:val="99"/>
    <w:rsid w:val="009B4276"/>
    <w:rPr>
      <w:b/>
      <w:lang w:val="en-GB" w:eastAsia="en-US"/>
    </w:rPr>
  </w:style>
  <w:style w:type="character" w:customStyle="1" w:styleId="TableTitleCharCharChar">
    <w:name w:val="Table_Title Char Char Char"/>
    <w:uiPriority w:val="99"/>
    <w:rsid w:val="009B4276"/>
    <w:rPr>
      <w:b/>
      <w:lang w:val="en-GB" w:eastAsia="en-US"/>
    </w:rPr>
  </w:style>
  <w:style w:type="character" w:customStyle="1" w:styleId="Annex1Char">
    <w:name w:val="Annex 1 Char"/>
    <w:uiPriority w:val="99"/>
    <w:rsid w:val="009B4276"/>
    <w:rPr>
      <w:b/>
      <w:sz w:val="24"/>
      <w:lang w:val="en-GB" w:eastAsia="en-US"/>
    </w:rPr>
  </w:style>
  <w:style w:type="paragraph" w:customStyle="1" w:styleId="TableTitleChar">
    <w:name w:val="Table_Title Char"/>
    <w:basedOn w:val="Normal"/>
    <w:next w:val="Normal"/>
    <w:uiPriority w:val="99"/>
    <w:rsid w:val="009B4276"/>
    <w:pPr>
      <w:keepNext/>
      <w:tabs>
        <w:tab w:val="left" w:pos="794"/>
        <w:tab w:val="left" w:pos="1191"/>
        <w:tab w:val="left" w:pos="1588"/>
        <w:tab w:val="left" w:pos="1985"/>
      </w:tabs>
      <w:overflowPunct w:val="0"/>
      <w:autoSpaceDE w:val="0"/>
      <w:autoSpaceDN w:val="0"/>
      <w:adjustRightInd w:val="0"/>
      <w:spacing w:before="240" w:after="113"/>
      <w:jc w:val="center"/>
      <w:textAlignment w:val="baseline"/>
    </w:pPr>
    <w:rPr>
      <w:rFonts w:eastAsia="Malgun Gothic"/>
      <w:b/>
      <w:bCs/>
      <w:sz w:val="22"/>
      <w:szCs w:val="20"/>
    </w:rPr>
  </w:style>
  <w:style w:type="character" w:customStyle="1" w:styleId="Annex3Char">
    <w:name w:val="Annex 3 Char"/>
    <w:uiPriority w:val="99"/>
    <w:rsid w:val="009B4276"/>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9B4276"/>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9B4276"/>
    <w:pPr>
      <w:keepLines w:val="0"/>
      <w:tabs>
        <w:tab w:val="clear" w:pos="794"/>
        <w:tab w:val="clear" w:pos="1191"/>
        <w:tab w:val="clear" w:pos="1588"/>
        <w:tab w:val="clear" w:pos="1985"/>
        <w:tab w:val="num" w:pos="432"/>
        <w:tab w:val="num" w:pos="757"/>
      </w:tabs>
    </w:pPr>
    <w:rPr>
      <w:rFonts w:eastAsia="Batang"/>
      <w:bCs/>
    </w:rPr>
  </w:style>
  <w:style w:type="paragraph" w:customStyle="1" w:styleId="StyleHeading2TimesNewRoman11ptNotItalicJustifiedBe">
    <w:name w:val="Style Heading 2 + Times New Roman 11 pt Not Italic Justified Be..."/>
    <w:basedOn w:val="Heading2"/>
    <w:uiPriority w:val="99"/>
    <w:rsid w:val="009B4276"/>
    <w:pPr>
      <w:keepLines w:val="0"/>
      <w:tabs>
        <w:tab w:val="clear" w:pos="794"/>
        <w:tab w:val="clear" w:pos="1191"/>
        <w:tab w:val="clear" w:pos="1588"/>
        <w:tab w:val="clear" w:pos="1985"/>
        <w:tab w:val="num" w:pos="720"/>
      </w:tabs>
      <w:ind w:hanging="360"/>
    </w:pPr>
    <w:rPr>
      <w:rFonts w:eastAsia="Batang"/>
      <w:bCs/>
    </w:rPr>
  </w:style>
  <w:style w:type="paragraph" w:customStyle="1" w:styleId="StyleHeading3TimesNewRoman10ptJustifiedBefore905">
    <w:name w:val="Style Heading 3 + Times New Roman 10 pt Justified Before:  9.05 ..."/>
    <w:basedOn w:val="Heading3"/>
    <w:uiPriority w:val="99"/>
    <w:rsid w:val="009B4276"/>
    <w:pPr>
      <w:keepLines w:val="0"/>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9B4276"/>
    <w:rPr>
      <w:rFonts w:eastAsia="Batang"/>
      <w:sz w:val="18"/>
      <w:lang w:val="en-GB" w:eastAsia="en-US"/>
    </w:rPr>
  </w:style>
  <w:style w:type="paragraph" w:customStyle="1" w:styleId="StyletableheadingCentered">
    <w:name w:val="Style table heading + Centered"/>
    <w:basedOn w:val="tableheading"/>
    <w:uiPriority w:val="99"/>
    <w:rsid w:val="009B4276"/>
    <w:pPr>
      <w:spacing w:before="20" w:after="40"/>
      <w:jc w:val="center"/>
    </w:pPr>
    <w:rPr>
      <w:rFonts w:eastAsia="Batang"/>
    </w:rPr>
  </w:style>
  <w:style w:type="paragraph" w:customStyle="1" w:styleId="Styleenumlev1Left0Hanging03">
    <w:name w:val="Style enumlev1 + Left:  0&quot; Hanging:  0.3&quot;"/>
    <w:basedOn w:val="enumlev1"/>
    <w:uiPriority w:val="99"/>
    <w:rsid w:val="009B4276"/>
    <w:pPr>
      <w:spacing w:before="136"/>
      <w:ind w:left="432" w:hanging="432"/>
    </w:pPr>
    <w:rPr>
      <w:rFonts w:eastAsia="Batang"/>
    </w:rPr>
  </w:style>
  <w:style w:type="paragraph" w:customStyle="1" w:styleId="StyleNote111ptLeft0">
    <w:name w:val="Style Note 1 + 11 pt Left:  0&quot;"/>
    <w:basedOn w:val="Note1"/>
    <w:uiPriority w:val="99"/>
    <w:rsid w:val="009B4276"/>
    <w:pPr>
      <w:spacing w:before="136"/>
      <w:ind w:left="0"/>
    </w:pPr>
    <w:rPr>
      <w:rFonts w:eastAsia="Batang"/>
      <w:sz w:val="22"/>
    </w:rPr>
  </w:style>
  <w:style w:type="paragraph" w:customStyle="1" w:styleId="Annex3CharChar">
    <w:name w:val="Annex 3 Char Char"/>
    <w:basedOn w:val="Normal"/>
    <w:next w:val="Normal"/>
    <w:link w:val="Annex3CharCharChar"/>
    <w:uiPriority w:val="99"/>
    <w:rsid w:val="009B4276"/>
    <w:pPr>
      <w:keepNext/>
      <w:tabs>
        <w:tab w:val="num" w:pos="720"/>
        <w:tab w:val="left" w:pos="794"/>
        <w:tab w:val="left" w:pos="1191"/>
        <w:tab w:val="left" w:pos="1588"/>
        <w:tab w:val="left" w:pos="1985"/>
      </w:tabs>
      <w:overflowPunct w:val="0"/>
      <w:autoSpaceDE w:val="0"/>
      <w:autoSpaceDN w:val="0"/>
      <w:adjustRightInd w:val="0"/>
      <w:spacing w:before="181"/>
      <w:ind w:left="1224" w:hanging="1224"/>
      <w:textAlignment w:val="baseline"/>
      <w:outlineLvl w:val="2"/>
    </w:pPr>
    <w:rPr>
      <w:rFonts w:ascii="Times" w:eastAsia="Malgun Gothic" w:hAnsi="Times"/>
      <w:b/>
      <w:bCs/>
      <w:sz w:val="22"/>
      <w:szCs w:val="20"/>
    </w:rPr>
  </w:style>
  <w:style w:type="paragraph" w:customStyle="1" w:styleId="Annex4CharCharCharChar">
    <w:name w:val="Annex 4 Char Char Char Char"/>
    <w:basedOn w:val="Annex3CharChar"/>
    <w:next w:val="Normal"/>
    <w:link w:val="Annex4CharCharCharCharChar"/>
    <w:uiPriority w:val="99"/>
    <w:rsid w:val="009B4276"/>
    <w:pPr>
      <w:ind w:left="1728" w:hanging="1728"/>
    </w:pPr>
    <w:rPr>
      <w:lang w:val="en-US"/>
    </w:rPr>
  </w:style>
  <w:style w:type="paragraph" w:customStyle="1" w:styleId="Annex6">
    <w:name w:val="Annex 6"/>
    <w:basedOn w:val="Annex5"/>
    <w:next w:val="Normal"/>
    <w:autoRedefine/>
    <w:uiPriority w:val="99"/>
    <w:rsid w:val="009B4276"/>
    <w:pPr>
      <w:numPr>
        <w:numId w:val="12"/>
      </w:numPr>
      <w:tabs>
        <w:tab w:val="num" w:pos="1080"/>
        <w:tab w:val="num" w:pos="117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9B4276"/>
    <w:pPr>
      <w:tabs>
        <w:tab w:val="left" w:pos="794"/>
        <w:tab w:val="left" w:pos="1588"/>
        <w:tab w:val="right" w:pos="9696"/>
      </w:tabs>
      <w:overflowPunct w:val="0"/>
      <w:autoSpaceDE w:val="0"/>
      <w:autoSpaceDN w:val="0"/>
      <w:adjustRightInd w:val="0"/>
      <w:spacing w:before="200" w:after="240"/>
      <w:ind w:left="794"/>
      <w:textAlignment w:val="baseline"/>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9B4276"/>
    <w:rPr>
      <w:rFonts w:ascii="Times" w:eastAsia="Malgun Gothic" w:hAnsi="Times"/>
      <w:sz w:val="22"/>
      <w:szCs w:val="22"/>
      <w:lang w:val="en-GB"/>
    </w:rPr>
  </w:style>
  <w:style w:type="paragraph" w:customStyle="1" w:styleId="SVCBulletslevel1CharCharChar">
    <w:name w:val="SVC Bullets level 1 Char Char Char"/>
    <w:link w:val="SVCBulletslevel1CharCharCharChar"/>
    <w:uiPriority w:val="99"/>
    <w:rsid w:val="009B4276"/>
    <w:p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spacing w:before="120"/>
    </w:pPr>
    <w:rPr>
      <w:rFonts w:eastAsia="Malgun Gothic"/>
      <w:sz w:val="20"/>
      <w:szCs w:val="20"/>
      <w:lang w:val="en-GB"/>
    </w:rPr>
  </w:style>
  <w:style w:type="character" w:customStyle="1" w:styleId="Annex3CharCharChar">
    <w:name w:val="Annex 3 Char Char Char"/>
    <w:link w:val="Annex3CharChar"/>
    <w:uiPriority w:val="99"/>
    <w:locked/>
    <w:rsid w:val="009B4276"/>
    <w:rPr>
      <w:rFonts w:ascii="Times" w:eastAsia="Malgun Gothic" w:hAnsi="Times"/>
      <w:b/>
      <w:bCs/>
      <w:sz w:val="20"/>
      <w:szCs w:val="20"/>
      <w:lang w:val="en-GB"/>
    </w:rPr>
  </w:style>
  <w:style w:type="character" w:customStyle="1" w:styleId="SVCBulletslevel1CharChar">
    <w:name w:val="SVC Bullets level 1 Char Char"/>
    <w:link w:val="SVCBulletslevel1Char"/>
    <w:uiPriority w:val="99"/>
    <w:locked/>
    <w:rsid w:val="009B4276"/>
    <w:rPr>
      <w:lang w:val="en-GB"/>
    </w:rPr>
  </w:style>
  <w:style w:type="paragraph" w:customStyle="1" w:styleId="SVCBulletslevel4Char">
    <w:name w:val="SVC Bullets level 4 Char"/>
    <w:basedOn w:val="Normal"/>
    <w:link w:val="SVCBulletslevel4CharChar"/>
    <w:rsid w:val="009B4276"/>
    <w:pPr>
      <w:tabs>
        <w:tab w:val="left" w:pos="794"/>
        <w:tab w:val="left" w:pos="1191"/>
        <w:tab w:val="left" w:pos="1588"/>
        <w:tab w:val="left" w:pos="1985"/>
        <w:tab w:val="num" w:pos="2880"/>
      </w:tabs>
      <w:overflowPunct w:val="0"/>
      <w:autoSpaceDE w:val="0"/>
      <w:autoSpaceDN w:val="0"/>
      <w:adjustRightInd w:val="0"/>
      <w:spacing w:before="136"/>
      <w:ind w:left="2880" w:hanging="360"/>
      <w:textAlignment w:val="baseline"/>
    </w:pPr>
    <w:rPr>
      <w:rFonts w:ascii="Times" w:eastAsia="Malgun Gothic" w:hAnsi="Times"/>
      <w:sz w:val="22"/>
      <w:szCs w:val="20"/>
      <w:lang w:eastAsia="zh-CN"/>
    </w:rPr>
  </w:style>
  <w:style w:type="paragraph" w:customStyle="1" w:styleId="SVCBulletslevel5">
    <w:name w:val="SVC Bullets level 5"/>
    <w:basedOn w:val="SVCBulletslevel4Char"/>
    <w:uiPriority w:val="99"/>
    <w:rsid w:val="009B4276"/>
    <w:pPr>
      <w:tabs>
        <w:tab w:val="clear" w:pos="2880"/>
        <w:tab w:val="num" w:pos="3600"/>
      </w:tabs>
      <w:ind w:left="3600"/>
    </w:pPr>
  </w:style>
  <w:style w:type="paragraph" w:customStyle="1" w:styleId="SVCBulletslevel6">
    <w:name w:val="SVC Bullets level 6"/>
    <w:basedOn w:val="SVCBulletslevel5"/>
    <w:uiPriority w:val="99"/>
    <w:rsid w:val="009B4276"/>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9B4276"/>
    <w:rPr>
      <w:rFonts w:eastAsia="Malgun Gothic"/>
      <w:sz w:val="20"/>
      <w:szCs w:val="20"/>
      <w:lang w:val="en-GB"/>
    </w:rPr>
  </w:style>
  <w:style w:type="character" w:customStyle="1" w:styleId="SVCBulletslevel4CharChar">
    <w:name w:val="SVC Bullets level 4 Char Char"/>
    <w:basedOn w:val="DefaultParagraphFont"/>
    <w:link w:val="SVCBulletslevel4Char"/>
    <w:locked/>
    <w:rsid w:val="009B4276"/>
    <w:rPr>
      <w:rFonts w:ascii="Times" w:eastAsia="Malgun Gothic" w:hAnsi="Times"/>
      <w:sz w:val="20"/>
      <w:szCs w:val="20"/>
      <w:lang w:val="en-GB" w:eastAsia="zh-CN"/>
    </w:rPr>
  </w:style>
  <w:style w:type="paragraph" w:customStyle="1" w:styleId="SVCBulletslevel7">
    <w:name w:val="SVC Bullets level 7"/>
    <w:basedOn w:val="SVCBulletslevel6"/>
    <w:uiPriority w:val="99"/>
    <w:rsid w:val="009B4276"/>
    <w:pPr>
      <w:ind w:left="2772"/>
    </w:pPr>
  </w:style>
  <w:style w:type="paragraph" w:customStyle="1" w:styleId="SVCBulletslevel8">
    <w:name w:val="SVC Bullets level 8"/>
    <w:basedOn w:val="SVCBulletslevel7"/>
    <w:uiPriority w:val="99"/>
    <w:rsid w:val="009B4276"/>
    <w:pPr>
      <w:ind w:left="3168"/>
    </w:pPr>
  </w:style>
  <w:style w:type="paragraph" w:customStyle="1" w:styleId="SVCBulletslevel3">
    <w:name w:val="SVC Bullets level 3"/>
    <w:basedOn w:val="Normal"/>
    <w:uiPriority w:val="99"/>
    <w:rsid w:val="009B4276"/>
    <w:pPr>
      <w:tabs>
        <w:tab w:val="num" w:pos="-31680"/>
        <w:tab w:val="left" w:pos="794"/>
        <w:tab w:val="left" w:pos="1191"/>
        <w:tab w:val="left" w:pos="1588"/>
        <w:tab w:val="left" w:pos="1985"/>
      </w:tabs>
      <w:overflowPunct w:val="0"/>
      <w:autoSpaceDE w:val="0"/>
      <w:autoSpaceDN w:val="0"/>
      <w:adjustRightInd w:val="0"/>
      <w:spacing w:before="136"/>
      <w:ind w:left="1195" w:hanging="403"/>
      <w:textAlignment w:val="baseline"/>
    </w:pPr>
    <w:rPr>
      <w:rFonts w:eastAsia="Malgun Gothic"/>
      <w:sz w:val="22"/>
      <w:szCs w:val="20"/>
    </w:rPr>
  </w:style>
  <w:style w:type="paragraph" w:customStyle="1" w:styleId="SVCBulletslevel2CharChar">
    <w:name w:val="SVC Bullets level 2 Char Char"/>
    <w:basedOn w:val="Normal"/>
    <w:link w:val="SVCBulletslevel2CharCharChar"/>
    <w:uiPriority w:val="99"/>
    <w:rsid w:val="009B4276"/>
    <w:pPr>
      <w:numPr>
        <w:numId w:val="16"/>
      </w:numPr>
      <w:tabs>
        <w:tab w:val="left" w:pos="403"/>
        <w:tab w:val="left" w:pos="792"/>
        <w:tab w:val="left" w:pos="1195"/>
        <w:tab w:val="left" w:pos="1584"/>
        <w:tab w:val="left" w:pos="1987"/>
        <w:tab w:val="left" w:pos="2376"/>
        <w:tab w:val="left" w:pos="2779"/>
        <w:tab w:val="left" w:pos="3168"/>
      </w:tabs>
    </w:pPr>
    <w:rPr>
      <w:rFonts w:eastAsia="Malgun Gothic"/>
      <w:sz w:val="22"/>
      <w:szCs w:val="20"/>
    </w:rPr>
  </w:style>
  <w:style w:type="character" w:customStyle="1" w:styleId="SVCBulletslevel2CharCharChar">
    <w:name w:val="SVC Bullets level 2 Char Char Char"/>
    <w:link w:val="SVCBulletslevel2CharChar"/>
    <w:uiPriority w:val="99"/>
    <w:locked/>
    <w:rsid w:val="009B4276"/>
    <w:rPr>
      <w:rFonts w:eastAsia="Malgun Gothic"/>
      <w:sz w:val="20"/>
      <w:szCs w:val="20"/>
      <w:lang w:val="en-CA"/>
    </w:rPr>
  </w:style>
  <w:style w:type="paragraph" w:customStyle="1" w:styleId="FigureCharChar">
    <w:name w:val="Figure_# Char Char"/>
    <w:basedOn w:val="Normal"/>
    <w:next w:val="FigureTitleChar"/>
    <w:link w:val="FigureCharCharChar"/>
    <w:uiPriority w:val="99"/>
    <w:rsid w:val="009B4276"/>
    <w:pPr>
      <w:keepNext/>
      <w:overflowPunct w:val="0"/>
      <w:autoSpaceDE w:val="0"/>
      <w:autoSpaceDN w:val="0"/>
      <w:adjustRightInd w:val="0"/>
      <w:spacing w:before="567" w:after="113"/>
      <w:jc w:val="center"/>
      <w:textAlignment w:val="baseline"/>
    </w:pPr>
    <w:rPr>
      <w:rFonts w:eastAsia="Malgun Gothic"/>
      <w:sz w:val="22"/>
      <w:szCs w:val="20"/>
    </w:rPr>
  </w:style>
  <w:style w:type="paragraph" w:customStyle="1" w:styleId="FigureCharCharChar0">
    <w:name w:val="Figure Char Char Char"/>
    <w:basedOn w:val="Normal"/>
    <w:next w:val="Normal"/>
    <w:link w:val="FigureCharCharCharChar"/>
    <w:uiPriority w:val="99"/>
    <w:rsid w:val="009B427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eastAsia="Malgun Gothic"/>
      <w:sz w:val="22"/>
      <w:szCs w:val="20"/>
    </w:rPr>
  </w:style>
  <w:style w:type="paragraph" w:customStyle="1" w:styleId="figureCharCharChar1">
    <w:name w:val="figure Char Char Char"/>
    <w:basedOn w:val="Normal"/>
    <w:link w:val="figureCharCharCharChar0"/>
    <w:uiPriority w:val="99"/>
    <w:rsid w:val="009B4276"/>
    <w:pPr>
      <w:keepNext/>
      <w:spacing w:after="220"/>
      <w:jc w:val="center"/>
    </w:pPr>
    <w:rPr>
      <w:rFonts w:ascii="Helvetica" w:eastAsia="Malgun Gothic" w:hAnsi="Helvetica" w:cs="Helvetica"/>
      <w:color w:val="000000"/>
      <w:sz w:val="22"/>
      <w:szCs w:val="20"/>
      <w:lang w:val="fr-FR"/>
    </w:rPr>
  </w:style>
  <w:style w:type="character" w:customStyle="1" w:styleId="FigureChar2">
    <w:name w:val="Figure_# Char2"/>
    <w:uiPriority w:val="99"/>
    <w:rsid w:val="009B4276"/>
    <w:rPr>
      <w:rFonts w:cs="Times New Roman"/>
      <w:lang w:val="en-US" w:eastAsia="en-US"/>
    </w:rPr>
  </w:style>
  <w:style w:type="paragraph" w:customStyle="1" w:styleId="AVCIndentlevel2">
    <w:name w:val="AVC Indent level 2"/>
    <w:basedOn w:val="AVCIndentlevel1"/>
    <w:uiPriority w:val="99"/>
    <w:rsid w:val="009B4276"/>
    <w:pPr>
      <w:ind w:left="794"/>
    </w:pPr>
  </w:style>
  <w:style w:type="paragraph" w:customStyle="1" w:styleId="AVCIndentlevel1">
    <w:name w:val="AVC Indent level 1"/>
    <w:basedOn w:val="Normal"/>
    <w:uiPriority w:val="99"/>
    <w:rsid w:val="009B4276"/>
    <w:pPr>
      <w:tabs>
        <w:tab w:val="left" w:pos="397"/>
        <w:tab w:val="left" w:pos="794"/>
        <w:tab w:val="left" w:pos="1191"/>
        <w:tab w:val="left" w:pos="1588"/>
        <w:tab w:val="left" w:pos="1985"/>
      </w:tabs>
      <w:overflowPunct w:val="0"/>
      <w:autoSpaceDE w:val="0"/>
      <w:autoSpaceDN w:val="0"/>
      <w:adjustRightInd w:val="0"/>
      <w:spacing w:before="136"/>
      <w:ind w:left="397"/>
    </w:pPr>
    <w:rPr>
      <w:rFonts w:eastAsia="Malgun Gothic"/>
      <w:sz w:val="22"/>
      <w:szCs w:val="20"/>
    </w:rPr>
  </w:style>
  <w:style w:type="paragraph" w:customStyle="1" w:styleId="Style1">
    <w:name w:val="Style1"/>
    <w:basedOn w:val="AVCBulletlevel1CharChar"/>
    <w:uiPriority w:val="99"/>
    <w:rsid w:val="009B4276"/>
    <w:pPr>
      <w:ind w:left="2304" w:hanging="403"/>
    </w:pPr>
  </w:style>
  <w:style w:type="paragraph" w:customStyle="1" w:styleId="AVCEquationlevel2">
    <w:name w:val="AVC Equation level 2"/>
    <w:basedOn w:val="AVCEquationlevel1CharCharCharChar"/>
    <w:uiPriority w:val="99"/>
    <w:rsid w:val="009B4276"/>
    <w:pPr>
      <w:tabs>
        <w:tab w:val="left" w:pos="1191"/>
      </w:tabs>
      <w:ind w:left="1191"/>
    </w:pPr>
  </w:style>
  <w:style w:type="paragraph" w:customStyle="1" w:styleId="AVCBulletlevel2CharChar">
    <w:name w:val="AVC Bullet level 2 Char Char"/>
    <w:basedOn w:val="AVCBulletlevel1CharChar"/>
    <w:link w:val="AVCBulletlevel2CharCharChar"/>
    <w:rsid w:val="009B4276"/>
    <w:pPr>
      <w:tabs>
        <w:tab w:val="clear" w:pos="792"/>
        <w:tab w:val="num" w:pos="794"/>
      </w:tabs>
      <w:ind w:left="794" w:hanging="391"/>
    </w:pPr>
  </w:style>
  <w:style w:type="paragraph" w:customStyle="1" w:styleId="AVCEquationlevel3">
    <w:name w:val="AVC Equation level 3"/>
    <w:basedOn w:val="AVCEquationlevel2"/>
    <w:uiPriority w:val="99"/>
    <w:rsid w:val="009B4276"/>
    <w:pPr>
      <w:ind w:left="1588"/>
    </w:pPr>
  </w:style>
  <w:style w:type="character" w:customStyle="1" w:styleId="AVCEquationlevel1Char1">
    <w:name w:val="AVC Equation level 1 Char1"/>
    <w:uiPriority w:val="99"/>
    <w:rsid w:val="009B4276"/>
    <w:rPr>
      <w:sz w:val="22"/>
      <w:lang w:val="en-GB" w:eastAsia="en-US"/>
    </w:rPr>
  </w:style>
  <w:style w:type="character" w:customStyle="1" w:styleId="figureCharCharCharChar0">
    <w:name w:val="figure Char Char Char Char"/>
    <w:link w:val="figureCharCharChar1"/>
    <w:uiPriority w:val="99"/>
    <w:locked/>
    <w:rsid w:val="009B4276"/>
    <w:rPr>
      <w:rFonts w:ascii="Helvetica" w:eastAsia="Malgun Gothic" w:hAnsi="Helvetica" w:cs="Helvetica"/>
      <w:color w:val="000000"/>
      <w:sz w:val="20"/>
      <w:szCs w:val="20"/>
      <w:lang w:val="fr-FR"/>
    </w:rPr>
  </w:style>
  <w:style w:type="character" w:customStyle="1" w:styleId="FigureCharCharCharChar">
    <w:name w:val="Figure Char Char Char Char"/>
    <w:link w:val="FigureCharCharChar0"/>
    <w:uiPriority w:val="99"/>
    <w:locked/>
    <w:rsid w:val="009B4276"/>
    <w:rPr>
      <w:rFonts w:eastAsia="Malgun Gothic"/>
      <w:sz w:val="20"/>
      <w:szCs w:val="20"/>
      <w:lang w:val="en-GB"/>
    </w:rPr>
  </w:style>
  <w:style w:type="character" w:customStyle="1" w:styleId="FigureCharCharChar">
    <w:name w:val="Figure_# Char Char Char"/>
    <w:link w:val="FigureCharChar"/>
    <w:uiPriority w:val="99"/>
    <w:locked/>
    <w:rsid w:val="009B4276"/>
    <w:rPr>
      <w:rFonts w:eastAsia="Malgun Gothic"/>
      <w:sz w:val="20"/>
      <w:szCs w:val="20"/>
      <w:lang w:val="en-GB"/>
    </w:rPr>
  </w:style>
  <w:style w:type="paragraph" w:customStyle="1" w:styleId="AVCBulletlevel6">
    <w:name w:val="AVC Bullet level 6"/>
    <w:basedOn w:val="AVCBulletlevel1CharChar"/>
    <w:uiPriority w:val="99"/>
    <w:rsid w:val="009B4276"/>
    <w:pPr>
      <w:numPr>
        <w:numId w:val="20"/>
      </w:numPr>
      <w:tabs>
        <w:tab w:val="clear" w:pos="2376"/>
        <w:tab w:val="clear" w:pos="2779"/>
        <w:tab w:val="num" w:pos="0"/>
        <w:tab w:val="num" w:pos="360"/>
        <w:tab w:val="num" w:pos="720"/>
        <w:tab w:val="num" w:pos="1440"/>
        <w:tab w:val="left" w:pos="2381"/>
        <w:tab w:val="left" w:pos="2778"/>
      </w:tabs>
    </w:pPr>
  </w:style>
  <w:style w:type="character" w:customStyle="1" w:styleId="AVCNumberinglevel2Char">
    <w:name w:val="AVC Numbering level 2 Char"/>
    <w:uiPriority w:val="99"/>
    <w:rsid w:val="009B4276"/>
  </w:style>
  <w:style w:type="paragraph" w:customStyle="1" w:styleId="TableTextCentred">
    <w:name w:val="Table_Text_Centred"/>
    <w:basedOn w:val="TableText0"/>
    <w:uiPriority w:val="99"/>
    <w:rsid w:val="009B4276"/>
    <w:pPr>
      <w:jc w:val="center"/>
    </w:pPr>
    <w:rPr>
      <w:rFonts w:eastAsia="Malgun Gothic"/>
      <w:szCs w:val="18"/>
    </w:rPr>
  </w:style>
  <w:style w:type="paragraph" w:customStyle="1" w:styleId="AVCNumberinglevel2">
    <w:name w:val="AVC Numbering level 2"/>
    <w:basedOn w:val="AVCNumberinglevel1"/>
    <w:uiPriority w:val="99"/>
    <w:rsid w:val="009B4276"/>
    <w:pPr>
      <w:tabs>
        <w:tab w:val="left" w:pos="397"/>
      </w:tabs>
      <w:ind w:left="720" w:hanging="720"/>
    </w:pPr>
  </w:style>
  <w:style w:type="paragraph" w:customStyle="1" w:styleId="AVCIndentlevel3">
    <w:name w:val="AVC Indent level 3"/>
    <w:basedOn w:val="AVCIndentlevel2"/>
    <w:uiPriority w:val="99"/>
    <w:rsid w:val="009B4276"/>
    <w:pPr>
      <w:ind w:left="1191"/>
    </w:pPr>
  </w:style>
  <w:style w:type="paragraph" w:customStyle="1" w:styleId="AVCBulletlevel1CharChar">
    <w:name w:val="AVC Bullet level 1 Char Char"/>
    <w:basedOn w:val="Normal"/>
    <w:link w:val="AVCBulletlevel1CharCharChar"/>
    <w:uiPriority w:val="99"/>
    <w:rsid w:val="009B4276"/>
    <w:pPr>
      <w:tabs>
        <w:tab w:val="left" w:pos="792"/>
        <w:tab w:val="left" w:pos="1195"/>
        <w:tab w:val="left" w:pos="1588"/>
        <w:tab w:val="left" w:pos="1985"/>
        <w:tab w:val="left" w:pos="2376"/>
        <w:tab w:val="left" w:pos="2779"/>
      </w:tabs>
      <w:overflowPunct w:val="0"/>
      <w:autoSpaceDE w:val="0"/>
      <w:autoSpaceDN w:val="0"/>
      <w:adjustRightInd w:val="0"/>
      <w:spacing w:before="136"/>
      <w:textAlignment w:val="baseline"/>
    </w:pPr>
    <w:rPr>
      <w:rFonts w:ascii="Times" w:eastAsia="Malgun Gothic" w:hAnsi="Times"/>
      <w:sz w:val="22"/>
      <w:szCs w:val="20"/>
    </w:rPr>
  </w:style>
  <w:style w:type="character" w:customStyle="1" w:styleId="EquationChar1">
    <w:name w:val="Equation Char1"/>
    <w:uiPriority w:val="99"/>
    <w:rsid w:val="009B4276"/>
    <w:rPr>
      <w:sz w:val="22"/>
      <w:lang w:val="en-GB" w:eastAsia="en-US"/>
    </w:rPr>
  </w:style>
  <w:style w:type="character" w:customStyle="1" w:styleId="AVCEquationlevel1Char2">
    <w:name w:val="AVC Equation level 1 Char2"/>
    <w:basedOn w:val="EquationChar1"/>
    <w:uiPriority w:val="99"/>
    <w:locked/>
    <w:rsid w:val="009B4276"/>
    <w:rPr>
      <w:rFonts w:cs="Times New Roman"/>
      <w:sz w:val="22"/>
      <w:szCs w:val="22"/>
      <w:lang w:val="en-GB" w:eastAsia="en-US" w:bidi="ar-SA"/>
    </w:rPr>
  </w:style>
  <w:style w:type="character" w:customStyle="1" w:styleId="AVCEquationlevel2Char">
    <w:name w:val="AVC Equation level 2 Char"/>
    <w:uiPriority w:val="99"/>
    <w:rsid w:val="009B4276"/>
    <w:rPr>
      <w:sz w:val="22"/>
      <w:lang w:val="en-GB" w:eastAsia="en-US"/>
    </w:rPr>
  </w:style>
  <w:style w:type="paragraph" w:customStyle="1" w:styleId="BalloonText1">
    <w:name w:val="Balloon Text1"/>
    <w:basedOn w:val="Normal"/>
    <w:uiPriority w:val="99"/>
    <w:semiHidden/>
    <w:rsid w:val="009B4276"/>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9B4276"/>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9B4276"/>
    <w:rPr>
      <w:rFonts w:ascii="Times New Roman" w:hAnsi="Times New Roman"/>
      <w:lang w:val="en-GB" w:eastAsia="en-US"/>
    </w:rPr>
  </w:style>
  <w:style w:type="paragraph" w:customStyle="1" w:styleId="AVCBulletlevel4">
    <w:name w:val="AVC Bullet level 4"/>
    <w:basedOn w:val="AVCBulletlevel1CharChar"/>
    <w:uiPriority w:val="99"/>
    <w:rsid w:val="009B4276"/>
    <w:pPr>
      <w:numPr>
        <w:numId w:val="18"/>
      </w:numPr>
      <w:tabs>
        <w:tab w:val="num" w:pos="360"/>
        <w:tab w:val="num" w:pos="643"/>
        <w:tab w:val="num" w:pos="720"/>
      </w:tabs>
      <w:ind w:left="1598" w:hanging="403"/>
    </w:pPr>
  </w:style>
  <w:style w:type="paragraph" w:customStyle="1" w:styleId="AVCBulletlevel5">
    <w:name w:val="AVC Bullet level 5"/>
    <w:basedOn w:val="AVCBulletlevel1CharChar"/>
    <w:uiPriority w:val="99"/>
    <w:rsid w:val="009B4276"/>
    <w:pPr>
      <w:numPr>
        <w:numId w:val="19"/>
      </w:numPr>
      <w:tabs>
        <w:tab w:val="clear" w:pos="2376"/>
        <w:tab w:val="num" w:pos="360"/>
        <w:tab w:val="num" w:pos="926"/>
        <w:tab w:val="left" w:pos="2381"/>
      </w:tabs>
      <w:ind w:left="1987" w:hanging="403"/>
    </w:pPr>
  </w:style>
  <w:style w:type="paragraph" w:customStyle="1" w:styleId="AVCBulletlevel7">
    <w:name w:val="AVC Bullet level 7"/>
    <w:basedOn w:val="AVCBulletlevel1CharChar"/>
    <w:uiPriority w:val="99"/>
    <w:rsid w:val="009B4276"/>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9B4276"/>
    <w:pPr>
      <w:tabs>
        <w:tab w:val="clear" w:pos="720"/>
        <w:tab w:val="clear" w:pos="1191"/>
      </w:tabs>
      <w:ind w:left="0" w:firstLine="0"/>
    </w:pPr>
  </w:style>
  <w:style w:type="paragraph" w:customStyle="1" w:styleId="AVCNumberinglevel1">
    <w:name w:val="AVC Numbering level 1"/>
    <w:basedOn w:val="Normal"/>
    <w:uiPriority w:val="99"/>
    <w:rsid w:val="009B4276"/>
    <w:pPr>
      <w:tabs>
        <w:tab w:val="num" w:pos="720"/>
        <w:tab w:val="left" w:pos="794"/>
        <w:tab w:val="left" w:pos="1191"/>
        <w:tab w:val="left" w:pos="1588"/>
        <w:tab w:val="left" w:pos="1985"/>
      </w:tabs>
      <w:overflowPunct w:val="0"/>
      <w:autoSpaceDE w:val="0"/>
      <w:autoSpaceDN w:val="0"/>
      <w:adjustRightInd w:val="0"/>
      <w:spacing w:before="136"/>
      <w:ind w:left="403" w:hanging="403"/>
    </w:pPr>
    <w:rPr>
      <w:rFonts w:eastAsia="Malgun Gothic"/>
      <w:sz w:val="22"/>
      <w:szCs w:val="20"/>
    </w:rPr>
  </w:style>
  <w:style w:type="paragraph" w:customStyle="1" w:styleId="LegendeFigure">
    <w:name w:val="Legende Figure"/>
    <w:basedOn w:val="Caption"/>
    <w:next w:val="Normal"/>
    <w:uiPriority w:val="99"/>
    <w:rsid w:val="009B4276"/>
    <w:pPr>
      <w:keepNext/>
      <w:tabs>
        <w:tab w:val="clear" w:pos="794"/>
        <w:tab w:val="clear" w:pos="1191"/>
        <w:tab w:val="clear" w:pos="1588"/>
        <w:tab w:val="clear" w:pos="1985"/>
        <w:tab w:val="num" w:pos="397"/>
      </w:tabs>
      <w:overflowPunct/>
      <w:autoSpaceDE/>
      <w:autoSpaceDN/>
      <w:adjustRightInd/>
      <w:ind w:left="1633" w:hanging="357"/>
      <w:textAlignment w:val="auto"/>
    </w:pPr>
    <w:rPr>
      <w:rFonts w:ascii="Arial" w:eastAsia="Malgun Gothic" w:hAnsi="Arial" w:cs="Arial"/>
      <w:b/>
      <w:bCs w:val="0"/>
      <w:i/>
      <w:sz w:val="20"/>
    </w:rPr>
  </w:style>
  <w:style w:type="character" w:customStyle="1" w:styleId="AVCBulletlevel1CharCharChar">
    <w:name w:val="AVC Bullet level 1 Char Char Char"/>
    <w:link w:val="AVCBulletlevel1CharChar"/>
    <w:uiPriority w:val="99"/>
    <w:locked/>
    <w:rsid w:val="009B4276"/>
    <w:rPr>
      <w:rFonts w:ascii="Times" w:eastAsia="Malgun Gothic" w:hAnsi="Times"/>
      <w:szCs w:val="20"/>
    </w:rPr>
  </w:style>
  <w:style w:type="character" w:customStyle="1" w:styleId="AVCBulletlevel3CharCharCharCharChar">
    <w:name w:val="AVC Bullet level 3 Char Char Char Char Char"/>
    <w:link w:val="AVCBulletlevel3CharCharCharChar"/>
    <w:uiPriority w:val="99"/>
    <w:locked/>
    <w:rsid w:val="009B4276"/>
    <w:rPr>
      <w:rFonts w:eastAsiaTheme="minorEastAsia"/>
      <w:sz w:val="24"/>
      <w:szCs w:val="24"/>
      <w:lang w:val="en-US"/>
    </w:rPr>
  </w:style>
  <w:style w:type="paragraph" w:customStyle="1" w:styleId="AVCBulletlevel3CharCharCharChar">
    <w:name w:val="AVC Bullet level 3 Char Char Char Char"/>
    <w:basedOn w:val="AVCBulletlevel1CharChar"/>
    <w:link w:val="AVCBulletlevel3CharCharCharCharChar"/>
    <w:uiPriority w:val="99"/>
    <w:rsid w:val="009B4276"/>
    <w:pPr>
      <w:tabs>
        <w:tab w:val="clear" w:pos="1985"/>
        <w:tab w:val="num" w:pos="390"/>
        <w:tab w:val="num" w:pos="720"/>
        <w:tab w:val="num" w:pos="1117"/>
      </w:tabs>
      <w:ind w:left="1117" w:hanging="360"/>
    </w:pPr>
    <w:rPr>
      <w:rFonts w:ascii="Times New Roman" w:eastAsiaTheme="minorEastAsia" w:hAnsi="Times New Roman"/>
      <w:sz w:val="24"/>
      <w:szCs w:val="24"/>
      <w:lang w:val="en-US"/>
    </w:rPr>
  </w:style>
  <w:style w:type="character" w:customStyle="1" w:styleId="FigureChar1">
    <w:name w:val="Figure_# Char1"/>
    <w:uiPriority w:val="99"/>
    <w:rsid w:val="009B4276"/>
    <w:rPr>
      <w:rFonts w:cs="Times New Roman"/>
      <w:lang w:val="en-US" w:eastAsia="en-US" w:bidi="ar-SA"/>
    </w:rPr>
  </w:style>
  <w:style w:type="character" w:customStyle="1" w:styleId="Annex4CharCharCharCharChar">
    <w:name w:val="Annex 4 Char Char Char Char Char"/>
    <w:link w:val="Annex4CharCharCharChar"/>
    <w:uiPriority w:val="99"/>
    <w:locked/>
    <w:rsid w:val="009B4276"/>
    <w:rPr>
      <w:rFonts w:ascii="Times" w:eastAsia="Malgun Gothic" w:hAnsi="Times"/>
      <w:b/>
      <w:bCs/>
      <w:sz w:val="20"/>
      <w:szCs w:val="20"/>
    </w:rPr>
  </w:style>
  <w:style w:type="paragraph" w:customStyle="1" w:styleId="AVCBulletlevel1Char1">
    <w:name w:val="AVC Bullet level 1 Char1"/>
    <w:basedOn w:val="Normal"/>
    <w:uiPriority w:val="99"/>
    <w:rsid w:val="009B4276"/>
    <w:pPr>
      <w:tabs>
        <w:tab w:val="left" w:pos="397"/>
        <w:tab w:val="num" w:pos="720"/>
        <w:tab w:val="left" w:pos="794"/>
        <w:tab w:val="left" w:pos="1191"/>
        <w:tab w:val="left" w:pos="1588"/>
        <w:tab w:val="left" w:pos="1985"/>
      </w:tabs>
      <w:overflowPunct w:val="0"/>
      <w:autoSpaceDE w:val="0"/>
      <w:autoSpaceDN w:val="0"/>
      <w:adjustRightInd w:val="0"/>
      <w:spacing w:before="136"/>
      <w:ind w:left="397" w:hanging="360"/>
      <w:textAlignment w:val="baseline"/>
    </w:pPr>
    <w:rPr>
      <w:rFonts w:eastAsia="Malgun Gothic"/>
      <w:sz w:val="22"/>
      <w:szCs w:val="20"/>
    </w:rPr>
  </w:style>
  <w:style w:type="paragraph" w:customStyle="1" w:styleId="AVCBulletlevel3">
    <w:name w:val="AVC Bullet level 3"/>
    <w:basedOn w:val="Normal"/>
    <w:uiPriority w:val="99"/>
    <w:rsid w:val="009B4276"/>
    <w:pPr>
      <w:tabs>
        <w:tab w:val="left" w:pos="397"/>
        <w:tab w:val="left" w:pos="794"/>
        <w:tab w:val="num" w:pos="1191"/>
        <w:tab w:val="left" w:pos="1588"/>
        <w:tab w:val="left" w:pos="1985"/>
      </w:tabs>
      <w:overflowPunct w:val="0"/>
      <w:autoSpaceDE w:val="0"/>
      <w:autoSpaceDN w:val="0"/>
      <w:adjustRightInd w:val="0"/>
      <w:spacing w:before="136"/>
      <w:ind w:left="1191" w:hanging="397"/>
      <w:textAlignment w:val="baseline"/>
    </w:pPr>
    <w:rPr>
      <w:rFonts w:eastAsia="Malgun Gothic"/>
      <w:sz w:val="22"/>
      <w:szCs w:val="20"/>
    </w:rPr>
  </w:style>
  <w:style w:type="character" w:customStyle="1" w:styleId="SVCBulletslevel2CharCharCharCharChar">
    <w:name w:val="SVC Bullets level 2 Char Char Char Char Char"/>
    <w:basedOn w:val="SVCBulletslevel1CharCharCharChar"/>
    <w:uiPriority w:val="99"/>
    <w:rsid w:val="009B4276"/>
    <w:rPr>
      <w:rFonts w:eastAsia="Malgun Gothic" w:cs="Times New Roman"/>
      <w:sz w:val="20"/>
      <w:szCs w:val="20"/>
      <w:lang w:val="en-GB"/>
    </w:rPr>
  </w:style>
  <w:style w:type="paragraph" w:customStyle="1" w:styleId="SVCNumberinglevel1">
    <w:name w:val="SVC Numbering level 1"/>
    <w:basedOn w:val="SVCBulletslevel1CharCharChar"/>
    <w:uiPriority w:val="99"/>
    <w:rsid w:val="009B4276"/>
    <w:pPr>
      <w:tabs>
        <w:tab w:val="num" w:pos="360"/>
        <w:tab w:val="num" w:pos="720"/>
        <w:tab w:val="num" w:pos="2705"/>
      </w:tabs>
      <w:textAlignment w:val="baseline"/>
    </w:pPr>
  </w:style>
  <w:style w:type="paragraph" w:customStyle="1" w:styleId="SVCNumberinglevel2">
    <w:name w:val="SVC Numbering level 2"/>
    <w:basedOn w:val="SVCNumberinglevel1"/>
    <w:uiPriority w:val="99"/>
    <w:rsid w:val="009B4276"/>
    <w:pPr>
      <w:tabs>
        <w:tab w:val="clear" w:pos="360"/>
      </w:tabs>
    </w:pPr>
  </w:style>
  <w:style w:type="paragraph" w:customStyle="1" w:styleId="SVCNumberinglevel3">
    <w:name w:val="SVC Numbering level 3"/>
    <w:basedOn w:val="SVCNumberinglevel2"/>
    <w:uiPriority w:val="99"/>
    <w:rsid w:val="009B4276"/>
    <w:pPr>
      <w:tabs>
        <w:tab w:val="clear" w:pos="720"/>
        <w:tab w:val="num" w:pos="360"/>
        <w:tab w:val="num" w:pos="1800"/>
        <w:tab w:val="num" w:pos="2160"/>
      </w:tabs>
      <w:ind w:left="1800" w:hanging="180"/>
    </w:pPr>
  </w:style>
  <w:style w:type="paragraph" w:customStyle="1" w:styleId="SVCNumberinglevel4">
    <w:name w:val="SVC Numbering level 4"/>
    <w:basedOn w:val="SVCNumberinglevel3"/>
    <w:uiPriority w:val="99"/>
    <w:rsid w:val="009B4276"/>
    <w:pPr>
      <w:numPr>
        <w:ilvl w:val="3"/>
      </w:numPr>
      <w:tabs>
        <w:tab w:val="num" w:pos="360"/>
        <w:tab w:val="num" w:pos="2520"/>
        <w:tab w:val="num" w:pos="2880"/>
      </w:tabs>
      <w:ind w:left="1800" w:hanging="180"/>
    </w:pPr>
  </w:style>
  <w:style w:type="paragraph" w:customStyle="1" w:styleId="SVCNumberinglevel5">
    <w:name w:val="SVC Numbering level 5"/>
    <w:basedOn w:val="SVCNumberinglevel4"/>
    <w:uiPriority w:val="99"/>
    <w:rsid w:val="009B4276"/>
    <w:pPr>
      <w:numPr>
        <w:ilvl w:val="4"/>
      </w:numPr>
      <w:tabs>
        <w:tab w:val="num" w:pos="360"/>
        <w:tab w:val="num" w:pos="3240"/>
        <w:tab w:val="num" w:pos="3600"/>
      </w:tabs>
      <w:ind w:left="1800" w:hanging="180"/>
    </w:pPr>
  </w:style>
  <w:style w:type="paragraph" w:customStyle="1" w:styleId="SVCIndentlevel5">
    <w:name w:val="SVC Indent level 5"/>
    <w:basedOn w:val="SVCIndentlevel4"/>
    <w:uiPriority w:val="99"/>
    <w:rsid w:val="009B4276"/>
    <w:pPr>
      <w:tabs>
        <w:tab w:val="clear" w:pos="1584"/>
      </w:tabs>
      <w:ind w:left="2000"/>
    </w:pPr>
  </w:style>
  <w:style w:type="paragraph" w:customStyle="1" w:styleId="SVCIndentlevel2">
    <w:name w:val="SVC Indent level 2"/>
    <w:basedOn w:val="SVCIndentlevel1"/>
    <w:uiPriority w:val="99"/>
    <w:rsid w:val="009B4276"/>
    <w:pPr>
      <w:ind w:left="800"/>
    </w:pPr>
  </w:style>
  <w:style w:type="paragraph" w:customStyle="1" w:styleId="SVCIndentlevel3">
    <w:name w:val="SVC Indent level 3"/>
    <w:basedOn w:val="SVCIndentlevel2"/>
    <w:uiPriority w:val="99"/>
    <w:rsid w:val="009B4276"/>
    <w:pPr>
      <w:tabs>
        <w:tab w:val="clear" w:pos="792"/>
      </w:tabs>
      <w:ind w:left="1200"/>
    </w:pPr>
  </w:style>
  <w:style w:type="paragraph" w:customStyle="1" w:styleId="SVCIndentlevel4">
    <w:name w:val="SVC Indent level 4"/>
    <w:uiPriority w:val="99"/>
    <w:rsid w:val="009B4276"/>
    <w:pPr>
      <w:tabs>
        <w:tab w:val="clear" w:pos="1588"/>
        <w:tab w:val="clear" w:pos="1985"/>
        <w:tab w:val="left" w:pos="1584"/>
        <w:tab w:val="left" w:pos="1987"/>
        <w:tab w:val="left" w:pos="2376"/>
        <w:tab w:val="left" w:pos="2779"/>
        <w:tab w:val="left" w:pos="3168"/>
      </w:tabs>
      <w:spacing w:before="120"/>
      <w:ind w:left="1600"/>
    </w:pPr>
    <w:rPr>
      <w:rFonts w:eastAsia="Malgun Gothic"/>
      <w:sz w:val="20"/>
      <w:szCs w:val="20"/>
      <w:lang w:val="en-GB"/>
    </w:rPr>
  </w:style>
  <w:style w:type="paragraph" w:customStyle="1" w:styleId="SVCIndentlevel1">
    <w:name w:val="SVC Indent level 1"/>
    <w:basedOn w:val="SVCBulletslevel1CharCharChar"/>
    <w:uiPriority w:val="99"/>
    <w:rsid w:val="009B4276"/>
    <w:pPr>
      <w:tabs>
        <w:tab w:val="clear" w:pos="403"/>
      </w:tabs>
      <w:ind w:left="403"/>
    </w:pPr>
  </w:style>
  <w:style w:type="character" w:customStyle="1" w:styleId="AVCBulletlevel1CharCharCharChar">
    <w:name w:val="AVC Bullet level 1 Char Char Char Char"/>
    <w:uiPriority w:val="99"/>
    <w:rsid w:val="009B4276"/>
    <w:rPr>
      <w:lang w:val="en-GB" w:eastAsia="en-US"/>
    </w:rPr>
  </w:style>
  <w:style w:type="character" w:customStyle="1" w:styleId="AVCBulletlevel2CharCharChar">
    <w:name w:val="AVC Bullet level 2 Char Char Char"/>
    <w:link w:val="AVCBulletlevel2CharChar"/>
    <w:locked/>
    <w:rsid w:val="009B4276"/>
    <w:rPr>
      <w:rFonts w:ascii="Times" w:eastAsia="Malgun Gothic" w:hAnsi="Times"/>
      <w:szCs w:val="20"/>
    </w:rPr>
  </w:style>
  <w:style w:type="paragraph" w:customStyle="1" w:styleId="AVCBulletlevel3Char">
    <w:name w:val="AVC Bullet level 3 Char"/>
    <w:basedOn w:val="AVCBulletlevel1CharChar"/>
    <w:uiPriority w:val="99"/>
    <w:rsid w:val="009B4276"/>
    <w:pPr>
      <w:tabs>
        <w:tab w:val="clear" w:pos="1195"/>
        <w:tab w:val="clear" w:pos="1985"/>
        <w:tab w:val="num" w:pos="1182"/>
      </w:tabs>
      <w:ind w:left="1182" w:hanging="390"/>
    </w:pPr>
  </w:style>
  <w:style w:type="paragraph" w:customStyle="1" w:styleId="AVCBulletlevel1">
    <w:name w:val="AVC Bullet level 1"/>
    <w:basedOn w:val="Normal"/>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eastAsia="Malgun Gothic"/>
      <w:sz w:val="22"/>
      <w:szCs w:val="20"/>
    </w:rPr>
  </w:style>
  <w:style w:type="paragraph" w:customStyle="1" w:styleId="AVCEquationlevel1">
    <w:name w:val="AVC Equation level 1"/>
    <w:basedOn w:val="Equation"/>
    <w:uiPriority w:val="99"/>
    <w:rsid w:val="009B4276"/>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lang w:eastAsia="ko-KR"/>
    </w:rPr>
  </w:style>
  <w:style w:type="paragraph" w:customStyle="1" w:styleId="Annex4Char">
    <w:name w:val="Annex 4 Char"/>
    <w:basedOn w:val="Annex3CharChar"/>
    <w:next w:val="Normal"/>
    <w:uiPriority w:val="99"/>
    <w:rsid w:val="009B4276"/>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9B4276"/>
    <w:p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9B4276"/>
    <w:pPr>
      <w:tabs>
        <w:tab w:val="clear" w:pos="1985"/>
        <w:tab w:val="num" w:pos="490"/>
      </w:tabs>
      <w:ind w:left="490" w:hanging="390"/>
    </w:pPr>
  </w:style>
  <w:style w:type="character" w:customStyle="1" w:styleId="TableTitleChar1">
    <w:name w:val="Table_Title Char1"/>
    <w:uiPriority w:val="99"/>
    <w:rsid w:val="009B4276"/>
    <w:rPr>
      <w:b/>
      <w:lang w:val="en-GB" w:eastAsia="en-US"/>
    </w:rPr>
  </w:style>
  <w:style w:type="paragraph" w:customStyle="1" w:styleId="AVCBulletlevel1Char">
    <w:name w:val="AVC Bullet level 1 Char"/>
    <w:basedOn w:val="Normal"/>
    <w:link w:val="AVCBulletlevel1CharChar1"/>
    <w:uiPriority w:val="99"/>
    <w:rsid w:val="009B4276"/>
    <w:pPr>
      <w:tabs>
        <w:tab w:val="num" w:pos="397"/>
        <w:tab w:val="left" w:pos="792"/>
        <w:tab w:val="left" w:pos="1195"/>
        <w:tab w:val="left" w:pos="1588"/>
        <w:tab w:val="left" w:pos="1985"/>
        <w:tab w:val="left" w:pos="2376"/>
        <w:tab w:val="left" w:pos="2779"/>
      </w:tabs>
      <w:overflowPunct w:val="0"/>
      <w:autoSpaceDE w:val="0"/>
      <w:autoSpaceDN w:val="0"/>
      <w:adjustRightInd w:val="0"/>
      <w:spacing w:before="136"/>
      <w:ind w:left="397" w:hanging="397"/>
      <w:textAlignment w:val="baseline"/>
    </w:pPr>
    <w:rPr>
      <w:rFonts w:ascii="Times" w:eastAsia="Malgun Gothic" w:hAnsi="Times"/>
      <w:sz w:val="22"/>
      <w:szCs w:val="20"/>
    </w:rPr>
  </w:style>
  <w:style w:type="paragraph" w:customStyle="1" w:styleId="AVCEquationlevel1CharChar">
    <w:name w:val="AVC Equation level 1 Char Char"/>
    <w:basedOn w:val="Equation"/>
    <w:uiPriority w:val="99"/>
    <w:rsid w:val="009B4276"/>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9B4276"/>
    <w:pPr>
      <w:tabs>
        <w:tab w:val="clear" w:pos="403"/>
        <w:tab w:val="num" w:pos="360"/>
      </w:tabs>
      <w:ind w:left="360" w:hanging="360"/>
    </w:pPr>
  </w:style>
  <w:style w:type="paragraph" w:customStyle="1" w:styleId="SVCBulletslevel2Char">
    <w:name w:val="SVC Bullets level 2 Char"/>
    <w:basedOn w:val="Normal"/>
    <w:uiPriority w:val="99"/>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SVCBulletslevel4">
    <w:name w:val="SVC Bullets level 4"/>
    <w:basedOn w:val="SVCBulletslevel3"/>
    <w:uiPriority w:val="99"/>
    <w:rsid w:val="009B4276"/>
    <w:pPr>
      <w:tabs>
        <w:tab w:val="clear" w:pos="-31680"/>
        <w:tab w:val="num" w:pos="1800"/>
      </w:tabs>
      <w:ind w:left="1800" w:hanging="360"/>
    </w:pPr>
  </w:style>
  <w:style w:type="paragraph" w:customStyle="1" w:styleId="SVCBulletslevel1Char">
    <w:name w:val="SVC Bullets level 1 Char"/>
    <w:link w:val="SVCBulletslevel1CharChar"/>
    <w:uiPriority w:val="99"/>
    <w:rsid w:val="009B4276"/>
    <w:pPr>
      <w:tabs>
        <w:tab w:val="clear" w:pos="794"/>
        <w:tab w:val="clear" w:pos="1191"/>
        <w:tab w:val="clear" w:pos="1588"/>
        <w:tab w:val="clear" w:pos="1985"/>
        <w:tab w:val="num" w:pos="0"/>
        <w:tab w:val="left" w:pos="403"/>
        <w:tab w:val="left" w:pos="792"/>
        <w:tab w:val="left" w:pos="1195"/>
        <w:tab w:val="left" w:pos="1584"/>
        <w:tab w:val="left" w:pos="1987"/>
        <w:tab w:val="left" w:pos="2376"/>
        <w:tab w:val="left" w:pos="2779"/>
        <w:tab w:val="left" w:pos="3168"/>
      </w:tabs>
      <w:spacing w:before="120"/>
      <w:ind w:left="403" w:hanging="403"/>
    </w:pPr>
    <w:rPr>
      <w:lang w:val="en-GB"/>
    </w:rPr>
  </w:style>
  <w:style w:type="paragraph" w:customStyle="1" w:styleId="AVCBulletslevel3">
    <w:name w:val="AVC Bullets level 3"/>
    <w:basedOn w:val="SVCBulletslevel3"/>
    <w:uiPriority w:val="99"/>
    <w:rsid w:val="009B4276"/>
    <w:pPr>
      <w:tabs>
        <w:tab w:val="clear" w:pos="-31680"/>
        <w:tab w:val="num" w:pos="2160"/>
      </w:tabs>
      <w:ind w:left="2160" w:hanging="360"/>
    </w:pPr>
  </w:style>
  <w:style w:type="paragraph" w:customStyle="1" w:styleId="AVCEquationlevel1CharCharChar">
    <w:name w:val="AVC Equation level 1 Char Char Char"/>
    <w:basedOn w:val="Equation"/>
    <w:uiPriority w:val="99"/>
    <w:rsid w:val="009B4276"/>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9B4276"/>
    <w:pPr>
      <w:tabs>
        <w:tab w:val="clear" w:pos="792"/>
      </w:tabs>
    </w:pPr>
  </w:style>
  <w:style w:type="paragraph" w:customStyle="1" w:styleId="SVCBulletslevel3Char">
    <w:name w:val="SVC Bullets level 3 Char"/>
    <w:basedOn w:val="SVCBulletslevel3"/>
    <w:uiPriority w:val="99"/>
    <w:rsid w:val="009B4276"/>
    <w:pPr>
      <w:tabs>
        <w:tab w:val="clear" w:pos="-31680"/>
        <w:tab w:val="num" w:pos="720"/>
      </w:tabs>
      <w:ind w:left="1224" w:hanging="1224"/>
    </w:pPr>
  </w:style>
  <w:style w:type="paragraph" w:customStyle="1" w:styleId="00BodyText">
    <w:name w:val="00 BodyText"/>
    <w:basedOn w:val="Normal"/>
    <w:link w:val="00BodyTextChar"/>
    <w:uiPriority w:val="99"/>
    <w:rsid w:val="009B4276"/>
    <w:pPr>
      <w:spacing w:after="220"/>
    </w:pPr>
    <w:rPr>
      <w:rFonts w:ascii="Arial" w:eastAsia="MS Mincho" w:hAnsi="Arial"/>
      <w:sz w:val="22"/>
      <w:szCs w:val="20"/>
      <w:lang w:eastAsia="ja-JP"/>
    </w:rPr>
  </w:style>
  <w:style w:type="paragraph" w:customStyle="1" w:styleId="CharCharZchnZchnCharCharCarCar">
    <w:name w:val="Char Char Zchn Zchn Char Char Car Car"/>
    <w:uiPriority w:val="99"/>
    <w:semiHidden/>
    <w:rsid w:val="009B4276"/>
    <w:pPr>
      <w:keepNext/>
      <w:tabs>
        <w:tab w:val="num" w:pos="720"/>
      </w:tabs>
      <w:autoSpaceDE w:val="0"/>
      <w:autoSpaceDN w:val="0"/>
      <w:adjustRightInd w:val="0"/>
      <w:spacing w:before="60" w:after="60"/>
      <w:ind w:left="720" w:hanging="720"/>
    </w:pPr>
    <w:rPr>
      <w:rFonts w:ascii="Arial" w:eastAsia="SimSun" w:hAnsi="Arial" w:cs="Arial"/>
      <w:color w:val="0000FF"/>
      <w:kern w:val="2"/>
      <w:sz w:val="20"/>
      <w:szCs w:val="20"/>
      <w:lang w:eastAsia="zh-CN"/>
    </w:rPr>
  </w:style>
  <w:style w:type="paragraph" w:customStyle="1" w:styleId="Annex7">
    <w:name w:val="Annex 7"/>
    <w:basedOn w:val="Annex6"/>
    <w:next w:val="Normal"/>
    <w:autoRedefine/>
    <w:uiPriority w:val="99"/>
    <w:rsid w:val="009B4276"/>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9B4276"/>
    <w:pPr>
      <w:numPr>
        <w:numId w:val="13"/>
      </w:num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NormalITU">
    <w:name w:val="Normal_ITU"/>
    <w:basedOn w:val="Normal"/>
    <w:uiPriority w:val="99"/>
    <w:rsid w:val="009B4276"/>
    <w:pPr>
      <w:autoSpaceDE w:val="0"/>
      <w:autoSpaceDN w:val="0"/>
      <w:adjustRightInd w:val="0"/>
    </w:pPr>
    <w:rPr>
      <w:rFonts w:eastAsia="MS Mincho" w:cs="Arial"/>
      <w:szCs w:val="20"/>
      <w:lang w:eastAsia="ja-JP"/>
    </w:rPr>
  </w:style>
  <w:style w:type="paragraph" w:customStyle="1" w:styleId="XTableEntry">
    <w:name w:val="XTableEntry"/>
    <w:basedOn w:val="Normal"/>
    <w:uiPriority w:val="99"/>
    <w:rsid w:val="009B4276"/>
    <w:pPr>
      <w:tabs>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overflowPunct w:val="0"/>
      <w:autoSpaceDE w:val="0"/>
      <w:autoSpaceDN w:val="0"/>
      <w:adjustRightInd w:val="0"/>
      <w:spacing w:before="40" w:after="40"/>
      <w:textAlignment w:val="baseline"/>
    </w:pPr>
    <w:rPr>
      <w:rFonts w:eastAsia="Malgun Gothic"/>
      <w:sz w:val="22"/>
      <w:szCs w:val="20"/>
    </w:rPr>
  </w:style>
  <w:style w:type="paragraph" w:customStyle="1" w:styleId="XParagraph">
    <w:name w:val="XParagraph"/>
    <w:basedOn w:val="Normal"/>
    <w:link w:val="XParagraphChar"/>
    <w:uiPriority w:val="99"/>
    <w:rsid w:val="009B4276"/>
    <w:pPr>
      <w:tabs>
        <w:tab w:val="left" w:pos="284"/>
        <w:tab w:val="num" w:pos="1191"/>
      </w:tabs>
      <w:overflowPunct w:val="0"/>
      <w:autoSpaceDE w:val="0"/>
      <w:autoSpaceDN w:val="0"/>
      <w:adjustRightInd w:val="0"/>
      <w:ind w:left="567"/>
      <w:textAlignment w:val="baseline"/>
    </w:pPr>
    <w:rPr>
      <w:rFonts w:ascii="Times" w:eastAsia="Malgun Gothic" w:hAnsi="Times"/>
      <w:sz w:val="22"/>
      <w:szCs w:val="22"/>
    </w:rPr>
  </w:style>
  <w:style w:type="paragraph" w:customStyle="1" w:styleId="XBullet1">
    <w:name w:val="XBullet1"/>
    <w:basedOn w:val="Normal"/>
    <w:uiPriority w:val="99"/>
    <w:rsid w:val="009B4276"/>
    <w:pPr>
      <w:tabs>
        <w:tab w:val="left" w:pos="284"/>
        <w:tab w:val="num" w:pos="21972"/>
      </w:tabs>
      <w:overflowPunct w:val="0"/>
      <w:autoSpaceDE w:val="0"/>
      <w:autoSpaceDN w:val="0"/>
      <w:adjustRightInd w:val="0"/>
      <w:ind w:left="992" w:hanging="425"/>
      <w:textAlignment w:val="baseline"/>
    </w:pPr>
    <w:rPr>
      <w:rFonts w:eastAsia="Malgun Gothic"/>
      <w:sz w:val="22"/>
      <w:szCs w:val="22"/>
    </w:rPr>
  </w:style>
  <w:style w:type="paragraph" w:customStyle="1" w:styleId="XBullet2">
    <w:name w:val="XBullet2"/>
    <w:basedOn w:val="XBullet1"/>
    <w:uiPriority w:val="99"/>
    <w:rsid w:val="009B4276"/>
    <w:pPr>
      <w:ind w:left="1417"/>
    </w:pPr>
  </w:style>
  <w:style w:type="character" w:customStyle="1" w:styleId="XParagraphChar">
    <w:name w:val="XParagraph Char"/>
    <w:link w:val="XParagraph"/>
    <w:uiPriority w:val="99"/>
    <w:locked/>
    <w:rsid w:val="009B4276"/>
    <w:rPr>
      <w:rFonts w:ascii="Times" w:eastAsia="Malgun Gothic" w:hAnsi="Times"/>
      <w:sz w:val="22"/>
      <w:szCs w:val="22"/>
      <w:lang w:val="en-GB"/>
    </w:rPr>
  </w:style>
  <w:style w:type="paragraph" w:customStyle="1" w:styleId="XEquation2">
    <w:name w:val="XEquation2"/>
    <w:basedOn w:val="Normal"/>
    <w:uiPriority w:val="99"/>
    <w:rsid w:val="009B4276"/>
    <w:pPr>
      <w:tabs>
        <w:tab w:val="left" w:pos="794"/>
        <w:tab w:val="left" w:pos="1588"/>
        <w:tab w:val="right" w:pos="9356"/>
        <w:tab w:val="right" w:pos="9696"/>
      </w:tabs>
      <w:overflowPunct w:val="0"/>
      <w:autoSpaceDE w:val="0"/>
      <w:autoSpaceDN w:val="0"/>
      <w:adjustRightInd w:val="0"/>
      <w:spacing w:after="120"/>
      <w:ind w:left="1701"/>
      <w:textAlignment w:val="baseline"/>
    </w:pPr>
    <w:rPr>
      <w:rFonts w:eastAsia="Malgun Gothic"/>
      <w:sz w:val="22"/>
      <w:szCs w:val="22"/>
    </w:rPr>
  </w:style>
  <w:style w:type="paragraph" w:customStyle="1" w:styleId="note10">
    <w:name w:val="note1"/>
    <w:basedOn w:val="Normal"/>
    <w:uiPriority w:val="99"/>
    <w:rsid w:val="009B4276"/>
    <w:pPr>
      <w:overflowPunct w:val="0"/>
      <w:autoSpaceDE w:val="0"/>
      <w:autoSpaceDN w:val="0"/>
      <w:spacing w:before="60" w:line="199" w:lineRule="atLeast"/>
      <w:ind w:left="284"/>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References">
    <w:name w:val="References"/>
    <w:basedOn w:val="Normal"/>
    <w:uiPriority w:val="99"/>
    <w:rsid w:val="009B4276"/>
    <w:pPr>
      <w:tabs>
        <w:tab w:val="num" w:pos="720"/>
      </w:tabs>
      <w:ind w:left="720" w:hanging="720"/>
    </w:pPr>
    <w:rPr>
      <w:rFonts w:eastAsia="MS Mincho"/>
      <w:sz w:val="16"/>
      <w:szCs w:val="20"/>
    </w:rPr>
  </w:style>
  <w:style w:type="character" w:customStyle="1" w:styleId="Annex4CharChar">
    <w:name w:val="Annex 4 Char Char"/>
    <w:uiPriority w:val="99"/>
    <w:rsid w:val="009B4276"/>
    <w:rPr>
      <w:rFonts w:ascii="Arial" w:eastAsia="SimSun" w:hAnsi="Arial"/>
      <w:b/>
      <w:color w:val="0000FF"/>
      <w:kern w:val="2"/>
      <w:lang w:val="en-US" w:eastAsia="en-US"/>
    </w:rPr>
  </w:style>
  <w:style w:type="paragraph" w:customStyle="1" w:styleId="Bibliography1">
    <w:name w:val="Bibliography1"/>
    <w:basedOn w:val="Normal"/>
    <w:uiPriority w:val="99"/>
    <w:rsid w:val="009B4276"/>
    <w:pPr>
      <w:tabs>
        <w:tab w:val="left" w:pos="660"/>
        <w:tab w:val="num" w:pos="720"/>
      </w:tabs>
      <w:spacing w:after="240" w:line="230" w:lineRule="atLeast"/>
      <w:ind w:left="660" w:hanging="660"/>
    </w:pPr>
    <w:rPr>
      <w:rFonts w:ascii="Arial" w:eastAsia="MS Mincho" w:hAnsi="Arial"/>
      <w:sz w:val="22"/>
      <w:szCs w:val="20"/>
    </w:rPr>
  </w:style>
  <w:style w:type="character" w:customStyle="1" w:styleId="AVCBulletlevel1CharChar1">
    <w:name w:val="AVC Bullet level 1 Char Char1"/>
    <w:link w:val="AVCBulletlevel1Char"/>
    <w:uiPriority w:val="99"/>
    <w:locked/>
    <w:rsid w:val="009B4276"/>
    <w:rPr>
      <w:rFonts w:ascii="Times" w:eastAsia="Malgun Gothic" w:hAnsi="Times"/>
      <w:sz w:val="20"/>
      <w:szCs w:val="20"/>
      <w:lang w:val="en-GB"/>
    </w:rPr>
  </w:style>
  <w:style w:type="character" w:customStyle="1" w:styleId="Annex3Char1">
    <w:name w:val="Annex 3 Char1"/>
    <w:uiPriority w:val="99"/>
    <w:rsid w:val="009B4276"/>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9B4276"/>
    <w:pPr>
      <w:tabs>
        <w:tab w:val="clear" w:pos="397"/>
        <w:tab w:val="clear" w:pos="792"/>
        <w:tab w:val="num" w:pos="794"/>
      </w:tabs>
      <w:ind w:left="794" w:hanging="391"/>
    </w:pPr>
  </w:style>
  <w:style w:type="character" w:customStyle="1" w:styleId="00BodyTextChar">
    <w:name w:val="00 BodyText Char"/>
    <w:link w:val="00BodyText"/>
    <w:uiPriority w:val="99"/>
    <w:locked/>
    <w:rsid w:val="009B4276"/>
    <w:rPr>
      <w:rFonts w:ascii="Arial" w:eastAsia="MS Mincho" w:hAnsi="Arial"/>
      <w:sz w:val="22"/>
      <w:szCs w:val="20"/>
      <w:lang w:eastAsia="ja-JP"/>
    </w:rPr>
  </w:style>
  <w:style w:type="paragraph" w:customStyle="1" w:styleId="CharCharCharCharCharCharChar">
    <w:name w:val="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Foreword">
    <w:name w:val="Foreword"/>
    <w:basedOn w:val="Normal"/>
    <w:next w:val="Normal"/>
    <w:uiPriority w:val="99"/>
    <w:rsid w:val="009B4276"/>
    <w:pPr>
      <w:spacing w:after="240" w:line="230" w:lineRule="atLeast"/>
    </w:pPr>
    <w:rPr>
      <w:rFonts w:ascii="Arial" w:eastAsia="MS Mincho" w:hAnsi="Arial"/>
      <w:color w:val="0000FF"/>
      <w:sz w:val="22"/>
      <w:szCs w:val="20"/>
      <w:lang w:eastAsia="ja-JP"/>
    </w:rPr>
  </w:style>
  <w:style w:type="paragraph" w:styleId="ListBullet4">
    <w:name w:val="List Bullet 4"/>
    <w:basedOn w:val="Normal"/>
    <w:autoRedefine/>
    <w:uiPriority w:val="99"/>
    <w:rsid w:val="009B4276"/>
    <w:pPr>
      <w:tabs>
        <w:tab w:val="num" w:pos="1209"/>
      </w:tabs>
      <w:spacing w:after="240" w:line="230" w:lineRule="atLeast"/>
      <w:ind w:left="1209" w:hanging="360"/>
    </w:pPr>
    <w:rPr>
      <w:rFonts w:ascii="Arial" w:eastAsia="MS Mincho" w:hAnsi="Arial"/>
      <w:sz w:val="22"/>
      <w:szCs w:val="20"/>
      <w:lang w:eastAsia="ja-JP"/>
    </w:rPr>
  </w:style>
  <w:style w:type="paragraph" w:styleId="ListNumber5">
    <w:name w:val="List Number 5"/>
    <w:basedOn w:val="Normal"/>
    <w:uiPriority w:val="99"/>
    <w:rsid w:val="009B4276"/>
    <w:pPr>
      <w:numPr>
        <w:numId w:val="14"/>
      </w:numPr>
      <w:tabs>
        <w:tab w:val="num" w:pos="0"/>
        <w:tab w:val="num" w:pos="1492"/>
      </w:tabs>
      <w:spacing w:after="240" w:line="230" w:lineRule="atLeast"/>
      <w:ind w:left="1492" w:hanging="403"/>
    </w:pPr>
    <w:rPr>
      <w:rFonts w:ascii="Arial" w:eastAsia="MS Mincho" w:hAnsi="Arial"/>
      <w:sz w:val="22"/>
      <w:szCs w:val="20"/>
      <w:lang w:eastAsia="ja-JP"/>
    </w:rPr>
  </w:style>
  <w:style w:type="paragraph" w:customStyle="1" w:styleId="zzCopyright">
    <w:name w:val="zzCopyright"/>
    <w:basedOn w:val="Normal"/>
    <w:next w:val="Normal"/>
    <w:uiPriority w:val="99"/>
    <w:rsid w:val="009B4276"/>
    <w:pPr>
      <w:pBdr>
        <w:top w:val="single" w:sz="4" w:space="1" w:color="0000FF"/>
        <w:left w:val="single" w:sz="4" w:space="4" w:color="0000FF"/>
        <w:bottom w:val="single" w:sz="4" w:space="1" w:color="0000FF"/>
        <w:right w:val="single" w:sz="4" w:space="4" w:color="0000FF"/>
      </w:pBdr>
      <w:tabs>
        <w:tab w:val="left" w:pos="514"/>
        <w:tab w:val="left" w:pos="9623"/>
      </w:tabs>
      <w:spacing w:after="240" w:line="230" w:lineRule="atLeast"/>
      <w:ind w:left="284" w:right="284"/>
    </w:pPr>
    <w:rPr>
      <w:rFonts w:ascii="Arial" w:eastAsia="MS Mincho" w:hAnsi="Arial"/>
      <w:color w:val="0000FF"/>
      <w:sz w:val="22"/>
      <w:szCs w:val="20"/>
      <w:lang w:eastAsia="ja-JP"/>
    </w:rPr>
  </w:style>
  <w:style w:type="paragraph" w:customStyle="1" w:styleId="zzCover">
    <w:name w:val="zzCover"/>
    <w:basedOn w:val="Normal"/>
    <w:uiPriority w:val="99"/>
    <w:rsid w:val="009B4276"/>
    <w:pPr>
      <w:spacing w:after="220" w:line="230" w:lineRule="atLeast"/>
      <w:jc w:val="right"/>
    </w:pPr>
    <w:rPr>
      <w:rFonts w:ascii="Arial" w:eastAsia="MS Mincho" w:hAnsi="Arial"/>
      <w:b/>
      <w:color w:val="000000"/>
      <w:szCs w:val="20"/>
      <w:lang w:eastAsia="ja-JP"/>
    </w:rPr>
  </w:style>
  <w:style w:type="paragraph" w:customStyle="1" w:styleId="zzForeword">
    <w:name w:val="zzForeword"/>
    <w:basedOn w:val="Normal"/>
    <w:next w:val="Normal"/>
    <w:uiPriority w:val="99"/>
    <w:rsid w:val="009B4276"/>
    <w:pPr>
      <w:keepNext/>
      <w:pageBreakBefore/>
      <w:suppressAutoHyphens/>
      <w:spacing w:before="960" w:after="310" w:line="310" w:lineRule="exact"/>
    </w:pPr>
    <w:rPr>
      <w:rFonts w:ascii="Arial" w:eastAsia="MS Mincho" w:hAnsi="Arial"/>
      <w:b/>
      <w:color w:val="0000FF"/>
      <w:sz w:val="28"/>
      <w:szCs w:val="20"/>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annex4char0">
    <w:name w:val="annex4char"/>
    <w:basedOn w:val="Normal"/>
    <w:uiPriority w:val="99"/>
    <w:rsid w:val="009B4276"/>
    <w:pPr>
      <w:spacing w:before="100" w:beforeAutospacing="1" w:after="100" w:afterAutospacing="1"/>
    </w:pPr>
    <w:rPr>
      <w:rFonts w:eastAsia="MS Mincho"/>
      <w:lang w:eastAsia="ja-JP"/>
    </w:rPr>
  </w:style>
  <w:style w:type="paragraph" w:customStyle="1" w:styleId="Bulletedo2">
    <w:name w:val="Bulleted o 2"/>
    <w:basedOn w:val="Normal"/>
    <w:uiPriority w:val="99"/>
    <w:rsid w:val="009B4276"/>
    <w:pPr>
      <w:spacing w:after="220"/>
      <w:ind w:left="2954" w:hanging="357"/>
    </w:pPr>
    <w:rPr>
      <w:rFonts w:ascii="Arial" w:eastAsia="Malgun Gothic" w:hAnsi="Arial"/>
      <w:sz w:val="22"/>
      <w:szCs w:val="20"/>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9B4276"/>
    <w:pPr>
      <w:keepNext/>
      <w:tabs>
        <w:tab w:val="num" w:pos="851"/>
      </w:tabs>
      <w:autoSpaceDE w:val="0"/>
      <w:autoSpaceDN w:val="0"/>
      <w:adjustRightInd w:val="0"/>
      <w:spacing w:before="60" w:after="60"/>
      <w:ind w:left="851" w:hanging="851"/>
    </w:pPr>
    <w:rPr>
      <w:rFonts w:ascii="Arial" w:eastAsia="SimSun" w:hAnsi="Arial" w:cs="Arial"/>
      <w:color w:val="0000FF"/>
      <w:kern w:val="2"/>
      <w:sz w:val="20"/>
      <w:szCs w:val="20"/>
      <w:lang w:eastAsia="zh-CN"/>
    </w:rPr>
  </w:style>
  <w:style w:type="paragraph" w:styleId="HTMLPreformatted">
    <w:name w:val="HTML Preformatted"/>
    <w:basedOn w:val="Normal"/>
    <w:link w:val="HTMLPreformattedChar"/>
    <w:uiPriority w:val="99"/>
    <w:rsid w:val="009B427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algun Gothic" w:hAnsi="Courier New"/>
      <w:sz w:val="22"/>
      <w:szCs w:val="20"/>
      <w:lang w:eastAsia="zh-CN"/>
    </w:rPr>
  </w:style>
  <w:style w:type="character" w:customStyle="1" w:styleId="HTMLPreformattedChar">
    <w:name w:val="HTML Preformatted Char"/>
    <w:basedOn w:val="DefaultParagraphFont"/>
    <w:link w:val="HTMLPreformatted"/>
    <w:uiPriority w:val="99"/>
    <w:rsid w:val="009B4276"/>
    <w:rPr>
      <w:rFonts w:ascii="Courier New" w:eastAsia="Malgun Gothic" w:hAnsi="Courier New"/>
      <w:sz w:val="20"/>
      <w:szCs w:val="20"/>
      <w:lang w:val="en-GB" w:eastAsia="zh-CN"/>
    </w:rPr>
  </w:style>
  <w:style w:type="paragraph" w:customStyle="1" w:styleId="a2">
    <w:name w:val="a2"/>
    <w:basedOn w:val="Heading2"/>
    <w:next w:val="Normal"/>
    <w:uiPriority w:val="99"/>
    <w:rsid w:val="009B4276"/>
    <w:pPr>
      <w:keepLines w:val="0"/>
      <w:numPr>
        <w:ilvl w:val="0"/>
        <w:numId w:val="0"/>
      </w:numPr>
      <w:tabs>
        <w:tab w:val="clear" w:pos="794"/>
        <w:tab w:val="clear" w:pos="1191"/>
        <w:tab w:val="clear" w:pos="1588"/>
        <w:tab w:val="clear" w:pos="1985"/>
        <w:tab w:val="left" w:pos="500"/>
        <w:tab w:val="left" w:pos="720"/>
        <w:tab w:val="num" w:pos="1440"/>
      </w:tabs>
      <w:suppressAutoHyphens/>
      <w:overflowPunct/>
      <w:autoSpaceDE/>
      <w:autoSpaceDN/>
      <w:adjustRightInd/>
      <w:spacing w:before="270" w:after="240" w:line="270" w:lineRule="exact"/>
      <w:ind w:left="1440" w:hanging="72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9B4276"/>
    <w:pPr>
      <w:keepLines w:val="0"/>
      <w:numPr>
        <w:ilvl w:val="0"/>
        <w:numId w:val="0"/>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ind w:left="720" w:hanging="720"/>
      <w:jc w:val="left"/>
      <w:textAlignment w:val="auto"/>
    </w:pPr>
    <w:rPr>
      <w:rFonts w:ascii="Arial" w:eastAsia="MS Mincho" w:hAnsi="Arial"/>
      <w:lang w:val="de-DE" w:eastAsia="ja-JP"/>
    </w:rPr>
  </w:style>
  <w:style w:type="paragraph" w:customStyle="1" w:styleId="a4">
    <w:name w:val="a4"/>
    <w:basedOn w:val="Heading4"/>
    <w:next w:val="Normal"/>
    <w:uiPriority w:val="99"/>
    <w:rsid w:val="009B4276"/>
    <w:pPr>
      <w:keepLines w:val="0"/>
      <w:numPr>
        <w:ilvl w:val="0"/>
        <w:numId w:val="0"/>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9B4276"/>
    <w:pPr>
      <w:keepLines w:val="0"/>
      <w:numPr>
        <w:ilvl w:val="0"/>
        <w:numId w:val="0"/>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9B4276"/>
    <w:pPr>
      <w:keepLines w:val="0"/>
      <w:numPr>
        <w:ilvl w:val="0"/>
        <w:numId w:val="0"/>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9B4276"/>
    <w:pPr>
      <w:keepNext/>
      <w:pageBreakBefore/>
      <w:tabs>
        <w:tab w:val="num" w:pos="720"/>
      </w:tabs>
      <w:spacing w:after="760" w:line="310" w:lineRule="exact"/>
      <w:ind w:left="720" w:hanging="720"/>
      <w:jc w:val="center"/>
      <w:outlineLvl w:val="0"/>
    </w:pPr>
    <w:rPr>
      <w:rFonts w:ascii="Arial" w:eastAsia="MS Mincho" w:hAnsi="Arial"/>
      <w:b/>
      <w:sz w:val="28"/>
      <w:szCs w:val="20"/>
      <w:lang w:val="de-DE" w:eastAsia="ja-JP"/>
    </w:rPr>
  </w:style>
  <w:style w:type="paragraph" w:styleId="ListContinue">
    <w:name w:val="List Continue"/>
    <w:aliases w:val="list 1,list-1"/>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Continue2">
    <w:name w:val="List Continue 2"/>
    <w:aliases w:val="list-2"/>
    <w:basedOn w:val="ListContinue"/>
    <w:uiPriority w:val="99"/>
    <w:rsid w:val="009B4276"/>
    <w:pPr>
      <w:numPr>
        <w:ilvl w:val="1"/>
      </w:numPr>
      <w:tabs>
        <w:tab w:val="clear" w:pos="400"/>
        <w:tab w:val="num" w:pos="-31680"/>
        <w:tab w:val="num" w:pos="720"/>
        <w:tab w:val="left" w:pos="800"/>
        <w:tab w:val="num" w:pos="1268"/>
        <w:tab w:val="num" w:pos="1440"/>
      </w:tabs>
      <w:ind w:left="720" w:hanging="360"/>
    </w:pPr>
  </w:style>
  <w:style w:type="paragraph" w:styleId="ListContinue3">
    <w:name w:val="List Continue 3"/>
    <w:aliases w:val="list-3"/>
    <w:basedOn w:val="ListContinue"/>
    <w:uiPriority w:val="99"/>
    <w:rsid w:val="009B4276"/>
    <w:pPr>
      <w:numPr>
        <w:ilvl w:val="2"/>
      </w:numPr>
      <w:tabs>
        <w:tab w:val="clear" w:pos="400"/>
        <w:tab w:val="num" w:pos="-31680"/>
        <w:tab w:val="num" w:pos="720"/>
        <w:tab w:val="left" w:pos="1200"/>
        <w:tab w:val="num" w:pos="1988"/>
        <w:tab w:val="num" w:pos="2160"/>
      </w:tabs>
      <w:ind w:left="720" w:hanging="180"/>
    </w:pPr>
  </w:style>
  <w:style w:type="paragraph" w:styleId="ListContinue4">
    <w:name w:val="List Continue 4"/>
    <w:aliases w:val="list-4"/>
    <w:basedOn w:val="ListContinue"/>
    <w:uiPriority w:val="99"/>
    <w:rsid w:val="009B4276"/>
    <w:pPr>
      <w:numPr>
        <w:ilvl w:val="3"/>
      </w:numPr>
      <w:tabs>
        <w:tab w:val="clear" w:pos="400"/>
        <w:tab w:val="num" w:pos="-31680"/>
        <w:tab w:val="num" w:pos="720"/>
        <w:tab w:val="left" w:pos="1600"/>
        <w:tab w:val="num" w:pos="2708"/>
        <w:tab w:val="num" w:pos="2880"/>
      </w:tabs>
      <w:ind w:left="720" w:hanging="360"/>
    </w:pPr>
  </w:style>
  <w:style w:type="paragraph" w:styleId="ListNumber">
    <w:name w:val="List Number"/>
    <w:aliases w:val="OL"/>
    <w:basedOn w:val="Normal"/>
    <w:uiPriority w:val="99"/>
    <w:rsid w:val="009B4276"/>
    <w:pPr>
      <w:tabs>
        <w:tab w:val="left" w:pos="400"/>
        <w:tab w:val="num" w:pos="720"/>
      </w:tabs>
      <w:spacing w:after="240" w:line="230" w:lineRule="atLeast"/>
      <w:ind w:left="720" w:hanging="720"/>
    </w:pPr>
    <w:rPr>
      <w:rFonts w:eastAsia="MS Mincho"/>
      <w:sz w:val="22"/>
      <w:szCs w:val="20"/>
      <w:lang w:eastAsia="ja-JP"/>
    </w:rPr>
  </w:style>
  <w:style w:type="paragraph" w:styleId="ListNumber2">
    <w:name w:val="List Number 2"/>
    <w:basedOn w:val="Normal"/>
    <w:uiPriority w:val="99"/>
    <w:rsid w:val="009B4276"/>
    <w:pPr>
      <w:tabs>
        <w:tab w:val="left" w:pos="800"/>
        <w:tab w:val="num" w:pos="1440"/>
      </w:tabs>
      <w:spacing w:after="240" w:line="230" w:lineRule="atLeast"/>
      <w:ind w:left="1440" w:hanging="720"/>
    </w:pPr>
    <w:rPr>
      <w:rFonts w:eastAsia="MS Mincho"/>
      <w:sz w:val="22"/>
      <w:szCs w:val="20"/>
      <w:lang w:eastAsia="ja-JP"/>
    </w:rPr>
  </w:style>
  <w:style w:type="paragraph" w:styleId="ListNumber3">
    <w:name w:val="List Number 3"/>
    <w:basedOn w:val="Normal"/>
    <w:uiPriority w:val="99"/>
    <w:rsid w:val="009B4276"/>
    <w:pPr>
      <w:tabs>
        <w:tab w:val="left" w:pos="1200"/>
        <w:tab w:val="num" w:pos="2160"/>
      </w:tabs>
      <w:spacing w:after="240" w:line="230" w:lineRule="atLeast"/>
      <w:ind w:left="2160" w:hanging="720"/>
    </w:pPr>
    <w:rPr>
      <w:rFonts w:eastAsia="MS Mincho"/>
      <w:sz w:val="22"/>
      <w:szCs w:val="20"/>
      <w:lang w:eastAsia="ja-JP"/>
    </w:rPr>
  </w:style>
  <w:style w:type="paragraph" w:styleId="ListNumber4">
    <w:name w:val="List Number 4"/>
    <w:basedOn w:val="Normal"/>
    <w:uiPriority w:val="99"/>
    <w:rsid w:val="009B4276"/>
    <w:pPr>
      <w:tabs>
        <w:tab w:val="left" w:pos="1600"/>
        <w:tab w:val="num" w:pos="2880"/>
      </w:tabs>
      <w:spacing w:after="240" w:line="230" w:lineRule="atLeast"/>
      <w:ind w:left="2880" w:hanging="720"/>
    </w:pPr>
    <w:rPr>
      <w:rFonts w:eastAsia="MS Mincho"/>
      <w:sz w:val="22"/>
      <w:szCs w:val="20"/>
      <w:lang w:eastAsia="ja-JP"/>
    </w:rPr>
  </w:style>
  <w:style w:type="paragraph" w:customStyle="1" w:styleId="ASN1continue0">
    <w:name w:val="ASN.1_continue"/>
    <w:basedOn w:val="ASN1"/>
    <w:uiPriority w:val="99"/>
    <w:rsid w:val="009B4276"/>
    <w:rPr>
      <w:rFonts w:eastAsia="Malgun Gothic"/>
    </w:rPr>
  </w:style>
  <w:style w:type="paragraph" w:customStyle="1" w:styleId="StyleHeading1Justified">
    <w:name w:val="Style Heading 1 + Justified"/>
    <w:basedOn w:val="Heading1"/>
    <w:rsid w:val="009B4276"/>
    <w:pPr>
      <w:keepLines w:val="0"/>
      <w:tabs>
        <w:tab w:val="clear" w:pos="794"/>
        <w:tab w:val="clear" w:pos="1191"/>
        <w:tab w:val="clear" w:pos="1588"/>
        <w:tab w:val="clear" w:pos="1985"/>
        <w:tab w:val="left" w:pos="360"/>
        <w:tab w:val="num" w:pos="390"/>
        <w:tab w:val="left" w:pos="720"/>
        <w:tab w:val="num" w:pos="757"/>
        <w:tab w:val="left" w:pos="1080"/>
        <w:tab w:val="left" w:pos="1440"/>
      </w:tabs>
      <w:spacing w:before="240" w:after="60"/>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9B4276"/>
    <w:rPr>
      <w:rFonts w:eastAsia="Malgun Gothic"/>
      <w:sz w:val="20"/>
      <w:szCs w:val="20"/>
      <w:lang w:val="en-GB"/>
    </w:rPr>
  </w:style>
  <w:style w:type="paragraph" w:customStyle="1" w:styleId="Style4ptBefore0pt">
    <w:name w:val="Style 4 pt Before:  0 pt"/>
    <w:basedOn w:val="Normal"/>
    <w:uiPriority w:val="99"/>
    <w:rsid w:val="009B4276"/>
    <w:pPr>
      <w:tabs>
        <w:tab w:val="left" w:pos="794"/>
        <w:tab w:val="left" w:pos="1191"/>
        <w:tab w:val="left" w:pos="1588"/>
        <w:tab w:val="left" w:pos="1985"/>
      </w:tabs>
      <w:overflowPunct w:val="0"/>
      <w:autoSpaceDE w:val="0"/>
      <w:autoSpaceDN w:val="0"/>
      <w:adjustRightInd w:val="0"/>
      <w:textAlignment w:val="baseline"/>
    </w:pPr>
    <w:rPr>
      <w:rFonts w:eastAsia="Malgun Gothic"/>
      <w:szCs w:val="20"/>
    </w:rPr>
  </w:style>
  <w:style w:type="paragraph" w:customStyle="1" w:styleId="MediumGrid1-Accent21">
    <w:name w:val="Medium Grid 1 - Accent 21"/>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MediumList2-Accent22">
    <w:name w:val="Medium List 2 - Accent 22"/>
    <w:hidden/>
    <w:uiPriority w:val="99"/>
    <w:semiHidden/>
    <w:rsid w:val="009B4276"/>
    <w:rPr>
      <w:rFonts w:eastAsia="Malgun Gothic"/>
      <w:sz w:val="20"/>
      <w:szCs w:val="20"/>
      <w:lang w:val="en-GB"/>
    </w:rPr>
  </w:style>
  <w:style w:type="paragraph" w:customStyle="1" w:styleId="MediumGrid1-Accent22">
    <w:name w:val="Medium Grid 1 - Accent 2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textAlignment w:val="baseline"/>
    </w:pPr>
    <w:rPr>
      <w:rFonts w:eastAsia="Malgun Gothic"/>
      <w:sz w:val="22"/>
      <w:szCs w:val="20"/>
    </w:rPr>
  </w:style>
  <w:style w:type="paragraph" w:customStyle="1" w:styleId="ColorfulList-Accent12">
    <w:name w:val="Colorful List - Accent 12"/>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annex-heading3">
    <w:name w:val="annex-heading3"/>
    <w:basedOn w:val="Annex3"/>
    <w:link w:val="annex-heading3Char"/>
    <w:rsid w:val="009B4276"/>
    <w:pPr>
      <w:tabs>
        <w:tab w:val="clear" w:pos="1440"/>
        <w:tab w:val="clear" w:pos="2160"/>
      </w:tabs>
      <w:textAlignment w:val="auto"/>
    </w:pPr>
  </w:style>
  <w:style w:type="character" w:customStyle="1" w:styleId="annex-heading3Char">
    <w:name w:val="annex-heading3 Char"/>
    <w:link w:val="annex-heading3"/>
    <w:locked/>
    <w:rsid w:val="009B4276"/>
    <w:rPr>
      <w:rFonts w:eastAsia="Malgun Gothic"/>
      <w:b/>
      <w:bCs/>
      <w:sz w:val="20"/>
      <w:szCs w:val="20"/>
      <w:lang w:val="en-GB"/>
    </w:rPr>
  </w:style>
  <w:style w:type="paragraph" w:customStyle="1" w:styleId="ColorfulShading-Accent13">
    <w:name w:val="Colorful Shading - Accent 13"/>
    <w:hidden/>
    <w:uiPriority w:val="99"/>
    <w:semiHidden/>
    <w:rsid w:val="009B4276"/>
    <w:rPr>
      <w:rFonts w:eastAsia="Malgun Gothic"/>
      <w:sz w:val="20"/>
      <w:szCs w:val="20"/>
      <w:lang w:val="en-GB"/>
    </w:rPr>
  </w:style>
  <w:style w:type="paragraph" w:customStyle="1" w:styleId="ColorfulList-Accent13">
    <w:name w:val="Colorful List - Accent 13"/>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pPr>
    <w:rPr>
      <w:rFonts w:eastAsia="Malgun Gothic"/>
      <w:sz w:val="22"/>
      <w:szCs w:val="20"/>
    </w:rPr>
  </w:style>
  <w:style w:type="paragraph" w:customStyle="1" w:styleId="3N">
    <w:name w:val="3N"/>
    <w:basedOn w:val="Normal"/>
    <w:link w:val="3N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Char">
    <w:name w:val="3N Char"/>
    <w:link w:val="3N"/>
    <w:locked/>
    <w:rsid w:val="009B4276"/>
    <w:rPr>
      <w:rFonts w:eastAsia="Malgun Gothic"/>
      <w:sz w:val="20"/>
      <w:szCs w:val="20"/>
      <w:lang w:val="en-GB"/>
    </w:rPr>
  </w:style>
  <w:style w:type="paragraph" w:customStyle="1" w:styleId="st">
    <w:name w:val="st"/>
    <w:basedOn w:val="Normal"/>
    <w:rsid w:val="009B4276"/>
    <w:pPr>
      <w:spacing w:line="400" w:lineRule="exact"/>
    </w:pPr>
    <w:rPr>
      <w:rFonts w:eastAsia="Malgun Gothic"/>
      <w:sz w:val="34"/>
      <w:szCs w:val="20"/>
    </w:rPr>
  </w:style>
  <w:style w:type="paragraph" w:customStyle="1" w:styleId="pbcopy">
    <w:name w:val="pbcopy"/>
    <w:basedOn w:val="Footer"/>
    <w:rsid w:val="009B4276"/>
    <w:pPr>
      <w:tabs>
        <w:tab w:val="clear" w:pos="907"/>
        <w:tab w:val="clear" w:pos="8789"/>
        <w:tab w:val="clear" w:pos="9725"/>
      </w:tabs>
      <w:overflowPunct/>
      <w:autoSpaceDE/>
      <w:autoSpaceDN/>
      <w:adjustRightInd/>
      <w:spacing w:before="0" w:after="60" w:line="190" w:lineRule="exact"/>
      <w:textAlignment w:val="auto"/>
    </w:pPr>
    <w:rPr>
      <w:rFonts w:ascii="Arial" w:eastAsia="Malgun Gothic" w:hAnsi="Arial"/>
      <w:b w:val="0"/>
      <w:sz w:val="16"/>
    </w:rPr>
  </w:style>
  <w:style w:type="table" w:customStyle="1" w:styleId="TableGrid11">
    <w:name w:val="Table Grid11"/>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3H5">
    <w:name w:val="3H5"/>
    <w:basedOn w:val="Normal"/>
    <w:link w:val="3DVCLevel5Char"/>
    <w:uiPriority w:val="99"/>
    <w:qFormat/>
    <w:rsid w:val="009B4276"/>
    <w:pPr>
      <w:keepNext/>
      <w:keepLines/>
      <w:tabs>
        <w:tab w:val="left" w:pos="794"/>
        <w:tab w:val="num" w:pos="4320"/>
      </w:tabs>
      <w:spacing w:before="181"/>
      <w:ind w:left="4320" w:hanging="720"/>
      <w:outlineLvl w:val="5"/>
    </w:pPr>
    <w:rPr>
      <w:rFonts w:eastAsia="Malgun Gothic"/>
      <w:b/>
      <w:sz w:val="22"/>
      <w:szCs w:val="20"/>
    </w:rPr>
  </w:style>
  <w:style w:type="paragraph" w:customStyle="1" w:styleId="3HAnnex">
    <w:name w:val="3HAnnex"/>
    <w:basedOn w:val="Normal"/>
    <w:uiPriority w:val="99"/>
    <w:qFormat/>
    <w:rsid w:val="009B4276"/>
    <w:pPr>
      <w:tabs>
        <w:tab w:val="left" w:pos="794"/>
        <w:tab w:val="left" w:pos="1191"/>
        <w:tab w:val="left" w:pos="1588"/>
        <w:tab w:val="left" w:pos="1985"/>
      </w:tabs>
      <w:overflowPunct w:val="0"/>
      <w:autoSpaceDE w:val="0"/>
      <w:autoSpaceDN w:val="0"/>
      <w:adjustRightInd w:val="0"/>
      <w:spacing w:before="480"/>
      <w:jc w:val="center"/>
      <w:textAlignment w:val="baseline"/>
    </w:pPr>
    <w:rPr>
      <w:rFonts w:eastAsia="Malgun Gothic"/>
      <w:b/>
      <w:szCs w:val="20"/>
    </w:rPr>
  </w:style>
  <w:style w:type="paragraph" w:customStyle="1" w:styleId="3H6">
    <w:name w:val="3H6"/>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7">
    <w:name w:val="3H7"/>
    <w:basedOn w:val="Normal"/>
    <w:uiPriority w:val="99"/>
    <w:rsid w:val="009B4276"/>
    <w:pPr>
      <w:tabs>
        <w:tab w:val="num"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H9">
    <w:name w:val="3H9"/>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hps">
    <w:name w:val="hps"/>
    <w:rsid w:val="009B4276"/>
  </w:style>
  <w:style w:type="paragraph" w:customStyle="1" w:styleId="3HeaderFooter">
    <w:name w:val="3HeaderFooter"/>
    <w:basedOn w:val="3N"/>
    <w:link w:val="3HeaderFooterChar"/>
    <w:rsid w:val="009B4276"/>
    <w:pPr>
      <w:tabs>
        <w:tab w:val="left" w:pos="907"/>
        <w:tab w:val="right" w:pos="8789"/>
        <w:tab w:val="right" w:pos="9696"/>
      </w:tabs>
      <w:spacing w:before="0"/>
      <w:jc w:val="left"/>
    </w:pPr>
    <w:rPr>
      <w:b/>
      <w:szCs w:val="22"/>
    </w:rPr>
  </w:style>
  <w:style w:type="table" w:customStyle="1" w:styleId="TableGrid2">
    <w:name w:val="Table Grid2"/>
    <w:basedOn w:val="TableNormal"/>
    <w:next w:val="TableGrid"/>
    <w:uiPriority w:val="99"/>
    <w:rsid w:val="009B4276"/>
    <w:pPr>
      <w:overflowPunct w:val="0"/>
      <w:autoSpaceDE w:val="0"/>
      <w:autoSpaceDN w:val="0"/>
      <w:adjustRightInd w:val="0"/>
      <w:textAlignment w:val="baseline"/>
    </w:pPr>
    <w:rPr>
      <w:rFonts w:eastAsia="Malgun Gothic"/>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9B4276"/>
    <w:rPr>
      <w:rFonts w:eastAsia="Malgun Gothic"/>
      <w:b/>
      <w:sz w:val="22"/>
      <w:szCs w:val="22"/>
      <w:lang w:val="en-GB"/>
    </w:rPr>
  </w:style>
  <w:style w:type="paragraph" w:customStyle="1" w:styleId="3L1">
    <w:name w:val="3L1"/>
    <w:basedOn w:val="3H1"/>
    <w:link w:val="3L1Char"/>
    <w:rsid w:val="009B4276"/>
    <w:pPr>
      <w:keepLines w:val="0"/>
      <w:widowControl w:val="0"/>
      <w:numPr>
        <w:ilvl w:val="0"/>
      </w:numPr>
      <w:tabs>
        <w:tab w:val="num" w:pos="360"/>
      </w:tabs>
      <w:ind w:left="800" w:hanging="400"/>
      <w:outlineLvl w:val="9"/>
    </w:pPr>
    <w:rPr>
      <w:bCs/>
    </w:rPr>
  </w:style>
  <w:style w:type="paragraph" w:customStyle="1" w:styleId="3H0">
    <w:name w:val="3H0"/>
    <w:next w:val="3N"/>
    <w:link w:val="3H0Char"/>
    <w:uiPriority w:val="99"/>
    <w:qFormat/>
    <w:rsid w:val="009B4276"/>
    <w:pPr>
      <w:keepNext/>
      <w:keepLines/>
      <w:tabs>
        <w:tab w:val="num" w:pos="720"/>
      </w:tabs>
      <w:spacing w:before="313"/>
      <w:ind w:left="720" w:hanging="720"/>
      <w:outlineLvl w:val="1"/>
    </w:pPr>
    <w:rPr>
      <w:rFonts w:eastAsia="Malgun Gothic"/>
      <w:b/>
      <w:szCs w:val="20"/>
      <w:lang w:val="en-GB"/>
    </w:rPr>
  </w:style>
  <w:style w:type="character" w:customStyle="1" w:styleId="3L1Char">
    <w:name w:val="3L1 Char"/>
    <w:link w:val="3L1"/>
    <w:locked/>
    <w:rsid w:val="009B4276"/>
    <w:rPr>
      <w:rFonts w:eastAsia="Malgun Gothic"/>
      <w:b/>
      <w:bCs/>
      <w:sz w:val="20"/>
      <w:szCs w:val="20"/>
      <w:lang w:val="en-GB"/>
    </w:rPr>
  </w:style>
  <w:style w:type="paragraph" w:customStyle="1" w:styleId="3H1">
    <w:name w:val="3H1"/>
    <w:basedOn w:val="3H0"/>
    <w:next w:val="3N"/>
    <w:link w:val="3H1Char"/>
    <w:uiPriority w:val="99"/>
    <w:qFormat/>
    <w:rsid w:val="009B4276"/>
    <w:pPr>
      <w:numPr>
        <w:ilvl w:val="1"/>
      </w:numPr>
      <w:tabs>
        <w:tab w:val="clear" w:pos="794"/>
        <w:tab w:val="num" w:pos="360"/>
        <w:tab w:val="num" w:pos="720"/>
      </w:tabs>
      <w:spacing w:before="181"/>
      <w:ind w:left="800" w:hanging="400"/>
      <w:outlineLvl w:val="2"/>
    </w:pPr>
    <w:rPr>
      <w:sz w:val="20"/>
    </w:rPr>
  </w:style>
  <w:style w:type="paragraph" w:customStyle="1" w:styleId="3H2">
    <w:name w:val="3H2"/>
    <w:basedOn w:val="3H1"/>
    <w:next w:val="3N"/>
    <w:link w:val="3H2Char"/>
    <w:uiPriority w:val="99"/>
    <w:qFormat/>
    <w:rsid w:val="009B4276"/>
    <w:pPr>
      <w:numPr>
        <w:ilvl w:val="2"/>
      </w:numPr>
      <w:tabs>
        <w:tab w:val="num" w:pos="360"/>
      </w:tabs>
      <w:ind w:left="1200" w:hanging="420"/>
      <w:outlineLvl w:val="3"/>
    </w:pPr>
  </w:style>
  <w:style w:type="paragraph" w:customStyle="1" w:styleId="3Table">
    <w:name w:val="3Table"/>
    <w:basedOn w:val="tablesyntax"/>
    <w:link w:val="3TableChar"/>
    <w:rsid w:val="009B4276"/>
    <w:pPr>
      <w:spacing w:after="60"/>
    </w:pPr>
    <w:rPr>
      <w:noProof/>
    </w:rPr>
  </w:style>
  <w:style w:type="character" w:customStyle="1" w:styleId="3H1Char">
    <w:name w:val="3H1 Char"/>
    <w:link w:val="3H1"/>
    <w:uiPriority w:val="99"/>
    <w:locked/>
    <w:rsid w:val="009B4276"/>
    <w:rPr>
      <w:rFonts w:eastAsia="Malgun Gothic"/>
      <w:b/>
      <w:sz w:val="20"/>
      <w:szCs w:val="20"/>
      <w:lang w:val="en-GB"/>
    </w:rPr>
  </w:style>
  <w:style w:type="paragraph" w:customStyle="1" w:styleId="3H3">
    <w:name w:val="3H3"/>
    <w:basedOn w:val="3H2"/>
    <w:next w:val="3N"/>
    <w:link w:val="3H3Char"/>
    <w:uiPriority w:val="99"/>
    <w:qFormat/>
    <w:rsid w:val="009B4276"/>
    <w:pPr>
      <w:numPr>
        <w:ilvl w:val="3"/>
      </w:numPr>
      <w:tabs>
        <w:tab w:val="num" w:pos="360"/>
      </w:tabs>
      <w:ind w:left="2880" w:hanging="360"/>
      <w:outlineLvl w:val="4"/>
    </w:pPr>
  </w:style>
  <w:style w:type="character" w:customStyle="1" w:styleId="3TableChar">
    <w:name w:val="3Table Char"/>
    <w:link w:val="3Table"/>
    <w:locked/>
    <w:rsid w:val="009B4276"/>
    <w:rPr>
      <w:rFonts w:eastAsia="Malgun Gothic"/>
      <w:noProof/>
      <w:sz w:val="20"/>
      <w:szCs w:val="20"/>
      <w:lang w:val="en-GB"/>
    </w:rPr>
  </w:style>
  <w:style w:type="paragraph" w:customStyle="1" w:styleId="3H4">
    <w:name w:val="3H4"/>
    <w:basedOn w:val="3H3"/>
    <w:next w:val="3N"/>
    <w:link w:val="3H4Char"/>
    <w:uiPriority w:val="99"/>
    <w:qFormat/>
    <w:rsid w:val="009B4276"/>
    <w:pPr>
      <w:numPr>
        <w:ilvl w:val="4"/>
      </w:numPr>
      <w:tabs>
        <w:tab w:val="num" w:pos="360"/>
      </w:tabs>
      <w:ind w:left="3600" w:hanging="360"/>
      <w:outlineLvl w:val="5"/>
    </w:pPr>
  </w:style>
  <w:style w:type="character" w:customStyle="1" w:styleId="3H2Char">
    <w:name w:val="3H2 Char"/>
    <w:link w:val="3H2"/>
    <w:uiPriority w:val="99"/>
    <w:locked/>
    <w:rsid w:val="009B4276"/>
    <w:rPr>
      <w:rFonts w:eastAsia="Malgun Gothic"/>
      <w:b/>
      <w:sz w:val="20"/>
      <w:szCs w:val="20"/>
      <w:lang w:val="en-GB"/>
    </w:rPr>
  </w:style>
  <w:style w:type="paragraph" w:customStyle="1" w:styleId="3L1Note">
    <w:name w:val="3L1Note"/>
    <w:basedOn w:val="3L1"/>
    <w:link w:val="3L1NoteChar"/>
    <w:rsid w:val="009B4276"/>
    <w:pPr>
      <w:tabs>
        <w:tab w:val="clear" w:pos="360"/>
      </w:tabs>
      <w:ind w:left="794" w:firstLine="0"/>
    </w:pPr>
  </w:style>
  <w:style w:type="character" w:customStyle="1" w:styleId="3H3Char">
    <w:name w:val="3H3 Char"/>
    <w:link w:val="3H3"/>
    <w:uiPriority w:val="99"/>
    <w:locked/>
    <w:rsid w:val="009B4276"/>
    <w:rPr>
      <w:rFonts w:eastAsia="Malgun Gothic"/>
      <w:b/>
      <w:sz w:val="20"/>
      <w:szCs w:val="20"/>
      <w:lang w:val="en-GB"/>
    </w:rPr>
  </w:style>
  <w:style w:type="character" w:customStyle="1" w:styleId="3L1NoteChar">
    <w:name w:val="3L1Note Char"/>
    <w:link w:val="3L1Note"/>
    <w:locked/>
    <w:rsid w:val="009B4276"/>
    <w:rPr>
      <w:rFonts w:eastAsia="Malgun Gothic"/>
      <w:b/>
      <w:bCs/>
      <w:sz w:val="20"/>
      <w:szCs w:val="20"/>
      <w:lang w:val="en-GB"/>
    </w:rPr>
  </w:style>
  <w:style w:type="paragraph" w:customStyle="1" w:styleId="3EdNotes">
    <w:name w:val="3EdNotes"/>
    <w:basedOn w:val="Normal"/>
    <w:link w:val="3EdNotesChar"/>
    <w:uiPriority w:val="99"/>
    <w:qFormat/>
    <w:rsid w:val="009B4276"/>
    <w:pPr>
      <w:tabs>
        <w:tab w:val="left" w:pos="284"/>
        <w:tab w:val="num" w:pos="720"/>
        <w:tab w:val="left" w:pos="1191"/>
        <w:tab w:val="left" w:pos="1588"/>
        <w:tab w:val="left" w:pos="1985"/>
      </w:tabs>
      <w:overflowPunct w:val="0"/>
      <w:autoSpaceDE w:val="0"/>
      <w:autoSpaceDN w:val="0"/>
      <w:adjustRightInd w:val="0"/>
      <w:ind w:left="720" w:hanging="720"/>
      <w:textAlignment w:val="baseline"/>
    </w:pPr>
    <w:rPr>
      <w:rFonts w:eastAsia="Malgun Gothic"/>
      <w:sz w:val="22"/>
      <w:szCs w:val="20"/>
    </w:rPr>
  </w:style>
  <w:style w:type="character" w:customStyle="1" w:styleId="3H4Char">
    <w:name w:val="3H4 Char"/>
    <w:link w:val="3H4"/>
    <w:uiPriority w:val="99"/>
    <w:locked/>
    <w:rsid w:val="009B4276"/>
    <w:rPr>
      <w:rFonts w:eastAsia="Malgun Gothic"/>
      <w:b/>
      <w:sz w:val="20"/>
      <w:szCs w:val="20"/>
      <w:lang w:val="en-GB"/>
    </w:rPr>
  </w:style>
  <w:style w:type="character" w:customStyle="1" w:styleId="3EdNotesChar">
    <w:name w:val="3EdNotes Char"/>
    <w:link w:val="3EdNotes"/>
    <w:uiPriority w:val="99"/>
    <w:locked/>
    <w:rsid w:val="009B4276"/>
    <w:rPr>
      <w:rFonts w:eastAsia="Malgun Gothic"/>
      <w:szCs w:val="20"/>
    </w:rPr>
  </w:style>
  <w:style w:type="paragraph" w:customStyle="1" w:styleId="3TOCLOFLOT">
    <w:name w:val="3TOCLOFLOT"/>
    <w:basedOn w:val="3N"/>
    <w:link w:val="3TOCLOFLOTChar"/>
    <w:rsid w:val="009B4276"/>
    <w:pPr>
      <w:keepNext/>
      <w:jc w:val="center"/>
      <w:outlineLvl w:val="0"/>
    </w:pPr>
    <w:rPr>
      <w:b/>
      <w:caps/>
      <w:sz w:val="24"/>
      <w:szCs w:val="24"/>
    </w:rPr>
  </w:style>
  <w:style w:type="character" w:customStyle="1" w:styleId="3TOCLOFLOTChar">
    <w:name w:val="3TOCLOFLOT Char"/>
    <w:link w:val="3TOCLOFLOT"/>
    <w:locked/>
    <w:rsid w:val="009B4276"/>
    <w:rPr>
      <w:rFonts w:eastAsia="Malgun Gothic"/>
      <w:b/>
      <w:caps/>
      <w:lang w:val="en-GB"/>
    </w:rPr>
  </w:style>
  <w:style w:type="paragraph" w:customStyle="1" w:styleId="Note1CharCharCharCharCharChar">
    <w:name w:val="Note 1 Char Char Char Char Char Char"/>
    <w:basedOn w:val="Normal"/>
    <w:uiPriority w:val="99"/>
    <w:rsid w:val="009B4276"/>
    <w:pPr>
      <w:overflowPunct w:val="0"/>
      <w:autoSpaceDE w:val="0"/>
      <w:autoSpaceDN w:val="0"/>
      <w:adjustRightInd w:val="0"/>
      <w:spacing w:before="60" w:line="199" w:lineRule="exact"/>
      <w:ind w:left="284"/>
      <w:textAlignment w:val="baseline"/>
    </w:pPr>
    <w:rPr>
      <w:rFonts w:eastAsia="Malgun Gothic"/>
      <w:sz w:val="18"/>
      <w:szCs w:val="18"/>
    </w:rPr>
  </w:style>
  <w:style w:type="paragraph" w:customStyle="1" w:styleId="3S0">
    <w:name w:val="3S0"/>
    <w:basedOn w:val="Normal"/>
    <w:link w:val="3S0Char"/>
    <w:uiPriority w:val="99"/>
    <w:qFormat/>
    <w:rsid w:val="009B4276"/>
    <w:pPr>
      <w:tabs>
        <w:tab w:val="left" w:pos="794"/>
        <w:tab w:val="left" w:pos="1191"/>
        <w:tab w:val="left" w:pos="1588"/>
        <w:tab w:val="left" w:pos="1985"/>
      </w:tabs>
      <w:overflowPunct w:val="0"/>
      <w:autoSpaceDE w:val="0"/>
      <w:autoSpaceDN w:val="0"/>
      <w:adjustRightInd w:val="0"/>
      <w:spacing w:before="136"/>
      <w:ind w:left="794" w:hanging="794"/>
      <w:textAlignment w:val="baseline"/>
    </w:pPr>
    <w:rPr>
      <w:rFonts w:eastAsia="Malgun Gothic"/>
      <w:sz w:val="22"/>
      <w:szCs w:val="20"/>
    </w:rPr>
  </w:style>
  <w:style w:type="character" w:customStyle="1" w:styleId="3H0Char">
    <w:name w:val="3H0 Char"/>
    <w:link w:val="3H0"/>
    <w:uiPriority w:val="99"/>
    <w:locked/>
    <w:rsid w:val="009B4276"/>
    <w:rPr>
      <w:rFonts w:eastAsia="Malgun Gothic"/>
      <w:b/>
      <w:szCs w:val="20"/>
      <w:lang w:val="en-GB"/>
    </w:rPr>
  </w:style>
  <w:style w:type="character" w:customStyle="1" w:styleId="3S0Char">
    <w:name w:val="3S0 Char"/>
    <w:link w:val="3S0"/>
    <w:uiPriority w:val="99"/>
    <w:locked/>
    <w:rsid w:val="009B4276"/>
    <w:rPr>
      <w:rFonts w:eastAsia="Malgun Gothic"/>
      <w:sz w:val="20"/>
      <w:szCs w:val="20"/>
      <w:lang w:val="en-GB"/>
    </w:rPr>
  </w:style>
  <w:style w:type="character" w:customStyle="1" w:styleId="3DVCLevel5Char">
    <w:name w:val="3DVC Level 5 Char"/>
    <w:link w:val="3H5"/>
    <w:uiPriority w:val="99"/>
    <w:locked/>
    <w:rsid w:val="009B4276"/>
    <w:rPr>
      <w:rFonts w:eastAsia="Malgun Gothic"/>
      <w:b/>
      <w:szCs w:val="20"/>
    </w:rPr>
  </w:style>
  <w:style w:type="paragraph" w:customStyle="1" w:styleId="4H0">
    <w:name w:val="4H0"/>
    <w:basedOn w:val="3H0"/>
    <w:link w:val="4H0Char"/>
    <w:rsid w:val="009B4276"/>
  </w:style>
  <w:style w:type="paragraph" w:customStyle="1" w:styleId="4H1">
    <w:name w:val="4H1"/>
    <w:basedOn w:val="3N"/>
    <w:link w:val="4H1Char"/>
    <w:rsid w:val="009B4276"/>
    <w:pPr>
      <w:tabs>
        <w:tab w:val="num" w:pos="1440"/>
      </w:tabs>
      <w:ind w:left="1440" w:hanging="720"/>
    </w:pPr>
    <w:rPr>
      <w:b/>
    </w:rPr>
  </w:style>
  <w:style w:type="character" w:customStyle="1" w:styleId="4H0Char">
    <w:name w:val="4H0 Char"/>
    <w:link w:val="4H0"/>
    <w:locked/>
    <w:rsid w:val="009B4276"/>
    <w:rPr>
      <w:rFonts w:eastAsia="Malgun Gothic"/>
      <w:b/>
      <w:szCs w:val="20"/>
      <w:lang w:val="en-GB"/>
    </w:rPr>
  </w:style>
  <w:style w:type="paragraph" w:customStyle="1" w:styleId="4H2">
    <w:name w:val="4H2"/>
    <w:basedOn w:val="Normal"/>
    <w:rsid w:val="009B4276"/>
    <w:pPr>
      <w:tabs>
        <w:tab w:val="left" w:pos="794"/>
        <w:tab w:val="left" w:pos="1191"/>
        <w:tab w:val="left" w:pos="1588"/>
        <w:tab w:val="left" w:pos="1985"/>
        <w:tab w:val="num" w:pos="2160"/>
      </w:tabs>
      <w:overflowPunct w:val="0"/>
      <w:autoSpaceDE w:val="0"/>
      <w:autoSpaceDN w:val="0"/>
      <w:adjustRightInd w:val="0"/>
      <w:spacing w:before="136"/>
      <w:ind w:left="2160" w:hanging="720"/>
      <w:textAlignment w:val="baseline"/>
    </w:pPr>
    <w:rPr>
      <w:rFonts w:eastAsia="Malgun Gothic"/>
      <w:sz w:val="22"/>
      <w:szCs w:val="20"/>
    </w:rPr>
  </w:style>
  <w:style w:type="character" w:customStyle="1" w:styleId="4H1Char">
    <w:name w:val="4H1 Char"/>
    <w:link w:val="4H1"/>
    <w:locked/>
    <w:rsid w:val="009B4276"/>
    <w:rPr>
      <w:rFonts w:eastAsia="Malgun Gothic"/>
      <w:b/>
      <w:szCs w:val="20"/>
    </w:rPr>
  </w:style>
  <w:style w:type="character" w:styleId="SubtleReference">
    <w:name w:val="Subtle Reference"/>
    <w:basedOn w:val="DefaultParagraphFont"/>
    <w:uiPriority w:val="31"/>
    <w:qFormat/>
    <w:rsid w:val="009B4276"/>
    <w:rPr>
      <w:smallCaps/>
      <w:color w:val="C0504D"/>
      <w:u w:val="single"/>
    </w:rPr>
  </w:style>
  <w:style w:type="paragraph" w:customStyle="1" w:styleId="3N0">
    <w:name w:val="3N0"/>
    <w:basedOn w:val="Normal"/>
    <w:link w:val="3N0Char"/>
    <w:rsid w:val="009B4276"/>
    <w:pPr>
      <w:widowControl w:val="0"/>
      <w:overflowPunct w:val="0"/>
      <w:autoSpaceDE w:val="0"/>
      <w:autoSpaceDN w:val="0"/>
      <w:adjustRightInd w:val="0"/>
      <w:spacing w:before="136"/>
      <w:textAlignment w:val="baseline"/>
    </w:pPr>
    <w:rPr>
      <w:rFonts w:eastAsia="Malgun Gothic"/>
      <w:sz w:val="22"/>
      <w:szCs w:val="20"/>
    </w:rPr>
  </w:style>
  <w:style w:type="character" w:customStyle="1" w:styleId="3N0Char">
    <w:name w:val="3N0 Char"/>
    <w:link w:val="3N0"/>
    <w:locked/>
    <w:rsid w:val="009B4276"/>
    <w:rPr>
      <w:rFonts w:eastAsia="Malgun Gothic"/>
      <w:sz w:val="20"/>
      <w:szCs w:val="20"/>
      <w:lang w:val="en-GB"/>
    </w:rPr>
  </w:style>
  <w:style w:type="paragraph" w:styleId="MessageHeader">
    <w:name w:val="Message Header"/>
    <w:basedOn w:val="Normal"/>
    <w:link w:val="MessageHeaderChar"/>
    <w:uiPriority w:val="99"/>
    <w:unhideWhenUsed/>
    <w:rsid w:val="009B4276"/>
    <w:pPr>
      <w:pBdr>
        <w:top w:val="single" w:sz="6" w:space="1" w:color="auto"/>
        <w:left w:val="single" w:sz="6" w:space="1" w:color="auto"/>
        <w:bottom w:val="single" w:sz="6" w:space="1" w:color="auto"/>
        <w:right w:val="single" w:sz="6" w:space="1" w:color="auto"/>
      </w:pBdr>
      <w:shd w:val="pct20" w:color="auto" w:fill="auto"/>
      <w:tabs>
        <w:tab w:val="left" w:pos="794"/>
        <w:tab w:val="left" w:pos="1191"/>
        <w:tab w:val="left" w:pos="1588"/>
        <w:tab w:val="left" w:pos="1985"/>
      </w:tabs>
      <w:overflowPunct w:val="0"/>
      <w:autoSpaceDE w:val="0"/>
      <w:autoSpaceDN w:val="0"/>
      <w:adjustRightInd w:val="0"/>
      <w:spacing w:before="136"/>
      <w:ind w:left="1080" w:hanging="1080"/>
      <w:textAlignment w:val="baseline"/>
    </w:pPr>
    <w:rPr>
      <w:rFonts w:ascii="Cambria" w:eastAsia="SimSun" w:hAnsi="Cambria"/>
    </w:rPr>
  </w:style>
  <w:style w:type="character" w:customStyle="1" w:styleId="MessageHeaderChar">
    <w:name w:val="Message Header Char"/>
    <w:basedOn w:val="DefaultParagraphFont"/>
    <w:link w:val="MessageHeader"/>
    <w:uiPriority w:val="99"/>
    <w:rsid w:val="009B4276"/>
    <w:rPr>
      <w:rFonts w:ascii="Cambria" w:eastAsia="SimSun" w:hAnsi="Cambria"/>
      <w:shd w:val="pct20" w:color="auto" w:fill="auto"/>
      <w:lang w:val="en-GB"/>
    </w:rPr>
  </w:style>
  <w:style w:type="character" w:customStyle="1" w:styleId="summary">
    <w:name w:val="summary"/>
    <w:rsid w:val="009B4276"/>
  </w:style>
  <w:style w:type="paragraph" w:customStyle="1" w:styleId="Bibliography3">
    <w:name w:val="Bibliography3"/>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4">
    <w:name w:val="Bibliography4"/>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5">
    <w:name w:val="Bibliography5"/>
    <w:basedOn w:val="Normal"/>
    <w:uiPriority w:val="99"/>
    <w:rsid w:val="009B4276"/>
    <w:pPr>
      <w:tabs>
        <w:tab w:val="left" w:pos="660"/>
      </w:tabs>
      <w:spacing w:after="240" w:line="230" w:lineRule="atLeast"/>
      <w:ind w:left="660" w:hanging="660"/>
    </w:pPr>
    <w:rPr>
      <w:rFonts w:ascii="Arial" w:eastAsia="MS Mincho" w:hAnsi="Arial"/>
      <w:noProof/>
      <w:sz w:val="22"/>
      <w:szCs w:val="20"/>
    </w:rPr>
  </w:style>
  <w:style w:type="paragraph" w:customStyle="1" w:styleId="Bibliography6">
    <w:name w:val="Bibliography6"/>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7">
    <w:name w:val="Bibliography7"/>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Shading-Accent14">
    <w:name w:val="Colorful Shading - Accent 14"/>
    <w:hidden/>
    <w:uiPriority w:val="99"/>
    <w:semiHidden/>
    <w:rsid w:val="009B4276"/>
    <w:rPr>
      <w:rFonts w:eastAsia="Malgun Gothic"/>
      <w:sz w:val="20"/>
      <w:szCs w:val="20"/>
      <w:lang w:val="en-GB"/>
    </w:rPr>
  </w:style>
  <w:style w:type="paragraph" w:customStyle="1" w:styleId="Bibliography8">
    <w:name w:val="Bibliography8"/>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ColorfulList-Accent14">
    <w:name w:val="Colorful List - Accent 14"/>
    <w:basedOn w:val="Normal"/>
    <w:uiPriority w:val="34"/>
    <w:qFormat/>
    <w:rsid w:val="009B4276"/>
    <w:pPr>
      <w:tabs>
        <w:tab w:val="left" w:pos="794"/>
        <w:tab w:val="left" w:pos="1191"/>
        <w:tab w:val="left" w:pos="1588"/>
        <w:tab w:val="left" w:pos="1985"/>
      </w:tabs>
      <w:overflowPunct w:val="0"/>
      <w:autoSpaceDE w:val="0"/>
      <w:autoSpaceDN w:val="0"/>
      <w:adjustRightInd w:val="0"/>
      <w:spacing w:before="136"/>
      <w:ind w:left="720" w:hanging="794"/>
      <w:textAlignment w:val="baseline"/>
    </w:pPr>
    <w:rPr>
      <w:rFonts w:eastAsia="Malgun Gothic"/>
      <w:sz w:val="22"/>
      <w:szCs w:val="20"/>
    </w:rPr>
  </w:style>
  <w:style w:type="paragraph" w:customStyle="1" w:styleId="Bibliography9">
    <w:name w:val="Bibliography9"/>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Bibliography10">
    <w:name w:val="Bibliography10"/>
    <w:basedOn w:val="Normal"/>
    <w:uiPriority w:val="99"/>
    <w:rsid w:val="009B4276"/>
    <w:pPr>
      <w:tabs>
        <w:tab w:val="left" w:pos="660"/>
      </w:tabs>
      <w:spacing w:after="240" w:line="230" w:lineRule="atLeast"/>
      <w:ind w:left="660" w:hanging="660"/>
    </w:pPr>
    <w:rPr>
      <w:rFonts w:ascii="Arial" w:eastAsia="MS Mincho" w:hAnsi="Arial"/>
      <w:sz w:val="22"/>
      <w:szCs w:val="20"/>
    </w:rPr>
  </w:style>
  <w:style w:type="paragraph" w:customStyle="1" w:styleId="Rec0">
    <w:name w:val="Rec"/>
    <w:basedOn w:val="Title"/>
    <w:rsid w:val="009B4276"/>
    <w:rPr>
      <w:rFonts w:eastAsia="SimSun"/>
    </w:rPr>
  </w:style>
  <w:style w:type="character" w:customStyle="1" w:styleId="Note1CharCharCharCharCharCharChar">
    <w:name w:val="Note 1 Char Char Char Char Char Char Char"/>
    <w:uiPriority w:val="99"/>
    <w:rsid w:val="009B4276"/>
    <w:rPr>
      <w:rFonts w:cs="Times New Roman"/>
      <w:sz w:val="18"/>
      <w:szCs w:val="18"/>
      <w:lang w:val="en-GB" w:eastAsia="en-US"/>
    </w:rPr>
  </w:style>
  <w:style w:type="character" w:customStyle="1" w:styleId="Note1CharCharCharCharCharCharChar1">
    <w:name w:val="Note 1 Char Char Char Char Char Char Char1"/>
    <w:uiPriority w:val="99"/>
    <w:rsid w:val="009B4276"/>
    <w:rPr>
      <w:rFonts w:eastAsia="Batang" w:cs="Times New Roman"/>
      <w:sz w:val="18"/>
      <w:szCs w:val="18"/>
      <w:lang w:val="en-GB" w:eastAsia="en-US" w:bidi="ar-SA"/>
    </w:rPr>
  </w:style>
  <w:style w:type="character" w:customStyle="1" w:styleId="Note3Char">
    <w:name w:val="Note 3 Char"/>
    <w:uiPriority w:val="99"/>
    <w:rsid w:val="009B4276"/>
    <w:rPr>
      <w:rFonts w:eastAsia="Batang" w:cs="Times New Roman"/>
      <w:sz w:val="18"/>
      <w:szCs w:val="18"/>
      <w:lang w:val="en-GB" w:eastAsia="en-US" w:bidi="ar-SA"/>
    </w:rPr>
  </w:style>
  <w:style w:type="paragraph" w:customStyle="1" w:styleId="Text">
    <w:name w:val="Text"/>
    <w:basedOn w:val="Normal"/>
    <w:uiPriority w:val="99"/>
    <w:rsid w:val="009B4276"/>
    <w:pPr>
      <w:spacing w:after="240" w:line="276" w:lineRule="auto"/>
    </w:pPr>
    <w:rPr>
      <w:rFonts w:eastAsia="MS Mincho"/>
      <w:lang w:val="de-AT"/>
    </w:rPr>
  </w:style>
  <w:style w:type="paragraph" w:styleId="NormalWeb">
    <w:name w:val="Normal (Web)"/>
    <w:basedOn w:val="Normal"/>
    <w:uiPriority w:val="99"/>
    <w:unhideWhenUsed/>
    <w:rsid w:val="009B4276"/>
    <w:pPr>
      <w:spacing w:before="100" w:beforeAutospacing="1" w:after="100" w:afterAutospacing="1"/>
    </w:pPr>
    <w:rPr>
      <w:rFonts w:eastAsia="SimSun"/>
      <w:lang w:eastAsia="en-GB"/>
    </w:rPr>
  </w:style>
  <w:style w:type="paragraph" w:customStyle="1" w:styleId="EquationTab">
    <w:name w:val="EquationTab"/>
    <w:basedOn w:val="Normal"/>
    <w:link w:val="EquationTabChar"/>
    <w:rsid w:val="009B4276"/>
    <w:pPr>
      <w:tabs>
        <w:tab w:val="left" w:pos="794"/>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character" w:customStyle="1" w:styleId="EquationTabChar">
    <w:name w:val="EquationTab Char"/>
    <w:link w:val="EquationTab"/>
    <w:rsid w:val="009B4276"/>
    <w:rPr>
      <w:rFonts w:eastAsia="Malgun Gothic"/>
      <w:sz w:val="20"/>
      <w:szCs w:val="20"/>
      <w:lang w:val="en-GB"/>
    </w:rPr>
  </w:style>
  <w:style w:type="paragraph" w:customStyle="1" w:styleId="3H8">
    <w:name w:val="3H8"/>
    <w:basedOn w:val="Normal"/>
    <w:uiPriority w:val="99"/>
    <w:rsid w:val="009B4276"/>
    <w:pPr>
      <w:tabs>
        <w:tab w:val="left" w:pos="1191"/>
        <w:tab w:val="left" w:pos="1588"/>
        <w:tab w:val="left" w:pos="1985"/>
      </w:tabs>
      <w:overflowPunct w:val="0"/>
      <w:autoSpaceDE w:val="0"/>
      <w:autoSpaceDN w:val="0"/>
      <w:adjustRightInd w:val="0"/>
      <w:spacing w:before="136"/>
      <w:textAlignment w:val="baseline"/>
    </w:pPr>
    <w:rPr>
      <w:rFonts w:eastAsia="Malgun Gothic"/>
      <w:sz w:val="22"/>
      <w:szCs w:val="20"/>
    </w:rPr>
  </w:style>
  <w:style w:type="paragraph" w:customStyle="1" w:styleId="3D0">
    <w:name w:val="3D0"/>
    <w:basedOn w:val="3N0"/>
    <w:link w:val="3D0Char"/>
    <w:uiPriority w:val="99"/>
    <w:qFormat/>
    <w:rsid w:val="009B4276"/>
    <w:pPr>
      <w:tabs>
        <w:tab w:val="left" w:pos="357"/>
        <w:tab w:val="num" w:pos="720"/>
        <w:tab w:val="left" w:pos="794"/>
        <w:tab w:val="left" w:pos="1191"/>
        <w:tab w:val="left" w:pos="1588"/>
        <w:tab w:val="left" w:pos="1985"/>
        <w:tab w:val="left" w:pos="2381"/>
      </w:tabs>
      <w:ind w:left="720" w:hanging="720"/>
    </w:pPr>
  </w:style>
  <w:style w:type="paragraph" w:customStyle="1" w:styleId="3D1">
    <w:name w:val="3D1"/>
    <w:basedOn w:val="3D0"/>
    <w:link w:val="3D1Char"/>
    <w:uiPriority w:val="99"/>
    <w:qFormat/>
    <w:rsid w:val="009B4276"/>
    <w:pPr>
      <w:numPr>
        <w:ilvl w:val="1"/>
      </w:numPr>
      <w:tabs>
        <w:tab w:val="num" w:pos="720"/>
      </w:tabs>
      <w:ind w:left="720" w:hanging="720"/>
    </w:pPr>
  </w:style>
  <w:style w:type="character" w:customStyle="1" w:styleId="3D0Char">
    <w:name w:val="3D0 Char"/>
    <w:link w:val="3D0"/>
    <w:uiPriority w:val="99"/>
    <w:rsid w:val="009B4276"/>
    <w:rPr>
      <w:rFonts w:eastAsia="Malgun Gothic"/>
      <w:szCs w:val="20"/>
    </w:rPr>
  </w:style>
  <w:style w:type="paragraph" w:customStyle="1" w:styleId="3D2">
    <w:name w:val="3D2"/>
    <w:basedOn w:val="3D1"/>
    <w:link w:val="3D2Char"/>
    <w:uiPriority w:val="99"/>
    <w:qFormat/>
    <w:rsid w:val="009B4276"/>
    <w:pPr>
      <w:numPr>
        <w:ilvl w:val="2"/>
      </w:numPr>
      <w:tabs>
        <w:tab w:val="clear" w:pos="794"/>
        <w:tab w:val="num" w:pos="720"/>
        <w:tab w:val="left" w:pos="1072"/>
      </w:tabs>
      <w:ind w:left="1071" w:hanging="720"/>
    </w:pPr>
    <w:rPr>
      <w:lang w:eastAsia="ko-KR"/>
    </w:rPr>
  </w:style>
  <w:style w:type="character" w:customStyle="1" w:styleId="3D1Char">
    <w:name w:val="3D1 Char"/>
    <w:link w:val="3D1"/>
    <w:uiPriority w:val="99"/>
    <w:rsid w:val="009B4276"/>
    <w:rPr>
      <w:rFonts w:eastAsia="Malgun Gothic"/>
      <w:sz w:val="20"/>
      <w:szCs w:val="20"/>
      <w:lang w:val="en-CA"/>
    </w:rPr>
  </w:style>
  <w:style w:type="paragraph" w:customStyle="1" w:styleId="3D3">
    <w:name w:val="3D3"/>
    <w:basedOn w:val="3D2"/>
    <w:link w:val="3D3Char"/>
    <w:uiPriority w:val="99"/>
    <w:qFormat/>
    <w:rsid w:val="009B4276"/>
    <w:pPr>
      <w:numPr>
        <w:ilvl w:val="3"/>
      </w:numPr>
      <w:tabs>
        <w:tab w:val="clear" w:pos="1072"/>
        <w:tab w:val="clear" w:pos="1191"/>
        <w:tab w:val="num" w:pos="720"/>
      </w:tabs>
      <w:ind w:left="1071" w:hanging="720"/>
    </w:pPr>
  </w:style>
  <w:style w:type="character" w:customStyle="1" w:styleId="3D2Char">
    <w:name w:val="3D2 Char"/>
    <w:link w:val="3D2"/>
    <w:uiPriority w:val="99"/>
    <w:rsid w:val="009B4276"/>
    <w:rPr>
      <w:rFonts w:eastAsia="Malgun Gothic"/>
      <w:sz w:val="20"/>
      <w:szCs w:val="20"/>
      <w:lang w:val="en-CA" w:eastAsia="ko-KR"/>
    </w:rPr>
  </w:style>
  <w:style w:type="paragraph" w:customStyle="1" w:styleId="3D4">
    <w:name w:val="3D4"/>
    <w:basedOn w:val="3D3"/>
    <w:link w:val="3D4Char"/>
    <w:uiPriority w:val="99"/>
    <w:qFormat/>
    <w:rsid w:val="009B4276"/>
    <w:pPr>
      <w:numPr>
        <w:ilvl w:val="4"/>
      </w:numPr>
      <w:tabs>
        <w:tab w:val="clear" w:pos="1588"/>
        <w:tab w:val="num" w:pos="720"/>
      </w:tabs>
      <w:ind w:left="1071" w:hanging="720"/>
    </w:pPr>
  </w:style>
  <w:style w:type="character" w:customStyle="1" w:styleId="3D3Char">
    <w:name w:val="3D3 Char"/>
    <w:link w:val="3D3"/>
    <w:uiPriority w:val="99"/>
    <w:rsid w:val="009B4276"/>
    <w:rPr>
      <w:rFonts w:eastAsia="Malgun Gothic"/>
      <w:sz w:val="20"/>
      <w:szCs w:val="20"/>
      <w:lang w:val="en-CA" w:eastAsia="ko-KR"/>
    </w:rPr>
  </w:style>
  <w:style w:type="paragraph" w:customStyle="1" w:styleId="3D5">
    <w:name w:val="3D5"/>
    <w:basedOn w:val="3D4"/>
    <w:link w:val="3D5Char"/>
    <w:uiPriority w:val="99"/>
    <w:qFormat/>
    <w:rsid w:val="009B4276"/>
    <w:pPr>
      <w:numPr>
        <w:ilvl w:val="5"/>
      </w:numPr>
      <w:tabs>
        <w:tab w:val="clear" w:pos="1985"/>
        <w:tab w:val="num" w:pos="720"/>
      </w:tabs>
      <w:ind w:left="1071" w:hanging="720"/>
    </w:pPr>
  </w:style>
  <w:style w:type="character" w:customStyle="1" w:styleId="3D4Char">
    <w:name w:val="3D4 Char"/>
    <w:link w:val="3D4"/>
    <w:uiPriority w:val="99"/>
    <w:rsid w:val="009B4276"/>
    <w:rPr>
      <w:rFonts w:eastAsia="Malgun Gothic"/>
      <w:sz w:val="20"/>
      <w:szCs w:val="20"/>
      <w:lang w:val="en-CA" w:eastAsia="ko-KR"/>
    </w:rPr>
  </w:style>
  <w:style w:type="paragraph" w:customStyle="1" w:styleId="3D6">
    <w:name w:val="3D6"/>
    <w:basedOn w:val="3D5"/>
    <w:link w:val="3D6Char"/>
    <w:uiPriority w:val="99"/>
    <w:qFormat/>
    <w:rsid w:val="009B4276"/>
    <w:pPr>
      <w:numPr>
        <w:ilvl w:val="6"/>
      </w:numPr>
      <w:tabs>
        <w:tab w:val="clear" w:pos="2381"/>
        <w:tab w:val="num" w:pos="720"/>
      </w:tabs>
      <w:ind w:left="1071" w:hanging="720"/>
    </w:pPr>
  </w:style>
  <w:style w:type="character" w:customStyle="1" w:styleId="3D5Char">
    <w:name w:val="3D5 Char"/>
    <w:link w:val="3D5"/>
    <w:uiPriority w:val="99"/>
    <w:rsid w:val="009B4276"/>
    <w:rPr>
      <w:rFonts w:eastAsia="Malgun Gothic"/>
      <w:sz w:val="20"/>
      <w:szCs w:val="20"/>
      <w:lang w:val="en-CA" w:eastAsia="ko-KR"/>
    </w:rPr>
  </w:style>
  <w:style w:type="paragraph" w:customStyle="1" w:styleId="3Tabs">
    <w:name w:val="3 Tabs"/>
    <w:basedOn w:val="3N0"/>
    <w:link w:val="3TabsChar"/>
    <w:rsid w:val="009B4276"/>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9B4276"/>
    <w:rPr>
      <w:rFonts w:eastAsia="Malgun Gothic"/>
      <w:sz w:val="20"/>
      <w:szCs w:val="20"/>
      <w:lang w:val="en-CA" w:eastAsia="ko-KR"/>
    </w:rPr>
  </w:style>
  <w:style w:type="paragraph" w:customStyle="1" w:styleId="3U1">
    <w:name w:val="3U1"/>
    <w:basedOn w:val="3N0"/>
    <w:uiPriority w:val="99"/>
    <w:qFormat/>
    <w:rsid w:val="009B4276"/>
    <w:pPr>
      <w:tabs>
        <w:tab w:val="num" w:pos="360"/>
        <w:tab w:val="num" w:pos="697"/>
        <w:tab w:val="num" w:pos="1440"/>
      </w:tabs>
    </w:pPr>
  </w:style>
  <w:style w:type="paragraph" w:customStyle="1" w:styleId="3U0">
    <w:name w:val="3U0"/>
    <w:basedOn w:val="3N0"/>
    <w:uiPriority w:val="99"/>
    <w:qFormat/>
    <w:rsid w:val="009B4276"/>
    <w:pPr>
      <w:tabs>
        <w:tab w:val="num" w:pos="360"/>
        <w:tab w:val="num" w:pos="720"/>
      </w:tabs>
    </w:pPr>
  </w:style>
  <w:style w:type="paragraph" w:customStyle="1" w:styleId="3U2">
    <w:name w:val="3U2"/>
    <w:basedOn w:val="3U1"/>
    <w:uiPriority w:val="99"/>
    <w:qFormat/>
    <w:rsid w:val="009B4276"/>
    <w:pPr>
      <w:numPr>
        <w:ilvl w:val="2"/>
      </w:numPr>
      <w:tabs>
        <w:tab w:val="num" w:pos="360"/>
        <w:tab w:val="num" w:pos="1054"/>
      </w:tabs>
    </w:pPr>
  </w:style>
  <w:style w:type="paragraph" w:customStyle="1" w:styleId="3U3">
    <w:name w:val="3U3"/>
    <w:basedOn w:val="3U2"/>
    <w:uiPriority w:val="99"/>
    <w:qFormat/>
    <w:rsid w:val="009B4276"/>
    <w:pPr>
      <w:numPr>
        <w:ilvl w:val="3"/>
      </w:numPr>
      <w:tabs>
        <w:tab w:val="num" w:pos="360"/>
        <w:tab w:val="num" w:pos="1411"/>
      </w:tabs>
    </w:pPr>
  </w:style>
  <w:style w:type="paragraph" w:customStyle="1" w:styleId="3U4">
    <w:name w:val="3U4"/>
    <w:basedOn w:val="3U3"/>
    <w:uiPriority w:val="99"/>
    <w:qFormat/>
    <w:rsid w:val="009B4276"/>
    <w:pPr>
      <w:numPr>
        <w:ilvl w:val="4"/>
      </w:numPr>
      <w:tabs>
        <w:tab w:val="num" w:pos="360"/>
        <w:tab w:val="num" w:pos="1768"/>
      </w:tabs>
    </w:pPr>
  </w:style>
  <w:style w:type="paragraph" w:customStyle="1" w:styleId="3U5">
    <w:name w:val="3U5"/>
    <w:basedOn w:val="3U4"/>
    <w:uiPriority w:val="99"/>
    <w:qFormat/>
    <w:rsid w:val="009B4276"/>
    <w:pPr>
      <w:numPr>
        <w:ilvl w:val="5"/>
      </w:numPr>
      <w:tabs>
        <w:tab w:val="num" w:pos="360"/>
        <w:tab w:val="num" w:pos="2125"/>
      </w:tabs>
    </w:pPr>
  </w:style>
  <w:style w:type="paragraph" w:customStyle="1" w:styleId="3U6">
    <w:name w:val="3U6"/>
    <w:basedOn w:val="3U5"/>
    <w:uiPriority w:val="99"/>
    <w:qFormat/>
    <w:rsid w:val="009B4276"/>
    <w:pPr>
      <w:numPr>
        <w:ilvl w:val="6"/>
      </w:numPr>
      <w:tabs>
        <w:tab w:val="num" w:pos="360"/>
        <w:tab w:val="num" w:pos="2482"/>
      </w:tabs>
    </w:pPr>
  </w:style>
  <w:style w:type="paragraph" w:customStyle="1" w:styleId="3U7">
    <w:name w:val="3U7"/>
    <w:basedOn w:val="Normal"/>
    <w:uiPriority w:val="99"/>
    <w:qFormat/>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U8">
    <w:name w:val="3U8"/>
    <w:basedOn w:val="3U7"/>
    <w:uiPriority w:val="99"/>
    <w:qFormat/>
    <w:rsid w:val="009B4276"/>
    <w:pPr>
      <w:numPr>
        <w:ilvl w:val="8"/>
      </w:numPr>
      <w:tabs>
        <w:tab w:val="num" w:pos="5760"/>
      </w:tabs>
      <w:ind w:left="5760" w:hanging="720"/>
    </w:pPr>
  </w:style>
  <w:style w:type="paragraph" w:customStyle="1" w:styleId="3D7">
    <w:name w:val="3D7"/>
    <w:basedOn w:val="Normal"/>
    <w:uiPriority w:val="99"/>
    <w:rsid w:val="009B4276"/>
    <w:pPr>
      <w:tabs>
        <w:tab w:val="left" w:pos="794"/>
        <w:tab w:val="left" w:pos="1191"/>
        <w:tab w:val="left" w:pos="1588"/>
        <w:tab w:val="left" w:pos="1985"/>
        <w:tab w:val="num" w:pos="5760"/>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D8">
    <w:name w:val="3D8"/>
    <w:basedOn w:val="Normal"/>
    <w:uiPriority w:val="99"/>
    <w:rsid w:val="009B4276"/>
    <w:pPr>
      <w:tabs>
        <w:tab w:val="left" w:pos="794"/>
        <w:tab w:val="left" w:pos="1191"/>
        <w:tab w:val="left" w:pos="1588"/>
        <w:tab w:val="left" w:pos="1985"/>
        <w:tab w:val="num" w:pos="6480"/>
      </w:tabs>
      <w:overflowPunct w:val="0"/>
      <w:autoSpaceDE w:val="0"/>
      <w:autoSpaceDN w:val="0"/>
      <w:adjustRightInd w:val="0"/>
      <w:spacing w:before="136"/>
      <w:ind w:left="6480" w:hanging="720"/>
      <w:textAlignment w:val="baseline"/>
    </w:pPr>
    <w:rPr>
      <w:rFonts w:eastAsia="Malgun Gothic"/>
      <w:sz w:val="22"/>
      <w:szCs w:val="20"/>
    </w:rPr>
  </w:style>
  <w:style w:type="paragraph" w:customStyle="1" w:styleId="3E0">
    <w:name w:val="3E0"/>
    <w:basedOn w:val="3N0"/>
    <w:uiPriority w:val="99"/>
    <w:qFormat/>
    <w:rsid w:val="009B4276"/>
    <w:pPr>
      <w:tabs>
        <w:tab w:val="num" w:pos="360"/>
        <w:tab w:val="num" w:pos="720"/>
        <w:tab w:val="center" w:pos="4865"/>
        <w:tab w:val="right" w:pos="9730"/>
      </w:tabs>
      <w:ind w:left="720" w:hanging="720"/>
      <w:jc w:val="left"/>
    </w:pPr>
  </w:style>
  <w:style w:type="paragraph" w:customStyle="1" w:styleId="3E1">
    <w:name w:val="3E1"/>
    <w:basedOn w:val="3E0"/>
    <w:uiPriority w:val="99"/>
    <w:qFormat/>
    <w:rsid w:val="009B4276"/>
    <w:pPr>
      <w:numPr>
        <w:ilvl w:val="1"/>
      </w:numPr>
      <w:tabs>
        <w:tab w:val="num" w:pos="360"/>
        <w:tab w:val="num" w:pos="794"/>
      </w:tabs>
      <w:ind w:left="720" w:hanging="720"/>
    </w:pPr>
  </w:style>
  <w:style w:type="paragraph" w:customStyle="1" w:styleId="3E2">
    <w:name w:val="3E2"/>
    <w:basedOn w:val="3E1"/>
    <w:uiPriority w:val="99"/>
    <w:qFormat/>
    <w:rsid w:val="009B4276"/>
    <w:pPr>
      <w:numPr>
        <w:ilvl w:val="2"/>
      </w:numPr>
      <w:tabs>
        <w:tab w:val="num" w:pos="360"/>
      </w:tabs>
      <w:ind w:left="720" w:hanging="720"/>
    </w:pPr>
  </w:style>
  <w:style w:type="paragraph" w:customStyle="1" w:styleId="3E3">
    <w:name w:val="3E3"/>
    <w:basedOn w:val="Normal"/>
    <w:uiPriority w:val="99"/>
    <w:qFormat/>
    <w:rsid w:val="009B4276"/>
    <w:pPr>
      <w:tabs>
        <w:tab w:val="num" w:pos="2880"/>
        <w:tab w:val="center" w:pos="4865"/>
        <w:tab w:val="right" w:pos="9730"/>
      </w:tabs>
      <w:overflowPunct w:val="0"/>
      <w:autoSpaceDE w:val="0"/>
      <w:autoSpaceDN w:val="0"/>
      <w:adjustRightInd w:val="0"/>
      <w:spacing w:before="136"/>
      <w:ind w:left="2880" w:hanging="720"/>
      <w:textAlignment w:val="baseline"/>
    </w:pPr>
    <w:rPr>
      <w:rFonts w:eastAsia="Malgun Gothic"/>
      <w:sz w:val="22"/>
      <w:szCs w:val="20"/>
    </w:rPr>
  </w:style>
  <w:style w:type="paragraph" w:customStyle="1" w:styleId="3E4">
    <w:name w:val="3E4"/>
    <w:basedOn w:val="Normal"/>
    <w:uiPriority w:val="99"/>
    <w:qFormat/>
    <w:rsid w:val="009B4276"/>
    <w:pPr>
      <w:tabs>
        <w:tab w:val="num" w:pos="3600"/>
        <w:tab w:val="center" w:pos="4865"/>
        <w:tab w:val="right" w:pos="9730"/>
      </w:tabs>
      <w:overflowPunct w:val="0"/>
      <w:autoSpaceDE w:val="0"/>
      <w:autoSpaceDN w:val="0"/>
      <w:adjustRightInd w:val="0"/>
      <w:spacing w:before="136"/>
      <w:ind w:left="3600" w:hanging="720"/>
      <w:textAlignment w:val="baseline"/>
    </w:pPr>
    <w:rPr>
      <w:rFonts w:eastAsia="Malgun Gothic"/>
      <w:sz w:val="22"/>
      <w:szCs w:val="20"/>
    </w:rPr>
  </w:style>
  <w:style w:type="paragraph" w:customStyle="1" w:styleId="3E5">
    <w:name w:val="3E5"/>
    <w:basedOn w:val="Normal"/>
    <w:uiPriority w:val="99"/>
    <w:qFormat/>
    <w:rsid w:val="009B4276"/>
    <w:pPr>
      <w:tabs>
        <w:tab w:val="num" w:pos="4320"/>
        <w:tab w:val="center" w:pos="4864"/>
        <w:tab w:val="right" w:pos="9729"/>
      </w:tabs>
      <w:overflowPunct w:val="0"/>
      <w:autoSpaceDE w:val="0"/>
      <w:autoSpaceDN w:val="0"/>
      <w:adjustRightInd w:val="0"/>
      <w:spacing w:before="136"/>
      <w:ind w:left="4320" w:hanging="720"/>
      <w:textAlignment w:val="baseline"/>
    </w:pPr>
    <w:rPr>
      <w:rFonts w:eastAsia="Malgun Gothic"/>
      <w:sz w:val="22"/>
      <w:szCs w:val="20"/>
    </w:rPr>
  </w:style>
  <w:style w:type="paragraph" w:customStyle="1" w:styleId="3E6">
    <w:name w:val="3E6"/>
    <w:basedOn w:val="Normal"/>
    <w:uiPriority w:val="99"/>
    <w:qFormat/>
    <w:rsid w:val="009B4276"/>
    <w:pPr>
      <w:tabs>
        <w:tab w:val="center" w:pos="4864"/>
        <w:tab w:val="num" w:pos="5040"/>
        <w:tab w:val="right" w:pos="9729"/>
      </w:tabs>
      <w:overflowPunct w:val="0"/>
      <w:autoSpaceDE w:val="0"/>
      <w:autoSpaceDN w:val="0"/>
      <w:adjustRightInd w:val="0"/>
      <w:spacing w:before="136"/>
      <w:ind w:left="5040" w:hanging="720"/>
      <w:textAlignment w:val="baseline"/>
    </w:pPr>
    <w:rPr>
      <w:rFonts w:eastAsia="Malgun Gothic"/>
      <w:sz w:val="22"/>
      <w:szCs w:val="20"/>
    </w:rPr>
  </w:style>
  <w:style w:type="paragraph" w:customStyle="1" w:styleId="3E7">
    <w:name w:val="3E7"/>
    <w:basedOn w:val="Normal"/>
    <w:uiPriority w:val="99"/>
    <w:qFormat/>
    <w:rsid w:val="009B4276"/>
    <w:pPr>
      <w:tabs>
        <w:tab w:val="center" w:pos="4864"/>
        <w:tab w:val="num" w:pos="5760"/>
        <w:tab w:val="right" w:pos="9729"/>
      </w:tabs>
      <w:overflowPunct w:val="0"/>
      <w:autoSpaceDE w:val="0"/>
      <w:autoSpaceDN w:val="0"/>
      <w:adjustRightInd w:val="0"/>
      <w:spacing w:before="136"/>
      <w:ind w:left="5760" w:hanging="720"/>
      <w:textAlignment w:val="baseline"/>
    </w:pPr>
    <w:rPr>
      <w:rFonts w:eastAsia="Malgun Gothic"/>
      <w:sz w:val="22"/>
      <w:szCs w:val="20"/>
    </w:rPr>
  </w:style>
  <w:style w:type="paragraph" w:customStyle="1" w:styleId="3E8">
    <w:name w:val="3E8"/>
    <w:basedOn w:val="Normal"/>
    <w:uiPriority w:val="99"/>
    <w:qFormat/>
    <w:rsid w:val="009B4276"/>
    <w:pPr>
      <w:tabs>
        <w:tab w:val="center" w:pos="4864"/>
        <w:tab w:val="num" w:pos="6480"/>
        <w:tab w:val="right" w:pos="9729"/>
      </w:tabs>
      <w:overflowPunct w:val="0"/>
      <w:autoSpaceDE w:val="0"/>
      <w:autoSpaceDN w:val="0"/>
      <w:adjustRightInd w:val="0"/>
      <w:spacing w:before="136"/>
      <w:ind w:left="6480" w:hanging="720"/>
      <w:textAlignment w:val="baseline"/>
    </w:pPr>
    <w:rPr>
      <w:rFonts w:eastAsia="Malgun Gothic"/>
      <w:sz w:val="22"/>
      <w:szCs w:val="20"/>
    </w:rPr>
  </w:style>
  <w:style w:type="character" w:customStyle="1" w:styleId="3TabsChar">
    <w:name w:val="3 Tabs Char"/>
    <w:link w:val="3Tabs"/>
    <w:rsid w:val="009B4276"/>
    <w:rPr>
      <w:rFonts w:eastAsia="Malgun Gothic"/>
      <w:bCs/>
      <w:sz w:val="20"/>
      <w:szCs w:val="20"/>
    </w:rPr>
  </w:style>
  <w:style w:type="paragraph" w:customStyle="1" w:styleId="3N4">
    <w:name w:val="3N4"/>
    <w:basedOn w:val="3N0"/>
    <w:link w:val="3N4Char"/>
    <w:rsid w:val="009B4276"/>
    <w:pPr>
      <w:ind w:left="1429"/>
    </w:pPr>
  </w:style>
  <w:style w:type="paragraph" w:customStyle="1" w:styleId="3N3">
    <w:name w:val="3N3"/>
    <w:basedOn w:val="3N4"/>
    <w:link w:val="3N3Char"/>
    <w:rsid w:val="009B4276"/>
    <w:pPr>
      <w:ind w:left="1072"/>
    </w:pPr>
  </w:style>
  <w:style w:type="paragraph" w:customStyle="1" w:styleId="3N1">
    <w:name w:val="3N1"/>
    <w:basedOn w:val="3N0"/>
    <w:link w:val="3N1Char"/>
    <w:rsid w:val="009B4276"/>
    <w:pPr>
      <w:ind w:left="357"/>
    </w:pPr>
    <w:rPr>
      <w:lang w:eastAsia="ko-KR"/>
    </w:rPr>
  </w:style>
  <w:style w:type="character" w:customStyle="1" w:styleId="3N4Char">
    <w:name w:val="3N4 Char"/>
    <w:link w:val="3N4"/>
    <w:rsid w:val="009B4276"/>
    <w:rPr>
      <w:rFonts w:eastAsia="Malgun Gothic"/>
      <w:sz w:val="20"/>
      <w:szCs w:val="20"/>
      <w:lang w:val="en-GB"/>
    </w:rPr>
  </w:style>
  <w:style w:type="character" w:customStyle="1" w:styleId="3N3Char">
    <w:name w:val="3N3 Char"/>
    <w:link w:val="3N3"/>
    <w:rsid w:val="009B4276"/>
    <w:rPr>
      <w:rFonts w:eastAsia="Malgun Gothic"/>
      <w:sz w:val="20"/>
      <w:szCs w:val="20"/>
      <w:lang w:val="en-GB"/>
    </w:rPr>
  </w:style>
  <w:style w:type="paragraph" w:customStyle="1" w:styleId="3N2">
    <w:name w:val="3N2"/>
    <w:basedOn w:val="3N1"/>
    <w:link w:val="3N2Char"/>
    <w:rsid w:val="009B4276"/>
    <w:pPr>
      <w:ind w:left="714"/>
    </w:pPr>
  </w:style>
  <w:style w:type="character" w:customStyle="1" w:styleId="3N1Char">
    <w:name w:val="3N1 Char"/>
    <w:link w:val="3N1"/>
    <w:rsid w:val="009B4276"/>
    <w:rPr>
      <w:rFonts w:eastAsia="Malgun Gothic"/>
      <w:sz w:val="20"/>
      <w:szCs w:val="20"/>
      <w:lang w:val="en-GB" w:eastAsia="ko-KR"/>
    </w:rPr>
  </w:style>
  <w:style w:type="paragraph" w:customStyle="1" w:styleId="3N5">
    <w:name w:val="3N5"/>
    <w:basedOn w:val="3N4"/>
    <w:link w:val="3N5Char"/>
    <w:rsid w:val="009B4276"/>
    <w:pPr>
      <w:ind w:left="1786"/>
    </w:pPr>
  </w:style>
  <w:style w:type="character" w:customStyle="1" w:styleId="3N2Char">
    <w:name w:val="3N2 Char"/>
    <w:link w:val="3N2"/>
    <w:rsid w:val="009B4276"/>
    <w:rPr>
      <w:rFonts w:eastAsia="Malgun Gothic"/>
      <w:sz w:val="20"/>
      <w:szCs w:val="20"/>
      <w:lang w:val="en-GB" w:eastAsia="ko-KR"/>
    </w:rPr>
  </w:style>
  <w:style w:type="paragraph" w:customStyle="1" w:styleId="3N6">
    <w:name w:val="3N6"/>
    <w:basedOn w:val="3N5"/>
    <w:link w:val="3N6Char"/>
    <w:rsid w:val="009B4276"/>
    <w:pPr>
      <w:ind w:left="2143"/>
    </w:pPr>
  </w:style>
  <w:style w:type="character" w:customStyle="1" w:styleId="3N5Char">
    <w:name w:val="3N5 Char"/>
    <w:link w:val="3N5"/>
    <w:rsid w:val="009B4276"/>
    <w:rPr>
      <w:rFonts w:eastAsia="Malgun Gothic"/>
      <w:sz w:val="20"/>
      <w:szCs w:val="20"/>
      <w:lang w:val="en-GB"/>
    </w:rPr>
  </w:style>
  <w:style w:type="paragraph" w:customStyle="1" w:styleId="3N7">
    <w:name w:val="3N7"/>
    <w:basedOn w:val="3N6"/>
    <w:link w:val="3N7Char"/>
    <w:rsid w:val="009B4276"/>
    <w:pPr>
      <w:ind w:left="2500"/>
    </w:pPr>
  </w:style>
  <w:style w:type="character" w:customStyle="1" w:styleId="3N6Char">
    <w:name w:val="3N6 Char"/>
    <w:link w:val="3N6"/>
    <w:rsid w:val="009B4276"/>
    <w:rPr>
      <w:rFonts w:eastAsia="Malgun Gothic"/>
      <w:sz w:val="20"/>
      <w:szCs w:val="20"/>
      <w:lang w:val="en-GB"/>
    </w:rPr>
  </w:style>
  <w:style w:type="paragraph" w:customStyle="1" w:styleId="3N8">
    <w:name w:val="3N8"/>
    <w:basedOn w:val="3N7"/>
    <w:link w:val="3N8Char"/>
    <w:rsid w:val="009B4276"/>
    <w:pPr>
      <w:ind w:left="2858"/>
    </w:pPr>
  </w:style>
  <w:style w:type="character" w:customStyle="1" w:styleId="3N7Char">
    <w:name w:val="3N7 Char"/>
    <w:link w:val="3N7"/>
    <w:rsid w:val="009B4276"/>
    <w:rPr>
      <w:rFonts w:eastAsia="Malgun Gothic"/>
      <w:sz w:val="20"/>
      <w:szCs w:val="20"/>
      <w:lang w:val="en-GB"/>
    </w:rPr>
  </w:style>
  <w:style w:type="character" w:customStyle="1" w:styleId="3N8Char">
    <w:name w:val="3N8 Char"/>
    <w:link w:val="3N8"/>
    <w:rsid w:val="009B4276"/>
    <w:rPr>
      <w:rFonts w:eastAsia="Malgun Gothic"/>
      <w:sz w:val="20"/>
      <w:szCs w:val="20"/>
      <w:lang w:val="en-GB"/>
    </w:rPr>
  </w:style>
  <w:style w:type="paragraph" w:customStyle="1" w:styleId="Syntax">
    <w:name w:val="Syntax"/>
    <w:basedOn w:val="Normal"/>
    <w:link w:val="SyntaxChar"/>
    <w:rsid w:val="009B4276"/>
    <w:pPr>
      <w:keepNext/>
      <w:keepLines/>
      <w:tabs>
        <w:tab w:val="left" w:pos="216"/>
        <w:tab w:val="left" w:pos="432"/>
        <w:tab w:val="left" w:pos="648"/>
        <w:tab w:val="left" w:pos="864"/>
        <w:tab w:val="left" w:pos="1080"/>
        <w:tab w:val="left" w:pos="1296"/>
        <w:tab w:val="left" w:pos="1512"/>
        <w:tab w:val="left" w:pos="1728"/>
        <w:tab w:val="left" w:pos="1944"/>
        <w:tab w:val="left" w:pos="2160"/>
      </w:tabs>
      <w:overflowPunct w:val="0"/>
      <w:autoSpaceDE w:val="0"/>
      <w:autoSpaceDN w:val="0"/>
      <w:adjustRightInd w:val="0"/>
      <w:spacing w:after="60"/>
      <w:textAlignment w:val="baseline"/>
    </w:pPr>
    <w:rPr>
      <w:rFonts w:eastAsia="Malgun Gothic"/>
      <w:bCs/>
      <w:sz w:val="22"/>
      <w:szCs w:val="20"/>
    </w:rPr>
  </w:style>
  <w:style w:type="character" w:customStyle="1" w:styleId="SyntaxChar">
    <w:name w:val="Syntax Char"/>
    <w:link w:val="Syntax"/>
    <w:rsid w:val="009B4276"/>
    <w:rPr>
      <w:rFonts w:eastAsia="Malgun Gothic"/>
      <w:bCs/>
      <w:sz w:val="20"/>
      <w:szCs w:val="20"/>
      <w:lang w:val="en-CA"/>
    </w:rPr>
  </w:style>
  <w:style w:type="paragraph" w:customStyle="1" w:styleId="3DNote">
    <w:name w:val="3D Note"/>
    <w:basedOn w:val="3EdNotes"/>
    <w:link w:val="3DNoteChar"/>
    <w:uiPriority w:val="99"/>
    <w:qFormat/>
    <w:rsid w:val="009B4276"/>
    <w:pPr>
      <w:tabs>
        <w:tab w:val="clear" w:pos="720"/>
        <w:tab w:val="num" w:pos="1915"/>
      </w:tabs>
      <w:ind w:left="1915"/>
    </w:pPr>
  </w:style>
  <w:style w:type="character" w:customStyle="1" w:styleId="3DNoteChar">
    <w:name w:val="3D Note Char"/>
    <w:link w:val="3DNote"/>
    <w:uiPriority w:val="99"/>
    <w:rsid w:val="009B4276"/>
    <w:rPr>
      <w:rFonts w:eastAsia="Malgun Gothic"/>
      <w:sz w:val="20"/>
      <w:szCs w:val="20"/>
      <w:lang w:val="en-CA"/>
    </w:rPr>
  </w:style>
  <w:style w:type="character" w:customStyle="1" w:styleId="NoteChar2">
    <w:name w:val="Note Char2"/>
    <w:rsid w:val="009B4276"/>
    <w:rPr>
      <w:rFonts w:ascii="Times New Roman" w:hAnsi="Times New Roman"/>
      <w:sz w:val="18"/>
      <w:lang w:val="en-GB"/>
    </w:rPr>
  </w:style>
  <w:style w:type="paragraph" w:customStyle="1" w:styleId="3AmdHead">
    <w:name w:val="3 Amd Head"/>
    <w:basedOn w:val="3N0"/>
    <w:link w:val="3AmdHeadChar"/>
    <w:rsid w:val="009B4276"/>
    <w:rPr>
      <w:b/>
      <w:szCs w:val="22"/>
    </w:rPr>
  </w:style>
  <w:style w:type="character" w:customStyle="1" w:styleId="3AmdHeadChar">
    <w:name w:val="3 Amd Head Char"/>
    <w:link w:val="3AmdHead"/>
    <w:rsid w:val="009B4276"/>
    <w:rPr>
      <w:rFonts w:eastAsia="Malgun Gothic"/>
      <w:b/>
      <w:sz w:val="22"/>
      <w:szCs w:val="22"/>
      <w:lang w:val="en-CA"/>
    </w:rPr>
  </w:style>
  <w:style w:type="paragraph" w:customStyle="1" w:styleId="LightGrid-Accent31">
    <w:name w:val="Light Grid - Accent 31"/>
    <w:basedOn w:val="Normal"/>
    <w:uiPriority w:val="34"/>
    <w:qFormat/>
    <w:rsid w:val="009B4276"/>
    <w:pPr>
      <w:tabs>
        <w:tab w:val="left" w:pos="360"/>
        <w:tab w:val="left" w:pos="720"/>
        <w:tab w:val="left" w:pos="1080"/>
        <w:tab w:val="left" w:pos="1440"/>
      </w:tabs>
      <w:overflowPunct w:val="0"/>
      <w:autoSpaceDE w:val="0"/>
      <w:autoSpaceDN w:val="0"/>
      <w:adjustRightInd w:val="0"/>
      <w:spacing w:before="136"/>
      <w:ind w:leftChars="400" w:left="840"/>
      <w:textAlignment w:val="baseline"/>
    </w:pPr>
    <w:rPr>
      <w:rFonts w:eastAsia="MS Mincho"/>
      <w:sz w:val="22"/>
      <w:szCs w:val="20"/>
    </w:rPr>
  </w:style>
  <w:style w:type="character" w:customStyle="1" w:styleId="PlainTable51">
    <w:name w:val="Plain Table 51"/>
    <w:uiPriority w:val="31"/>
    <w:qFormat/>
    <w:rsid w:val="009B4276"/>
    <w:rPr>
      <w:smallCaps/>
      <w:color w:val="C0504D"/>
      <w:u w:val="single"/>
    </w:rPr>
  </w:style>
  <w:style w:type="paragraph" w:customStyle="1" w:styleId="GridTable31">
    <w:name w:val="Grid Table 31"/>
    <w:basedOn w:val="Heading1"/>
    <w:next w:val="Normal"/>
    <w:uiPriority w:val="39"/>
    <w:unhideWhenUsed/>
    <w:qFormat/>
    <w:rsid w:val="009B4276"/>
    <w:pPr>
      <w:tabs>
        <w:tab w:val="clear" w:pos="794"/>
        <w:tab w:val="clear" w:pos="1191"/>
        <w:tab w:val="clear" w:pos="1588"/>
        <w:tab w:val="clear" w:pos="1985"/>
      </w:tabs>
      <w:overflowPunct/>
      <w:autoSpaceDE/>
      <w:autoSpaceDN/>
      <w:adjustRightInd/>
      <w:spacing w:line="276" w:lineRule="auto"/>
      <w:ind w:left="0" w:firstLine="0"/>
      <w:textAlignment w:val="auto"/>
      <w:outlineLvl w:val="9"/>
    </w:pPr>
    <w:rPr>
      <w:rFonts w:ascii="Cambria" w:eastAsia="SimSun" w:hAnsi="Cambria"/>
      <w:bCs/>
      <w:color w:val="365F91"/>
      <w:sz w:val="28"/>
      <w:szCs w:val="28"/>
      <w:lang w:eastAsia="ja-JP"/>
    </w:rPr>
  </w:style>
  <w:style w:type="character" w:customStyle="1" w:styleId="Heading2Char1">
    <w:name w:val="Heading 2 Char1"/>
    <w:aliases w:val="H Char"/>
    <w:uiPriority w:val="99"/>
    <w:rsid w:val="009B4276"/>
    <w:rPr>
      <w:rFonts w:ascii="Cambria" w:eastAsia="SimSun" w:hAnsi="Cambria" w:cs="Times New Roman"/>
      <w:b/>
      <w:bCs/>
      <w:i/>
      <w:iCs/>
      <w:sz w:val="28"/>
      <w:szCs w:val="28"/>
      <w:lang w:val="en-GB" w:eastAsia="en-US"/>
    </w:rPr>
  </w:style>
  <w:style w:type="character" w:customStyle="1" w:styleId="Heading1Char2">
    <w:name w:val="Heading 1 Char2"/>
    <w:uiPriority w:val="99"/>
    <w:rsid w:val="009B4276"/>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9B4276"/>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9B4276"/>
    <w:rPr>
      <w:rFonts w:ascii="Times New Roman" w:hAnsi="Times New Roman"/>
      <w:lang w:val="en-GB"/>
    </w:rPr>
  </w:style>
  <w:style w:type="paragraph" w:customStyle="1" w:styleId="FigureCaption">
    <w:name w:val="Figure Caption"/>
    <w:basedOn w:val="Normal"/>
    <w:uiPriority w:val="99"/>
    <w:qFormat/>
    <w:rsid w:val="009B4276"/>
    <w:pPr>
      <w:spacing w:before="100" w:after="100" w:line="276" w:lineRule="auto"/>
      <w:jc w:val="center"/>
    </w:pPr>
    <w:rPr>
      <w:rFonts w:ascii="Calibri" w:eastAsia="Calibri" w:hAnsi="Calibri"/>
      <w:b/>
      <w:sz w:val="18"/>
      <w:szCs w:val="22"/>
    </w:rPr>
  </w:style>
  <w:style w:type="character" w:customStyle="1" w:styleId="LightGrid-Accent11">
    <w:name w:val="Light Grid - Accent 11"/>
    <w:uiPriority w:val="99"/>
    <w:rsid w:val="009B4276"/>
    <w:rPr>
      <w:color w:val="808080"/>
    </w:rPr>
  </w:style>
  <w:style w:type="paragraph" w:customStyle="1" w:styleId="zzSTDTitle">
    <w:name w:val="zzSTDTitle"/>
    <w:basedOn w:val="Normal"/>
    <w:next w:val="Normal"/>
    <w:rsid w:val="009B4276"/>
    <w:pPr>
      <w:suppressAutoHyphens/>
      <w:spacing w:before="400" w:after="760" w:line="350" w:lineRule="exact"/>
    </w:pPr>
    <w:rPr>
      <w:rFonts w:ascii="Arial" w:eastAsia="MS Mincho" w:hAnsi="Arial"/>
      <w:b/>
      <w:color w:val="0000FF"/>
      <w:sz w:val="32"/>
      <w:szCs w:val="20"/>
      <w:lang w:val="de-DE" w:eastAsia="ja-JP"/>
    </w:rPr>
  </w:style>
  <w:style w:type="table" w:customStyle="1" w:styleId="TableGrid3">
    <w:name w:val="Table Grid3"/>
    <w:basedOn w:val="TableNormal"/>
    <w:next w:val="TableGrid"/>
    <w:rsid w:val="009B4276"/>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9B4276"/>
    <w:rPr>
      <w:rFonts w:eastAsia="SimSun"/>
      <w:szCs w:val="20"/>
    </w:rPr>
  </w:style>
  <w:style w:type="paragraph" w:customStyle="1" w:styleId="p1">
    <w:name w:val="p1"/>
    <w:basedOn w:val="Normal"/>
    <w:rsid w:val="009B4276"/>
    <w:rPr>
      <w:rFonts w:ascii="Menlo" w:eastAsia="MS Mincho" w:hAnsi="Menlo" w:cs="Menlo"/>
      <w:color w:val="000000"/>
      <w:sz w:val="17"/>
      <w:szCs w:val="17"/>
    </w:rPr>
  </w:style>
  <w:style w:type="character" w:customStyle="1" w:styleId="s1">
    <w:name w:val="s1"/>
    <w:rsid w:val="009B4276"/>
  </w:style>
  <w:style w:type="paragraph" w:customStyle="1" w:styleId="MediumList2-Accent23">
    <w:name w:val="Medium List 2 - Accent 23"/>
    <w:hidden/>
    <w:uiPriority w:val="71"/>
    <w:rsid w:val="009B4276"/>
    <w:rPr>
      <w:rFonts w:eastAsia="SimSun"/>
      <w:szCs w:val="20"/>
    </w:rPr>
  </w:style>
  <w:style w:type="paragraph" w:customStyle="1" w:styleId="ColorfulShading-Accent15">
    <w:name w:val="Colorful Shading - Accent 15"/>
    <w:hidden/>
    <w:uiPriority w:val="62"/>
    <w:rsid w:val="009B4276"/>
    <w:rPr>
      <w:rFonts w:eastAsia="SimSun"/>
      <w:szCs w:val="20"/>
    </w:rPr>
  </w:style>
  <w:style w:type="paragraph" w:customStyle="1" w:styleId="Term">
    <w:name w:val="Term"/>
    <w:basedOn w:val="ColorfulList-Accent11"/>
    <w:autoRedefine/>
    <w:rsid w:val="009B4276"/>
    <w:pPr>
      <w:tabs>
        <w:tab w:val="clear" w:pos="794"/>
        <w:tab w:val="clear" w:pos="1191"/>
        <w:tab w:val="clear" w:pos="1588"/>
        <w:tab w:val="clear" w:pos="1985"/>
        <w:tab w:val="num" w:pos="720"/>
      </w:tabs>
      <w:overflowPunct/>
      <w:autoSpaceDE/>
      <w:autoSpaceDN/>
      <w:adjustRightInd/>
      <w:spacing w:before="0"/>
      <w:ind w:hanging="72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9B4276"/>
    <w:pPr>
      <w:tabs>
        <w:tab w:val="left" w:pos="8010"/>
      </w:tabs>
      <w:spacing w:after="160"/>
      <w:ind w:left="720" w:hanging="360"/>
    </w:pPr>
    <w:rPr>
      <w:rFonts w:ascii="Times" w:eastAsia="BatangChe" w:hAnsi="Times"/>
      <w:szCs w:val="20"/>
    </w:rPr>
  </w:style>
  <w:style w:type="character" w:customStyle="1" w:styleId="fieldsZchn">
    <w:name w:val="fields Zchn"/>
    <w:link w:val="fields"/>
    <w:rsid w:val="009B4276"/>
    <w:rPr>
      <w:rFonts w:ascii="Times" w:eastAsia="BatangChe" w:hAnsi="Times"/>
      <w:szCs w:val="20"/>
    </w:rPr>
  </w:style>
  <w:style w:type="character" w:customStyle="1" w:styleId="UnresolvedMention2">
    <w:name w:val="Unresolved Mention2"/>
    <w:basedOn w:val="DefaultParagraphFont"/>
    <w:uiPriority w:val="99"/>
    <w:semiHidden/>
    <w:unhideWhenUsed/>
    <w:rsid w:val="009B4276"/>
    <w:rPr>
      <w:color w:val="605E5C"/>
      <w:shd w:val="clear" w:color="auto" w:fill="E1DFDD"/>
    </w:rPr>
  </w:style>
  <w:style w:type="table" w:customStyle="1" w:styleId="TableGrid4">
    <w:name w:val="Table Grid4"/>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rsid w:val="009B4276"/>
    <w:rPr>
      <w:rFonts w:eastAsia="Times New Roman"/>
      <w:sz w:val="20"/>
      <w:szCs w:val="20"/>
      <w:lang w:val="en-GB"/>
    </w:rPr>
  </w:style>
  <w:style w:type="paragraph" w:customStyle="1" w:styleId="Default">
    <w:name w:val="Default"/>
    <w:rsid w:val="009B4276"/>
    <w:pPr>
      <w:widowControl w:val="0"/>
      <w:autoSpaceDE w:val="0"/>
      <w:autoSpaceDN w:val="0"/>
      <w:adjustRightInd w:val="0"/>
    </w:pPr>
    <w:rPr>
      <w:rFonts w:eastAsia="SimSun"/>
      <w:color w:val="000000"/>
    </w:rPr>
  </w:style>
  <w:style w:type="paragraph" w:customStyle="1" w:styleId="n">
    <w:name w:val="n"/>
    <w:basedOn w:val="Normalaftertitle0"/>
    <w:rsid w:val="009B4276"/>
  </w:style>
  <w:style w:type="table" w:customStyle="1" w:styleId="1">
    <w:name w:val="표 구분선1"/>
    <w:basedOn w:val="TableNormal"/>
    <w:next w:val="TableGrid"/>
    <w:rsid w:val="009B4276"/>
    <w:rPr>
      <w:rFonts w:ascii="CG Times" w:eastAsia="SimSun" w:hAnsi="CG Times"/>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9B4276"/>
    <w:rPr>
      <w:color w:val="605E5C"/>
      <w:shd w:val="clear" w:color="auto" w:fill="E1DFDD"/>
    </w:rPr>
  </w:style>
  <w:style w:type="character" w:customStyle="1" w:styleId="UnresolvedMention4">
    <w:name w:val="Unresolved Mention4"/>
    <w:basedOn w:val="DefaultParagraphFont"/>
    <w:uiPriority w:val="99"/>
    <w:semiHidden/>
    <w:unhideWhenUsed/>
    <w:rsid w:val="009B4276"/>
    <w:rPr>
      <w:color w:val="605E5C"/>
      <w:shd w:val="clear" w:color="auto" w:fill="E1DFDD"/>
    </w:rPr>
  </w:style>
  <w:style w:type="table" w:customStyle="1" w:styleId="TableGrid5">
    <w:name w:val="Table Grid5"/>
    <w:basedOn w:val="TableNormal"/>
    <w:next w:val="TableGrid"/>
    <w:uiPriority w:val="59"/>
    <w:rsid w:val="00A56634"/>
    <w:rPr>
      <w:rFonts w:eastAsia="SimSu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ppendix">
    <w:name w:val="Appendix"/>
    <w:basedOn w:val="AppendixHeadingI"/>
    <w:link w:val="AppendixChar"/>
    <w:rsid w:val="00A14432"/>
  </w:style>
  <w:style w:type="paragraph" w:customStyle="1" w:styleId="AnnexH2">
    <w:name w:val="AnnexH2"/>
    <w:basedOn w:val="Heading2"/>
    <w:link w:val="AnnexH2Char"/>
    <w:rsid w:val="0010352E"/>
  </w:style>
  <w:style w:type="character" w:customStyle="1" w:styleId="AppendixHeadingIChar">
    <w:name w:val="Appendix Heading I Char"/>
    <w:basedOn w:val="DefaultParagraphFont"/>
    <w:link w:val="AppendixHeadingI"/>
    <w:uiPriority w:val="99"/>
    <w:rsid w:val="00A14432"/>
    <w:rPr>
      <w:rFonts w:eastAsia="Batang"/>
      <w:b/>
      <w:bCs/>
      <w:kern w:val="28"/>
      <w:sz w:val="28"/>
      <w:szCs w:val="28"/>
      <w:lang w:val="nb-NO"/>
    </w:rPr>
  </w:style>
  <w:style w:type="character" w:customStyle="1" w:styleId="AppendixChar">
    <w:name w:val="Appendix Char"/>
    <w:basedOn w:val="AppendixHeadingIChar"/>
    <w:link w:val="Appendix"/>
    <w:rsid w:val="00A14432"/>
    <w:rPr>
      <w:rFonts w:eastAsia="Batang"/>
      <w:b/>
      <w:bCs/>
      <w:kern w:val="28"/>
      <w:sz w:val="28"/>
      <w:szCs w:val="28"/>
      <w:lang w:val="nb-NO"/>
    </w:rPr>
  </w:style>
  <w:style w:type="character" w:customStyle="1" w:styleId="AnnexH2Char">
    <w:name w:val="AnnexH2 Char"/>
    <w:basedOn w:val="Heading2Char"/>
    <w:link w:val="AnnexH2"/>
    <w:rsid w:val="0010352E"/>
    <w:rPr>
      <w:rFonts w:eastAsia="Times New Roman"/>
      <w:b/>
      <w:sz w:val="22"/>
      <w:szCs w:val="20"/>
      <w:lang w:val="en-CA"/>
    </w:rPr>
  </w:style>
  <w:style w:type="character" w:styleId="UnresolvedMention">
    <w:name w:val="Unresolved Mention"/>
    <w:basedOn w:val="DefaultParagraphFont"/>
    <w:uiPriority w:val="99"/>
    <w:semiHidden/>
    <w:unhideWhenUsed/>
    <w:rsid w:val="00207770"/>
    <w:rPr>
      <w:color w:val="605E5C"/>
      <w:shd w:val="clear" w:color="auto" w:fill="E1DFDD"/>
    </w:rPr>
  </w:style>
  <w:style w:type="character" w:customStyle="1" w:styleId="fontstyle01">
    <w:name w:val="fontstyle01"/>
    <w:basedOn w:val="DefaultParagraphFont"/>
    <w:rsid w:val="00FE615C"/>
    <w:rPr>
      <w:rFonts w:ascii="CenturyGothic" w:hAnsi="CenturyGothic" w:hint="default"/>
      <w:b w:val="0"/>
      <w:bCs w:val="0"/>
      <w:i w:val="0"/>
      <w:iCs w:val="0"/>
      <w:color w:val="000000"/>
      <w:sz w:val="28"/>
      <w:szCs w:val="28"/>
    </w:rPr>
  </w:style>
  <w:style w:type="character" w:customStyle="1" w:styleId="fontstyle21">
    <w:name w:val="fontstyle21"/>
    <w:basedOn w:val="DefaultParagraphFont"/>
    <w:rsid w:val="00FE615C"/>
    <w:rPr>
      <w:rFonts w:ascii="ArialMT" w:hAnsi="ArialMT" w:hint="default"/>
      <w:b w:val="0"/>
      <w:bCs w:val="0"/>
      <w:i w:val="0"/>
      <w:iCs w:val="0"/>
      <w:color w:val="000000"/>
      <w:sz w:val="24"/>
      <w:szCs w:val="24"/>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table" w:customStyle="1" w:styleId="a1">
    <w:basedOn w:val="TableNormal"/>
    <w:tblPr>
      <w:tblStyleRowBandSize w:val="1"/>
      <w:tblStyleColBandSize w:val="1"/>
      <w:tblCellMar>
        <w:left w:w="115" w:type="dxa"/>
        <w:right w:w="115" w:type="dxa"/>
      </w:tblCellMar>
    </w:tblPr>
  </w:style>
  <w:style w:type="table" w:customStyle="1" w:styleId="a7">
    <w:basedOn w:val="TableNormal"/>
    <w:tblPr>
      <w:tblStyleRowBandSize w:val="1"/>
      <w:tblStyleColBandSize w:val="1"/>
      <w:tblCellMar>
        <w:left w:w="115" w:type="dxa"/>
        <w:right w:w="115" w:type="dxa"/>
      </w:tblCellMar>
    </w:tblPr>
  </w:style>
  <w:style w:type="table" w:customStyle="1" w:styleId="a8">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a9">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aa">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ab">
    <w:basedOn w:val="TableNormal"/>
    <w:rPr>
      <w:rFonts w:ascii="CG Times" w:eastAsia="CG Times" w:hAnsi="CG Times" w:cs="CG Times"/>
      <w:sz w:val="20"/>
      <w:szCs w:val="20"/>
    </w:rPr>
    <w:tblPr>
      <w:tblStyleRowBandSize w:val="1"/>
      <w:tblStyleColBandSize w:val="1"/>
      <w:tblCellMar>
        <w:left w:w="85" w:type="dxa"/>
        <w:right w:w="85" w:type="dxa"/>
      </w:tblCellMar>
    </w:tblPr>
  </w:style>
  <w:style w:type="table" w:customStyle="1" w:styleId="ac">
    <w:basedOn w:val="TableNormal"/>
    <w:tblPr>
      <w:tblStyleRowBandSize w:val="1"/>
      <w:tblStyleColBandSize w:val="1"/>
      <w:tblCellMar>
        <w:left w:w="115" w:type="dxa"/>
        <w:right w:w="115" w:type="dxa"/>
      </w:tblCellMar>
    </w:tblPr>
  </w:style>
  <w:style w:type="table" w:customStyle="1" w:styleId="ad">
    <w:basedOn w:val="TableNormal"/>
    <w:tblPr>
      <w:tblStyleRowBandSize w:val="1"/>
      <w:tblStyleColBandSize w:val="1"/>
      <w:tblCellMar>
        <w:left w:w="115" w:type="dxa"/>
        <w:right w:w="115" w:type="dxa"/>
      </w:tblCellMar>
    </w:tblPr>
  </w:style>
  <w:style w:type="table" w:customStyle="1" w:styleId="ae">
    <w:basedOn w:val="TableNormal"/>
    <w:rPr>
      <w:rFonts w:ascii="CG Times" w:eastAsia="CG Times" w:hAnsi="CG Times" w:cs="CG Times"/>
      <w:sz w:val="20"/>
      <w:szCs w:val="20"/>
    </w:rPr>
    <w:tblPr>
      <w:tblStyleRowBandSize w:val="1"/>
      <w:tblStyleColBandSize w:val="1"/>
    </w:tblPr>
  </w:style>
  <w:style w:type="paragraph" w:customStyle="1" w:styleId="alert">
    <w:name w:val="alert"/>
    <w:basedOn w:val="Normal"/>
    <w:rsid w:val="00395A94"/>
    <w:pPr>
      <w:spacing w:after="100" w:afterAutospacing="1"/>
    </w:pPr>
    <w:rPr>
      <w:rFonts w:eastAsiaTheme="minorEastAsia"/>
    </w:rPr>
  </w:style>
  <w:style w:type="table" w:customStyle="1" w:styleId="af">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0">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1">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2">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3">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4">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5">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6">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7">
    <w:basedOn w:val="TableNormal"/>
    <w:tblPr>
      <w:tblStyleRowBandSize w:val="1"/>
      <w:tblStyleColBandSize w:val="1"/>
      <w:tblCellMar>
        <w:left w:w="115" w:type="dxa"/>
        <w:right w:w="115" w:type="dxa"/>
      </w:tblCellMar>
    </w:tblPr>
  </w:style>
  <w:style w:type="table" w:customStyle="1" w:styleId="af8">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9">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a">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b">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c">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d">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e">
    <w:basedOn w:val="TableNormal"/>
    <w:rPr>
      <w:rFonts w:ascii="CG Times" w:eastAsia="CG Times" w:hAnsi="CG Times" w:cs="CG Times"/>
      <w:sz w:val="20"/>
      <w:szCs w:val="20"/>
    </w:rPr>
    <w:tblPr>
      <w:tblStyleRowBandSize w:val="1"/>
      <w:tblStyleColBandSize w:val="1"/>
      <w:tblCellMar>
        <w:left w:w="115" w:type="dxa"/>
        <w:right w:w="115" w:type="dxa"/>
      </w:tblCellMar>
    </w:tblPr>
  </w:style>
  <w:style w:type="table" w:customStyle="1" w:styleId="aff">
    <w:basedOn w:val="TableNormal"/>
    <w:tblPr>
      <w:tblStyleRowBandSize w:val="1"/>
      <w:tblStyleColBandSize w:val="1"/>
      <w:tblCellMar>
        <w:top w:w="15" w:type="dxa"/>
        <w:left w:w="15" w:type="dxa"/>
        <w:bottom w:w="15" w:type="dxa"/>
        <w:right w:w="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3019609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comments.xml.rels><?xml version="1.0" encoding="UTF-8" standalone="yes"?>
<Relationships xmlns="http://schemas.openxmlformats.org/package/2006/relationships"><Relationship Id="rId1" Type="http://schemas.openxmlformats.org/officeDocument/2006/relationships/hyperlink" Target="https://hal.archives-ouvertes.fr/hal-01358392" TargetMode="External"/></Relationships>
</file>

<file path=word/_rels/document.xml.rels><?xml version="1.0" encoding="UTF-8" standalone="yes"?>
<Relationships xmlns="http://schemas.openxmlformats.org/package/2006/relationships"><Relationship Id="rId13" Type="http://schemas.openxmlformats.org/officeDocument/2006/relationships/hyperlink" Target="mailto:wjh@dolby.com" TargetMode="External"/><Relationship Id="rId18" Type="http://schemas.openxmlformats.org/officeDocument/2006/relationships/header" Target="header1.xml"/><Relationship Id="rId26" Type="http://schemas.openxmlformats.org/officeDocument/2006/relationships/hyperlink" Target="https://aomediacodec.github.io/afgs1-spec/" TargetMode="External"/><Relationship Id="rId39" Type="http://schemas.openxmlformats.org/officeDocument/2006/relationships/image" Target="media/image13.png"/><Relationship Id="rId21" Type="http://schemas.openxmlformats.org/officeDocument/2006/relationships/footer" Target="footer2.xml"/><Relationship Id="rId34" Type="http://schemas.openxmlformats.org/officeDocument/2006/relationships/image" Target="media/image8.jpg"/><Relationship Id="rId42" Type="http://schemas.openxmlformats.org/officeDocument/2006/relationships/image" Target="media/image16.emf"/><Relationship Id="rId47" Type="http://schemas.openxmlformats.org/officeDocument/2006/relationships/image" Target="media/image19.png"/><Relationship Id="rId50" Type="http://schemas.openxmlformats.org/officeDocument/2006/relationships/image" Target="media/image22.png"/><Relationship Id="rId55" Type="http://schemas.openxmlformats.org/officeDocument/2006/relationships/image" Target="media/image25.png"/><Relationship Id="rId63" Type="http://schemas.openxmlformats.org/officeDocument/2006/relationships/image" Target="media/image33.png"/><Relationship Id="rId68" Type="http://schemas.openxmlformats.org/officeDocument/2006/relationships/image" Target="media/image38.png"/><Relationship Id="rId7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41.png"/><Relationship Id="rId2" Type="http://schemas.openxmlformats.org/officeDocument/2006/relationships/customXml" Target="../customXml/item2.xml"/><Relationship Id="rId16" Type="http://schemas.openxmlformats.org/officeDocument/2006/relationships/hyperlink" Target="mailto:atourapis@apple.com" TargetMode="External"/><Relationship Id="rId29" Type="http://schemas.openxmlformats.org/officeDocument/2006/relationships/image" Target="media/image3.jpg"/><Relationship Id="rId11" Type="http://schemas.openxmlformats.org/officeDocument/2006/relationships/hyperlink" Target="mailto:Dan_Grois@comcast.com" TargetMode="External"/><Relationship Id="rId24" Type="http://schemas.microsoft.com/office/2016/09/relationships/commentsIds" Target="commentsIds.xml"/><Relationship Id="rId32" Type="http://schemas.openxmlformats.org/officeDocument/2006/relationships/image" Target="media/image6.jpg"/><Relationship Id="rId37" Type="http://schemas.openxmlformats.org/officeDocument/2006/relationships/image" Target="media/image11.png"/><Relationship Id="rId40" Type="http://schemas.openxmlformats.org/officeDocument/2006/relationships/image" Target="media/image14.png"/><Relationship Id="rId45" Type="http://schemas.openxmlformats.org/officeDocument/2006/relationships/package" Target="embeddings/Microsoft_PowerPoint_Slide1.sldx"/><Relationship Id="rId53" Type="http://schemas.openxmlformats.org/officeDocument/2006/relationships/image" Target="media/image24.emf"/><Relationship Id="rId58" Type="http://schemas.openxmlformats.org/officeDocument/2006/relationships/image" Target="media/image28.png"/><Relationship Id="rId66" Type="http://schemas.openxmlformats.org/officeDocument/2006/relationships/image" Target="media/image36.png"/><Relationship Id="rId74" Type="http://schemas.openxmlformats.org/officeDocument/2006/relationships/footer" Target="footer3.xml"/><Relationship Id="rId5" Type="http://schemas.openxmlformats.org/officeDocument/2006/relationships/settings" Target="settings.xml"/><Relationship Id="rId15" Type="http://schemas.openxmlformats.org/officeDocument/2006/relationships/hyperlink" Target="mailto:milosr@xiaomi.com" TargetMode="External"/><Relationship Id="rId23" Type="http://schemas.microsoft.com/office/2011/relationships/commentsExtended" Target="commentsExtended.xml"/><Relationship Id="rId28" Type="http://schemas.openxmlformats.org/officeDocument/2006/relationships/hyperlink" Target="https://aomediacodec.github.io/av1-spec/av1-spec.pdf" TargetMode="External"/><Relationship Id="rId36" Type="http://schemas.openxmlformats.org/officeDocument/2006/relationships/image" Target="media/image10.png"/><Relationship Id="rId49" Type="http://schemas.openxmlformats.org/officeDocument/2006/relationships/image" Target="media/image21.png"/><Relationship Id="rId57" Type="http://schemas.openxmlformats.org/officeDocument/2006/relationships/image" Target="media/image27.png"/><Relationship Id="rId61" Type="http://schemas.openxmlformats.org/officeDocument/2006/relationships/image" Target="media/image31.png"/><Relationship Id="rId10" Type="http://schemas.openxmlformats.org/officeDocument/2006/relationships/image" Target="media/image2.png"/><Relationship Id="rId19" Type="http://schemas.openxmlformats.org/officeDocument/2006/relationships/header" Target="header2.xml"/><Relationship Id="rId31" Type="http://schemas.openxmlformats.org/officeDocument/2006/relationships/image" Target="media/image5.jpg"/><Relationship Id="rId44" Type="http://schemas.openxmlformats.org/officeDocument/2006/relationships/image" Target="media/image17.emf"/><Relationship Id="rId52" Type="http://schemas.openxmlformats.org/officeDocument/2006/relationships/package" Target="embeddings/Microsoft_PowerPoint_Slide2.sldx"/><Relationship Id="rId60" Type="http://schemas.openxmlformats.org/officeDocument/2006/relationships/image" Target="media/image30.png"/><Relationship Id="rId65" Type="http://schemas.openxmlformats.org/officeDocument/2006/relationships/image" Target="media/image35.png"/><Relationship Id="rId73" Type="http://schemas.openxmlformats.org/officeDocument/2006/relationships/header" Target="header4.xml"/><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hyperlink" Target="mailto:philippe.delagrange@interdigital.com" TargetMode="External"/><Relationship Id="rId22" Type="http://schemas.openxmlformats.org/officeDocument/2006/relationships/comments" Target="comments.xml"/><Relationship Id="rId27" Type="http://schemas.openxmlformats.org/officeDocument/2006/relationships/hyperlink" Target="https://aomedia.org/docs/CWG-C051o_TR_AOMedia_film_grain_synthesis_technology_v2.pdf" TargetMode="External"/><Relationship Id="rId30" Type="http://schemas.openxmlformats.org/officeDocument/2006/relationships/image" Target="media/image4.jpg"/><Relationship Id="rId35" Type="http://schemas.openxmlformats.org/officeDocument/2006/relationships/image" Target="media/image9.png"/><Relationship Id="rId43" Type="http://schemas.openxmlformats.org/officeDocument/2006/relationships/package" Target="embeddings/Microsoft_PowerPoint_Slide.sldx"/><Relationship Id="rId48" Type="http://schemas.openxmlformats.org/officeDocument/2006/relationships/image" Target="media/image20.png"/><Relationship Id="rId56" Type="http://schemas.openxmlformats.org/officeDocument/2006/relationships/image" Target="media/image26.png"/><Relationship Id="rId64" Type="http://schemas.openxmlformats.org/officeDocument/2006/relationships/image" Target="media/image34.png"/><Relationship Id="rId69" Type="http://schemas.openxmlformats.org/officeDocument/2006/relationships/image" Target="media/image39.png"/><Relationship Id="rId77"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header" Target="header3.xml"/><Relationship Id="rId3" Type="http://schemas.openxmlformats.org/officeDocument/2006/relationships/numbering" Target="numbering.xml"/><Relationship Id="rId12" Type="http://schemas.openxmlformats.org/officeDocument/2006/relationships/hyperlink" Target="mailto:yonghe@qti.qualcomm.com" TargetMode="External"/><Relationship Id="rId17" Type="http://schemas.openxmlformats.org/officeDocument/2006/relationships/hyperlink" Target="mailto:wade.wan@broadcom.com" TargetMode="External"/><Relationship Id="rId25" Type="http://schemas.microsoft.com/office/2018/08/relationships/commentsExtensible" Target="commentsExtensible.xml"/><Relationship Id="rId33" Type="http://schemas.openxmlformats.org/officeDocument/2006/relationships/image" Target="media/image7.jpg"/><Relationship Id="rId38" Type="http://schemas.openxmlformats.org/officeDocument/2006/relationships/image" Target="media/image12.png"/><Relationship Id="rId46" Type="http://schemas.openxmlformats.org/officeDocument/2006/relationships/image" Target="media/image18.png"/><Relationship Id="rId59" Type="http://schemas.openxmlformats.org/officeDocument/2006/relationships/image" Target="media/image29.png"/><Relationship Id="rId67" Type="http://schemas.openxmlformats.org/officeDocument/2006/relationships/image" Target="media/image37.png"/><Relationship Id="rId20" Type="http://schemas.openxmlformats.org/officeDocument/2006/relationships/footer" Target="footer1.xml"/><Relationship Id="rId41" Type="http://schemas.openxmlformats.org/officeDocument/2006/relationships/image" Target="media/image15.png"/><Relationship Id="rId54" Type="http://schemas.openxmlformats.org/officeDocument/2006/relationships/package" Target="embeddings/Microsoft_PowerPoint_Slide3.sldx"/><Relationship Id="rId62" Type="http://schemas.openxmlformats.org/officeDocument/2006/relationships/image" Target="media/image32.png"/><Relationship Id="rId70" Type="http://schemas.openxmlformats.org/officeDocument/2006/relationships/image" Target="media/image40.png"/><Relationship Id="rId75"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jbU07CkQsUVMwhMYw9BeO1R7j0Hw==">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</go:docsCustomData>
</go:gDocsCustomXmlDataStorage>
</file>

<file path=customXml/itemProps1.xml><?xml version="1.0" encoding="utf-8"?>
<ds:datastoreItem xmlns:ds="http://schemas.openxmlformats.org/officeDocument/2006/customXml" ds:itemID="{E19525A2-F4AC-4002-A0BA-1A9C167BAD60}">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44</Pages>
  <Words>18472</Words>
  <Characters>105294</Characters>
  <Application>Microsoft Office Word</Application>
  <DocSecurity>0</DocSecurity>
  <Lines>877</Lines>
  <Paragraphs>247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123519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ITU-T Study Group 16</dc:creator>
  <cp:lastModifiedBy>Y. He</cp:lastModifiedBy>
  <cp:revision>3</cp:revision>
  <dcterms:created xsi:type="dcterms:W3CDTF">2022-10-14T16:16:00Z</dcterms:created>
  <dcterms:modified xsi:type="dcterms:W3CDTF">2022-10-14T16:21:00Z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0x0101003380FBD323DC4A4A9E4CFB8F29E97822</vt:lpwstr>
  </property>
  <property fmtid="{D5CDD505-2E9C-101B-9397-08002B2CF9AE}" pid="3" name="docnum">
    <vt:lpwstr>Series H Supplement 15</vt:lpwstr>
  </property>
  <property fmtid="{D5CDD505-2E9C-101B-9397-08002B2CF9AE}" pid="4" name="doctitle2">
    <vt:lpwstr>SERIES H: AUDIOVISUAL AND MULTIMEDIA SYSTEMS</vt:lpwstr>
  </property>
  <property fmtid="{D5CDD505-2E9C-101B-9397-08002B2CF9AE}" pid="5" name="doctitle">
    <vt:lpwstr/>
  </property>
  <property fmtid="{D5CDD505-2E9C-101B-9397-08002B2CF9AE}" pid="6" name="Language">
    <vt:lpwstr>English</vt:lpwstr>
  </property>
  <property fmtid="{D5CDD505-2E9C-101B-9397-08002B2CF9AE}" pid="7" name="Typist">
    <vt:lpwstr>Gachetc</vt:lpwstr>
  </property>
  <property fmtid="{D5CDD505-2E9C-101B-9397-08002B2CF9AE}" pid="8" name="Date completed">
    <vt:lpwstr>10 April 2017</vt:lpwstr>
  </property>
</Properties>
</file>