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5D88C953" w:rsidR="00482EA0" w:rsidRPr="006E027C" w:rsidRDefault="00181F77" w:rsidP="006D767A">
            <w:pPr>
              <w:tabs>
                <w:tab w:val="left" w:pos="7200"/>
              </w:tabs>
              <w:spacing w:before="0"/>
              <w:rPr>
                <w:b/>
                <w:szCs w:val="22"/>
                <w:lang w:val="en-CA"/>
              </w:rPr>
            </w:pPr>
            <w:r w:rsidRPr="00216C2D">
              <w:rPr>
                <w:lang w:val="en-CA"/>
              </w:rPr>
              <w:t>27th Meeting, by teleconference, 13–22 July 2022</w:t>
            </w:r>
          </w:p>
        </w:tc>
        <w:tc>
          <w:tcPr>
            <w:tcW w:w="3060" w:type="dxa"/>
          </w:tcPr>
          <w:p w14:paraId="06C09C51" w14:textId="51670FEE" w:rsidR="00482EA0" w:rsidRPr="006E027C" w:rsidRDefault="00482EA0" w:rsidP="006D767A">
            <w:pPr>
              <w:tabs>
                <w:tab w:val="left" w:pos="7200"/>
              </w:tabs>
              <w:rPr>
                <w:u w:val="single"/>
                <w:lang w:val="en-CA"/>
              </w:rPr>
            </w:pPr>
            <w:r w:rsidRPr="006E027C">
              <w:rPr>
                <w:lang w:val="en-CA"/>
              </w:rPr>
              <w:t>Document: JVET-</w:t>
            </w:r>
            <w:r w:rsidR="00F637A9">
              <w:rPr>
                <w:lang w:val="en-CA"/>
              </w:rPr>
              <w:t>AA</w:t>
            </w:r>
            <w:r w:rsidR="00915761" w:rsidRPr="006E027C">
              <w:rPr>
                <w:lang w:val="en-CA"/>
              </w:rPr>
              <w:t>2024</w:t>
            </w:r>
            <w:r w:rsidR="00C12F26" w:rsidRPr="006E027C">
              <w:rPr>
                <w:lang w:val="en-CA"/>
              </w:rPr>
              <w:t>-</w:t>
            </w:r>
            <w:r w:rsidR="00EA0770" w:rsidRPr="006E027C">
              <w:rPr>
                <w:lang w:val="en-CA"/>
              </w:rPr>
              <w:t>v</w:t>
            </w:r>
            <w:r w:rsidR="00F637A9">
              <w:rPr>
                <w:lang w:val="en-CA"/>
              </w:rPr>
              <w:t>1</w:t>
            </w:r>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6E027C" w:rsidRDefault="00482EA0" w:rsidP="006D767A">
            <w:pPr>
              <w:spacing w:before="60" w:after="60"/>
              <w:rPr>
                <w:szCs w:val="22"/>
                <w:lang w:val="en-CA"/>
              </w:rPr>
            </w:pPr>
            <w:r w:rsidRPr="006E027C">
              <w:rPr>
                <w:szCs w:val="22"/>
                <w:lang w:val="en-CA"/>
              </w:rPr>
              <w:t>Vadim Seregin</w:t>
            </w:r>
          </w:p>
          <w:p w14:paraId="10D6FB01" w14:textId="77777777" w:rsidR="00482EA0" w:rsidRPr="006E027C" w:rsidRDefault="00482EA0" w:rsidP="006D767A">
            <w:pPr>
              <w:spacing w:before="60" w:after="60"/>
              <w:rPr>
                <w:szCs w:val="22"/>
                <w:lang w:val="en-CA"/>
              </w:rPr>
            </w:pPr>
            <w:r w:rsidRPr="006E027C">
              <w:rPr>
                <w:szCs w:val="22"/>
                <w:lang w:val="en-CA"/>
              </w:rPr>
              <w:t>Jie Chen</w:t>
            </w:r>
          </w:p>
          <w:p w14:paraId="2455BE75" w14:textId="1771516D" w:rsidR="00482EA0" w:rsidRPr="006E027C" w:rsidRDefault="00890FEF" w:rsidP="006D767A">
            <w:pPr>
              <w:spacing w:before="60" w:after="60"/>
              <w:rPr>
                <w:szCs w:val="22"/>
                <w:lang w:val="en-CA"/>
              </w:rPr>
            </w:pPr>
            <w:proofErr w:type="spellStart"/>
            <w:r w:rsidRPr="00890FEF">
              <w:rPr>
                <w:szCs w:val="22"/>
                <w:lang w:val="en-CA"/>
              </w:rPr>
              <w:t>Guichun</w:t>
            </w:r>
            <w:proofErr w:type="spellEnd"/>
            <w:r>
              <w:rPr>
                <w:szCs w:val="22"/>
                <w:lang w:val="en-CA"/>
              </w:rPr>
              <w:t xml:space="preserve"> </w:t>
            </w:r>
            <w:r w:rsidR="00482EA0" w:rsidRPr="006E027C">
              <w:rPr>
                <w:szCs w:val="22"/>
                <w:lang w:val="en-CA"/>
              </w:rPr>
              <w:t>Li</w:t>
            </w:r>
          </w:p>
          <w:p w14:paraId="0F2F2EB0" w14:textId="78E2EE8A" w:rsidR="00060BF3" w:rsidRPr="006E027C" w:rsidRDefault="00060BF3" w:rsidP="006D767A">
            <w:pPr>
              <w:spacing w:before="60" w:after="60"/>
              <w:rPr>
                <w:szCs w:val="22"/>
                <w:lang w:val="en-CA"/>
              </w:rPr>
            </w:pPr>
            <w:r w:rsidRPr="006E027C">
              <w:rPr>
                <w:szCs w:val="22"/>
                <w:lang w:val="en-CA"/>
              </w:rPr>
              <w:t>Karam Naser</w:t>
            </w:r>
          </w:p>
          <w:p w14:paraId="08785551" w14:textId="3087F48A" w:rsidR="00482EA0" w:rsidRPr="006E027C" w:rsidRDefault="00482EA0" w:rsidP="006D767A">
            <w:pPr>
              <w:spacing w:before="60" w:after="60"/>
              <w:rPr>
                <w:szCs w:val="22"/>
                <w:lang w:val="en-CA"/>
              </w:rPr>
            </w:pPr>
            <w:r w:rsidRPr="006E027C">
              <w:rPr>
                <w:szCs w:val="22"/>
                <w:lang w:val="en-CA"/>
              </w:rPr>
              <w:t>Jacob Str</w:t>
            </w:r>
            <w:r w:rsidR="00F47D44" w:rsidRPr="006E027C">
              <w:rPr>
                <w:szCs w:val="22"/>
                <w:lang w:val="en-CA"/>
              </w:rPr>
              <w:t>ö</w:t>
            </w:r>
            <w:r w:rsidRPr="006E027C">
              <w:rPr>
                <w:szCs w:val="22"/>
                <w:lang w:val="en-CA"/>
              </w:rPr>
              <w:t>m</w:t>
            </w:r>
          </w:p>
          <w:p w14:paraId="0B6DAA7E" w14:textId="77777777" w:rsidR="00482EA0" w:rsidRPr="006E027C" w:rsidRDefault="00482EA0" w:rsidP="006D767A">
            <w:pPr>
              <w:spacing w:before="60" w:after="60"/>
              <w:rPr>
                <w:szCs w:val="22"/>
                <w:lang w:val="en-CA"/>
              </w:rPr>
            </w:pPr>
            <w:r w:rsidRPr="006E027C">
              <w:rPr>
                <w:szCs w:val="22"/>
                <w:lang w:val="en-CA"/>
              </w:rPr>
              <w:t>Martin Winken</w:t>
            </w:r>
          </w:p>
          <w:p w14:paraId="093261BE" w14:textId="77777777" w:rsidR="00482EA0" w:rsidRPr="006E027C" w:rsidRDefault="00482EA0" w:rsidP="006D767A">
            <w:pPr>
              <w:spacing w:before="60" w:after="60"/>
              <w:rPr>
                <w:szCs w:val="22"/>
                <w:lang w:val="en-CA"/>
              </w:rPr>
            </w:pPr>
            <w:r w:rsidRPr="006E027C">
              <w:rPr>
                <w:szCs w:val="22"/>
                <w:lang w:val="en-CA"/>
              </w:rPr>
              <w:t>Xiaoyu Xiu</w:t>
            </w:r>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795B56" w:rsidP="006D767A">
            <w:pPr>
              <w:spacing w:before="60" w:after="60"/>
              <w:rPr>
                <w:szCs w:val="22"/>
                <w:lang w:val="en-CA"/>
              </w:rPr>
            </w:pPr>
            <w:hyperlink r:id="rId13" w:history="1">
              <w:r w:rsidR="00092A31" w:rsidRPr="006E027C">
                <w:rPr>
                  <w:rStyle w:val="Hyperlink"/>
                  <w:szCs w:val="22"/>
                  <w:lang w:val="en-CA"/>
                </w:rPr>
                <w:t>vseregin@qti.qualcomm.com</w:t>
              </w:r>
            </w:hyperlink>
          </w:p>
          <w:p w14:paraId="0B80F17B" w14:textId="0A8EA48F" w:rsidR="00092A31" w:rsidRPr="006E027C" w:rsidRDefault="00795B56" w:rsidP="006D767A">
            <w:pPr>
              <w:spacing w:before="60" w:after="60"/>
              <w:rPr>
                <w:rStyle w:val="Hyperlink"/>
                <w:lang w:val="en-CA"/>
              </w:rPr>
            </w:pPr>
            <w:hyperlink r:id="rId14" w:history="1">
              <w:r w:rsidR="005C3EF2" w:rsidRPr="006E027C">
                <w:rPr>
                  <w:rStyle w:val="Hyperlink"/>
                  <w:szCs w:val="22"/>
                  <w:lang w:val="en-CA"/>
                </w:rPr>
                <w:t>jiechen.cj@alibaba-inc.com</w:t>
              </w:r>
            </w:hyperlink>
          </w:p>
          <w:p w14:paraId="6AB79440" w14:textId="45F581A5" w:rsidR="00481B4A" w:rsidRDefault="00795B56" w:rsidP="006D767A">
            <w:pPr>
              <w:spacing w:before="60" w:after="60"/>
              <w:rPr>
                <w:lang w:val="en-CA"/>
              </w:rPr>
            </w:pPr>
            <w:hyperlink r:id="rId15" w:history="1">
              <w:r w:rsidR="00481B4A" w:rsidRPr="00052CCB">
                <w:rPr>
                  <w:rStyle w:val="Hyperlink"/>
                  <w:lang w:val="en-CA"/>
                </w:rPr>
                <w:t>guichunli@tencent.com</w:t>
              </w:r>
            </w:hyperlink>
          </w:p>
          <w:p w14:paraId="7D5FF9BA" w14:textId="1F85CA88" w:rsidR="00060BF3" w:rsidRPr="006E027C" w:rsidRDefault="00060BF3" w:rsidP="006D767A">
            <w:pPr>
              <w:spacing w:before="60" w:after="60"/>
              <w:rPr>
                <w:rStyle w:val="Hyperlink"/>
                <w:lang w:val="en-CA"/>
              </w:rPr>
            </w:pPr>
            <w:r w:rsidRPr="006E027C">
              <w:rPr>
                <w:rStyle w:val="Hyperlink"/>
                <w:lang w:val="en-CA"/>
              </w:rPr>
              <w:t>Karam.Naser@InterDigital.com</w:t>
            </w:r>
          </w:p>
          <w:p w14:paraId="60CB5204" w14:textId="77777777" w:rsidR="00482EA0" w:rsidRPr="006E027C" w:rsidRDefault="00795B56" w:rsidP="006D767A">
            <w:pPr>
              <w:spacing w:before="60" w:after="60"/>
              <w:rPr>
                <w:rStyle w:val="Hyperlink"/>
                <w:lang w:val="en-CA"/>
              </w:rPr>
            </w:pPr>
            <w:hyperlink r:id="rId16" w:history="1">
              <w:r w:rsidR="00482EA0" w:rsidRPr="006E027C">
                <w:rPr>
                  <w:rStyle w:val="Hyperlink"/>
                  <w:szCs w:val="22"/>
                  <w:lang w:val="en-CA"/>
                </w:rPr>
                <w:t>jacob.strom@ericsson.com</w:t>
              </w:r>
            </w:hyperlink>
          </w:p>
          <w:p w14:paraId="7316556B" w14:textId="77777777" w:rsidR="00482EA0" w:rsidRPr="006E027C" w:rsidRDefault="00795B56" w:rsidP="006D767A">
            <w:pPr>
              <w:spacing w:before="60" w:after="60"/>
              <w:rPr>
                <w:rStyle w:val="Hyperlink"/>
                <w:lang w:val="en-CA"/>
              </w:rPr>
            </w:pPr>
            <w:hyperlink r:id="rId17" w:history="1">
              <w:r w:rsidR="00482EA0" w:rsidRPr="006E027C">
                <w:rPr>
                  <w:rStyle w:val="Hyperlink"/>
                  <w:szCs w:val="22"/>
                  <w:lang w:val="en-CA"/>
                </w:rPr>
                <w:t>martin.winken@hhi.fraunhofer.de</w:t>
              </w:r>
            </w:hyperlink>
          </w:p>
          <w:p w14:paraId="3AD7CE47" w14:textId="77777777" w:rsidR="00482EA0" w:rsidRPr="006E027C" w:rsidRDefault="00795B56" w:rsidP="006D767A">
            <w:pPr>
              <w:spacing w:before="60" w:after="60"/>
              <w:rPr>
                <w:rStyle w:val="Hyperlink"/>
                <w:lang w:val="en-CA"/>
              </w:rPr>
            </w:pPr>
            <w:hyperlink r:id="rId18" w:history="1">
              <w:r w:rsidR="00482EA0" w:rsidRPr="006E027C">
                <w:rPr>
                  <w:rStyle w:val="Hyperlink"/>
                  <w:szCs w:val="22"/>
                  <w:lang w:val="en-CA"/>
                </w:rPr>
                <w:t>xiaoyuxiu@kwai.com</w:t>
              </w:r>
            </w:hyperlink>
          </w:p>
          <w:p w14:paraId="04113C8F" w14:textId="77777777" w:rsidR="00482EA0" w:rsidRPr="006E027C" w:rsidRDefault="00795B56" w:rsidP="006D767A">
            <w:pPr>
              <w:spacing w:before="60" w:after="60"/>
              <w:rPr>
                <w:rStyle w:val="Hyperlink"/>
                <w:lang w:val="en-CA"/>
              </w:rPr>
            </w:pPr>
            <w:hyperlink r:id="rId19" w:history="1">
              <w:r w:rsidR="00482EA0" w:rsidRPr="006E027C">
                <w:rPr>
                  <w:rStyle w:val="Hyperlink"/>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Heading1"/>
        <w:ind w:left="432" w:hanging="432"/>
        <w:rPr>
          <w:rFonts w:cs="Times New Roman"/>
          <w:lang w:val="en-CA"/>
        </w:rPr>
      </w:pPr>
      <w:r w:rsidRPr="006E027C">
        <w:rPr>
          <w:rFonts w:cs="Times New Roman"/>
          <w:lang w:val="en-CA"/>
        </w:rPr>
        <w:t>Abstract</w:t>
      </w:r>
    </w:p>
    <w:p w14:paraId="3B7F9003" w14:textId="1B734627"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F637A9">
        <w:rPr>
          <w:szCs w:val="22"/>
          <w:lang w:val="en-CA"/>
        </w:rPr>
        <w:t>7</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F637A9">
        <w:rPr>
          <w:szCs w:val="22"/>
          <w:lang w:val="en-CA"/>
        </w:rPr>
        <w:t>8</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Heading1"/>
        <w:rPr>
          <w:rFonts w:eastAsia="SimSun" w:cs="Times New Roman"/>
          <w:lang w:val="en-CA"/>
        </w:rPr>
      </w:pPr>
      <w:bookmarkStart w:id="0" w:name="_Hlk70348237"/>
      <w:r w:rsidRPr="006E027C">
        <w:rPr>
          <w:rFonts w:eastAsia="SimSun"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C5D031"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 and JVET-CE reflectors.</w:t>
      </w:r>
    </w:p>
    <w:p w14:paraId="0369F5A8" w14:textId="045AED5C"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w:t>
      </w:r>
      <w:r w:rsidR="00F43D2A">
        <w:rPr>
          <w:lang w:val="en-CA"/>
        </w:rPr>
        <w:t>6</w:t>
      </w:r>
      <w:r w:rsidR="00F82A7B" w:rsidRPr="006E027C">
        <w:rPr>
          <w:lang w:val="en-CA"/>
        </w:rPr>
        <w:t xml:space="preserve">.0 </w:t>
      </w:r>
      <w:r w:rsidRPr="006E027C">
        <w:rPr>
          <w:lang w:val="en-CA"/>
        </w:rPr>
        <w:t>is used as an anchor in the tests.</w:t>
      </w:r>
    </w:p>
    <w:p w14:paraId="60420896" w14:textId="41D58741" w:rsidR="005A691A"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w:t>
      </w:r>
    </w:p>
    <w:p w14:paraId="37B28FF2" w14:textId="666093AB" w:rsidR="00F43D2A" w:rsidRDefault="00F43D2A" w:rsidP="00482EA0">
      <w:pPr>
        <w:rPr>
          <w:lang w:val="en-CA"/>
        </w:rPr>
      </w:pPr>
      <w:r>
        <w:rPr>
          <w:lang w:val="en-CA"/>
        </w:rPr>
        <w:t xml:space="preserve">TGM class tests </w:t>
      </w:r>
      <w:r w:rsidR="00AE4DF3">
        <w:rPr>
          <w:lang w:val="en-CA"/>
        </w:rPr>
        <w:t>are</w:t>
      </w:r>
      <w:r>
        <w:rPr>
          <w:lang w:val="en-CA"/>
        </w:rPr>
        <w:t xml:space="preserve"> required for SCC </w:t>
      </w:r>
      <w:r w:rsidR="00AE4DF3">
        <w:rPr>
          <w:lang w:val="en-CA"/>
        </w:rPr>
        <w:t xml:space="preserve">tool </w:t>
      </w:r>
      <w:r>
        <w:rPr>
          <w:lang w:val="en-CA"/>
        </w:rPr>
        <w:t>test</w:t>
      </w:r>
      <w:r w:rsidR="00AE4DF3">
        <w:rPr>
          <w:lang w:val="en-CA"/>
        </w:rPr>
        <w:t>ing</w:t>
      </w:r>
      <w:r>
        <w:rPr>
          <w:lang w:val="en-CA"/>
        </w:rPr>
        <w:t xml:space="preserve"> and is optional otherwise.</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Heading1"/>
        <w:rPr>
          <w:rFonts w:cs="Times New Roman"/>
          <w:lang w:val="en-CA"/>
        </w:rPr>
      </w:pPr>
      <w:r w:rsidRPr="006E027C">
        <w:rPr>
          <w:rFonts w:cs="Times New Roman"/>
          <w:lang w:val="en-CA"/>
        </w:rPr>
        <w:t>Timeline</w:t>
      </w:r>
    </w:p>
    <w:p w14:paraId="14644D83" w14:textId="2E45C340"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E10E3C">
        <w:rPr>
          <w:lang w:val="en-CA"/>
        </w:rPr>
        <w:t>August</w:t>
      </w:r>
      <w:r w:rsidR="00E22D1E" w:rsidRPr="006E027C">
        <w:rPr>
          <w:lang w:val="en-CA"/>
        </w:rPr>
        <w:t xml:space="preserve"> </w:t>
      </w:r>
      <w:r w:rsidR="00673EC8">
        <w:rPr>
          <w:lang w:val="en-CA"/>
        </w:rPr>
        <w:t>12</w:t>
      </w:r>
      <w:r w:rsidR="00E22D1E" w:rsidRPr="006E027C">
        <w:rPr>
          <w:lang w:val="en-CA"/>
        </w:rPr>
        <w:t>, 2022)</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2CF45D09"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944332">
        <w:rPr>
          <w:lang w:val="en-CA"/>
        </w:rPr>
        <w:t>August</w:t>
      </w:r>
      <w:r w:rsidR="002638A8" w:rsidRPr="006E027C">
        <w:rPr>
          <w:lang w:val="en-CA"/>
        </w:rPr>
        <w:t xml:space="preserve"> </w:t>
      </w:r>
      <w:r w:rsidR="00944332">
        <w:rPr>
          <w:lang w:val="en-CA"/>
        </w:rPr>
        <w:t>19</w:t>
      </w:r>
      <w:r w:rsidR="002638A8" w:rsidRPr="006E027C">
        <w:rPr>
          <w:lang w:val="en-CA"/>
        </w:rPr>
        <w:t>, 2022</w:t>
      </w:r>
      <w:r w:rsidR="0029089B" w:rsidRPr="006E027C">
        <w:rPr>
          <w:lang w:val="en-CA"/>
        </w:rPr>
        <w:t>)</w:t>
      </w:r>
      <w:r w:rsidRPr="006E027C">
        <w:rPr>
          <w:lang w:val="en-CA"/>
        </w:rPr>
        <w:t>: EE description is finalized</w:t>
      </w:r>
    </w:p>
    <w:p w14:paraId="43C0E276" w14:textId="6B1B0F58" w:rsidR="00482EA0" w:rsidRPr="006E027C" w:rsidRDefault="00482EA0" w:rsidP="00482EA0">
      <w:pPr>
        <w:rPr>
          <w:lang w:val="en-CA"/>
        </w:rPr>
      </w:pPr>
      <w:r w:rsidRPr="006E027C">
        <w:rPr>
          <w:b/>
          <w:lang w:val="en-CA"/>
        </w:rPr>
        <w:lastRenderedPageBreak/>
        <w:t xml:space="preserve">T3 </w:t>
      </w:r>
      <w:r w:rsidRPr="006E027C">
        <w:rPr>
          <w:lang w:val="en-CA"/>
        </w:rPr>
        <w:t>= T2 + 2 weeks</w:t>
      </w:r>
      <w:r w:rsidR="0021672A" w:rsidRPr="006E027C">
        <w:rPr>
          <w:lang w:val="en-CA"/>
        </w:rPr>
        <w:t xml:space="preserve"> </w:t>
      </w:r>
      <w:r w:rsidR="00B107F0" w:rsidRPr="006E027C">
        <w:rPr>
          <w:lang w:val="en-CA"/>
        </w:rPr>
        <w:t>(</w:t>
      </w:r>
      <w:r w:rsidR="00F67811">
        <w:rPr>
          <w:lang w:val="en-CA"/>
        </w:rPr>
        <w:t>September</w:t>
      </w:r>
      <w:r w:rsidR="00B107F0" w:rsidRPr="006E027C">
        <w:rPr>
          <w:lang w:val="en-CA"/>
        </w:rPr>
        <w:t xml:space="preserve"> </w:t>
      </w:r>
      <w:r w:rsidR="00F67811">
        <w:rPr>
          <w:lang w:val="en-CA"/>
        </w:rPr>
        <w:t>2</w:t>
      </w:r>
      <w:r w:rsidR="00B107F0" w:rsidRPr="006E027C">
        <w:rPr>
          <w:lang w:val="en-CA"/>
        </w:rPr>
        <w:t>, 2022)</w:t>
      </w:r>
      <w:r w:rsidRPr="006E027C">
        <w:rPr>
          <w:lang w:val="en-CA"/>
        </w:rPr>
        <w:t>: Initial software release for EE tests</w:t>
      </w:r>
    </w:p>
    <w:p w14:paraId="59BCA793" w14:textId="738E2C21"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D03AF4">
        <w:rPr>
          <w:lang w:val="en-CA"/>
        </w:rPr>
        <w:t xml:space="preserve">September </w:t>
      </w:r>
      <w:r w:rsidR="009F59AC">
        <w:rPr>
          <w:lang w:val="en-CA"/>
        </w:rPr>
        <w:t>30</w:t>
      </w:r>
      <w:r w:rsidR="00C4734D" w:rsidRPr="006E027C">
        <w:rPr>
          <w:lang w:val="en-CA"/>
        </w:rPr>
        <w:t>, 2022</w:t>
      </w:r>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Heading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TableGrid"/>
        <w:tblW w:w="5324" w:type="pct"/>
        <w:tblInd w:w="0" w:type="dxa"/>
        <w:tblLook w:val="04A0" w:firstRow="1" w:lastRow="0" w:firstColumn="1" w:lastColumn="0" w:noHBand="0" w:noVBand="1"/>
      </w:tblPr>
      <w:tblGrid>
        <w:gridCol w:w="986"/>
        <w:gridCol w:w="4902"/>
        <w:gridCol w:w="2334"/>
        <w:gridCol w:w="1734"/>
      </w:tblGrid>
      <w:tr w:rsidR="00F0001D" w:rsidRPr="006E027C" w14:paraId="79DBDC42" w14:textId="77777777" w:rsidTr="00847381">
        <w:trPr>
          <w:trHeight w:val="400"/>
        </w:trPr>
        <w:tc>
          <w:tcPr>
            <w:tcW w:w="495"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462" w:type="pct"/>
          </w:tcPr>
          <w:p w14:paraId="6B7EF4ED" w14:textId="77777777" w:rsidR="00D01C2B" w:rsidRPr="006E027C" w:rsidRDefault="00D01C2B" w:rsidP="006D767A">
            <w:pPr>
              <w:rPr>
                <w:b/>
                <w:szCs w:val="22"/>
                <w:lang w:val="en-CA"/>
              </w:rPr>
            </w:pPr>
            <w:r w:rsidRPr="006E027C">
              <w:rPr>
                <w:b/>
                <w:szCs w:val="22"/>
                <w:lang w:val="en-CA"/>
              </w:rPr>
              <w:t>Tests</w:t>
            </w:r>
          </w:p>
        </w:tc>
        <w:tc>
          <w:tcPr>
            <w:tcW w:w="1172" w:type="pct"/>
          </w:tcPr>
          <w:p w14:paraId="00872169" w14:textId="77777777" w:rsidR="00D01C2B" w:rsidRPr="006E027C" w:rsidRDefault="00D01C2B" w:rsidP="006D767A">
            <w:pPr>
              <w:rPr>
                <w:b/>
                <w:szCs w:val="22"/>
                <w:lang w:val="en-CA"/>
              </w:rPr>
            </w:pPr>
            <w:r w:rsidRPr="006E027C">
              <w:rPr>
                <w:b/>
                <w:szCs w:val="22"/>
                <w:lang w:val="en-CA"/>
              </w:rPr>
              <w:t>Tester</w:t>
            </w:r>
          </w:p>
        </w:tc>
        <w:tc>
          <w:tcPr>
            <w:tcW w:w="871"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EE32C1" w:rsidRPr="006E027C" w14:paraId="2665AFB3" w14:textId="77777777" w:rsidTr="00847381">
        <w:trPr>
          <w:trHeight w:val="400"/>
        </w:trPr>
        <w:tc>
          <w:tcPr>
            <w:tcW w:w="495" w:type="pct"/>
          </w:tcPr>
          <w:p w14:paraId="194D1906" w14:textId="5D2B20B6" w:rsidR="00EE32C1" w:rsidRPr="006E027C" w:rsidRDefault="00EE32C1" w:rsidP="00EE32C1">
            <w:pPr>
              <w:rPr>
                <w:szCs w:val="22"/>
                <w:lang w:val="en-CA"/>
              </w:rPr>
            </w:pPr>
            <w:r w:rsidRPr="006E027C">
              <w:rPr>
                <w:szCs w:val="22"/>
                <w:lang w:val="en-CA"/>
              </w:rPr>
              <w:t>1.1</w:t>
            </w:r>
          </w:p>
        </w:tc>
        <w:tc>
          <w:tcPr>
            <w:tcW w:w="2462" w:type="pct"/>
          </w:tcPr>
          <w:p w14:paraId="3DC5C356" w14:textId="5C09FE9F" w:rsidR="00EE32C1" w:rsidRPr="006E027C" w:rsidRDefault="009637D5" w:rsidP="00EE32C1">
            <w:pPr>
              <w:rPr>
                <w:szCs w:val="22"/>
                <w:lang w:val="en-CA"/>
              </w:rPr>
            </w:pPr>
            <w:r>
              <w:t xml:space="preserve">Reduced </w:t>
            </w:r>
            <w:r w:rsidR="00160DA8">
              <w:t>c</w:t>
            </w:r>
            <w:r>
              <w:t xml:space="preserve">omplexity </w:t>
            </w:r>
            <w:r w:rsidR="00160DA8">
              <w:t>s</w:t>
            </w:r>
            <w:r>
              <w:t>patial GPM</w:t>
            </w:r>
          </w:p>
        </w:tc>
        <w:tc>
          <w:tcPr>
            <w:tcW w:w="1172" w:type="pct"/>
          </w:tcPr>
          <w:p w14:paraId="1AE18B1F" w14:textId="56420EA0" w:rsidR="00EE32C1" w:rsidRPr="006E027C" w:rsidRDefault="00C261E9" w:rsidP="00EE32C1">
            <w:pPr>
              <w:spacing w:before="0"/>
              <w:rPr>
                <w:szCs w:val="22"/>
                <w:lang w:val="en-CA"/>
              </w:rPr>
            </w:pPr>
            <w:proofErr w:type="spellStart"/>
            <w:r>
              <w:rPr>
                <w:szCs w:val="24"/>
                <w:lang w:val="en-CA"/>
              </w:rPr>
              <w:t>InterDigital</w:t>
            </w:r>
            <w:proofErr w:type="spellEnd"/>
          </w:p>
          <w:p w14:paraId="433EE09A" w14:textId="59779F67" w:rsidR="00EE32C1" w:rsidRPr="006E027C" w:rsidRDefault="00C261E9" w:rsidP="00EE32C1">
            <w:pPr>
              <w:spacing w:before="0"/>
              <w:rPr>
                <w:szCs w:val="22"/>
                <w:lang w:val="en-CA"/>
              </w:rPr>
            </w:pPr>
            <w:r>
              <w:rPr>
                <w:szCs w:val="22"/>
                <w:lang w:val="en-CA"/>
              </w:rPr>
              <w:t>K. Naser</w:t>
            </w:r>
          </w:p>
        </w:tc>
        <w:tc>
          <w:tcPr>
            <w:tcW w:w="871" w:type="pct"/>
          </w:tcPr>
          <w:p w14:paraId="5E3B5CD8" w14:textId="03967837" w:rsidR="00EE32C1" w:rsidRPr="006E027C" w:rsidRDefault="00EE32C1" w:rsidP="00EE32C1">
            <w:pPr>
              <w:spacing w:before="0"/>
              <w:rPr>
                <w:szCs w:val="22"/>
                <w:lang w:val="en-CA"/>
              </w:rPr>
            </w:pPr>
          </w:p>
        </w:tc>
      </w:tr>
      <w:tr w:rsidR="00EE32C1" w:rsidRPr="006E027C" w14:paraId="7B495518" w14:textId="77777777" w:rsidTr="00847381">
        <w:trPr>
          <w:trHeight w:val="400"/>
        </w:trPr>
        <w:tc>
          <w:tcPr>
            <w:tcW w:w="495" w:type="pct"/>
          </w:tcPr>
          <w:p w14:paraId="270C43D1" w14:textId="4D02D2D8" w:rsidR="00EE32C1" w:rsidRPr="006E027C" w:rsidRDefault="00EE32C1" w:rsidP="00EE32C1">
            <w:pPr>
              <w:rPr>
                <w:szCs w:val="22"/>
                <w:lang w:val="en-CA"/>
              </w:rPr>
            </w:pPr>
            <w:r>
              <w:rPr>
                <w:lang w:val="en-CA"/>
              </w:rPr>
              <w:t>1.</w:t>
            </w:r>
            <w:r w:rsidR="00C261E9">
              <w:rPr>
                <w:lang w:val="en-CA"/>
              </w:rPr>
              <w:t>2</w:t>
            </w:r>
          </w:p>
        </w:tc>
        <w:tc>
          <w:tcPr>
            <w:tcW w:w="2462" w:type="pct"/>
          </w:tcPr>
          <w:p w14:paraId="1C926984" w14:textId="3094ED67" w:rsidR="00EE32C1" w:rsidRPr="009D41E0" w:rsidRDefault="009D41E0" w:rsidP="00EE32C1">
            <w:pPr>
              <w:rPr>
                <w:szCs w:val="24"/>
              </w:rPr>
            </w:pPr>
            <w:r w:rsidRPr="009D41E0">
              <w:rPr>
                <w:szCs w:val="24"/>
                <w:lang w:val="en-CA"/>
              </w:rPr>
              <w:t>Reducing the number of GPM partition types and intra mode derivation</w:t>
            </w:r>
          </w:p>
        </w:tc>
        <w:tc>
          <w:tcPr>
            <w:tcW w:w="1172" w:type="pct"/>
          </w:tcPr>
          <w:p w14:paraId="03B9A996" w14:textId="54014189" w:rsidR="00FA0C24" w:rsidRDefault="00FA0C24" w:rsidP="00EE32C1">
            <w:pPr>
              <w:spacing w:before="0"/>
            </w:pPr>
            <w:proofErr w:type="spellStart"/>
            <w:r>
              <w:t>I</w:t>
            </w:r>
            <w:r w:rsidR="00945B4F">
              <w:t>t</w:t>
            </w:r>
            <w:r>
              <w:t>tiam</w:t>
            </w:r>
            <w:proofErr w:type="spellEnd"/>
          </w:p>
          <w:p w14:paraId="18B73E97" w14:textId="77777777" w:rsidR="00BE3B2D" w:rsidRDefault="00EE6905" w:rsidP="00C24F37">
            <w:pPr>
              <w:spacing w:before="0" w:after="240"/>
            </w:pPr>
            <w:r>
              <w:t xml:space="preserve">J. </w:t>
            </w:r>
            <w:r w:rsidRPr="00A66C83">
              <w:t>Arumugam</w:t>
            </w:r>
          </w:p>
          <w:p w14:paraId="782126DA" w14:textId="4C8EB72E" w:rsidR="00FA0C24" w:rsidRDefault="00FA0C24" w:rsidP="00EE32C1">
            <w:pPr>
              <w:spacing w:before="0"/>
              <w:rPr>
                <w:szCs w:val="24"/>
                <w:lang w:val="en-CA"/>
              </w:rPr>
            </w:pPr>
            <w:r>
              <w:rPr>
                <w:szCs w:val="24"/>
                <w:lang w:val="en-CA"/>
              </w:rPr>
              <w:t>Dolby</w:t>
            </w:r>
          </w:p>
          <w:p w14:paraId="37E6B675" w14:textId="368A3567" w:rsidR="00FA0C24" w:rsidRPr="006E027C" w:rsidRDefault="00EB3C1A" w:rsidP="00EE32C1">
            <w:pPr>
              <w:spacing w:before="0"/>
              <w:rPr>
                <w:szCs w:val="24"/>
                <w:lang w:val="en-CA"/>
              </w:rPr>
            </w:pPr>
            <w:r>
              <w:t>T. Lu</w:t>
            </w:r>
          </w:p>
        </w:tc>
        <w:tc>
          <w:tcPr>
            <w:tcW w:w="871" w:type="pct"/>
          </w:tcPr>
          <w:p w14:paraId="28F2879D" w14:textId="5DF55A74" w:rsidR="00EE32C1" w:rsidRPr="006E027C" w:rsidRDefault="00EE32C1" w:rsidP="00EE32C1">
            <w:pPr>
              <w:spacing w:before="0"/>
              <w:rPr>
                <w:szCs w:val="22"/>
                <w:lang w:val="en-CA"/>
              </w:rPr>
            </w:pPr>
          </w:p>
        </w:tc>
      </w:tr>
      <w:tr w:rsidR="00EE32C1" w:rsidRPr="006E027C" w14:paraId="424DF98B" w14:textId="77777777" w:rsidTr="00847381">
        <w:trPr>
          <w:trHeight w:val="400"/>
        </w:trPr>
        <w:tc>
          <w:tcPr>
            <w:tcW w:w="495" w:type="pct"/>
          </w:tcPr>
          <w:p w14:paraId="5FF3CC07" w14:textId="36B8D5B5" w:rsidR="00EE32C1" w:rsidRPr="006E027C" w:rsidRDefault="00EE32C1" w:rsidP="00EE32C1">
            <w:pPr>
              <w:rPr>
                <w:szCs w:val="22"/>
                <w:lang w:val="en-CA"/>
              </w:rPr>
            </w:pPr>
            <w:r>
              <w:rPr>
                <w:lang w:val="en-CA"/>
              </w:rPr>
              <w:t>1.</w:t>
            </w:r>
            <w:r w:rsidR="00160DA8">
              <w:rPr>
                <w:lang w:val="en-CA"/>
              </w:rPr>
              <w:t>3</w:t>
            </w:r>
          </w:p>
        </w:tc>
        <w:tc>
          <w:tcPr>
            <w:tcW w:w="2462" w:type="pct"/>
          </w:tcPr>
          <w:p w14:paraId="26E70322" w14:textId="5E66BE4E" w:rsidR="00EE32C1" w:rsidRPr="006E027C" w:rsidRDefault="00160DA8" w:rsidP="00EB3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t>Smaller and bigger block sizes for spatial GPM</w:t>
            </w:r>
          </w:p>
        </w:tc>
        <w:tc>
          <w:tcPr>
            <w:tcW w:w="1172" w:type="pct"/>
          </w:tcPr>
          <w:p w14:paraId="7C2EB7EA" w14:textId="77777777" w:rsidR="00EB3C1A" w:rsidRPr="006E027C" w:rsidRDefault="00EB3C1A" w:rsidP="00EB3C1A">
            <w:pPr>
              <w:spacing w:before="0"/>
              <w:rPr>
                <w:szCs w:val="22"/>
                <w:lang w:val="en-CA"/>
              </w:rPr>
            </w:pPr>
            <w:r>
              <w:rPr>
                <w:szCs w:val="22"/>
                <w:lang w:val="en-CA"/>
              </w:rPr>
              <w:t>OPPO</w:t>
            </w:r>
          </w:p>
          <w:p w14:paraId="076FF9FC" w14:textId="2752908F" w:rsidR="00EE32C1" w:rsidRPr="006E027C" w:rsidRDefault="00EB3C1A" w:rsidP="00EB3C1A">
            <w:pPr>
              <w:spacing w:before="0"/>
              <w:rPr>
                <w:szCs w:val="24"/>
                <w:lang w:val="en-CA"/>
              </w:rPr>
            </w:pPr>
            <w:r w:rsidRPr="005A5F71">
              <w:rPr>
                <w:szCs w:val="22"/>
                <w:lang w:val="en-CA"/>
              </w:rPr>
              <w:t>F. Wang</w:t>
            </w:r>
          </w:p>
        </w:tc>
        <w:tc>
          <w:tcPr>
            <w:tcW w:w="871" w:type="pct"/>
          </w:tcPr>
          <w:p w14:paraId="6DD5E8B9" w14:textId="02615836" w:rsidR="00EE32C1" w:rsidRPr="006E027C" w:rsidRDefault="00EE32C1" w:rsidP="00EE32C1">
            <w:pPr>
              <w:spacing w:before="0"/>
              <w:rPr>
                <w:szCs w:val="22"/>
                <w:lang w:val="en-CA"/>
              </w:rPr>
            </w:pPr>
          </w:p>
        </w:tc>
      </w:tr>
      <w:tr w:rsidR="00EE32C1" w:rsidRPr="006E027C" w14:paraId="40F99A26" w14:textId="77777777" w:rsidTr="00847381">
        <w:trPr>
          <w:trHeight w:val="400"/>
        </w:trPr>
        <w:tc>
          <w:tcPr>
            <w:tcW w:w="495" w:type="pct"/>
          </w:tcPr>
          <w:p w14:paraId="219AFFB7" w14:textId="3EE84BED" w:rsidR="00EE32C1" w:rsidRPr="006E027C" w:rsidRDefault="00EE32C1" w:rsidP="00EE32C1">
            <w:pPr>
              <w:rPr>
                <w:szCs w:val="22"/>
                <w:lang w:val="en-CA"/>
              </w:rPr>
            </w:pPr>
            <w:r w:rsidRPr="006E027C">
              <w:rPr>
                <w:szCs w:val="22"/>
                <w:lang w:val="en-CA"/>
              </w:rPr>
              <w:t>1.</w:t>
            </w:r>
            <w:r w:rsidR="00160DA8">
              <w:rPr>
                <w:szCs w:val="22"/>
                <w:lang w:val="en-CA"/>
              </w:rPr>
              <w:t>4</w:t>
            </w:r>
          </w:p>
        </w:tc>
        <w:tc>
          <w:tcPr>
            <w:tcW w:w="2462" w:type="pct"/>
          </w:tcPr>
          <w:p w14:paraId="5250D790" w14:textId="0F2ACCD5" w:rsidR="00EE32C1" w:rsidRPr="006E027C" w:rsidRDefault="00160DA8" w:rsidP="00EE32C1">
            <w:pPr>
              <w:rPr>
                <w:szCs w:val="24"/>
                <w:lang w:val="en-CA"/>
              </w:rPr>
            </w:pPr>
            <w:r>
              <w:rPr>
                <w:szCs w:val="24"/>
                <w:lang w:val="en-CA"/>
              </w:rPr>
              <w:t xml:space="preserve">Adaptive blending </w:t>
            </w:r>
            <w:r w:rsidR="00DE79D3">
              <w:t>for spatial GPM</w:t>
            </w:r>
          </w:p>
        </w:tc>
        <w:tc>
          <w:tcPr>
            <w:tcW w:w="1172" w:type="pct"/>
          </w:tcPr>
          <w:p w14:paraId="458883DA" w14:textId="7FEAE50C" w:rsidR="00EE32C1" w:rsidRPr="006E027C" w:rsidRDefault="005A5F71" w:rsidP="00EE32C1">
            <w:pPr>
              <w:spacing w:before="0"/>
              <w:rPr>
                <w:szCs w:val="22"/>
                <w:lang w:val="en-CA"/>
              </w:rPr>
            </w:pPr>
            <w:r>
              <w:rPr>
                <w:szCs w:val="22"/>
                <w:lang w:val="en-CA"/>
              </w:rPr>
              <w:t>OPPO</w:t>
            </w:r>
          </w:p>
          <w:p w14:paraId="026A7F1D" w14:textId="58AAFCFC" w:rsidR="00EE32C1" w:rsidRPr="006E027C" w:rsidRDefault="005A5F71" w:rsidP="00EE32C1">
            <w:pPr>
              <w:spacing w:before="0"/>
              <w:rPr>
                <w:szCs w:val="24"/>
                <w:lang w:val="en-CA"/>
              </w:rPr>
            </w:pPr>
            <w:r w:rsidRPr="005A5F71">
              <w:rPr>
                <w:szCs w:val="22"/>
                <w:lang w:val="en-CA"/>
              </w:rPr>
              <w:t>F. Wang</w:t>
            </w:r>
          </w:p>
        </w:tc>
        <w:tc>
          <w:tcPr>
            <w:tcW w:w="871" w:type="pct"/>
          </w:tcPr>
          <w:p w14:paraId="4A9B402B" w14:textId="77777777" w:rsidR="00EE32C1" w:rsidRPr="006E027C" w:rsidRDefault="00EE32C1" w:rsidP="00EE32C1">
            <w:pPr>
              <w:spacing w:before="0"/>
              <w:rPr>
                <w:szCs w:val="22"/>
                <w:lang w:val="en-CA"/>
              </w:rPr>
            </w:pPr>
          </w:p>
        </w:tc>
      </w:tr>
      <w:tr w:rsidR="00EA1061" w:rsidRPr="006E027C" w14:paraId="4C08B873" w14:textId="77777777" w:rsidTr="00847381">
        <w:trPr>
          <w:trHeight w:val="400"/>
        </w:trPr>
        <w:tc>
          <w:tcPr>
            <w:tcW w:w="495" w:type="pct"/>
          </w:tcPr>
          <w:p w14:paraId="6CB2CE5E" w14:textId="29D07E18" w:rsidR="00EA1061" w:rsidRPr="00372A1E" w:rsidRDefault="00EA1061" w:rsidP="00EE32C1">
            <w:pPr>
              <w:rPr>
                <w:rFonts w:eastAsiaTheme="minorEastAsia"/>
                <w:szCs w:val="22"/>
                <w:lang w:val="en-CA" w:eastAsia="zh-CN"/>
              </w:rPr>
            </w:pPr>
            <w:r>
              <w:rPr>
                <w:rFonts w:eastAsiaTheme="minorEastAsia" w:hint="eastAsia"/>
                <w:szCs w:val="22"/>
                <w:lang w:val="en-CA" w:eastAsia="zh-CN"/>
              </w:rPr>
              <w:t>1</w:t>
            </w:r>
            <w:r>
              <w:rPr>
                <w:rFonts w:eastAsiaTheme="minorEastAsia"/>
                <w:szCs w:val="22"/>
                <w:lang w:val="en-CA" w:eastAsia="zh-CN"/>
              </w:rPr>
              <w:t>.5</w:t>
            </w:r>
          </w:p>
        </w:tc>
        <w:tc>
          <w:tcPr>
            <w:tcW w:w="2462" w:type="pct"/>
          </w:tcPr>
          <w:p w14:paraId="22A3D6A0" w14:textId="2B0CC738" w:rsidR="00EA1061" w:rsidRDefault="00EA1061" w:rsidP="00EE32C1">
            <w:pPr>
              <w:rPr>
                <w:szCs w:val="24"/>
                <w:lang w:val="en-CA"/>
              </w:rPr>
            </w:pPr>
            <w:r w:rsidRPr="0053238A">
              <w:rPr>
                <w:szCs w:val="24"/>
                <w:lang w:val="en-CA"/>
              </w:rPr>
              <w:t xml:space="preserve">Complexity reduction of </w:t>
            </w:r>
            <w:r w:rsidR="00FB25DE">
              <w:rPr>
                <w:szCs w:val="24"/>
                <w:lang w:val="en-CA"/>
              </w:rPr>
              <w:t xml:space="preserve">spatial </w:t>
            </w:r>
            <w:r w:rsidRPr="0053238A">
              <w:rPr>
                <w:szCs w:val="24"/>
                <w:lang w:val="en-CA"/>
              </w:rPr>
              <w:t>GPM</w:t>
            </w:r>
          </w:p>
        </w:tc>
        <w:tc>
          <w:tcPr>
            <w:tcW w:w="1172" w:type="pct"/>
          </w:tcPr>
          <w:p w14:paraId="3A14E452" w14:textId="77777777" w:rsidR="00120000" w:rsidRPr="006E027C" w:rsidRDefault="00120000" w:rsidP="00120000">
            <w:pPr>
              <w:spacing w:before="0"/>
              <w:rPr>
                <w:szCs w:val="22"/>
                <w:lang w:val="en-CA"/>
              </w:rPr>
            </w:pPr>
            <w:r>
              <w:rPr>
                <w:szCs w:val="22"/>
                <w:lang w:val="en-CA"/>
              </w:rPr>
              <w:t>OPPO</w:t>
            </w:r>
          </w:p>
          <w:p w14:paraId="026D6FF3" w14:textId="4E87FDFF" w:rsidR="00EA1061" w:rsidRDefault="00120000" w:rsidP="00120000">
            <w:pPr>
              <w:spacing w:before="0"/>
              <w:rPr>
                <w:szCs w:val="22"/>
                <w:lang w:val="en-CA"/>
              </w:rPr>
            </w:pPr>
            <w:r w:rsidRPr="005A5F71">
              <w:rPr>
                <w:szCs w:val="22"/>
                <w:lang w:val="en-CA"/>
              </w:rPr>
              <w:t>F. Wang</w:t>
            </w:r>
          </w:p>
        </w:tc>
        <w:tc>
          <w:tcPr>
            <w:tcW w:w="871" w:type="pct"/>
          </w:tcPr>
          <w:p w14:paraId="3B6C7D1E" w14:textId="77777777" w:rsidR="00EA1061" w:rsidRPr="006E027C" w:rsidRDefault="00EA1061" w:rsidP="00EE32C1">
            <w:pPr>
              <w:spacing w:before="0"/>
              <w:rPr>
                <w:szCs w:val="22"/>
                <w:lang w:val="en-CA"/>
              </w:rPr>
            </w:pPr>
          </w:p>
        </w:tc>
      </w:tr>
      <w:tr w:rsidR="00EE32C1" w:rsidRPr="006E027C" w14:paraId="0FEF2A97" w14:textId="77777777" w:rsidTr="00847381">
        <w:trPr>
          <w:trHeight w:val="400"/>
        </w:trPr>
        <w:tc>
          <w:tcPr>
            <w:tcW w:w="495" w:type="pct"/>
          </w:tcPr>
          <w:p w14:paraId="126B8F99" w14:textId="1A05FA51" w:rsidR="00EE32C1" w:rsidRPr="006E027C" w:rsidRDefault="00EE32C1" w:rsidP="00EE32C1">
            <w:pPr>
              <w:rPr>
                <w:szCs w:val="22"/>
                <w:lang w:val="en-CA"/>
              </w:rPr>
            </w:pPr>
            <w:r w:rsidRPr="006E027C">
              <w:rPr>
                <w:lang w:val="en-CA"/>
              </w:rPr>
              <w:t>1.</w:t>
            </w:r>
            <w:r w:rsidR="00120000">
              <w:rPr>
                <w:lang w:val="en-CA"/>
              </w:rPr>
              <w:t>6</w:t>
            </w:r>
          </w:p>
        </w:tc>
        <w:tc>
          <w:tcPr>
            <w:tcW w:w="2462" w:type="pct"/>
          </w:tcPr>
          <w:p w14:paraId="2BB12B24" w14:textId="77777777" w:rsidR="00EE32C1" w:rsidRDefault="00EB3C1A" w:rsidP="00EE32C1">
            <w:pPr>
              <w:rPr>
                <w:szCs w:val="24"/>
                <w:lang w:val="en-CA"/>
              </w:rPr>
            </w:pPr>
            <w:r>
              <w:rPr>
                <w:szCs w:val="24"/>
                <w:lang w:val="en-CA"/>
              </w:rPr>
              <w:t>Combination of spatial GPM tests</w:t>
            </w:r>
          </w:p>
          <w:p w14:paraId="4370A6CA" w14:textId="607C9ECA" w:rsidR="00795B56" w:rsidRPr="006E027C" w:rsidRDefault="00795B56" w:rsidP="00EE32C1">
            <w:pPr>
              <w:rPr>
                <w:szCs w:val="24"/>
                <w:lang w:val="en-CA"/>
              </w:rPr>
            </w:pPr>
            <w:r>
              <w:rPr>
                <w:rFonts w:eastAsiaTheme="minorEastAsia"/>
                <w:lang w:val="en-CA" w:eastAsia="zh-CN"/>
              </w:rPr>
              <w:t>Test 1.1 + Test 1.2 + Test 1.3 + Test 1.4 + Test1.5</w:t>
            </w:r>
          </w:p>
        </w:tc>
        <w:tc>
          <w:tcPr>
            <w:tcW w:w="1172" w:type="pct"/>
          </w:tcPr>
          <w:p w14:paraId="46D4BE26" w14:textId="77777777" w:rsidR="00EB3C1A" w:rsidRPr="006E027C" w:rsidRDefault="00EB3C1A" w:rsidP="00EB3C1A">
            <w:pPr>
              <w:spacing w:before="0"/>
              <w:rPr>
                <w:szCs w:val="22"/>
                <w:lang w:val="en-CA"/>
              </w:rPr>
            </w:pPr>
            <w:proofErr w:type="spellStart"/>
            <w:r>
              <w:rPr>
                <w:szCs w:val="24"/>
                <w:lang w:val="en-CA"/>
              </w:rPr>
              <w:t>InterDigital</w:t>
            </w:r>
            <w:proofErr w:type="spellEnd"/>
          </w:p>
          <w:p w14:paraId="56EA707B" w14:textId="77777777" w:rsidR="00EE32C1" w:rsidRDefault="00EB3C1A" w:rsidP="00EB3C1A">
            <w:pPr>
              <w:spacing w:before="0" w:after="240"/>
              <w:rPr>
                <w:szCs w:val="22"/>
                <w:lang w:val="en-CA"/>
              </w:rPr>
            </w:pPr>
            <w:r>
              <w:rPr>
                <w:szCs w:val="22"/>
                <w:lang w:val="en-CA"/>
              </w:rPr>
              <w:t>K. Naser</w:t>
            </w:r>
          </w:p>
          <w:p w14:paraId="7AE9FA18" w14:textId="12DDFAF4" w:rsidR="00EB3C1A" w:rsidRDefault="00EB3C1A" w:rsidP="00EB3C1A">
            <w:pPr>
              <w:spacing w:before="0"/>
            </w:pPr>
            <w:proofErr w:type="spellStart"/>
            <w:r>
              <w:t>I</w:t>
            </w:r>
            <w:r w:rsidR="00945B4F">
              <w:t>t</w:t>
            </w:r>
            <w:r>
              <w:t>tiam</w:t>
            </w:r>
            <w:proofErr w:type="spellEnd"/>
          </w:p>
          <w:p w14:paraId="61306393" w14:textId="1A163F9F" w:rsidR="00BE3B2D" w:rsidRDefault="00EE6905" w:rsidP="00C24F37">
            <w:pPr>
              <w:spacing w:before="0" w:after="240"/>
            </w:pPr>
            <w:r>
              <w:t xml:space="preserve">J. </w:t>
            </w:r>
            <w:r w:rsidRPr="00A66C83">
              <w:t>Arumugam</w:t>
            </w:r>
          </w:p>
          <w:p w14:paraId="29C44BDE" w14:textId="45BF9127" w:rsidR="00EB3C1A" w:rsidRDefault="00EB3C1A" w:rsidP="00EB3C1A">
            <w:pPr>
              <w:spacing w:before="0"/>
              <w:rPr>
                <w:szCs w:val="24"/>
                <w:lang w:val="en-CA"/>
              </w:rPr>
            </w:pPr>
            <w:r>
              <w:rPr>
                <w:szCs w:val="24"/>
                <w:lang w:val="en-CA"/>
              </w:rPr>
              <w:t>Dolby</w:t>
            </w:r>
          </w:p>
          <w:p w14:paraId="375306DF" w14:textId="77777777" w:rsidR="00EB3C1A" w:rsidRDefault="00EB3C1A" w:rsidP="00EB3C1A">
            <w:pPr>
              <w:spacing w:before="0" w:after="240"/>
            </w:pPr>
            <w:r>
              <w:t>T. Lu</w:t>
            </w:r>
          </w:p>
          <w:p w14:paraId="073B71F5" w14:textId="77777777" w:rsidR="00EB3C1A" w:rsidRPr="006E027C" w:rsidRDefault="00EB3C1A" w:rsidP="00EB3C1A">
            <w:pPr>
              <w:spacing w:before="0"/>
              <w:rPr>
                <w:szCs w:val="22"/>
                <w:lang w:val="en-CA"/>
              </w:rPr>
            </w:pPr>
            <w:r>
              <w:rPr>
                <w:szCs w:val="22"/>
                <w:lang w:val="en-CA"/>
              </w:rPr>
              <w:t>OPPO</w:t>
            </w:r>
          </w:p>
          <w:p w14:paraId="53BB74CA" w14:textId="0E8F686C" w:rsidR="00EB3C1A" w:rsidRPr="006E027C" w:rsidRDefault="00EB3C1A" w:rsidP="00EB3C1A">
            <w:pPr>
              <w:spacing w:before="0"/>
              <w:rPr>
                <w:szCs w:val="24"/>
                <w:lang w:val="en-CA"/>
              </w:rPr>
            </w:pPr>
            <w:r w:rsidRPr="005A5F71">
              <w:rPr>
                <w:szCs w:val="22"/>
                <w:lang w:val="en-CA"/>
              </w:rPr>
              <w:t>F. Wang</w:t>
            </w:r>
          </w:p>
        </w:tc>
        <w:tc>
          <w:tcPr>
            <w:tcW w:w="871" w:type="pct"/>
          </w:tcPr>
          <w:p w14:paraId="597C4851" w14:textId="77777777" w:rsidR="00EE32C1" w:rsidRPr="006E027C" w:rsidRDefault="00EE32C1" w:rsidP="00EE32C1">
            <w:pPr>
              <w:spacing w:before="0"/>
              <w:rPr>
                <w:szCs w:val="22"/>
                <w:lang w:val="en-CA"/>
              </w:rPr>
            </w:pPr>
          </w:p>
        </w:tc>
      </w:tr>
      <w:tr w:rsidR="00D76BF1" w:rsidRPr="006E027C" w14:paraId="1467EC81" w14:textId="77777777" w:rsidTr="00847381">
        <w:trPr>
          <w:trHeight w:val="400"/>
        </w:trPr>
        <w:tc>
          <w:tcPr>
            <w:tcW w:w="495" w:type="pct"/>
          </w:tcPr>
          <w:p w14:paraId="4C785300" w14:textId="79E7B7C3" w:rsidR="00D76BF1" w:rsidRPr="006E027C" w:rsidRDefault="00D76BF1" w:rsidP="00D76BF1">
            <w:pPr>
              <w:rPr>
                <w:rFonts w:eastAsiaTheme="minorEastAsia"/>
                <w:szCs w:val="22"/>
                <w:lang w:val="en-CA" w:eastAsia="zh-CN"/>
              </w:rPr>
            </w:pPr>
            <w:r w:rsidRPr="006E027C">
              <w:rPr>
                <w:rFonts w:eastAsiaTheme="minorEastAsia"/>
                <w:szCs w:val="22"/>
                <w:lang w:val="en-CA" w:eastAsia="zh-CN"/>
              </w:rPr>
              <w:t>1.</w:t>
            </w:r>
            <w:r w:rsidR="00120000">
              <w:rPr>
                <w:rFonts w:eastAsiaTheme="minorEastAsia"/>
                <w:szCs w:val="22"/>
                <w:lang w:val="en-CA" w:eastAsia="zh-CN"/>
              </w:rPr>
              <w:t>7</w:t>
            </w:r>
            <w:r w:rsidR="001A5D60">
              <w:rPr>
                <w:rFonts w:eastAsiaTheme="minorEastAsia"/>
                <w:szCs w:val="22"/>
                <w:lang w:val="en-CA" w:eastAsia="zh-CN"/>
              </w:rPr>
              <w:t>a</w:t>
            </w:r>
          </w:p>
        </w:tc>
        <w:tc>
          <w:tcPr>
            <w:tcW w:w="2462" w:type="pct"/>
          </w:tcPr>
          <w:p w14:paraId="3F150E67" w14:textId="0F15E50F" w:rsidR="00D76BF1" w:rsidRPr="006E027C" w:rsidRDefault="00D76BF1" w:rsidP="00D76BF1">
            <w:pPr>
              <w:rPr>
                <w:szCs w:val="22"/>
                <w:lang w:val="en-CA"/>
              </w:rPr>
            </w:pPr>
            <w:r>
              <w:t>CCLM with non-linear term</w:t>
            </w:r>
          </w:p>
        </w:tc>
        <w:tc>
          <w:tcPr>
            <w:tcW w:w="1172" w:type="pct"/>
          </w:tcPr>
          <w:p w14:paraId="1AD3CBB3" w14:textId="77777777" w:rsidR="00D76BF1" w:rsidRPr="006E027C" w:rsidRDefault="00D76BF1" w:rsidP="00D76BF1">
            <w:pPr>
              <w:spacing w:before="0"/>
              <w:rPr>
                <w:rFonts w:eastAsiaTheme="minorEastAsia"/>
                <w:szCs w:val="22"/>
                <w:lang w:val="en-CA" w:eastAsia="zh-CN"/>
              </w:rPr>
            </w:pPr>
            <w:r>
              <w:rPr>
                <w:rFonts w:eastAsiaTheme="minorEastAsia"/>
                <w:szCs w:val="22"/>
                <w:lang w:val="en-CA" w:eastAsia="zh-CN"/>
              </w:rPr>
              <w:t>Alibaba</w:t>
            </w:r>
          </w:p>
          <w:p w14:paraId="25D6525F" w14:textId="4A3A5B62" w:rsidR="00D76BF1" w:rsidRPr="006E027C" w:rsidRDefault="00D76BF1" w:rsidP="00D76BF1">
            <w:pPr>
              <w:spacing w:before="0"/>
              <w:rPr>
                <w:rFonts w:eastAsiaTheme="minorEastAsia"/>
                <w:szCs w:val="22"/>
                <w:lang w:val="en-CA" w:eastAsia="zh-CN"/>
              </w:rPr>
            </w:pPr>
            <w:r>
              <w:t>X. Li</w:t>
            </w:r>
          </w:p>
        </w:tc>
        <w:tc>
          <w:tcPr>
            <w:tcW w:w="871" w:type="pct"/>
          </w:tcPr>
          <w:p w14:paraId="2A22CEE5" w14:textId="77777777" w:rsidR="00D76BF1" w:rsidRPr="006E027C" w:rsidRDefault="00D76BF1" w:rsidP="00D76BF1">
            <w:pPr>
              <w:rPr>
                <w:szCs w:val="22"/>
                <w:lang w:val="en-CA"/>
              </w:rPr>
            </w:pPr>
          </w:p>
        </w:tc>
      </w:tr>
      <w:tr w:rsidR="001A5D60" w:rsidRPr="006E027C" w14:paraId="3963121B" w14:textId="77777777" w:rsidTr="00847381">
        <w:trPr>
          <w:trHeight w:val="400"/>
        </w:trPr>
        <w:tc>
          <w:tcPr>
            <w:tcW w:w="495" w:type="pct"/>
          </w:tcPr>
          <w:p w14:paraId="7E056406" w14:textId="79AC9B61" w:rsidR="001A5D60" w:rsidRPr="006E027C" w:rsidRDefault="001A5D60" w:rsidP="001A5D60">
            <w:pPr>
              <w:rPr>
                <w:rFonts w:eastAsiaTheme="minorEastAsia"/>
                <w:szCs w:val="22"/>
                <w:lang w:val="en-CA" w:eastAsia="zh-CN"/>
              </w:rPr>
            </w:pPr>
            <w:r w:rsidRPr="0067119D">
              <w:rPr>
                <w:rFonts w:eastAsiaTheme="minorEastAsia"/>
                <w:szCs w:val="22"/>
                <w:lang w:val="en-CA" w:eastAsia="zh-CN"/>
              </w:rPr>
              <w:t>1.7b</w:t>
            </w:r>
          </w:p>
        </w:tc>
        <w:tc>
          <w:tcPr>
            <w:tcW w:w="2462" w:type="pct"/>
          </w:tcPr>
          <w:p w14:paraId="2FDB37B0" w14:textId="6DD1CF99" w:rsidR="001A5D60" w:rsidRDefault="001A5D60" w:rsidP="001A5D60">
            <w:r w:rsidRPr="0067119D">
              <w:t>CCLM with non-linear term as an additional mode</w:t>
            </w:r>
          </w:p>
        </w:tc>
        <w:tc>
          <w:tcPr>
            <w:tcW w:w="1172" w:type="pct"/>
          </w:tcPr>
          <w:p w14:paraId="2516080F" w14:textId="77777777" w:rsidR="001A5D60" w:rsidRPr="0067119D" w:rsidRDefault="001A5D60" w:rsidP="001A5D60">
            <w:pPr>
              <w:spacing w:before="0"/>
              <w:rPr>
                <w:rFonts w:eastAsiaTheme="minorEastAsia"/>
                <w:szCs w:val="22"/>
                <w:lang w:val="en-CA" w:eastAsia="zh-CN"/>
              </w:rPr>
            </w:pPr>
            <w:r w:rsidRPr="0067119D">
              <w:rPr>
                <w:rFonts w:eastAsiaTheme="minorEastAsia"/>
                <w:szCs w:val="22"/>
                <w:lang w:val="en-CA" w:eastAsia="zh-CN"/>
              </w:rPr>
              <w:t>Alibaba</w:t>
            </w:r>
          </w:p>
          <w:p w14:paraId="07F41802" w14:textId="593FFB71" w:rsidR="001A5D60" w:rsidRDefault="001A5D60" w:rsidP="001A5D60">
            <w:pPr>
              <w:spacing w:before="0"/>
              <w:rPr>
                <w:rFonts w:eastAsiaTheme="minorEastAsia"/>
                <w:szCs w:val="22"/>
                <w:lang w:val="en-CA" w:eastAsia="zh-CN"/>
              </w:rPr>
            </w:pPr>
            <w:r w:rsidRPr="0067119D">
              <w:t>X. Li</w:t>
            </w:r>
          </w:p>
        </w:tc>
        <w:tc>
          <w:tcPr>
            <w:tcW w:w="871" w:type="pct"/>
          </w:tcPr>
          <w:p w14:paraId="3A49B9A0" w14:textId="77777777" w:rsidR="001A5D60" w:rsidRPr="006E027C" w:rsidRDefault="001A5D60" w:rsidP="001A5D60">
            <w:pPr>
              <w:rPr>
                <w:szCs w:val="22"/>
                <w:lang w:val="en-CA"/>
              </w:rPr>
            </w:pPr>
          </w:p>
        </w:tc>
      </w:tr>
      <w:tr w:rsidR="001A5D60" w:rsidRPr="006E027C" w14:paraId="3268CF5C" w14:textId="77777777" w:rsidTr="00847381">
        <w:trPr>
          <w:trHeight w:val="400"/>
        </w:trPr>
        <w:tc>
          <w:tcPr>
            <w:tcW w:w="495" w:type="pct"/>
          </w:tcPr>
          <w:p w14:paraId="083E8843" w14:textId="069E0FA5" w:rsidR="001A5D60" w:rsidRPr="006E027C" w:rsidRDefault="001A5D60" w:rsidP="001A5D60">
            <w:pPr>
              <w:rPr>
                <w:rFonts w:eastAsiaTheme="minorEastAsia"/>
                <w:szCs w:val="22"/>
                <w:lang w:val="en-CA" w:eastAsia="zh-CN"/>
              </w:rPr>
            </w:pPr>
            <w:r w:rsidRPr="0067119D">
              <w:rPr>
                <w:rFonts w:eastAsiaTheme="minorEastAsia"/>
                <w:szCs w:val="22"/>
                <w:lang w:val="en-CA" w:eastAsia="zh-CN"/>
              </w:rPr>
              <w:t>1.7c</w:t>
            </w:r>
          </w:p>
        </w:tc>
        <w:tc>
          <w:tcPr>
            <w:tcW w:w="2462" w:type="pct"/>
          </w:tcPr>
          <w:p w14:paraId="61FE2B35" w14:textId="78CAEE80" w:rsidR="001A5D60" w:rsidRDefault="001A5D60" w:rsidP="001A5D60">
            <w:r w:rsidRPr="0067119D">
              <w:t>CCLM with non-linear term with CCCM parameter derivation</w:t>
            </w:r>
          </w:p>
        </w:tc>
        <w:tc>
          <w:tcPr>
            <w:tcW w:w="1172" w:type="pct"/>
          </w:tcPr>
          <w:p w14:paraId="1C2CA23B" w14:textId="77777777" w:rsidR="001A5D60" w:rsidRPr="0067119D" w:rsidRDefault="001A5D60" w:rsidP="001A5D60">
            <w:pPr>
              <w:spacing w:before="0"/>
              <w:rPr>
                <w:rFonts w:eastAsiaTheme="minorEastAsia"/>
                <w:szCs w:val="22"/>
                <w:lang w:val="en-CA" w:eastAsia="zh-CN"/>
              </w:rPr>
            </w:pPr>
            <w:r w:rsidRPr="0067119D">
              <w:rPr>
                <w:rFonts w:eastAsiaTheme="minorEastAsia"/>
                <w:szCs w:val="22"/>
                <w:lang w:val="en-CA" w:eastAsia="zh-CN"/>
              </w:rPr>
              <w:t>Alibaba</w:t>
            </w:r>
          </w:p>
          <w:p w14:paraId="6ECC8B49" w14:textId="7758837A" w:rsidR="001A5D60" w:rsidRDefault="001A5D60" w:rsidP="001A5D60">
            <w:pPr>
              <w:spacing w:before="0"/>
              <w:rPr>
                <w:rFonts w:eastAsiaTheme="minorEastAsia"/>
                <w:szCs w:val="22"/>
                <w:lang w:val="en-CA" w:eastAsia="zh-CN"/>
              </w:rPr>
            </w:pPr>
            <w:r w:rsidRPr="0067119D">
              <w:t>X. Li</w:t>
            </w:r>
          </w:p>
        </w:tc>
        <w:tc>
          <w:tcPr>
            <w:tcW w:w="871" w:type="pct"/>
          </w:tcPr>
          <w:p w14:paraId="3808531A" w14:textId="77777777" w:rsidR="001A5D60" w:rsidRPr="006E027C" w:rsidRDefault="001A5D60" w:rsidP="001A5D60">
            <w:pPr>
              <w:rPr>
                <w:szCs w:val="22"/>
                <w:lang w:val="en-CA"/>
              </w:rPr>
            </w:pPr>
          </w:p>
        </w:tc>
      </w:tr>
      <w:tr w:rsidR="001A5D60" w:rsidRPr="006E027C" w14:paraId="61550D63" w14:textId="77777777" w:rsidTr="00847381">
        <w:trPr>
          <w:trHeight w:val="400"/>
        </w:trPr>
        <w:tc>
          <w:tcPr>
            <w:tcW w:w="495" w:type="pct"/>
          </w:tcPr>
          <w:p w14:paraId="77142446" w14:textId="4D283999" w:rsidR="001A5D60" w:rsidRPr="006E027C" w:rsidRDefault="001A5D60" w:rsidP="001A5D60">
            <w:pPr>
              <w:rPr>
                <w:rFonts w:eastAsiaTheme="minorEastAsia"/>
                <w:szCs w:val="22"/>
                <w:lang w:val="en-CA" w:eastAsia="zh-CN"/>
              </w:rPr>
            </w:pPr>
            <w:r>
              <w:rPr>
                <w:rFonts w:eastAsiaTheme="minorEastAsia"/>
                <w:szCs w:val="22"/>
                <w:lang w:val="en-CA" w:eastAsia="zh-CN"/>
              </w:rPr>
              <w:t>1.8a</w:t>
            </w:r>
          </w:p>
        </w:tc>
        <w:tc>
          <w:tcPr>
            <w:tcW w:w="2462" w:type="pct"/>
          </w:tcPr>
          <w:p w14:paraId="5AC087F7" w14:textId="24436D3D" w:rsidR="001A5D60" w:rsidRPr="006E027C" w:rsidRDefault="004064D3" w:rsidP="001A5D60">
            <w:pPr>
              <w:rPr>
                <w:szCs w:val="22"/>
                <w:lang w:val="en-CA"/>
              </w:rPr>
            </w:pPr>
            <w:r>
              <w:t>G</w:t>
            </w:r>
            <w:r w:rsidR="001A5D60">
              <w:t>radient linear model with luma value</w:t>
            </w:r>
          </w:p>
        </w:tc>
        <w:tc>
          <w:tcPr>
            <w:tcW w:w="1172" w:type="pct"/>
          </w:tcPr>
          <w:p w14:paraId="481CC5AE" w14:textId="77777777" w:rsidR="001A5D60" w:rsidRPr="006E027C" w:rsidRDefault="001A5D60" w:rsidP="001A5D60">
            <w:pPr>
              <w:spacing w:before="0"/>
              <w:rPr>
                <w:rFonts w:eastAsiaTheme="minorEastAsia"/>
                <w:szCs w:val="22"/>
                <w:lang w:val="en-CA" w:eastAsia="zh-CN"/>
              </w:rPr>
            </w:pPr>
            <w:r>
              <w:rPr>
                <w:rFonts w:eastAsiaTheme="minorEastAsia"/>
                <w:szCs w:val="22"/>
                <w:lang w:val="en-CA" w:eastAsia="zh-CN"/>
              </w:rPr>
              <w:t>Alibaba</w:t>
            </w:r>
          </w:p>
          <w:p w14:paraId="272CF65C" w14:textId="12D889BE" w:rsidR="001A5D60" w:rsidRPr="006E027C" w:rsidRDefault="001A5D60" w:rsidP="001A5D60">
            <w:pPr>
              <w:spacing w:before="0"/>
              <w:rPr>
                <w:rFonts w:eastAsiaTheme="minorEastAsia"/>
                <w:szCs w:val="22"/>
                <w:lang w:val="en-CA" w:eastAsia="zh-CN"/>
              </w:rPr>
            </w:pPr>
            <w:r>
              <w:t>X. Li</w:t>
            </w:r>
          </w:p>
        </w:tc>
        <w:tc>
          <w:tcPr>
            <w:tcW w:w="871" w:type="pct"/>
          </w:tcPr>
          <w:p w14:paraId="02F3E2EB" w14:textId="77777777" w:rsidR="001A5D60" w:rsidRPr="006E027C" w:rsidRDefault="001A5D60" w:rsidP="001A5D60">
            <w:pPr>
              <w:rPr>
                <w:szCs w:val="22"/>
                <w:lang w:val="en-CA"/>
              </w:rPr>
            </w:pPr>
          </w:p>
        </w:tc>
      </w:tr>
      <w:tr w:rsidR="001A5D60" w:rsidRPr="006E027C" w14:paraId="00AB7806" w14:textId="77777777" w:rsidTr="00847381">
        <w:trPr>
          <w:trHeight w:val="400"/>
        </w:trPr>
        <w:tc>
          <w:tcPr>
            <w:tcW w:w="495" w:type="pct"/>
          </w:tcPr>
          <w:p w14:paraId="6D3DBEF1" w14:textId="71402982" w:rsidR="001A5D60" w:rsidRDefault="001A5D60" w:rsidP="001A5D60">
            <w:pPr>
              <w:rPr>
                <w:rFonts w:eastAsiaTheme="minorEastAsia"/>
                <w:szCs w:val="22"/>
                <w:lang w:val="en-CA" w:eastAsia="zh-CN"/>
              </w:rPr>
            </w:pPr>
            <w:r>
              <w:rPr>
                <w:rFonts w:eastAsiaTheme="minorEastAsia"/>
                <w:szCs w:val="22"/>
                <w:lang w:val="en-CA" w:eastAsia="zh-CN"/>
              </w:rPr>
              <w:t>1.8b</w:t>
            </w:r>
          </w:p>
        </w:tc>
        <w:tc>
          <w:tcPr>
            <w:tcW w:w="2462" w:type="pct"/>
          </w:tcPr>
          <w:p w14:paraId="74D320C1" w14:textId="458561C7" w:rsidR="001A5D60" w:rsidRDefault="001A5D60" w:rsidP="001A5D60">
            <w:r>
              <w:t>Gradient linear model with luma value as additional modes</w:t>
            </w:r>
          </w:p>
        </w:tc>
        <w:tc>
          <w:tcPr>
            <w:tcW w:w="1172" w:type="pct"/>
          </w:tcPr>
          <w:p w14:paraId="2904EB62" w14:textId="77777777" w:rsidR="001A5D60" w:rsidRDefault="001A5D60" w:rsidP="001A5D60">
            <w:pPr>
              <w:spacing w:before="0"/>
              <w:rPr>
                <w:rFonts w:eastAsiaTheme="minorEastAsia"/>
                <w:szCs w:val="22"/>
                <w:lang w:val="en-CA" w:eastAsia="zh-CN"/>
              </w:rPr>
            </w:pPr>
            <w:r>
              <w:rPr>
                <w:rFonts w:eastAsiaTheme="minorEastAsia"/>
                <w:szCs w:val="22"/>
                <w:lang w:val="en-CA" w:eastAsia="zh-CN"/>
              </w:rPr>
              <w:t>Alibaba</w:t>
            </w:r>
          </w:p>
          <w:p w14:paraId="629C7A08" w14:textId="3CC6CB25" w:rsidR="001A5D60" w:rsidRDefault="001A5D60" w:rsidP="001A5D60">
            <w:pPr>
              <w:spacing w:before="0"/>
              <w:rPr>
                <w:rFonts w:eastAsiaTheme="minorEastAsia"/>
                <w:szCs w:val="22"/>
                <w:lang w:val="en-CA" w:eastAsia="zh-CN"/>
              </w:rPr>
            </w:pPr>
            <w:r>
              <w:t>X. Li</w:t>
            </w:r>
          </w:p>
        </w:tc>
        <w:tc>
          <w:tcPr>
            <w:tcW w:w="871" w:type="pct"/>
          </w:tcPr>
          <w:p w14:paraId="280270BB" w14:textId="77777777" w:rsidR="001A5D60" w:rsidRPr="006E027C" w:rsidRDefault="001A5D60" w:rsidP="001A5D60">
            <w:pPr>
              <w:rPr>
                <w:szCs w:val="22"/>
                <w:lang w:val="en-CA"/>
              </w:rPr>
            </w:pPr>
          </w:p>
        </w:tc>
      </w:tr>
      <w:tr w:rsidR="001A5D60" w:rsidRPr="006E027C" w14:paraId="01AC3271" w14:textId="77777777" w:rsidTr="00847381">
        <w:trPr>
          <w:trHeight w:val="400"/>
        </w:trPr>
        <w:tc>
          <w:tcPr>
            <w:tcW w:w="495" w:type="pct"/>
          </w:tcPr>
          <w:p w14:paraId="1787D111" w14:textId="60DE2D98" w:rsidR="001A5D60" w:rsidRDefault="001A5D60" w:rsidP="001A5D60">
            <w:pPr>
              <w:rPr>
                <w:rFonts w:eastAsiaTheme="minorEastAsia"/>
                <w:szCs w:val="22"/>
                <w:lang w:val="en-CA" w:eastAsia="zh-CN"/>
              </w:rPr>
            </w:pPr>
            <w:r>
              <w:rPr>
                <w:rFonts w:eastAsiaTheme="minorEastAsia"/>
                <w:szCs w:val="22"/>
                <w:lang w:val="en-CA" w:eastAsia="zh-CN"/>
              </w:rPr>
              <w:t>1.9</w:t>
            </w:r>
          </w:p>
        </w:tc>
        <w:tc>
          <w:tcPr>
            <w:tcW w:w="2462" w:type="pct"/>
          </w:tcPr>
          <w:p w14:paraId="506C2695" w14:textId="32196E5E" w:rsidR="001A5D60" w:rsidRDefault="001A5D60" w:rsidP="001A5D60">
            <w:r w:rsidRPr="00110E3B">
              <w:t>Self-</w:t>
            </w:r>
            <w:r>
              <w:t>a</w:t>
            </w:r>
            <w:r w:rsidRPr="00110E3B">
              <w:t xml:space="preserve">ware </w:t>
            </w:r>
            <w:r>
              <w:t>f</w:t>
            </w:r>
            <w:r w:rsidRPr="00110E3B">
              <w:t xml:space="preserve">ilter </w:t>
            </w:r>
            <w:r>
              <w:t>e</w:t>
            </w:r>
            <w:r w:rsidRPr="00110E3B">
              <w:t>stimation for CCLM</w:t>
            </w:r>
          </w:p>
        </w:tc>
        <w:tc>
          <w:tcPr>
            <w:tcW w:w="1172" w:type="pct"/>
          </w:tcPr>
          <w:p w14:paraId="14ABE64A" w14:textId="77777777" w:rsidR="001A5D60" w:rsidRPr="006E027C" w:rsidRDefault="001A5D60" w:rsidP="001A5D60">
            <w:pPr>
              <w:spacing w:before="0"/>
              <w:rPr>
                <w:rFonts w:eastAsiaTheme="minorEastAsia"/>
                <w:szCs w:val="22"/>
                <w:lang w:val="en-CA" w:eastAsia="zh-CN"/>
              </w:rPr>
            </w:pPr>
            <w:proofErr w:type="spellStart"/>
            <w:r>
              <w:rPr>
                <w:rFonts w:eastAsiaTheme="minorEastAsia"/>
                <w:szCs w:val="22"/>
                <w:lang w:val="en-CA" w:eastAsia="zh-CN"/>
              </w:rPr>
              <w:t>Bytedance</w:t>
            </w:r>
            <w:proofErr w:type="spellEnd"/>
          </w:p>
          <w:p w14:paraId="6010FED0" w14:textId="21AE6C11" w:rsidR="001A5D60" w:rsidRDefault="001A5D60" w:rsidP="001A5D60">
            <w:pPr>
              <w:spacing w:before="0"/>
              <w:rPr>
                <w:rFonts w:eastAsiaTheme="minorEastAsia"/>
                <w:szCs w:val="22"/>
                <w:lang w:val="en-CA" w:eastAsia="zh-CN"/>
              </w:rPr>
            </w:pPr>
            <w:r>
              <w:t>K. Zhang</w:t>
            </w:r>
          </w:p>
        </w:tc>
        <w:tc>
          <w:tcPr>
            <w:tcW w:w="871" w:type="pct"/>
          </w:tcPr>
          <w:p w14:paraId="070C65DB" w14:textId="77777777" w:rsidR="001A5D60" w:rsidRPr="006E027C" w:rsidRDefault="001A5D60" w:rsidP="001A5D60">
            <w:pPr>
              <w:rPr>
                <w:szCs w:val="22"/>
                <w:lang w:val="en-CA"/>
              </w:rPr>
            </w:pPr>
          </w:p>
        </w:tc>
      </w:tr>
      <w:tr w:rsidR="001A5D60" w:rsidRPr="006E027C" w14:paraId="24AB7A35" w14:textId="77777777" w:rsidTr="00847381">
        <w:trPr>
          <w:trHeight w:val="400"/>
        </w:trPr>
        <w:tc>
          <w:tcPr>
            <w:tcW w:w="495" w:type="pct"/>
          </w:tcPr>
          <w:p w14:paraId="0D75EE20" w14:textId="468811F6" w:rsidR="001A5D60" w:rsidRDefault="001A5D60" w:rsidP="001A5D60">
            <w:pPr>
              <w:rPr>
                <w:rFonts w:eastAsiaTheme="minorEastAsia"/>
                <w:szCs w:val="22"/>
                <w:lang w:val="en-CA" w:eastAsia="zh-CN"/>
              </w:rPr>
            </w:pPr>
            <w:r>
              <w:rPr>
                <w:rFonts w:eastAsiaTheme="minorEastAsia"/>
                <w:szCs w:val="22"/>
                <w:lang w:val="en-CA" w:eastAsia="zh-CN"/>
              </w:rPr>
              <w:t>1.10</w:t>
            </w:r>
          </w:p>
        </w:tc>
        <w:tc>
          <w:tcPr>
            <w:tcW w:w="2462" w:type="pct"/>
          </w:tcPr>
          <w:p w14:paraId="003CFD7F" w14:textId="11076F2B" w:rsidR="001A5D60" w:rsidRPr="00110E3B" w:rsidRDefault="001A5D60" w:rsidP="001A5D60">
            <w:r>
              <w:t>Template-based multiple reference line intra prediction</w:t>
            </w:r>
          </w:p>
        </w:tc>
        <w:tc>
          <w:tcPr>
            <w:tcW w:w="1172" w:type="pct"/>
          </w:tcPr>
          <w:p w14:paraId="654072A0" w14:textId="77777777" w:rsidR="001A5D60" w:rsidRPr="006E027C" w:rsidRDefault="001A5D60" w:rsidP="001A5D60">
            <w:pPr>
              <w:spacing w:before="0"/>
              <w:rPr>
                <w:szCs w:val="22"/>
                <w:lang w:val="en-CA"/>
              </w:rPr>
            </w:pPr>
            <w:r>
              <w:rPr>
                <w:szCs w:val="24"/>
                <w:lang w:val="en-CA"/>
              </w:rPr>
              <w:t>OPPO</w:t>
            </w:r>
          </w:p>
          <w:p w14:paraId="3ED5A9A2" w14:textId="747A5231" w:rsidR="001A5D60" w:rsidRDefault="001A5D60" w:rsidP="001A5D60">
            <w:pPr>
              <w:spacing w:before="0"/>
              <w:rPr>
                <w:rFonts w:eastAsiaTheme="minorEastAsia"/>
                <w:szCs w:val="22"/>
                <w:lang w:val="en-CA" w:eastAsia="zh-CN"/>
              </w:rPr>
            </w:pPr>
            <w:r>
              <w:rPr>
                <w:szCs w:val="22"/>
                <w:lang w:val="en-CA"/>
              </w:rPr>
              <w:t>L. Xu</w:t>
            </w:r>
          </w:p>
        </w:tc>
        <w:tc>
          <w:tcPr>
            <w:tcW w:w="871" w:type="pct"/>
          </w:tcPr>
          <w:p w14:paraId="25D9840C" w14:textId="77777777" w:rsidR="001A5D60" w:rsidRPr="006E027C" w:rsidRDefault="001A5D60" w:rsidP="001A5D60">
            <w:pPr>
              <w:rPr>
                <w:szCs w:val="22"/>
                <w:lang w:val="en-CA"/>
              </w:rPr>
            </w:pPr>
          </w:p>
        </w:tc>
      </w:tr>
      <w:tr w:rsidR="001A5D60" w:rsidRPr="006E027C" w14:paraId="1D769B9C" w14:textId="77777777" w:rsidTr="00847381">
        <w:trPr>
          <w:trHeight w:val="400"/>
        </w:trPr>
        <w:tc>
          <w:tcPr>
            <w:tcW w:w="495" w:type="pct"/>
          </w:tcPr>
          <w:p w14:paraId="67AE7919" w14:textId="6D25E840" w:rsidR="001A5D60" w:rsidRDefault="001A5D60" w:rsidP="001A5D60">
            <w:pPr>
              <w:rPr>
                <w:rFonts w:eastAsiaTheme="minorEastAsia"/>
                <w:szCs w:val="22"/>
                <w:lang w:val="en-CA" w:eastAsia="zh-CN"/>
              </w:rPr>
            </w:pPr>
            <w:r>
              <w:rPr>
                <w:rFonts w:eastAsiaTheme="minorEastAsia"/>
                <w:szCs w:val="22"/>
                <w:lang w:val="en-CA" w:eastAsia="zh-CN"/>
              </w:rPr>
              <w:t>1.11a</w:t>
            </w:r>
          </w:p>
        </w:tc>
        <w:tc>
          <w:tcPr>
            <w:tcW w:w="2462" w:type="pct"/>
          </w:tcPr>
          <w:p w14:paraId="2B68A381" w14:textId="2820B7F4" w:rsidR="001A5D60" w:rsidRDefault="001A5D60" w:rsidP="001A5D60">
            <w:r>
              <w:t>Intra prediction fusion</w:t>
            </w:r>
          </w:p>
        </w:tc>
        <w:tc>
          <w:tcPr>
            <w:tcW w:w="1172" w:type="pct"/>
          </w:tcPr>
          <w:p w14:paraId="0A3DCABC" w14:textId="77777777" w:rsidR="001A5D60" w:rsidRPr="006E027C" w:rsidRDefault="001A5D60" w:rsidP="001A5D60">
            <w:pPr>
              <w:spacing w:before="0"/>
              <w:rPr>
                <w:szCs w:val="22"/>
                <w:lang w:val="en-CA"/>
              </w:rPr>
            </w:pPr>
            <w:r>
              <w:rPr>
                <w:szCs w:val="24"/>
                <w:lang w:val="en-CA"/>
              </w:rPr>
              <w:t>Qualcomm</w:t>
            </w:r>
          </w:p>
          <w:p w14:paraId="68554329" w14:textId="7F973F85" w:rsidR="001A5D60" w:rsidRDefault="001A5D60" w:rsidP="001A5D60">
            <w:pPr>
              <w:spacing w:before="0"/>
              <w:rPr>
                <w:szCs w:val="24"/>
                <w:lang w:val="en-CA"/>
              </w:rPr>
            </w:pPr>
            <w:r>
              <w:rPr>
                <w:szCs w:val="22"/>
                <w:lang w:val="en-CA"/>
              </w:rPr>
              <w:t>K. Cao</w:t>
            </w:r>
          </w:p>
        </w:tc>
        <w:tc>
          <w:tcPr>
            <w:tcW w:w="871" w:type="pct"/>
          </w:tcPr>
          <w:p w14:paraId="29FE57AF" w14:textId="77777777" w:rsidR="001A5D60" w:rsidRPr="006E027C" w:rsidRDefault="001A5D60" w:rsidP="001A5D60">
            <w:pPr>
              <w:rPr>
                <w:szCs w:val="22"/>
                <w:lang w:val="en-CA"/>
              </w:rPr>
            </w:pPr>
          </w:p>
        </w:tc>
      </w:tr>
      <w:tr w:rsidR="001A5D60" w:rsidRPr="006E027C" w14:paraId="65BFCE3A" w14:textId="77777777" w:rsidTr="00847381">
        <w:trPr>
          <w:trHeight w:val="400"/>
        </w:trPr>
        <w:tc>
          <w:tcPr>
            <w:tcW w:w="495" w:type="pct"/>
          </w:tcPr>
          <w:p w14:paraId="3AFFCCBD" w14:textId="624BCFF1" w:rsidR="001A5D60" w:rsidRDefault="001A5D60" w:rsidP="001A5D60">
            <w:pPr>
              <w:rPr>
                <w:rFonts w:eastAsiaTheme="minorEastAsia"/>
                <w:szCs w:val="22"/>
                <w:lang w:val="en-CA" w:eastAsia="zh-CN"/>
              </w:rPr>
            </w:pPr>
            <w:r>
              <w:rPr>
                <w:rFonts w:eastAsiaTheme="minorEastAsia"/>
                <w:szCs w:val="22"/>
                <w:lang w:val="en-CA" w:eastAsia="zh-CN"/>
              </w:rPr>
              <w:t>1.11b</w:t>
            </w:r>
          </w:p>
        </w:tc>
        <w:tc>
          <w:tcPr>
            <w:tcW w:w="2462" w:type="pct"/>
          </w:tcPr>
          <w:p w14:paraId="025E54B7" w14:textId="339FF69E" w:rsidR="001A5D60" w:rsidRDefault="001A5D60" w:rsidP="001A5D60">
            <w:r>
              <w:t>Intra reference fusion</w:t>
            </w:r>
          </w:p>
        </w:tc>
        <w:tc>
          <w:tcPr>
            <w:tcW w:w="1172" w:type="pct"/>
          </w:tcPr>
          <w:p w14:paraId="1AC4CE63" w14:textId="77777777" w:rsidR="001A5D60" w:rsidRPr="006E027C" w:rsidRDefault="001A5D60" w:rsidP="001A5D60">
            <w:pPr>
              <w:spacing w:before="0"/>
              <w:rPr>
                <w:szCs w:val="22"/>
                <w:lang w:val="en-CA"/>
              </w:rPr>
            </w:pPr>
            <w:r>
              <w:rPr>
                <w:szCs w:val="24"/>
                <w:lang w:val="en-CA"/>
              </w:rPr>
              <w:t>Qualcomm</w:t>
            </w:r>
          </w:p>
          <w:p w14:paraId="77E4B317" w14:textId="0B2E6E48" w:rsidR="001A5D60" w:rsidRDefault="001A5D60" w:rsidP="001A5D60">
            <w:pPr>
              <w:spacing w:before="0"/>
              <w:rPr>
                <w:szCs w:val="24"/>
                <w:lang w:val="en-CA"/>
              </w:rPr>
            </w:pPr>
            <w:r>
              <w:rPr>
                <w:szCs w:val="22"/>
                <w:lang w:val="en-CA"/>
              </w:rPr>
              <w:lastRenderedPageBreak/>
              <w:t>K. Cao</w:t>
            </w:r>
          </w:p>
        </w:tc>
        <w:tc>
          <w:tcPr>
            <w:tcW w:w="871" w:type="pct"/>
          </w:tcPr>
          <w:p w14:paraId="1BB7658F" w14:textId="77777777" w:rsidR="001A5D60" w:rsidRPr="006E027C" w:rsidRDefault="001A5D60" w:rsidP="001A5D60">
            <w:pPr>
              <w:rPr>
                <w:szCs w:val="22"/>
                <w:lang w:val="en-CA"/>
              </w:rPr>
            </w:pPr>
          </w:p>
        </w:tc>
      </w:tr>
      <w:tr w:rsidR="001A5D60" w:rsidRPr="007B10AC" w14:paraId="34B05DC1" w14:textId="77777777" w:rsidTr="00847381">
        <w:trPr>
          <w:trHeight w:val="400"/>
        </w:trPr>
        <w:tc>
          <w:tcPr>
            <w:tcW w:w="495" w:type="pct"/>
          </w:tcPr>
          <w:p w14:paraId="482CF31B" w14:textId="0CDEF83A" w:rsidR="001A5D60" w:rsidRDefault="001A5D60" w:rsidP="001A5D60">
            <w:pPr>
              <w:rPr>
                <w:rFonts w:eastAsiaTheme="minorEastAsia"/>
                <w:szCs w:val="22"/>
                <w:lang w:val="en-CA" w:eastAsia="zh-CN"/>
              </w:rPr>
            </w:pPr>
            <w:r>
              <w:rPr>
                <w:rFonts w:eastAsiaTheme="minorEastAsia"/>
                <w:szCs w:val="22"/>
                <w:lang w:val="en-CA" w:eastAsia="zh-CN"/>
              </w:rPr>
              <w:t>1.12</w:t>
            </w:r>
            <w:r w:rsidR="001D1E8C">
              <w:rPr>
                <w:rFonts w:eastAsiaTheme="minorEastAsia"/>
                <w:szCs w:val="22"/>
                <w:lang w:val="en-CA" w:eastAsia="zh-CN"/>
              </w:rPr>
              <w:t>a</w:t>
            </w:r>
          </w:p>
        </w:tc>
        <w:tc>
          <w:tcPr>
            <w:tcW w:w="2462" w:type="pct"/>
          </w:tcPr>
          <w:p w14:paraId="7F772DC5" w14:textId="43E40774" w:rsidR="001A5D60" w:rsidRDefault="001A5D60" w:rsidP="001A5D60">
            <w:r w:rsidRPr="000574BA">
              <w:t>Test 1.</w:t>
            </w:r>
            <w:r w:rsidR="0072202C">
              <w:t>10</w:t>
            </w:r>
            <w:r w:rsidRPr="000574BA">
              <w:t xml:space="preserve"> and Test 1.1</w:t>
            </w:r>
            <w:r w:rsidR="0072202C">
              <w:t>1</w:t>
            </w:r>
            <w:r w:rsidR="001D1E8C">
              <w:t>a</w:t>
            </w:r>
          </w:p>
        </w:tc>
        <w:tc>
          <w:tcPr>
            <w:tcW w:w="1172" w:type="pct"/>
          </w:tcPr>
          <w:p w14:paraId="3F63F1D1" w14:textId="77777777" w:rsidR="001A5D60" w:rsidRPr="00372A1E" w:rsidRDefault="001A5D60" w:rsidP="001A5D60">
            <w:pPr>
              <w:spacing w:before="0"/>
              <w:rPr>
                <w:szCs w:val="22"/>
                <w:lang w:val="fr-FR"/>
              </w:rPr>
            </w:pPr>
            <w:r w:rsidRPr="00372A1E">
              <w:rPr>
                <w:szCs w:val="24"/>
                <w:lang w:val="fr-FR"/>
              </w:rPr>
              <w:t>OPPO</w:t>
            </w:r>
          </w:p>
          <w:p w14:paraId="43251C4B" w14:textId="77777777" w:rsidR="001A5D60" w:rsidRPr="00372A1E" w:rsidRDefault="001A5D60" w:rsidP="001A5D60">
            <w:pPr>
              <w:spacing w:before="0" w:after="240"/>
              <w:rPr>
                <w:szCs w:val="22"/>
                <w:lang w:val="fr-FR"/>
              </w:rPr>
            </w:pPr>
            <w:r w:rsidRPr="00372A1E">
              <w:rPr>
                <w:szCs w:val="22"/>
                <w:lang w:val="fr-FR"/>
              </w:rPr>
              <w:t>L. Xu</w:t>
            </w:r>
          </w:p>
          <w:p w14:paraId="5BB2BE80" w14:textId="77777777" w:rsidR="001A5D60" w:rsidRPr="00372A1E" w:rsidRDefault="001A5D60" w:rsidP="001A5D60">
            <w:pPr>
              <w:spacing w:before="0"/>
              <w:rPr>
                <w:szCs w:val="22"/>
                <w:lang w:val="fr-FR"/>
              </w:rPr>
            </w:pPr>
            <w:r w:rsidRPr="00372A1E">
              <w:rPr>
                <w:szCs w:val="24"/>
                <w:lang w:val="fr-FR"/>
              </w:rPr>
              <w:t>Qualcomm</w:t>
            </w:r>
          </w:p>
          <w:p w14:paraId="1A23CC0A" w14:textId="73430B7D" w:rsidR="001A5D60" w:rsidRPr="00372A1E" w:rsidRDefault="001A5D60" w:rsidP="001A5D60">
            <w:pPr>
              <w:spacing w:before="0"/>
              <w:rPr>
                <w:szCs w:val="24"/>
                <w:lang w:val="fr-FR"/>
              </w:rPr>
            </w:pPr>
            <w:r w:rsidRPr="00372A1E">
              <w:rPr>
                <w:szCs w:val="22"/>
                <w:lang w:val="fr-FR"/>
              </w:rPr>
              <w:t>K. Cao</w:t>
            </w:r>
          </w:p>
        </w:tc>
        <w:tc>
          <w:tcPr>
            <w:tcW w:w="871" w:type="pct"/>
          </w:tcPr>
          <w:p w14:paraId="6A575DA4" w14:textId="77777777" w:rsidR="001A5D60" w:rsidRPr="00372A1E" w:rsidRDefault="001A5D60" w:rsidP="001A5D60">
            <w:pPr>
              <w:rPr>
                <w:szCs w:val="22"/>
                <w:lang w:val="fr-FR"/>
              </w:rPr>
            </w:pPr>
          </w:p>
        </w:tc>
      </w:tr>
      <w:tr w:rsidR="001D1E8C" w:rsidRPr="007B10AC" w14:paraId="7D6A0980" w14:textId="77777777" w:rsidTr="00847381">
        <w:trPr>
          <w:trHeight w:val="400"/>
        </w:trPr>
        <w:tc>
          <w:tcPr>
            <w:tcW w:w="495" w:type="pct"/>
          </w:tcPr>
          <w:p w14:paraId="0C13D277" w14:textId="22519FF3" w:rsidR="001D1E8C" w:rsidRDefault="001D1E8C" w:rsidP="001D1E8C">
            <w:pPr>
              <w:rPr>
                <w:rFonts w:eastAsiaTheme="minorEastAsia"/>
                <w:szCs w:val="22"/>
                <w:lang w:val="en-CA" w:eastAsia="zh-CN"/>
              </w:rPr>
            </w:pPr>
            <w:r>
              <w:rPr>
                <w:rFonts w:eastAsiaTheme="minorEastAsia"/>
                <w:szCs w:val="22"/>
                <w:lang w:val="en-CA" w:eastAsia="zh-CN"/>
              </w:rPr>
              <w:t>1.12b</w:t>
            </w:r>
          </w:p>
        </w:tc>
        <w:tc>
          <w:tcPr>
            <w:tcW w:w="2462" w:type="pct"/>
          </w:tcPr>
          <w:p w14:paraId="6F7DCFEE" w14:textId="3462BD77" w:rsidR="001D1E8C" w:rsidRPr="000574BA" w:rsidRDefault="001D1E8C" w:rsidP="001D1E8C">
            <w:r w:rsidRPr="000574BA">
              <w:t>Test 1.</w:t>
            </w:r>
            <w:r>
              <w:t>10</w:t>
            </w:r>
            <w:r w:rsidRPr="000574BA">
              <w:t xml:space="preserve"> and Test 1.1</w:t>
            </w:r>
            <w:r>
              <w:t>1b</w:t>
            </w:r>
          </w:p>
        </w:tc>
        <w:tc>
          <w:tcPr>
            <w:tcW w:w="1172" w:type="pct"/>
          </w:tcPr>
          <w:p w14:paraId="431A597E" w14:textId="77777777" w:rsidR="001D1E8C" w:rsidRPr="00372A1E" w:rsidRDefault="001D1E8C" w:rsidP="001D1E8C">
            <w:pPr>
              <w:spacing w:before="0"/>
              <w:rPr>
                <w:szCs w:val="22"/>
                <w:lang w:val="fr-FR"/>
              </w:rPr>
            </w:pPr>
            <w:r w:rsidRPr="00372A1E">
              <w:rPr>
                <w:szCs w:val="24"/>
                <w:lang w:val="fr-FR"/>
              </w:rPr>
              <w:t>OPPO</w:t>
            </w:r>
          </w:p>
          <w:p w14:paraId="64E81E3F" w14:textId="77777777" w:rsidR="001D1E8C" w:rsidRPr="00372A1E" w:rsidRDefault="001D1E8C" w:rsidP="001D1E8C">
            <w:pPr>
              <w:spacing w:before="0" w:after="240"/>
              <w:rPr>
                <w:szCs w:val="22"/>
                <w:lang w:val="fr-FR"/>
              </w:rPr>
            </w:pPr>
            <w:r w:rsidRPr="00372A1E">
              <w:rPr>
                <w:szCs w:val="22"/>
                <w:lang w:val="fr-FR"/>
              </w:rPr>
              <w:t>L. Xu</w:t>
            </w:r>
          </w:p>
          <w:p w14:paraId="37DD512C" w14:textId="77777777" w:rsidR="001D1E8C" w:rsidRPr="00372A1E" w:rsidRDefault="001D1E8C" w:rsidP="001D1E8C">
            <w:pPr>
              <w:spacing w:before="0"/>
              <w:rPr>
                <w:szCs w:val="22"/>
                <w:lang w:val="fr-FR"/>
              </w:rPr>
            </w:pPr>
            <w:r w:rsidRPr="00372A1E">
              <w:rPr>
                <w:szCs w:val="24"/>
                <w:lang w:val="fr-FR"/>
              </w:rPr>
              <w:t>Qualcomm</w:t>
            </w:r>
          </w:p>
          <w:p w14:paraId="489EE036" w14:textId="407FC93F" w:rsidR="001D1E8C" w:rsidRPr="00372A1E" w:rsidRDefault="001D1E8C" w:rsidP="001D1E8C">
            <w:pPr>
              <w:spacing w:before="0"/>
              <w:rPr>
                <w:szCs w:val="24"/>
                <w:lang w:val="fr-FR"/>
              </w:rPr>
            </w:pPr>
            <w:r w:rsidRPr="00372A1E">
              <w:rPr>
                <w:szCs w:val="22"/>
                <w:lang w:val="fr-FR"/>
              </w:rPr>
              <w:t>K. Cao</w:t>
            </w:r>
          </w:p>
        </w:tc>
        <w:tc>
          <w:tcPr>
            <w:tcW w:w="871" w:type="pct"/>
          </w:tcPr>
          <w:p w14:paraId="120C501C" w14:textId="77777777" w:rsidR="001D1E8C" w:rsidRPr="00372A1E" w:rsidRDefault="001D1E8C" w:rsidP="001D1E8C">
            <w:pPr>
              <w:rPr>
                <w:szCs w:val="22"/>
                <w:lang w:val="fr-FR"/>
              </w:rPr>
            </w:pPr>
          </w:p>
        </w:tc>
      </w:tr>
      <w:tr w:rsidR="001A5D60" w:rsidRPr="006E027C" w14:paraId="565CDA30" w14:textId="77777777" w:rsidTr="00847381">
        <w:trPr>
          <w:trHeight w:val="400"/>
        </w:trPr>
        <w:tc>
          <w:tcPr>
            <w:tcW w:w="495" w:type="pct"/>
          </w:tcPr>
          <w:p w14:paraId="08E36342" w14:textId="57FC0395" w:rsidR="001A5D60" w:rsidRDefault="001A5D60" w:rsidP="001A5D60">
            <w:pPr>
              <w:rPr>
                <w:rFonts w:eastAsiaTheme="minorEastAsia"/>
                <w:szCs w:val="22"/>
                <w:lang w:val="en-CA" w:eastAsia="zh-CN"/>
              </w:rPr>
            </w:pPr>
            <w:r>
              <w:rPr>
                <w:rFonts w:eastAsiaTheme="minorEastAsia"/>
                <w:szCs w:val="22"/>
                <w:lang w:val="en-CA" w:eastAsia="zh-CN"/>
              </w:rPr>
              <w:t>1.13a</w:t>
            </w:r>
          </w:p>
        </w:tc>
        <w:tc>
          <w:tcPr>
            <w:tcW w:w="2462" w:type="pct"/>
          </w:tcPr>
          <w:p w14:paraId="16639C9E" w14:textId="7A225EE4" w:rsidR="001A5D60" w:rsidRDefault="001A5D60" w:rsidP="001A5D60">
            <w:r>
              <w:t>Template selection scheme for CCCM modes</w:t>
            </w:r>
          </w:p>
        </w:tc>
        <w:tc>
          <w:tcPr>
            <w:tcW w:w="1172" w:type="pct"/>
          </w:tcPr>
          <w:p w14:paraId="42992360" w14:textId="77777777" w:rsidR="001A5D60" w:rsidRDefault="001A5D60" w:rsidP="001A5D60">
            <w:pPr>
              <w:spacing w:before="0"/>
              <w:rPr>
                <w:szCs w:val="24"/>
                <w:lang w:val="en-CA"/>
              </w:rPr>
            </w:pPr>
            <w:r>
              <w:rPr>
                <w:szCs w:val="24"/>
                <w:lang w:val="en-CA"/>
              </w:rPr>
              <w:t>Qualcomm</w:t>
            </w:r>
          </w:p>
          <w:p w14:paraId="067C1160" w14:textId="5E71946A" w:rsidR="001A5D60" w:rsidRDefault="001A5D60" w:rsidP="001A5D60">
            <w:pPr>
              <w:spacing w:before="0"/>
              <w:rPr>
                <w:szCs w:val="24"/>
                <w:lang w:val="en-CA"/>
              </w:rPr>
            </w:pPr>
            <w:r w:rsidRPr="001249FD">
              <w:rPr>
                <w:szCs w:val="24"/>
                <w:lang w:val="en-CA"/>
              </w:rPr>
              <w:t>Y.-J. Chang</w:t>
            </w:r>
          </w:p>
        </w:tc>
        <w:tc>
          <w:tcPr>
            <w:tcW w:w="871" w:type="pct"/>
          </w:tcPr>
          <w:p w14:paraId="60B33749" w14:textId="77777777" w:rsidR="001A5D60" w:rsidRPr="006E027C" w:rsidRDefault="001A5D60" w:rsidP="001A5D60">
            <w:pPr>
              <w:rPr>
                <w:szCs w:val="22"/>
                <w:lang w:val="en-CA"/>
              </w:rPr>
            </w:pPr>
          </w:p>
        </w:tc>
      </w:tr>
      <w:tr w:rsidR="001A5D60" w:rsidRPr="006E027C" w14:paraId="074B1D4F" w14:textId="77777777" w:rsidTr="00C24F37">
        <w:trPr>
          <w:trHeight w:val="557"/>
        </w:trPr>
        <w:tc>
          <w:tcPr>
            <w:tcW w:w="495" w:type="pct"/>
          </w:tcPr>
          <w:p w14:paraId="550B7886" w14:textId="139F4306" w:rsidR="001A5D60" w:rsidRDefault="001A5D60" w:rsidP="001A5D60">
            <w:pPr>
              <w:rPr>
                <w:rFonts w:eastAsiaTheme="minorEastAsia"/>
                <w:szCs w:val="22"/>
                <w:lang w:val="en-CA" w:eastAsia="zh-CN"/>
              </w:rPr>
            </w:pPr>
            <w:r>
              <w:rPr>
                <w:rFonts w:eastAsiaTheme="minorEastAsia"/>
                <w:szCs w:val="22"/>
                <w:lang w:val="en-CA" w:eastAsia="zh-CN"/>
              </w:rPr>
              <w:t>1.13b</w:t>
            </w:r>
          </w:p>
        </w:tc>
        <w:tc>
          <w:tcPr>
            <w:tcW w:w="2462" w:type="pct"/>
          </w:tcPr>
          <w:p w14:paraId="341B83F9" w14:textId="29E5398B" w:rsidR="001A5D60" w:rsidRPr="00110E3B" w:rsidRDefault="001A5D60" w:rsidP="001A5D60">
            <w:r>
              <w:t>Test 1.13a and CCCM fusion instead of MMLM fusion</w:t>
            </w:r>
          </w:p>
        </w:tc>
        <w:tc>
          <w:tcPr>
            <w:tcW w:w="1172" w:type="pct"/>
          </w:tcPr>
          <w:p w14:paraId="2977486D" w14:textId="77777777" w:rsidR="001A5D60" w:rsidRDefault="001A5D60" w:rsidP="001A5D60">
            <w:pPr>
              <w:spacing w:before="0"/>
              <w:rPr>
                <w:szCs w:val="24"/>
                <w:lang w:val="en-CA"/>
              </w:rPr>
            </w:pPr>
            <w:r>
              <w:rPr>
                <w:szCs w:val="24"/>
                <w:lang w:val="en-CA"/>
              </w:rPr>
              <w:t>Qualcomm</w:t>
            </w:r>
          </w:p>
          <w:p w14:paraId="1EA2B263" w14:textId="60225364" w:rsidR="001A5D60" w:rsidRDefault="001A5D60" w:rsidP="001A5D60">
            <w:pPr>
              <w:spacing w:before="0" w:after="240"/>
              <w:rPr>
                <w:rFonts w:eastAsiaTheme="minorEastAsia"/>
                <w:szCs w:val="22"/>
                <w:lang w:val="en-CA" w:eastAsia="zh-CN"/>
              </w:rPr>
            </w:pPr>
            <w:r w:rsidRPr="001249FD">
              <w:rPr>
                <w:szCs w:val="24"/>
                <w:lang w:val="en-CA"/>
              </w:rPr>
              <w:t>Y.-J. Chang</w:t>
            </w:r>
          </w:p>
        </w:tc>
        <w:tc>
          <w:tcPr>
            <w:tcW w:w="871" w:type="pct"/>
          </w:tcPr>
          <w:p w14:paraId="62A24C04" w14:textId="77777777" w:rsidR="001A5D60" w:rsidRPr="006E027C" w:rsidRDefault="001A5D60" w:rsidP="001A5D60">
            <w:pPr>
              <w:rPr>
                <w:szCs w:val="22"/>
                <w:lang w:val="en-CA"/>
              </w:rPr>
            </w:pPr>
          </w:p>
        </w:tc>
      </w:tr>
      <w:tr w:rsidR="001A5D60" w:rsidRPr="006E027C" w14:paraId="69C35DC9" w14:textId="77777777" w:rsidTr="00847381">
        <w:trPr>
          <w:trHeight w:val="400"/>
        </w:trPr>
        <w:tc>
          <w:tcPr>
            <w:tcW w:w="495" w:type="pct"/>
          </w:tcPr>
          <w:p w14:paraId="465010BC" w14:textId="6C46BA99" w:rsidR="001A5D60" w:rsidRDefault="001A5D60" w:rsidP="001A5D60">
            <w:pPr>
              <w:rPr>
                <w:rFonts w:eastAsiaTheme="minorEastAsia"/>
                <w:szCs w:val="22"/>
                <w:lang w:val="en-CA" w:eastAsia="zh-CN"/>
              </w:rPr>
            </w:pPr>
            <w:r>
              <w:rPr>
                <w:rFonts w:eastAsiaTheme="minorEastAsia"/>
                <w:szCs w:val="22"/>
                <w:lang w:val="en-CA" w:eastAsia="zh-CN"/>
              </w:rPr>
              <w:t>1.14</w:t>
            </w:r>
          </w:p>
        </w:tc>
        <w:tc>
          <w:tcPr>
            <w:tcW w:w="2462" w:type="pct"/>
          </w:tcPr>
          <w:p w14:paraId="089EC8A7" w14:textId="726679DB" w:rsidR="001A5D60" w:rsidRDefault="001A5D60" w:rsidP="001A5D60">
            <w:proofErr w:type="spellStart"/>
            <w:r w:rsidRPr="00A94E33">
              <w:t>IntraTMP</w:t>
            </w:r>
            <w:proofErr w:type="spellEnd"/>
            <w:r w:rsidRPr="00A94E33">
              <w:t xml:space="preserve"> </w:t>
            </w:r>
            <w:r>
              <w:t>a</w:t>
            </w:r>
            <w:r w:rsidRPr="00A94E33">
              <w:t xml:space="preserve">daptation for </w:t>
            </w:r>
            <w:r>
              <w:t>c</w:t>
            </w:r>
            <w:r w:rsidRPr="00A94E33">
              <w:t>amera</w:t>
            </w:r>
            <w:r>
              <w:t>-c</w:t>
            </w:r>
            <w:r w:rsidRPr="00A94E33">
              <w:t xml:space="preserve">aptured </w:t>
            </w:r>
            <w:r>
              <w:t>c</w:t>
            </w:r>
            <w:r w:rsidRPr="00A94E33">
              <w:t>ontent</w:t>
            </w:r>
          </w:p>
        </w:tc>
        <w:tc>
          <w:tcPr>
            <w:tcW w:w="1172" w:type="pct"/>
          </w:tcPr>
          <w:p w14:paraId="605DB899" w14:textId="77777777" w:rsidR="001A5D60" w:rsidRPr="006E027C" w:rsidRDefault="001A5D60" w:rsidP="001A5D60">
            <w:pPr>
              <w:spacing w:before="0"/>
              <w:rPr>
                <w:szCs w:val="22"/>
                <w:lang w:val="en-CA"/>
              </w:rPr>
            </w:pPr>
            <w:proofErr w:type="spellStart"/>
            <w:r>
              <w:rPr>
                <w:szCs w:val="24"/>
                <w:lang w:val="en-CA"/>
              </w:rPr>
              <w:t>InterDigital</w:t>
            </w:r>
            <w:proofErr w:type="spellEnd"/>
          </w:p>
          <w:p w14:paraId="4E8465AA" w14:textId="067FB11C" w:rsidR="001A5D60" w:rsidRDefault="001A5D60" w:rsidP="001A5D60">
            <w:pPr>
              <w:spacing w:before="0"/>
              <w:rPr>
                <w:szCs w:val="24"/>
                <w:lang w:val="en-CA"/>
              </w:rPr>
            </w:pPr>
            <w:r>
              <w:rPr>
                <w:szCs w:val="22"/>
                <w:lang w:val="en-CA"/>
              </w:rPr>
              <w:t>K. Naser</w:t>
            </w:r>
          </w:p>
        </w:tc>
        <w:tc>
          <w:tcPr>
            <w:tcW w:w="871" w:type="pct"/>
          </w:tcPr>
          <w:p w14:paraId="483D1109" w14:textId="77777777" w:rsidR="001A5D60" w:rsidRPr="006E027C" w:rsidRDefault="001A5D60" w:rsidP="001A5D60">
            <w:pPr>
              <w:rPr>
                <w:szCs w:val="22"/>
                <w:lang w:val="en-CA"/>
              </w:rPr>
            </w:pPr>
          </w:p>
        </w:tc>
      </w:tr>
      <w:tr w:rsidR="001A5D60" w:rsidRPr="006E027C" w14:paraId="0FD69E3B" w14:textId="77777777" w:rsidTr="00847381">
        <w:trPr>
          <w:trHeight w:val="400"/>
        </w:trPr>
        <w:tc>
          <w:tcPr>
            <w:tcW w:w="495" w:type="pct"/>
          </w:tcPr>
          <w:p w14:paraId="235B6A92" w14:textId="147919C4" w:rsidR="001A5D60" w:rsidRPr="006E027C" w:rsidRDefault="001A5D60" w:rsidP="001A5D60">
            <w:pPr>
              <w:rPr>
                <w:rFonts w:eastAsiaTheme="minorEastAsia"/>
                <w:szCs w:val="22"/>
                <w:lang w:val="en-CA" w:eastAsia="zh-CN"/>
              </w:rPr>
            </w:pPr>
            <w:r>
              <w:rPr>
                <w:rFonts w:eastAsiaTheme="minorEastAsia"/>
                <w:szCs w:val="22"/>
                <w:lang w:val="en-CA" w:eastAsia="zh-CN"/>
              </w:rPr>
              <w:t>1.15</w:t>
            </w:r>
          </w:p>
        </w:tc>
        <w:tc>
          <w:tcPr>
            <w:tcW w:w="2462" w:type="pct"/>
          </w:tcPr>
          <w:p w14:paraId="05142EDF" w14:textId="28EA1F10" w:rsidR="001A5D60" w:rsidRPr="006E027C" w:rsidRDefault="001A5D60" w:rsidP="001A5D60">
            <w:pPr>
              <w:rPr>
                <w:szCs w:val="22"/>
                <w:lang w:val="en-CA"/>
              </w:rPr>
            </w:pPr>
            <w:r>
              <w:t>Horizontal and vertical planar modes</w:t>
            </w:r>
          </w:p>
        </w:tc>
        <w:tc>
          <w:tcPr>
            <w:tcW w:w="1172" w:type="pct"/>
          </w:tcPr>
          <w:p w14:paraId="5827A7EA" w14:textId="77777777" w:rsidR="001A5D60" w:rsidRDefault="001A5D60" w:rsidP="001A5D60">
            <w:pPr>
              <w:spacing w:before="0"/>
              <w:rPr>
                <w:rFonts w:eastAsiaTheme="minorEastAsia"/>
                <w:szCs w:val="22"/>
                <w:lang w:val="en-CA" w:eastAsia="zh-CN"/>
              </w:rPr>
            </w:pPr>
            <w:r>
              <w:rPr>
                <w:rFonts w:eastAsiaTheme="minorEastAsia"/>
                <w:szCs w:val="22"/>
                <w:lang w:val="en-CA" w:eastAsia="zh-CN"/>
              </w:rPr>
              <w:t>Alibaba</w:t>
            </w:r>
          </w:p>
          <w:p w14:paraId="7256CD97" w14:textId="539953A0" w:rsidR="001A5D60" w:rsidRPr="006E027C" w:rsidRDefault="001A5D60" w:rsidP="001A5D60">
            <w:pPr>
              <w:spacing w:before="0"/>
              <w:rPr>
                <w:rFonts w:eastAsiaTheme="minorEastAsia"/>
                <w:szCs w:val="22"/>
                <w:lang w:val="en-CA" w:eastAsia="zh-CN"/>
              </w:rPr>
            </w:pPr>
            <w:r w:rsidRPr="004131E6">
              <w:rPr>
                <w:rFonts w:eastAsiaTheme="minorEastAsia"/>
                <w:szCs w:val="22"/>
                <w:lang w:val="en-CA" w:eastAsia="zh-CN"/>
              </w:rPr>
              <w:t>X. Li</w:t>
            </w:r>
          </w:p>
        </w:tc>
        <w:tc>
          <w:tcPr>
            <w:tcW w:w="871" w:type="pct"/>
          </w:tcPr>
          <w:p w14:paraId="071A1CFC" w14:textId="6E4470AC" w:rsidR="001A5D60" w:rsidRPr="006E027C" w:rsidRDefault="001A5D60" w:rsidP="001A5D60">
            <w:pPr>
              <w:spacing w:before="0"/>
              <w:rPr>
                <w:szCs w:val="22"/>
                <w:lang w:val="en-CA"/>
              </w:rPr>
            </w:pPr>
          </w:p>
        </w:tc>
      </w:tr>
      <w:tr w:rsidR="001A5D60" w:rsidRPr="006E027C" w14:paraId="630820DE" w14:textId="77777777" w:rsidTr="00847381">
        <w:trPr>
          <w:trHeight w:val="400"/>
        </w:trPr>
        <w:tc>
          <w:tcPr>
            <w:tcW w:w="495" w:type="pct"/>
          </w:tcPr>
          <w:p w14:paraId="285DCA69" w14:textId="1428A1BB" w:rsidR="001A5D60" w:rsidRDefault="001A5D60" w:rsidP="001A5D60">
            <w:pPr>
              <w:rPr>
                <w:rFonts w:eastAsiaTheme="minorEastAsia"/>
                <w:szCs w:val="22"/>
                <w:lang w:val="en-CA" w:eastAsia="zh-CN"/>
              </w:rPr>
            </w:pPr>
            <w:r>
              <w:rPr>
                <w:rFonts w:eastAsiaTheme="minorEastAsia"/>
                <w:szCs w:val="22"/>
                <w:lang w:val="en-CA" w:eastAsia="zh-CN"/>
              </w:rPr>
              <w:t>1.16</w:t>
            </w:r>
          </w:p>
        </w:tc>
        <w:tc>
          <w:tcPr>
            <w:tcW w:w="2462" w:type="pct"/>
          </w:tcPr>
          <w:p w14:paraId="312AF117" w14:textId="75D14791" w:rsidR="001A5D60" w:rsidRDefault="001A5D60" w:rsidP="001A5D60">
            <w:r>
              <w:t>Picture-level geometry transform</w:t>
            </w:r>
          </w:p>
        </w:tc>
        <w:tc>
          <w:tcPr>
            <w:tcW w:w="1172" w:type="pct"/>
          </w:tcPr>
          <w:p w14:paraId="78B36E33" w14:textId="77777777" w:rsidR="001A5D60" w:rsidRDefault="001A5D60" w:rsidP="001A5D60">
            <w:pPr>
              <w:spacing w:before="0"/>
              <w:rPr>
                <w:rFonts w:eastAsiaTheme="minorEastAsia"/>
                <w:szCs w:val="22"/>
                <w:lang w:val="en-CA" w:eastAsia="zh-CN"/>
              </w:rPr>
            </w:pPr>
            <w:proofErr w:type="spellStart"/>
            <w:r>
              <w:rPr>
                <w:rFonts w:eastAsiaTheme="minorEastAsia"/>
                <w:szCs w:val="22"/>
                <w:lang w:val="en-CA" w:eastAsia="zh-CN"/>
              </w:rPr>
              <w:t>Bytedance</w:t>
            </w:r>
            <w:proofErr w:type="spellEnd"/>
          </w:p>
          <w:p w14:paraId="576FDC1E" w14:textId="1697835B" w:rsidR="001A5D60" w:rsidRDefault="001A5D60" w:rsidP="001A5D60">
            <w:pPr>
              <w:spacing w:before="0"/>
              <w:rPr>
                <w:rFonts w:eastAsiaTheme="minorEastAsia"/>
                <w:szCs w:val="22"/>
                <w:lang w:val="en-CA" w:eastAsia="zh-CN"/>
              </w:rPr>
            </w:pPr>
            <w:r w:rsidRPr="009D5414">
              <w:rPr>
                <w:rFonts w:eastAsiaTheme="minorEastAsia"/>
                <w:szCs w:val="22"/>
                <w:lang w:val="en-CA" w:eastAsia="zh-CN"/>
              </w:rPr>
              <w:t>W. Jia</w:t>
            </w:r>
          </w:p>
        </w:tc>
        <w:tc>
          <w:tcPr>
            <w:tcW w:w="871" w:type="pct"/>
          </w:tcPr>
          <w:p w14:paraId="56E95717" w14:textId="78D5C11F" w:rsidR="001A5D60" w:rsidRDefault="001A5D60" w:rsidP="001A5D60">
            <w:pPr>
              <w:spacing w:before="0"/>
              <w:rPr>
                <w:szCs w:val="22"/>
                <w:lang w:val="en-CA"/>
              </w:rPr>
            </w:pPr>
            <w:r>
              <w:rPr>
                <w:szCs w:val="22"/>
                <w:lang w:val="en-CA"/>
              </w:rPr>
              <w:t>Xiaomi</w:t>
            </w:r>
          </w:p>
          <w:p w14:paraId="795C3FCA" w14:textId="49C271FC" w:rsidR="001A5D60" w:rsidRPr="006E027C" w:rsidRDefault="00482EC6" w:rsidP="001A5D60">
            <w:pPr>
              <w:spacing w:before="0"/>
              <w:rPr>
                <w:szCs w:val="22"/>
                <w:lang w:val="en-CA"/>
              </w:rPr>
            </w:pPr>
            <w:r w:rsidRPr="002E5F3C">
              <w:rPr>
                <w:szCs w:val="22"/>
                <w:lang w:val="en-CA"/>
              </w:rPr>
              <w:t>P</w:t>
            </w:r>
            <w:r>
              <w:rPr>
                <w:szCs w:val="22"/>
                <w:lang w:val="en-CA"/>
              </w:rPr>
              <w:t>.</w:t>
            </w:r>
            <w:r w:rsidRPr="002E5F3C">
              <w:rPr>
                <w:szCs w:val="22"/>
                <w:lang w:val="en-CA"/>
              </w:rPr>
              <w:t xml:space="preserve"> </w:t>
            </w:r>
            <w:r w:rsidR="001A5D60" w:rsidRPr="002E5F3C">
              <w:rPr>
                <w:szCs w:val="22"/>
                <w:lang w:val="en-CA"/>
              </w:rPr>
              <w:t>Andrivon</w:t>
            </w:r>
          </w:p>
        </w:tc>
      </w:tr>
      <w:tr w:rsidR="001A5D60" w:rsidRPr="006E027C" w14:paraId="7CFC9B88" w14:textId="77777777" w:rsidTr="00C90385">
        <w:trPr>
          <w:trHeight w:val="400"/>
        </w:trPr>
        <w:tc>
          <w:tcPr>
            <w:tcW w:w="5000" w:type="pct"/>
            <w:gridSpan w:val="4"/>
          </w:tcPr>
          <w:p w14:paraId="34F38330" w14:textId="3A5A406C" w:rsidR="001A5D60" w:rsidRPr="006E027C" w:rsidRDefault="001A5D60" w:rsidP="001A5D60">
            <w:pPr>
              <w:rPr>
                <w:b/>
                <w:szCs w:val="22"/>
                <w:lang w:val="en-CA"/>
              </w:rPr>
            </w:pPr>
            <w:r w:rsidRPr="006E027C">
              <w:rPr>
                <w:b/>
                <w:szCs w:val="22"/>
                <w:lang w:val="en-CA"/>
              </w:rPr>
              <w:t>2 Inter prediction</w:t>
            </w:r>
          </w:p>
        </w:tc>
      </w:tr>
      <w:tr w:rsidR="001A5D60" w:rsidRPr="006E027C" w14:paraId="7D2B4773" w14:textId="77777777" w:rsidTr="00847381">
        <w:trPr>
          <w:trHeight w:val="400"/>
        </w:trPr>
        <w:tc>
          <w:tcPr>
            <w:tcW w:w="495" w:type="pct"/>
          </w:tcPr>
          <w:p w14:paraId="01E79B1C" w14:textId="70717AD6" w:rsidR="001A5D60" w:rsidRPr="006E027C" w:rsidRDefault="001A5D60" w:rsidP="001A5D60">
            <w:pPr>
              <w:rPr>
                <w:szCs w:val="22"/>
                <w:lang w:val="en-CA"/>
              </w:rPr>
            </w:pPr>
            <w:r w:rsidRPr="006E027C">
              <w:rPr>
                <w:lang w:val="en-CA"/>
              </w:rPr>
              <w:t>2.1</w:t>
            </w:r>
            <w:r>
              <w:rPr>
                <w:rFonts w:hint="eastAsia"/>
                <w:lang w:val="en-CA" w:eastAsia="ko-KR"/>
              </w:rPr>
              <w:t>a</w:t>
            </w:r>
          </w:p>
        </w:tc>
        <w:tc>
          <w:tcPr>
            <w:tcW w:w="2462" w:type="pct"/>
          </w:tcPr>
          <w:p w14:paraId="2D362776" w14:textId="62937D6B" w:rsidR="001A5D60" w:rsidRPr="006E027C" w:rsidRDefault="001A5D60" w:rsidP="001A5D60">
            <w:pPr>
              <w:rPr>
                <w:szCs w:val="22"/>
                <w:lang w:val="en-CA"/>
              </w:rPr>
            </w:pPr>
            <w:proofErr w:type="spellStart"/>
            <w:r>
              <w:rPr>
                <w:szCs w:val="24"/>
                <w:lang w:val="en-CA"/>
              </w:rPr>
              <w:t>A</w:t>
            </w:r>
            <w:r w:rsidRPr="0047504D">
              <w:rPr>
                <w:szCs w:val="24"/>
                <w:lang w:val="en-CA"/>
              </w:rPr>
              <w:t>mvpMerge</w:t>
            </w:r>
            <w:proofErr w:type="spellEnd"/>
            <w:r w:rsidRPr="0047504D">
              <w:rPr>
                <w:szCs w:val="24"/>
                <w:lang w:val="en-CA"/>
              </w:rPr>
              <w:t xml:space="preserve"> for the low-delay picture </w:t>
            </w:r>
          </w:p>
        </w:tc>
        <w:tc>
          <w:tcPr>
            <w:tcW w:w="1172" w:type="pct"/>
          </w:tcPr>
          <w:p w14:paraId="6D803BFC" w14:textId="77777777" w:rsidR="001A5D60" w:rsidRPr="006E027C" w:rsidRDefault="001A5D60" w:rsidP="001A5D60">
            <w:pPr>
              <w:spacing w:before="0"/>
              <w:rPr>
                <w:szCs w:val="22"/>
                <w:lang w:val="en-CA"/>
              </w:rPr>
            </w:pPr>
            <w:r>
              <w:rPr>
                <w:szCs w:val="22"/>
                <w:lang w:val="en-CA"/>
              </w:rPr>
              <w:t>LGE</w:t>
            </w:r>
          </w:p>
          <w:p w14:paraId="1194ACBE" w14:textId="01D662F6" w:rsidR="001A5D60" w:rsidRPr="006E027C" w:rsidRDefault="001A5D60" w:rsidP="001A5D60">
            <w:pPr>
              <w:spacing w:before="0"/>
              <w:rPr>
                <w:szCs w:val="22"/>
                <w:lang w:val="en-CA"/>
              </w:rPr>
            </w:pPr>
            <w:r w:rsidRPr="006E1B8B">
              <w:rPr>
                <w:szCs w:val="22"/>
                <w:lang w:val="en-CA"/>
              </w:rPr>
              <w:t>H. Jang</w:t>
            </w:r>
          </w:p>
        </w:tc>
        <w:tc>
          <w:tcPr>
            <w:tcW w:w="871" w:type="pct"/>
          </w:tcPr>
          <w:p w14:paraId="0FB3BB76" w14:textId="55503F02" w:rsidR="001A5D60" w:rsidRPr="006E027C" w:rsidRDefault="001A5D60" w:rsidP="001A5D60">
            <w:pPr>
              <w:spacing w:before="0"/>
              <w:rPr>
                <w:szCs w:val="22"/>
                <w:lang w:val="en-CA"/>
              </w:rPr>
            </w:pPr>
          </w:p>
        </w:tc>
      </w:tr>
      <w:tr w:rsidR="001A5D60" w:rsidRPr="006E027C" w14:paraId="6CFB1640" w14:textId="77777777" w:rsidTr="00847381">
        <w:trPr>
          <w:trHeight w:val="400"/>
        </w:trPr>
        <w:tc>
          <w:tcPr>
            <w:tcW w:w="495" w:type="pct"/>
          </w:tcPr>
          <w:p w14:paraId="73206F35" w14:textId="2B62F432" w:rsidR="001A5D60" w:rsidRPr="006E027C" w:rsidRDefault="001A5D60" w:rsidP="001A5D60">
            <w:pPr>
              <w:rPr>
                <w:lang w:val="en-CA"/>
              </w:rPr>
            </w:pPr>
            <w:r>
              <w:rPr>
                <w:rFonts w:hint="eastAsia"/>
                <w:lang w:val="en-CA" w:eastAsia="ko-KR"/>
              </w:rPr>
              <w:t>2.1b</w:t>
            </w:r>
          </w:p>
        </w:tc>
        <w:tc>
          <w:tcPr>
            <w:tcW w:w="2462" w:type="pct"/>
          </w:tcPr>
          <w:p w14:paraId="3E574907" w14:textId="4F3F56B9" w:rsidR="001A5D60" w:rsidRPr="00745F4F" w:rsidRDefault="001A5D60" w:rsidP="001A5D60">
            <w:pPr>
              <w:rPr>
                <w:szCs w:val="24"/>
                <w:lang w:val="en-CA"/>
              </w:rPr>
            </w:pPr>
            <w:r>
              <w:rPr>
                <w:szCs w:val="24"/>
                <w:lang w:val="en-CA" w:eastAsia="ko-KR"/>
              </w:rPr>
              <w:t>Test 2.1a</w:t>
            </w:r>
            <w:r>
              <w:rPr>
                <w:rFonts w:hint="eastAsia"/>
                <w:szCs w:val="24"/>
                <w:lang w:val="en-CA" w:eastAsia="ko-KR"/>
              </w:rPr>
              <w:t xml:space="preserve"> </w:t>
            </w:r>
            <w:r>
              <w:rPr>
                <w:szCs w:val="24"/>
                <w:lang w:val="en-CA" w:eastAsia="ko-KR"/>
              </w:rPr>
              <w:t xml:space="preserve">without template </w:t>
            </w:r>
            <w:proofErr w:type="gramStart"/>
            <w:r>
              <w:rPr>
                <w:szCs w:val="24"/>
                <w:lang w:val="en-CA" w:eastAsia="ko-KR"/>
              </w:rPr>
              <w:t>matching-based</w:t>
            </w:r>
            <w:proofErr w:type="gramEnd"/>
            <w:r>
              <w:rPr>
                <w:szCs w:val="24"/>
                <w:lang w:val="en-CA" w:eastAsia="ko-KR"/>
              </w:rPr>
              <w:t xml:space="preserve"> MV refinement</w:t>
            </w:r>
          </w:p>
        </w:tc>
        <w:tc>
          <w:tcPr>
            <w:tcW w:w="1172" w:type="pct"/>
          </w:tcPr>
          <w:p w14:paraId="1D34B3A1" w14:textId="77777777" w:rsidR="001A5D60" w:rsidRPr="006E027C" w:rsidRDefault="001A5D60" w:rsidP="001A5D60">
            <w:pPr>
              <w:spacing w:before="0"/>
              <w:rPr>
                <w:szCs w:val="22"/>
                <w:lang w:val="en-CA"/>
              </w:rPr>
            </w:pPr>
            <w:r>
              <w:rPr>
                <w:szCs w:val="22"/>
                <w:lang w:val="en-CA"/>
              </w:rPr>
              <w:t>LGE</w:t>
            </w:r>
          </w:p>
          <w:p w14:paraId="3599664A" w14:textId="09DBEEE6" w:rsidR="001A5D60" w:rsidRDefault="001A5D60" w:rsidP="001A5D60">
            <w:pPr>
              <w:spacing w:before="0"/>
              <w:rPr>
                <w:szCs w:val="22"/>
                <w:lang w:val="en-CA"/>
              </w:rPr>
            </w:pPr>
            <w:r w:rsidRPr="006E1B8B">
              <w:rPr>
                <w:szCs w:val="22"/>
                <w:lang w:val="en-CA"/>
              </w:rPr>
              <w:t>H. Jang</w:t>
            </w:r>
          </w:p>
        </w:tc>
        <w:tc>
          <w:tcPr>
            <w:tcW w:w="871" w:type="pct"/>
          </w:tcPr>
          <w:p w14:paraId="58F5E911" w14:textId="77777777" w:rsidR="001A5D60" w:rsidRPr="006E027C" w:rsidRDefault="001A5D60" w:rsidP="001A5D60">
            <w:pPr>
              <w:spacing w:before="0"/>
              <w:rPr>
                <w:szCs w:val="22"/>
                <w:lang w:val="en-CA"/>
              </w:rPr>
            </w:pPr>
          </w:p>
        </w:tc>
      </w:tr>
      <w:tr w:rsidR="001A5D60" w:rsidRPr="006E027C" w14:paraId="0A6F6C09" w14:textId="77777777" w:rsidTr="000473B0">
        <w:trPr>
          <w:trHeight w:val="400"/>
        </w:trPr>
        <w:tc>
          <w:tcPr>
            <w:tcW w:w="495" w:type="pct"/>
          </w:tcPr>
          <w:p w14:paraId="77E9902C" w14:textId="1056624E" w:rsidR="001A5D60" w:rsidRPr="006E027C" w:rsidRDefault="001A5D60" w:rsidP="001A5D60">
            <w:pPr>
              <w:rPr>
                <w:lang w:val="en-CA"/>
              </w:rPr>
            </w:pPr>
            <w:r>
              <w:rPr>
                <w:lang w:val="en-CA"/>
              </w:rPr>
              <w:t>2.2</w:t>
            </w:r>
          </w:p>
        </w:tc>
        <w:tc>
          <w:tcPr>
            <w:tcW w:w="2462" w:type="pct"/>
            <w:vAlign w:val="center"/>
          </w:tcPr>
          <w:p w14:paraId="564CF320" w14:textId="3C10DD25" w:rsidR="001A5D60" w:rsidRPr="006E027C" w:rsidRDefault="001A5D60" w:rsidP="001A5D60">
            <w:pPr>
              <w:rPr>
                <w:szCs w:val="24"/>
                <w:lang w:val="en-CA"/>
              </w:rPr>
            </w:pPr>
            <w:r>
              <w:t>Template matching based BCW index derivation for merge mode</w:t>
            </w:r>
          </w:p>
        </w:tc>
        <w:tc>
          <w:tcPr>
            <w:tcW w:w="1172" w:type="pct"/>
            <w:vAlign w:val="center"/>
          </w:tcPr>
          <w:p w14:paraId="57D253E0" w14:textId="77777777" w:rsidR="001A5D60" w:rsidRDefault="001A5D60" w:rsidP="001A5D60">
            <w:pPr>
              <w:spacing w:before="0"/>
              <w:rPr>
                <w:szCs w:val="22"/>
                <w:lang w:val="en-CA"/>
              </w:rPr>
            </w:pPr>
            <w:r>
              <w:rPr>
                <w:szCs w:val="22"/>
                <w:lang w:val="en-CA"/>
              </w:rPr>
              <w:t>Alibaba</w:t>
            </w:r>
          </w:p>
          <w:p w14:paraId="6117F84D" w14:textId="7F73EBD5" w:rsidR="001A5D60" w:rsidRPr="006E027C" w:rsidRDefault="001A5D60" w:rsidP="001A5D60">
            <w:pPr>
              <w:spacing w:before="0"/>
              <w:rPr>
                <w:szCs w:val="22"/>
                <w:lang w:val="en-CA"/>
              </w:rPr>
            </w:pPr>
            <w:r w:rsidRPr="00FE790D">
              <w:rPr>
                <w:szCs w:val="22"/>
                <w:lang w:val="en-CA"/>
              </w:rPr>
              <w:t>R.-L. Liao</w:t>
            </w:r>
          </w:p>
        </w:tc>
        <w:tc>
          <w:tcPr>
            <w:tcW w:w="871" w:type="pct"/>
          </w:tcPr>
          <w:p w14:paraId="5440BA54" w14:textId="77777777" w:rsidR="001A5D60" w:rsidRDefault="001A5D60" w:rsidP="001A5D60">
            <w:pPr>
              <w:spacing w:before="0"/>
              <w:rPr>
                <w:szCs w:val="22"/>
                <w:lang w:val="en-CA"/>
              </w:rPr>
            </w:pPr>
            <w:r>
              <w:rPr>
                <w:szCs w:val="22"/>
                <w:lang w:val="en-CA"/>
              </w:rPr>
              <w:t>OPPO</w:t>
            </w:r>
          </w:p>
          <w:p w14:paraId="6F9D8E77" w14:textId="3ABD2796" w:rsidR="001A5D60" w:rsidRPr="006E027C" w:rsidRDefault="001A5D60" w:rsidP="001A5D60">
            <w:pPr>
              <w:spacing w:before="0"/>
              <w:rPr>
                <w:szCs w:val="22"/>
                <w:lang w:val="en-CA"/>
              </w:rPr>
            </w:pPr>
            <w:r>
              <w:rPr>
                <w:szCs w:val="22"/>
                <w:lang w:val="en-CA"/>
              </w:rPr>
              <w:t>K. Sato</w:t>
            </w:r>
          </w:p>
        </w:tc>
      </w:tr>
      <w:tr w:rsidR="001A5D60" w:rsidRPr="006E027C" w14:paraId="1B09C58E" w14:textId="77777777" w:rsidTr="001C5719">
        <w:trPr>
          <w:trHeight w:val="400"/>
        </w:trPr>
        <w:tc>
          <w:tcPr>
            <w:tcW w:w="495" w:type="pct"/>
          </w:tcPr>
          <w:p w14:paraId="2A9A2721" w14:textId="7B347C9B" w:rsidR="001A5D60" w:rsidRPr="006E027C" w:rsidRDefault="001A5D60" w:rsidP="001A5D60">
            <w:pPr>
              <w:rPr>
                <w:lang w:val="en-CA"/>
              </w:rPr>
            </w:pPr>
            <w:r w:rsidRPr="006E027C">
              <w:rPr>
                <w:lang w:val="en-CA"/>
              </w:rPr>
              <w:t>2.3</w:t>
            </w:r>
          </w:p>
        </w:tc>
        <w:tc>
          <w:tcPr>
            <w:tcW w:w="2462" w:type="pct"/>
          </w:tcPr>
          <w:p w14:paraId="76DBF481" w14:textId="279D48B0" w:rsidR="001A5D60" w:rsidRPr="006E027C" w:rsidRDefault="001A5D60" w:rsidP="001A5D60">
            <w:pPr>
              <w:jc w:val="left"/>
              <w:rPr>
                <w:szCs w:val="24"/>
                <w:lang w:val="en-CA"/>
              </w:rPr>
            </w:pPr>
            <w:r>
              <w:t>POC based BCW weights derivation</w:t>
            </w:r>
          </w:p>
        </w:tc>
        <w:tc>
          <w:tcPr>
            <w:tcW w:w="1172" w:type="pct"/>
          </w:tcPr>
          <w:p w14:paraId="57FA3D83" w14:textId="77777777" w:rsidR="001A5D60" w:rsidRPr="006E027C" w:rsidRDefault="001A5D60" w:rsidP="001A5D60">
            <w:pPr>
              <w:spacing w:before="0"/>
              <w:rPr>
                <w:szCs w:val="24"/>
                <w:lang w:val="en-CA"/>
              </w:rPr>
            </w:pPr>
            <w:r>
              <w:rPr>
                <w:szCs w:val="24"/>
                <w:lang w:val="en-CA"/>
              </w:rPr>
              <w:t>Qualcomm</w:t>
            </w:r>
          </w:p>
          <w:p w14:paraId="6F3FE432" w14:textId="36169F8F" w:rsidR="001A5D60" w:rsidRPr="0077055A" w:rsidRDefault="001A5D60" w:rsidP="001A5D60">
            <w:pPr>
              <w:spacing w:before="0"/>
              <w:rPr>
                <w:lang w:val="en-CA"/>
              </w:rPr>
            </w:pPr>
            <w:r>
              <w:t>Z. Zhang</w:t>
            </w:r>
          </w:p>
        </w:tc>
        <w:tc>
          <w:tcPr>
            <w:tcW w:w="871" w:type="pct"/>
          </w:tcPr>
          <w:p w14:paraId="012246FB" w14:textId="3C4914EF" w:rsidR="001A5D60" w:rsidRPr="006E027C" w:rsidRDefault="001A5D60" w:rsidP="001A5D60">
            <w:pPr>
              <w:spacing w:before="0"/>
              <w:rPr>
                <w:szCs w:val="22"/>
                <w:lang w:val="en-CA"/>
              </w:rPr>
            </w:pPr>
          </w:p>
        </w:tc>
      </w:tr>
      <w:tr w:rsidR="001A5D60" w:rsidRPr="007B10AC" w14:paraId="6288239A" w14:textId="77777777" w:rsidTr="00847381">
        <w:trPr>
          <w:trHeight w:val="400"/>
        </w:trPr>
        <w:tc>
          <w:tcPr>
            <w:tcW w:w="495" w:type="pct"/>
          </w:tcPr>
          <w:p w14:paraId="49F5D17B" w14:textId="4BEEE3C7" w:rsidR="001A5D60" w:rsidRPr="006E027C" w:rsidRDefault="001A5D60" w:rsidP="001A5D60">
            <w:pPr>
              <w:rPr>
                <w:lang w:val="en-CA"/>
              </w:rPr>
            </w:pPr>
            <w:r w:rsidRPr="006E027C">
              <w:rPr>
                <w:lang w:val="en-CA"/>
              </w:rPr>
              <w:t>2.4</w:t>
            </w:r>
            <w:r>
              <w:rPr>
                <w:lang w:val="en-CA"/>
              </w:rPr>
              <w:t>a</w:t>
            </w:r>
          </w:p>
        </w:tc>
        <w:tc>
          <w:tcPr>
            <w:tcW w:w="2462" w:type="pct"/>
          </w:tcPr>
          <w:p w14:paraId="767236B8" w14:textId="26A52AB4" w:rsidR="001A5D60" w:rsidRPr="006E027C" w:rsidRDefault="001A5D60" w:rsidP="001A5D60">
            <w:pPr>
              <w:rPr>
                <w:szCs w:val="24"/>
                <w:lang w:val="en-CA"/>
              </w:rPr>
            </w:pPr>
            <w:r>
              <w:rPr>
                <w:rFonts w:eastAsia="Times New Roman"/>
                <w:szCs w:val="22"/>
                <w:lang w:val="en-CA"/>
              </w:rPr>
              <w:t>Test 2.2 + Test 2.3 with removing negative BCW weights</w:t>
            </w:r>
          </w:p>
        </w:tc>
        <w:tc>
          <w:tcPr>
            <w:tcW w:w="1172" w:type="pct"/>
          </w:tcPr>
          <w:p w14:paraId="49C87842" w14:textId="77777777" w:rsidR="001A5D60" w:rsidRPr="00372A1E" w:rsidRDefault="001A5D60" w:rsidP="001A5D60">
            <w:pPr>
              <w:spacing w:before="0"/>
              <w:rPr>
                <w:szCs w:val="22"/>
                <w:lang w:val="fr-FR"/>
              </w:rPr>
            </w:pPr>
            <w:r w:rsidRPr="00372A1E">
              <w:rPr>
                <w:szCs w:val="22"/>
                <w:lang w:val="fr-FR"/>
              </w:rPr>
              <w:t>Alibaba</w:t>
            </w:r>
          </w:p>
          <w:p w14:paraId="2ABA6900" w14:textId="77777777" w:rsidR="001A5D60" w:rsidRPr="00372A1E" w:rsidRDefault="001A5D60" w:rsidP="001A5D60">
            <w:pPr>
              <w:spacing w:before="0" w:after="240"/>
              <w:rPr>
                <w:szCs w:val="22"/>
                <w:lang w:val="fr-FR"/>
              </w:rPr>
            </w:pPr>
            <w:r w:rsidRPr="00372A1E">
              <w:rPr>
                <w:szCs w:val="22"/>
                <w:lang w:val="fr-FR"/>
              </w:rPr>
              <w:t>R.-L. Liao</w:t>
            </w:r>
          </w:p>
          <w:p w14:paraId="4C5AE37D" w14:textId="77777777" w:rsidR="001A5D60" w:rsidRPr="00372A1E" w:rsidRDefault="001A5D60" w:rsidP="001A5D60">
            <w:pPr>
              <w:spacing w:before="0"/>
              <w:rPr>
                <w:szCs w:val="24"/>
                <w:lang w:val="fr-FR"/>
              </w:rPr>
            </w:pPr>
            <w:r w:rsidRPr="00372A1E">
              <w:rPr>
                <w:szCs w:val="24"/>
                <w:lang w:val="fr-FR"/>
              </w:rPr>
              <w:t>Qualcomm</w:t>
            </w:r>
          </w:p>
          <w:p w14:paraId="16AA30C0" w14:textId="55D61EFB" w:rsidR="001A5D60" w:rsidRPr="00372A1E" w:rsidRDefault="001A5D60" w:rsidP="001A5D60">
            <w:pPr>
              <w:spacing w:before="0"/>
              <w:rPr>
                <w:szCs w:val="22"/>
                <w:lang w:val="fr-FR"/>
              </w:rPr>
            </w:pPr>
            <w:r w:rsidRPr="00372A1E">
              <w:rPr>
                <w:lang w:val="fr-FR"/>
              </w:rPr>
              <w:t>Z. Zhang</w:t>
            </w:r>
          </w:p>
        </w:tc>
        <w:tc>
          <w:tcPr>
            <w:tcW w:w="871" w:type="pct"/>
          </w:tcPr>
          <w:p w14:paraId="1A1CEBA0" w14:textId="702DA93E" w:rsidR="001A5D60" w:rsidRPr="00372A1E" w:rsidRDefault="001A5D60" w:rsidP="001A5D60">
            <w:pPr>
              <w:spacing w:before="0"/>
              <w:rPr>
                <w:szCs w:val="22"/>
                <w:lang w:val="fr-FR"/>
              </w:rPr>
            </w:pPr>
          </w:p>
        </w:tc>
      </w:tr>
      <w:tr w:rsidR="001A5D60" w:rsidRPr="007B10AC" w14:paraId="49CA4DBF" w14:textId="77777777" w:rsidTr="00847381">
        <w:trPr>
          <w:trHeight w:val="400"/>
        </w:trPr>
        <w:tc>
          <w:tcPr>
            <w:tcW w:w="495" w:type="pct"/>
          </w:tcPr>
          <w:p w14:paraId="3545632B" w14:textId="4A4857CF" w:rsidR="001A5D60" w:rsidRDefault="001A5D60" w:rsidP="001A5D60">
            <w:pPr>
              <w:rPr>
                <w:lang w:val="en-CA"/>
              </w:rPr>
            </w:pPr>
            <w:r w:rsidRPr="006E027C">
              <w:rPr>
                <w:lang w:val="en-CA"/>
              </w:rPr>
              <w:t>2.4</w:t>
            </w:r>
            <w:r>
              <w:rPr>
                <w:lang w:val="en-CA"/>
              </w:rPr>
              <w:t>b</w:t>
            </w:r>
          </w:p>
        </w:tc>
        <w:tc>
          <w:tcPr>
            <w:tcW w:w="2462" w:type="pct"/>
          </w:tcPr>
          <w:p w14:paraId="41FA38CB" w14:textId="545D788A" w:rsidR="001A5D60" w:rsidRDefault="001A5D60" w:rsidP="001A5D60">
            <w:pPr>
              <w:rPr>
                <w:szCs w:val="24"/>
                <w:lang w:val="en-CA"/>
              </w:rPr>
            </w:pPr>
            <w:r>
              <w:rPr>
                <w:rFonts w:eastAsia="Times New Roman"/>
                <w:szCs w:val="22"/>
                <w:lang w:val="en-CA"/>
              </w:rPr>
              <w:t>Test 2.3 + Test 2.2 TM BCW index reordering for merge candidates</w:t>
            </w:r>
          </w:p>
        </w:tc>
        <w:tc>
          <w:tcPr>
            <w:tcW w:w="1172" w:type="pct"/>
          </w:tcPr>
          <w:p w14:paraId="72540E22" w14:textId="77777777" w:rsidR="001A5D60" w:rsidRPr="00372A1E" w:rsidRDefault="001A5D60" w:rsidP="001A5D60">
            <w:pPr>
              <w:spacing w:before="0"/>
              <w:rPr>
                <w:szCs w:val="22"/>
                <w:lang w:val="fr-FR"/>
              </w:rPr>
            </w:pPr>
            <w:r w:rsidRPr="00372A1E">
              <w:rPr>
                <w:szCs w:val="22"/>
                <w:lang w:val="fr-FR"/>
              </w:rPr>
              <w:t>Alibaba</w:t>
            </w:r>
          </w:p>
          <w:p w14:paraId="1DAF1023" w14:textId="77777777" w:rsidR="001A5D60" w:rsidRPr="00372A1E" w:rsidRDefault="001A5D60" w:rsidP="001A5D60">
            <w:pPr>
              <w:spacing w:before="0" w:after="240"/>
              <w:rPr>
                <w:szCs w:val="22"/>
                <w:lang w:val="fr-FR"/>
              </w:rPr>
            </w:pPr>
            <w:r w:rsidRPr="00372A1E">
              <w:rPr>
                <w:szCs w:val="22"/>
                <w:lang w:val="fr-FR"/>
              </w:rPr>
              <w:t>R.-L. Liao</w:t>
            </w:r>
          </w:p>
          <w:p w14:paraId="600AC3D6" w14:textId="77777777" w:rsidR="001A5D60" w:rsidRPr="00372A1E" w:rsidRDefault="001A5D60" w:rsidP="001A5D60">
            <w:pPr>
              <w:spacing w:before="0"/>
              <w:rPr>
                <w:szCs w:val="24"/>
                <w:lang w:val="fr-FR"/>
              </w:rPr>
            </w:pPr>
            <w:r w:rsidRPr="00372A1E">
              <w:rPr>
                <w:szCs w:val="24"/>
                <w:lang w:val="fr-FR"/>
              </w:rPr>
              <w:t>Qualcomm</w:t>
            </w:r>
          </w:p>
          <w:p w14:paraId="3761AB39" w14:textId="1807E0A1" w:rsidR="001A5D60" w:rsidRPr="00372A1E" w:rsidRDefault="001A5D60" w:rsidP="001A5D60">
            <w:pPr>
              <w:spacing w:before="0"/>
              <w:rPr>
                <w:szCs w:val="22"/>
                <w:lang w:val="fr-FR"/>
              </w:rPr>
            </w:pPr>
            <w:r w:rsidRPr="00372A1E">
              <w:rPr>
                <w:lang w:val="fr-FR"/>
              </w:rPr>
              <w:t>Z. Zhang</w:t>
            </w:r>
          </w:p>
        </w:tc>
        <w:tc>
          <w:tcPr>
            <w:tcW w:w="871" w:type="pct"/>
          </w:tcPr>
          <w:p w14:paraId="38F27DA1" w14:textId="77777777" w:rsidR="001A5D60" w:rsidRPr="00372A1E" w:rsidRDefault="001A5D60" w:rsidP="001A5D60">
            <w:pPr>
              <w:spacing w:before="0"/>
              <w:rPr>
                <w:szCs w:val="22"/>
                <w:lang w:val="fr-FR"/>
              </w:rPr>
            </w:pPr>
          </w:p>
        </w:tc>
      </w:tr>
      <w:tr w:rsidR="001A5D60" w:rsidRPr="006E027C" w14:paraId="4C9E13C3" w14:textId="77777777" w:rsidTr="00847381">
        <w:trPr>
          <w:trHeight w:val="400"/>
        </w:trPr>
        <w:tc>
          <w:tcPr>
            <w:tcW w:w="495" w:type="pct"/>
          </w:tcPr>
          <w:p w14:paraId="34A4C4FE" w14:textId="56E9996C" w:rsidR="001A5D60" w:rsidRPr="006E027C" w:rsidRDefault="001A5D60" w:rsidP="001A5D60">
            <w:pPr>
              <w:rPr>
                <w:szCs w:val="22"/>
                <w:lang w:val="en-CA"/>
              </w:rPr>
            </w:pPr>
            <w:r w:rsidRPr="006E027C">
              <w:rPr>
                <w:lang w:val="en-CA"/>
              </w:rPr>
              <w:t>2.</w:t>
            </w:r>
            <w:r>
              <w:rPr>
                <w:lang w:val="en-CA"/>
              </w:rPr>
              <w:t>5</w:t>
            </w:r>
            <w:r w:rsidR="000F1B9C">
              <w:rPr>
                <w:lang w:val="en-CA"/>
              </w:rPr>
              <w:t>a</w:t>
            </w:r>
          </w:p>
        </w:tc>
        <w:tc>
          <w:tcPr>
            <w:tcW w:w="2462" w:type="pct"/>
          </w:tcPr>
          <w:p w14:paraId="30261D11" w14:textId="6E598AD1" w:rsidR="001A5D60" w:rsidRPr="006E027C" w:rsidRDefault="001A5D60" w:rsidP="001A5D60">
            <w:pPr>
              <w:rPr>
                <w:szCs w:val="22"/>
                <w:lang w:val="en-CA"/>
              </w:rPr>
            </w:pPr>
            <w:r>
              <w:t>Enhanced temporal motion information derivation</w:t>
            </w:r>
          </w:p>
        </w:tc>
        <w:tc>
          <w:tcPr>
            <w:tcW w:w="1172" w:type="pct"/>
          </w:tcPr>
          <w:p w14:paraId="7C2F6A89" w14:textId="77777777" w:rsidR="001A5D60" w:rsidRPr="006E027C" w:rsidRDefault="001A5D60" w:rsidP="001A5D60">
            <w:pPr>
              <w:spacing w:before="0"/>
              <w:rPr>
                <w:lang w:val="en-CA"/>
              </w:rPr>
            </w:pPr>
            <w:proofErr w:type="spellStart"/>
            <w:r>
              <w:rPr>
                <w:lang w:val="en-CA"/>
              </w:rPr>
              <w:t>Bytedance</w:t>
            </w:r>
            <w:proofErr w:type="spellEnd"/>
          </w:p>
          <w:p w14:paraId="4135E905" w14:textId="4216F84A" w:rsidR="001A5D60" w:rsidRPr="006E027C" w:rsidRDefault="001A5D60" w:rsidP="001A5D60">
            <w:pPr>
              <w:spacing w:before="0"/>
              <w:rPr>
                <w:szCs w:val="22"/>
                <w:lang w:val="en-CA"/>
              </w:rPr>
            </w:pPr>
            <w:r>
              <w:t>L. Zhao</w:t>
            </w:r>
          </w:p>
        </w:tc>
        <w:tc>
          <w:tcPr>
            <w:tcW w:w="871" w:type="pct"/>
          </w:tcPr>
          <w:p w14:paraId="6E72980C" w14:textId="77777777" w:rsidR="001D7DDE" w:rsidRDefault="001D7DDE" w:rsidP="001A5D60">
            <w:pPr>
              <w:spacing w:before="0"/>
              <w:rPr>
                <w:szCs w:val="22"/>
                <w:lang w:val="en-CA"/>
              </w:rPr>
            </w:pPr>
            <w:r>
              <w:rPr>
                <w:szCs w:val="22"/>
                <w:lang w:val="en-CA"/>
              </w:rPr>
              <w:t>Tencent</w:t>
            </w:r>
          </w:p>
          <w:p w14:paraId="4C394878" w14:textId="554B9E07" w:rsidR="001D7DDE" w:rsidRPr="006E027C" w:rsidRDefault="001D7DDE" w:rsidP="001A5D60">
            <w:pPr>
              <w:spacing w:before="0"/>
              <w:rPr>
                <w:szCs w:val="22"/>
                <w:lang w:val="en-CA"/>
              </w:rPr>
            </w:pPr>
            <w:r>
              <w:rPr>
                <w:szCs w:val="22"/>
                <w:lang w:val="en-CA"/>
              </w:rPr>
              <w:t>L.-F. Chen</w:t>
            </w:r>
          </w:p>
        </w:tc>
      </w:tr>
      <w:tr w:rsidR="000F1B9C" w:rsidRPr="006E027C" w14:paraId="5BAA28A2" w14:textId="77777777" w:rsidTr="00847381">
        <w:trPr>
          <w:trHeight w:val="400"/>
        </w:trPr>
        <w:tc>
          <w:tcPr>
            <w:tcW w:w="495" w:type="pct"/>
          </w:tcPr>
          <w:p w14:paraId="106F2369" w14:textId="210C7028" w:rsidR="000F1B9C" w:rsidRPr="006E027C" w:rsidRDefault="000F1B9C" w:rsidP="000F1B9C">
            <w:pPr>
              <w:rPr>
                <w:lang w:val="en-CA"/>
              </w:rPr>
            </w:pPr>
            <w:r w:rsidRPr="006E027C">
              <w:rPr>
                <w:lang w:val="en-CA"/>
              </w:rPr>
              <w:t>2.</w:t>
            </w:r>
            <w:r>
              <w:rPr>
                <w:lang w:val="en-CA"/>
              </w:rPr>
              <w:t>5b</w:t>
            </w:r>
          </w:p>
        </w:tc>
        <w:tc>
          <w:tcPr>
            <w:tcW w:w="2462" w:type="pct"/>
          </w:tcPr>
          <w:p w14:paraId="12AE3FB9" w14:textId="75378200" w:rsidR="000F1B9C" w:rsidRDefault="000F1B9C" w:rsidP="000F1B9C">
            <w:r>
              <w:t xml:space="preserve">Enhanced temporal motion information derivation without template matching for </w:t>
            </w:r>
            <w:proofErr w:type="spellStart"/>
            <w:r>
              <w:t>SbTMVP</w:t>
            </w:r>
            <w:proofErr w:type="spellEnd"/>
          </w:p>
        </w:tc>
        <w:tc>
          <w:tcPr>
            <w:tcW w:w="1172" w:type="pct"/>
          </w:tcPr>
          <w:p w14:paraId="6D83212C" w14:textId="77777777" w:rsidR="000F1B9C" w:rsidRPr="006E027C" w:rsidRDefault="000F1B9C" w:rsidP="000F1B9C">
            <w:pPr>
              <w:spacing w:before="0"/>
              <w:rPr>
                <w:lang w:val="en-CA"/>
              </w:rPr>
            </w:pPr>
            <w:proofErr w:type="spellStart"/>
            <w:r>
              <w:rPr>
                <w:lang w:val="en-CA"/>
              </w:rPr>
              <w:t>Bytedance</w:t>
            </w:r>
            <w:proofErr w:type="spellEnd"/>
          </w:p>
          <w:p w14:paraId="41CF681C" w14:textId="5A9C99D5" w:rsidR="000F1B9C" w:rsidRDefault="000F1B9C" w:rsidP="000F1B9C">
            <w:pPr>
              <w:spacing w:before="0"/>
              <w:rPr>
                <w:lang w:val="en-CA"/>
              </w:rPr>
            </w:pPr>
            <w:r>
              <w:t>L. Zhao</w:t>
            </w:r>
          </w:p>
        </w:tc>
        <w:tc>
          <w:tcPr>
            <w:tcW w:w="871" w:type="pct"/>
          </w:tcPr>
          <w:p w14:paraId="3CA4578D" w14:textId="77777777" w:rsidR="000F1B9C" w:rsidRDefault="001D7DDE" w:rsidP="000F1B9C">
            <w:pPr>
              <w:spacing w:before="0"/>
              <w:rPr>
                <w:szCs w:val="22"/>
                <w:lang w:val="en-CA"/>
              </w:rPr>
            </w:pPr>
            <w:r>
              <w:rPr>
                <w:szCs w:val="22"/>
                <w:lang w:val="en-CA"/>
              </w:rPr>
              <w:t>Tencent</w:t>
            </w:r>
          </w:p>
          <w:p w14:paraId="4CD9D416" w14:textId="363A346D" w:rsidR="001D7DDE" w:rsidRPr="006E027C" w:rsidRDefault="001D7DDE" w:rsidP="000F1B9C">
            <w:pPr>
              <w:spacing w:before="0"/>
              <w:rPr>
                <w:szCs w:val="22"/>
                <w:lang w:val="en-CA"/>
              </w:rPr>
            </w:pPr>
            <w:r>
              <w:rPr>
                <w:szCs w:val="22"/>
                <w:lang w:val="en-CA"/>
              </w:rPr>
              <w:t>L.-F. Chen</w:t>
            </w:r>
          </w:p>
        </w:tc>
      </w:tr>
      <w:tr w:rsidR="001A5D60" w:rsidRPr="006E027C" w14:paraId="2E3E4B03" w14:textId="77777777" w:rsidTr="00847381">
        <w:trPr>
          <w:trHeight w:val="435"/>
        </w:trPr>
        <w:tc>
          <w:tcPr>
            <w:tcW w:w="495" w:type="pct"/>
          </w:tcPr>
          <w:p w14:paraId="2F8680C7" w14:textId="1DBA905C" w:rsidR="001A5D60" w:rsidRPr="006E027C" w:rsidRDefault="001A5D60" w:rsidP="001A5D60">
            <w:pPr>
              <w:rPr>
                <w:szCs w:val="22"/>
                <w:lang w:val="en-CA"/>
              </w:rPr>
            </w:pPr>
            <w:r>
              <w:rPr>
                <w:szCs w:val="22"/>
                <w:lang w:val="en-CA"/>
              </w:rPr>
              <w:t>2.6</w:t>
            </w:r>
          </w:p>
        </w:tc>
        <w:tc>
          <w:tcPr>
            <w:tcW w:w="2462" w:type="pct"/>
          </w:tcPr>
          <w:p w14:paraId="56070F95" w14:textId="6906EAFF" w:rsidR="001A5D60" w:rsidRPr="006E027C" w:rsidRDefault="001A5D60" w:rsidP="001A5D60">
            <w:pPr>
              <w:rPr>
                <w:sz w:val="24"/>
                <w:szCs w:val="28"/>
                <w:lang w:val="en-CA"/>
              </w:rPr>
            </w:pPr>
            <w:r>
              <w:t>DMVR for affine merge coded blocks</w:t>
            </w:r>
          </w:p>
        </w:tc>
        <w:tc>
          <w:tcPr>
            <w:tcW w:w="1172" w:type="pct"/>
          </w:tcPr>
          <w:p w14:paraId="0757C4DD" w14:textId="77777777" w:rsidR="001A5D60" w:rsidRDefault="001A5D60" w:rsidP="001A5D60">
            <w:pPr>
              <w:spacing w:before="0"/>
              <w:rPr>
                <w:rFonts w:eastAsiaTheme="minorEastAsia"/>
                <w:lang w:val="en-CA" w:eastAsia="ja-JP"/>
              </w:rPr>
            </w:pPr>
            <w:r>
              <w:rPr>
                <w:rFonts w:eastAsiaTheme="minorEastAsia"/>
                <w:lang w:val="en-CA" w:eastAsia="ja-JP"/>
              </w:rPr>
              <w:t>Alibaba</w:t>
            </w:r>
          </w:p>
          <w:p w14:paraId="67EDB74B" w14:textId="5ECFB345" w:rsidR="001A5D60" w:rsidRPr="006E027C" w:rsidRDefault="001A5D60" w:rsidP="001A5D60">
            <w:pPr>
              <w:spacing w:before="0"/>
              <w:rPr>
                <w:rFonts w:eastAsiaTheme="minorEastAsia"/>
                <w:lang w:val="en-CA" w:eastAsia="ja-JP"/>
              </w:rPr>
            </w:pPr>
            <w:r w:rsidRPr="00AF1D3C">
              <w:rPr>
                <w:rFonts w:eastAsiaTheme="minorEastAsia"/>
                <w:lang w:val="en-CA" w:eastAsia="ja-JP"/>
              </w:rPr>
              <w:t>J. Chen</w:t>
            </w:r>
          </w:p>
        </w:tc>
        <w:tc>
          <w:tcPr>
            <w:tcW w:w="871" w:type="pct"/>
          </w:tcPr>
          <w:p w14:paraId="259DB53A" w14:textId="0F926672" w:rsidR="001A5D60" w:rsidRPr="006E027C" w:rsidRDefault="001A5D60" w:rsidP="001A5D60">
            <w:pPr>
              <w:spacing w:before="0"/>
              <w:rPr>
                <w:szCs w:val="22"/>
                <w:lang w:val="en-CA"/>
              </w:rPr>
            </w:pPr>
          </w:p>
        </w:tc>
      </w:tr>
      <w:tr w:rsidR="001A5D60" w:rsidRPr="006E027C" w14:paraId="382F5D72" w14:textId="77777777" w:rsidTr="00847381">
        <w:trPr>
          <w:trHeight w:val="435"/>
        </w:trPr>
        <w:tc>
          <w:tcPr>
            <w:tcW w:w="495" w:type="pct"/>
          </w:tcPr>
          <w:p w14:paraId="11D86F22" w14:textId="289638EF" w:rsidR="001A5D60" w:rsidRDefault="001A5D60" w:rsidP="001A5D60">
            <w:pPr>
              <w:rPr>
                <w:szCs w:val="22"/>
                <w:lang w:val="en-CA"/>
              </w:rPr>
            </w:pPr>
            <w:r>
              <w:rPr>
                <w:szCs w:val="22"/>
                <w:lang w:val="en-CA"/>
              </w:rPr>
              <w:t>2.7</w:t>
            </w:r>
          </w:p>
        </w:tc>
        <w:tc>
          <w:tcPr>
            <w:tcW w:w="2462" w:type="pct"/>
          </w:tcPr>
          <w:p w14:paraId="372C21AD" w14:textId="2612F002" w:rsidR="001A5D60" w:rsidRDefault="001A5D60" w:rsidP="001A5D60">
            <w:r>
              <w:t>Extended weights for MHP</w:t>
            </w:r>
          </w:p>
        </w:tc>
        <w:tc>
          <w:tcPr>
            <w:tcW w:w="1172" w:type="pct"/>
          </w:tcPr>
          <w:p w14:paraId="3F8E45A2" w14:textId="77777777" w:rsidR="001A5D60" w:rsidRDefault="001A5D60" w:rsidP="001A5D60">
            <w:pPr>
              <w:spacing w:before="0"/>
              <w:rPr>
                <w:rFonts w:eastAsiaTheme="minorEastAsia"/>
                <w:lang w:val="en-CA" w:eastAsia="ja-JP"/>
              </w:rPr>
            </w:pPr>
            <w:r>
              <w:rPr>
                <w:rFonts w:eastAsiaTheme="minorEastAsia"/>
                <w:lang w:val="en-CA" w:eastAsia="ja-JP"/>
              </w:rPr>
              <w:t>OPPO</w:t>
            </w:r>
          </w:p>
          <w:p w14:paraId="3314B7C6" w14:textId="50122793" w:rsidR="001A5D60" w:rsidRDefault="001A5D60" w:rsidP="001A5D60">
            <w:pPr>
              <w:spacing w:before="0"/>
              <w:rPr>
                <w:rFonts w:eastAsiaTheme="minorEastAsia"/>
                <w:lang w:val="en-CA" w:eastAsia="ja-JP"/>
              </w:rPr>
            </w:pPr>
            <w:r w:rsidRPr="000E3192">
              <w:rPr>
                <w:rFonts w:eastAsiaTheme="minorEastAsia"/>
                <w:lang w:val="en-CA" w:eastAsia="ja-JP"/>
              </w:rPr>
              <w:t>K. Sato</w:t>
            </w:r>
          </w:p>
        </w:tc>
        <w:tc>
          <w:tcPr>
            <w:tcW w:w="871" w:type="pct"/>
          </w:tcPr>
          <w:p w14:paraId="3CDAFD2C" w14:textId="77777777" w:rsidR="001A5D60" w:rsidRPr="006E027C" w:rsidRDefault="001A5D60" w:rsidP="001A5D60">
            <w:pPr>
              <w:spacing w:before="0"/>
              <w:rPr>
                <w:szCs w:val="22"/>
                <w:lang w:val="en-CA"/>
              </w:rPr>
            </w:pPr>
          </w:p>
        </w:tc>
      </w:tr>
      <w:tr w:rsidR="001A5D60" w:rsidRPr="006E027C" w14:paraId="088D1DDC" w14:textId="77777777" w:rsidTr="0052004E">
        <w:trPr>
          <w:trHeight w:val="449"/>
        </w:trPr>
        <w:tc>
          <w:tcPr>
            <w:tcW w:w="5000" w:type="pct"/>
            <w:gridSpan w:val="4"/>
          </w:tcPr>
          <w:p w14:paraId="2D53F28F" w14:textId="643DE012" w:rsidR="001A5D60" w:rsidRPr="006E027C" w:rsidRDefault="001A5D60" w:rsidP="001A5D60">
            <w:pPr>
              <w:rPr>
                <w:szCs w:val="22"/>
                <w:lang w:val="en-CA"/>
              </w:rPr>
            </w:pPr>
            <w:r w:rsidRPr="006E027C">
              <w:rPr>
                <w:b/>
                <w:szCs w:val="22"/>
                <w:lang w:val="en-CA"/>
              </w:rPr>
              <w:lastRenderedPageBreak/>
              <w:t>3 Screen content coding</w:t>
            </w:r>
          </w:p>
        </w:tc>
      </w:tr>
      <w:tr w:rsidR="001A5D60" w:rsidRPr="006E027C" w14:paraId="6408EB65" w14:textId="77777777" w:rsidTr="00847381">
        <w:trPr>
          <w:trHeight w:val="385"/>
        </w:trPr>
        <w:tc>
          <w:tcPr>
            <w:tcW w:w="495" w:type="pct"/>
          </w:tcPr>
          <w:p w14:paraId="0060FFB7" w14:textId="1FBF23FC" w:rsidR="001A5D60" w:rsidRPr="006E027C" w:rsidRDefault="001A5D60" w:rsidP="001A5D60">
            <w:pPr>
              <w:rPr>
                <w:szCs w:val="22"/>
                <w:lang w:val="en-CA"/>
              </w:rPr>
            </w:pPr>
            <w:r w:rsidRPr="006E027C">
              <w:rPr>
                <w:lang w:val="en-CA"/>
              </w:rPr>
              <w:t>3.1</w:t>
            </w:r>
            <w:r>
              <w:rPr>
                <w:lang w:val="en-CA"/>
              </w:rPr>
              <w:t>a</w:t>
            </w:r>
          </w:p>
        </w:tc>
        <w:tc>
          <w:tcPr>
            <w:tcW w:w="2462" w:type="pct"/>
          </w:tcPr>
          <w:p w14:paraId="243EC98D" w14:textId="1E48AD66" w:rsidR="001A5D60" w:rsidRPr="006E027C" w:rsidRDefault="001A5D60" w:rsidP="001A5D60">
            <w:pPr>
              <w:rPr>
                <w:szCs w:val="22"/>
                <w:lang w:val="en-CA"/>
              </w:rPr>
            </w:pPr>
            <w:proofErr w:type="spellStart"/>
            <w:r>
              <w:t>IntraTMP</w:t>
            </w:r>
            <w:proofErr w:type="spellEnd"/>
            <w:r>
              <w:t xml:space="preserve"> for chroma component</w:t>
            </w:r>
          </w:p>
        </w:tc>
        <w:tc>
          <w:tcPr>
            <w:tcW w:w="1172" w:type="pct"/>
          </w:tcPr>
          <w:p w14:paraId="646C95F9" w14:textId="77777777" w:rsidR="001A5D60" w:rsidRPr="006E027C" w:rsidRDefault="001A5D60" w:rsidP="001A5D60">
            <w:pPr>
              <w:spacing w:before="0"/>
              <w:rPr>
                <w:szCs w:val="22"/>
                <w:lang w:val="en-CA"/>
              </w:rPr>
            </w:pPr>
            <w:proofErr w:type="spellStart"/>
            <w:r>
              <w:rPr>
                <w:szCs w:val="24"/>
                <w:lang w:val="en-CA"/>
              </w:rPr>
              <w:t>InterDigital</w:t>
            </w:r>
            <w:proofErr w:type="spellEnd"/>
          </w:p>
          <w:p w14:paraId="17C6F74D" w14:textId="34C258A2" w:rsidR="001A5D60" w:rsidRPr="006E027C" w:rsidRDefault="001A5D60" w:rsidP="001A5D60">
            <w:pPr>
              <w:spacing w:before="0"/>
              <w:jc w:val="left"/>
              <w:rPr>
                <w:szCs w:val="22"/>
                <w:lang w:val="en-CA"/>
              </w:rPr>
            </w:pPr>
            <w:r>
              <w:rPr>
                <w:szCs w:val="22"/>
                <w:lang w:val="en-CA"/>
              </w:rPr>
              <w:t>K. Naser</w:t>
            </w:r>
          </w:p>
        </w:tc>
        <w:tc>
          <w:tcPr>
            <w:tcW w:w="871" w:type="pct"/>
          </w:tcPr>
          <w:p w14:paraId="3ADC1E0A" w14:textId="77777777" w:rsidR="001A5D60" w:rsidRDefault="001A5D60" w:rsidP="001A5D60">
            <w:pPr>
              <w:rPr>
                <w:szCs w:val="22"/>
                <w:lang w:val="en-CA"/>
              </w:rPr>
            </w:pPr>
            <w:r>
              <w:rPr>
                <w:szCs w:val="22"/>
                <w:lang w:val="en-CA"/>
              </w:rPr>
              <w:t>Xiaomi</w:t>
            </w:r>
          </w:p>
          <w:p w14:paraId="4709F500" w14:textId="0D209C3A" w:rsidR="001A5D60" w:rsidRPr="006E027C" w:rsidRDefault="001A5D60" w:rsidP="001A5D60">
            <w:pPr>
              <w:spacing w:before="0"/>
              <w:rPr>
                <w:szCs w:val="22"/>
                <w:lang w:val="en-CA"/>
              </w:rPr>
            </w:pPr>
            <w:r>
              <w:rPr>
                <w:szCs w:val="22"/>
                <w:lang w:val="en-CA"/>
              </w:rPr>
              <w:t xml:space="preserve">F. Le </w:t>
            </w:r>
            <w:proofErr w:type="spellStart"/>
            <w:r>
              <w:rPr>
                <w:szCs w:val="22"/>
                <w:lang w:val="en-CA"/>
              </w:rPr>
              <w:t>Léanec</w:t>
            </w:r>
            <w:proofErr w:type="spellEnd"/>
          </w:p>
        </w:tc>
      </w:tr>
      <w:tr w:rsidR="001A5D60" w:rsidRPr="006E027C" w14:paraId="36F63518" w14:textId="77777777" w:rsidTr="00847381">
        <w:trPr>
          <w:trHeight w:val="385"/>
        </w:trPr>
        <w:tc>
          <w:tcPr>
            <w:tcW w:w="495" w:type="pct"/>
          </w:tcPr>
          <w:p w14:paraId="7894EE97" w14:textId="737D786E" w:rsidR="001A5D60" w:rsidRPr="006E027C" w:rsidRDefault="001A5D60" w:rsidP="001A5D60">
            <w:pPr>
              <w:rPr>
                <w:lang w:val="en-CA"/>
              </w:rPr>
            </w:pPr>
            <w:r w:rsidRPr="006E027C">
              <w:rPr>
                <w:lang w:val="en-CA"/>
              </w:rPr>
              <w:t>3.1</w:t>
            </w:r>
            <w:r>
              <w:rPr>
                <w:lang w:val="en-CA"/>
              </w:rPr>
              <w:t>b</w:t>
            </w:r>
          </w:p>
        </w:tc>
        <w:tc>
          <w:tcPr>
            <w:tcW w:w="2462" w:type="pct"/>
          </w:tcPr>
          <w:p w14:paraId="04920335" w14:textId="6D20EC7D" w:rsidR="001A5D60" w:rsidRDefault="001A5D60" w:rsidP="001A5D60">
            <w:proofErr w:type="spellStart"/>
            <w:r>
              <w:rPr>
                <w:lang w:val="en-CA"/>
              </w:rPr>
              <w:t>IntraTMP</w:t>
            </w:r>
            <w:proofErr w:type="spellEnd"/>
            <w:r>
              <w:rPr>
                <w:lang w:val="en-CA"/>
              </w:rPr>
              <w:t xml:space="preserve"> for chroma components using luma block vector</w:t>
            </w:r>
          </w:p>
        </w:tc>
        <w:tc>
          <w:tcPr>
            <w:tcW w:w="1172" w:type="pct"/>
          </w:tcPr>
          <w:p w14:paraId="08594946" w14:textId="77777777" w:rsidR="001A5D60" w:rsidRPr="006E027C" w:rsidRDefault="001A5D60" w:rsidP="001A5D60">
            <w:pPr>
              <w:spacing w:before="0"/>
              <w:rPr>
                <w:szCs w:val="22"/>
                <w:lang w:val="en-CA"/>
              </w:rPr>
            </w:pPr>
            <w:proofErr w:type="spellStart"/>
            <w:r>
              <w:rPr>
                <w:szCs w:val="24"/>
                <w:lang w:val="en-CA"/>
              </w:rPr>
              <w:t>InterDigital</w:t>
            </w:r>
            <w:proofErr w:type="spellEnd"/>
          </w:p>
          <w:p w14:paraId="7091AE8A" w14:textId="645CC976" w:rsidR="001A5D60" w:rsidRDefault="001A5D60" w:rsidP="001A5D60">
            <w:pPr>
              <w:spacing w:before="0"/>
              <w:rPr>
                <w:szCs w:val="24"/>
                <w:lang w:val="en-CA"/>
              </w:rPr>
            </w:pPr>
            <w:r>
              <w:rPr>
                <w:szCs w:val="22"/>
                <w:lang w:val="en-CA"/>
              </w:rPr>
              <w:t>K. Naser</w:t>
            </w:r>
          </w:p>
        </w:tc>
        <w:tc>
          <w:tcPr>
            <w:tcW w:w="871" w:type="pct"/>
          </w:tcPr>
          <w:p w14:paraId="1FE1DD5E" w14:textId="77777777" w:rsidR="001A5D60" w:rsidRDefault="001A5D60" w:rsidP="001A5D60">
            <w:pPr>
              <w:rPr>
                <w:szCs w:val="22"/>
                <w:lang w:val="en-CA"/>
              </w:rPr>
            </w:pPr>
          </w:p>
        </w:tc>
      </w:tr>
      <w:tr w:rsidR="001A5D60" w:rsidRPr="006E027C" w14:paraId="4E4822F9" w14:textId="77777777" w:rsidTr="00847381">
        <w:trPr>
          <w:trHeight w:val="385"/>
        </w:trPr>
        <w:tc>
          <w:tcPr>
            <w:tcW w:w="495" w:type="pct"/>
          </w:tcPr>
          <w:p w14:paraId="7CC7B7C5" w14:textId="44663774" w:rsidR="001A5D60" w:rsidRPr="006E027C" w:rsidRDefault="001A5D60" w:rsidP="001A5D60">
            <w:pPr>
              <w:rPr>
                <w:lang w:val="en-CA"/>
              </w:rPr>
            </w:pPr>
            <w:r>
              <w:rPr>
                <w:lang w:val="en-CA"/>
              </w:rPr>
              <w:t>3.2</w:t>
            </w:r>
          </w:p>
        </w:tc>
        <w:tc>
          <w:tcPr>
            <w:tcW w:w="2462" w:type="pct"/>
          </w:tcPr>
          <w:p w14:paraId="14E1EADB" w14:textId="42EC22A6" w:rsidR="001A5D60" w:rsidRPr="006E027C" w:rsidRDefault="001A5D60" w:rsidP="001A5D60">
            <w:pPr>
              <w:rPr>
                <w:lang w:val="en-CA"/>
              </w:rPr>
            </w:pPr>
            <w:r w:rsidRPr="0036187A">
              <w:rPr>
                <w:lang w:val="en-CA"/>
              </w:rPr>
              <w:t xml:space="preserve">Using block vector derived from </w:t>
            </w:r>
            <w:proofErr w:type="spellStart"/>
            <w:r w:rsidRPr="0036187A">
              <w:rPr>
                <w:lang w:val="en-CA"/>
              </w:rPr>
              <w:t>IntraTMP</w:t>
            </w:r>
            <w:proofErr w:type="spellEnd"/>
            <w:r w:rsidRPr="0036187A">
              <w:rPr>
                <w:lang w:val="en-CA"/>
              </w:rPr>
              <w:t xml:space="preserve"> for IBC</w:t>
            </w:r>
          </w:p>
        </w:tc>
        <w:tc>
          <w:tcPr>
            <w:tcW w:w="1172" w:type="pct"/>
          </w:tcPr>
          <w:p w14:paraId="5DCEB15E" w14:textId="77777777" w:rsidR="001A5D60" w:rsidRDefault="001A5D60" w:rsidP="001A5D60">
            <w:pPr>
              <w:spacing w:before="0"/>
              <w:rPr>
                <w:szCs w:val="24"/>
                <w:lang w:val="en-CA"/>
              </w:rPr>
            </w:pPr>
            <w:r>
              <w:rPr>
                <w:szCs w:val="24"/>
                <w:lang w:val="en-CA"/>
              </w:rPr>
              <w:t>ETRI</w:t>
            </w:r>
          </w:p>
          <w:p w14:paraId="39FB8D2E" w14:textId="26B23930" w:rsidR="001A5D60" w:rsidRPr="006E027C" w:rsidRDefault="001A5D60" w:rsidP="001A5D60">
            <w:pPr>
              <w:spacing w:before="0"/>
              <w:rPr>
                <w:szCs w:val="24"/>
                <w:lang w:val="en-CA"/>
              </w:rPr>
            </w:pPr>
            <w:r w:rsidRPr="0014279B">
              <w:rPr>
                <w:szCs w:val="24"/>
                <w:lang w:val="en-CA"/>
              </w:rPr>
              <w:t>W. Lim</w:t>
            </w:r>
          </w:p>
        </w:tc>
        <w:tc>
          <w:tcPr>
            <w:tcW w:w="871" w:type="pct"/>
          </w:tcPr>
          <w:p w14:paraId="3DC068B9" w14:textId="77777777" w:rsidR="001A5D60" w:rsidRDefault="001A5D60" w:rsidP="001A5D60">
            <w:pPr>
              <w:spacing w:before="0"/>
              <w:rPr>
                <w:szCs w:val="22"/>
                <w:lang w:val="en-CA"/>
              </w:rPr>
            </w:pPr>
            <w:r>
              <w:rPr>
                <w:szCs w:val="22"/>
                <w:lang w:val="en-CA"/>
              </w:rPr>
              <w:t>Xiaomi</w:t>
            </w:r>
          </w:p>
          <w:p w14:paraId="0263EB57" w14:textId="473E8FE9" w:rsidR="001A5D60" w:rsidRPr="006E027C" w:rsidRDefault="001A5D60" w:rsidP="001A5D60">
            <w:pPr>
              <w:spacing w:before="0"/>
              <w:rPr>
                <w:szCs w:val="22"/>
                <w:lang w:val="en-CA"/>
              </w:rPr>
            </w:pPr>
            <w:r>
              <w:rPr>
                <w:szCs w:val="22"/>
                <w:lang w:val="en-CA"/>
              </w:rPr>
              <w:t xml:space="preserve">F. Le </w:t>
            </w:r>
            <w:proofErr w:type="spellStart"/>
            <w:r>
              <w:rPr>
                <w:szCs w:val="22"/>
                <w:lang w:val="en-CA"/>
              </w:rPr>
              <w:t>Léannec</w:t>
            </w:r>
            <w:proofErr w:type="spellEnd"/>
          </w:p>
        </w:tc>
      </w:tr>
      <w:tr w:rsidR="001A5D60" w:rsidRPr="007B10AC" w14:paraId="55A38DE4" w14:textId="77777777" w:rsidTr="00847381">
        <w:trPr>
          <w:trHeight w:val="385"/>
        </w:trPr>
        <w:tc>
          <w:tcPr>
            <w:tcW w:w="495" w:type="pct"/>
          </w:tcPr>
          <w:p w14:paraId="2208DC4C" w14:textId="55237B62" w:rsidR="001A5D60" w:rsidRPr="006E027C" w:rsidRDefault="001A5D60" w:rsidP="001A5D60">
            <w:pPr>
              <w:rPr>
                <w:lang w:val="en-CA"/>
              </w:rPr>
            </w:pPr>
            <w:r w:rsidRPr="006E027C">
              <w:rPr>
                <w:lang w:val="en-CA"/>
              </w:rPr>
              <w:t>3.</w:t>
            </w:r>
            <w:r>
              <w:rPr>
                <w:lang w:val="en-CA"/>
              </w:rPr>
              <w:t>3</w:t>
            </w:r>
          </w:p>
        </w:tc>
        <w:tc>
          <w:tcPr>
            <w:tcW w:w="2462" w:type="pct"/>
          </w:tcPr>
          <w:p w14:paraId="48F81BBC" w14:textId="4D413AD6" w:rsidR="001A5D60" w:rsidRPr="006E027C" w:rsidRDefault="001A5D60" w:rsidP="001A5D60">
            <w:pPr>
              <w:rPr>
                <w:lang w:val="en-CA"/>
              </w:rPr>
            </w:pPr>
            <w:r>
              <w:t xml:space="preserve">Using luma and chroma block vectors derived from </w:t>
            </w:r>
            <w:proofErr w:type="spellStart"/>
            <w:r>
              <w:t>IntraTMP</w:t>
            </w:r>
            <w:proofErr w:type="spellEnd"/>
            <w:r>
              <w:t xml:space="preserve"> for IBC</w:t>
            </w:r>
          </w:p>
        </w:tc>
        <w:tc>
          <w:tcPr>
            <w:tcW w:w="1172" w:type="pct"/>
          </w:tcPr>
          <w:p w14:paraId="5A7B1495" w14:textId="77777777" w:rsidR="001A5D60" w:rsidRPr="00F60632" w:rsidRDefault="001A5D60" w:rsidP="001A5D60">
            <w:pPr>
              <w:spacing w:before="0"/>
              <w:rPr>
                <w:szCs w:val="24"/>
                <w:lang w:val="fr-FR"/>
              </w:rPr>
            </w:pPr>
            <w:proofErr w:type="spellStart"/>
            <w:r w:rsidRPr="00F60632">
              <w:rPr>
                <w:szCs w:val="24"/>
                <w:lang w:val="fr-FR"/>
              </w:rPr>
              <w:t>InterDigital</w:t>
            </w:r>
            <w:proofErr w:type="spellEnd"/>
          </w:p>
          <w:p w14:paraId="3ED18719" w14:textId="77777777" w:rsidR="001A5D60" w:rsidRPr="00F60632" w:rsidRDefault="001A5D60" w:rsidP="001A5D60">
            <w:pPr>
              <w:spacing w:before="0" w:after="240"/>
              <w:rPr>
                <w:szCs w:val="24"/>
                <w:lang w:val="fr-FR"/>
              </w:rPr>
            </w:pPr>
            <w:r w:rsidRPr="00F60632">
              <w:rPr>
                <w:szCs w:val="24"/>
                <w:lang w:val="fr-FR"/>
              </w:rPr>
              <w:t>K. N</w:t>
            </w:r>
            <w:r>
              <w:rPr>
                <w:szCs w:val="24"/>
                <w:lang w:val="fr-FR"/>
              </w:rPr>
              <w:t>aser</w:t>
            </w:r>
          </w:p>
          <w:p w14:paraId="0738A44D" w14:textId="77777777" w:rsidR="001A5D60" w:rsidRPr="00F60632" w:rsidRDefault="001A5D60" w:rsidP="001A5D60">
            <w:pPr>
              <w:spacing w:before="0"/>
              <w:rPr>
                <w:szCs w:val="24"/>
                <w:lang w:val="fr-FR"/>
              </w:rPr>
            </w:pPr>
            <w:r w:rsidRPr="00F60632">
              <w:rPr>
                <w:szCs w:val="24"/>
                <w:lang w:val="fr-FR"/>
              </w:rPr>
              <w:t>ETRI</w:t>
            </w:r>
          </w:p>
          <w:p w14:paraId="714CEA1D" w14:textId="2303C5C3" w:rsidR="001A5D60" w:rsidRPr="00372A1E" w:rsidRDefault="001A5D60" w:rsidP="001A5D60">
            <w:pPr>
              <w:spacing w:before="0"/>
              <w:rPr>
                <w:szCs w:val="24"/>
                <w:lang w:val="fr-FR"/>
              </w:rPr>
            </w:pPr>
            <w:r w:rsidRPr="00F60632">
              <w:rPr>
                <w:szCs w:val="24"/>
                <w:lang w:val="fr-FR"/>
              </w:rPr>
              <w:t>W. Lim</w:t>
            </w:r>
          </w:p>
        </w:tc>
        <w:tc>
          <w:tcPr>
            <w:tcW w:w="871" w:type="pct"/>
          </w:tcPr>
          <w:p w14:paraId="69170011" w14:textId="77777777" w:rsidR="001A5D60" w:rsidRDefault="001A5D60" w:rsidP="001A5D60">
            <w:pPr>
              <w:rPr>
                <w:szCs w:val="22"/>
                <w:lang w:val="en-CA"/>
              </w:rPr>
            </w:pPr>
            <w:r>
              <w:rPr>
                <w:szCs w:val="22"/>
                <w:lang w:val="en-CA"/>
              </w:rPr>
              <w:t>Xiaomi</w:t>
            </w:r>
          </w:p>
          <w:p w14:paraId="2EBE4D2D" w14:textId="326A7527" w:rsidR="001A5D60" w:rsidRPr="00372A1E" w:rsidRDefault="001A5D60" w:rsidP="001A5D60">
            <w:pPr>
              <w:spacing w:before="0"/>
              <w:rPr>
                <w:szCs w:val="22"/>
                <w:lang w:val="fr-FR"/>
              </w:rPr>
            </w:pPr>
            <w:r>
              <w:rPr>
                <w:szCs w:val="22"/>
                <w:lang w:val="en-CA"/>
              </w:rPr>
              <w:t xml:space="preserve">F. Le </w:t>
            </w:r>
            <w:proofErr w:type="spellStart"/>
            <w:r>
              <w:rPr>
                <w:szCs w:val="22"/>
                <w:lang w:val="en-CA"/>
              </w:rPr>
              <w:t>Léannec</w:t>
            </w:r>
            <w:proofErr w:type="spellEnd"/>
          </w:p>
        </w:tc>
      </w:tr>
      <w:tr w:rsidR="001A5D60" w:rsidRPr="006E027C" w14:paraId="7155165F" w14:textId="77777777" w:rsidTr="001C5719">
        <w:trPr>
          <w:trHeight w:val="385"/>
        </w:trPr>
        <w:tc>
          <w:tcPr>
            <w:tcW w:w="5000" w:type="pct"/>
            <w:gridSpan w:val="4"/>
          </w:tcPr>
          <w:p w14:paraId="23F461B5" w14:textId="04E903E4" w:rsidR="001A5D60" w:rsidRPr="006E027C" w:rsidRDefault="001A5D60" w:rsidP="001A5D60">
            <w:pPr>
              <w:rPr>
                <w:b/>
                <w:bCs/>
                <w:lang w:val="en-CA"/>
              </w:rPr>
            </w:pPr>
            <w:r w:rsidRPr="006E027C">
              <w:rPr>
                <w:b/>
                <w:bCs/>
                <w:lang w:val="en-CA"/>
              </w:rPr>
              <w:t>4 Transform</w:t>
            </w:r>
          </w:p>
        </w:tc>
      </w:tr>
      <w:tr w:rsidR="001A5D60" w:rsidRPr="006E027C" w14:paraId="399E1AAC" w14:textId="77777777" w:rsidTr="001C5719">
        <w:trPr>
          <w:trHeight w:val="385"/>
        </w:trPr>
        <w:tc>
          <w:tcPr>
            <w:tcW w:w="495" w:type="pct"/>
          </w:tcPr>
          <w:p w14:paraId="68482E80" w14:textId="727D917E" w:rsidR="001A5D60" w:rsidRPr="006E027C" w:rsidRDefault="001A5D60" w:rsidP="001A5D60">
            <w:pPr>
              <w:rPr>
                <w:szCs w:val="22"/>
                <w:lang w:val="en-CA" w:eastAsia="zh-CN"/>
              </w:rPr>
            </w:pPr>
            <w:r w:rsidRPr="006E027C">
              <w:rPr>
                <w:szCs w:val="22"/>
                <w:lang w:val="en-CA" w:eastAsia="zh-CN"/>
              </w:rPr>
              <w:t>4.1a</w:t>
            </w:r>
          </w:p>
        </w:tc>
        <w:tc>
          <w:tcPr>
            <w:tcW w:w="2462" w:type="pct"/>
          </w:tcPr>
          <w:p w14:paraId="342CC53C" w14:textId="760DBE61" w:rsidR="001A5D60" w:rsidRPr="006E027C" w:rsidRDefault="001A5D60" w:rsidP="001A5D60">
            <w:pPr>
              <w:rPr>
                <w:lang w:val="en-CA" w:eastAsia="zh-CN"/>
              </w:rPr>
            </w:pPr>
            <w:r w:rsidRPr="00B63AE8">
              <w:rPr>
                <w:lang w:val="en-CA" w:eastAsia="zh-CN"/>
              </w:rPr>
              <w:t>Modification of LFNST for MIP coded block</w:t>
            </w:r>
            <w:r>
              <w:rPr>
                <w:lang w:val="en-CA" w:eastAsia="zh-CN"/>
              </w:rPr>
              <w:t>s</w:t>
            </w:r>
          </w:p>
        </w:tc>
        <w:tc>
          <w:tcPr>
            <w:tcW w:w="1172" w:type="pct"/>
          </w:tcPr>
          <w:p w14:paraId="5409E20E" w14:textId="77777777" w:rsidR="001A5D60" w:rsidRPr="006E027C" w:rsidRDefault="001A5D60" w:rsidP="001A5D60">
            <w:pPr>
              <w:spacing w:before="0"/>
              <w:jc w:val="left"/>
              <w:rPr>
                <w:szCs w:val="24"/>
                <w:lang w:val="en-CA" w:eastAsia="zh-CN"/>
              </w:rPr>
            </w:pPr>
            <w:proofErr w:type="spellStart"/>
            <w:r w:rsidRPr="00F17CD2">
              <w:rPr>
                <w:szCs w:val="24"/>
                <w:lang w:val="en-CA" w:eastAsia="zh-CN"/>
              </w:rPr>
              <w:t>Xidian</w:t>
            </w:r>
            <w:proofErr w:type="spellEnd"/>
            <w:r>
              <w:rPr>
                <w:szCs w:val="24"/>
                <w:lang w:val="en-CA" w:eastAsia="zh-CN"/>
              </w:rPr>
              <w:t xml:space="preserve"> </w:t>
            </w:r>
            <w:r w:rsidRPr="00F17CD2">
              <w:rPr>
                <w:szCs w:val="24"/>
                <w:lang w:val="en-CA" w:eastAsia="zh-CN"/>
              </w:rPr>
              <w:t>MMC</w:t>
            </w:r>
            <w:r>
              <w:rPr>
                <w:szCs w:val="24"/>
                <w:lang w:val="en-CA" w:eastAsia="zh-CN"/>
              </w:rPr>
              <w:t xml:space="preserve"> </w:t>
            </w:r>
            <w:r w:rsidRPr="00F17CD2">
              <w:rPr>
                <w:szCs w:val="24"/>
                <w:lang w:val="en-CA" w:eastAsia="zh-CN"/>
              </w:rPr>
              <w:t>Lab.</w:t>
            </w:r>
          </w:p>
          <w:p w14:paraId="6F1FB1C1" w14:textId="77777777" w:rsidR="001A5D60" w:rsidRDefault="001A5D60" w:rsidP="001A5D60">
            <w:pPr>
              <w:spacing w:before="0"/>
              <w:jc w:val="left"/>
              <w:rPr>
                <w:szCs w:val="24"/>
                <w:lang w:val="en-CA" w:eastAsia="zh-CN"/>
              </w:rPr>
            </w:pPr>
            <w:r w:rsidRPr="00B63AE8">
              <w:rPr>
                <w:szCs w:val="24"/>
                <w:lang w:val="en-CA" w:eastAsia="zh-CN"/>
              </w:rPr>
              <w:t xml:space="preserve">J.-Y. </w:t>
            </w:r>
            <w:proofErr w:type="spellStart"/>
            <w:r w:rsidRPr="00B63AE8">
              <w:rPr>
                <w:szCs w:val="24"/>
                <w:lang w:val="en-CA" w:eastAsia="zh-CN"/>
              </w:rPr>
              <w:t>Huo</w:t>
            </w:r>
            <w:proofErr w:type="spellEnd"/>
          </w:p>
          <w:p w14:paraId="2CB34820" w14:textId="2DF32370" w:rsidR="001A5D60" w:rsidRPr="00372A1E" w:rsidRDefault="001A5D60" w:rsidP="001A5D60">
            <w:pPr>
              <w:spacing w:before="0"/>
              <w:jc w:val="left"/>
              <w:rPr>
                <w:rFonts w:eastAsiaTheme="minorEastAsia"/>
                <w:szCs w:val="24"/>
                <w:lang w:val="en-CA" w:eastAsia="zh-CN"/>
              </w:rPr>
            </w:pPr>
            <w:r>
              <w:rPr>
                <w:rFonts w:eastAsiaTheme="minorEastAsia" w:hint="eastAsia"/>
                <w:szCs w:val="24"/>
                <w:lang w:val="en-CA" w:eastAsia="zh-CN"/>
              </w:rPr>
              <w:t>W</w:t>
            </w:r>
            <w:r>
              <w:rPr>
                <w:rFonts w:eastAsiaTheme="minorEastAsia"/>
                <w:szCs w:val="24"/>
                <w:lang w:val="en-CA" w:eastAsia="zh-CN"/>
              </w:rPr>
              <w:t xml:space="preserve">.-H. </w:t>
            </w:r>
            <w:proofErr w:type="spellStart"/>
            <w:r>
              <w:rPr>
                <w:rFonts w:eastAsiaTheme="minorEastAsia"/>
                <w:szCs w:val="24"/>
                <w:lang w:val="en-CA" w:eastAsia="zh-CN"/>
              </w:rPr>
              <w:t>Qiao</w:t>
            </w:r>
            <w:proofErr w:type="spellEnd"/>
          </w:p>
        </w:tc>
        <w:tc>
          <w:tcPr>
            <w:tcW w:w="871" w:type="pct"/>
          </w:tcPr>
          <w:p w14:paraId="74E2BDF3" w14:textId="77777777" w:rsidR="001A5D60" w:rsidRPr="006E027C" w:rsidRDefault="001A5D60" w:rsidP="001A5D60">
            <w:pPr>
              <w:rPr>
                <w:lang w:val="en-CA"/>
              </w:rPr>
            </w:pPr>
          </w:p>
        </w:tc>
      </w:tr>
      <w:tr w:rsidR="001A5D60" w:rsidRPr="006E027C" w14:paraId="2152C6BD" w14:textId="77777777" w:rsidTr="00DE1F2C">
        <w:trPr>
          <w:trHeight w:val="385"/>
        </w:trPr>
        <w:tc>
          <w:tcPr>
            <w:tcW w:w="5000" w:type="pct"/>
            <w:gridSpan w:val="4"/>
          </w:tcPr>
          <w:p w14:paraId="7423ED48" w14:textId="09116280" w:rsidR="001A5D60" w:rsidRPr="006E027C" w:rsidRDefault="001A5D60" w:rsidP="001A5D60">
            <w:pPr>
              <w:rPr>
                <w:lang w:val="en-CA"/>
              </w:rPr>
            </w:pPr>
            <w:r w:rsidRPr="006E027C">
              <w:rPr>
                <w:b/>
                <w:bCs/>
                <w:szCs w:val="22"/>
                <w:lang w:val="en-CA" w:eastAsia="zh-CN"/>
              </w:rPr>
              <w:t>5 In-loop filtering</w:t>
            </w:r>
          </w:p>
        </w:tc>
      </w:tr>
      <w:tr w:rsidR="001A5D60" w:rsidRPr="006E027C" w14:paraId="7A3F86CD" w14:textId="77777777" w:rsidTr="00847381">
        <w:trPr>
          <w:trHeight w:val="385"/>
        </w:trPr>
        <w:tc>
          <w:tcPr>
            <w:tcW w:w="495" w:type="pct"/>
          </w:tcPr>
          <w:p w14:paraId="167B6CF3" w14:textId="47C3A11D" w:rsidR="001A5D60" w:rsidRPr="006E027C" w:rsidRDefault="001A5D60" w:rsidP="001A5D60">
            <w:pPr>
              <w:rPr>
                <w:szCs w:val="22"/>
                <w:lang w:val="en-CA" w:eastAsia="zh-CN"/>
              </w:rPr>
            </w:pPr>
            <w:r w:rsidRPr="006E027C">
              <w:rPr>
                <w:lang w:val="en-CA"/>
              </w:rPr>
              <w:t>5.1</w:t>
            </w:r>
          </w:p>
        </w:tc>
        <w:tc>
          <w:tcPr>
            <w:tcW w:w="2462" w:type="pct"/>
          </w:tcPr>
          <w:p w14:paraId="180F5AA8" w14:textId="6A42B771" w:rsidR="001A5D60" w:rsidRPr="006E027C" w:rsidRDefault="001A5D60" w:rsidP="001A5D60">
            <w:pPr>
              <w:rPr>
                <w:lang w:val="en-CA" w:eastAsia="zh-CN"/>
              </w:rPr>
            </w:pPr>
            <w:r>
              <w:t>Extended fixed-filter-output based taps for ALF</w:t>
            </w:r>
          </w:p>
        </w:tc>
        <w:tc>
          <w:tcPr>
            <w:tcW w:w="1172" w:type="pct"/>
          </w:tcPr>
          <w:p w14:paraId="161C7579" w14:textId="77777777" w:rsidR="001A5D60" w:rsidRPr="006E027C" w:rsidRDefault="001A5D60" w:rsidP="001A5D60">
            <w:pPr>
              <w:spacing w:before="0"/>
              <w:rPr>
                <w:szCs w:val="24"/>
                <w:lang w:val="en-CA"/>
              </w:rPr>
            </w:pPr>
            <w:proofErr w:type="spellStart"/>
            <w:r w:rsidRPr="006E027C">
              <w:rPr>
                <w:szCs w:val="24"/>
                <w:lang w:val="en-CA"/>
              </w:rPr>
              <w:t>Bytedance</w:t>
            </w:r>
            <w:proofErr w:type="spellEnd"/>
          </w:p>
          <w:p w14:paraId="2015913C" w14:textId="5CD369D6" w:rsidR="001A5D60" w:rsidRPr="006E027C" w:rsidRDefault="001A5D60" w:rsidP="001A5D60">
            <w:pPr>
              <w:spacing w:before="0"/>
              <w:jc w:val="left"/>
              <w:rPr>
                <w:szCs w:val="24"/>
                <w:lang w:val="en-CA" w:eastAsia="zh-CN"/>
              </w:rPr>
            </w:pPr>
            <w:r w:rsidRPr="006E027C">
              <w:rPr>
                <w:szCs w:val="24"/>
                <w:lang w:val="en-CA"/>
              </w:rPr>
              <w:t>W. Yin</w:t>
            </w:r>
          </w:p>
        </w:tc>
        <w:tc>
          <w:tcPr>
            <w:tcW w:w="871" w:type="pct"/>
          </w:tcPr>
          <w:p w14:paraId="76717918" w14:textId="77777777" w:rsidR="001A5D60" w:rsidRPr="006E027C" w:rsidRDefault="001A5D60" w:rsidP="001A5D60">
            <w:pPr>
              <w:rPr>
                <w:lang w:val="en-CA"/>
              </w:rPr>
            </w:pPr>
          </w:p>
        </w:tc>
      </w:tr>
    </w:tbl>
    <w:p w14:paraId="64786DF1" w14:textId="1F59E0DC" w:rsidR="00CF10E2" w:rsidRPr="006E027C" w:rsidRDefault="00482EA0" w:rsidP="00130C00">
      <w:pPr>
        <w:pStyle w:val="Heading1"/>
        <w:rPr>
          <w:rFonts w:cs="Times New Roman"/>
          <w:lang w:val="en-CA"/>
        </w:rPr>
      </w:pPr>
      <w:r w:rsidRPr="006E027C">
        <w:rPr>
          <w:rFonts w:cs="Times New Roman"/>
          <w:lang w:val="en-CA"/>
        </w:rPr>
        <w:t>Tools description</w:t>
      </w:r>
    </w:p>
    <w:bookmarkEnd w:id="0"/>
    <w:p w14:paraId="0B12E550" w14:textId="2E2EB098" w:rsidR="00331A89" w:rsidRPr="006E027C" w:rsidRDefault="00331A89" w:rsidP="00331A89">
      <w:pPr>
        <w:pStyle w:val="Heading2"/>
        <w:rPr>
          <w:rFonts w:eastAsia="SimSun"/>
          <w:lang w:val="en-CA"/>
        </w:rPr>
      </w:pPr>
      <w:r w:rsidRPr="006E027C">
        <w:rPr>
          <w:rFonts w:eastAsia="SimSun"/>
          <w:lang w:val="en-CA"/>
        </w:rPr>
        <w:t>Intra prediction</w:t>
      </w:r>
    </w:p>
    <w:p w14:paraId="69DDA500" w14:textId="0606E1B8" w:rsidR="0064737E" w:rsidRPr="006E027C" w:rsidRDefault="0064737E" w:rsidP="0064737E">
      <w:pPr>
        <w:pStyle w:val="Heading3"/>
        <w:ind w:left="720" w:hanging="720"/>
        <w:rPr>
          <w:lang w:val="en-CA"/>
        </w:rPr>
      </w:pPr>
      <w:r w:rsidRPr="006E027C">
        <w:rPr>
          <w:lang w:val="en-CA"/>
        </w:rPr>
        <w:t xml:space="preserve">Test 1.1: </w:t>
      </w:r>
      <w:r w:rsidR="00F735A9" w:rsidRPr="00F735A9">
        <w:rPr>
          <w:szCs w:val="24"/>
          <w:lang w:val="en-CA"/>
        </w:rPr>
        <w:t xml:space="preserve">Reduced complexity spatial GPM </w:t>
      </w:r>
      <w:r w:rsidRPr="006E027C">
        <w:rPr>
          <w:lang w:val="en-CA"/>
        </w:rPr>
        <w:t>(JVET-</w:t>
      </w:r>
      <w:r w:rsidR="00F735A9">
        <w:rPr>
          <w:lang w:val="en-CA"/>
        </w:rPr>
        <w:t>AA045</w:t>
      </w:r>
      <w:r w:rsidRPr="006E027C">
        <w:rPr>
          <w:lang w:val="en-CA"/>
        </w:rPr>
        <w:t>)</w:t>
      </w:r>
    </w:p>
    <w:p w14:paraId="2337803A" w14:textId="56894A3E" w:rsidR="00F735A9" w:rsidRDefault="002B4BB6" w:rsidP="00F735A9">
      <w:pPr>
        <w:rPr>
          <w:lang w:val="en-CA"/>
        </w:rPr>
      </w:pPr>
      <w:r>
        <w:rPr>
          <w:lang w:val="en-CA"/>
        </w:rPr>
        <w:t xml:space="preserve">In this test, reduced complexity version of spatial GPM is tested. Specifically, </w:t>
      </w:r>
      <w:r w:rsidR="0038610A">
        <w:rPr>
          <w:lang w:val="en-CA"/>
        </w:rPr>
        <w:t>the following is tested:</w:t>
      </w:r>
    </w:p>
    <w:p w14:paraId="11C82F2C" w14:textId="7E06E973" w:rsidR="0038610A" w:rsidRDefault="0038610A" w:rsidP="0038610A">
      <w:pPr>
        <w:pStyle w:val="ListParagraph"/>
        <w:numPr>
          <w:ilvl w:val="0"/>
          <w:numId w:val="60"/>
        </w:numPr>
        <w:rPr>
          <w:lang w:val="en-CA"/>
        </w:rPr>
      </w:pPr>
      <w:r>
        <w:rPr>
          <w:lang w:val="en-CA"/>
        </w:rPr>
        <w:t>Reduced number of tested intra modes and split modes</w:t>
      </w:r>
    </w:p>
    <w:p w14:paraId="7564987D" w14:textId="6DB63073" w:rsidR="0038610A" w:rsidRDefault="0038610A" w:rsidP="0038610A">
      <w:pPr>
        <w:pStyle w:val="ListParagraph"/>
        <w:numPr>
          <w:ilvl w:val="0"/>
          <w:numId w:val="60"/>
        </w:numPr>
        <w:rPr>
          <w:lang w:val="en-CA"/>
        </w:rPr>
      </w:pPr>
      <w:r>
        <w:rPr>
          <w:lang w:val="en-CA"/>
        </w:rPr>
        <w:t>Reduced number of signal</w:t>
      </w:r>
      <w:r w:rsidR="00CF0CAD">
        <w:rPr>
          <w:lang w:val="en-CA"/>
        </w:rPr>
        <w:t>l</w:t>
      </w:r>
      <w:r>
        <w:rPr>
          <w:lang w:val="en-CA"/>
        </w:rPr>
        <w:t>ed SGPM modes</w:t>
      </w:r>
    </w:p>
    <w:p w14:paraId="15830803" w14:textId="4D5AF63D" w:rsidR="0038610A" w:rsidRPr="0038610A" w:rsidRDefault="0038610A" w:rsidP="00372A1E">
      <w:pPr>
        <w:pStyle w:val="ListParagraph"/>
        <w:numPr>
          <w:ilvl w:val="0"/>
          <w:numId w:val="60"/>
        </w:numPr>
        <w:rPr>
          <w:lang w:val="en-CA"/>
        </w:rPr>
      </w:pPr>
      <w:r>
        <w:rPr>
          <w:lang w:val="en-CA"/>
        </w:rPr>
        <w:t>Reduced RDO checks</w:t>
      </w:r>
    </w:p>
    <w:p w14:paraId="059F4458" w14:textId="77777777" w:rsidR="00D67C40" w:rsidRPr="006E027C" w:rsidRDefault="00D67C40" w:rsidP="00D67C4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67C40" w:rsidRPr="006E027C" w14:paraId="4C4A73E8"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4A0DA468" w14:textId="77777777" w:rsidR="00D67C40" w:rsidRPr="006E027C" w:rsidRDefault="00D67C40"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8690BB7" w14:textId="77777777" w:rsidR="00D67C40" w:rsidRPr="006E027C" w:rsidRDefault="00D67C40"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0F32E77" w14:textId="77777777" w:rsidR="00D67C40" w:rsidRPr="006E027C" w:rsidRDefault="00D67C40" w:rsidP="001C5719">
            <w:pPr>
              <w:rPr>
                <w:lang w:val="en-CA"/>
              </w:rPr>
            </w:pPr>
            <w:r w:rsidRPr="006E027C">
              <w:rPr>
                <w:lang w:val="en-CA"/>
              </w:rPr>
              <w:t>Tester</w:t>
            </w:r>
          </w:p>
        </w:tc>
      </w:tr>
      <w:tr w:rsidR="00D67C40" w:rsidRPr="006E027C" w14:paraId="0A5AC4A9"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5F4D5B9A" w14:textId="27329976" w:rsidR="00D67C40" w:rsidRPr="006E027C" w:rsidRDefault="00D67C40" w:rsidP="00D67C40">
            <w:pPr>
              <w:rPr>
                <w:lang w:val="en-CA"/>
              </w:rPr>
            </w:pPr>
            <w:r w:rsidRPr="006E027C">
              <w:rPr>
                <w:szCs w:val="22"/>
                <w:lang w:val="en-CA"/>
              </w:rPr>
              <w:t>1.1</w:t>
            </w:r>
          </w:p>
        </w:tc>
        <w:tc>
          <w:tcPr>
            <w:tcW w:w="5850" w:type="dxa"/>
            <w:tcBorders>
              <w:top w:val="single" w:sz="4" w:space="0" w:color="auto"/>
              <w:left w:val="single" w:sz="4" w:space="0" w:color="auto"/>
              <w:bottom w:val="single" w:sz="4" w:space="0" w:color="auto"/>
              <w:right w:val="single" w:sz="4" w:space="0" w:color="auto"/>
            </w:tcBorders>
          </w:tcPr>
          <w:p w14:paraId="35C0185C" w14:textId="4612FAF1" w:rsidR="00D67C40" w:rsidRPr="006E027C" w:rsidRDefault="00D67C40" w:rsidP="00D67C40">
            <w:pPr>
              <w:rPr>
                <w:lang w:val="en-CA"/>
              </w:rPr>
            </w:pPr>
            <w:r>
              <w:t>Reduced complexity spatial GPM</w:t>
            </w:r>
          </w:p>
        </w:tc>
        <w:tc>
          <w:tcPr>
            <w:tcW w:w="2236" w:type="dxa"/>
            <w:tcBorders>
              <w:top w:val="single" w:sz="4" w:space="0" w:color="auto"/>
              <w:left w:val="single" w:sz="4" w:space="0" w:color="auto"/>
              <w:bottom w:val="single" w:sz="4" w:space="0" w:color="auto"/>
              <w:right w:val="single" w:sz="4" w:space="0" w:color="auto"/>
            </w:tcBorders>
          </w:tcPr>
          <w:p w14:paraId="506EF753" w14:textId="77777777" w:rsidR="00D67C40" w:rsidRPr="006E027C" w:rsidRDefault="00D67C40" w:rsidP="00D67C40">
            <w:pPr>
              <w:spacing w:before="0"/>
              <w:rPr>
                <w:szCs w:val="22"/>
                <w:lang w:val="en-CA"/>
              </w:rPr>
            </w:pPr>
            <w:proofErr w:type="spellStart"/>
            <w:r>
              <w:rPr>
                <w:szCs w:val="24"/>
                <w:lang w:val="en-CA"/>
              </w:rPr>
              <w:t>InterDigital</w:t>
            </w:r>
            <w:proofErr w:type="spellEnd"/>
          </w:p>
          <w:p w14:paraId="1D9C2597" w14:textId="4C1304FE" w:rsidR="00D67C40" w:rsidRPr="006E027C" w:rsidRDefault="00D67C40" w:rsidP="00D67C40">
            <w:pPr>
              <w:spacing w:before="0"/>
              <w:rPr>
                <w:lang w:val="en-CA"/>
              </w:rPr>
            </w:pPr>
            <w:r>
              <w:rPr>
                <w:szCs w:val="22"/>
                <w:lang w:val="en-CA"/>
              </w:rPr>
              <w:t>K. Naser</w:t>
            </w:r>
          </w:p>
        </w:tc>
      </w:tr>
    </w:tbl>
    <w:p w14:paraId="6E7E3BAD" w14:textId="252C306A" w:rsidR="0064737E" w:rsidRDefault="0064737E" w:rsidP="0064737E">
      <w:pPr>
        <w:pStyle w:val="Heading3"/>
        <w:ind w:left="720" w:hanging="720"/>
        <w:rPr>
          <w:szCs w:val="24"/>
          <w:lang w:val="en-CA"/>
        </w:rPr>
      </w:pPr>
      <w:r w:rsidRPr="006E027C">
        <w:rPr>
          <w:lang w:val="en-CA"/>
        </w:rPr>
        <w:t xml:space="preserve">Test 1.2: </w:t>
      </w:r>
      <w:r w:rsidR="00F735A9" w:rsidRPr="00F735A9">
        <w:rPr>
          <w:szCs w:val="24"/>
          <w:lang w:val="en-CA"/>
        </w:rPr>
        <w:t>Reducing the number of GPM partition types and intra mode derivation</w:t>
      </w:r>
      <w:r w:rsidR="00F735A9">
        <w:rPr>
          <w:szCs w:val="24"/>
          <w:lang w:val="en-CA"/>
        </w:rPr>
        <w:t xml:space="preserve"> (JVET-AA</w:t>
      </w:r>
      <w:r w:rsidR="00D67C40">
        <w:rPr>
          <w:szCs w:val="24"/>
          <w:lang w:val="en-CA"/>
        </w:rPr>
        <w:t>0149)</w:t>
      </w:r>
    </w:p>
    <w:p w14:paraId="6E0D3456" w14:textId="7A10A438" w:rsidR="00EE6905" w:rsidRDefault="00EE6905" w:rsidP="00EE6905">
      <w:pPr>
        <w:rPr>
          <w:szCs w:val="22"/>
          <w:lang w:val="en-CA"/>
        </w:rPr>
      </w:pPr>
      <w:r>
        <w:rPr>
          <w:lang w:val="en-CA"/>
        </w:rPr>
        <w:t>In this test, GPM partition types are derived by an adaptive</w:t>
      </w:r>
      <w:r w:rsidRPr="00167CE4">
        <w:rPr>
          <w:szCs w:val="22"/>
          <w:lang w:val="en-CA"/>
        </w:rPr>
        <w:t xml:space="preserve"> GPM partitioning list derivation algorithm</w:t>
      </w:r>
      <w:r>
        <w:rPr>
          <w:szCs w:val="22"/>
          <w:lang w:val="en-CA"/>
        </w:rPr>
        <w:t xml:space="preserve">. Candidate partitioning types are selected based on the gradients of the top and left neighbours of the CU. Intra modes from the </w:t>
      </w:r>
      <w:r w:rsidRPr="00167CE4">
        <w:rPr>
          <w:szCs w:val="22"/>
          <w:lang w:val="en-CA"/>
        </w:rPr>
        <w:t>IPM list</w:t>
      </w:r>
      <w:r>
        <w:rPr>
          <w:szCs w:val="22"/>
          <w:lang w:val="en-CA"/>
        </w:rPr>
        <w:t xml:space="preserve"> are used for </w:t>
      </w:r>
      <w:r w:rsidR="00860D07">
        <w:rPr>
          <w:szCs w:val="22"/>
          <w:lang w:val="en-CA"/>
        </w:rPr>
        <w:t xml:space="preserve">spatial </w:t>
      </w:r>
      <w:r>
        <w:rPr>
          <w:szCs w:val="22"/>
          <w:lang w:val="en-CA"/>
        </w:rPr>
        <w:t>GPM intra mode.</w:t>
      </w:r>
    </w:p>
    <w:p w14:paraId="0C1B2A98" w14:textId="093DC923" w:rsidR="00EE6905" w:rsidRDefault="00EE6905" w:rsidP="00EE6905">
      <w:pPr>
        <w:jc w:val="center"/>
        <w:rPr>
          <w:szCs w:val="22"/>
          <w:lang w:val="en-CA"/>
        </w:rPr>
      </w:pPr>
      <w:r w:rsidRPr="00DC3F49">
        <w:rPr>
          <w:noProof/>
        </w:rPr>
        <w:lastRenderedPageBreak/>
        <w:drawing>
          <wp:inline distT="0" distB="0" distL="0" distR="0" wp14:anchorId="2259F4DF" wp14:editId="7013C87B">
            <wp:extent cx="5418874" cy="2746780"/>
            <wp:effectExtent l="0" t="0" r="0" b="0"/>
            <wp:docPr id="25" name="Picture 7">
              <a:extLst xmlns:a="http://schemas.openxmlformats.org/drawingml/2006/main">
                <a:ext uri="{FF2B5EF4-FFF2-40B4-BE49-F238E27FC236}">
                  <a16:creationId xmlns:a16="http://schemas.microsoft.com/office/drawing/2014/main" id="{8388A1DE-45AF-542D-E10E-2FEB6DA1AF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388A1DE-45AF-542D-E10E-2FEB6DA1AFE4}"/>
                        </a:ext>
                      </a:extLst>
                    </pic:cNvPr>
                    <pic:cNvPicPr>
                      <a:picLocks noChangeAspect="1"/>
                    </pic:cNvPicPr>
                  </pic:nvPicPr>
                  <pic:blipFill>
                    <a:blip r:embed="rId20"/>
                    <a:stretch>
                      <a:fillRect/>
                    </a:stretch>
                  </pic:blipFill>
                  <pic:spPr>
                    <a:xfrm>
                      <a:off x="0" y="0"/>
                      <a:ext cx="5418874" cy="2746780"/>
                    </a:xfrm>
                    <a:prstGeom prst="rect">
                      <a:avLst/>
                    </a:prstGeom>
                  </pic:spPr>
                </pic:pic>
              </a:graphicData>
            </a:graphic>
          </wp:inline>
        </w:drawing>
      </w:r>
    </w:p>
    <w:p w14:paraId="6E463F4A" w14:textId="77777777" w:rsidR="0064737E" w:rsidRPr="006E027C" w:rsidRDefault="0064737E" w:rsidP="0064737E">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4737E" w:rsidRPr="006E027C" w14:paraId="2304B4D4"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17F6F8E4" w14:textId="77777777" w:rsidR="0064737E" w:rsidRPr="006E027C" w:rsidRDefault="0064737E"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B6F1CE" w14:textId="77777777" w:rsidR="0064737E" w:rsidRPr="006E027C" w:rsidRDefault="0064737E"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D6767C5" w14:textId="77777777" w:rsidR="0064737E" w:rsidRPr="006E027C" w:rsidRDefault="0064737E" w:rsidP="001C5719">
            <w:pPr>
              <w:rPr>
                <w:lang w:val="en-CA"/>
              </w:rPr>
            </w:pPr>
            <w:r w:rsidRPr="006E027C">
              <w:rPr>
                <w:lang w:val="en-CA"/>
              </w:rPr>
              <w:t>Tester</w:t>
            </w:r>
          </w:p>
        </w:tc>
      </w:tr>
      <w:tr w:rsidR="00D67C40" w:rsidRPr="006E027C" w14:paraId="1E2E15D4"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0699EEB4" w14:textId="33DD5493" w:rsidR="00D67C40" w:rsidRPr="006E027C" w:rsidRDefault="00D67C40" w:rsidP="00D67C40">
            <w:pPr>
              <w:rPr>
                <w:lang w:val="en-CA"/>
              </w:rPr>
            </w:pPr>
            <w:r w:rsidRPr="006E027C">
              <w:rPr>
                <w:lang w:val="en-CA"/>
              </w:rPr>
              <w:t>1.</w:t>
            </w:r>
            <w:r>
              <w:rPr>
                <w:lang w:val="en-CA"/>
              </w:rPr>
              <w:t>2</w:t>
            </w:r>
          </w:p>
        </w:tc>
        <w:tc>
          <w:tcPr>
            <w:tcW w:w="5850" w:type="dxa"/>
            <w:tcBorders>
              <w:top w:val="single" w:sz="4" w:space="0" w:color="auto"/>
              <w:left w:val="single" w:sz="4" w:space="0" w:color="auto"/>
              <w:bottom w:val="single" w:sz="4" w:space="0" w:color="auto"/>
              <w:right w:val="single" w:sz="4" w:space="0" w:color="auto"/>
            </w:tcBorders>
          </w:tcPr>
          <w:p w14:paraId="5A672005" w14:textId="44D2C343" w:rsidR="00D67C40" w:rsidRPr="006E027C" w:rsidRDefault="00D67C40" w:rsidP="00D67C40">
            <w:pPr>
              <w:rPr>
                <w:lang w:val="en-CA"/>
              </w:rPr>
            </w:pPr>
            <w:r w:rsidRPr="009D41E0">
              <w:rPr>
                <w:szCs w:val="24"/>
                <w:lang w:val="en-CA"/>
              </w:rPr>
              <w:t>Reducing the number of GPM partition types and intra mode derivation</w:t>
            </w:r>
          </w:p>
        </w:tc>
        <w:tc>
          <w:tcPr>
            <w:tcW w:w="2236" w:type="dxa"/>
            <w:tcBorders>
              <w:top w:val="single" w:sz="4" w:space="0" w:color="auto"/>
              <w:left w:val="single" w:sz="4" w:space="0" w:color="auto"/>
              <w:bottom w:val="single" w:sz="4" w:space="0" w:color="auto"/>
              <w:right w:val="single" w:sz="4" w:space="0" w:color="auto"/>
            </w:tcBorders>
          </w:tcPr>
          <w:p w14:paraId="7766F41F" w14:textId="1584961F" w:rsidR="00D67C40" w:rsidRDefault="00D67C40" w:rsidP="00D67C40">
            <w:pPr>
              <w:spacing w:before="0"/>
            </w:pPr>
            <w:proofErr w:type="spellStart"/>
            <w:r>
              <w:t>I</w:t>
            </w:r>
            <w:r w:rsidR="00945B4F">
              <w:t>t</w:t>
            </w:r>
            <w:r>
              <w:t>tiam</w:t>
            </w:r>
            <w:proofErr w:type="spellEnd"/>
          </w:p>
          <w:p w14:paraId="11BB2057" w14:textId="6BFBB864" w:rsidR="004D471C" w:rsidRDefault="00EE6905" w:rsidP="00C24F37">
            <w:pPr>
              <w:spacing w:before="0" w:after="240"/>
            </w:pPr>
            <w:r>
              <w:t xml:space="preserve">J. </w:t>
            </w:r>
            <w:r w:rsidRPr="00A66C83">
              <w:t>Arumugam</w:t>
            </w:r>
          </w:p>
          <w:p w14:paraId="5E581C75" w14:textId="63AA2786" w:rsidR="00D67C40" w:rsidRDefault="00D67C40" w:rsidP="00D67C40">
            <w:pPr>
              <w:spacing w:before="0"/>
              <w:rPr>
                <w:szCs w:val="24"/>
                <w:lang w:val="en-CA"/>
              </w:rPr>
            </w:pPr>
            <w:r>
              <w:rPr>
                <w:szCs w:val="24"/>
                <w:lang w:val="en-CA"/>
              </w:rPr>
              <w:t>Dolby</w:t>
            </w:r>
          </w:p>
          <w:p w14:paraId="0C6F2012" w14:textId="7548990E" w:rsidR="00D67C40" w:rsidRPr="006E027C" w:rsidRDefault="00D67C40" w:rsidP="00D67C40">
            <w:pPr>
              <w:spacing w:before="0"/>
              <w:rPr>
                <w:lang w:val="en-CA"/>
              </w:rPr>
            </w:pPr>
            <w:r>
              <w:t>T. Lu</w:t>
            </w:r>
          </w:p>
        </w:tc>
      </w:tr>
    </w:tbl>
    <w:p w14:paraId="1C4E466D" w14:textId="79FE8346" w:rsidR="00960159" w:rsidRPr="006E027C" w:rsidRDefault="00960159" w:rsidP="00960159">
      <w:pPr>
        <w:pStyle w:val="Heading3"/>
        <w:ind w:left="720" w:hanging="720"/>
        <w:rPr>
          <w:rFonts w:eastAsia="SimSun"/>
          <w:lang w:val="en-CA"/>
        </w:rPr>
      </w:pPr>
      <w:r w:rsidRPr="006E027C">
        <w:rPr>
          <w:lang w:val="en-CA"/>
        </w:rPr>
        <w:t>Test 1.</w:t>
      </w:r>
      <w:r>
        <w:rPr>
          <w:lang w:val="en-CA"/>
        </w:rPr>
        <w:t>3</w:t>
      </w:r>
      <w:r w:rsidRPr="006E027C">
        <w:rPr>
          <w:lang w:val="en-CA"/>
        </w:rPr>
        <w:t xml:space="preserve">: </w:t>
      </w:r>
      <w:r w:rsidRPr="00960159">
        <w:rPr>
          <w:szCs w:val="24"/>
          <w:lang w:val="en-CA"/>
        </w:rPr>
        <w:t>Smaller and bigger block sizes for spatial GPM</w:t>
      </w:r>
      <w:r w:rsidRPr="006E027C">
        <w:rPr>
          <w:szCs w:val="24"/>
          <w:lang w:val="en-CA"/>
        </w:rPr>
        <w:t xml:space="preserve"> </w:t>
      </w:r>
      <w:r w:rsidRPr="006E027C">
        <w:rPr>
          <w:lang w:val="en-CA"/>
        </w:rPr>
        <w:t>(JVET-</w:t>
      </w:r>
      <w:r w:rsidR="001C5719">
        <w:rPr>
          <w:lang w:val="en-CA"/>
        </w:rPr>
        <w:t>AA</w:t>
      </w:r>
      <w:r w:rsidRPr="006E027C">
        <w:rPr>
          <w:lang w:val="en-CA"/>
        </w:rPr>
        <w:t>0</w:t>
      </w:r>
      <w:r w:rsidR="00DE79D3">
        <w:rPr>
          <w:lang w:val="en-CA"/>
        </w:rPr>
        <w:t>119</w:t>
      </w:r>
      <w:r w:rsidRPr="006E027C">
        <w:rPr>
          <w:lang w:val="en-CA"/>
        </w:rPr>
        <w:t>)</w:t>
      </w:r>
    </w:p>
    <w:p w14:paraId="77D35D76" w14:textId="1B3FE078" w:rsidR="00960159" w:rsidRPr="00D67C40" w:rsidRDefault="008B3240" w:rsidP="00960159">
      <w:pPr>
        <w:rPr>
          <w:lang w:val="en-CA"/>
        </w:rPr>
      </w:pPr>
      <w:r>
        <w:rPr>
          <w:lang w:val="en-CA"/>
        </w:rPr>
        <w:t xml:space="preserve">Spatial </w:t>
      </w:r>
      <w:r w:rsidR="001C5719" w:rsidRPr="001C5719">
        <w:rPr>
          <w:lang w:val="en-CA"/>
        </w:rPr>
        <w:t xml:space="preserve">GPM can be applied to the blocks whose width and height meet the following restrictions: 8&lt;=width&lt;=64, 8&lt;=height&lt;=64, width&lt;height*8, height&lt;width*8. In this test, the benefit of extending </w:t>
      </w:r>
      <w:r w:rsidR="007909C1">
        <w:rPr>
          <w:lang w:val="en-CA"/>
        </w:rPr>
        <w:t xml:space="preserve">the spatial </w:t>
      </w:r>
      <w:r w:rsidR="001C5719" w:rsidRPr="001C5719">
        <w:rPr>
          <w:lang w:val="en-CA"/>
        </w:rPr>
        <w:t>GPM to smaller and bigger block sizes is investigated</w:t>
      </w:r>
      <w:r w:rsidR="001C5719">
        <w:rPr>
          <w:rFonts w:asciiTheme="minorEastAsia" w:eastAsiaTheme="minorEastAsia" w:hAnsiTheme="minorEastAsia" w:hint="eastAsia"/>
          <w:lang w:val="en-CA" w:eastAsia="zh-CN"/>
        </w:rPr>
        <w:t>.</w:t>
      </w:r>
    </w:p>
    <w:p w14:paraId="05B83FA2" w14:textId="77777777" w:rsidR="00960159" w:rsidRPr="006E027C" w:rsidRDefault="00960159" w:rsidP="0096015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60159" w:rsidRPr="006E027C" w14:paraId="4EF6B423"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086DDFCE" w14:textId="77777777" w:rsidR="00960159" w:rsidRPr="006E027C" w:rsidRDefault="00960159"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A2FA3E9" w14:textId="77777777" w:rsidR="00960159" w:rsidRPr="006E027C" w:rsidRDefault="00960159"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0B01A89" w14:textId="77777777" w:rsidR="00960159" w:rsidRPr="006E027C" w:rsidRDefault="00960159" w:rsidP="001C5719">
            <w:pPr>
              <w:rPr>
                <w:lang w:val="en-CA"/>
              </w:rPr>
            </w:pPr>
            <w:r w:rsidRPr="006E027C">
              <w:rPr>
                <w:lang w:val="en-CA"/>
              </w:rPr>
              <w:t>Tester</w:t>
            </w:r>
          </w:p>
        </w:tc>
      </w:tr>
      <w:tr w:rsidR="00960159" w:rsidRPr="006E027C" w14:paraId="23C4F980"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69698FA9" w14:textId="1D8369AD" w:rsidR="00960159" w:rsidRPr="006E027C" w:rsidRDefault="00960159" w:rsidP="001C5719">
            <w:pPr>
              <w:rPr>
                <w:lang w:val="en-CA"/>
              </w:rPr>
            </w:pPr>
            <w:r w:rsidRPr="006E027C">
              <w:rPr>
                <w:lang w:val="en-CA"/>
              </w:rPr>
              <w:t>1.</w:t>
            </w:r>
            <w:r w:rsidR="00DE79D3">
              <w:rPr>
                <w:lang w:val="en-CA"/>
              </w:rPr>
              <w:t>3</w:t>
            </w:r>
          </w:p>
        </w:tc>
        <w:tc>
          <w:tcPr>
            <w:tcW w:w="5850" w:type="dxa"/>
            <w:tcBorders>
              <w:top w:val="single" w:sz="4" w:space="0" w:color="auto"/>
              <w:left w:val="single" w:sz="4" w:space="0" w:color="auto"/>
              <w:bottom w:val="single" w:sz="4" w:space="0" w:color="auto"/>
              <w:right w:val="single" w:sz="4" w:space="0" w:color="auto"/>
            </w:tcBorders>
          </w:tcPr>
          <w:p w14:paraId="11B92448" w14:textId="412CE174" w:rsidR="00960159" w:rsidRPr="006E027C" w:rsidRDefault="00DE79D3" w:rsidP="001C5719">
            <w:pPr>
              <w:rPr>
                <w:lang w:val="en-CA"/>
              </w:rPr>
            </w:pPr>
            <w:r w:rsidRPr="00960159">
              <w:rPr>
                <w:szCs w:val="24"/>
                <w:lang w:val="en-CA"/>
              </w:rPr>
              <w:t>Smaller and bigger block sizes for spatial GPM</w:t>
            </w:r>
          </w:p>
        </w:tc>
        <w:tc>
          <w:tcPr>
            <w:tcW w:w="2236" w:type="dxa"/>
            <w:tcBorders>
              <w:top w:val="single" w:sz="4" w:space="0" w:color="auto"/>
              <w:left w:val="single" w:sz="4" w:space="0" w:color="auto"/>
              <w:bottom w:val="single" w:sz="4" w:space="0" w:color="auto"/>
              <w:right w:val="single" w:sz="4" w:space="0" w:color="auto"/>
            </w:tcBorders>
          </w:tcPr>
          <w:p w14:paraId="09BEFE16" w14:textId="77777777" w:rsidR="00DE79D3" w:rsidRPr="006E027C" w:rsidRDefault="00DE79D3" w:rsidP="00DE79D3">
            <w:pPr>
              <w:spacing w:before="0"/>
              <w:rPr>
                <w:szCs w:val="22"/>
                <w:lang w:val="en-CA"/>
              </w:rPr>
            </w:pPr>
            <w:r>
              <w:rPr>
                <w:szCs w:val="22"/>
                <w:lang w:val="en-CA"/>
              </w:rPr>
              <w:t>OPPO</w:t>
            </w:r>
          </w:p>
          <w:p w14:paraId="3FDD319C" w14:textId="7F265653" w:rsidR="00960159" w:rsidRPr="006E027C" w:rsidRDefault="00DE79D3" w:rsidP="00DE79D3">
            <w:pPr>
              <w:spacing w:before="0"/>
              <w:rPr>
                <w:lang w:val="en-CA"/>
              </w:rPr>
            </w:pPr>
            <w:r w:rsidRPr="005A5F71">
              <w:rPr>
                <w:szCs w:val="22"/>
                <w:lang w:val="en-CA"/>
              </w:rPr>
              <w:t>F. Wang</w:t>
            </w:r>
          </w:p>
        </w:tc>
      </w:tr>
    </w:tbl>
    <w:p w14:paraId="1463D44F" w14:textId="5D2EAC5B" w:rsidR="00DE79D3" w:rsidRPr="006E027C" w:rsidRDefault="00DE79D3" w:rsidP="00DE79D3">
      <w:pPr>
        <w:pStyle w:val="Heading3"/>
        <w:ind w:left="720" w:hanging="720"/>
        <w:rPr>
          <w:rFonts w:eastAsia="SimSun"/>
          <w:lang w:val="en-CA"/>
        </w:rPr>
      </w:pPr>
      <w:r w:rsidRPr="006E027C">
        <w:rPr>
          <w:lang w:val="en-CA"/>
        </w:rPr>
        <w:t>Test 1.</w:t>
      </w:r>
      <w:r>
        <w:rPr>
          <w:lang w:val="en-CA"/>
        </w:rPr>
        <w:t>4</w:t>
      </w:r>
      <w:r w:rsidRPr="006E027C">
        <w:rPr>
          <w:lang w:val="en-CA"/>
        </w:rPr>
        <w:t xml:space="preserve">: </w:t>
      </w:r>
      <w:r>
        <w:rPr>
          <w:szCs w:val="24"/>
          <w:lang w:val="en-CA"/>
        </w:rPr>
        <w:t xml:space="preserve">Adaptive blending </w:t>
      </w:r>
      <w:r>
        <w:t>for spatial GPM</w:t>
      </w:r>
      <w:r w:rsidRPr="006E027C">
        <w:rPr>
          <w:szCs w:val="24"/>
          <w:lang w:val="en-CA"/>
        </w:rPr>
        <w:t xml:space="preserve"> </w:t>
      </w:r>
      <w:r w:rsidRPr="006E027C">
        <w:rPr>
          <w:lang w:val="en-CA"/>
        </w:rPr>
        <w:t>(JVET-</w:t>
      </w:r>
      <w:r w:rsidR="001C5719">
        <w:rPr>
          <w:lang w:val="en-CA"/>
        </w:rPr>
        <w:t>AA</w:t>
      </w:r>
      <w:r w:rsidRPr="006E027C">
        <w:rPr>
          <w:lang w:val="en-CA"/>
        </w:rPr>
        <w:t>0</w:t>
      </w:r>
      <w:r>
        <w:rPr>
          <w:lang w:val="en-CA"/>
        </w:rPr>
        <w:t>119</w:t>
      </w:r>
      <w:r w:rsidRPr="006E027C">
        <w:rPr>
          <w:lang w:val="en-CA"/>
        </w:rPr>
        <w:t>)</w:t>
      </w:r>
    </w:p>
    <w:p w14:paraId="54D49E5C" w14:textId="34EEC696" w:rsidR="00DE79D3" w:rsidRPr="00D67C40" w:rsidRDefault="001C5719" w:rsidP="00DE79D3">
      <w:pPr>
        <w:rPr>
          <w:lang w:val="en-CA"/>
        </w:rPr>
      </w:pPr>
      <w:r w:rsidRPr="001C5719">
        <w:rPr>
          <w:lang w:val="en-CA"/>
        </w:rPr>
        <w:t xml:space="preserve">In this test, the benefit of adaptive blending for </w:t>
      </w:r>
      <w:r w:rsidR="00860D07">
        <w:rPr>
          <w:lang w:val="en-CA"/>
        </w:rPr>
        <w:t xml:space="preserve">spatial </w:t>
      </w:r>
      <w:r w:rsidRPr="001C5719">
        <w:rPr>
          <w:lang w:val="en-CA"/>
        </w:rPr>
        <w:t xml:space="preserve">GPM is investigated. Specifically, besides the original blending area (i.e., 2 sample on each side of the </w:t>
      </w:r>
      <w:r w:rsidR="00860D07">
        <w:rPr>
          <w:lang w:val="en-CA"/>
        </w:rPr>
        <w:t xml:space="preserve">spatial </w:t>
      </w:r>
      <w:r w:rsidRPr="001C5719">
        <w:rPr>
          <w:lang w:val="en-CA"/>
        </w:rPr>
        <w:t>GPM partition split boundary), extra blending area sizes are added</w:t>
      </w:r>
      <w:r>
        <w:rPr>
          <w:lang w:val="en-CA"/>
        </w:rPr>
        <w:t>.</w:t>
      </w:r>
    </w:p>
    <w:p w14:paraId="7BCC0A15" w14:textId="77777777" w:rsidR="00DE79D3" w:rsidRPr="006E027C" w:rsidRDefault="00DE79D3" w:rsidP="00DE79D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E79D3" w:rsidRPr="006E027C" w14:paraId="12B17E5A"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5DABBF96" w14:textId="77777777" w:rsidR="00DE79D3" w:rsidRPr="006E027C" w:rsidRDefault="00DE79D3"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0E1D65B" w14:textId="77777777" w:rsidR="00DE79D3" w:rsidRPr="006E027C" w:rsidRDefault="00DE79D3"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2E91403" w14:textId="77777777" w:rsidR="00DE79D3" w:rsidRPr="006E027C" w:rsidRDefault="00DE79D3" w:rsidP="001C5719">
            <w:pPr>
              <w:rPr>
                <w:lang w:val="en-CA"/>
              </w:rPr>
            </w:pPr>
            <w:r w:rsidRPr="006E027C">
              <w:rPr>
                <w:lang w:val="en-CA"/>
              </w:rPr>
              <w:t>Tester</w:t>
            </w:r>
          </w:p>
        </w:tc>
      </w:tr>
      <w:tr w:rsidR="00DE79D3" w:rsidRPr="006E027C" w14:paraId="0C0AFE01"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3E48EC35" w14:textId="1B5A454F" w:rsidR="00DE79D3" w:rsidRPr="006E027C" w:rsidRDefault="00DE79D3" w:rsidP="00DE79D3">
            <w:pPr>
              <w:rPr>
                <w:lang w:val="en-CA"/>
              </w:rPr>
            </w:pPr>
            <w:r w:rsidRPr="006E027C">
              <w:rPr>
                <w:szCs w:val="22"/>
                <w:lang w:val="en-CA"/>
              </w:rPr>
              <w:t>1.</w:t>
            </w:r>
            <w:r>
              <w:rPr>
                <w:szCs w:val="22"/>
                <w:lang w:val="en-CA"/>
              </w:rPr>
              <w:t>4</w:t>
            </w:r>
          </w:p>
        </w:tc>
        <w:tc>
          <w:tcPr>
            <w:tcW w:w="5850" w:type="dxa"/>
            <w:tcBorders>
              <w:top w:val="single" w:sz="4" w:space="0" w:color="auto"/>
              <w:left w:val="single" w:sz="4" w:space="0" w:color="auto"/>
              <w:bottom w:val="single" w:sz="4" w:space="0" w:color="auto"/>
              <w:right w:val="single" w:sz="4" w:space="0" w:color="auto"/>
            </w:tcBorders>
          </w:tcPr>
          <w:p w14:paraId="0E9A78DC" w14:textId="35053416" w:rsidR="00DE79D3" w:rsidRPr="006E027C" w:rsidRDefault="00DE79D3" w:rsidP="00DE79D3">
            <w:pPr>
              <w:rPr>
                <w:lang w:val="en-CA"/>
              </w:rPr>
            </w:pPr>
            <w:r>
              <w:rPr>
                <w:szCs w:val="24"/>
                <w:lang w:val="en-CA"/>
              </w:rPr>
              <w:t xml:space="preserve">Adaptive blending </w:t>
            </w:r>
            <w:r>
              <w:t>for spatial GPM</w:t>
            </w:r>
          </w:p>
        </w:tc>
        <w:tc>
          <w:tcPr>
            <w:tcW w:w="2236" w:type="dxa"/>
            <w:tcBorders>
              <w:top w:val="single" w:sz="4" w:space="0" w:color="auto"/>
              <w:left w:val="single" w:sz="4" w:space="0" w:color="auto"/>
              <w:bottom w:val="single" w:sz="4" w:space="0" w:color="auto"/>
              <w:right w:val="single" w:sz="4" w:space="0" w:color="auto"/>
            </w:tcBorders>
          </w:tcPr>
          <w:p w14:paraId="16252E8B" w14:textId="77777777" w:rsidR="00DE79D3" w:rsidRPr="006E027C" w:rsidRDefault="00DE79D3" w:rsidP="00DE79D3">
            <w:pPr>
              <w:spacing w:before="0"/>
              <w:rPr>
                <w:szCs w:val="22"/>
                <w:lang w:val="en-CA"/>
              </w:rPr>
            </w:pPr>
            <w:r>
              <w:rPr>
                <w:szCs w:val="22"/>
                <w:lang w:val="en-CA"/>
              </w:rPr>
              <w:t>OPPO</w:t>
            </w:r>
          </w:p>
          <w:p w14:paraId="7C77692E" w14:textId="2B773BBA" w:rsidR="00DE79D3" w:rsidRPr="006E027C" w:rsidRDefault="00DE79D3" w:rsidP="00DE79D3">
            <w:pPr>
              <w:spacing w:before="0"/>
              <w:rPr>
                <w:lang w:val="en-CA"/>
              </w:rPr>
            </w:pPr>
            <w:r w:rsidRPr="005A5F71">
              <w:rPr>
                <w:szCs w:val="22"/>
                <w:lang w:val="en-CA"/>
              </w:rPr>
              <w:t>F. Wang</w:t>
            </w:r>
          </w:p>
        </w:tc>
      </w:tr>
    </w:tbl>
    <w:p w14:paraId="4028EDA6" w14:textId="4745330C" w:rsidR="001C5719" w:rsidRDefault="001C5719" w:rsidP="001C5719">
      <w:pPr>
        <w:pStyle w:val="Heading3"/>
        <w:ind w:left="720" w:hanging="720"/>
        <w:rPr>
          <w:rFonts w:eastAsiaTheme="minorEastAsia"/>
          <w:lang w:val="en-CA" w:eastAsia="zh-CN"/>
        </w:rPr>
      </w:pPr>
      <w:r>
        <w:rPr>
          <w:rFonts w:eastAsiaTheme="minorEastAsia" w:hint="eastAsia"/>
          <w:lang w:val="en-CA" w:eastAsia="zh-CN"/>
        </w:rPr>
        <w:lastRenderedPageBreak/>
        <w:t>T</w:t>
      </w:r>
      <w:r>
        <w:rPr>
          <w:rFonts w:eastAsiaTheme="minorEastAsia"/>
          <w:lang w:val="en-CA" w:eastAsia="zh-CN"/>
        </w:rPr>
        <w:t xml:space="preserve">est 1.5: Complexity reduction of </w:t>
      </w:r>
      <w:r w:rsidR="00FB25DE">
        <w:rPr>
          <w:rFonts w:eastAsiaTheme="minorEastAsia"/>
          <w:lang w:val="en-CA" w:eastAsia="zh-CN"/>
        </w:rPr>
        <w:t xml:space="preserve">spatial </w:t>
      </w:r>
      <w:r>
        <w:rPr>
          <w:rFonts w:eastAsiaTheme="minorEastAsia"/>
          <w:lang w:val="en-CA" w:eastAsia="zh-CN"/>
        </w:rPr>
        <w:t>GPM (</w:t>
      </w:r>
      <w:r w:rsidRPr="006E027C">
        <w:rPr>
          <w:lang w:val="en-CA"/>
        </w:rPr>
        <w:t>JVET-</w:t>
      </w:r>
      <w:r>
        <w:rPr>
          <w:lang w:val="en-CA"/>
        </w:rPr>
        <w:t>AA</w:t>
      </w:r>
      <w:r w:rsidRPr="006E027C">
        <w:rPr>
          <w:lang w:val="en-CA"/>
        </w:rPr>
        <w:t>0</w:t>
      </w:r>
      <w:r>
        <w:rPr>
          <w:lang w:val="en-CA"/>
        </w:rPr>
        <w:t>119</w:t>
      </w:r>
      <w:r>
        <w:rPr>
          <w:rFonts w:eastAsiaTheme="minorEastAsia"/>
          <w:lang w:val="en-CA" w:eastAsia="zh-CN"/>
        </w:rPr>
        <w:t>)</w:t>
      </w:r>
    </w:p>
    <w:p w14:paraId="7D31DC0F" w14:textId="44C422EF" w:rsidR="001C5719" w:rsidRPr="00D67C40" w:rsidRDefault="001C5719" w:rsidP="001C5719">
      <w:pPr>
        <w:rPr>
          <w:lang w:val="en-CA"/>
        </w:rPr>
      </w:pPr>
      <w:r w:rsidRPr="001C5719">
        <w:rPr>
          <w:lang w:val="en-CA"/>
        </w:rPr>
        <w:t xml:space="preserve">The encoder strategies and the process of deriving </w:t>
      </w:r>
      <w:r w:rsidR="00860D07">
        <w:rPr>
          <w:lang w:val="en-CA"/>
        </w:rPr>
        <w:t xml:space="preserve">spatial </w:t>
      </w:r>
      <w:r w:rsidRPr="001C5719">
        <w:rPr>
          <w:lang w:val="en-CA"/>
        </w:rPr>
        <w:t>GPM candidates with template, which dictates the encoding and decoding complexity, will be tested. In this test, t</w:t>
      </w:r>
      <w:r>
        <w:rPr>
          <w:lang w:val="en-CA"/>
        </w:rPr>
        <w:t>he complexity reduction methods</w:t>
      </w:r>
      <w:r w:rsidRPr="001C5719">
        <w:rPr>
          <w:lang w:val="en-CA"/>
        </w:rPr>
        <w:t xml:space="preserve"> in JVET-AA0118 (EE2-1.4) and JVET-AA0119 are further investigated.</w:t>
      </w:r>
    </w:p>
    <w:p w14:paraId="7CD414B8" w14:textId="77777777" w:rsidR="001C5719" w:rsidRPr="006E027C" w:rsidRDefault="001C5719" w:rsidP="001C571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5719" w:rsidRPr="006E027C" w14:paraId="5CD04E17"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6F2BDEFC" w14:textId="77777777" w:rsidR="001C5719" w:rsidRPr="006E027C" w:rsidRDefault="001C5719"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1166B67" w14:textId="77777777" w:rsidR="001C5719" w:rsidRPr="006E027C" w:rsidRDefault="001C5719"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422F9A7" w14:textId="77777777" w:rsidR="001C5719" w:rsidRPr="006E027C" w:rsidRDefault="001C5719" w:rsidP="001C5719">
            <w:pPr>
              <w:rPr>
                <w:lang w:val="en-CA"/>
              </w:rPr>
            </w:pPr>
            <w:r w:rsidRPr="006E027C">
              <w:rPr>
                <w:lang w:val="en-CA"/>
              </w:rPr>
              <w:t>Tester</w:t>
            </w:r>
          </w:p>
        </w:tc>
      </w:tr>
      <w:tr w:rsidR="001C5719" w:rsidRPr="006E027C" w14:paraId="5FF76E13"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3E50A62B" w14:textId="54382B3B" w:rsidR="001C5719" w:rsidRPr="006E027C" w:rsidRDefault="001C5719" w:rsidP="001C5719">
            <w:pPr>
              <w:rPr>
                <w:lang w:val="en-CA"/>
              </w:rPr>
            </w:pPr>
            <w:r w:rsidRPr="006E027C">
              <w:rPr>
                <w:szCs w:val="22"/>
                <w:lang w:val="en-CA"/>
              </w:rPr>
              <w:t>1.</w:t>
            </w:r>
            <w:r>
              <w:rPr>
                <w:szCs w:val="22"/>
                <w:lang w:val="en-CA"/>
              </w:rPr>
              <w:t>5</w:t>
            </w:r>
          </w:p>
        </w:tc>
        <w:tc>
          <w:tcPr>
            <w:tcW w:w="5850" w:type="dxa"/>
            <w:tcBorders>
              <w:top w:val="single" w:sz="4" w:space="0" w:color="auto"/>
              <w:left w:val="single" w:sz="4" w:space="0" w:color="auto"/>
              <w:bottom w:val="single" w:sz="4" w:space="0" w:color="auto"/>
              <w:right w:val="single" w:sz="4" w:space="0" w:color="auto"/>
            </w:tcBorders>
          </w:tcPr>
          <w:p w14:paraId="370382FC" w14:textId="337D00EB" w:rsidR="001C5719" w:rsidRPr="006E027C" w:rsidRDefault="001C5719" w:rsidP="001C5719">
            <w:pPr>
              <w:rPr>
                <w:lang w:val="en-CA"/>
              </w:rPr>
            </w:pPr>
            <w:r w:rsidRPr="0053238A">
              <w:rPr>
                <w:szCs w:val="24"/>
                <w:lang w:val="en-CA"/>
              </w:rPr>
              <w:t xml:space="preserve">Complexity reduction of </w:t>
            </w:r>
            <w:r w:rsidR="00FB25DE">
              <w:rPr>
                <w:szCs w:val="24"/>
                <w:lang w:val="en-CA"/>
              </w:rPr>
              <w:t xml:space="preserve">spatial </w:t>
            </w:r>
            <w:r w:rsidRPr="0053238A">
              <w:rPr>
                <w:szCs w:val="24"/>
                <w:lang w:val="en-CA"/>
              </w:rPr>
              <w:t>GPM</w:t>
            </w:r>
          </w:p>
        </w:tc>
        <w:tc>
          <w:tcPr>
            <w:tcW w:w="2236" w:type="dxa"/>
            <w:tcBorders>
              <w:top w:val="single" w:sz="4" w:space="0" w:color="auto"/>
              <w:left w:val="single" w:sz="4" w:space="0" w:color="auto"/>
              <w:bottom w:val="single" w:sz="4" w:space="0" w:color="auto"/>
              <w:right w:val="single" w:sz="4" w:space="0" w:color="auto"/>
            </w:tcBorders>
          </w:tcPr>
          <w:p w14:paraId="1CC4BC57" w14:textId="77777777" w:rsidR="001C5719" w:rsidRPr="006E027C" w:rsidRDefault="001C5719" w:rsidP="001C5719">
            <w:pPr>
              <w:spacing w:before="0"/>
              <w:rPr>
                <w:szCs w:val="22"/>
                <w:lang w:val="en-CA"/>
              </w:rPr>
            </w:pPr>
            <w:r>
              <w:rPr>
                <w:szCs w:val="22"/>
                <w:lang w:val="en-CA"/>
              </w:rPr>
              <w:t>OPPO</w:t>
            </w:r>
          </w:p>
          <w:p w14:paraId="427A1153" w14:textId="77777777" w:rsidR="001C5719" w:rsidRPr="006E027C" w:rsidRDefault="001C5719" w:rsidP="001C5719">
            <w:pPr>
              <w:spacing w:before="0"/>
              <w:rPr>
                <w:lang w:val="en-CA"/>
              </w:rPr>
            </w:pPr>
            <w:r w:rsidRPr="005A5F71">
              <w:rPr>
                <w:szCs w:val="22"/>
                <w:lang w:val="en-CA"/>
              </w:rPr>
              <w:t>F. Wang</w:t>
            </w:r>
          </w:p>
        </w:tc>
      </w:tr>
    </w:tbl>
    <w:p w14:paraId="57731F1B" w14:textId="58105C1C" w:rsidR="00903A34" w:rsidRPr="006E027C" w:rsidRDefault="00903A34" w:rsidP="00372A1E">
      <w:pPr>
        <w:pStyle w:val="Heading3"/>
        <w:rPr>
          <w:rFonts w:eastAsia="SimSun"/>
          <w:lang w:val="en-CA"/>
        </w:rPr>
      </w:pPr>
      <w:r w:rsidRPr="006E027C">
        <w:rPr>
          <w:lang w:val="en-CA"/>
        </w:rPr>
        <w:t>Test 1.</w:t>
      </w:r>
      <w:r w:rsidR="001C5719">
        <w:rPr>
          <w:lang w:val="en-CA"/>
        </w:rPr>
        <w:t>6</w:t>
      </w:r>
      <w:r w:rsidRPr="006E027C">
        <w:rPr>
          <w:lang w:val="en-CA"/>
        </w:rPr>
        <w:t xml:space="preserve">: </w:t>
      </w:r>
      <w:r w:rsidR="00DE79D3">
        <w:rPr>
          <w:szCs w:val="24"/>
          <w:lang w:val="en-CA"/>
        </w:rPr>
        <w:t>Combination of spatial GPM tests</w:t>
      </w:r>
    </w:p>
    <w:p w14:paraId="3DE013B2" w14:textId="77777777" w:rsidR="00903A34" w:rsidRPr="006E027C" w:rsidRDefault="00903A34" w:rsidP="00903A3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03A34" w:rsidRPr="006E027C" w14:paraId="7CBE7B65"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586074FF" w14:textId="77777777" w:rsidR="00903A34" w:rsidRPr="006E027C" w:rsidRDefault="00903A34"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75329B" w14:textId="77777777" w:rsidR="00903A34" w:rsidRPr="006E027C" w:rsidRDefault="00903A34"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623213A" w14:textId="77777777" w:rsidR="00903A34" w:rsidRPr="006E027C" w:rsidRDefault="00903A34" w:rsidP="001C5719">
            <w:pPr>
              <w:rPr>
                <w:lang w:val="en-CA"/>
              </w:rPr>
            </w:pPr>
            <w:r w:rsidRPr="006E027C">
              <w:rPr>
                <w:lang w:val="en-CA"/>
              </w:rPr>
              <w:t>Tester</w:t>
            </w:r>
          </w:p>
        </w:tc>
      </w:tr>
      <w:tr w:rsidR="00903A34" w:rsidRPr="006E027C" w14:paraId="17894E48"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3290BCEA" w14:textId="06AA7E15" w:rsidR="00903A34" w:rsidRPr="006E027C" w:rsidRDefault="00903A34" w:rsidP="001C5719">
            <w:pPr>
              <w:rPr>
                <w:lang w:val="en-CA"/>
              </w:rPr>
            </w:pPr>
            <w:r w:rsidRPr="006E027C">
              <w:rPr>
                <w:rFonts w:eastAsiaTheme="minorEastAsia"/>
                <w:szCs w:val="22"/>
                <w:lang w:val="en-CA" w:eastAsia="zh-CN"/>
              </w:rPr>
              <w:t>1.</w:t>
            </w:r>
            <w:r w:rsidR="001C5719">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tcPr>
          <w:p w14:paraId="75AC3425" w14:textId="6433654E" w:rsidR="00903A34" w:rsidRPr="006E027C" w:rsidRDefault="00DE79D3" w:rsidP="001C5719">
            <w:pPr>
              <w:rPr>
                <w:lang w:val="en-CA"/>
              </w:rPr>
            </w:pPr>
            <w:r>
              <w:rPr>
                <w:rFonts w:eastAsiaTheme="minorEastAsia"/>
                <w:lang w:val="en-CA" w:eastAsia="zh-CN"/>
              </w:rPr>
              <w:t>Test 1.1 + Test 1.2 + Test 1.3 + Test 1.4</w:t>
            </w:r>
            <w:r w:rsidR="001C5719">
              <w:rPr>
                <w:rFonts w:eastAsiaTheme="minorEastAsia"/>
                <w:lang w:val="en-CA" w:eastAsia="zh-CN"/>
              </w:rPr>
              <w:t xml:space="preserve"> + Test1.5</w:t>
            </w:r>
          </w:p>
        </w:tc>
        <w:tc>
          <w:tcPr>
            <w:tcW w:w="2236" w:type="dxa"/>
            <w:tcBorders>
              <w:top w:val="single" w:sz="4" w:space="0" w:color="auto"/>
              <w:left w:val="single" w:sz="4" w:space="0" w:color="auto"/>
              <w:bottom w:val="single" w:sz="4" w:space="0" w:color="auto"/>
              <w:right w:val="single" w:sz="4" w:space="0" w:color="auto"/>
            </w:tcBorders>
          </w:tcPr>
          <w:p w14:paraId="55B85A7E" w14:textId="77777777" w:rsidR="00DE79D3" w:rsidRPr="006E027C" w:rsidRDefault="00DE79D3" w:rsidP="00DE79D3">
            <w:pPr>
              <w:spacing w:before="0"/>
              <w:rPr>
                <w:szCs w:val="22"/>
                <w:lang w:val="en-CA"/>
              </w:rPr>
            </w:pPr>
            <w:proofErr w:type="spellStart"/>
            <w:r>
              <w:rPr>
                <w:szCs w:val="24"/>
                <w:lang w:val="en-CA"/>
              </w:rPr>
              <w:t>InterDigital</w:t>
            </w:r>
            <w:proofErr w:type="spellEnd"/>
          </w:p>
          <w:p w14:paraId="1C746AB1" w14:textId="77777777" w:rsidR="00DE79D3" w:rsidRDefault="00DE79D3" w:rsidP="00DE79D3">
            <w:pPr>
              <w:spacing w:before="0" w:after="240"/>
              <w:rPr>
                <w:szCs w:val="22"/>
                <w:lang w:val="en-CA"/>
              </w:rPr>
            </w:pPr>
            <w:r>
              <w:rPr>
                <w:szCs w:val="22"/>
                <w:lang w:val="en-CA"/>
              </w:rPr>
              <w:t>K. Naser</w:t>
            </w:r>
          </w:p>
          <w:p w14:paraId="392DD6C0" w14:textId="17305E87" w:rsidR="00DE79D3" w:rsidRDefault="00DE79D3" w:rsidP="00DE79D3">
            <w:pPr>
              <w:spacing w:before="0"/>
            </w:pPr>
            <w:proofErr w:type="spellStart"/>
            <w:r>
              <w:t>It</w:t>
            </w:r>
            <w:r w:rsidR="00945B4F">
              <w:t>t</w:t>
            </w:r>
            <w:r>
              <w:t>iam</w:t>
            </w:r>
            <w:proofErr w:type="spellEnd"/>
          </w:p>
          <w:p w14:paraId="2E946469" w14:textId="77777777" w:rsidR="00DE79D3" w:rsidRDefault="00DE79D3" w:rsidP="00DE79D3">
            <w:pPr>
              <w:spacing w:before="0" w:after="240"/>
            </w:pPr>
            <w:r>
              <w:t>A. Natesan</w:t>
            </w:r>
          </w:p>
          <w:p w14:paraId="0DDCCFC3" w14:textId="77777777" w:rsidR="00DE79D3" w:rsidRDefault="00DE79D3" w:rsidP="00DE79D3">
            <w:pPr>
              <w:spacing w:before="0"/>
              <w:rPr>
                <w:szCs w:val="24"/>
                <w:lang w:val="en-CA"/>
              </w:rPr>
            </w:pPr>
            <w:r>
              <w:rPr>
                <w:szCs w:val="24"/>
                <w:lang w:val="en-CA"/>
              </w:rPr>
              <w:t>Dolby</w:t>
            </w:r>
          </w:p>
          <w:p w14:paraId="6B1B277B" w14:textId="77777777" w:rsidR="00DE79D3" w:rsidRDefault="00DE79D3" w:rsidP="00DE79D3">
            <w:pPr>
              <w:spacing w:before="0" w:after="240"/>
            </w:pPr>
            <w:r>
              <w:t>T. Lu</w:t>
            </w:r>
          </w:p>
          <w:p w14:paraId="0BC68A01" w14:textId="77777777" w:rsidR="00DE79D3" w:rsidRPr="006E027C" w:rsidRDefault="00DE79D3" w:rsidP="00DE79D3">
            <w:pPr>
              <w:spacing w:before="0"/>
              <w:rPr>
                <w:szCs w:val="22"/>
                <w:lang w:val="en-CA"/>
              </w:rPr>
            </w:pPr>
            <w:r>
              <w:rPr>
                <w:szCs w:val="22"/>
                <w:lang w:val="en-CA"/>
              </w:rPr>
              <w:t>OPPO</w:t>
            </w:r>
          </w:p>
          <w:p w14:paraId="0589EE58" w14:textId="5AA906A1" w:rsidR="00903A34" w:rsidRPr="006E027C" w:rsidRDefault="00DE79D3" w:rsidP="00DE79D3">
            <w:pPr>
              <w:spacing w:before="0"/>
              <w:rPr>
                <w:lang w:val="en-CA"/>
              </w:rPr>
            </w:pPr>
            <w:r w:rsidRPr="005A5F71">
              <w:rPr>
                <w:szCs w:val="22"/>
                <w:lang w:val="en-CA"/>
              </w:rPr>
              <w:t>F. Wang</w:t>
            </w:r>
          </w:p>
        </w:tc>
      </w:tr>
    </w:tbl>
    <w:p w14:paraId="7EA39CFC" w14:textId="55B3B249" w:rsidR="009449D4" w:rsidRPr="006E027C" w:rsidRDefault="009449D4" w:rsidP="009449D4">
      <w:pPr>
        <w:pStyle w:val="Heading3"/>
        <w:ind w:left="720" w:hanging="720"/>
        <w:rPr>
          <w:lang w:val="en-CA"/>
        </w:rPr>
      </w:pPr>
      <w:r w:rsidRPr="006E027C">
        <w:rPr>
          <w:lang w:val="en-CA"/>
        </w:rPr>
        <w:t>Test 1.</w:t>
      </w:r>
      <w:r w:rsidR="001C5719">
        <w:rPr>
          <w:lang w:val="en-CA"/>
        </w:rPr>
        <w:t>7</w:t>
      </w:r>
      <w:r w:rsidRPr="006E027C">
        <w:rPr>
          <w:lang w:val="en-CA"/>
        </w:rPr>
        <w:t>:</w:t>
      </w:r>
      <w:r w:rsidRPr="006E027C">
        <w:rPr>
          <w:rFonts w:ascii="DengXian" w:eastAsia="DengXian" w:hAnsi="DengXian"/>
          <w:szCs w:val="22"/>
          <w:lang w:val="en-CA" w:eastAsia="zh-CN"/>
        </w:rPr>
        <w:t xml:space="preserve"> </w:t>
      </w:r>
      <w:r w:rsidR="009946E2">
        <w:t>CCLM with non-linear term</w:t>
      </w:r>
      <w:r w:rsidRPr="006E027C">
        <w:rPr>
          <w:szCs w:val="24"/>
          <w:lang w:val="en-CA"/>
        </w:rPr>
        <w:t xml:space="preserve"> </w:t>
      </w:r>
      <w:r w:rsidRPr="006E027C">
        <w:rPr>
          <w:lang w:val="en-CA"/>
        </w:rPr>
        <w:t>(JVET-</w:t>
      </w:r>
      <w:r w:rsidR="009946E2">
        <w:rPr>
          <w:lang w:val="en-CA"/>
        </w:rPr>
        <w:t>AA0103</w:t>
      </w:r>
      <w:r w:rsidRPr="006E027C">
        <w:rPr>
          <w:lang w:val="en-CA"/>
        </w:rPr>
        <w:t>)</w:t>
      </w:r>
    </w:p>
    <w:p w14:paraId="11CEDC87" w14:textId="1014A789" w:rsidR="009946E2" w:rsidRPr="00D67C40" w:rsidRDefault="001A5D60" w:rsidP="009946E2">
      <w:pPr>
        <w:rPr>
          <w:lang w:val="en-CA"/>
        </w:rPr>
      </w:pPr>
      <w:r>
        <w:rPr>
          <w:lang w:val="en-CA"/>
        </w:rPr>
        <w:t>In this test, a non-linear term of the luma value is introduced into the CCLM method. A chroma sample is predicted based on a linear term and a non-linear term of the reconstructed luma sample value, where the model parameters are derived from adjacent samples.</w:t>
      </w:r>
    </w:p>
    <w:p w14:paraId="70BFBB0B" w14:textId="77777777" w:rsidR="009449D4" w:rsidRPr="006E027C" w:rsidRDefault="009449D4" w:rsidP="009449D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449D4" w:rsidRPr="006E027C" w14:paraId="4257815E"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0677871E" w14:textId="77777777" w:rsidR="009449D4" w:rsidRPr="006E027C" w:rsidRDefault="009449D4"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2872F97" w14:textId="77777777" w:rsidR="009449D4" w:rsidRPr="006E027C" w:rsidRDefault="009449D4"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397559" w14:textId="77777777" w:rsidR="009449D4" w:rsidRPr="006E027C" w:rsidRDefault="009449D4" w:rsidP="001C5719">
            <w:pPr>
              <w:rPr>
                <w:lang w:val="en-CA"/>
              </w:rPr>
            </w:pPr>
            <w:r w:rsidRPr="006E027C">
              <w:rPr>
                <w:lang w:val="en-CA"/>
              </w:rPr>
              <w:t>Tester</w:t>
            </w:r>
          </w:p>
        </w:tc>
      </w:tr>
      <w:tr w:rsidR="009449D4" w:rsidRPr="006E027C" w14:paraId="57B48C6E"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320AC92B" w14:textId="5911A02E" w:rsidR="009449D4" w:rsidRPr="006E027C" w:rsidRDefault="009449D4" w:rsidP="001C5719">
            <w:pPr>
              <w:rPr>
                <w:lang w:val="en-CA"/>
              </w:rPr>
            </w:pPr>
            <w:r w:rsidRPr="006E027C">
              <w:rPr>
                <w:rFonts w:eastAsiaTheme="minorEastAsia"/>
                <w:szCs w:val="22"/>
                <w:lang w:val="en-CA" w:eastAsia="zh-CN"/>
              </w:rPr>
              <w:t>1.</w:t>
            </w:r>
            <w:r w:rsidR="001C5719">
              <w:rPr>
                <w:rFonts w:eastAsiaTheme="minorEastAsia"/>
                <w:szCs w:val="22"/>
                <w:lang w:val="en-CA" w:eastAsia="zh-CN"/>
              </w:rPr>
              <w:t>7</w:t>
            </w:r>
            <w:r w:rsidR="001A5D60">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62D43E2D" w14:textId="62E51F58" w:rsidR="009449D4" w:rsidRPr="006E027C" w:rsidRDefault="009946E2" w:rsidP="001C5719">
            <w:pPr>
              <w:rPr>
                <w:lang w:val="en-CA"/>
              </w:rPr>
            </w:pPr>
            <w:r>
              <w:t>CCLM with non-linear term</w:t>
            </w:r>
          </w:p>
        </w:tc>
        <w:tc>
          <w:tcPr>
            <w:tcW w:w="2236" w:type="dxa"/>
            <w:tcBorders>
              <w:top w:val="single" w:sz="4" w:space="0" w:color="auto"/>
              <w:left w:val="single" w:sz="4" w:space="0" w:color="auto"/>
              <w:bottom w:val="single" w:sz="4" w:space="0" w:color="auto"/>
              <w:right w:val="single" w:sz="4" w:space="0" w:color="auto"/>
            </w:tcBorders>
          </w:tcPr>
          <w:p w14:paraId="03623019" w14:textId="7A33B0A6" w:rsidR="009449D4" w:rsidRPr="006E027C" w:rsidRDefault="00D76BF1" w:rsidP="001C5719">
            <w:pPr>
              <w:spacing w:before="0"/>
              <w:rPr>
                <w:rFonts w:eastAsiaTheme="minorEastAsia"/>
                <w:szCs w:val="22"/>
                <w:lang w:val="en-CA" w:eastAsia="zh-CN"/>
              </w:rPr>
            </w:pPr>
            <w:r>
              <w:rPr>
                <w:rFonts w:eastAsiaTheme="minorEastAsia"/>
                <w:szCs w:val="22"/>
                <w:lang w:val="en-CA" w:eastAsia="zh-CN"/>
              </w:rPr>
              <w:t>Alibaba</w:t>
            </w:r>
          </w:p>
          <w:p w14:paraId="68DBEA33" w14:textId="4879BDBE" w:rsidR="009449D4" w:rsidRPr="006E027C" w:rsidRDefault="00D76BF1" w:rsidP="001C5719">
            <w:pPr>
              <w:spacing w:before="0"/>
              <w:rPr>
                <w:lang w:val="en-CA"/>
              </w:rPr>
            </w:pPr>
            <w:r>
              <w:t>X. Li</w:t>
            </w:r>
          </w:p>
        </w:tc>
      </w:tr>
      <w:tr w:rsidR="001A5D60" w:rsidRPr="006E027C" w14:paraId="0657E489"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5F27F45E" w14:textId="46967CFF" w:rsidR="001A5D60" w:rsidRPr="006E027C" w:rsidRDefault="001A5D60" w:rsidP="001A5D60">
            <w:pPr>
              <w:rPr>
                <w:rFonts w:eastAsiaTheme="minorEastAsia"/>
                <w:szCs w:val="22"/>
                <w:lang w:val="en-CA" w:eastAsia="zh-CN"/>
              </w:rPr>
            </w:pPr>
            <w:r w:rsidRPr="0067119D">
              <w:rPr>
                <w:rFonts w:eastAsiaTheme="minorEastAsia"/>
                <w:szCs w:val="22"/>
                <w:lang w:val="en-CA" w:eastAsia="zh-CN"/>
              </w:rPr>
              <w:t>1.7b</w:t>
            </w:r>
          </w:p>
        </w:tc>
        <w:tc>
          <w:tcPr>
            <w:tcW w:w="5850" w:type="dxa"/>
            <w:tcBorders>
              <w:top w:val="single" w:sz="4" w:space="0" w:color="auto"/>
              <w:left w:val="single" w:sz="4" w:space="0" w:color="auto"/>
              <w:bottom w:val="single" w:sz="4" w:space="0" w:color="auto"/>
              <w:right w:val="single" w:sz="4" w:space="0" w:color="auto"/>
            </w:tcBorders>
          </w:tcPr>
          <w:p w14:paraId="1AD6ABF8" w14:textId="16461AC1" w:rsidR="001A5D60" w:rsidRDefault="001A5D60" w:rsidP="001A5D60">
            <w:r w:rsidRPr="0067119D">
              <w:t>CCLM with non-linear term as an additional mode</w:t>
            </w:r>
          </w:p>
        </w:tc>
        <w:tc>
          <w:tcPr>
            <w:tcW w:w="2236" w:type="dxa"/>
            <w:tcBorders>
              <w:top w:val="single" w:sz="4" w:space="0" w:color="auto"/>
              <w:left w:val="single" w:sz="4" w:space="0" w:color="auto"/>
              <w:bottom w:val="single" w:sz="4" w:space="0" w:color="auto"/>
              <w:right w:val="single" w:sz="4" w:space="0" w:color="auto"/>
            </w:tcBorders>
          </w:tcPr>
          <w:p w14:paraId="1A7D28F8" w14:textId="77777777" w:rsidR="001A5D60" w:rsidRPr="0067119D" w:rsidRDefault="001A5D60" w:rsidP="001A5D60">
            <w:pPr>
              <w:spacing w:before="0"/>
              <w:rPr>
                <w:rFonts w:eastAsiaTheme="minorEastAsia"/>
                <w:szCs w:val="22"/>
                <w:lang w:val="en-CA" w:eastAsia="zh-CN"/>
              </w:rPr>
            </w:pPr>
            <w:r w:rsidRPr="0067119D">
              <w:rPr>
                <w:rFonts w:eastAsiaTheme="minorEastAsia"/>
                <w:szCs w:val="22"/>
                <w:lang w:val="en-CA" w:eastAsia="zh-CN"/>
              </w:rPr>
              <w:t>Alibaba</w:t>
            </w:r>
          </w:p>
          <w:p w14:paraId="388FF933" w14:textId="4E99772D" w:rsidR="001A5D60" w:rsidRDefault="001A5D60" w:rsidP="001A5D60">
            <w:pPr>
              <w:spacing w:before="0"/>
              <w:rPr>
                <w:rFonts w:eastAsiaTheme="minorEastAsia"/>
                <w:szCs w:val="22"/>
                <w:lang w:val="en-CA" w:eastAsia="zh-CN"/>
              </w:rPr>
            </w:pPr>
            <w:r w:rsidRPr="0067119D">
              <w:t>X. Li</w:t>
            </w:r>
          </w:p>
        </w:tc>
      </w:tr>
      <w:tr w:rsidR="001A5D60" w:rsidRPr="006E027C" w14:paraId="38C51E95"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7B691D3F" w14:textId="707DE551" w:rsidR="001A5D60" w:rsidRPr="006E027C" w:rsidRDefault="001A5D60" w:rsidP="001A5D60">
            <w:pPr>
              <w:rPr>
                <w:rFonts w:eastAsiaTheme="minorEastAsia"/>
                <w:szCs w:val="22"/>
                <w:lang w:val="en-CA" w:eastAsia="zh-CN"/>
              </w:rPr>
            </w:pPr>
            <w:r w:rsidRPr="0067119D">
              <w:rPr>
                <w:rFonts w:eastAsiaTheme="minorEastAsia"/>
                <w:szCs w:val="22"/>
                <w:lang w:val="en-CA" w:eastAsia="zh-CN"/>
              </w:rPr>
              <w:t>1.7c</w:t>
            </w:r>
          </w:p>
        </w:tc>
        <w:tc>
          <w:tcPr>
            <w:tcW w:w="5850" w:type="dxa"/>
            <w:tcBorders>
              <w:top w:val="single" w:sz="4" w:space="0" w:color="auto"/>
              <w:left w:val="single" w:sz="4" w:space="0" w:color="auto"/>
              <w:bottom w:val="single" w:sz="4" w:space="0" w:color="auto"/>
              <w:right w:val="single" w:sz="4" w:space="0" w:color="auto"/>
            </w:tcBorders>
          </w:tcPr>
          <w:p w14:paraId="0A93F572" w14:textId="28D34AD0" w:rsidR="001A5D60" w:rsidRDefault="001A5D60" w:rsidP="001A5D60">
            <w:r w:rsidRPr="0067119D">
              <w:t>CCLM with non-linear term with CCCM parameter derivation</w:t>
            </w:r>
          </w:p>
        </w:tc>
        <w:tc>
          <w:tcPr>
            <w:tcW w:w="2236" w:type="dxa"/>
            <w:tcBorders>
              <w:top w:val="single" w:sz="4" w:space="0" w:color="auto"/>
              <w:left w:val="single" w:sz="4" w:space="0" w:color="auto"/>
              <w:bottom w:val="single" w:sz="4" w:space="0" w:color="auto"/>
              <w:right w:val="single" w:sz="4" w:space="0" w:color="auto"/>
            </w:tcBorders>
          </w:tcPr>
          <w:p w14:paraId="4CE9E71A" w14:textId="77777777" w:rsidR="001A5D60" w:rsidRPr="0067119D" w:rsidRDefault="001A5D60" w:rsidP="001A5D60">
            <w:pPr>
              <w:spacing w:before="0"/>
              <w:rPr>
                <w:rFonts w:eastAsiaTheme="minorEastAsia"/>
                <w:szCs w:val="22"/>
                <w:lang w:val="en-CA" w:eastAsia="zh-CN"/>
              </w:rPr>
            </w:pPr>
            <w:r w:rsidRPr="0067119D">
              <w:rPr>
                <w:rFonts w:eastAsiaTheme="minorEastAsia"/>
                <w:szCs w:val="22"/>
                <w:lang w:val="en-CA" w:eastAsia="zh-CN"/>
              </w:rPr>
              <w:t>Alibaba</w:t>
            </w:r>
          </w:p>
          <w:p w14:paraId="693BDE1E" w14:textId="4453AC9B" w:rsidR="001A5D60" w:rsidRDefault="001A5D60" w:rsidP="001A5D60">
            <w:pPr>
              <w:spacing w:before="0"/>
              <w:rPr>
                <w:rFonts w:eastAsiaTheme="minorEastAsia"/>
                <w:szCs w:val="22"/>
                <w:lang w:val="en-CA" w:eastAsia="zh-CN"/>
              </w:rPr>
            </w:pPr>
            <w:r w:rsidRPr="0067119D">
              <w:t>X. Li</w:t>
            </w:r>
          </w:p>
        </w:tc>
      </w:tr>
    </w:tbl>
    <w:p w14:paraId="5E3F6E40" w14:textId="3E090739" w:rsidR="00140740" w:rsidRPr="006E027C" w:rsidRDefault="00140740" w:rsidP="00140740">
      <w:pPr>
        <w:pStyle w:val="Heading3"/>
        <w:rPr>
          <w:lang w:val="en-CA"/>
        </w:rPr>
      </w:pPr>
      <w:r w:rsidRPr="006E027C">
        <w:rPr>
          <w:lang w:val="en-CA"/>
        </w:rPr>
        <w:t>Test 1.</w:t>
      </w:r>
      <w:r w:rsidR="001C5719">
        <w:rPr>
          <w:lang w:val="en-CA"/>
        </w:rPr>
        <w:t>8</w:t>
      </w:r>
      <w:r w:rsidRPr="006E027C">
        <w:rPr>
          <w:lang w:val="en-CA"/>
        </w:rPr>
        <w:t xml:space="preserve">: </w:t>
      </w:r>
      <w:r w:rsidR="009C1C0F" w:rsidRPr="009C1C0F">
        <w:t>Gradient linear model with luma value</w:t>
      </w:r>
      <w:r w:rsidRPr="006E027C">
        <w:rPr>
          <w:lang w:val="en-CA"/>
        </w:rPr>
        <w:t xml:space="preserve"> (JVET-</w:t>
      </w:r>
      <w:r w:rsidR="00AF0EC9">
        <w:rPr>
          <w:lang w:val="en-CA"/>
        </w:rPr>
        <w:t>AA0138</w:t>
      </w:r>
      <w:r w:rsidRPr="006E027C">
        <w:rPr>
          <w:lang w:val="en-CA"/>
        </w:rPr>
        <w:t>)</w:t>
      </w:r>
    </w:p>
    <w:p w14:paraId="07270EA6" w14:textId="5D9905E5" w:rsidR="00AF0EC9" w:rsidRPr="00D67C40" w:rsidRDefault="001A5D60" w:rsidP="00AF0EC9">
      <w:pPr>
        <w:rPr>
          <w:lang w:val="en-CA"/>
        </w:rPr>
      </w:pPr>
      <w:r>
        <w:rPr>
          <w:lang w:val="en-CA"/>
        </w:rPr>
        <w:t xml:space="preserve">Gradient linear model with luma value is tested. A chroma sample is predicted based on both the </w:t>
      </w:r>
      <w:r>
        <w:t xml:space="preserve">gradient of luma samples and the reconstructed value of a </w:t>
      </w:r>
      <w:r>
        <w:rPr>
          <w:lang w:val="en-CA"/>
        </w:rPr>
        <w:t>luma sample with different parameters.</w:t>
      </w:r>
    </w:p>
    <w:p w14:paraId="2F81B230" w14:textId="77777777" w:rsidR="00140740" w:rsidRPr="006E027C" w:rsidRDefault="00140740" w:rsidP="0014074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40740" w:rsidRPr="006E027C" w14:paraId="15779170"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1D9DB68D" w14:textId="77777777" w:rsidR="00140740" w:rsidRPr="006E027C" w:rsidRDefault="0014074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6711444" w14:textId="77777777" w:rsidR="00140740" w:rsidRPr="006E027C" w:rsidRDefault="0014074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B2354C2" w14:textId="77777777" w:rsidR="00140740" w:rsidRPr="006E027C" w:rsidRDefault="00140740">
            <w:pPr>
              <w:rPr>
                <w:lang w:val="en-CA"/>
              </w:rPr>
            </w:pPr>
            <w:r w:rsidRPr="006E027C">
              <w:rPr>
                <w:lang w:val="en-CA"/>
              </w:rPr>
              <w:t>Tester</w:t>
            </w:r>
          </w:p>
        </w:tc>
      </w:tr>
      <w:tr w:rsidR="00AF0EC9" w:rsidRPr="006E027C" w14:paraId="74A7C11F"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27132C03" w14:textId="4512A189" w:rsidR="00AF0EC9" w:rsidRPr="006E027C" w:rsidRDefault="00AF0EC9" w:rsidP="00AF0EC9">
            <w:pPr>
              <w:rPr>
                <w:lang w:val="en-CA"/>
              </w:rPr>
            </w:pPr>
            <w:r>
              <w:rPr>
                <w:rFonts w:eastAsiaTheme="minorEastAsia"/>
                <w:szCs w:val="22"/>
                <w:lang w:val="en-CA" w:eastAsia="zh-CN"/>
              </w:rPr>
              <w:lastRenderedPageBreak/>
              <w:t>1.</w:t>
            </w:r>
            <w:r w:rsidR="001C5719">
              <w:rPr>
                <w:rFonts w:eastAsiaTheme="minorEastAsia"/>
                <w:szCs w:val="22"/>
                <w:lang w:val="en-CA" w:eastAsia="zh-CN"/>
              </w:rPr>
              <w:t>8</w:t>
            </w:r>
            <w:r w:rsidR="001A5D60">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hideMark/>
          </w:tcPr>
          <w:p w14:paraId="258C3D04" w14:textId="051B730B" w:rsidR="00AF0EC9" w:rsidRPr="006E027C" w:rsidRDefault="00AF0EC9" w:rsidP="00AF0EC9">
            <w:pPr>
              <w:rPr>
                <w:lang w:val="en-CA"/>
              </w:rPr>
            </w:pPr>
            <w:r>
              <w:t xml:space="preserve">Gradient </w:t>
            </w:r>
            <w:r w:rsidR="00970301">
              <w:t>l</w:t>
            </w:r>
            <w:r>
              <w:t xml:space="preserve">inear </w:t>
            </w:r>
            <w:r w:rsidR="00970301">
              <w:t>m</w:t>
            </w:r>
            <w:r>
              <w:t>odel</w:t>
            </w:r>
            <w:r w:rsidR="001A5D60">
              <w:t xml:space="preserve"> with luma value</w:t>
            </w:r>
          </w:p>
        </w:tc>
        <w:tc>
          <w:tcPr>
            <w:tcW w:w="2236" w:type="dxa"/>
            <w:tcBorders>
              <w:top w:val="single" w:sz="4" w:space="0" w:color="auto"/>
              <w:left w:val="single" w:sz="4" w:space="0" w:color="auto"/>
              <w:bottom w:val="single" w:sz="4" w:space="0" w:color="auto"/>
              <w:right w:val="single" w:sz="4" w:space="0" w:color="auto"/>
            </w:tcBorders>
            <w:hideMark/>
          </w:tcPr>
          <w:p w14:paraId="4615E19B" w14:textId="77777777" w:rsidR="00AF0EC9" w:rsidRPr="006E027C" w:rsidRDefault="00AF0EC9" w:rsidP="00AF0EC9">
            <w:pPr>
              <w:spacing w:before="0"/>
              <w:rPr>
                <w:rFonts w:eastAsiaTheme="minorEastAsia"/>
                <w:szCs w:val="22"/>
                <w:lang w:val="en-CA" w:eastAsia="zh-CN"/>
              </w:rPr>
            </w:pPr>
            <w:r>
              <w:rPr>
                <w:rFonts w:eastAsiaTheme="minorEastAsia"/>
                <w:szCs w:val="22"/>
                <w:lang w:val="en-CA" w:eastAsia="zh-CN"/>
              </w:rPr>
              <w:t>Alibaba</w:t>
            </w:r>
          </w:p>
          <w:p w14:paraId="100D98B3" w14:textId="507CC8AE" w:rsidR="00AF0EC9" w:rsidRPr="006E027C" w:rsidRDefault="00AF0EC9" w:rsidP="00AF0EC9">
            <w:pPr>
              <w:spacing w:before="0"/>
              <w:rPr>
                <w:lang w:val="en-CA"/>
              </w:rPr>
            </w:pPr>
            <w:r>
              <w:t>X. Li</w:t>
            </w:r>
          </w:p>
        </w:tc>
      </w:tr>
      <w:tr w:rsidR="001A5D60" w:rsidRPr="006E027C" w14:paraId="162AC39C"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tcPr>
          <w:p w14:paraId="7BF74810" w14:textId="2A6EDE24" w:rsidR="001A5D60" w:rsidRDefault="001A5D60" w:rsidP="001A5D60">
            <w:pPr>
              <w:rPr>
                <w:rFonts w:eastAsiaTheme="minorEastAsia"/>
                <w:szCs w:val="22"/>
                <w:lang w:val="en-CA" w:eastAsia="zh-CN"/>
              </w:rPr>
            </w:pPr>
            <w:r>
              <w:rPr>
                <w:rFonts w:eastAsiaTheme="minorEastAsia"/>
                <w:szCs w:val="22"/>
                <w:lang w:val="en-CA" w:eastAsia="zh-CN"/>
              </w:rPr>
              <w:t>1.8b</w:t>
            </w:r>
          </w:p>
        </w:tc>
        <w:tc>
          <w:tcPr>
            <w:tcW w:w="5850" w:type="dxa"/>
            <w:tcBorders>
              <w:top w:val="single" w:sz="4" w:space="0" w:color="auto"/>
              <w:left w:val="single" w:sz="4" w:space="0" w:color="auto"/>
              <w:bottom w:val="single" w:sz="4" w:space="0" w:color="auto"/>
              <w:right w:val="single" w:sz="4" w:space="0" w:color="auto"/>
            </w:tcBorders>
          </w:tcPr>
          <w:p w14:paraId="5894950F" w14:textId="7A4CCF42" w:rsidR="001A5D60" w:rsidRDefault="001A5D60" w:rsidP="001A5D60">
            <w:r>
              <w:t>Gradient linear model with luma value as additional modes</w:t>
            </w:r>
          </w:p>
        </w:tc>
        <w:tc>
          <w:tcPr>
            <w:tcW w:w="2236" w:type="dxa"/>
            <w:tcBorders>
              <w:top w:val="single" w:sz="4" w:space="0" w:color="auto"/>
              <w:left w:val="single" w:sz="4" w:space="0" w:color="auto"/>
              <w:bottom w:val="single" w:sz="4" w:space="0" w:color="auto"/>
              <w:right w:val="single" w:sz="4" w:space="0" w:color="auto"/>
            </w:tcBorders>
          </w:tcPr>
          <w:p w14:paraId="6FB8226A" w14:textId="77777777" w:rsidR="001A5D60" w:rsidRDefault="001A5D60" w:rsidP="001A5D60">
            <w:pPr>
              <w:spacing w:before="0"/>
              <w:rPr>
                <w:rFonts w:eastAsiaTheme="minorEastAsia"/>
                <w:szCs w:val="22"/>
                <w:lang w:val="en-CA" w:eastAsia="zh-CN"/>
              </w:rPr>
            </w:pPr>
            <w:r>
              <w:rPr>
                <w:rFonts w:eastAsiaTheme="minorEastAsia"/>
                <w:szCs w:val="22"/>
                <w:lang w:val="en-CA" w:eastAsia="zh-CN"/>
              </w:rPr>
              <w:t>Alibaba</w:t>
            </w:r>
          </w:p>
          <w:p w14:paraId="5727350B" w14:textId="060D3E10" w:rsidR="001A5D60" w:rsidRDefault="001A5D60" w:rsidP="001A5D60">
            <w:pPr>
              <w:spacing w:before="0"/>
              <w:rPr>
                <w:rFonts w:eastAsiaTheme="minorEastAsia"/>
                <w:szCs w:val="22"/>
                <w:lang w:val="en-CA" w:eastAsia="zh-CN"/>
              </w:rPr>
            </w:pPr>
            <w:r>
              <w:t>X. Li</w:t>
            </w:r>
          </w:p>
        </w:tc>
      </w:tr>
    </w:tbl>
    <w:p w14:paraId="7C94189A" w14:textId="76B46F33" w:rsidR="00C35F54" w:rsidRPr="006E027C" w:rsidRDefault="00C35F54" w:rsidP="00C35F54">
      <w:pPr>
        <w:pStyle w:val="Heading3"/>
        <w:rPr>
          <w:lang w:val="en-CA"/>
        </w:rPr>
      </w:pPr>
      <w:r w:rsidRPr="006E027C">
        <w:rPr>
          <w:lang w:val="en-CA"/>
        </w:rPr>
        <w:t>Test 1.</w:t>
      </w:r>
      <w:r w:rsidR="001C5719">
        <w:rPr>
          <w:lang w:val="en-CA"/>
        </w:rPr>
        <w:t>9</w:t>
      </w:r>
      <w:r w:rsidRPr="006E027C">
        <w:rPr>
          <w:lang w:val="en-CA"/>
        </w:rPr>
        <w:t xml:space="preserve">: </w:t>
      </w:r>
      <w:r w:rsidR="00110E3B" w:rsidRPr="00110E3B">
        <w:t>Self-</w:t>
      </w:r>
      <w:r w:rsidR="00110E3B">
        <w:t>a</w:t>
      </w:r>
      <w:r w:rsidR="00110E3B" w:rsidRPr="00110E3B">
        <w:t xml:space="preserve">ware </w:t>
      </w:r>
      <w:r w:rsidR="00110E3B">
        <w:t>f</w:t>
      </w:r>
      <w:r w:rsidR="00110E3B" w:rsidRPr="00110E3B">
        <w:t xml:space="preserve">ilter </w:t>
      </w:r>
      <w:r w:rsidR="00110E3B">
        <w:t>e</w:t>
      </w:r>
      <w:r w:rsidR="00110E3B" w:rsidRPr="00110E3B">
        <w:t xml:space="preserve">stimation for CCLM </w:t>
      </w:r>
      <w:r w:rsidRPr="006E027C">
        <w:rPr>
          <w:lang w:val="en-CA"/>
        </w:rPr>
        <w:t>(JVET-</w:t>
      </w:r>
      <w:r>
        <w:rPr>
          <w:lang w:val="en-CA"/>
        </w:rPr>
        <w:t>AA0</w:t>
      </w:r>
      <w:r w:rsidR="00110E3B">
        <w:rPr>
          <w:lang w:val="en-CA"/>
        </w:rPr>
        <w:t>140</w:t>
      </w:r>
      <w:r w:rsidRPr="006E027C">
        <w:rPr>
          <w:lang w:val="en-CA"/>
        </w:rPr>
        <w:t>)</w:t>
      </w:r>
    </w:p>
    <w:p w14:paraId="098B823F" w14:textId="7F41ECDE" w:rsidR="003C574C" w:rsidRDefault="00B652BC" w:rsidP="00C35F54">
      <w:pPr>
        <w:spacing w:after="240"/>
      </w:pPr>
      <w:r>
        <w:t>In the tested method</w:t>
      </w:r>
      <w:r w:rsidR="008A30A5">
        <w:t xml:space="preserve">, N candidate luma down-sampling filters are predefined. When </w:t>
      </w:r>
      <w:r w:rsidR="004C603D">
        <w:t>s</w:t>
      </w:r>
      <w:r w:rsidR="004C603D" w:rsidRPr="00110E3B">
        <w:t>elf-</w:t>
      </w:r>
      <w:r w:rsidR="004C603D">
        <w:t>a</w:t>
      </w:r>
      <w:r w:rsidR="004C603D" w:rsidRPr="00110E3B">
        <w:t xml:space="preserve">ware </w:t>
      </w:r>
      <w:r w:rsidR="004C603D">
        <w:t>f</w:t>
      </w:r>
      <w:r w:rsidR="004C603D" w:rsidRPr="00110E3B">
        <w:t xml:space="preserve">ilter </w:t>
      </w:r>
      <w:r w:rsidR="004C603D">
        <w:t>e</w:t>
      </w:r>
      <w:r w:rsidR="004C603D" w:rsidRPr="00110E3B">
        <w:t xml:space="preserve">stimation </w:t>
      </w:r>
      <w:r w:rsidR="00A0429B">
        <w:t xml:space="preserve">for </w:t>
      </w:r>
      <w:r w:rsidR="008A30A5">
        <w:t xml:space="preserve">CCLM is applied, a linear model between luma and chroma component is derived in the same way as that in ECM for each candidate filter first. Second, prediction values are calculated with each linear model in a testing region including one-column left </w:t>
      </w:r>
      <w:proofErr w:type="spellStart"/>
      <w:r w:rsidR="008A30A5">
        <w:t>neighbouring</w:t>
      </w:r>
      <w:proofErr w:type="spellEnd"/>
      <w:r w:rsidR="008A30A5">
        <w:t xml:space="preserve"> samples and one-row above </w:t>
      </w:r>
      <w:proofErr w:type="spellStart"/>
      <w:r w:rsidR="008A30A5">
        <w:t>neighbouring</w:t>
      </w:r>
      <w:proofErr w:type="spellEnd"/>
      <w:r w:rsidR="008A30A5">
        <w:t xml:space="preserve"> samples. Third, a SAD cost between the reconstructed samples and their corresponding prediction values in the testing region is computed for each filter candidate. Finally, the filter candidate with the least SAD cost is selected as the down-sampling filter to perform the CCLM prediction for the current block. When CCLM is indicated to be used for a block, a </w:t>
      </w:r>
      <w:r w:rsidR="00E46741">
        <w:t>mode</w:t>
      </w:r>
      <w:r w:rsidR="008A30A5">
        <w:t xml:space="preserve"> flag is signaled to indicate </w:t>
      </w:r>
      <w:r w:rsidR="005B4452">
        <w:t>the mode usage</w:t>
      </w:r>
      <w:r w:rsidR="008A30A5">
        <w:t>.</w:t>
      </w:r>
    </w:p>
    <w:p w14:paraId="60415E42" w14:textId="5F9D5757" w:rsidR="00C35F54" w:rsidRPr="006E027C" w:rsidRDefault="00C35F54" w:rsidP="00C35F5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35F54" w:rsidRPr="006E027C" w14:paraId="24F8509F"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46C9E77D" w14:textId="77777777" w:rsidR="00C35F54" w:rsidRPr="006E027C" w:rsidRDefault="00C35F54"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AC27443" w14:textId="77777777" w:rsidR="00C35F54" w:rsidRPr="006E027C" w:rsidRDefault="00C35F54"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0F2FD9E" w14:textId="77777777" w:rsidR="00C35F54" w:rsidRPr="006E027C" w:rsidRDefault="00C35F54" w:rsidP="001C5719">
            <w:pPr>
              <w:rPr>
                <w:lang w:val="en-CA"/>
              </w:rPr>
            </w:pPr>
            <w:r w:rsidRPr="006E027C">
              <w:rPr>
                <w:lang w:val="en-CA"/>
              </w:rPr>
              <w:t>Tester</w:t>
            </w:r>
          </w:p>
        </w:tc>
      </w:tr>
      <w:tr w:rsidR="00C35F54" w:rsidRPr="006E027C" w14:paraId="77B21EB3"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65399C68" w14:textId="408B9F44" w:rsidR="00C35F54" w:rsidRPr="006E027C" w:rsidRDefault="00C35F54" w:rsidP="001C5719">
            <w:pPr>
              <w:rPr>
                <w:lang w:val="en-CA"/>
              </w:rPr>
            </w:pPr>
            <w:r>
              <w:rPr>
                <w:rFonts w:eastAsiaTheme="minorEastAsia"/>
                <w:szCs w:val="22"/>
                <w:lang w:val="en-CA" w:eastAsia="zh-CN"/>
              </w:rPr>
              <w:t>1.</w:t>
            </w:r>
            <w:r w:rsidR="001C5719">
              <w:rPr>
                <w:rFonts w:eastAsiaTheme="minorEastAsia"/>
                <w:szCs w:val="22"/>
                <w:lang w:val="en-CA" w:eastAsia="zh-CN"/>
              </w:rPr>
              <w:t>9</w:t>
            </w:r>
          </w:p>
        </w:tc>
        <w:tc>
          <w:tcPr>
            <w:tcW w:w="5850" w:type="dxa"/>
            <w:tcBorders>
              <w:top w:val="single" w:sz="4" w:space="0" w:color="auto"/>
              <w:left w:val="single" w:sz="4" w:space="0" w:color="auto"/>
              <w:bottom w:val="single" w:sz="4" w:space="0" w:color="auto"/>
              <w:right w:val="single" w:sz="4" w:space="0" w:color="auto"/>
            </w:tcBorders>
            <w:hideMark/>
          </w:tcPr>
          <w:p w14:paraId="6E3227E8" w14:textId="0D912486" w:rsidR="00C35F54" w:rsidRPr="006E027C" w:rsidRDefault="00110E3B" w:rsidP="001C5719">
            <w:pPr>
              <w:rPr>
                <w:lang w:val="en-CA"/>
              </w:rPr>
            </w:pPr>
            <w:r w:rsidRPr="00110E3B">
              <w:t>Self-</w:t>
            </w:r>
            <w:r>
              <w:t>a</w:t>
            </w:r>
            <w:r w:rsidRPr="00110E3B">
              <w:t xml:space="preserve">ware </w:t>
            </w:r>
            <w:r>
              <w:t>f</w:t>
            </w:r>
            <w:r w:rsidRPr="00110E3B">
              <w:t xml:space="preserve">ilter </w:t>
            </w:r>
            <w:r>
              <w:t>e</w:t>
            </w:r>
            <w:r w:rsidRPr="00110E3B">
              <w:t>stimation for CCLM</w:t>
            </w:r>
          </w:p>
        </w:tc>
        <w:tc>
          <w:tcPr>
            <w:tcW w:w="2236" w:type="dxa"/>
            <w:tcBorders>
              <w:top w:val="single" w:sz="4" w:space="0" w:color="auto"/>
              <w:left w:val="single" w:sz="4" w:space="0" w:color="auto"/>
              <w:bottom w:val="single" w:sz="4" w:space="0" w:color="auto"/>
              <w:right w:val="single" w:sz="4" w:space="0" w:color="auto"/>
            </w:tcBorders>
            <w:hideMark/>
          </w:tcPr>
          <w:p w14:paraId="1531DF3A" w14:textId="5013D803" w:rsidR="00C35F54" w:rsidRPr="006E027C" w:rsidRDefault="00110E3B" w:rsidP="001C5719">
            <w:pPr>
              <w:spacing w:before="0"/>
              <w:rPr>
                <w:rFonts w:eastAsiaTheme="minorEastAsia"/>
                <w:szCs w:val="22"/>
                <w:lang w:val="en-CA" w:eastAsia="zh-CN"/>
              </w:rPr>
            </w:pPr>
            <w:proofErr w:type="spellStart"/>
            <w:r>
              <w:rPr>
                <w:rFonts w:eastAsiaTheme="minorEastAsia"/>
                <w:szCs w:val="22"/>
                <w:lang w:val="en-CA" w:eastAsia="zh-CN"/>
              </w:rPr>
              <w:t>Bytedance</w:t>
            </w:r>
            <w:proofErr w:type="spellEnd"/>
          </w:p>
          <w:p w14:paraId="354D75EF" w14:textId="1E419166" w:rsidR="00C35F54" w:rsidRPr="006E027C" w:rsidRDefault="00110E3B" w:rsidP="001C5719">
            <w:pPr>
              <w:spacing w:before="0"/>
              <w:rPr>
                <w:lang w:val="en-CA"/>
              </w:rPr>
            </w:pPr>
            <w:r>
              <w:t>K</w:t>
            </w:r>
            <w:r w:rsidR="00C35F54">
              <w:t xml:space="preserve">. </w:t>
            </w:r>
            <w:r>
              <w:t>Zhang</w:t>
            </w:r>
          </w:p>
        </w:tc>
      </w:tr>
    </w:tbl>
    <w:p w14:paraId="02AFCEF9" w14:textId="4769DAA8" w:rsidR="00D3100E" w:rsidRPr="006E027C" w:rsidRDefault="00D3100E" w:rsidP="00D3100E">
      <w:pPr>
        <w:pStyle w:val="Heading3"/>
        <w:rPr>
          <w:lang w:val="en-CA"/>
        </w:rPr>
      </w:pPr>
      <w:r w:rsidRPr="006E027C">
        <w:rPr>
          <w:lang w:val="en-CA"/>
        </w:rPr>
        <w:t>Test 1.</w:t>
      </w:r>
      <w:r w:rsidR="001C5719">
        <w:rPr>
          <w:lang w:val="en-CA"/>
        </w:rPr>
        <w:t>10</w:t>
      </w:r>
      <w:r w:rsidRPr="006E027C">
        <w:rPr>
          <w:lang w:val="en-CA"/>
        </w:rPr>
        <w:t xml:space="preserve">: </w:t>
      </w:r>
      <w:r w:rsidR="00635055">
        <w:t>Template-based multiple reference line intra prediction</w:t>
      </w:r>
      <w:r w:rsidRPr="00A94E33">
        <w:t xml:space="preserve"> </w:t>
      </w:r>
      <w:r w:rsidRPr="006E027C">
        <w:rPr>
          <w:lang w:val="en-CA"/>
        </w:rPr>
        <w:t>(JVET-</w:t>
      </w:r>
      <w:r>
        <w:rPr>
          <w:lang w:val="en-CA"/>
        </w:rPr>
        <w:t>AA0</w:t>
      </w:r>
      <w:r w:rsidR="00635055">
        <w:rPr>
          <w:lang w:val="en-CA"/>
        </w:rPr>
        <w:t>120</w:t>
      </w:r>
      <w:r w:rsidRPr="006E027C">
        <w:rPr>
          <w:lang w:val="en-CA"/>
        </w:rPr>
        <w:t>)</w:t>
      </w:r>
    </w:p>
    <w:p w14:paraId="2DA3E3D3" w14:textId="46192813" w:rsidR="00D3100E" w:rsidRPr="00D67C40" w:rsidRDefault="00104C18" w:rsidP="00D3100E">
      <w:pPr>
        <w:rPr>
          <w:lang w:val="en-CA"/>
        </w:rPr>
      </w:pPr>
      <w:r>
        <w:rPr>
          <w:lang w:val="en-CA"/>
        </w:rPr>
        <w:t>A</w:t>
      </w:r>
      <w:r w:rsidRPr="0044376E">
        <w:rPr>
          <w:lang w:val="en-CA"/>
        </w:rPr>
        <w:t xml:space="preserve"> template-based multiple reference line intra </w:t>
      </w:r>
      <w:r w:rsidR="000C0F12" w:rsidRPr="0044376E">
        <w:rPr>
          <w:lang w:val="en-CA"/>
        </w:rPr>
        <w:t>prediction is</w:t>
      </w:r>
      <w:r w:rsidRPr="0044376E">
        <w:rPr>
          <w:lang w:val="en-CA"/>
        </w:rPr>
        <w:t xml:space="preserve"> tested</w:t>
      </w:r>
      <w:r w:rsidR="00DF04F7">
        <w:rPr>
          <w:lang w:val="en-CA"/>
        </w:rPr>
        <w:t>, where it</w:t>
      </w:r>
      <w:r w:rsidRPr="0044376E">
        <w:rPr>
          <w:lang w:val="en-CA"/>
        </w:rPr>
        <w:t xml:space="preserve"> replaces the MRL for non-TIMD cases.</w:t>
      </w:r>
      <w:r>
        <w:rPr>
          <w:lang w:val="en-CA"/>
        </w:rPr>
        <w:t xml:space="preserve"> </w:t>
      </w:r>
      <w:r w:rsidR="00613B1E">
        <w:rPr>
          <w:lang w:val="en-CA"/>
        </w:rPr>
        <w:t>A candidate</w:t>
      </w:r>
      <w:r w:rsidRPr="0044376E">
        <w:rPr>
          <w:lang w:val="en-CA"/>
        </w:rPr>
        <w:t xml:space="preserve"> list that includes combinations of reference line and intra prediction mode is constructed based on SAD cost </w:t>
      </w:r>
      <w:r w:rsidR="00B843CD">
        <w:rPr>
          <w:lang w:val="en-CA"/>
        </w:rPr>
        <w:t>calculated i</w:t>
      </w:r>
      <w:r w:rsidR="00B843CD" w:rsidRPr="0044376E">
        <w:rPr>
          <w:lang w:val="en-CA"/>
        </w:rPr>
        <w:t xml:space="preserve">n </w:t>
      </w:r>
      <w:r w:rsidR="00B843CD">
        <w:rPr>
          <w:lang w:val="en-CA"/>
        </w:rPr>
        <w:t xml:space="preserve">the </w:t>
      </w:r>
      <w:r w:rsidRPr="0044376E">
        <w:rPr>
          <w:lang w:val="en-CA"/>
        </w:rPr>
        <w:t>template area</w:t>
      </w:r>
      <w:r>
        <w:rPr>
          <w:lang w:val="en-CA"/>
        </w:rPr>
        <w:t>,</w:t>
      </w:r>
      <w:r w:rsidRPr="0044376E">
        <w:rPr>
          <w:lang w:val="en-CA"/>
        </w:rPr>
        <w:t xml:space="preserve"> </w:t>
      </w:r>
      <w:r>
        <w:rPr>
          <w:lang w:val="en-CA"/>
        </w:rPr>
        <w:t>a</w:t>
      </w:r>
      <w:r w:rsidRPr="0044376E">
        <w:rPr>
          <w:lang w:val="en-CA"/>
        </w:rPr>
        <w:t xml:space="preserve"> list index is signaled to indicate the reference line and intra prediction mode for </w:t>
      </w:r>
      <w:r w:rsidR="00B843CD">
        <w:rPr>
          <w:lang w:val="en-CA"/>
        </w:rPr>
        <w:t xml:space="preserve">a </w:t>
      </w:r>
      <w:r w:rsidRPr="0044376E">
        <w:rPr>
          <w:lang w:val="en-CA"/>
        </w:rPr>
        <w:t>current block.</w:t>
      </w:r>
    </w:p>
    <w:p w14:paraId="0367E66E" w14:textId="77777777" w:rsidR="00D3100E" w:rsidRPr="006E027C" w:rsidRDefault="00D3100E" w:rsidP="00D3100E">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3100E" w:rsidRPr="006E027C" w14:paraId="0AC8E92B"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43FFCD19" w14:textId="77777777" w:rsidR="00D3100E" w:rsidRPr="006E027C" w:rsidRDefault="00D3100E"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76C0855" w14:textId="77777777" w:rsidR="00D3100E" w:rsidRPr="006E027C" w:rsidRDefault="00D3100E"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6886CF6" w14:textId="77777777" w:rsidR="00D3100E" w:rsidRPr="006E027C" w:rsidRDefault="00D3100E" w:rsidP="001C5719">
            <w:pPr>
              <w:rPr>
                <w:lang w:val="en-CA"/>
              </w:rPr>
            </w:pPr>
            <w:r w:rsidRPr="006E027C">
              <w:rPr>
                <w:lang w:val="en-CA"/>
              </w:rPr>
              <w:t>Tester</w:t>
            </w:r>
          </w:p>
        </w:tc>
      </w:tr>
      <w:tr w:rsidR="00D3100E" w:rsidRPr="006E027C" w14:paraId="4984C359"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58A5DB41" w14:textId="787DF0E0" w:rsidR="00D3100E" w:rsidRPr="006E027C" w:rsidRDefault="00D3100E" w:rsidP="001C5719">
            <w:pPr>
              <w:rPr>
                <w:lang w:val="en-CA"/>
              </w:rPr>
            </w:pPr>
            <w:r>
              <w:rPr>
                <w:rFonts w:eastAsiaTheme="minorEastAsia"/>
                <w:szCs w:val="22"/>
                <w:lang w:val="en-CA" w:eastAsia="zh-CN"/>
              </w:rPr>
              <w:t>1.</w:t>
            </w:r>
            <w:r w:rsidR="001C5719">
              <w:rPr>
                <w:rFonts w:eastAsiaTheme="minorEastAsia"/>
                <w:szCs w:val="22"/>
                <w:lang w:val="en-CA" w:eastAsia="zh-CN"/>
              </w:rPr>
              <w:t>10</w:t>
            </w:r>
          </w:p>
        </w:tc>
        <w:tc>
          <w:tcPr>
            <w:tcW w:w="5850" w:type="dxa"/>
            <w:tcBorders>
              <w:top w:val="single" w:sz="4" w:space="0" w:color="auto"/>
              <w:left w:val="single" w:sz="4" w:space="0" w:color="auto"/>
              <w:bottom w:val="single" w:sz="4" w:space="0" w:color="auto"/>
              <w:right w:val="single" w:sz="4" w:space="0" w:color="auto"/>
            </w:tcBorders>
            <w:hideMark/>
          </w:tcPr>
          <w:p w14:paraId="6DD93523" w14:textId="2FFEA857" w:rsidR="00D3100E" w:rsidRPr="006E027C" w:rsidRDefault="00635055" w:rsidP="001C5719">
            <w:pPr>
              <w:rPr>
                <w:lang w:val="en-CA"/>
              </w:rPr>
            </w:pPr>
            <w:r>
              <w:t>Template-based multiple reference line intra prediction</w:t>
            </w:r>
          </w:p>
        </w:tc>
        <w:tc>
          <w:tcPr>
            <w:tcW w:w="2236" w:type="dxa"/>
            <w:tcBorders>
              <w:top w:val="single" w:sz="4" w:space="0" w:color="auto"/>
              <w:left w:val="single" w:sz="4" w:space="0" w:color="auto"/>
              <w:bottom w:val="single" w:sz="4" w:space="0" w:color="auto"/>
              <w:right w:val="single" w:sz="4" w:space="0" w:color="auto"/>
            </w:tcBorders>
            <w:hideMark/>
          </w:tcPr>
          <w:p w14:paraId="40D86877" w14:textId="17AED0AD" w:rsidR="00D3100E" w:rsidRPr="006E027C" w:rsidRDefault="00635055" w:rsidP="001C5719">
            <w:pPr>
              <w:spacing w:before="0"/>
              <w:rPr>
                <w:szCs w:val="22"/>
                <w:lang w:val="en-CA"/>
              </w:rPr>
            </w:pPr>
            <w:r>
              <w:rPr>
                <w:szCs w:val="24"/>
                <w:lang w:val="en-CA"/>
              </w:rPr>
              <w:t>OPPO</w:t>
            </w:r>
          </w:p>
          <w:p w14:paraId="492C74AC" w14:textId="1D3DBD30" w:rsidR="00D3100E" w:rsidRPr="006E027C" w:rsidRDefault="00635055" w:rsidP="001C5719">
            <w:pPr>
              <w:spacing w:before="0"/>
              <w:rPr>
                <w:lang w:val="en-CA"/>
              </w:rPr>
            </w:pPr>
            <w:r>
              <w:rPr>
                <w:szCs w:val="22"/>
                <w:lang w:val="en-CA"/>
              </w:rPr>
              <w:t>L. Xu</w:t>
            </w:r>
          </w:p>
        </w:tc>
      </w:tr>
    </w:tbl>
    <w:p w14:paraId="6B8CED60" w14:textId="128EAACD" w:rsidR="00635055" w:rsidRPr="006E027C" w:rsidRDefault="00635055" w:rsidP="00635055">
      <w:pPr>
        <w:pStyle w:val="Heading3"/>
        <w:rPr>
          <w:lang w:val="en-CA"/>
        </w:rPr>
      </w:pPr>
      <w:r w:rsidRPr="006E027C">
        <w:rPr>
          <w:lang w:val="en-CA"/>
        </w:rPr>
        <w:t>Test 1.</w:t>
      </w:r>
      <w:r>
        <w:rPr>
          <w:lang w:val="en-CA"/>
        </w:rPr>
        <w:t>1</w:t>
      </w:r>
      <w:r w:rsidR="001C5719">
        <w:rPr>
          <w:lang w:val="en-CA"/>
        </w:rPr>
        <w:t>1</w:t>
      </w:r>
      <w:r w:rsidRPr="006E027C">
        <w:rPr>
          <w:lang w:val="en-CA"/>
        </w:rPr>
        <w:t xml:space="preserve">: </w:t>
      </w:r>
      <w:r w:rsidR="00160CF3">
        <w:t>Intra prediction fusion</w:t>
      </w:r>
      <w:r w:rsidRPr="00A94E33">
        <w:t xml:space="preserve"> </w:t>
      </w:r>
      <w:r w:rsidRPr="006E027C">
        <w:rPr>
          <w:lang w:val="en-CA"/>
        </w:rPr>
        <w:t>(JVET-</w:t>
      </w:r>
      <w:r>
        <w:rPr>
          <w:lang w:val="en-CA"/>
        </w:rPr>
        <w:t>AA01</w:t>
      </w:r>
      <w:r w:rsidR="00160CF3">
        <w:rPr>
          <w:lang w:val="en-CA"/>
        </w:rPr>
        <w:t>37</w:t>
      </w:r>
      <w:r w:rsidRPr="006E027C">
        <w:rPr>
          <w:lang w:val="en-CA"/>
        </w:rPr>
        <w:t>)</w:t>
      </w:r>
    </w:p>
    <w:p w14:paraId="187B61B5" w14:textId="4D913019" w:rsidR="00635055" w:rsidRPr="00D67C40" w:rsidRDefault="00834E94" w:rsidP="00635055">
      <w:pPr>
        <w:rPr>
          <w:lang w:val="en-CA"/>
        </w:rPr>
      </w:pPr>
      <w:r w:rsidRPr="00372A1E">
        <w:rPr>
          <w:lang w:val="en-CA"/>
        </w:rPr>
        <w:t>In this test, predicted samples are</w:t>
      </w:r>
      <w:r w:rsidR="005E23B5">
        <w:rPr>
          <w:lang w:val="en-CA"/>
        </w:rPr>
        <w:t xml:space="preserve"> derived as a</w:t>
      </w:r>
      <w:r w:rsidRPr="00372A1E">
        <w:rPr>
          <w:lang w:val="en-CA"/>
        </w:rPr>
        <w:t xml:space="preserve"> weighted combination of two predictions derived from different reference lines. One is the default reference </w:t>
      </w:r>
      <w:proofErr w:type="gramStart"/>
      <w:r w:rsidRPr="00372A1E">
        <w:rPr>
          <w:lang w:val="en-CA"/>
        </w:rPr>
        <w:t>line,</w:t>
      </w:r>
      <w:proofErr w:type="gramEnd"/>
      <w:r w:rsidRPr="00372A1E">
        <w:rPr>
          <w:lang w:val="en-CA"/>
        </w:rPr>
        <w:t xml:space="preserve"> the other is the reference line top/left of the default reference line. An alternative method is also tested, which is to weighted combine reference lines instead of predictors.</w:t>
      </w:r>
    </w:p>
    <w:p w14:paraId="50600A89" w14:textId="77777777" w:rsidR="00635055" w:rsidRPr="006E027C" w:rsidRDefault="00635055" w:rsidP="0063505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635055" w:rsidRPr="006E027C" w14:paraId="1A695BD3" w14:textId="77777777" w:rsidTr="00160CF3">
        <w:trPr>
          <w:jc w:val="center"/>
        </w:trPr>
        <w:tc>
          <w:tcPr>
            <w:tcW w:w="821" w:type="dxa"/>
            <w:tcBorders>
              <w:top w:val="single" w:sz="4" w:space="0" w:color="auto"/>
              <w:left w:val="single" w:sz="4" w:space="0" w:color="auto"/>
              <w:bottom w:val="single" w:sz="4" w:space="0" w:color="auto"/>
              <w:right w:val="single" w:sz="4" w:space="0" w:color="auto"/>
            </w:tcBorders>
            <w:hideMark/>
          </w:tcPr>
          <w:p w14:paraId="0F8102F0" w14:textId="77777777" w:rsidR="00635055" w:rsidRPr="006E027C" w:rsidRDefault="00635055"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35A6A81" w14:textId="77777777" w:rsidR="00635055" w:rsidRPr="006E027C" w:rsidRDefault="00635055"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EB4D558" w14:textId="77777777" w:rsidR="00635055" w:rsidRPr="006E027C" w:rsidRDefault="00635055" w:rsidP="001C5719">
            <w:pPr>
              <w:rPr>
                <w:lang w:val="en-CA"/>
              </w:rPr>
            </w:pPr>
            <w:r w:rsidRPr="006E027C">
              <w:rPr>
                <w:lang w:val="en-CA"/>
              </w:rPr>
              <w:t>Tester</w:t>
            </w:r>
          </w:p>
        </w:tc>
      </w:tr>
      <w:tr w:rsidR="00635055" w:rsidRPr="006E027C" w14:paraId="5331955A" w14:textId="77777777" w:rsidTr="00160CF3">
        <w:trPr>
          <w:jc w:val="center"/>
        </w:trPr>
        <w:tc>
          <w:tcPr>
            <w:tcW w:w="821" w:type="dxa"/>
            <w:tcBorders>
              <w:top w:val="single" w:sz="4" w:space="0" w:color="auto"/>
              <w:left w:val="single" w:sz="4" w:space="0" w:color="auto"/>
              <w:bottom w:val="single" w:sz="4" w:space="0" w:color="auto"/>
              <w:right w:val="single" w:sz="4" w:space="0" w:color="auto"/>
            </w:tcBorders>
            <w:hideMark/>
          </w:tcPr>
          <w:p w14:paraId="56F472BC" w14:textId="2AA5EF30" w:rsidR="00635055" w:rsidRPr="006E027C" w:rsidRDefault="00635055" w:rsidP="001C5719">
            <w:pPr>
              <w:rPr>
                <w:lang w:val="en-CA"/>
              </w:rPr>
            </w:pPr>
            <w:r>
              <w:rPr>
                <w:rFonts w:eastAsiaTheme="minorEastAsia"/>
                <w:szCs w:val="22"/>
                <w:lang w:val="en-CA" w:eastAsia="zh-CN"/>
              </w:rPr>
              <w:t>1.</w:t>
            </w:r>
            <w:r w:rsidR="00160CF3">
              <w:rPr>
                <w:rFonts w:eastAsiaTheme="minorEastAsia"/>
                <w:szCs w:val="22"/>
                <w:lang w:val="en-CA" w:eastAsia="zh-CN"/>
              </w:rPr>
              <w:t>1</w:t>
            </w:r>
            <w:r w:rsidR="001C5719">
              <w:rPr>
                <w:rFonts w:eastAsiaTheme="minorEastAsia"/>
                <w:szCs w:val="22"/>
                <w:lang w:val="en-CA" w:eastAsia="zh-CN"/>
              </w:rPr>
              <w:t>1</w:t>
            </w:r>
            <w:r w:rsidR="00160CF3">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hideMark/>
          </w:tcPr>
          <w:p w14:paraId="7AE28244" w14:textId="6F21F73C" w:rsidR="00635055" w:rsidRPr="006E027C" w:rsidRDefault="00160CF3" w:rsidP="001C5719">
            <w:pPr>
              <w:rPr>
                <w:lang w:val="en-CA"/>
              </w:rPr>
            </w:pPr>
            <w:r>
              <w:t>Intra prediction fusion</w:t>
            </w:r>
          </w:p>
        </w:tc>
        <w:tc>
          <w:tcPr>
            <w:tcW w:w="2236" w:type="dxa"/>
            <w:tcBorders>
              <w:top w:val="single" w:sz="4" w:space="0" w:color="auto"/>
              <w:left w:val="single" w:sz="4" w:space="0" w:color="auto"/>
              <w:bottom w:val="single" w:sz="4" w:space="0" w:color="auto"/>
              <w:right w:val="single" w:sz="4" w:space="0" w:color="auto"/>
            </w:tcBorders>
            <w:hideMark/>
          </w:tcPr>
          <w:p w14:paraId="5EAC6117" w14:textId="78A5A5C4" w:rsidR="00635055" w:rsidRPr="006E027C" w:rsidRDefault="00160CF3" w:rsidP="001C5719">
            <w:pPr>
              <w:spacing w:before="0"/>
              <w:rPr>
                <w:szCs w:val="22"/>
                <w:lang w:val="en-CA"/>
              </w:rPr>
            </w:pPr>
            <w:r>
              <w:rPr>
                <w:szCs w:val="24"/>
                <w:lang w:val="en-CA"/>
              </w:rPr>
              <w:t>Qualcomm</w:t>
            </w:r>
          </w:p>
          <w:p w14:paraId="161588E6" w14:textId="4094076F" w:rsidR="00635055" w:rsidRPr="006E027C" w:rsidRDefault="00160CF3" w:rsidP="001C5719">
            <w:pPr>
              <w:spacing w:before="0"/>
              <w:rPr>
                <w:lang w:val="en-CA"/>
              </w:rPr>
            </w:pPr>
            <w:r>
              <w:rPr>
                <w:szCs w:val="22"/>
                <w:lang w:val="en-CA"/>
              </w:rPr>
              <w:t>K. Cao</w:t>
            </w:r>
          </w:p>
        </w:tc>
      </w:tr>
      <w:tr w:rsidR="00160CF3" w:rsidRPr="006E027C" w14:paraId="262CBBD7" w14:textId="77777777" w:rsidTr="00160CF3">
        <w:trPr>
          <w:jc w:val="center"/>
        </w:trPr>
        <w:tc>
          <w:tcPr>
            <w:tcW w:w="821" w:type="dxa"/>
            <w:tcBorders>
              <w:top w:val="single" w:sz="4" w:space="0" w:color="auto"/>
              <w:left w:val="single" w:sz="4" w:space="0" w:color="auto"/>
              <w:bottom w:val="single" w:sz="4" w:space="0" w:color="auto"/>
              <w:right w:val="single" w:sz="4" w:space="0" w:color="auto"/>
            </w:tcBorders>
          </w:tcPr>
          <w:p w14:paraId="3C3A460F" w14:textId="3AD5CFBE" w:rsidR="00160CF3" w:rsidRDefault="00160CF3" w:rsidP="00160CF3">
            <w:pPr>
              <w:rPr>
                <w:rFonts w:eastAsiaTheme="minorEastAsia"/>
                <w:szCs w:val="22"/>
                <w:lang w:val="en-CA" w:eastAsia="zh-CN"/>
              </w:rPr>
            </w:pPr>
            <w:r>
              <w:rPr>
                <w:rFonts w:eastAsiaTheme="minorEastAsia"/>
                <w:szCs w:val="22"/>
                <w:lang w:val="en-CA" w:eastAsia="zh-CN"/>
              </w:rPr>
              <w:t>1.1</w:t>
            </w:r>
            <w:r w:rsidR="001C5719">
              <w:rPr>
                <w:rFonts w:eastAsiaTheme="minorEastAsia"/>
                <w:szCs w:val="22"/>
                <w:lang w:val="en-CA" w:eastAsia="zh-CN"/>
              </w:rPr>
              <w:t>1</w:t>
            </w:r>
            <w:r>
              <w:rPr>
                <w:rFonts w:eastAsiaTheme="minorEastAsia"/>
                <w:szCs w:val="22"/>
                <w:lang w:val="en-CA" w:eastAsia="zh-CN"/>
              </w:rPr>
              <w:t>b</w:t>
            </w:r>
          </w:p>
        </w:tc>
        <w:tc>
          <w:tcPr>
            <w:tcW w:w="5850" w:type="dxa"/>
            <w:tcBorders>
              <w:top w:val="single" w:sz="4" w:space="0" w:color="auto"/>
              <w:left w:val="single" w:sz="4" w:space="0" w:color="auto"/>
              <w:bottom w:val="single" w:sz="4" w:space="0" w:color="auto"/>
              <w:right w:val="single" w:sz="4" w:space="0" w:color="auto"/>
            </w:tcBorders>
          </w:tcPr>
          <w:p w14:paraId="229E6EB7" w14:textId="39BF7871" w:rsidR="00160CF3" w:rsidRPr="006E027C" w:rsidRDefault="00160CF3" w:rsidP="00160CF3">
            <w:pPr>
              <w:rPr>
                <w:lang w:val="en-CA"/>
              </w:rPr>
            </w:pPr>
            <w:r>
              <w:t xml:space="preserve">Intra </w:t>
            </w:r>
            <w:r w:rsidR="000574BA">
              <w:t>reference</w:t>
            </w:r>
            <w:r>
              <w:t xml:space="preserve"> fusion</w:t>
            </w:r>
          </w:p>
        </w:tc>
        <w:tc>
          <w:tcPr>
            <w:tcW w:w="2236" w:type="dxa"/>
            <w:tcBorders>
              <w:top w:val="single" w:sz="4" w:space="0" w:color="auto"/>
              <w:left w:val="single" w:sz="4" w:space="0" w:color="auto"/>
              <w:bottom w:val="single" w:sz="4" w:space="0" w:color="auto"/>
              <w:right w:val="single" w:sz="4" w:space="0" w:color="auto"/>
            </w:tcBorders>
          </w:tcPr>
          <w:p w14:paraId="3D506BD8" w14:textId="77777777" w:rsidR="00160CF3" w:rsidRPr="006E027C" w:rsidRDefault="00160CF3" w:rsidP="00160CF3">
            <w:pPr>
              <w:spacing w:before="0"/>
              <w:rPr>
                <w:szCs w:val="22"/>
                <w:lang w:val="en-CA"/>
              </w:rPr>
            </w:pPr>
            <w:r>
              <w:rPr>
                <w:szCs w:val="24"/>
                <w:lang w:val="en-CA"/>
              </w:rPr>
              <w:t>Qualcomm</w:t>
            </w:r>
          </w:p>
          <w:p w14:paraId="330A1DFA" w14:textId="51460B05" w:rsidR="00160CF3" w:rsidRDefault="00160CF3" w:rsidP="00160CF3">
            <w:pPr>
              <w:spacing w:before="0"/>
              <w:rPr>
                <w:szCs w:val="24"/>
                <w:lang w:val="en-CA"/>
              </w:rPr>
            </w:pPr>
            <w:r>
              <w:rPr>
                <w:szCs w:val="22"/>
                <w:lang w:val="en-CA"/>
              </w:rPr>
              <w:t>K. Cao</w:t>
            </w:r>
          </w:p>
        </w:tc>
      </w:tr>
    </w:tbl>
    <w:p w14:paraId="59263647" w14:textId="0CEE4320" w:rsidR="00635055" w:rsidRPr="006E027C" w:rsidRDefault="00635055" w:rsidP="00635055">
      <w:pPr>
        <w:pStyle w:val="Heading3"/>
        <w:rPr>
          <w:lang w:val="en-CA"/>
        </w:rPr>
      </w:pPr>
      <w:r w:rsidRPr="006E027C">
        <w:rPr>
          <w:lang w:val="en-CA"/>
        </w:rPr>
        <w:lastRenderedPageBreak/>
        <w:t>Test 1.</w:t>
      </w:r>
      <w:r>
        <w:rPr>
          <w:lang w:val="en-CA"/>
        </w:rPr>
        <w:t>1</w:t>
      </w:r>
      <w:r w:rsidR="001C5719">
        <w:rPr>
          <w:lang w:val="en-CA"/>
        </w:rPr>
        <w:t>2</w:t>
      </w:r>
      <w:r w:rsidRPr="006E027C">
        <w:rPr>
          <w:lang w:val="en-CA"/>
        </w:rPr>
        <w:t xml:space="preserve">: </w:t>
      </w:r>
      <w:r>
        <w:t>Combination of</w:t>
      </w:r>
      <w:r w:rsidR="00E8027D">
        <w:t xml:space="preserve"> Test 1.</w:t>
      </w:r>
      <w:r w:rsidR="001C5719">
        <w:t>10</w:t>
      </w:r>
      <w:r w:rsidR="00E8027D">
        <w:t xml:space="preserve"> and Test</w:t>
      </w:r>
      <w:r w:rsidR="00643620">
        <w:t>s</w:t>
      </w:r>
      <w:r w:rsidRPr="00A94E33">
        <w:t xml:space="preserve"> </w:t>
      </w:r>
      <w:r w:rsidR="00E8027D">
        <w:rPr>
          <w:lang w:val="en-CA"/>
        </w:rPr>
        <w:t>1.1</w:t>
      </w:r>
      <w:r w:rsidR="001C5719">
        <w:rPr>
          <w:lang w:val="en-CA"/>
        </w:rPr>
        <w:t>1</w:t>
      </w:r>
      <w:r w:rsidR="00104C18">
        <w:rPr>
          <w:lang w:val="en-CA"/>
        </w:rPr>
        <w:t xml:space="preserve"> (JVET-AA0246)</w:t>
      </w:r>
    </w:p>
    <w:p w14:paraId="29FD1C15" w14:textId="5E5CBAB2" w:rsidR="00635055" w:rsidRPr="00D67C40" w:rsidRDefault="00104C18" w:rsidP="00635055">
      <w:pPr>
        <w:rPr>
          <w:lang w:val="en-CA"/>
        </w:rPr>
      </w:pPr>
      <w:r w:rsidRPr="0044376E">
        <w:rPr>
          <w:lang w:val="en-CA"/>
        </w:rPr>
        <w:t>Combination</w:t>
      </w:r>
      <w:r>
        <w:rPr>
          <w:lang w:val="en-CA"/>
        </w:rPr>
        <w:t>s of Test 1.10 and Test</w:t>
      </w:r>
      <w:r w:rsidR="00676978">
        <w:rPr>
          <w:lang w:val="en-CA"/>
        </w:rPr>
        <w:t>s</w:t>
      </w:r>
      <w:r>
        <w:rPr>
          <w:lang w:val="en-CA"/>
        </w:rPr>
        <w:t xml:space="preserve"> 1.11</w:t>
      </w:r>
      <w:r w:rsidRPr="0044376E">
        <w:rPr>
          <w:lang w:val="en-CA"/>
        </w:rPr>
        <w:t xml:space="preserve"> are investigated</w:t>
      </w:r>
      <w:r>
        <w:rPr>
          <w:lang w:val="en-CA"/>
        </w:rPr>
        <w:t>.</w:t>
      </w:r>
    </w:p>
    <w:p w14:paraId="6E2B26BF" w14:textId="77777777" w:rsidR="00635055" w:rsidRPr="006E027C" w:rsidRDefault="00635055" w:rsidP="0063505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35055" w:rsidRPr="006E027C" w14:paraId="27C17D50"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087A546B" w14:textId="77777777" w:rsidR="00635055" w:rsidRPr="006E027C" w:rsidRDefault="00635055"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805370E" w14:textId="77777777" w:rsidR="00635055" w:rsidRPr="006E027C" w:rsidRDefault="00635055"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B1DF80A" w14:textId="77777777" w:rsidR="00635055" w:rsidRPr="006E027C" w:rsidRDefault="00635055" w:rsidP="001C5719">
            <w:pPr>
              <w:rPr>
                <w:lang w:val="en-CA"/>
              </w:rPr>
            </w:pPr>
            <w:r w:rsidRPr="006E027C">
              <w:rPr>
                <w:lang w:val="en-CA"/>
              </w:rPr>
              <w:t>Tester</w:t>
            </w:r>
          </w:p>
        </w:tc>
      </w:tr>
      <w:tr w:rsidR="000A2E77" w:rsidRPr="006E027C" w14:paraId="4327E90F"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44F12C32" w14:textId="7A85F272" w:rsidR="000A2E77" w:rsidRPr="006E027C" w:rsidRDefault="000A2E77" w:rsidP="000A2E77">
            <w:pPr>
              <w:rPr>
                <w:lang w:val="en-CA"/>
              </w:rPr>
            </w:pPr>
            <w:r>
              <w:rPr>
                <w:rFonts w:eastAsiaTheme="minorEastAsia"/>
                <w:szCs w:val="22"/>
                <w:lang w:val="en-CA" w:eastAsia="zh-CN"/>
              </w:rPr>
              <w:t>1.12a</w:t>
            </w:r>
          </w:p>
        </w:tc>
        <w:tc>
          <w:tcPr>
            <w:tcW w:w="5850" w:type="dxa"/>
            <w:tcBorders>
              <w:top w:val="single" w:sz="4" w:space="0" w:color="auto"/>
              <w:left w:val="single" w:sz="4" w:space="0" w:color="auto"/>
              <w:bottom w:val="single" w:sz="4" w:space="0" w:color="auto"/>
              <w:right w:val="single" w:sz="4" w:space="0" w:color="auto"/>
            </w:tcBorders>
            <w:hideMark/>
          </w:tcPr>
          <w:p w14:paraId="7339549A" w14:textId="7FB2EB3B" w:rsidR="000A2E77" w:rsidRPr="006E027C" w:rsidRDefault="000A2E77" w:rsidP="000A2E77">
            <w:pPr>
              <w:rPr>
                <w:lang w:val="en-CA"/>
              </w:rPr>
            </w:pPr>
            <w:r w:rsidRPr="000574BA">
              <w:t>Test 1.</w:t>
            </w:r>
            <w:r>
              <w:t>10</w:t>
            </w:r>
            <w:r w:rsidRPr="000574BA">
              <w:t xml:space="preserve"> and Test 1.1</w:t>
            </w:r>
            <w:r>
              <w:t>1a</w:t>
            </w:r>
          </w:p>
        </w:tc>
        <w:tc>
          <w:tcPr>
            <w:tcW w:w="2236" w:type="dxa"/>
            <w:tcBorders>
              <w:top w:val="single" w:sz="4" w:space="0" w:color="auto"/>
              <w:left w:val="single" w:sz="4" w:space="0" w:color="auto"/>
              <w:bottom w:val="single" w:sz="4" w:space="0" w:color="auto"/>
              <w:right w:val="single" w:sz="4" w:space="0" w:color="auto"/>
            </w:tcBorders>
            <w:hideMark/>
          </w:tcPr>
          <w:p w14:paraId="4B0504D1" w14:textId="77777777" w:rsidR="000A2E77" w:rsidRPr="00372A1E" w:rsidRDefault="000A2E77" w:rsidP="000A2E77">
            <w:pPr>
              <w:spacing w:before="0"/>
              <w:rPr>
                <w:szCs w:val="22"/>
                <w:lang w:val="fr-FR"/>
              </w:rPr>
            </w:pPr>
            <w:r w:rsidRPr="00372A1E">
              <w:rPr>
                <w:szCs w:val="24"/>
                <w:lang w:val="fr-FR"/>
              </w:rPr>
              <w:t>OPPO</w:t>
            </w:r>
          </w:p>
          <w:p w14:paraId="1A96B5CC" w14:textId="77777777" w:rsidR="000A2E77" w:rsidRPr="00372A1E" w:rsidRDefault="000A2E77" w:rsidP="000A2E77">
            <w:pPr>
              <w:spacing w:before="0" w:after="240"/>
              <w:rPr>
                <w:szCs w:val="22"/>
                <w:lang w:val="fr-FR"/>
              </w:rPr>
            </w:pPr>
            <w:r w:rsidRPr="00372A1E">
              <w:rPr>
                <w:szCs w:val="22"/>
                <w:lang w:val="fr-FR"/>
              </w:rPr>
              <w:t>L. Xu</w:t>
            </w:r>
          </w:p>
          <w:p w14:paraId="22C90DDB" w14:textId="77777777" w:rsidR="000A2E77" w:rsidRPr="00372A1E" w:rsidRDefault="000A2E77" w:rsidP="000A2E77">
            <w:pPr>
              <w:spacing w:before="0"/>
              <w:rPr>
                <w:szCs w:val="22"/>
                <w:lang w:val="fr-FR"/>
              </w:rPr>
            </w:pPr>
            <w:r w:rsidRPr="00372A1E">
              <w:rPr>
                <w:szCs w:val="24"/>
                <w:lang w:val="fr-FR"/>
              </w:rPr>
              <w:t>Qualcomm</w:t>
            </w:r>
          </w:p>
          <w:p w14:paraId="44CE8DEF" w14:textId="0274B34D" w:rsidR="000A2E77" w:rsidRPr="006E027C" w:rsidRDefault="000A2E77" w:rsidP="000A2E77">
            <w:pPr>
              <w:spacing w:before="0"/>
              <w:rPr>
                <w:lang w:val="en-CA"/>
              </w:rPr>
            </w:pPr>
            <w:r w:rsidRPr="00372A1E">
              <w:rPr>
                <w:szCs w:val="22"/>
                <w:lang w:val="fr-FR"/>
              </w:rPr>
              <w:t>K. Cao</w:t>
            </w:r>
          </w:p>
        </w:tc>
      </w:tr>
      <w:tr w:rsidR="000A2E77" w:rsidRPr="006E027C" w14:paraId="3487AB9D"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28A153B3" w14:textId="301F960B" w:rsidR="000A2E77" w:rsidRDefault="000A2E77" w:rsidP="000A2E77">
            <w:pPr>
              <w:rPr>
                <w:rFonts w:eastAsiaTheme="minorEastAsia"/>
                <w:szCs w:val="22"/>
                <w:lang w:val="en-CA" w:eastAsia="zh-CN"/>
              </w:rPr>
            </w:pPr>
            <w:r>
              <w:rPr>
                <w:rFonts w:eastAsiaTheme="minorEastAsia"/>
                <w:szCs w:val="22"/>
                <w:lang w:val="en-CA" w:eastAsia="zh-CN"/>
              </w:rPr>
              <w:t>1.12b</w:t>
            </w:r>
          </w:p>
        </w:tc>
        <w:tc>
          <w:tcPr>
            <w:tcW w:w="5850" w:type="dxa"/>
            <w:tcBorders>
              <w:top w:val="single" w:sz="4" w:space="0" w:color="auto"/>
              <w:left w:val="single" w:sz="4" w:space="0" w:color="auto"/>
              <w:bottom w:val="single" w:sz="4" w:space="0" w:color="auto"/>
              <w:right w:val="single" w:sz="4" w:space="0" w:color="auto"/>
            </w:tcBorders>
          </w:tcPr>
          <w:p w14:paraId="5014CEC5" w14:textId="46CBF033" w:rsidR="000A2E77" w:rsidRDefault="000A2E77" w:rsidP="000A2E77">
            <w:r w:rsidRPr="000574BA">
              <w:t>Test 1.</w:t>
            </w:r>
            <w:r>
              <w:t>10</w:t>
            </w:r>
            <w:r w:rsidRPr="000574BA">
              <w:t xml:space="preserve"> and Test 1.1</w:t>
            </w:r>
            <w:r>
              <w:t>1b</w:t>
            </w:r>
          </w:p>
        </w:tc>
        <w:tc>
          <w:tcPr>
            <w:tcW w:w="2236" w:type="dxa"/>
            <w:tcBorders>
              <w:top w:val="single" w:sz="4" w:space="0" w:color="auto"/>
              <w:left w:val="single" w:sz="4" w:space="0" w:color="auto"/>
              <w:bottom w:val="single" w:sz="4" w:space="0" w:color="auto"/>
              <w:right w:val="single" w:sz="4" w:space="0" w:color="auto"/>
            </w:tcBorders>
          </w:tcPr>
          <w:p w14:paraId="18CAA3F4" w14:textId="77777777" w:rsidR="000A2E77" w:rsidRPr="00372A1E" w:rsidRDefault="000A2E77" w:rsidP="000A2E77">
            <w:pPr>
              <w:spacing w:before="0"/>
              <w:rPr>
                <w:szCs w:val="22"/>
                <w:lang w:val="fr-FR"/>
              </w:rPr>
            </w:pPr>
            <w:r w:rsidRPr="00372A1E">
              <w:rPr>
                <w:szCs w:val="24"/>
                <w:lang w:val="fr-FR"/>
              </w:rPr>
              <w:t>OPPO</w:t>
            </w:r>
          </w:p>
          <w:p w14:paraId="31008FCC" w14:textId="77777777" w:rsidR="000A2E77" w:rsidRPr="00372A1E" w:rsidRDefault="000A2E77" w:rsidP="000A2E77">
            <w:pPr>
              <w:spacing w:before="0" w:after="240"/>
              <w:rPr>
                <w:szCs w:val="22"/>
                <w:lang w:val="fr-FR"/>
              </w:rPr>
            </w:pPr>
            <w:r w:rsidRPr="00372A1E">
              <w:rPr>
                <w:szCs w:val="22"/>
                <w:lang w:val="fr-FR"/>
              </w:rPr>
              <w:t>L. Xu</w:t>
            </w:r>
          </w:p>
          <w:p w14:paraId="7D995BDF" w14:textId="77777777" w:rsidR="000A2E77" w:rsidRPr="00372A1E" w:rsidRDefault="000A2E77" w:rsidP="000A2E77">
            <w:pPr>
              <w:spacing w:before="0"/>
              <w:rPr>
                <w:szCs w:val="22"/>
                <w:lang w:val="fr-FR"/>
              </w:rPr>
            </w:pPr>
            <w:r w:rsidRPr="00372A1E">
              <w:rPr>
                <w:szCs w:val="24"/>
                <w:lang w:val="fr-FR"/>
              </w:rPr>
              <w:t>Qualcomm</w:t>
            </w:r>
          </w:p>
          <w:p w14:paraId="494D461D" w14:textId="7F66873F" w:rsidR="000A2E77" w:rsidRDefault="000A2E77" w:rsidP="000A2E77">
            <w:pPr>
              <w:spacing w:before="0"/>
              <w:rPr>
                <w:szCs w:val="24"/>
                <w:lang w:val="en-CA"/>
              </w:rPr>
            </w:pPr>
            <w:r w:rsidRPr="00372A1E">
              <w:rPr>
                <w:szCs w:val="22"/>
                <w:lang w:val="fr-FR"/>
              </w:rPr>
              <w:t>K. Cao</w:t>
            </w:r>
          </w:p>
        </w:tc>
      </w:tr>
    </w:tbl>
    <w:p w14:paraId="4A41C94A" w14:textId="0E934932" w:rsidR="001249FD" w:rsidRPr="006E027C" w:rsidRDefault="001249FD" w:rsidP="001249FD">
      <w:pPr>
        <w:pStyle w:val="Heading3"/>
        <w:rPr>
          <w:lang w:val="en-CA"/>
        </w:rPr>
      </w:pPr>
      <w:r w:rsidRPr="006E027C">
        <w:rPr>
          <w:lang w:val="en-CA"/>
        </w:rPr>
        <w:t>Test 1.</w:t>
      </w:r>
      <w:r>
        <w:rPr>
          <w:lang w:val="en-CA"/>
        </w:rPr>
        <w:t>1</w:t>
      </w:r>
      <w:r w:rsidR="001C5719">
        <w:rPr>
          <w:lang w:val="en-CA"/>
        </w:rPr>
        <w:t>3</w:t>
      </w:r>
      <w:r w:rsidRPr="006E027C">
        <w:rPr>
          <w:lang w:val="en-CA"/>
        </w:rPr>
        <w:t xml:space="preserve">: </w:t>
      </w:r>
      <w:r w:rsidR="00DA7308">
        <w:t>CCCM improvement (JVET-AA0136)</w:t>
      </w:r>
    </w:p>
    <w:p w14:paraId="58D40408" w14:textId="4947D0DB" w:rsidR="001249FD" w:rsidRPr="00D67C40" w:rsidRDefault="00AF056D" w:rsidP="001249FD">
      <w:pPr>
        <w:rPr>
          <w:lang w:val="en-CA"/>
        </w:rPr>
      </w:pPr>
      <w:r>
        <w:rPr>
          <w:rFonts w:eastAsia="SimSun" w:cstheme="minorHAnsi"/>
          <w:lang w:val="en-CA"/>
        </w:rPr>
        <w:t xml:space="preserve">In this test, the </w:t>
      </w:r>
      <w:r w:rsidRPr="0084716C">
        <w:rPr>
          <w:rFonts w:eastAsia="SimSun" w:cstheme="minorHAnsi"/>
          <w:lang w:val="en-CA"/>
        </w:rPr>
        <w:t>template selection</w:t>
      </w:r>
      <w:r>
        <w:rPr>
          <w:rFonts w:eastAsia="SimSun" w:cstheme="minorHAnsi"/>
          <w:lang w:val="en-CA"/>
        </w:rPr>
        <w:t xml:space="preserve"> scheme</w:t>
      </w:r>
      <w:r w:rsidRPr="0084716C">
        <w:rPr>
          <w:rFonts w:eastAsia="SimSun" w:cstheme="minorHAnsi"/>
          <w:lang w:val="en-CA"/>
        </w:rPr>
        <w:t xml:space="preserve"> </w:t>
      </w:r>
      <w:r>
        <w:rPr>
          <w:rFonts w:eastAsia="SimSun" w:cstheme="minorHAnsi"/>
          <w:lang w:val="en-CA"/>
        </w:rPr>
        <w:t xml:space="preserve">is applied to CCCM modes </w:t>
      </w:r>
      <w:r w:rsidRPr="0084716C">
        <w:rPr>
          <w:rFonts w:eastAsia="SimSun" w:cstheme="minorHAnsi"/>
          <w:lang w:val="en-CA"/>
        </w:rPr>
        <w:t xml:space="preserve">to </w:t>
      </w:r>
      <w:r>
        <w:rPr>
          <w:rFonts w:eastAsia="SimSun" w:cstheme="minorHAnsi"/>
          <w:lang w:val="en-CA"/>
        </w:rPr>
        <w:t>use top-only template, left-only template, or top and left</w:t>
      </w:r>
      <w:r w:rsidRPr="0084716C">
        <w:rPr>
          <w:rFonts w:eastAsia="SimSun" w:cstheme="minorHAnsi"/>
          <w:lang w:val="en-CA"/>
        </w:rPr>
        <w:t xml:space="preserve"> template </w:t>
      </w:r>
      <w:r>
        <w:rPr>
          <w:rFonts w:eastAsia="SimSun" w:cstheme="minorHAnsi"/>
          <w:lang w:val="en-CA"/>
        </w:rPr>
        <w:t xml:space="preserve">to derive CCCM </w:t>
      </w:r>
      <w:r w:rsidRPr="0084716C">
        <w:rPr>
          <w:rFonts w:eastAsia="SimSun" w:cstheme="minorHAnsi"/>
          <w:lang w:val="en-CA"/>
        </w:rPr>
        <w:t>model</w:t>
      </w:r>
      <w:r>
        <w:rPr>
          <w:rFonts w:eastAsia="SimSun" w:cstheme="minorHAnsi"/>
          <w:lang w:val="en-CA"/>
        </w:rPr>
        <w:t>. It also tests to replace the MMLM fusion with CCCM fusion on top of the CCCM template selection scheme.</w:t>
      </w:r>
    </w:p>
    <w:p w14:paraId="58AB932D" w14:textId="77777777" w:rsidR="001249FD" w:rsidRPr="006E027C" w:rsidRDefault="001249FD" w:rsidP="001249FD">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5850"/>
        <w:gridCol w:w="2236"/>
      </w:tblGrid>
      <w:tr w:rsidR="001249FD" w:rsidRPr="006E027C" w14:paraId="43143868" w14:textId="77777777" w:rsidTr="00DA7308">
        <w:trPr>
          <w:jc w:val="center"/>
        </w:trPr>
        <w:tc>
          <w:tcPr>
            <w:tcW w:w="821" w:type="dxa"/>
            <w:tcBorders>
              <w:top w:val="single" w:sz="4" w:space="0" w:color="auto"/>
              <w:left w:val="single" w:sz="4" w:space="0" w:color="auto"/>
              <w:bottom w:val="single" w:sz="4" w:space="0" w:color="auto"/>
              <w:right w:val="single" w:sz="4" w:space="0" w:color="auto"/>
            </w:tcBorders>
            <w:hideMark/>
          </w:tcPr>
          <w:p w14:paraId="493A113F" w14:textId="77777777" w:rsidR="001249FD" w:rsidRPr="006E027C" w:rsidRDefault="001249FD"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3B466F1" w14:textId="77777777" w:rsidR="001249FD" w:rsidRPr="006E027C" w:rsidRDefault="001249FD"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ADE0936" w14:textId="77777777" w:rsidR="001249FD" w:rsidRPr="006E027C" w:rsidRDefault="001249FD" w:rsidP="001C5719">
            <w:pPr>
              <w:rPr>
                <w:lang w:val="en-CA"/>
              </w:rPr>
            </w:pPr>
            <w:r w:rsidRPr="006E027C">
              <w:rPr>
                <w:lang w:val="en-CA"/>
              </w:rPr>
              <w:t>Tester</w:t>
            </w:r>
          </w:p>
        </w:tc>
      </w:tr>
      <w:tr w:rsidR="00AF056D" w:rsidRPr="006E027C" w14:paraId="503F80C7" w14:textId="77777777" w:rsidTr="00DA7308">
        <w:trPr>
          <w:jc w:val="center"/>
        </w:trPr>
        <w:tc>
          <w:tcPr>
            <w:tcW w:w="821" w:type="dxa"/>
            <w:tcBorders>
              <w:top w:val="single" w:sz="4" w:space="0" w:color="auto"/>
              <w:left w:val="single" w:sz="4" w:space="0" w:color="auto"/>
              <w:bottom w:val="single" w:sz="4" w:space="0" w:color="auto"/>
              <w:right w:val="single" w:sz="4" w:space="0" w:color="auto"/>
            </w:tcBorders>
            <w:hideMark/>
          </w:tcPr>
          <w:p w14:paraId="79C4B4CF" w14:textId="63243B8C" w:rsidR="00AF056D" w:rsidRPr="006E027C" w:rsidRDefault="00AF056D" w:rsidP="00AF056D">
            <w:pPr>
              <w:rPr>
                <w:lang w:val="en-CA"/>
              </w:rPr>
            </w:pPr>
            <w:r>
              <w:rPr>
                <w:rFonts w:eastAsiaTheme="minorEastAsia"/>
                <w:szCs w:val="22"/>
                <w:lang w:val="en-CA" w:eastAsia="zh-CN"/>
              </w:rPr>
              <w:t>1.13a</w:t>
            </w:r>
          </w:p>
        </w:tc>
        <w:tc>
          <w:tcPr>
            <w:tcW w:w="5850" w:type="dxa"/>
            <w:tcBorders>
              <w:top w:val="single" w:sz="4" w:space="0" w:color="auto"/>
              <w:left w:val="single" w:sz="4" w:space="0" w:color="auto"/>
              <w:bottom w:val="single" w:sz="4" w:space="0" w:color="auto"/>
              <w:right w:val="single" w:sz="4" w:space="0" w:color="auto"/>
            </w:tcBorders>
            <w:hideMark/>
          </w:tcPr>
          <w:p w14:paraId="0A5970E6" w14:textId="000D4979" w:rsidR="00AF056D" w:rsidRPr="006E027C" w:rsidRDefault="00AF056D" w:rsidP="00AF056D">
            <w:pPr>
              <w:rPr>
                <w:lang w:val="en-CA"/>
              </w:rPr>
            </w:pPr>
            <w:r>
              <w:t>Template selection scheme for CCCM modes</w:t>
            </w:r>
          </w:p>
        </w:tc>
        <w:tc>
          <w:tcPr>
            <w:tcW w:w="2236" w:type="dxa"/>
            <w:tcBorders>
              <w:top w:val="single" w:sz="4" w:space="0" w:color="auto"/>
              <w:left w:val="single" w:sz="4" w:space="0" w:color="auto"/>
              <w:bottom w:val="single" w:sz="4" w:space="0" w:color="auto"/>
              <w:right w:val="single" w:sz="4" w:space="0" w:color="auto"/>
            </w:tcBorders>
            <w:hideMark/>
          </w:tcPr>
          <w:p w14:paraId="08DCECCD" w14:textId="77777777" w:rsidR="00AF056D" w:rsidRDefault="00AF056D" w:rsidP="00AF056D">
            <w:pPr>
              <w:spacing w:before="0"/>
              <w:rPr>
                <w:szCs w:val="24"/>
                <w:lang w:val="en-CA"/>
              </w:rPr>
            </w:pPr>
            <w:r>
              <w:rPr>
                <w:szCs w:val="24"/>
                <w:lang w:val="en-CA"/>
              </w:rPr>
              <w:t>Qualcomm</w:t>
            </w:r>
          </w:p>
          <w:p w14:paraId="333696AF" w14:textId="1E752B66" w:rsidR="00AF056D" w:rsidRPr="006E027C" w:rsidRDefault="00AF056D" w:rsidP="00AF056D">
            <w:pPr>
              <w:spacing w:before="0"/>
              <w:rPr>
                <w:lang w:val="en-CA"/>
              </w:rPr>
            </w:pPr>
            <w:r w:rsidRPr="001249FD">
              <w:rPr>
                <w:szCs w:val="24"/>
                <w:lang w:val="en-CA"/>
              </w:rPr>
              <w:t>Y.-J. Chang</w:t>
            </w:r>
          </w:p>
        </w:tc>
      </w:tr>
      <w:tr w:rsidR="00AF056D" w:rsidRPr="006E027C" w14:paraId="6440F8E0" w14:textId="77777777" w:rsidTr="00DA7308">
        <w:trPr>
          <w:jc w:val="center"/>
        </w:trPr>
        <w:tc>
          <w:tcPr>
            <w:tcW w:w="821" w:type="dxa"/>
            <w:tcBorders>
              <w:top w:val="single" w:sz="4" w:space="0" w:color="auto"/>
              <w:left w:val="single" w:sz="4" w:space="0" w:color="auto"/>
              <w:bottom w:val="single" w:sz="4" w:space="0" w:color="auto"/>
              <w:right w:val="single" w:sz="4" w:space="0" w:color="auto"/>
            </w:tcBorders>
          </w:tcPr>
          <w:p w14:paraId="0FAC26DB" w14:textId="18C851BE" w:rsidR="00AF056D" w:rsidRDefault="00AF056D" w:rsidP="00AF056D">
            <w:pPr>
              <w:rPr>
                <w:rFonts w:eastAsiaTheme="minorEastAsia"/>
                <w:szCs w:val="22"/>
                <w:lang w:val="en-CA" w:eastAsia="zh-CN"/>
              </w:rPr>
            </w:pPr>
            <w:r>
              <w:rPr>
                <w:rFonts w:eastAsiaTheme="minorEastAsia"/>
                <w:szCs w:val="22"/>
                <w:lang w:val="en-CA" w:eastAsia="zh-CN"/>
              </w:rPr>
              <w:t>1.13b</w:t>
            </w:r>
          </w:p>
        </w:tc>
        <w:tc>
          <w:tcPr>
            <w:tcW w:w="5850" w:type="dxa"/>
            <w:tcBorders>
              <w:top w:val="single" w:sz="4" w:space="0" w:color="auto"/>
              <w:left w:val="single" w:sz="4" w:space="0" w:color="auto"/>
              <w:bottom w:val="single" w:sz="4" w:space="0" w:color="auto"/>
              <w:right w:val="single" w:sz="4" w:space="0" w:color="auto"/>
            </w:tcBorders>
          </w:tcPr>
          <w:p w14:paraId="5A5B5522" w14:textId="7E495882" w:rsidR="00AF056D" w:rsidRDefault="002C48AD" w:rsidP="00AF056D">
            <w:r>
              <w:t xml:space="preserve">Test </w:t>
            </w:r>
            <w:r w:rsidR="00AF056D">
              <w:t>1.13a and CCCM fusion instead of MMLM fusion</w:t>
            </w:r>
          </w:p>
        </w:tc>
        <w:tc>
          <w:tcPr>
            <w:tcW w:w="2236" w:type="dxa"/>
            <w:tcBorders>
              <w:top w:val="single" w:sz="4" w:space="0" w:color="auto"/>
              <w:left w:val="single" w:sz="4" w:space="0" w:color="auto"/>
              <w:bottom w:val="single" w:sz="4" w:space="0" w:color="auto"/>
              <w:right w:val="single" w:sz="4" w:space="0" w:color="auto"/>
            </w:tcBorders>
          </w:tcPr>
          <w:p w14:paraId="46233F8F" w14:textId="77777777" w:rsidR="00AF056D" w:rsidRDefault="00AF056D" w:rsidP="00AF056D">
            <w:pPr>
              <w:spacing w:before="0"/>
              <w:rPr>
                <w:szCs w:val="24"/>
                <w:lang w:val="en-CA"/>
              </w:rPr>
            </w:pPr>
            <w:r>
              <w:rPr>
                <w:szCs w:val="24"/>
                <w:lang w:val="en-CA"/>
              </w:rPr>
              <w:t>Qualcomm</w:t>
            </w:r>
          </w:p>
          <w:p w14:paraId="7CDDCE51" w14:textId="514A1F06" w:rsidR="00AF056D" w:rsidRDefault="00AF056D" w:rsidP="00AF056D">
            <w:pPr>
              <w:spacing w:before="0"/>
              <w:rPr>
                <w:szCs w:val="24"/>
                <w:lang w:val="en-CA"/>
              </w:rPr>
            </w:pPr>
            <w:r w:rsidRPr="001249FD">
              <w:rPr>
                <w:szCs w:val="24"/>
                <w:lang w:val="en-CA"/>
              </w:rPr>
              <w:t>Y.-J. Chang</w:t>
            </w:r>
          </w:p>
        </w:tc>
      </w:tr>
    </w:tbl>
    <w:p w14:paraId="71364261" w14:textId="61D0935D" w:rsidR="00D15A13" w:rsidRPr="006E027C" w:rsidRDefault="00D15A13" w:rsidP="00D15A13">
      <w:pPr>
        <w:pStyle w:val="Heading3"/>
        <w:rPr>
          <w:lang w:val="en-CA"/>
        </w:rPr>
      </w:pPr>
      <w:r w:rsidRPr="006E027C">
        <w:rPr>
          <w:lang w:val="en-CA"/>
        </w:rPr>
        <w:t>Test 1.</w:t>
      </w:r>
      <w:r w:rsidR="00C01F60">
        <w:rPr>
          <w:lang w:val="en-CA"/>
        </w:rPr>
        <w:t>1</w:t>
      </w:r>
      <w:r w:rsidR="001C5719">
        <w:rPr>
          <w:lang w:val="en-CA"/>
        </w:rPr>
        <w:t>4</w:t>
      </w:r>
      <w:r w:rsidRPr="006E027C">
        <w:rPr>
          <w:lang w:val="en-CA"/>
        </w:rPr>
        <w:t xml:space="preserve">: </w:t>
      </w:r>
      <w:proofErr w:type="spellStart"/>
      <w:r w:rsidR="00A94E33" w:rsidRPr="00A94E33">
        <w:t>IntraTMP</w:t>
      </w:r>
      <w:proofErr w:type="spellEnd"/>
      <w:r w:rsidR="00A94E33" w:rsidRPr="00A94E33">
        <w:t xml:space="preserve"> </w:t>
      </w:r>
      <w:r w:rsidR="00A94E33">
        <w:t>a</w:t>
      </w:r>
      <w:r w:rsidR="00A94E33" w:rsidRPr="00A94E33">
        <w:t xml:space="preserve">daptation for </w:t>
      </w:r>
      <w:r w:rsidR="00A94E33">
        <w:t>c</w:t>
      </w:r>
      <w:r w:rsidR="00A94E33" w:rsidRPr="00A94E33">
        <w:t>amera</w:t>
      </w:r>
      <w:r w:rsidR="00A94E33">
        <w:t>-c</w:t>
      </w:r>
      <w:r w:rsidR="00A94E33" w:rsidRPr="00A94E33">
        <w:t xml:space="preserve">aptured </w:t>
      </w:r>
      <w:r w:rsidR="00A94E33">
        <w:t>c</w:t>
      </w:r>
      <w:r w:rsidR="00A94E33" w:rsidRPr="00A94E33">
        <w:t xml:space="preserve">ontent </w:t>
      </w:r>
      <w:r w:rsidRPr="006E027C">
        <w:rPr>
          <w:lang w:val="en-CA"/>
        </w:rPr>
        <w:t>(JVET-</w:t>
      </w:r>
      <w:r>
        <w:rPr>
          <w:lang w:val="en-CA"/>
        </w:rPr>
        <w:t>AA0</w:t>
      </w:r>
      <w:r w:rsidR="00A94E33">
        <w:rPr>
          <w:lang w:val="en-CA"/>
        </w:rPr>
        <w:t>043</w:t>
      </w:r>
      <w:r w:rsidRPr="006E027C">
        <w:rPr>
          <w:lang w:val="en-CA"/>
        </w:rPr>
        <w:t>)</w:t>
      </w:r>
    </w:p>
    <w:p w14:paraId="4A9FC5C9" w14:textId="3544671C" w:rsidR="0038610A" w:rsidRPr="0038610A" w:rsidRDefault="0038610A" w:rsidP="0038610A">
      <w:r>
        <w:rPr>
          <w:lang w:val="en-CA"/>
        </w:rPr>
        <w:t xml:space="preserve">In this test, </w:t>
      </w:r>
      <w:proofErr w:type="spellStart"/>
      <w:r>
        <w:rPr>
          <w:lang w:val="en-CA"/>
        </w:rPr>
        <w:t>IntraTMP</w:t>
      </w:r>
      <w:proofErr w:type="spellEnd"/>
      <w:r>
        <w:rPr>
          <w:lang w:val="en-CA"/>
        </w:rPr>
        <w:t xml:space="preserve"> is enabled for all CTC sequences, where faster version of is proposed. </w:t>
      </w:r>
      <w:r>
        <w:t xml:space="preserve">The speed-up is achieved </w:t>
      </w:r>
      <w:r w:rsidR="00930D60">
        <w:t>by:</w:t>
      </w:r>
    </w:p>
    <w:p w14:paraId="6E737DCB" w14:textId="1F86BEAA" w:rsidR="0038610A" w:rsidRPr="0038610A" w:rsidRDefault="0038610A" w:rsidP="00930D60">
      <w:pPr>
        <w:numPr>
          <w:ilvl w:val="0"/>
          <w:numId w:val="61"/>
        </w:numPr>
      </w:pPr>
      <w:r w:rsidRPr="0038610A">
        <w:rPr>
          <w:u w:val="single"/>
        </w:rPr>
        <w:t>Search range subsampling:</w:t>
      </w:r>
      <w:r w:rsidRPr="0038610A">
        <w:t xml:space="preserve"> It is proposed to subsample each of the search areas by a sampling factor “s=1&lt;&lt;</w:t>
      </w:r>
      <w:proofErr w:type="spellStart"/>
      <w:r w:rsidRPr="0038610A">
        <w:t>i</w:t>
      </w:r>
      <w:proofErr w:type="spellEnd"/>
      <w:r w:rsidRPr="0038610A">
        <w:t xml:space="preserve">” (“s” is a variable of power 2). </w:t>
      </w:r>
    </w:p>
    <w:p w14:paraId="5FADC36A" w14:textId="77777777" w:rsidR="0038610A" w:rsidRPr="0038610A" w:rsidRDefault="0038610A" w:rsidP="0038610A">
      <w:pPr>
        <w:numPr>
          <w:ilvl w:val="0"/>
          <w:numId w:val="61"/>
        </w:numPr>
        <w:rPr>
          <w:u w:val="single"/>
        </w:rPr>
      </w:pPr>
      <w:r w:rsidRPr="0038610A">
        <w:rPr>
          <w:u w:val="single"/>
        </w:rPr>
        <w:t>Iterative refinement:</w:t>
      </w:r>
      <w:r w:rsidRPr="0038610A">
        <w:t xml:space="preserve"> After finding the best matching within the subsampled search area, the search is refined around the best match. The refinement is repeated with the sampling factor divided by 2, until the full pixel search.</w:t>
      </w:r>
    </w:p>
    <w:p w14:paraId="39C2C37E" w14:textId="1FB62B98" w:rsidR="00D15A13" w:rsidRPr="006E027C" w:rsidRDefault="00D15A13" w:rsidP="00D15A13">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15A13" w:rsidRPr="006E027C" w14:paraId="7C2CB800"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7FD2898B" w14:textId="77777777" w:rsidR="00D15A13" w:rsidRPr="006E027C" w:rsidRDefault="00D15A13"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AF3925B" w14:textId="77777777" w:rsidR="00D15A13" w:rsidRPr="006E027C" w:rsidRDefault="00D15A13"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D428672" w14:textId="77777777" w:rsidR="00D15A13" w:rsidRPr="006E027C" w:rsidRDefault="00D15A13" w:rsidP="001C5719">
            <w:pPr>
              <w:rPr>
                <w:lang w:val="en-CA"/>
              </w:rPr>
            </w:pPr>
            <w:r w:rsidRPr="006E027C">
              <w:rPr>
                <w:lang w:val="en-CA"/>
              </w:rPr>
              <w:t>Tester</w:t>
            </w:r>
          </w:p>
        </w:tc>
      </w:tr>
      <w:tr w:rsidR="00A94E33" w:rsidRPr="006E027C" w14:paraId="733AE3FB"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5A9BCA1D" w14:textId="1C3468ED" w:rsidR="00A94E33" w:rsidRPr="006E027C" w:rsidRDefault="00A94E33" w:rsidP="00A94E33">
            <w:pPr>
              <w:rPr>
                <w:lang w:val="en-CA"/>
              </w:rPr>
            </w:pPr>
            <w:r>
              <w:rPr>
                <w:rFonts w:eastAsiaTheme="minorEastAsia"/>
                <w:szCs w:val="22"/>
                <w:lang w:val="en-CA" w:eastAsia="zh-CN"/>
              </w:rPr>
              <w:t>1.</w:t>
            </w:r>
            <w:r w:rsidR="00C01F60">
              <w:rPr>
                <w:rFonts w:eastAsiaTheme="minorEastAsia"/>
                <w:szCs w:val="22"/>
                <w:lang w:val="en-CA" w:eastAsia="zh-CN"/>
              </w:rPr>
              <w:t>1</w:t>
            </w:r>
            <w:r w:rsidR="001C5719">
              <w:rPr>
                <w:rFonts w:eastAsiaTheme="minorEastAsia"/>
                <w:szCs w:val="22"/>
                <w:lang w:val="en-CA" w:eastAsia="zh-CN"/>
              </w:rPr>
              <w:t>4</w:t>
            </w:r>
          </w:p>
        </w:tc>
        <w:tc>
          <w:tcPr>
            <w:tcW w:w="5850" w:type="dxa"/>
            <w:tcBorders>
              <w:top w:val="single" w:sz="4" w:space="0" w:color="auto"/>
              <w:left w:val="single" w:sz="4" w:space="0" w:color="auto"/>
              <w:bottom w:val="single" w:sz="4" w:space="0" w:color="auto"/>
              <w:right w:val="single" w:sz="4" w:space="0" w:color="auto"/>
            </w:tcBorders>
            <w:hideMark/>
          </w:tcPr>
          <w:p w14:paraId="25A5ACF4" w14:textId="4C8F072F" w:rsidR="00A94E33" w:rsidRPr="006E027C" w:rsidRDefault="00A94E33" w:rsidP="00A94E33">
            <w:pPr>
              <w:rPr>
                <w:lang w:val="en-CA"/>
              </w:rPr>
            </w:pPr>
            <w:proofErr w:type="spellStart"/>
            <w:r w:rsidRPr="00A94E33">
              <w:t>IntraTMP</w:t>
            </w:r>
            <w:proofErr w:type="spellEnd"/>
            <w:r w:rsidRPr="00A94E33">
              <w:t xml:space="preserve"> </w:t>
            </w:r>
            <w:r>
              <w:t>a</w:t>
            </w:r>
            <w:r w:rsidRPr="00A94E33">
              <w:t xml:space="preserve">daptation for </w:t>
            </w:r>
            <w:r>
              <w:t>c</w:t>
            </w:r>
            <w:r w:rsidRPr="00A94E33">
              <w:t>amera</w:t>
            </w:r>
            <w:r>
              <w:t>-c</w:t>
            </w:r>
            <w:r w:rsidRPr="00A94E33">
              <w:t xml:space="preserve">aptured </w:t>
            </w:r>
            <w:r>
              <w:t>c</w:t>
            </w:r>
            <w:r w:rsidRPr="00A94E33">
              <w:t>ontent</w:t>
            </w:r>
          </w:p>
        </w:tc>
        <w:tc>
          <w:tcPr>
            <w:tcW w:w="2236" w:type="dxa"/>
            <w:tcBorders>
              <w:top w:val="single" w:sz="4" w:space="0" w:color="auto"/>
              <w:left w:val="single" w:sz="4" w:space="0" w:color="auto"/>
              <w:bottom w:val="single" w:sz="4" w:space="0" w:color="auto"/>
              <w:right w:val="single" w:sz="4" w:space="0" w:color="auto"/>
            </w:tcBorders>
            <w:hideMark/>
          </w:tcPr>
          <w:p w14:paraId="41B8BCE8" w14:textId="77777777" w:rsidR="00A94E33" w:rsidRPr="006E027C" w:rsidRDefault="00A94E33" w:rsidP="00A94E33">
            <w:pPr>
              <w:spacing w:before="0"/>
              <w:rPr>
                <w:szCs w:val="22"/>
                <w:lang w:val="en-CA"/>
              </w:rPr>
            </w:pPr>
            <w:proofErr w:type="spellStart"/>
            <w:r>
              <w:rPr>
                <w:szCs w:val="24"/>
                <w:lang w:val="en-CA"/>
              </w:rPr>
              <w:t>InterDigital</w:t>
            </w:r>
            <w:proofErr w:type="spellEnd"/>
          </w:p>
          <w:p w14:paraId="01389864" w14:textId="6733EA1E" w:rsidR="00A94E33" w:rsidRPr="006E027C" w:rsidRDefault="00A94E33" w:rsidP="00A94E33">
            <w:pPr>
              <w:spacing w:before="0"/>
              <w:rPr>
                <w:lang w:val="en-CA"/>
              </w:rPr>
            </w:pPr>
            <w:r>
              <w:rPr>
                <w:szCs w:val="22"/>
                <w:lang w:val="en-CA"/>
              </w:rPr>
              <w:t>K. Naser</w:t>
            </w:r>
          </w:p>
        </w:tc>
      </w:tr>
    </w:tbl>
    <w:p w14:paraId="30DFF507" w14:textId="2A5E9D8E" w:rsidR="004131E6" w:rsidRPr="006E027C" w:rsidRDefault="004131E6" w:rsidP="004131E6">
      <w:pPr>
        <w:pStyle w:val="Heading3"/>
        <w:rPr>
          <w:lang w:val="en-CA"/>
        </w:rPr>
      </w:pPr>
      <w:r w:rsidRPr="006E027C">
        <w:rPr>
          <w:lang w:val="en-CA"/>
        </w:rPr>
        <w:t>Test 1.</w:t>
      </w:r>
      <w:r>
        <w:rPr>
          <w:lang w:val="en-CA"/>
        </w:rPr>
        <w:t>15</w:t>
      </w:r>
      <w:r w:rsidRPr="006E027C">
        <w:rPr>
          <w:lang w:val="en-CA"/>
        </w:rPr>
        <w:t xml:space="preserve">: </w:t>
      </w:r>
      <w:r>
        <w:t xml:space="preserve">Horizontal and </w:t>
      </w:r>
      <w:r w:rsidR="009A4248">
        <w:t xml:space="preserve">vertical </w:t>
      </w:r>
      <w:r>
        <w:t>planar modes</w:t>
      </w:r>
      <w:r w:rsidRPr="006E027C">
        <w:rPr>
          <w:lang w:val="en-CA"/>
        </w:rPr>
        <w:t xml:space="preserve"> (JVET-</w:t>
      </w:r>
      <w:r>
        <w:rPr>
          <w:lang w:val="en-CA"/>
        </w:rPr>
        <w:t>AA0104</w:t>
      </w:r>
      <w:r w:rsidRPr="006E027C">
        <w:rPr>
          <w:lang w:val="en-CA"/>
        </w:rPr>
        <w:t>)</w:t>
      </w:r>
    </w:p>
    <w:p w14:paraId="754C7CBE" w14:textId="632698E1" w:rsidR="004131E6" w:rsidRDefault="001A5D60" w:rsidP="004131E6">
      <w:pPr>
        <w:spacing w:after="240"/>
        <w:rPr>
          <w:b/>
          <w:i/>
          <w:lang w:val="en-CA"/>
        </w:rPr>
      </w:pPr>
      <w:r>
        <w:rPr>
          <w:lang w:val="en-CA"/>
        </w:rPr>
        <w:t>Two new additional planar modes are tested where only the horizontal interpolation or only the vertical interpolation is used to obtain the predicted samples.</w:t>
      </w:r>
    </w:p>
    <w:p w14:paraId="5F5249BF" w14:textId="77777777" w:rsidR="004131E6" w:rsidRPr="006E027C" w:rsidRDefault="004131E6" w:rsidP="004131E6">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4131E6" w:rsidRPr="006E027C" w14:paraId="657BD014"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72E420C4" w14:textId="77777777" w:rsidR="004131E6" w:rsidRPr="006E027C" w:rsidRDefault="004131E6" w:rsidP="00D517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4C9ED20" w14:textId="77777777" w:rsidR="004131E6" w:rsidRPr="006E027C" w:rsidRDefault="004131E6" w:rsidP="00D517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19AAA15" w14:textId="77777777" w:rsidR="004131E6" w:rsidRPr="006E027C" w:rsidRDefault="004131E6" w:rsidP="00D51793">
            <w:pPr>
              <w:rPr>
                <w:lang w:val="en-CA"/>
              </w:rPr>
            </w:pPr>
            <w:r w:rsidRPr="006E027C">
              <w:rPr>
                <w:lang w:val="en-CA"/>
              </w:rPr>
              <w:t>Tester</w:t>
            </w:r>
          </w:p>
        </w:tc>
      </w:tr>
      <w:tr w:rsidR="004131E6" w:rsidRPr="006E027C" w14:paraId="507727DB"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59EA710C" w14:textId="12860266" w:rsidR="004131E6" w:rsidRPr="006E027C" w:rsidRDefault="004131E6" w:rsidP="004131E6">
            <w:pPr>
              <w:rPr>
                <w:lang w:val="en-CA"/>
              </w:rPr>
            </w:pPr>
            <w:r>
              <w:rPr>
                <w:rFonts w:eastAsiaTheme="minorEastAsia"/>
                <w:szCs w:val="22"/>
                <w:lang w:val="en-CA" w:eastAsia="zh-CN"/>
              </w:rPr>
              <w:t>1.15</w:t>
            </w:r>
          </w:p>
        </w:tc>
        <w:tc>
          <w:tcPr>
            <w:tcW w:w="5850" w:type="dxa"/>
            <w:tcBorders>
              <w:top w:val="single" w:sz="4" w:space="0" w:color="auto"/>
              <w:left w:val="single" w:sz="4" w:space="0" w:color="auto"/>
              <w:bottom w:val="single" w:sz="4" w:space="0" w:color="auto"/>
              <w:right w:val="single" w:sz="4" w:space="0" w:color="auto"/>
            </w:tcBorders>
            <w:hideMark/>
          </w:tcPr>
          <w:p w14:paraId="11FFB4C6" w14:textId="771EC7C6" w:rsidR="004131E6" w:rsidRPr="006E027C" w:rsidRDefault="009A4248" w:rsidP="004131E6">
            <w:pPr>
              <w:rPr>
                <w:lang w:val="en-CA"/>
              </w:rPr>
            </w:pPr>
            <w:r w:rsidRPr="009A4248">
              <w:t>Horizontal and vertical planar modes</w:t>
            </w:r>
          </w:p>
        </w:tc>
        <w:tc>
          <w:tcPr>
            <w:tcW w:w="2236" w:type="dxa"/>
            <w:tcBorders>
              <w:top w:val="single" w:sz="4" w:space="0" w:color="auto"/>
              <w:left w:val="single" w:sz="4" w:space="0" w:color="auto"/>
              <w:bottom w:val="single" w:sz="4" w:space="0" w:color="auto"/>
              <w:right w:val="single" w:sz="4" w:space="0" w:color="auto"/>
            </w:tcBorders>
            <w:hideMark/>
          </w:tcPr>
          <w:p w14:paraId="61B713E6" w14:textId="77777777" w:rsidR="004131E6" w:rsidRDefault="004131E6" w:rsidP="004131E6">
            <w:pPr>
              <w:spacing w:before="0"/>
              <w:rPr>
                <w:rFonts w:eastAsiaTheme="minorEastAsia"/>
                <w:szCs w:val="22"/>
                <w:lang w:val="en-CA" w:eastAsia="zh-CN"/>
              </w:rPr>
            </w:pPr>
            <w:r>
              <w:rPr>
                <w:rFonts w:eastAsiaTheme="minorEastAsia"/>
                <w:szCs w:val="22"/>
                <w:lang w:val="en-CA" w:eastAsia="zh-CN"/>
              </w:rPr>
              <w:t>Alibaba</w:t>
            </w:r>
          </w:p>
          <w:p w14:paraId="7CB8969E" w14:textId="47835072" w:rsidR="004131E6" w:rsidRPr="006E027C" w:rsidRDefault="004131E6" w:rsidP="004131E6">
            <w:pPr>
              <w:spacing w:before="0"/>
              <w:rPr>
                <w:lang w:val="en-CA"/>
              </w:rPr>
            </w:pPr>
            <w:r w:rsidRPr="004131E6">
              <w:rPr>
                <w:rFonts w:eastAsiaTheme="minorEastAsia"/>
                <w:szCs w:val="22"/>
                <w:lang w:val="en-CA" w:eastAsia="zh-CN"/>
              </w:rPr>
              <w:t>X. Li</w:t>
            </w:r>
          </w:p>
        </w:tc>
      </w:tr>
    </w:tbl>
    <w:p w14:paraId="118C6BC7" w14:textId="7C30E038" w:rsidR="00770731" w:rsidRPr="006E027C" w:rsidRDefault="00770731" w:rsidP="00770731">
      <w:pPr>
        <w:pStyle w:val="Heading3"/>
        <w:rPr>
          <w:lang w:val="en-CA"/>
        </w:rPr>
      </w:pPr>
      <w:r w:rsidRPr="006E027C">
        <w:rPr>
          <w:lang w:val="en-CA"/>
        </w:rPr>
        <w:t>Test 1.</w:t>
      </w:r>
      <w:r>
        <w:rPr>
          <w:lang w:val="en-CA"/>
        </w:rPr>
        <w:t>1</w:t>
      </w:r>
      <w:r w:rsidR="009D5414">
        <w:rPr>
          <w:lang w:val="en-CA"/>
        </w:rPr>
        <w:t>6</w:t>
      </w:r>
      <w:r w:rsidRPr="006E027C">
        <w:rPr>
          <w:lang w:val="en-CA"/>
        </w:rPr>
        <w:t xml:space="preserve">: </w:t>
      </w:r>
      <w:r w:rsidR="00917D10">
        <w:t xml:space="preserve">Picture-level geometry transform </w:t>
      </w:r>
      <w:r w:rsidRPr="006E027C">
        <w:rPr>
          <w:lang w:val="en-CA"/>
        </w:rPr>
        <w:t>(JVET-</w:t>
      </w:r>
      <w:r>
        <w:rPr>
          <w:lang w:val="en-CA"/>
        </w:rPr>
        <w:t>AA01</w:t>
      </w:r>
      <w:r w:rsidR="00BD19DD">
        <w:rPr>
          <w:lang w:val="en-CA"/>
        </w:rPr>
        <w:t>42</w:t>
      </w:r>
      <w:r w:rsidRPr="006E027C">
        <w:rPr>
          <w:lang w:val="en-CA"/>
        </w:rPr>
        <w:t>)</w:t>
      </w:r>
    </w:p>
    <w:p w14:paraId="6F83B44C" w14:textId="413A6F64" w:rsidR="00A5004B" w:rsidRDefault="00A5004B" w:rsidP="00A5004B">
      <w:pPr>
        <w:rPr>
          <w:b/>
          <w:i/>
          <w:lang w:val="en-CA"/>
        </w:rPr>
      </w:pPr>
      <w:r>
        <w:rPr>
          <w:lang w:val="en-CA"/>
        </w:rPr>
        <w:t xml:space="preserve">In this test, </w:t>
      </w:r>
      <w:r>
        <w:t xml:space="preserve">geometry transforms can be applied at picture level on I frames. It is signaled whether to apply a transform and which transform is applied. A </w:t>
      </w:r>
      <w:proofErr w:type="gramStart"/>
      <w:r>
        <w:t>fast encoding</w:t>
      </w:r>
      <w:proofErr w:type="gramEnd"/>
      <w:r>
        <w:t xml:space="preserve"> strategy is designed.</w:t>
      </w:r>
    </w:p>
    <w:p w14:paraId="131D8E46" w14:textId="38670C3D" w:rsidR="00770731" w:rsidRPr="006E027C" w:rsidRDefault="00770731" w:rsidP="00770731">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70731" w:rsidRPr="006E027C" w14:paraId="6CFD766D"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6FE7C40E" w14:textId="77777777" w:rsidR="00770731" w:rsidRPr="006E027C" w:rsidRDefault="00770731" w:rsidP="00D517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95948DF" w14:textId="77777777" w:rsidR="00770731" w:rsidRPr="006E027C" w:rsidRDefault="00770731" w:rsidP="00D517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14D492F" w14:textId="77777777" w:rsidR="00770731" w:rsidRPr="006E027C" w:rsidRDefault="00770731" w:rsidP="00D51793">
            <w:pPr>
              <w:rPr>
                <w:lang w:val="en-CA"/>
              </w:rPr>
            </w:pPr>
            <w:r w:rsidRPr="006E027C">
              <w:rPr>
                <w:lang w:val="en-CA"/>
              </w:rPr>
              <w:t>Tester</w:t>
            </w:r>
          </w:p>
        </w:tc>
      </w:tr>
      <w:tr w:rsidR="00770731" w:rsidRPr="006E027C" w14:paraId="02CCD038"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52B51215" w14:textId="4E25C6BA" w:rsidR="00770731" w:rsidRPr="006E027C" w:rsidRDefault="00770731" w:rsidP="00D51793">
            <w:pPr>
              <w:rPr>
                <w:lang w:val="en-CA"/>
              </w:rPr>
            </w:pPr>
            <w:r>
              <w:rPr>
                <w:rFonts w:eastAsiaTheme="minorEastAsia"/>
                <w:szCs w:val="22"/>
                <w:lang w:val="en-CA" w:eastAsia="zh-CN"/>
              </w:rPr>
              <w:t>1.1</w:t>
            </w:r>
            <w:r w:rsidR="009D5414">
              <w:rPr>
                <w:rFonts w:eastAsiaTheme="minorEastAsia"/>
                <w:szCs w:val="22"/>
                <w:lang w:val="en-CA" w:eastAsia="zh-CN"/>
              </w:rPr>
              <w:t>6</w:t>
            </w:r>
          </w:p>
        </w:tc>
        <w:tc>
          <w:tcPr>
            <w:tcW w:w="5850" w:type="dxa"/>
            <w:tcBorders>
              <w:top w:val="single" w:sz="4" w:space="0" w:color="auto"/>
              <w:left w:val="single" w:sz="4" w:space="0" w:color="auto"/>
              <w:bottom w:val="single" w:sz="4" w:space="0" w:color="auto"/>
              <w:right w:val="single" w:sz="4" w:space="0" w:color="auto"/>
            </w:tcBorders>
            <w:hideMark/>
          </w:tcPr>
          <w:p w14:paraId="07838B6B" w14:textId="239E1449" w:rsidR="00770731" w:rsidRPr="006E027C" w:rsidRDefault="009D5414" w:rsidP="00D51793">
            <w:pPr>
              <w:rPr>
                <w:lang w:val="en-CA"/>
              </w:rPr>
            </w:pPr>
            <w:r>
              <w:t>Picture-level geometry transform</w:t>
            </w:r>
          </w:p>
        </w:tc>
        <w:tc>
          <w:tcPr>
            <w:tcW w:w="2236" w:type="dxa"/>
            <w:tcBorders>
              <w:top w:val="single" w:sz="4" w:space="0" w:color="auto"/>
              <w:left w:val="single" w:sz="4" w:space="0" w:color="auto"/>
              <w:bottom w:val="single" w:sz="4" w:space="0" w:color="auto"/>
              <w:right w:val="single" w:sz="4" w:space="0" w:color="auto"/>
            </w:tcBorders>
            <w:hideMark/>
          </w:tcPr>
          <w:p w14:paraId="5C884EE7" w14:textId="0B424511" w:rsidR="00770731" w:rsidRDefault="009D5414" w:rsidP="00D51793">
            <w:pPr>
              <w:spacing w:before="0"/>
              <w:rPr>
                <w:rFonts w:eastAsiaTheme="minorEastAsia"/>
                <w:szCs w:val="22"/>
                <w:lang w:val="en-CA" w:eastAsia="zh-CN"/>
              </w:rPr>
            </w:pPr>
            <w:proofErr w:type="spellStart"/>
            <w:r>
              <w:rPr>
                <w:rFonts w:eastAsiaTheme="minorEastAsia"/>
                <w:szCs w:val="22"/>
                <w:lang w:val="en-CA" w:eastAsia="zh-CN"/>
              </w:rPr>
              <w:t>Bytedance</w:t>
            </w:r>
            <w:proofErr w:type="spellEnd"/>
          </w:p>
          <w:p w14:paraId="7447D53F" w14:textId="6098B0AB" w:rsidR="00770731" w:rsidRPr="006E027C" w:rsidRDefault="009D5414" w:rsidP="00D51793">
            <w:pPr>
              <w:spacing w:before="0"/>
              <w:rPr>
                <w:lang w:val="en-CA"/>
              </w:rPr>
            </w:pPr>
            <w:r w:rsidRPr="009D5414">
              <w:rPr>
                <w:rFonts w:eastAsiaTheme="minorEastAsia"/>
                <w:szCs w:val="22"/>
                <w:lang w:val="en-CA" w:eastAsia="zh-CN"/>
              </w:rPr>
              <w:t>W. Jia</w:t>
            </w:r>
          </w:p>
        </w:tc>
      </w:tr>
    </w:tbl>
    <w:p w14:paraId="6637932E" w14:textId="516B7D89" w:rsidR="00B70EC2" w:rsidRPr="006E027C" w:rsidRDefault="00565DF7" w:rsidP="00130C00">
      <w:pPr>
        <w:pStyle w:val="Heading2"/>
        <w:rPr>
          <w:lang w:val="en-CA"/>
        </w:rPr>
      </w:pPr>
      <w:r w:rsidRPr="006E027C">
        <w:rPr>
          <w:rFonts w:eastAsia="SimSun"/>
          <w:lang w:val="en-CA"/>
        </w:rPr>
        <w:t>Inter prediction</w:t>
      </w:r>
    </w:p>
    <w:p w14:paraId="53F13804" w14:textId="4970D1E1" w:rsidR="00C1104C" w:rsidRPr="006E027C" w:rsidRDefault="00C1104C" w:rsidP="00C1104C">
      <w:pPr>
        <w:pStyle w:val="Heading3"/>
        <w:ind w:left="720" w:hanging="720"/>
        <w:rPr>
          <w:rFonts w:eastAsia="SimSun"/>
          <w:lang w:val="en-CA"/>
        </w:rPr>
      </w:pPr>
      <w:r w:rsidRPr="006E027C">
        <w:rPr>
          <w:lang w:val="en-CA"/>
        </w:rPr>
        <w:t xml:space="preserve">Test </w:t>
      </w:r>
      <w:r w:rsidR="00386768" w:rsidRPr="006E027C">
        <w:rPr>
          <w:lang w:val="en-CA"/>
        </w:rPr>
        <w:t>2</w:t>
      </w:r>
      <w:r w:rsidRPr="006E027C">
        <w:rPr>
          <w:lang w:val="en-CA"/>
        </w:rPr>
        <w:t xml:space="preserve">.1: </w:t>
      </w:r>
      <w:proofErr w:type="spellStart"/>
      <w:r w:rsidR="00745F4F" w:rsidRPr="00745F4F">
        <w:rPr>
          <w:szCs w:val="24"/>
          <w:lang w:val="en-CA"/>
        </w:rPr>
        <w:t>AmvpMerge</w:t>
      </w:r>
      <w:proofErr w:type="spellEnd"/>
      <w:r w:rsidR="00745F4F" w:rsidRPr="00745F4F">
        <w:rPr>
          <w:szCs w:val="24"/>
          <w:lang w:val="en-CA"/>
        </w:rPr>
        <w:t xml:space="preserve"> for low delay </w:t>
      </w:r>
      <w:r w:rsidRPr="006E027C">
        <w:rPr>
          <w:lang w:val="en-CA"/>
        </w:rPr>
        <w:t>(JVET-</w:t>
      </w:r>
      <w:r w:rsidR="00745F4F">
        <w:rPr>
          <w:lang w:val="en-CA"/>
        </w:rPr>
        <w:t>AA0069</w:t>
      </w:r>
      <w:r w:rsidRPr="006E027C">
        <w:rPr>
          <w:lang w:val="en-CA"/>
        </w:rPr>
        <w:t>)</w:t>
      </w:r>
    </w:p>
    <w:p w14:paraId="7CD98E66" w14:textId="085F07E4" w:rsidR="00C7068A" w:rsidRPr="00663AFE" w:rsidRDefault="00C7068A" w:rsidP="00C7068A">
      <w:pPr>
        <w:spacing w:before="100" w:beforeAutospacing="1" w:after="100" w:afterAutospacing="1"/>
        <w:rPr>
          <w:color w:val="000000"/>
          <w:szCs w:val="22"/>
        </w:rPr>
      </w:pPr>
      <w:r w:rsidRPr="00663AFE">
        <w:rPr>
          <w:color w:val="000000"/>
          <w:szCs w:val="22"/>
        </w:rPr>
        <w:t xml:space="preserve">In this test, </w:t>
      </w:r>
      <w:proofErr w:type="spellStart"/>
      <w:r w:rsidRPr="00663AFE">
        <w:rPr>
          <w:rFonts w:hint="eastAsia"/>
          <w:color w:val="000000"/>
          <w:szCs w:val="22"/>
        </w:rPr>
        <w:t>amvpMerge</w:t>
      </w:r>
      <w:proofErr w:type="spellEnd"/>
      <w:r w:rsidRPr="00663AFE">
        <w:rPr>
          <w:rFonts w:hint="eastAsia"/>
          <w:color w:val="000000"/>
          <w:szCs w:val="22"/>
        </w:rPr>
        <w:t xml:space="preserve"> </w:t>
      </w:r>
      <w:r w:rsidRPr="00663AFE">
        <w:rPr>
          <w:color w:val="000000"/>
          <w:szCs w:val="22"/>
        </w:rPr>
        <w:t xml:space="preserve">mode is enabled </w:t>
      </w:r>
      <w:r w:rsidRPr="00663AFE">
        <w:rPr>
          <w:rFonts w:hint="eastAsia"/>
          <w:color w:val="000000"/>
          <w:szCs w:val="22"/>
        </w:rPr>
        <w:t xml:space="preserve">for low delay </w:t>
      </w:r>
      <w:r>
        <w:rPr>
          <w:color w:val="000000"/>
          <w:szCs w:val="22"/>
        </w:rPr>
        <w:t>picture</w:t>
      </w:r>
      <w:r w:rsidRPr="00663AFE">
        <w:rPr>
          <w:rFonts w:hint="eastAsia"/>
          <w:color w:val="000000"/>
          <w:szCs w:val="22"/>
        </w:rPr>
        <w:t xml:space="preserve">. This test allows </w:t>
      </w:r>
      <w:proofErr w:type="spellStart"/>
      <w:r w:rsidRPr="00663AFE">
        <w:rPr>
          <w:rFonts w:hint="eastAsia"/>
          <w:color w:val="000000"/>
          <w:szCs w:val="22"/>
        </w:rPr>
        <w:t>amvpMerge</w:t>
      </w:r>
      <w:proofErr w:type="spellEnd"/>
      <w:r w:rsidRPr="00663AFE">
        <w:rPr>
          <w:rFonts w:hint="eastAsia"/>
          <w:color w:val="000000"/>
          <w:szCs w:val="22"/>
        </w:rPr>
        <w:t xml:space="preserve"> to construct reference picture pair with non-true-bidirectional reference pictures in the slice level while the restriction condition on the resampled, long-term, and WP reference pictures are relaxed.</w:t>
      </w:r>
      <w:r w:rsidRPr="00663AFE">
        <w:rPr>
          <w:color w:val="000000"/>
          <w:szCs w:val="22"/>
        </w:rPr>
        <w:t xml:space="preserve"> B</w:t>
      </w:r>
      <w:r>
        <w:rPr>
          <w:color w:val="000000"/>
          <w:szCs w:val="22"/>
        </w:rPr>
        <w:t xml:space="preserve">ilateral matching </w:t>
      </w:r>
      <w:r w:rsidRPr="00663AFE">
        <w:rPr>
          <w:rFonts w:hint="eastAsia"/>
          <w:color w:val="000000"/>
          <w:szCs w:val="22"/>
        </w:rPr>
        <w:t xml:space="preserve">cost of an </w:t>
      </w:r>
      <w:proofErr w:type="spellStart"/>
      <w:r w:rsidRPr="00663AFE">
        <w:rPr>
          <w:rFonts w:hint="eastAsia"/>
          <w:color w:val="000000"/>
          <w:szCs w:val="22"/>
        </w:rPr>
        <w:t>amvpMerge</w:t>
      </w:r>
      <w:proofErr w:type="spellEnd"/>
      <w:r w:rsidRPr="00663AFE">
        <w:rPr>
          <w:rFonts w:hint="eastAsia"/>
          <w:color w:val="000000"/>
          <w:szCs w:val="22"/>
        </w:rPr>
        <w:t xml:space="preserve"> candidate which is not true bi-directional is set to be the maximum value during merge candidate reordering</w:t>
      </w:r>
      <w:r w:rsidRPr="00663AFE">
        <w:rPr>
          <w:color w:val="000000"/>
          <w:szCs w:val="22"/>
        </w:rPr>
        <w:t xml:space="preserve">. </w:t>
      </w:r>
      <w:r>
        <w:rPr>
          <w:color w:val="000000"/>
          <w:szCs w:val="22"/>
        </w:rPr>
        <w:t xml:space="preserve">Additionally </w:t>
      </w:r>
      <w:proofErr w:type="gramStart"/>
      <w:r>
        <w:rPr>
          <w:color w:val="000000"/>
          <w:szCs w:val="22"/>
        </w:rPr>
        <w:t>in order t</w:t>
      </w:r>
      <w:r w:rsidRPr="00663AFE">
        <w:rPr>
          <w:color w:val="000000"/>
          <w:szCs w:val="22"/>
        </w:rPr>
        <w:t>o</w:t>
      </w:r>
      <w:proofErr w:type="gramEnd"/>
      <w:r w:rsidRPr="00663AFE">
        <w:rPr>
          <w:color w:val="000000"/>
          <w:szCs w:val="22"/>
        </w:rPr>
        <w:t xml:space="preserve"> know impact of the template matching-based </w:t>
      </w:r>
      <w:r w:rsidR="000E4888">
        <w:rPr>
          <w:color w:val="000000"/>
          <w:szCs w:val="22"/>
        </w:rPr>
        <w:t>MV</w:t>
      </w:r>
      <w:r w:rsidRPr="00663AFE">
        <w:rPr>
          <w:color w:val="000000"/>
          <w:szCs w:val="22"/>
        </w:rPr>
        <w:t xml:space="preserve"> refinement process, </w:t>
      </w:r>
      <w:proofErr w:type="spellStart"/>
      <w:r w:rsidRPr="00663AFE">
        <w:rPr>
          <w:color w:val="000000"/>
          <w:szCs w:val="22"/>
        </w:rPr>
        <w:t>amvpMerge</w:t>
      </w:r>
      <w:proofErr w:type="spellEnd"/>
      <w:r w:rsidRPr="00663AFE">
        <w:rPr>
          <w:color w:val="000000"/>
          <w:szCs w:val="22"/>
        </w:rPr>
        <w:t xml:space="preserve"> mode with template matching-based </w:t>
      </w:r>
      <w:r w:rsidR="00FC5663">
        <w:rPr>
          <w:color w:val="000000"/>
          <w:szCs w:val="22"/>
        </w:rPr>
        <w:t>MV</w:t>
      </w:r>
      <w:r w:rsidR="00FC5663" w:rsidRPr="00663AFE">
        <w:rPr>
          <w:color w:val="000000"/>
          <w:szCs w:val="22"/>
        </w:rPr>
        <w:t xml:space="preserve"> </w:t>
      </w:r>
      <w:r w:rsidRPr="00663AFE">
        <w:rPr>
          <w:color w:val="000000"/>
          <w:szCs w:val="22"/>
        </w:rPr>
        <w:t xml:space="preserve">refinement is simulated for low-delay picture in </w:t>
      </w:r>
      <w:r w:rsidR="00FC5663">
        <w:rPr>
          <w:color w:val="000000"/>
          <w:szCs w:val="22"/>
        </w:rPr>
        <w:t>T</w:t>
      </w:r>
      <w:r w:rsidRPr="00663AFE">
        <w:rPr>
          <w:color w:val="000000"/>
          <w:szCs w:val="22"/>
        </w:rPr>
        <w:t>est</w:t>
      </w:r>
      <w:r w:rsidR="00FC5663">
        <w:rPr>
          <w:color w:val="000000"/>
          <w:szCs w:val="22"/>
        </w:rPr>
        <w:t xml:space="preserve"> </w:t>
      </w:r>
      <w:r w:rsidRPr="00663AFE">
        <w:rPr>
          <w:color w:val="000000"/>
          <w:szCs w:val="22"/>
        </w:rPr>
        <w:t xml:space="preserve">2.1a and in </w:t>
      </w:r>
      <w:r w:rsidR="00FC5663">
        <w:rPr>
          <w:color w:val="000000"/>
          <w:szCs w:val="22"/>
        </w:rPr>
        <w:t>T</w:t>
      </w:r>
      <w:r w:rsidRPr="00663AFE">
        <w:rPr>
          <w:color w:val="000000"/>
          <w:szCs w:val="22"/>
        </w:rPr>
        <w:t>est</w:t>
      </w:r>
      <w:r w:rsidR="00FC5663">
        <w:rPr>
          <w:color w:val="000000"/>
          <w:szCs w:val="22"/>
        </w:rPr>
        <w:t xml:space="preserve"> </w:t>
      </w:r>
      <w:r w:rsidRPr="00663AFE">
        <w:rPr>
          <w:color w:val="000000"/>
          <w:szCs w:val="22"/>
        </w:rPr>
        <w:t xml:space="preserve">2.1b, </w:t>
      </w:r>
      <w:proofErr w:type="spellStart"/>
      <w:r w:rsidRPr="00663AFE">
        <w:rPr>
          <w:color w:val="000000"/>
          <w:szCs w:val="22"/>
        </w:rPr>
        <w:t>amvpMerge</w:t>
      </w:r>
      <w:proofErr w:type="spellEnd"/>
      <w:r w:rsidRPr="00663AFE">
        <w:rPr>
          <w:color w:val="000000"/>
          <w:szCs w:val="22"/>
        </w:rPr>
        <w:t xml:space="preserve"> mode is applied without template matching-based </w:t>
      </w:r>
      <w:r w:rsidR="00FC5663">
        <w:rPr>
          <w:color w:val="000000"/>
          <w:szCs w:val="22"/>
        </w:rPr>
        <w:t>MV</w:t>
      </w:r>
      <w:r w:rsidR="00FC5663" w:rsidRPr="00663AFE">
        <w:rPr>
          <w:rFonts w:hint="eastAsia"/>
          <w:color w:val="000000"/>
          <w:szCs w:val="22"/>
        </w:rPr>
        <w:t xml:space="preserve"> </w:t>
      </w:r>
      <w:r w:rsidRPr="00663AFE">
        <w:rPr>
          <w:rFonts w:hint="eastAsia"/>
          <w:color w:val="000000"/>
          <w:szCs w:val="22"/>
        </w:rPr>
        <w:t>refinement</w:t>
      </w:r>
      <w:r w:rsidRPr="00663AFE">
        <w:rPr>
          <w:color w:val="000000"/>
          <w:szCs w:val="22"/>
        </w:rPr>
        <w:t xml:space="preserve"> for low-delay picture.</w:t>
      </w:r>
    </w:p>
    <w:p w14:paraId="4138ECE3" w14:textId="77777777" w:rsidR="00C7068A" w:rsidRPr="006E027C" w:rsidRDefault="00C7068A" w:rsidP="00C7068A">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7068A" w:rsidRPr="006E027C" w14:paraId="4F8AF337" w14:textId="77777777" w:rsidTr="00663AFE">
        <w:trPr>
          <w:jc w:val="center"/>
        </w:trPr>
        <w:tc>
          <w:tcPr>
            <w:tcW w:w="701" w:type="dxa"/>
            <w:tcBorders>
              <w:top w:val="single" w:sz="4" w:space="0" w:color="auto"/>
              <w:left w:val="single" w:sz="4" w:space="0" w:color="auto"/>
              <w:bottom w:val="single" w:sz="4" w:space="0" w:color="auto"/>
              <w:right w:val="single" w:sz="4" w:space="0" w:color="auto"/>
            </w:tcBorders>
            <w:hideMark/>
          </w:tcPr>
          <w:p w14:paraId="3FE4A7A4" w14:textId="77777777" w:rsidR="00C7068A" w:rsidRPr="006E027C" w:rsidRDefault="00C7068A" w:rsidP="00663AFE">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001CFD" w14:textId="77777777" w:rsidR="00C7068A" w:rsidRPr="006E027C" w:rsidRDefault="00C7068A" w:rsidP="00663AFE">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964EAA8" w14:textId="77777777" w:rsidR="00C7068A" w:rsidRPr="006E027C" w:rsidRDefault="00C7068A" w:rsidP="00663AFE">
            <w:pPr>
              <w:rPr>
                <w:lang w:val="en-CA"/>
              </w:rPr>
            </w:pPr>
            <w:r w:rsidRPr="006E027C">
              <w:rPr>
                <w:lang w:val="en-CA"/>
              </w:rPr>
              <w:t>Tester</w:t>
            </w:r>
          </w:p>
        </w:tc>
      </w:tr>
      <w:tr w:rsidR="00C7068A" w:rsidRPr="006E027C" w14:paraId="06BA475E" w14:textId="77777777" w:rsidTr="00663AFE">
        <w:trPr>
          <w:trHeight w:val="346"/>
          <w:jc w:val="center"/>
        </w:trPr>
        <w:tc>
          <w:tcPr>
            <w:tcW w:w="701" w:type="dxa"/>
            <w:tcBorders>
              <w:top w:val="single" w:sz="4" w:space="0" w:color="auto"/>
              <w:left w:val="single" w:sz="4" w:space="0" w:color="auto"/>
              <w:bottom w:val="single" w:sz="4" w:space="0" w:color="auto"/>
              <w:right w:val="single" w:sz="4" w:space="0" w:color="auto"/>
            </w:tcBorders>
          </w:tcPr>
          <w:p w14:paraId="20A16A10" w14:textId="77777777" w:rsidR="00C7068A" w:rsidRPr="006E027C" w:rsidRDefault="00C7068A" w:rsidP="00663AFE">
            <w:pPr>
              <w:rPr>
                <w:lang w:val="en-CA"/>
              </w:rPr>
            </w:pPr>
            <w:r w:rsidRPr="006E027C">
              <w:rPr>
                <w:lang w:val="en-CA"/>
              </w:rPr>
              <w:t>2.1</w:t>
            </w:r>
            <w:r>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B6E9C8F" w14:textId="77777777" w:rsidR="00C7068A" w:rsidRPr="006E027C" w:rsidRDefault="00C7068A" w:rsidP="00663AFE">
            <w:pPr>
              <w:rPr>
                <w:lang w:val="en-CA"/>
              </w:rPr>
            </w:pPr>
            <w:proofErr w:type="spellStart"/>
            <w:r w:rsidRPr="00745F4F">
              <w:rPr>
                <w:szCs w:val="24"/>
                <w:lang w:val="en-CA"/>
              </w:rPr>
              <w:t>AmvpMerge</w:t>
            </w:r>
            <w:proofErr w:type="spellEnd"/>
            <w:r w:rsidRPr="00745F4F">
              <w:rPr>
                <w:szCs w:val="24"/>
                <w:lang w:val="en-CA"/>
              </w:rPr>
              <w:t xml:space="preserve"> for low delay</w:t>
            </w:r>
          </w:p>
        </w:tc>
        <w:tc>
          <w:tcPr>
            <w:tcW w:w="2236" w:type="dxa"/>
            <w:tcBorders>
              <w:top w:val="single" w:sz="4" w:space="0" w:color="auto"/>
              <w:left w:val="single" w:sz="4" w:space="0" w:color="auto"/>
              <w:bottom w:val="single" w:sz="4" w:space="0" w:color="auto"/>
              <w:right w:val="single" w:sz="4" w:space="0" w:color="auto"/>
            </w:tcBorders>
          </w:tcPr>
          <w:p w14:paraId="0D79155C" w14:textId="77777777" w:rsidR="00C7068A" w:rsidRPr="006E027C" w:rsidRDefault="00C7068A" w:rsidP="00663AFE">
            <w:pPr>
              <w:spacing w:before="0"/>
              <w:rPr>
                <w:szCs w:val="22"/>
                <w:lang w:val="en-CA"/>
              </w:rPr>
            </w:pPr>
            <w:r>
              <w:rPr>
                <w:szCs w:val="22"/>
                <w:lang w:val="en-CA"/>
              </w:rPr>
              <w:t>LGE</w:t>
            </w:r>
          </w:p>
          <w:p w14:paraId="79352430" w14:textId="77777777" w:rsidR="00C7068A" w:rsidRPr="006E027C" w:rsidRDefault="00C7068A" w:rsidP="00663AFE">
            <w:pPr>
              <w:spacing w:before="0"/>
              <w:rPr>
                <w:lang w:val="en-CA"/>
              </w:rPr>
            </w:pPr>
            <w:r w:rsidRPr="006E1B8B">
              <w:rPr>
                <w:szCs w:val="22"/>
                <w:lang w:val="en-CA"/>
              </w:rPr>
              <w:t>H. Jang</w:t>
            </w:r>
          </w:p>
        </w:tc>
      </w:tr>
      <w:tr w:rsidR="00C7068A" w:rsidRPr="006E027C" w14:paraId="6ADC8F6B" w14:textId="77777777" w:rsidTr="00663AFE">
        <w:trPr>
          <w:jc w:val="center"/>
        </w:trPr>
        <w:tc>
          <w:tcPr>
            <w:tcW w:w="701" w:type="dxa"/>
            <w:tcBorders>
              <w:top w:val="single" w:sz="4" w:space="0" w:color="auto"/>
              <w:left w:val="single" w:sz="4" w:space="0" w:color="auto"/>
              <w:bottom w:val="single" w:sz="4" w:space="0" w:color="auto"/>
              <w:right w:val="single" w:sz="4" w:space="0" w:color="auto"/>
            </w:tcBorders>
          </w:tcPr>
          <w:p w14:paraId="3350936D" w14:textId="77777777" w:rsidR="00C7068A" w:rsidRPr="006E027C" w:rsidRDefault="00C7068A" w:rsidP="00663AFE">
            <w:pPr>
              <w:rPr>
                <w:lang w:val="en-CA" w:eastAsia="ko-KR"/>
              </w:rPr>
            </w:pPr>
            <w:r>
              <w:rPr>
                <w:rFonts w:hint="eastAsia"/>
                <w:lang w:val="en-CA" w:eastAsia="ko-KR"/>
              </w:rPr>
              <w:t>2.1b</w:t>
            </w:r>
          </w:p>
        </w:tc>
        <w:tc>
          <w:tcPr>
            <w:tcW w:w="5850" w:type="dxa"/>
            <w:tcBorders>
              <w:top w:val="single" w:sz="4" w:space="0" w:color="auto"/>
              <w:left w:val="single" w:sz="4" w:space="0" w:color="auto"/>
              <w:bottom w:val="single" w:sz="4" w:space="0" w:color="auto"/>
              <w:right w:val="single" w:sz="4" w:space="0" w:color="auto"/>
            </w:tcBorders>
          </w:tcPr>
          <w:p w14:paraId="353491DE" w14:textId="40BE7884" w:rsidR="00C7068A" w:rsidRPr="00745F4F" w:rsidRDefault="00C7068A" w:rsidP="00663AFE">
            <w:pPr>
              <w:rPr>
                <w:szCs w:val="24"/>
                <w:lang w:val="en-CA" w:eastAsia="ko-KR"/>
              </w:rPr>
            </w:pPr>
            <w:r>
              <w:rPr>
                <w:rFonts w:hint="eastAsia"/>
                <w:szCs w:val="24"/>
                <w:lang w:val="en-CA" w:eastAsia="ko-KR"/>
              </w:rPr>
              <w:t>Test</w:t>
            </w:r>
            <w:r w:rsidR="00FC5663">
              <w:rPr>
                <w:szCs w:val="24"/>
                <w:lang w:val="en-CA" w:eastAsia="ko-KR"/>
              </w:rPr>
              <w:t xml:space="preserve"> </w:t>
            </w:r>
            <w:r>
              <w:rPr>
                <w:rFonts w:hint="eastAsia"/>
                <w:szCs w:val="24"/>
                <w:lang w:val="en-CA" w:eastAsia="ko-KR"/>
              </w:rPr>
              <w:t xml:space="preserve">2.1a without template </w:t>
            </w:r>
            <w:proofErr w:type="gramStart"/>
            <w:r>
              <w:rPr>
                <w:rFonts w:hint="eastAsia"/>
                <w:szCs w:val="24"/>
                <w:lang w:val="en-CA" w:eastAsia="ko-KR"/>
              </w:rPr>
              <w:t>matching-based</w:t>
            </w:r>
            <w:proofErr w:type="gramEnd"/>
            <w:r>
              <w:rPr>
                <w:rFonts w:hint="eastAsia"/>
                <w:szCs w:val="24"/>
                <w:lang w:val="en-CA" w:eastAsia="ko-KR"/>
              </w:rPr>
              <w:t xml:space="preserve"> </w:t>
            </w:r>
            <w:r w:rsidR="007C775B">
              <w:rPr>
                <w:szCs w:val="24"/>
                <w:lang w:val="en-CA" w:eastAsia="ko-KR"/>
              </w:rPr>
              <w:t>MV</w:t>
            </w:r>
            <w:r w:rsidR="007C775B">
              <w:rPr>
                <w:rFonts w:hint="eastAsia"/>
                <w:szCs w:val="24"/>
                <w:lang w:val="en-CA" w:eastAsia="ko-KR"/>
              </w:rPr>
              <w:t xml:space="preserve"> </w:t>
            </w:r>
            <w:r>
              <w:rPr>
                <w:rFonts w:hint="eastAsia"/>
                <w:szCs w:val="24"/>
                <w:lang w:val="en-CA" w:eastAsia="ko-KR"/>
              </w:rPr>
              <w:t>refinement</w:t>
            </w:r>
          </w:p>
        </w:tc>
        <w:tc>
          <w:tcPr>
            <w:tcW w:w="2236" w:type="dxa"/>
            <w:tcBorders>
              <w:top w:val="single" w:sz="4" w:space="0" w:color="auto"/>
              <w:left w:val="single" w:sz="4" w:space="0" w:color="auto"/>
              <w:bottom w:val="single" w:sz="4" w:space="0" w:color="auto"/>
              <w:right w:val="single" w:sz="4" w:space="0" w:color="auto"/>
            </w:tcBorders>
          </w:tcPr>
          <w:p w14:paraId="3CCCC040" w14:textId="77777777" w:rsidR="00C7068A" w:rsidRPr="006E027C" w:rsidRDefault="00C7068A" w:rsidP="00663AFE">
            <w:pPr>
              <w:spacing w:before="0"/>
              <w:rPr>
                <w:szCs w:val="22"/>
                <w:lang w:val="en-CA"/>
              </w:rPr>
            </w:pPr>
            <w:r>
              <w:rPr>
                <w:szCs w:val="22"/>
                <w:lang w:val="en-CA"/>
              </w:rPr>
              <w:t>LGE</w:t>
            </w:r>
          </w:p>
          <w:p w14:paraId="15F81F7C" w14:textId="77777777" w:rsidR="00C7068A" w:rsidRPr="00663AFE" w:rsidRDefault="00C7068A" w:rsidP="00663AFE">
            <w:pPr>
              <w:spacing w:before="0"/>
              <w:rPr>
                <w:szCs w:val="22"/>
                <w:lang w:val="en-CA"/>
              </w:rPr>
            </w:pPr>
            <w:r w:rsidRPr="006E1B8B">
              <w:rPr>
                <w:szCs w:val="22"/>
                <w:lang w:val="en-CA"/>
              </w:rPr>
              <w:t>H. Jang</w:t>
            </w:r>
          </w:p>
        </w:tc>
      </w:tr>
    </w:tbl>
    <w:p w14:paraId="794B76E8" w14:textId="0F633FB9" w:rsidR="00337ED5" w:rsidRPr="006E027C" w:rsidRDefault="00337ED5" w:rsidP="00337ED5">
      <w:pPr>
        <w:pStyle w:val="Heading3"/>
        <w:ind w:left="720" w:hanging="720"/>
        <w:rPr>
          <w:rFonts w:eastAsia="SimSun"/>
          <w:lang w:val="en-CA"/>
        </w:rPr>
      </w:pPr>
      <w:r w:rsidRPr="006E027C">
        <w:rPr>
          <w:lang w:val="en-CA"/>
        </w:rPr>
        <w:t xml:space="preserve">Test 2.2: </w:t>
      </w:r>
      <w:r w:rsidR="00FE790D">
        <w:t>Template matching based BCW index derivation for merge mode</w:t>
      </w:r>
      <w:r w:rsidRPr="006E027C">
        <w:rPr>
          <w:lang w:val="en-CA"/>
        </w:rPr>
        <w:t xml:space="preserve"> (JVET-</w:t>
      </w:r>
      <w:r w:rsidR="00FE790D">
        <w:rPr>
          <w:lang w:val="en-CA"/>
        </w:rPr>
        <w:t>AA075</w:t>
      </w:r>
      <w:r w:rsidRPr="006E027C">
        <w:rPr>
          <w:lang w:val="en-CA"/>
        </w:rPr>
        <w:t>)</w:t>
      </w:r>
    </w:p>
    <w:p w14:paraId="34663F91" w14:textId="77777777" w:rsidR="001A5D60" w:rsidRDefault="001A5D60" w:rsidP="001A5D60">
      <w:pPr>
        <w:rPr>
          <w:rFonts w:eastAsia="DengXian"/>
          <w:szCs w:val="22"/>
          <w:lang w:bidi="ar"/>
        </w:rPr>
      </w:pPr>
      <w:r>
        <w:rPr>
          <w:rFonts w:eastAsia="DengXian"/>
          <w:szCs w:val="22"/>
          <w:lang w:bidi="ar"/>
        </w:rPr>
        <w:t>In this test, the BCW index for merge coded CUs is derived based on template matching cost instead of inferring from neighboring blocks. Given a merge candidate, the TM cost values are calculated with different BCW indices setting, and then, the BCW index with minimum TM cost value is used for the merge candidate. In addition, removing the BCW negative weights for low delay and non-low delay pictures is tested.</w:t>
      </w:r>
    </w:p>
    <w:p w14:paraId="0E4B683E" w14:textId="77777777" w:rsidR="00337ED5" w:rsidRPr="002E5F3C" w:rsidRDefault="00337ED5" w:rsidP="00337ED5">
      <w:pPr>
        <w:spacing w:after="240"/>
        <w:rPr>
          <w:b/>
          <w:i/>
          <w:sz w:val="20"/>
          <w:lang w:val="en-CA" w:eastAsia="zh-CN"/>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7ED5" w:rsidRPr="006E027C" w14:paraId="09E61A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7DEAD834" w14:textId="77777777" w:rsidR="00337ED5" w:rsidRPr="006E027C" w:rsidRDefault="00337ED5"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575403F" w14:textId="77777777" w:rsidR="00337ED5" w:rsidRPr="006E027C" w:rsidRDefault="00337ED5"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E2E8661" w14:textId="77777777" w:rsidR="00337ED5" w:rsidRPr="006E027C" w:rsidRDefault="00337ED5" w:rsidP="00130C00">
            <w:pPr>
              <w:rPr>
                <w:lang w:val="en-CA"/>
              </w:rPr>
            </w:pPr>
            <w:r w:rsidRPr="006E027C">
              <w:rPr>
                <w:lang w:val="en-CA"/>
              </w:rPr>
              <w:t>Tester</w:t>
            </w:r>
          </w:p>
        </w:tc>
      </w:tr>
      <w:tr w:rsidR="00FE790D" w:rsidRPr="006E027C" w14:paraId="2993D2A1"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5B9CCD41" w14:textId="1E8B91B4" w:rsidR="00FE790D" w:rsidRPr="006E027C" w:rsidRDefault="00FE790D" w:rsidP="00FE790D">
            <w:pPr>
              <w:rPr>
                <w:lang w:val="en-CA"/>
              </w:rPr>
            </w:pPr>
            <w:r>
              <w:rPr>
                <w:lang w:val="en-CA"/>
              </w:rPr>
              <w:lastRenderedPageBreak/>
              <w:t>2.2</w:t>
            </w:r>
          </w:p>
        </w:tc>
        <w:tc>
          <w:tcPr>
            <w:tcW w:w="5850" w:type="dxa"/>
            <w:tcBorders>
              <w:top w:val="single" w:sz="4" w:space="0" w:color="auto"/>
              <w:left w:val="single" w:sz="4" w:space="0" w:color="auto"/>
              <w:bottom w:val="single" w:sz="4" w:space="0" w:color="auto"/>
              <w:right w:val="single" w:sz="4" w:space="0" w:color="auto"/>
            </w:tcBorders>
            <w:vAlign w:val="center"/>
          </w:tcPr>
          <w:p w14:paraId="297B1579" w14:textId="1156E499" w:rsidR="00FE790D" w:rsidRPr="006E027C" w:rsidRDefault="00FE790D" w:rsidP="00FE790D">
            <w:pPr>
              <w:rPr>
                <w:lang w:val="en-CA"/>
              </w:rPr>
            </w:pPr>
            <w:r>
              <w:t>Template matching based BCW index derivation for merge mode</w:t>
            </w:r>
          </w:p>
        </w:tc>
        <w:tc>
          <w:tcPr>
            <w:tcW w:w="2236" w:type="dxa"/>
            <w:tcBorders>
              <w:top w:val="single" w:sz="4" w:space="0" w:color="auto"/>
              <w:left w:val="single" w:sz="4" w:space="0" w:color="auto"/>
              <w:bottom w:val="single" w:sz="4" w:space="0" w:color="auto"/>
              <w:right w:val="single" w:sz="4" w:space="0" w:color="auto"/>
            </w:tcBorders>
            <w:vAlign w:val="center"/>
          </w:tcPr>
          <w:p w14:paraId="4D8C84A4" w14:textId="77777777" w:rsidR="00FE790D" w:rsidRDefault="00FE790D" w:rsidP="00FE790D">
            <w:pPr>
              <w:spacing w:before="0"/>
              <w:rPr>
                <w:szCs w:val="22"/>
                <w:lang w:val="en-CA"/>
              </w:rPr>
            </w:pPr>
            <w:r>
              <w:rPr>
                <w:szCs w:val="22"/>
                <w:lang w:val="en-CA"/>
              </w:rPr>
              <w:t>Alibaba</w:t>
            </w:r>
          </w:p>
          <w:p w14:paraId="71F39B25" w14:textId="22C97739" w:rsidR="00FE790D" w:rsidRPr="006E027C" w:rsidRDefault="00FE790D" w:rsidP="00FE790D">
            <w:pPr>
              <w:spacing w:before="0"/>
              <w:rPr>
                <w:lang w:val="en-CA"/>
              </w:rPr>
            </w:pPr>
            <w:r w:rsidRPr="00FE790D">
              <w:rPr>
                <w:szCs w:val="22"/>
                <w:lang w:val="en-CA"/>
              </w:rPr>
              <w:t>R.-L. Liao</w:t>
            </w:r>
          </w:p>
        </w:tc>
      </w:tr>
    </w:tbl>
    <w:p w14:paraId="20770FAE" w14:textId="4DA27480" w:rsidR="007F1416" w:rsidRPr="006E027C" w:rsidRDefault="007F1416" w:rsidP="007F1416">
      <w:pPr>
        <w:pStyle w:val="Heading3"/>
        <w:ind w:left="720" w:hanging="720"/>
        <w:rPr>
          <w:rFonts w:eastAsia="SimSun"/>
          <w:lang w:val="en-CA"/>
        </w:rPr>
      </w:pPr>
      <w:r w:rsidRPr="006E027C">
        <w:rPr>
          <w:sz w:val="24"/>
          <w:szCs w:val="28"/>
          <w:lang w:val="en-CA"/>
        </w:rPr>
        <w:t>Test 2.</w:t>
      </w:r>
      <w:r w:rsidR="00337ED5" w:rsidRPr="006E027C">
        <w:rPr>
          <w:sz w:val="24"/>
          <w:szCs w:val="28"/>
          <w:lang w:val="en-CA"/>
        </w:rPr>
        <w:t>3</w:t>
      </w:r>
      <w:r w:rsidRPr="006E027C">
        <w:rPr>
          <w:sz w:val="24"/>
          <w:szCs w:val="28"/>
          <w:lang w:val="en-CA"/>
        </w:rPr>
        <w:t xml:space="preserve">: </w:t>
      </w:r>
      <w:r w:rsidR="001A5B65">
        <w:t>POC based BCW weights derivation</w:t>
      </w:r>
      <w:r w:rsidRPr="006E027C">
        <w:rPr>
          <w:sz w:val="24"/>
          <w:szCs w:val="28"/>
          <w:lang w:val="en-CA"/>
        </w:rPr>
        <w:t xml:space="preserve"> (JVET-</w:t>
      </w:r>
      <w:r w:rsidR="001A5B65">
        <w:rPr>
          <w:sz w:val="24"/>
          <w:szCs w:val="28"/>
          <w:lang w:val="en-CA"/>
        </w:rPr>
        <w:t>AA</w:t>
      </w:r>
      <w:r w:rsidR="009A0B3D" w:rsidRPr="006E027C">
        <w:rPr>
          <w:sz w:val="24"/>
          <w:szCs w:val="28"/>
          <w:lang w:val="en-CA"/>
        </w:rPr>
        <w:t>01</w:t>
      </w:r>
      <w:r w:rsidR="001A5B65">
        <w:rPr>
          <w:sz w:val="24"/>
          <w:szCs w:val="28"/>
          <w:lang w:val="en-CA"/>
        </w:rPr>
        <w:t>34</w:t>
      </w:r>
      <w:r w:rsidRPr="006E027C">
        <w:rPr>
          <w:sz w:val="24"/>
          <w:szCs w:val="28"/>
          <w:lang w:val="en-CA"/>
        </w:rPr>
        <w:t>)</w:t>
      </w:r>
    </w:p>
    <w:p w14:paraId="28E4A91E" w14:textId="481BC8EC" w:rsidR="001A5D60" w:rsidRDefault="007C775B" w:rsidP="001A5D60">
      <w:pPr>
        <w:rPr>
          <w:lang w:val="en-CA"/>
        </w:rPr>
      </w:pPr>
      <w:r>
        <w:rPr>
          <w:lang w:val="en-CA"/>
        </w:rPr>
        <w:t>In this test,</w:t>
      </w:r>
      <w:r w:rsidR="001A5D60">
        <w:rPr>
          <w:lang w:val="en-CA"/>
        </w:rPr>
        <w:t xml:space="preserve"> </w:t>
      </w:r>
      <w:r>
        <w:rPr>
          <w:lang w:val="en-CA"/>
        </w:rPr>
        <w:t xml:space="preserve">additional </w:t>
      </w:r>
      <w:r w:rsidR="001A5D60">
        <w:rPr>
          <w:lang w:val="en-CA"/>
        </w:rPr>
        <w:t xml:space="preserve">BCW weights </w:t>
      </w:r>
      <w:r>
        <w:rPr>
          <w:lang w:val="en-CA"/>
        </w:rPr>
        <w:t xml:space="preserve">are </w:t>
      </w:r>
      <w:r w:rsidR="001A5D60">
        <w:rPr>
          <w:lang w:val="en-CA"/>
        </w:rPr>
        <w:t>derived based on POC difference as follows:</w:t>
      </w:r>
    </w:p>
    <w:p w14:paraId="6738B079" w14:textId="77777777" w:rsidR="001A5D60" w:rsidRPr="00556B11" w:rsidRDefault="001A5D60" w:rsidP="001A5D60">
      <w:pPr>
        <w:pStyle w:val="ListParagraph"/>
        <w:numPr>
          <w:ilvl w:val="0"/>
          <w:numId w:val="63"/>
        </w:numPr>
        <w:rPr>
          <w:lang w:val="en-CA"/>
        </w:rPr>
      </w:pPr>
      <w:r w:rsidRPr="00556B11">
        <w:rPr>
          <w:lang w:val="en-CA"/>
        </w:rPr>
        <w:t>If both reference pictures are from the past or from the future</w:t>
      </w:r>
      <w:r w:rsidRPr="00691689">
        <w:rPr>
          <w:szCs w:val="22"/>
          <w:lang w:val="en-CA"/>
        </w:rPr>
        <w:t xml:space="preserve"> </w:t>
      </w:r>
      <w:r>
        <w:rPr>
          <w:szCs w:val="22"/>
          <w:lang w:val="en-CA"/>
        </w:rPr>
        <w:t>relatively to the current picture</w:t>
      </w:r>
      <w:r w:rsidRPr="00556B11">
        <w:rPr>
          <w:lang w:val="en-CA"/>
        </w:rPr>
        <w:t>, the weight</w:t>
      </w:r>
      <w:r>
        <w:rPr>
          <w:lang w:val="en-CA"/>
        </w:rPr>
        <w:t xml:space="preserve"> pair</w:t>
      </w:r>
      <w:r w:rsidRPr="00556B11">
        <w:rPr>
          <w:lang w:val="en-CA"/>
        </w:rPr>
        <w:t xml:space="preserve"> either (-2, 10) or (-3, 11) </w:t>
      </w:r>
      <w:r>
        <w:rPr>
          <w:lang w:val="en-CA"/>
        </w:rPr>
        <w:t>is</w:t>
      </w:r>
      <w:r w:rsidRPr="00556B11">
        <w:rPr>
          <w:lang w:val="en-CA"/>
        </w:rPr>
        <w:t xml:space="preserve"> added based on low-delay conditions.</w:t>
      </w:r>
    </w:p>
    <w:p w14:paraId="04D7043A" w14:textId="77777777" w:rsidR="001A5D60" w:rsidRPr="004E7D76" w:rsidRDefault="001A5D60" w:rsidP="001A5D60">
      <w:pPr>
        <w:pStyle w:val="ListParagraph"/>
        <w:numPr>
          <w:ilvl w:val="0"/>
          <w:numId w:val="63"/>
        </w:numPr>
        <w:rPr>
          <w:lang w:val="en-CA"/>
        </w:rPr>
      </w:pPr>
      <w:r w:rsidRPr="00556B11">
        <w:rPr>
          <w:lang w:val="en-CA"/>
        </w:rPr>
        <w:t>Otherwise, the (2, 6) weight pair is added.</w:t>
      </w:r>
    </w:p>
    <w:p w14:paraId="47C9D89F" w14:textId="77777777" w:rsidR="001A5D60" w:rsidRDefault="001A5D60" w:rsidP="001A5D60">
      <w:pPr>
        <w:rPr>
          <w:lang w:val="en-CA"/>
        </w:rPr>
      </w:pPr>
      <w:r>
        <w:rPr>
          <w:lang w:val="en-CA"/>
        </w:rPr>
        <w:t>The larger value from the weight pair is assigned to the closest POC reference picture or list 0 reference picture when the POC distance is the same.</w:t>
      </w:r>
    </w:p>
    <w:p w14:paraId="207763CD" w14:textId="251118BA" w:rsidR="001A5B65" w:rsidRDefault="001A5D60" w:rsidP="001A5D60">
      <w:pPr>
        <w:spacing w:after="240"/>
        <w:rPr>
          <w:b/>
          <w:i/>
          <w:lang w:val="en-CA"/>
        </w:rPr>
      </w:pPr>
      <w:r>
        <w:rPr>
          <w:lang w:val="en-CA"/>
        </w:rPr>
        <w:t>The BCW index list size is increased by one when the proposed method is applied, and the proposed method is not used with MHP for AMVP mode. The proposed BCW weight is assigned to pair-wise and zero merge candidates in addition to BCW default weight.</w:t>
      </w:r>
    </w:p>
    <w:p w14:paraId="52761556" w14:textId="77777777" w:rsidR="007F1416" w:rsidRPr="006E027C" w:rsidRDefault="007F1416" w:rsidP="007F1416">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F1416" w:rsidRPr="006E027C" w14:paraId="28CD304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1D6068" w14:textId="77777777" w:rsidR="007F1416" w:rsidRPr="006E027C" w:rsidRDefault="007F1416"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08394A" w14:textId="77777777" w:rsidR="007F1416" w:rsidRPr="006E027C" w:rsidRDefault="007F1416"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F8ABEFA" w14:textId="77777777" w:rsidR="007F1416" w:rsidRPr="006E027C" w:rsidRDefault="007F1416" w:rsidP="00130C00">
            <w:pPr>
              <w:rPr>
                <w:lang w:val="en-CA"/>
              </w:rPr>
            </w:pPr>
            <w:r w:rsidRPr="006E027C">
              <w:rPr>
                <w:lang w:val="en-CA"/>
              </w:rPr>
              <w:t>Tester</w:t>
            </w:r>
          </w:p>
        </w:tc>
      </w:tr>
      <w:tr w:rsidR="007F1416" w:rsidRPr="006E027C" w14:paraId="4DC750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2C2A548" w14:textId="5CF1295C" w:rsidR="007F1416" w:rsidRPr="006E027C" w:rsidRDefault="00ED4C68" w:rsidP="00130C00">
            <w:pPr>
              <w:rPr>
                <w:lang w:val="en-CA"/>
              </w:rPr>
            </w:pPr>
            <w:r w:rsidRPr="006E027C">
              <w:rPr>
                <w:lang w:val="en-CA"/>
              </w:rPr>
              <w:t>2.3</w:t>
            </w:r>
          </w:p>
        </w:tc>
        <w:tc>
          <w:tcPr>
            <w:tcW w:w="5850" w:type="dxa"/>
            <w:tcBorders>
              <w:top w:val="single" w:sz="4" w:space="0" w:color="auto"/>
              <w:left w:val="single" w:sz="4" w:space="0" w:color="auto"/>
              <w:bottom w:val="single" w:sz="4" w:space="0" w:color="auto"/>
              <w:right w:val="single" w:sz="4" w:space="0" w:color="auto"/>
            </w:tcBorders>
          </w:tcPr>
          <w:p w14:paraId="604B948B" w14:textId="24C79581" w:rsidR="007F1416" w:rsidRPr="006E027C" w:rsidRDefault="001A5B65" w:rsidP="00130C00">
            <w:pPr>
              <w:rPr>
                <w:lang w:val="en-CA"/>
              </w:rPr>
            </w:pPr>
            <w:r>
              <w:t>POC based BCW weights derivation</w:t>
            </w:r>
          </w:p>
        </w:tc>
        <w:tc>
          <w:tcPr>
            <w:tcW w:w="2236" w:type="dxa"/>
            <w:tcBorders>
              <w:top w:val="single" w:sz="4" w:space="0" w:color="auto"/>
              <w:left w:val="single" w:sz="4" w:space="0" w:color="auto"/>
              <w:bottom w:val="single" w:sz="4" w:space="0" w:color="auto"/>
              <w:right w:val="single" w:sz="4" w:space="0" w:color="auto"/>
            </w:tcBorders>
          </w:tcPr>
          <w:p w14:paraId="703867F8" w14:textId="0C037EFF" w:rsidR="007F1416" w:rsidRPr="006E027C" w:rsidRDefault="003E3D95" w:rsidP="00356CE5">
            <w:pPr>
              <w:spacing w:before="0"/>
              <w:rPr>
                <w:szCs w:val="24"/>
                <w:lang w:val="en-CA"/>
              </w:rPr>
            </w:pPr>
            <w:r>
              <w:rPr>
                <w:szCs w:val="24"/>
                <w:lang w:val="en-CA"/>
              </w:rPr>
              <w:t>Qualcomm</w:t>
            </w:r>
          </w:p>
          <w:p w14:paraId="4E8E8D15" w14:textId="62CCE26F" w:rsidR="002724F7" w:rsidRPr="006E027C" w:rsidRDefault="003E3D95" w:rsidP="00356CE5">
            <w:pPr>
              <w:spacing w:before="0"/>
              <w:rPr>
                <w:lang w:val="en-CA"/>
              </w:rPr>
            </w:pPr>
            <w:r>
              <w:t>Z. Zhang</w:t>
            </w:r>
          </w:p>
        </w:tc>
      </w:tr>
    </w:tbl>
    <w:p w14:paraId="08B26563" w14:textId="0D9FCB02" w:rsidR="00BB0059" w:rsidRPr="006E027C" w:rsidRDefault="00BB0059" w:rsidP="00BB0059">
      <w:pPr>
        <w:pStyle w:val="Heading3"/>
        <w:ind w:left="720" w:hanging="720"/>
        <w:rPr>
          <w:rFonts w:eastAsia="SimSun"/>
          <w:lang w:val="en-CA"/>
        </w:rPr>
      </w:pPr>
      <w:r w:rsidRPr="006E027C">
        <w:rPr>
          <w:lang w:val="en-CA"/>
        </w:rPr>
        <w:t xml:space="preserve">Test 2.4: </w:t>
      </w:r>
      <w:r w:rsidR="003E3D95">
        <w:rPr>
          <w:lang w:val="en-CA"/>
        </w:rPr>
        <w:t>Combination of BCW weigh</w:t>
      </w:r>
      <w:r w:rsidR="00E829C3">
        <w:rPr>
          <w:lang w:val="en-CA"/>
        </w:rPr>
        <w:t>t</w:t>
      </w:r>
      <w:r w:rsidR="003E3D95">
        <w:rPr>
          <w:lang w:val="en-CA"/>
        </w:rPr>
        <w:t xml:space="preserve"> tests</w:t>
      </w:r>
    </w:p>
    <w:p w14:paraId="6FD73E8C" w14:textId="77777777" w:rsidR="00BB0059" w:rsidRPr="006E027C" w:rsidRDefault="00BB0059" w:rsidP="00BB005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B0059" w:rsidRPr="006E027C" w14:paraId="1BAA3AE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F87638B" w14:textId="77777777" w:rsidR="00BB0059" w:rsidRPr="006E027C" w:rsidRDefault="00BB0059"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028783" w14:textId="77777777" w:rsidR="00BB0059" w:rsidRPr="006E027C" w:rsidRDefault="00BB0059"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159964" w14:textId="77777777" w:rsidR="00BB0059" w:rsidRPr="006E027C" w:rsidRDefault="00BB0059" w:rsidP="00130C00">
            <w:pPr>
              <w:rPr>
                <w:lang w:val="en-CA"/>
              </w:rPr>
            </w:pPr>
            <w:r w:rsidRPr="006E027C">
              <w:rPr>
                <w:lang w:val="en-CA"/>
              </w:rPr>
              <w:t>Tester</w:t>
            </w:r>
          </w:p>
        </w:tc>
      </w:tr>
      <w:tr w:rsidR="00BB0059" w:rsidRPr="007B10AC" w14:paraId="1DD9300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A2F594" w14:textId="4AE61D99" w:rsidR="00BB0059" w:rsidRPr="006E027C" w:rsidRDefault="00ED4C68" w:rsidP="00130C00">
            <w:pPr>
              <w:rPr>
                <w:lang w:val="en-CA"/>
              </w:rPr>
            </w:pPr>
            <w:r w:rsidRPr="006E027C">
              <w:rPr>
                <w:lang w:val="en-CA"/>
              </w:rPr>
              <w:t>2.4</w:t>
            </w:r>
            <w:r w:rsidR="001A5D60">
              <w:rPr>
                <w:lang w:val="en-CA"/>
              </w:rPr>
              <w:t>a</w:t>
            </w:r>
          </w:p>
        </w:tc>
        <w:tc>
          <w:tcPr>
            <w:tcW w:w="5850" w:type="dxa"/>
            <w:tcBorders>
              <w:top w:val="single" w:sz="4" w:space="0" w:color="auto"/>
              <w:left w:val="single" w:sz="4" w:space="0" w:color="auto"/>
              <w:bottom w:val="single" w:sz="4" w:space="0" w:color="auto"/>
              <w:right w:val="single" w:sz="4" w:space="0" w:color="auto"/>
            </w:tcBorders>
          </w:tcPr>
          <w:p w14:paraId="42B40F0C" w14:textId="6EB5920A" w:rsidR="00BB0059" w:rsidRPr="006E027C" w:rsidRDefault="001A5D60" w:rsidP="00130C00">
            <w:pPr>
              <w:rPr>
                <w:rFonts w:eastAsia="Times New Roman"/>
                <w:szCs w:val="22"/>
                <w:lang w:val="en-CA"/>
              </w:rPr>
            </w:pPr>
            <w:r>
              <w:rPr>
                <w:rFonts w:eastAsia="Times New Roman"/>
                <w:szCs w:val="22"/>
                <w:lang w:val="en-CA"/>
              </w:rPr>
              <w:t>Test 2.2 + Test 2.3 with removing negative BCW weights</w:t>
            </w:r>
          </w:p>
        </w:tc>
        <w:tc>
          <w:tcPr>
            <w:tcW w:w="2236" w:type="dxa"/>
            <w:tcBorders>
              <w:top w:val="single" w:sz="4" w:space="0" w:color="auto"/>
              <w:left w:val="single" w:sz="4" w:space="0" w:color="auto"/>
              <w:bottom w:val="single" w:sz="4" w:space="0" w:color="auto"/>
              <w:right w:val="single" w:sz="4" w:space="0" w:color="auto"/>
            </w:tcBorders>
          </w:tcPr>
          <w:p w14:paraId="6309152C" w14:textId="77777777" w:rsidR="003E3D95" w:rsidRPr="00372A1E" w:rsidRDefault="003E3D95" w:rsidP="003E3D95">
            <w:pPr>
              <w:spacing w:before="0"/>
              <w:rPr>
                <w:szCs w:val="22"/>
                <w:lang w:val="fr-FR"/>
              </w:rPr>
            </w:pPr>
            <w:r w:rsidRPr="00372A1E">
              <w:rPr>
                <w:szCs w:val="22"/>
                <w:lang w:val="fr-FR"/>
              </w:rPr>
              <w:t>Alibaba</w:t>
            </w:r>
          </w:p>
          <w:p w14:paraId="42ACB18E" w14:textId="77777777" w:rsidR="00BB0059" w:rsidRPr="00372A1E" w:rsidRDefault="003E3D95" w:rsidP="003E3D95">
            <w:pPr>
              <w:spacing w:before="0" w:after="240"/>
              <w:rPr>
                <w:szCs w:val="22"/>
                <w:lang w:val="fr-FR"/>
              </w:rPr>
            </w:pPr>
            <w:r w:rsidRPr="00372A1E">
              <w:rPr>
                <w:szCs w:val="22"/>
                <w:lang w:val="fr-FR"/>
              </w:rPr>
              <w:t>R.-L. Liao</w:t>
            </w:r>
          </w:p>
          <w:p w14:paraId="76246D4C" w14:textId="77777777" w:rsidR="003E3D95" w:rsidRPr="00372A1E" w:rsidRDefault="003E3D95" w:rsidP="003E3D95">
            <w:pPr>
              <w:spacing w:before="0"/>
              <w:rPr>
                <w:szCs w:val="24"/>
                <w:lang w:val="fr-FR"/>
              </w:rPr>
            </w:pPr>
            <w:r w:rsidRPr="00372A1E">
              <w:rPr>
                <w:szCs w:val="24"/>
                <w:lang w:val="fr-FR"/>
              </w:rPr>
              <w:t>Qualcomm</w:t>
            </w:r>
          </w:p>
          <w:p w14:paraId="10B228F0" w14:textId="6E81FF35" w:rsidR="003E3D95" w:rsidRPr="00372A1E" w:rsidRDefault="003E3D95" w:rsidP="003E3D95">
            <w:pPr>
              <w:spacing w:before="0"/>
              <w:rPr>
                <w:lang w:val="fr-FR"/>
              </w:rPr>
            </w:pPr>
            <w:r w:rsidRPr="00372A1E">
              <w:rPr>
                <w:lang w:val="fr-FR"/>
              </w:rPr>
              <w:t>Z. Zhang</w:t>
            </w:r>
          </w:p>
        </w:tc>
      </w:tr>
      <w:tr w:rsidR="001A5D60" w:rsidRPr="007B10AC" w14:paraId="2FEE8BB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1D16178" w14:textId="3802D8FB" w:rsidR="001A5D60" w:rsidRPr="006E027C" w:rsidRDefault="001A5D60" w:rsidP="001A5D60">
            <w:pPr>
              <w:rPr>
                <w:lang w:val="en-CA"/>
              </w:rPr>
            </w:pPr>
            <w:r w:rsidRPr="006E027C">
              <w:rPr>
                <w:lang w:val="en-CA"/>
              </w:rPr>
              <w:t>2.4</w:t>
            </w:r>
            <w:r>
              <w:rPr>
                <w:lang w:val="en-CA"/>
              </w:rPr>
              <w:t>b</w:t>
            </w:r>
          </w:p>
        </w:tc>
        <w:tc>
          <w:tcPr>
            <w:tcW w:w="5850" w:type="dxa"/>
            <w:tcBorders>
              <w:top w:val="single" w:sz="4" w:space="0" w:color="auto"/>
              <w:left w:val="single" w:sz="4" w:space="0" w:color="auto"/>
              <w:bottom w:val="single" w:sz="4" w:space="0" w:color="auto"/>
              <w:right w:val="single" w:sz="4" w:space="0" w:color="auto"/>
            </w:tcBorders>
          </w:tcPr>
          <w:p w14:paraId="2894F7E9" w14:textId="604AD95E" w:rsidR="001A5D60" w:rsidRDefault="001A5D60" w:rsidP="001A5D60">
            <w:pPr>
              <w:rPr>
                <w:rFonts w:eastAsia="Times New Roman"/>
                <w:szCs w:val="22"/>
                <w:lang w:val="en-CA"/>
              </w:rPr>
            </w:pPr>
            <w:r>
              <w:rPr>
                <w:rFonts w:eastAsia="Times New Roman"/>
                <w:szCs w:val="22"/>
                <w:lang w:val="en-CA"/>
              </w:rPr>
              <w:t>Test 2.3 + Test 2.2 TM BCW index reordering for merge candidates</w:t>
            </w:r>
          </w:p>
        </w:tc>
        <w:tc>
          <w:tcPr>
            <w:tcW w:w="2236" w:type="dxa"/>
            <w:tcBorders>
              <w:top w:val="single" w:sz="4" w:space="0" w:color="auto"/>
              <w:left w:val="single" w:sz="4" w:space="0" w:color="auto"/>
              <w:bottom w:val="single" w:sz="4" w:space="0" w:color="auto"/>
              <w:right w:val="single" w:sz="4" w:space="0" w:color="auto"/>
            </w:tcBorders>
          </w:tcPr>
          <w:p w14:paraId="3281D03A" w14:textId="77777777" w:rsidR="001A5D60" w:rsidRPr="00372A1E" w:rsidRDefault="001A5D60" w:rsidP="001A5D60">
            <w:pPr>
              <w:spacing w:before="0"/>
              <w:rPr>
                <w:szCs w:val="22"/>
                <w:lang w:val="fr-FR"/>
              </w:rPr>
            </w:pPr>
            <w:r w:rsidRPr="00372A1E">
              <w:rPr>
                <w:szCs w:val="22"/>
                <w:lang w:val="fr-FR"/>
              </w:rPr>
              <w:t>Alibaba</w:t>
            </w:r>
          </w:p>
          <w:p w14:paraId="391E1C2F" w14:textId="77777777" w:rsidR="001A5D60" w:rsidRPr="00372A1E" w:rsidRDefault="001A5D60" w:rsidP="001A5D60">
            <w:pPr>
              <w:spacing w:before="0" w:after="240"/>
              <w:rPr>
                <w:szCs w:val="22"/>
                <w:lang w:val="fr-FR"/>
              </w:rPr>
            </w:pPr>
            <w:r w:rsidRPr="00372A1E">
              <w:rPr>
                <w:szCs w:val="22"/>
                <w:lang w:val="fr-FR"/>
              </w:rPr>
              <w:t>R.-L. Liao</w:t>
            </w:r>
          </w:p>
          <w:p w14:paraId="532C0C1E" w14:textId="77777777" w:rsidR="001A5D60" w:rsidRPr="00372A1E" w:rsidRDefault="001A5D60" w:rsidP="001A5D60">
            <w:pPr>
              <w:spacing w:before="0"/>
              <w:rPr>
                <w:szCs w:val="24"/>
                <w:lang w:val="fr-FR"/>
              </w:rPr>
            </w:pPr>
            <w:r w:rsidRPr="00372A1E">
              <w:rPr>
                <w:szCs w:val="24"/>
                <w:lang w:val="fr-FR"/>
              </w:rPr>
              <w:t>Qualcomm</w:t>
            </w:r>
          </w:p>
          <w:p w14:paraId="75F76BC6" w14:textId="5BD9BAF5" w:rsidR="001A5D60" w:rsidRPr="00372A1E" w:rsidRDefault="001A5D60" w:rsidP="001A5D60">
            <w:pPr>
              <w:spacing w:before="0"/>
              <w:rPr>
                <w:szCs w:val="22"/>
                <w:lang w:val="fr-FR"/>
              </w:rPr>
            </w:pPr>
            <w:r w:rsidRPr="00372A1E">
              <w:rPr>
                <w:lang w:val="fr-FR"/>
              </w:rPr>
              <w:t>Z. Zhang</w:t>
            </w:r>
          </w:p>
        </w:tc>
      </w:tr>
    </w:tbl>
    <w:p w14:paraId="2FA01F28" w14:textId="59BF145B" w:rsidR="00C80FD7" w:rsidRPr="006E027C" w:rsidRDefault="00C80FD7" w:rsidP="00C80FD7">
      <w:pPr>
        <w:pStyle w:val="Heading3"/>
        <w:ind w:left="720" w:hanging="720"/>
        <w:rPr>
          <w:rFonts w:eastAsia="SimSun"/>
          <w:lang w:val="en-CA"/>
        </w:rPr>
      </w:pPr>
      <w:r w:rsidRPr="006E027C">
        <w:rPr>
          <w:lang w:val="en-CA"/>
        </w:rPr>
        <w:t xml:space="preserve">Test 2.5: </w:t>
      </w:r>
      <w:r w:rsidR="0039315F">
        <w:t>Enhanced temporal motion information derivation</w:t>
      </w:r>
      <w:r w:rsidRPr="006E027C">
        <w:rPr>
          <w:szCs w:val="24"/>
          <w:lang w:val="en-CA"/>
        </w:rPr>
        <w:t xml:space="preserve"> </w:t>
      </w:r>
      <w:r w:rsidRPr="006E027C">
        <w:rPr>
          <w:lang w:val="en-CA"/>
        </w:rPr>
        <w:t>(JVET-</w:t>
      </w:r>
      <w:r w:rsidR="0039315F">
        <w:rPr>
          <w:lang w:val="en-CA"/>
        </w:rPr>
        <w:t>AA</w:t>
      </w:r>
      <w:r w:rsidRPr="006E027C">
        <w:rPr>
          <w:lang w:val="en-CA"/>
        </w:rPr>
        <w:t>0</w:t>
      </w:r>
      <w:r w:rsidR="0039315F">
        <w:rPr>
          <w:lang w:val="en-CA"/>
        </w:rPr>
        <w:t>141</w:t>
      </w:r>
      <w:r w:rsidRPr="006E027C">
        <w:rPr>
          <w:lang w:val="en-CA"/>
        </w:rPr>
        <w:t>)</w:t>
      </w:r>
    </w:p>
    <w:p w14:paraId="77C1B2A6" w14:textId="6CF7D348" w:rsidR="00C80FD7" w:rsidRPr="00FF64D9" w:rsidRDefault="00046D88" w:rsidP="0039315F">
      <w:pPr>
        <w:spacing w:after="240"/>
        <w:rPr>
          <w:szCs w:val="22"/>
          <w:lang w:eastAsia="zh-CN" w:bidi="ar"/>
        </w:rPr>
      </w:pPr>
      <w:r w:rsidRPr="00FF64D9">
        <w:rPr>
          <w:szCs w:val="22"/>
          <w:lang w:eastAsia="zh-CN" w:bidi="ar"/>
        </w:rPr>
        <w:t xml:space="preserve">In this </w:t>
      </w:r>
      <w:r>
        <w:rPr>
          <w:szCs w:val="22"/>
          <w:lang w:eastAsia="zh-CN" w:bidi="ar"/>
        </w:rPr>
        <w:t>test</w:t>
      </w:r>
      <w:r w:rsidRPr="00FF64D9">
        <w:rPr>
          <w:szCs w:val="22"/>
          <w:lang w:eastAsia="zh-CN" w:bidi="ar"/>
        </w:rPr>
        <w:t xml:space="preserve">, two aspects are proposed to further improve temporal motion information derivation, where two collocated frames are utilized and the motion shift to locate </w:t>
      </w:r>
      <w:proofErr w:type="spellStart"/>
      <w:r w:rsidRPr="00FF64D9">
        <w:rPr>
          <w:szCs w:val="22"/>
          <w:lang w:eastAsia="zh-CN" w:bidi="ar"/>
        </w:rPr>
        <w:t>sbTMVP</w:t>
      </w:r>
      <w:proofErr w:type="spellEnd"/>
      <w:r w:rsidRPr="00FF64D9">
        <w:rPr>
          <w:szCs w:val="22"/>
          <w:lang w:eastAsia="zh-CN" w:bidi="ar"/>
        </w:rPr>
        <w:t>/TMVP is adaptively determined from multiple locations</w:t>
      </w:r>
      <w:r w:rsidRPr="00046D88">
        <w:t xml:space="preserve"> </w:t>
      </w:r>
      <w:r w:rsidRPr="00046D88">
        <w:rPr>
          <w:szCs w:val="22"/>
          <w:lang w:eastAsia="zh-CN" w:bidi="ar"/>
        </w:rPr>
        <w:t>in an extended region</w:t>
      </w:r>
      <w:r>
        <w:rPr>
          <w:szCs w:val="22"/>
          <w:lang w:eastAsia="zh-CN" w:bidi="ar"/>
        </w:rPr>
        <w:t>.</w:t>
      </w:r>
      <w:r w:rsidRPr="00FF64D9">
        <w:rPr>
          <w:szCs w:val="22"/>
          <w:lang w:eastAsia="zh-CN" w:bidi="ar"/>
        </w:rPr>
        <w:t xml:space="preserve"> Besides, </w:t>
      </w:r>
      <w:r>
        <w:rPr>
          <w:szCs w:val="22"/>
          <w:lang w:eastAsia="zh-CN" w:bidi="ar"/>
        </w:rPr>
        <w:t>m</w:t>
      </w:r>
      <w:r w:rsidRPr="00FF64D9">
        <w:rPr>
          <w:szCs w:val="22"/>
          <w:lang w:eastAsia="zh-CN" w:bidi="ar"/>
        </w:rPr>
        <w:t xml:space="preserve">ore </w:t>
      </w:r>
      <w:proofErr w:type="spellStart"/>
      <w:r w:rsidRPr="00FF64D9">
        <w:rPr>
          <w:szCs w:val="22"/>
          <w:lang w:eastAsia="zh-CN" w:bidi="ar"/>
        </w:rPr>
        <w:t>sbTMVP</w:t>
      </w:r>
      <w:proofErr w:type="spellEnd"/>
      <w:r w:rsidRPr="00FF64D9">
        <w:rPr>
          <w:szCs w:val="22"/>
          <w:lang w:eastAsia="zh-CN" w:bidi="ar"/>
        </w:rPr>
        <w:t xml:space="preserve"> candidates are introduced and ARMC for the sub-block-based merge candidate list is thereby modified.</w:t>
      </w:r>
    </w:p>
    <w:p w14:paraId="5CEF839D" w14:textId="208B550B" w:rsidR="00C80FD7" w:rsidRPr="006E027C" w:rsidRDefault="00C80FD7" w:rsidP="00C80FD7">
      <w:pPr>
        <w:spacing w:after="240"/>
        <w:rPr>
          <w:b/>
          <w:i/>
          <w:sz w:val="20"/>
          <w:lang w:val="en-CA"/>
        </w:rPr>
      </w:pPr>
      <w:r w:rsidRPr="006E027C">
        <w:rPr>
          <w:b/>
          <w:i/>
          <w:lang w:val="en-CA"/>
        </w:rPr>
        <w:t>List of test</w:t>
      </w:r>
      <w:r w:rsidR="00892A40" w:rsidRPr="006E027C">
        <w:rPr>
          <w:b/>
          <w:i/>
          <w:lang w:val="en-CA"/>
        </w:rPr>
        <w:t>s</w:t>
      </w:r>
      <w:r w:rsidRPr="006E027C">
        <w:rPr>
          <w:b/>
          <w:i/>
          <w:lang w:val="en-CA"/>
        </w:rPr>
        <w:t xml:space="preserve">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80FD7" w:rsidRPr="006E027C" w14:paraId="43635AD4"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6B98FADE" w14:textId="77777777" w:rsidR="00C80FD7" w:rsidRPr="006E027C" w:rsidRDefault="00C80FD7"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6DD18DF" w14:textId="77777777" w:rsidR="00C80FD7" w:rsidRPr="006E027C" w:rsidRDefault="00C80FD7"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B101786" w14:textId="77777777" w:rsidR="00C80FD7" w:rsidRPr="006E027C" w:rsidRDefault="00C80FD7" w:rsidP="001C5719">
            <w:pPr>
              <w:rPr>
                <w:lang w:val="en-CA"/>
              </w:rPr>
            </w:pPr>
            <w:r w:rsidRPr="006E027C">
              <w:rPr>
                <w:lang w:val="en-CA"/>
              </w:rPr>
              <w:t>Tester</w:t>
            </w:r>
          </w:p>
        </w:tc>
      </w:tr>
      <w:tr w:rsidR="00C80FD7" w:rsidRPr="006E027C" w14:paraId="3BF11C06" w14:textId="77777777" w:rsidTr="001C5719">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55A0471D" w14:textId="2E46C588" w:rsidR="00C80FD7" w:rsidRPr="006E027C" w:rsidRDefault="00C80FD7" w:rsidP="001C5719">
            <w:pPr>
              <w:rPr>
                <w:lang w:val="en-CA"/>
              </w:rPr>
            </w:pPr>
            <w:r w:rsidRPr="006E027C">
              <w:rPr>
                <w:lang w:val="en-CA"/>
              </w:rPr>
              <w:t>2.</w:t>
            </w:r>
            <w:r w:rsidR="00A31245">
              <w:rPr>
                <w:lang w:val="en-CA"/>
              </w:rPr>
              <w:t>5</w:t>
            </w:r>
            <w:r w:rsidR="00386870">
              <w:rPr>
                <w:lang w:val="en-CA"/>
              </w:rPr>
              <w:t>a</w:t>
            </w:r>
          </w:p>
        </w:tc>
        <w:tc>
          <w:tcPr>
            <w:tcW w:w="5850" w:type="dxa"/>
            <w:tcBorders>
              <w:top w:val="single" w:sz="4" w:space="0" w:color="auto"/>
              <w:left w:val="single" w:sz="4" w:space="0" w:color="auto"/>
              <w:bottom w:val="single" w:sz="4" w:space="0" w:color="auto"/>
              <w:right w:val="single" w:sz="4" w:space="0" w:color="auto"/>
            </w:tcBorders>
          </w:tcPr>
          <w:p w14:paraId="00D5040C" w14:textId="15989CFE" w:rsidR="00C80FD7" w:rsidRPr="006E027C" w:rsidRDefault="0039315F" w:rsidP="001C5719">
            <w:pPr>
              <w:rPr>
                <w:lang w:val="en-CA"/>
              </w:rPr>
            </w:pPr>
            <w:r>
              <w:t>Enhanced temporal motion information derivation</w:t>
            </w:r>
          </w:p>
        </w:tc>
        <w:tc>
          <w:tcPr>
            <w:tcW w:w="2236" w:type="dxa"/>
            <w:tcBorders>
              <w:top w:val="single" w:sz="4" w:space="0" w:color="auto"/>
              <w:left w:val="single" w:sz="4" w:space="0" w:color="auto"/>
              <w:bottom w:val="single" w:sz="4" w:space="0" w:color="auto"/>
              <w:right w:val="single" w:sz="4" w:space="0" w:color="auto"/>
            </w:tcBorders>
          </w:tcPr>
          <w:p w14:paraId="0708F20A" w14:textId="4A9DA738" w:rsidR="00C80FD7" w:rsidRPr="006E027C" w:rsidRDefault="0039315F" w:rsidP="001C5719">
            <w:pPr>
              <w:spacing w:before="0"/>
              <w:rPr>
                <w:lang w:val="en-CA"/>
              </w:rPr>
            </w:pPr>
            <w:proofErr w:type="spellStart"/>
            <w:r>
              <w:rPr>
                <w:lang w:val="en-CA"/>
              </w:rPr>
              <w:t>Bytedance</w:t>
            </w:r>
            <w:proofErr w:type="spellEnd"/>
          </w:p>
          <w:p w14:paraId="7D3A2D84" w14:textId="70105DE1" w:rsidR="00C80FD7" w:rsidRPr="006E027C" w:rsidRDefault="00AA279D" w:rsidP="001C5719">
            <w:pPr>
              <w:spacing w:before="0" w:after="240"/>
              <w:rPr>
                <w:lang w:val="en-CA"/>
              </w:rPr>
            </w:pPr>
            <w:r>
              <w:t>L. Zhao</w:t>
            </w:r>
          </w:p>
        </w:tc>
      </w:tr>
      <w:tr w:rsidR="00386870" w:rsidRPr="006E027C" w14:paraId="180230E4" w14:textId="77777777" w:rsidTr="001C5719">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16B3D991" w14:textId="3753CCDB" w:rsidR="00386870" w:rsidRPr="006E027C" w:rsidRDefault="00386870" w:rsidP="00386870">
            <w:pPr>
              <w:rPr>
                <w:lang w:val="en-CA"/>
              </w:rPr>
            </w:pPr>
            <w:r w:rsidRPr="006E027C">
              <w:rPr>
                <w:lang w:val="en-CA"/>
              </w:rPr>
              <w:lastRenderedPageBreak/>
              <w:t>2.</w:t>
            </w:r>
            <w:r>
              <w:rPr>
                <w:lang w:val="en-CA"/>
              </w:rPr>
              <w:t>5b</w:t>
            </w:r>
          </w:p>
        </w:tc>
        <w:tc>
          <w:tcPr>
            <w:tcW w:w="5850" w:type="dxa"/>
            <w:tcBorders>
              <w:top w:val="single" w:sz="4" w:space="0" w:color="auto"/>
              <w:left w:val="single" w:sz="4" w:space="0" w:color="auto"/>
              <w:bottom w:val="single" w:sz="4" w:space="0" w:color="auto"/>
              <w:right w:val="single" w:sz="4" w:space="0" w:color="auto"/>
            </w:tcBorders>
          </w:tcPr>
          <w:p w14:paraId="0CAE4A6C" w14:textId="25C2CBB2" w:rsidR="00386870" w:rsidRDefault="00386870" w:rsidP="00386870">
            <w:r>
              <w:t xml:space="preserve">Enhanced temporal motion information derivation without template matching for </w:t>
            </w:r>
            <w:proofErr w:type="spellStart"/>
            <w:r>
              <w:t>SbTMVP</w:t>
            </w:r>
            <w:proofErr w:type="spellEnd"/>
          </w:p>
        </w:tc>
        <w:tc>
          <w:tcPr>
            <w:tcW w:w="2236" w:type="dxa"/>
            <w:tcBorders>
              <w:top w:val="single" w:sz="4" w:space="0" w:color="auto"/>
              <w:left w:val="single" w:sz="4" w:space="0" w:color="auto"/>
              <w:bottom w:val="single" w:sz="4" w:space="0" w:color="auto"/>
              <w:right w:val="single" w:sz="4" w:space="0" w:color="auto"/>
            </w:tcBorders>
          </w:tcPr>
          <w:p w14:paraId="1DFBA6C6" w14:textId="77777777" w:rsidR="00386870" w:rsidRPr="006E027C" w:rsidRDefault="00386870" w:rsidP="00386870">
            <w:pPr>
              <w:spacing w:before="0"/>
              <w:rPr>
                <w:lang w:val="en-CA"/>
              </w:rPr>
            </w:pPr>
            <w:proofErr w:type="spellStart"/>
            <w:r>
              <w:rPr>
                <w:lang w:val="en-CA"/>
              </w:rPr>
              <w:t>Bytedance</w:t>
            </w:r>
            <w:proofErr w:type="spellEnd"/>
          </w:p>
          <w:p w14:paraId="1569D44C" w14:textId="5A39CA2D" w:rsidR="00386870" w:rsidRDefault="00386870" w:rsidP="00386870">
            <w:pPr>
              <w:spacing w:before="0"/>
              <w:rPr>
                <w:lang w:val="en-CA"/>
              </w:rPr>
            </w:pPr>
            <w:r>
              <w:t>L. Zhao</w:t>
            </w:r>
          </w:p>
        </w:tc>
      </w:tr>
    </w:tbl>
    <w:p w14:paraId="3CAD8ABC" w14:textId="6AE0FD83" w:rsidR="00AF1D3C" w:rsidRPr="006E027C" w:rsidRDefault="00AF1D3C" w:rsidP="00AF1D3C">
      <w:pPr>
        <w:pStyle w:val="Heading3"/>
        <w:ind w:left="720" w:hanging="720"/>
        <w:rPr>
          <w:rFonts w:eastAsia="SimSun"/>
          <w:lang w:val="en-CA"/>
        </w:rPr>
      </w:pPr>
      <w:r w:rsidRPr="006E027C">
        <w:rPr>
          <w:lang w:val="en-CA"/>
        </w:rPr>
        <w:t>Test 2.</w:t>
      </w:r>
      <w:r>
        <w:rPr>
          <w:lang w:val="en-CA"/>
        </w:rPr>
        <w:t>6</w:t>
      </w:r>
      <w:r w:rsidRPr="006E027C">
        <w:rPr>
          <w:lang w:val="en-CA"/>
        </w:rPr>
        <w:t xml:space="preserve">: </w:t>
      </w:r>
      <w:r w:rsidR="00965045" w:rsidRPr="00965045">
        <w:t xml:space="preserve">DMVR for affine merge coded blocks </w:t>
      </w:r>
      <w:r w:rsidRPr="006E027C">
        <w:rPr>
          <w:lang w:val="en-CA"/>
        </w:rPr>
        <w:t>(JVET-</w:t>
      </w:r>
      <w:r>
        <w:rPr>
          <w:lang w:val="en-CA"/>
        </w:rPr>
        <w:t>AA</w:t>
      </w:r>
      <w:r w:rsidRPr="006E027C">
        <w:rPr>
          <w:lang w:val="en-CA"/>
        </w:rPr>
        <w:t>0</w:t>
      </w:r>
      <w:r>
        <w:rPr>
          <w:lang w:val="en-CA"/>
        </w:rPr>
        <w:t>14</w:t>
      </w:r>
      <w:r w:rsidR="003279E2">
        <w:rPr>
          <w:lang w:val="en-CA"/>
        </w:rPr>
        <w:t>4</w:t>
      </w:r>
      <w:r w:rsidRPr="006E027C">
        <w:rPr>
          <w:lang w:val="en-CA"/>
        </w:rPr>
        <w:t>)</w:t>
      </w:r>
    </w:p>
    <w:p w14:paraId="68B02BF5" w14:textId="7C31D93E" w:rsidR="00AF1D3C" w:rsidRPr="006E027C" w:rsidRDefault="001A5D60" w:rsidP="00AF1D3C">
      <w:pPr>
        <w:spacing w:after="240"/>
        <w:rPr>
          <w:lang w:val="en-CA"/>
        </w:rPr>
      </w:pPr>
      <w:r>
        <w:rPr>
          <w:szCs w:val="22"/>
          <w:lang w:eastAsia="zh-CN" w:bidi="ar"/>
        </w:rPr>
        <w:t>In this test, DMVR is applied on affine merge coded blocks. Specifically, for the affine merge candidate satisfying the DMVR condition, a local search is performed around the position referred to by the subblock MVs derived by the initial CPMVs of the candidate. The one with minimum difference between list0 predictor and list1 predictor is selected and the corresponding MVs are used as refined MVs for motion compensation for the current affine block.</w:t>
      </w:r>
    </w:p>
    <w:p w14:paraId="499331CA" w14:textId="77777777" w:rsidR="00AF1D3C" w:rsidRPr="006E027C" w:rsidRDefault="00AF1D3C" w:rsidP="00AF1D3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AF1D3C" w:rsidRPr="006E027C" w14:paraId="3D1425A3"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2EE9FFC8" w14:textId="77777777" w:rsidR="00AF1D3C" w:rsidRPr="006E027C" w:rsidRDefault="00AF1D3C" w:rsidP="00D517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20656A0" w14:textId="77777777" w:rsidR="00AF1D3C" w:rsidRPr="006E027C" w:rsidRDefault="00AF1D3C" w:rsidP="00D517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8361018" w14:textId="77777777" w:rsidR="00AF1D3C" w:rsidRPr="006E027C" w:rsidRDefault="00AF1D3C" w:rsidP="00D51793">
            <w:pPr>
              <w:rPr>
                <w:lang w:val="en-CA"/>
              </w:rPr>
            </w:pPr>
            <w:r w:rsidRPr="006E027C">
              <w:rPr>
                <w:lang w:val="en-CA"/>
              </w:rPr>
              <w:t>Tester</w:t>
            </w:r>
          </w:p>
        </w:tc>
      </w:tr>
      <w:tr w:rsidR="003279E2" w:rsidRPr="006E027C" w14:paraId="2C057553" w14:textId="77777777" w:rsidTr="00D51793">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48F4AB8A" w14:textId="3EB42DB7" w:rsidR="003279E2" w:rsidRPr="006E027C" w:rsidRDefault="003279E2" w:rsidP="003279E2">
            <w:pPr>
              <w:rPr>
                <w:lang w:val="en-CA"/>
              </w:rPr>
            </w:pPr>
            <w:r>
              <w:rPr>
                <w:szCs w:val="22"/>
                <w:lang w:val="en-CA"/>
              </w:rPr>
              <w:t>2.6</w:t>
            </w:r>
          </w:p>
        </w:tc>
        <w:tc>
          <w:tcPr>
            <w:tcW w:w="5850" w:type="dxa"/>
            <w:tcBorders>
              <w:top w:val="single" w:sz="4" w:space="0" w:color="auto"/>
              <w:left w:val="single" w:sz="4" w:space="0" w:color="auto"/>
              <w:bottom w:val="single" w:sz="4" w:space="0" w:color="auto"/>
              <w:right w:val="single" w:sz="4" w:space="0" w:color="auto"/>
            </w:tcBorders>
          </w:tcPr>
          <w:p w14:paraId="6D65B85A" w14:textId="43B2A249" w:rsidR="003279E2" w:rsidRPr="006E027C" w:rsidRDefault="003279E2" w:rsidP="003279E2">
            <w:pPr>
              <w:rPr>
                <w:lang w:val="en-CA"/>
              </w:rPr>
            </w:pPr>
            <w:r>
              <w:t>DMVR for affine merge coded blocks</w:t>
            </w:r>
          </w:p>
        </w:tc>
        <w:tc>
          <w:tcPr>
            <w:tcW w:w="2236" w:type="dxa"/>
            <w:tcBorders>
              <w:top w:val="single" w:sz="4" w:space="0" w:color="auto"/>
              <w:left w:val="single" w:sz="4" w:space="0" w:color="auto"/>
              <w:bottom w:val="single" w:sz="4" w:space="0" w:color="auto"/>
              <w:right w:val="single" w:sz="4" w:space="0" w:color="auto"/>
            </w:tcBorders>
          </w:tcPr>
          <w:p w14:paraId="6B91556E" w14:textId="77777777" w:rsidR="003279E2" w:rsidRDefault="003279E2" w:rsidP="003279E2">
            <w:pPr>
              <w:spacing w:before="0"/>
              <w:rPr>
                <w:rFonts w:eastAsiaTheme="minorEastAsia"/>
                <w:lang w:val="en-CA" w:eastAsia="ja-JP"/>
              </w:rPr>
            </w:pPr>
            <w:r>
              <w:rPr>
                <w:rFonts w:eastAsiaTheme="minorEastAsia"/>
                <w:lang w:val="en-CA" w:eastAsia="ja-JP"/>
              </w:rPr>
              <w:t>Alibaba</w:t>
            </w:r>
          </w:p>
          <w:p w14:paraId="2781722A" w14:textId="418746D6" w:rsidR="003279E2" w:rsidRPr="006E027C" w:rsidRDefault="003279E2" w:rsidP="003279E2">
            <w:pPr>
              <w:spacing w:before="0" w:after="240"/>
              <w:rPr>
                <w:lang w:val="en-CA"/>
              </w:rPr>
            </w:pPr>
            <w:r w:rsidRPr="00AF1D3C">
              <w:rPr>
                <w:rFonts w:eastAsiaTheme="minorEastAsia"/>
                <w:lang w:val="en-CA" w:eastAsia="ja-JP"/>
              </w:rPr>
              <w:t>J. Chen</w:t>
            </w:r>
          </w:p>
        </w:tc>
      </w:tr>
    </w:tbl>
    <w:p w14:paraId="79C54F1E" w14:textId="04505AB7" w:rsidR="00D04B7E" w:rsidRPr="006E027C" w:rsidRDefault="00D04B7E" w:rsidP="00D04B7E">
      <w:pPr>
        <w:pStyle w:val="Heading3"/>
        <w:ind w:left="720" w:hanging="720"/>
        <w:rPr>
          <w:rFonts w:eastAsia="SimSun"/>
          <w:lang w:val="en-CA"/>
        </w:rPr>
      </w:pPr>
      <w:r w:rsidRPr="006E027C">
        <w:rPr>
          <w:lang w:val="en-CA"/>
        </w:rPr>
        <w:t>Test 2.</w:t>
      </w:r>
      <w:r>
        <w:rPr>
          <w:lang w:val="en-CA"/>
        </w:rPr>
        <w:t>7</w:t>
      </w:r>
      <w:r w:rsidRPr="006E027C">
        <w:rPr>
          <w:lang w:val="en-CA"/>
        </w:rPr>
        <w:t xml:space="preserve">: </w:t>
      </w:r>
      <w:r>
        <w:t>Extended weights for MHP</w:t>
      </w:r>
      <w:r w:rsidRPr="00965045">
        <w:t xml:space="preserve"> </w:t>
      </w:r>
      <w:r w:rsidRPr="006E027C">
        <w:rPr>
          <w:lang w:val="en-CA"/>
        </w:rPr>
        <w:t>(JVET-</w:t>
      </w:r>
      <w:r>
        <w:rPr>
          <w:lang w:val="en-CA"/>
        </w:rPr>
        <w:t>AA</w:t>
      </w:r>
      <w:r w:rsidRPr="006E027C">
        <w:rPr>
          <w:lang w:val="en-CA"/>
        </w:rPr>
        <w:t>0</w:t>
      </w:r>
      <w:r>
        <w:rPr>
          <w:lang w:val="en-CA"/>
        </w:rPr>
        <w:t>148</w:t>
      </w:r>
      <w:r w:rsidRPr="006E027C">
        <w:rPr>
          <w:lang w:val="en-CA"/>
        </w:rPr>
        <w:t>)</w:t>
      </w:r>
    </w:p>
    <w:p w14:paraId="44C7EAA3" w14:textId="7A717148" w:rsidR="00715118" w:rsidRPr="00715118" w:rsidRDefault="00715118" w:rsidP="00D04B7E">
      <w:pPr>
        <w:spacing w:after="240"/>
        <w:rPr>
          <w:szCs w:val="22"/>
          <w:lang w:val="en-CA"/>
        </w:rPr>
      </w:pPr>
      <w:r w:rsidRPr="000156EC">
        <w:t xml:space="preserve">In this test, extended </w:t>
      </w:r>
      <w:r w:rsidR="00283AD4">
        <w:t xml:space="preserve">weight </w:t>
      </w:r>
      <w:r w:rsidRPr="000156EC">
        <w:t xml:space="preserve">table </w:t>
      </w:r>
      <w:r w:rsidR="00347DE2">
        <w:t>represented by</w:t>
      </w:r>
      <w:r w:rsidRPr="000156EC">
        <w:t xml:space="preserve"> syntax element </w:t>
      </w:r>
      <w:proofErr w:type="spellStart"/>
      <w:r w:rsidRPr="000156EC">
        <w:t>add_hyp_weight_idx</w:t>
      </w:r>
      <w:proofErr w:type="spellEnd"/>
      <w:r w:rsidRPr="000156EC">
        <w:t xml:space="preserve"> for multi-hypothesis prediction (MHP) is tested. The various methods for coding </w:t>
      </w:r>
      <w:proofErr w:type="spellStart"/>
      <w:r w:rsidRPr="000156EC">
        <w:t>add_hyp_weight_idx</w:t>
      </w:r>
      <w:proofErr w:type="spellEnd"/>
      <w:r w:rsidRPr="000156EC">
        <w:t xml:space="preserve"> as well as the corresponding encoder optimization will be investigated and tested for achieving a better trade-off </w:t>
      </w:r>
      <w:r>
        <w:t>between</w:t>
      </w:r>
      <w:r w:rsidRPr="000156EC">
        <w:t xml:space="preserve"> coding efficiency and complexity.</w:t>
      </w:r>
    </w:p>
    <w:p w14:paraId="4307EFCF" w14:textId="77777777" w:rsidR="00D04B7E" w:rsidRPr="006E027C" w:rsidRDefault="00D04B7E" w:rsidP="00D04B7E">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04B7E" w:rsidRPr="006E027C" w14:paraId="3E35662F" w14:textId="77777777" w:rsidTr="00D51793">
        <w:trPr>
          <w:jc w:val="center"/>
        </w:trPr>
        <w:tc>
          <w:tcPr>
            <w:tcW w:w="701" w:type="dxa"/>
            <w:tcBorders>
              <w:top w:val="single" w:sz="4" w:space="0" w:color="auto"/>
              <w:left w:val="single" w:sz="4" w:space="0" w:color="auto"/>
              <w:bottom w:val="single" w:sz="4" w:space="0" w:color="auto"/>
              <w:right w:val="single" w:sz="4" w:space="0" w:color="auto"/>
            </w:tcBorders>
            <w:hideMark/>
          </w:tcPr>
          <w:p w14:paraId="2287AC45" w14:textId="77777777" w:rsidR="00D04B7E" w:rsidRPr="006E027C" w:rsidRDefault="00D04B7E" w:rsidP="00D517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9E8A543" w14:textId="77777777" w:rsidR="00D04B7E" w:rsidRPr="006E027C" w:rsidRDefault="00D04B7E" w:rsidP="00D517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D18DF24" w14:textId="77777777" w:rsidR="00D04B7E" w:rsidRPr="006E027C" w:rsidRDefault="00D04B7E" w:rsidP="00D51793">
            <w:pPr>
              <w:rPr>
                <w:lang w:val="en-CA"/>
              </w:rPr>
            </w:pPr>
            <w:r w:rsidRPr="006E027C">
              <w:rPr>
                <w:lang w:val="en-CA"/>
              </w:rPr>
              <w:t>Tester</w:t>
            </w:r>
          </w:p>
        </w:tc>
      </w:tr>
      <w:tr w:rsidR="00D04B7E" w:rsidRPr="006E027C" w14:paraId="71C3E5A6" w14:textId="77777777" w:rsidTr="00D51793">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219DE787" w14:textId="547DF4A1" w:rsidR="00D04B7E" w:rsidRPr="006E027C" w:rsidRDefault="00D04B7E" w:rsidP="00D51793">
            <w:pPr>
              <w:rPr>
                <w:lang w:val="en-CA"/>
              </w:rPr>
            </w:pPr>
            <w:r>
              <w:rPr>
                <w:szCs w:val="22"/>
                <w:lang w:val="en-CA"/>
              </w:rPr>
              <w:t>2.7</w:t>
            </w:r>
          </w:p>
        </w:tc>
        <w:tc>
          <w:tcPr>
            <w:tcW w:w="5850" w:type="dxa"/>
            <w:tcBorders>
              <w:top w:val="single" w:sz="4" w:space="0" w:color="auto"/>
              <w:left w:val="single" w:sz="4" w:space="0" w:color="auto"/>
              <w:bottom w:val="single" w:sz="4" w:space="0" w:color="auto"/>
              <w:right w:val="single" w:sz="4" w:space="0" w:color="auto"/>
            </w:tcBorders>
          </w:tcPr>
          <w:p w14:paraId="41C7E056" w14:textId="6B227527" w:rsidR="00D04B7E" w:rsidRPr="006E027C" w:rsidRDefault="00D04B7E" w:rsidP="00D51793">
            <w:pPr>
              <w:rPr>
                <w:lang w:val="en-CA"/>
              </w:rPr>
            </w:pPr>
            <w:r>
              <w:t>Extended weights for MHP</w:t>
            </w:r>
          </w:p>
        </w:tc>
        <w:tc>
          <w:tcPr>
            <w:tcW w:w="2236" w:type="dxa"/>
            <w:tcBorders>
              <w:top w:val="single" w:sz="4" w:space="0" w:color="auto"/>
              <w:left w:val="single" w:sz="4" w:space="0" w:color="auto"/>
              <w:bottom w:val="single" w:sz="4" w:space="0" w:color="auto"/>
              <w:right w:val="single" w:sz="4" w:space="0" w:color="auto"/>
            </w:tcBorders>
          </w:tcPr>
          <w:p w14:paraId="2BF62939" w14:textId="1ABF4B0F" w:rsidR="00D04B7E" w:rsidRDefault="000E3192" w:rsidP="00D51793">
            <w:pPr>
              <w:spacing w:before="0"/>
              <w:rPr>
                <w:rFonts w:eastAsiaTheme="minorEastAsia"/>
                <w:lang w:val="en-CA" w:eastAsia="ja-JP"/>
              </w:rPr>
            </w:pPr>
            <w:r>
              <w:rPr>
                <w:rFonts w:eastAsiaTheme="minorEastAsia"/>
                <w:lang w:val="en-CA" w:eastAsia="ja-JP"/>
              </w:rPr>
              <w:t>OPPO</w:t>
            </w:r>
          </w:p>
          <w:p w14:paraId="1D982B5A" w14:textId="741B469B" w:rsidR="00D04B7E" w:rsidRPr="006E027C" w:rsidRDefault="000E3192" w:rsidP="00D51793">
            <w:pPr>
              <w:spacing w:before="0" w:after="240"/>
              <w:rPr>
                <w:lang w:val="en-CA"/>
              </w:rPr>
            </w:pPr>
            <w:r w:rsidRPr="000E3192">
              <w:rPr>
                <w:rFonts w:eastAsiaTheme="minorEastAsia"/>
                <w:lang w:val="en-CA" w:eastAsia="ja-JP"/>
              </w:rPr>
              <w:t>K. Sato</w:t>
            </w:r>
          </w:p>
        </w:tc>
      </w:tr>
    </w:tbl>
    <w:p w14:paraId="32EAF635" w14:textId="38309396" w:rsidR="007F1F8B" w:rsidRPr="006E027C" w:rsidRDefault="004B5E1C" w:rsidP="00401009">
      <w:pPr>
        <w:pStyle w:val="Heading2"/>
        <w:rPr>
          <w:rFonts w:eastAsia="SimSun"/>
          <w:lang w:val="en-CA"/>
        </w:rPr>
      </w:pPr>
      <w:r w:rsidRPr="006E027C">
        <w:rPr>
          <w:rFonts w:eastAsia="SimSun"/>
          <w:lang w:val="en-CA"/>
        </w:rPr>
        <w:t>Screen content coding</w:t>
      </w:r>
    </w:p>
    <w:p w14:paraId="063F7AA5" w14:textId="617E2436" w:rsidR="00120148" w:rsidRPr="006E027C" w:rsidRDefault="00120148" w:rsidP="00120148">
      <w:pPr>
        <w:pStyle w:val="Heading3"/>
        <w:ind w:left="720" w:hanging="720"/>
        <w:rPr>
          <w:rFonts w:eastAsia="SimSun"/>
          <w:lang w:val="en-CA"/>
        </w:rPr>
      </w:pPr>
      <w:r w:rsidRPr="006E027C">
        <w:rPr>
          <w:lang w:val="en-CA"/>
        </w:rPr>
        <w:t xml:space="preserve">Test 3.1: </w:t>
      </w:r>
      <w:proofErr w:type="spellStart"/>
      <w:r w:rsidR="0034250E">
        <w:t>IntraTMP</w:t>
      </w:r>
      <w:proofErr w:type="spellEnd"/>
      <w:r w:rsidR="0034250E">
        <w:t xml:space="preserve"> for chroma component</w:t>
      </w:r>
      <w:r w:rsidRPr="006E027C">
        <w:rPr>
          <w:lang w:val="en-CA"/>
        </w:rPr>
        <w:t xml:space="preserve"> (JVET-</w:t>
      </w:r>
      <w:r w:rsidR="001D47B0">
        <w:rPr>
          <w:lang w:val="en-CA"/>
        </w:rPr>
        <w:t>AA0044</w:t>
      </w:r>
      <w:r w:rsidRPr="006E027C">
        <w:rPr>
          <w:lang w:val="en-CA"/>
        </w:rPr>
        <w:t>)</w:t>
      </w:r>
    </w:p>
    <w:p w14:paraId="5A6902DA" w14:textId="6D13C85F" w:rsidR="00AA1E45" w:rsidRPr="006E027C" w:rsidRDefault="00623B06" w:rsidP="00120148">
      <w:pPr>
        <w:rPr>
          <w:szCs w:val="22"/>
          <w:lang w:val="en-CA"/>
        </w:rPr>
      </w:pPr>
      <w:r>
        <w:rPr>
          <w:szCs w:val="22"/>
          <w:lang w:val="en-CA"/>
        </w:rPr>
        <w:t xml:space="preserve">In this test, </w:t>
      </w:r>
      <w:proofErr w:type="spellStart"/>
      <w:r>
        <w:rPr>
          <w:szCs w:val="22"/>
          <w:lang w:val="en-CA"/>
        </w:rPr>
        <w:t>IntraTMP</w:t>
      </w:r>
      <w:proofErr w:type="spellEnd"/>
      <w:r>
        <w:rPr>
          <w:szCs w:val="22"/>
          <w:lang w:val="en-CA"/>
        </w:rPr>
        <w:t xml:space="preserve"> is performed for both luma and chroma components. Specifically, the same process for </w:t>
      </w:r>
      <w:r w:rsidR="004F39EC">
        <w:rPr>
          <w:szCs w:val="22"/>
          <w:lang w:val="en-CA"/>
        </w:rPr>
        <w:t xml:space="preserve">luma </w:t>
      </w:r>
      <w:proofErr w:type="spellStart"/>
      <w:r w:rsidR="004F39EC">
        <w:rPr>
          <w:szCs w:val="22"/>
          <w:lang w:val="en-CA"/>
        </w:rPr>
        <w:t>IntraTMP</w:t>
      </w:r>
      <w:proofErr w:type="spellEnd"/>
      <w:r w:rsidR="004F39EC">
        <w:rPr>
          <w:szCs w:val="22"/>
          <w:lang w:val="en-CA"/>
        </w:rPr>
        <w:t xml:space="preserve"> is reused for each chroma components. In </w:t>
      </w:r>
      <w:r w:rsidR="00347DE2">
        <w:rPr>
          <w:szCs w:val="22"/>
          <w:lang w:val="en-CA"/>
        </w:rPr>
        <w:t>the</w:t>
      </w:r>
      <w:r w:rsidR="004F39EC">
        <w:rPr>
          <w:szCs w:val="22"/>
          <w:lang w:val="en-CA"/>
        </w:rPr>
        <w:t xml:space="preserve"> second test, the block vector</w:t>
      </w:r>
      <w:r w:rsidR="00B81C5F">
        <w:rPr>
          <w:szCs w:val="22"/>
          <w:lang w:val="en-CA"/>
        </w:rPr>
        <w:t>s</w:t>
      </w:r>
      <w:r w:rsidR="004F39EC">
        <w:rPr>
          <w:szCs w:val="22"/>
          <w:lang w:val="en-CA"/>
        </w:rPr>
        <w:t xml:space="preserve"> are shared between luma and chroma, specifically for sin</w:t>
      </w:r>
      <w:r w:rsidR="00B81C5F">
        <w:rPr>
          <w:szCs w:val="22"/>
          <w:lang w:val="en-CA"/>
        </w:rPr>
        <w:t>g</w:t>
      </w:r>
      <w:r w:rsidR="004F39EC">
        <w:rPr>
          <w:szCs w:val="22"/>
          <w:lang w:val="en-CA"/>
        </w:rPr>
        <w:t>le tree case</w:t>
      </w:r>
      <w:r w:rsidR="007C4241">
        <w:rPr>
          <w:szCs w:val="22"/>
          <w:lang w:val="en-CA"/>
        </w:rPr>
        <w:t>.</w:t>
      </w:r>
    </w:p>
    <w:p w14:paraId="4FD7E889" w14:textId="77777777" w:rsidR="00120148" w:rsidRPr="006E027C" w:rsidRDefault="00120148" w:rsidP="00120148">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20148" w:rsidRPr="006E027C" w14:paraId="0C758805"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900AE2E" w14:textId="77777777" w:rsidR="00120148" w:rsidRPr="006E027C" w:rsidRDefault="00120148"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A26EF75" w14:textId="77777777" w:rsidR="00120148" w:rsidRPr="006E027C" w:rsidRDefault="00120148"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2BD1FB0" w14:textId="77777777" w:rsidR="00120148" w:rsidRPr="006E027C" w:rsidRDefault="00120148" w:rsidP="00130C00">
            <w:pPr>
              <w:rPr>
                <w:lang w:val="en-CA"/>
              </w:rPr>
            </w:pPr>
            <w:r w:rsidRPr="006E027C">
              <w:rPr>
                <w:lang w:val="en-CA"/>
              </w:rPr>
              <w:t>Tester</w:t>
            </w:r>
          </w:p>
        </w:tc>
      </w:tr>
      <w:tr w:rsidR="00120148" w:rsidRPr="006E027C" w14:paraId="18116FA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3EFDC92" w14:textId="040A6688" w:rsidR="00120148" w:rsidRPr="006E027C" w:rsidRDefault="0003557E" w:rsidP="00130C00">
            <w:pPr>
              <w:rPr>
                <w:lang w:val="en-CA"/>
              </w:rPr>
            </w:pPr>
            <w:r w:rsidRPr="006E027C">
              <w:rPr>
                <w:lang w:val="en-CA"/>
              </w:rPr>
              <w:t>3.1</w:t>
            </w:r>
            <w:r w:rsidR="004F39E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73ED7BB7" w14:textId="7B75ACDE" w:rsidR="00120148" w:rsidRPr="006E027C" w:rsidRDefault="001D47B0" w:rsidP="00130C00">
            <w:pPr>
              <w:rPr>
                <w:lang w:val="en-CA"/>
              </w:rPr>
            </w:pPr>
            <w:proofErr w:type="spellStart"/>
            <w:r>
              <w:t>IntraTMP</w:t>
            </w:r>
            <w:proofErr w:type="spellEnd"/>
            <w:r>
              <w:t xml:space="preserve"> for </w:t>
            </w:r>
            <w:r w:rsidR="004F39EC">
              <w:t xml:space="preserve">each </w:t>
            </w:r>
            <w:r>
              <w:t>chroma component</w:t>
            </w:r>
          </w:p>
        </w:tc>
        <w:tc>
          <w:tcPr>
            <w:tcW w:w="2236" w:type="dxa"/>
            <w:tcBorders>
              <w:top w:val="single" w:sz="4" w:space="0" w:color="auto"/>
              <w:left w:val="single" w:sz="4" w:space="0" w:color="auto"/>
              <w:bottom w:val="single" w:sz="4" w:space="0" w:color="auto"/>
              <w:right w:val="single" w:sz="4" w:space="0" w:color="auto"/>
            </w:tcBorders>
          </w:tcPr>
          <w:p w14:paraId="1562CF98" w14:textId="77777777" w:rsidR="001D47B0" w:rsidRPr="006E027C" w:rsidRDefault="001D47B0" w:rsidP="001D47B0">
            <w:pPr>
              <w:spacing w:before="0"/>
              <w:rPr>
                <w:szCs w:val="22"/>
                <w:lang w:val="en-CA"/>
              </w:rPr>
            </w:pPr>
            <w:proofErr w:type="spellStart"/>
            <w:r>
              <w:rPr>
                <w:szCs w:val="24"/>
                <w:lang w:val="en-CA"/>
              </w:rPr>
              <w:t>InterDigital</w:t>
            </w:r>
            <w:proofErr w:type="spellEnd"/>
          </w:p>
          <w:p w14:paraId="78B021E6" w14:textId="0AC2ADCF" w:rsidR="00120148" w:rsidRPr="006E027C" w:rsidRDefault="001D47B0" w:rsidP="001D47B0">
            <w:pPr>
              <w:spacing w:before="0"/>
              <w:rPr>
                <w:lang w:val="en-CA"/>
              </w:rPr>
            </w:pPr>
            <w:r>
              <w:rPr>
                <w:szCs w:val="22"/>
                <w:lang w:val="en-CA"/>
              </w:rPr>
              <w:t>K. Naser</w:t>
            </w:r>
          </w:p>
        </w:tc>
      </w:tr>
      <w:tr w:rsidR="004F39EC" w:rsidRPr="006E027C" w14:paraId="281258E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42B3106" w14:textId="3C89F404" w:rsidR="004F39EC" w:rsidRPr="006E027C" w:rsidRDefault="004F39EC" w:rsidP="00130C00">
            <w:pPr>
              <w:rPr>
                <w:lang w:val="en-CA"/>
              </w:rPr>
            </w:pPr>
            <w:r>
              <w:rPr>
                <w:lang w:val="en-CA"/>
              </w:rPr>
              <w:t>3.1b</w:t>
            </w:r>
          </w:p>
        </w:tc>
        <w:tc>
          <w:tcPr>
            <w:tcW w:w="5850" w:type="dxa"/>
            <w:tcBorders>
              <w:top w:val="single" w:sz="4" w:space="0" w:color="auto"/>
              <w:left w:val="single" w:sz="4" w:space="0" w:color="auto"/>
              <w:bottom w:val="single" w:sz="4" w:space="0" w:color="auto"/>
              <w:right w:val="single" w:sz="4" w:space="0" w:color="auto"/>
            </w:tcBorders>
          </w:tcPr>
          <w:p w14:paraId="3804A166" w14:textId="446B7893" w:rsidR="004F39EC" w:rsidRPr="006E027C" w:rsidRDefault="004F39EC" w:rsidP="00130C00">
            <w:pPr>
              <w:rPr>
                <w:lang w:val="en-CA"/>
              </w:rPr>
            </w:pPr>
            <w:proofErr w:type="spellStart"/>
            <w:r>
              <w:rPr>
                <w:lang w:val="en-CA"/>
              </w:rPr>
              <w:t>IntraTMP</w:t>
            </w:r>
            <w:proofErr w:type="spellEnd"/>
            <w:r>
              <w:rPr>
                <w:lang w:val="en-CA"/>
              </w:rPr>
              <w:t xml:space="preserve"> for chroma components </w:t>
            </w:r>
            <w:r w:rsidR="007C4241">
              <w:rPr>
                <w:lang w:val="en-CA"/>
              </w:rPr>
              <w:t>using</w:t>
            </w:r>
            <w:r>
              <w:rPr>
                <w:lang w:val="en-CA"/>
              </w:rPr>
              <w:t xml:space="preserve"> luma block vector</w:t>
            </w:r>
          </w:p>
        </w:tc>
        <w:tc>
          <w:tcPr>
            <w:tcW w:w="2236" w:type="dxa"/>
            <w:tcBorders>
              <w:top w:val="single" w:sz="4" w:space="0" w:color="auto"/>
              <w:left w:val="single" w:sz="4" w:space="0" w:color="auto"/>
              <w:bottom w:val="single" w:sz="4" w:space="0" w:color="auto"/>
              <w:right w:val="single" w:sz="4" w:space="0" w:color="auto"/>
            </w:tcBorders>
          </w:tcPr>
          <w:p w14:paraId="1CD98058" w14:textId="77777777" w:rsidR="008C4E1F" w:rsidRPr="006E027C" w:rsidRDefault="008C4E1F" w:rsidP="008C4E1F">
            <w:pPr>
              <w:spacing w:before="0"/>
              <w:rPr>
                <w:szCs w:val="22"/>
                <w:lang w:val="en-CA"/>
              </w:rPr>
            </w:pPr>
            <w:proofErr w:type="spellStart"/>
            <w:r>
              <w:rPr>
                <w:szCs w:val="24"/>
                <w:lang w:val="en-CA"/>
              </w:rPr>
              <w:t>InterDigital</w:t>
            </w:r>
            <w:proofErr w:type="spellEnd"/>
          </w:p>
          <w:p w14:paraId="24B0A763" w14:textId="5F1D682A" w:rsidR="004F39EC" w:rsidRDefault="008C4E1F" w:rsidP="008C4E1F">
            <w:pPr>
              <w:spacing w:before="0"/>
              <w:rPr>
                <w:szCs w:val="24"/>
                <w:lang w:val="en-CA"/>
              </w:rPr>
            </w:pPr>
            <w:r>
              <w:rPr>
                <w:szCs w:val="22"/>
                <w:lang w:val="en-CA"/>
              </w:rPr>
              <w:t>K. Naser</w:t>
            </w:r>
          </w:p>
        </w:tc>
      </w:tr>
    </w:tbl>
    <w:p w14:paraId="3CFC302B" w14:textId="560541AD" w:rsidR="00283411" w:rsidRPr="006E027C" w:rsidRDefault="00283411" w:rsidP="00283411">
      <w:pPr>
        <w:pStyle w:val="Heading3"/>
        <w:ind w:left="720" w:hanging="720"/>
        <w:rPr>
          <w:rFonts w:eastAsia="SimSun"/>
          <w:lang w:val="en-CA"/>
        </w:rPr>
      </w:pPr>
      <w:r w:rsidRPr="006E027C">
        <w:rPr>
          <w:lang w:val="en-CA"/>
        </w:rPr>
        <w:t xml:space="preserve">Test 3.2: </w:t>
      </w:r>
      <w:r w:rsidR="004A1E0C">
        <w:t xml:space="preserve">Using block vector derived from </w:t>
      </w:r>
      <w:proofErr w:type="spellStart"/>
      <w:r w:rsidR="004A1E0C">
        <w:t>IntraTMP</w:t>
      </w:r>
      <w:proofErr w:type="spellEnd"/>
      <w:r w:rsidR="004A1E0C">
        <w:t xml:space="preserve"> for IBC </w:t>
      </w:r>
      <w:r w:rsidRPr="006E027C">
        <w:rPr>
          <w:lang w:val="en-CA"/>
        </w:rPr>
        <w:t>(JVET-</w:t>
      </w:r>
      <w:r w:rsidR="004A1E0C">
        <w:rPr>
          <w:lang w:val="en-CA"/>
        </w:rPr>
        <w:t>AA</w:t>
      </w:r>
      <w:r w:rsidRPr="006E027C">
        <w:rPr>
          <w:lang w:val="en-CA"/>
        </w:rPr>
        <w:t>0</w:t>
      </w:r>
      <w:r w:rsidR="004A1E0C">
        <w:rPr>
          <w:lang w:val="en-CA"/>
        </w:rPr>
        <w:t>053</w:t>
      </w:r>
      <w:r w:rsidRPr="006E027C">
        <w:rPr>
          <w:lang w:val="en-CA"/>
        </w:rPr>
        <w:t>)</w:t>
      </w:r>
    </w:p>
    <w:p w14:paraId="677F623B" w14:textId="6780B6A8" w:rsidR="000A728C" w:rsidRPr="0040417D" w:rsidRDefault="00CB4992" w:rsidP="000A728C">
      <w:pPr>
        <w:rPr>
          <w:szCs w:val="22"/>
          <w:lang w:eastAsia="ko-KR"/>
        </w:rPr>
      </w:pPr>
      <w:r>
        <w:rPr>
          <w:lang w:val="en-CA"/>
        </w:rPr>
        <w:t>In the test,</w:t>
      </w:r>
      <w:r w:rsidR="000A728C">
        <w:rPr>
          <w:lang w:val="en-CA"/>
        </w:rPr>
        <w:t xml:space="preserve"> </w:t>
      </w:r>
      <w:proofErr w:type="spellStart"/>
      <w:r w:rsidR="000A728C">
        <w:rPr>
          <w:szCs w:val="22"/>
          <w:lang w:val="en-CA"/>
        </w:rPr>
        <w:t>IntraTMP</w:t>
      </w:r>
      <w:proofErr w:type="spellEnd"/>
      <w:r w:rsidR="000A728C">
        <w:rPr>
          <w:szCs w:val="22"/>
          <w:lang w:val="en-CA"/>
        </w:rPr>
        <w:t xml:space="preserve"> BV is stored</w:t>
      </w:r>
      <w:r w:rsidR="00397226">
        <w:rPr>
          <w:szCs w:val="22"/>
          <w:lang w:val="en-CA"/>
        </w:rPr>
        <w:t xml:space="preserve"> as shown below</w:t>
      </w:r>
      <w:r w:rsidR="000A728C">
        <w:rPr>
          <w:szCs w:val="22"/>
          <w:lang w:val="en-CA"/>
        </w:rPr>
        <w:t xml:space="preserve">, and IBC block can </w:t>
      </w:r>
      <w:r w:rsidR="00CB2946">
        <w:rPr>
          <w:szCs w:val="22"/>
          <w:lang w:val="en-CA"/>
        </w:rPr>
        <w:t xml:space="preserve">use </w:t>
      </w:r>
      <w:r w:rsidR="000A728C">
        <w:rPr>
          <w:szCs w:val="22"/>
          <w:lang w:val="en-CA"/>
        </w:rPr>
        <w:t xml:space="preserve">both IBC BV and </w:t>
      </w:r>
      <w:proofErr w:type="spellStart"/>
      <w:r w:rsidR="000A728C">
        <w:rPr>
          <w:szCs w:val="22"/>
          <w:lang w:val="en-CA"/>
        </w:rPr>
        <w:t>IntraTMP</w:t>
      </w:r>
      <w:proofErr w:type="spellEnd"/>
      <w:r w:rsidR="000A728C">
        <w:rPr>
          <w:szCs w:val="22"/>
          <w:lang w:val="en-CA"/>
        </w:rPr>
        <w:t xml:space="preserve"> BV of neighbouring block as BV candidate for IBC BV candidate list.</w:t>
      </w:r>
    </w:p>
    <w:p w14:paraId="1CE86101" w14:textId="77777777" w:rsidR="000A728C" w:rsidRDefault="000A728C" w:rsidP="000A728C">
      <w:pPr>
        <w:rPr>
          <w:szCs w:val="22"/>
          <w:lang w:val="en-CA"/>
        </w:rPr>
      </w:pPr>
    </w:p>
    <w:p w14:paraId="234BF5C9" w14:textId="19D9C1B8" w:rsidR="00394EA0" w:rsidRPr="006E027C" w:rsidRDefault="000A728C" w:rsidP="00372A1E">
      <w:pPr>
        <w:jc w:val="center"/>
        <w:rPr>
          <w:szCs w:val="22"/>
          <w:lang w:val="en-CA"/>
        </w:rPr>
      </w:pPr>
      <w:r w:rsidRPr="00F87BD4">
        <w:rPr>
          <w:noProof/>
          <w:szCs w:val="22"/>
          <w:lang w:eastAsia="ko-KR"/>
        </w:rPr>
        <w:drawing>
          <wp:inline distT="0" distB="0" distL="0" distR="0" wp14:anchorId="7AC84920" wp14:editId="70AA3EC4">
            <wp:extent cx="4071026" cy="2201660"/>
            <wp:effectExtent l="0" t="0" r="5715" b="0"/>
            <wp:docPr id="73" name="그림 3">
              <a:extLst xmlns:a="http://schemas.openxmlformats.org/drawingml/2006/main">
                <a:ext uri="{FF2B5EF4-FFF2-40B4-BE49-F238E27FC236}">
                  <a16:creationId xmlns:a16="http://schemas.microsoft.com/office/drawing/2014/main" id="{091D7F6C-A72C-6A7B-3940-5BE2ADD934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091D7F6C-A72C-6A7B-3940-5BE2ADD93480}"/>
                        </a:ext>
                      </a:extLst>
                    </pic:cNvPr>
                    <pic:cNvPicPr>
                      <a:picLocks noChangeAspect="1"/>
                    </pic:cNvPicPr>
                  </pic:nvPicPr>
                  <pic:blipFill>
                    <a:blip r:embed="rId21"/>
                    <a:stretch>
                      <a:fillRect/>
                    </a:stretch>
                  </pic:blipFill>
                  <pic:spPr>
                    <a:xfrm>
                      <a:off x="0" y="0"/>
                      <a:ext cx="4090013" cy="2211929"/>
                    </a:xfrm>
                    <a:prstGeom prst="rect">
                      <a:avLst/>
                    </a:prstGeom>
                  </pic:spPr>
                </pic:pic>
              </a:graphicData>
            </a:graphic>
          </wp:inline>
        </w:drawing>
      </w:r>
    </w:p>
    <w:p w14:paraId="2C7894C9" w14:textId="77777777" w:rsidR="00283411" w:rsidRPr="006E027C" w:rsidRDefault="00283411" w:rsidP="00283411">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283411" w:rsidRPr="006E027C" w14:paraId="326CE431"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28F0BA03" w14:textId="77777777" w:rsidR="00283411" w:rsidRPr="006E027C" w:rsidRDefault="00283411"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61CDA82" w14:textId="77777777" w:rsidR="00283411" w:rsidRPr="006E027C" w:rsidRDefault="00283411"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BF789C4" w14:textId="77777777" w:rsidR="00283411" w:rsidRPr="006E027C" w:rsidRDefault="00283411" w:rsidP="001C5719">
            <w:pPr>
              <w:rPr>
                <w:lang w:val="en-CA"/>
              </w:rPr>
            </w:pPr>
            <w:r w:rsidRPr="006E027C">
              <w:rPr>
                <w:lang w:val="en-CA"/>
              </w:rPr>
              <w:t>Tester</w:t>
            </w:r>
          </w:p>
        </w:tc>
      </w:tr>
      <w:tr w:rsidR="00283411" w:rsidRPr="006E027C" w14:paraId="7B7D0E9D"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167B0A4A" w14:textId="77777777" w:rsidR="00283411" w:rsidRPr="006E027C" w:rsidRDefault="00283411" w:rsidP="001C5719">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09466E3C" w14:textId="05F4FAB8" w:rsidR="00283411" w:rsidRPr="006E027C" w:rsidRDefault="004A1E0C" w:rsidP="001C5719">
            <w:pPr>
              <w:rPr>
                <w:lang w:val="en-CA"/>
              </w:rPr>
            </w:pPr>
            <w:r>
              <w:t xml:space="preserve">Using block vector derived from </w:t>
            </w:r>
            <w:proofErr w:type="spellStart"/>
            <w:r>
              <w:t>IntraTMP</w:t>
            </w:r>
            <w:proofErr w:type="spellEnd"/>
            <w:r>
              <w:t xml:space="preserve"> for IBC</w:t>
            </w:r>
          </w:p>
        </w:tc>
        <w:tc>
          <w:tcPr>
            <w:tcW w:w="2236" w:type="dxa"/>
            <w:tcBorders>
              <w:top w:val="single" w:sz="4" w:space="0" w:color="auto"/>
              <w:left w:val="single" w:sz="4" w:space="0" w:color="auto"/>
              <w:bottom w:val="single" w:sz="4" w:space="0" w:color="auto"/>
              <w:right w:val="single" w:sz="4" w:space="0" w:color="auto"/>
            </w:tcBorders>
          </w:tcPr>
          <w:p w14:paraId="634A378E" w14:textId="77777777" w:rsidR="004A1E0C" w:rsidRDefault="004A1E0C" w:rsidP="004A1E0C">
            <w:pPr>
              <w:spacing w:before="0"/>
              <w:rPr>
                <w:szCs w:val="24"/>
                <w:lang w:val="en-CA"/>
              </w:rPr>
            </w:pPr>
            <w:r>
              <w:rPr>
                <w:szCs w:val="24"/>
                <w:lang w:val="en-CA"/>
              </w:rPr>
              <w:t>ETRI</w:t>
            </w:r>
          </w:p>
          <w:p w14:paraId="05A3E461" w14:textId="31423DEB" w:rsidR="00283411" w:rsidRPr="006E027C" w:rsidRDefault="004A1E0C" w:rsidP="004A1E0C">
            <w:pPr>
              <w:spacing w:before="0"/>
              <w:rPr>
                <w:lang w:val="en-CA"/>
              </w:rPr>
            </w:pPr>
            <w:r w:rsidRPr="0014279B">
              <w:rPr>
                <w:szCs w:val="24"/>
                <w:lang w:val="en-CA"/>
              </w:rPr>
              <w:t>W. Lim</w:t>
            </w:r>
          </w:p>
        </w:tc>
      </w:tr>
    </w:tbl>
    <w:p w14:paraId="7BC3E029" w14:textId="69126C09" w:rsidR="004F39EC" w:rsidRPr="006E027C" w:rsidRDefault="004F39EC" w:rsidP="004F39EC">
      <w:pPr>
        <w:pStyle w:val="Heading3"/>
        <w:ind w:left="720" w:hanging="720"/>
        <w:rPr>
          <w:rFonts w:eastAsia="SimSun"/>
          <w:lang w:val="en-CA"/>
        </w:rPr>
      </w:pPr>
      <w:r w:rsidRPr="006E027C">
        <w:rPr>
          <w:lang w:val="en-CA"/>
        </w:rPr>
        <w:t>Test 3.</w:t>
      </w:r>
      <w:r>
        <w:rPr>
          <w:lang w:val="en-CA"/>
        </w:rPr>
        <w:t>3</w:t>
      </w:r>
      <w:r w:rsidRPr="006E027C">
        <w:rPr>
          <w:lang w:val="en-CA"/>
        </w:rPr>
        <w:t xml:space="preserve">: </w:t>
      </w:r>
      <w:r>
        <w:t>Combination of Test 3.1 and 3.</w:t>
      </w:r>
      <w:r w:rsidR="007C4241">
        <w:t>2</w:t>
      </w:r>
    </w:p>
    <w:p w14:paraId="247B7178" w14:textId="4FEC446A" w:rsidR="004F39EC" w:rsidRPr="006E027C" w:rsidRDefault="004F39EC" w:rsidP="004F39EC">
      <w:pPr>
        <w:rPr>
          <w:szCs w:val="22"/>
          <w:lang w:val="en-CA"/>
        </w:rPr>
      </w:pPr>
      <w:r>
        <w:rPr>
          <w:szCs w:val="22"/>
          <w:lang w:val="en-CA"/>
        </w:rPr>
        <w:t xml:space="preserve">This test combines both aspects </w:t>
      </w:r>
      <w:r w:rsidR="00BD399A">
        <w:rPr>
          <w:szCs w:val="22"/>
          <w:lang w:val="en-CA"/>
        </w:rPr>
        <w:t xml:space="preserve">of </w:t>
      </w:r>
      <w:r>
        <w:rPr>
          <w:szCs w:val="22"/>
          <w:lang w:val="en-CA"/>
        </w:rPr>
        <w:t>Test</w:t>
      </w:r>
      <w:r w:rsidR="007C4241">
        <w:rPr>
          <w:szCs w:val="22"/>
          <w:lang w:val="en-CA"/>
        </w:rPr>
        <w:t xml:space="preserve"> 3.1 and Test 3.2. Specifically, the </w:t>
      </w:r>
      <w:proofErr w:type="spellStart"/>
      <w:r w:rsidR="007C4241">
        <w:rPr>
          <w:szCs w:val="22"/>
          <w:lang w:val="en-CA"/>
        </w:rPr>
        <w:t>IntraTMP</w:t>
      </w:r>
      <w:proofErr w:type="spellEnd"/>
      <w:r w:rsidR="007C4241">
        <w:rPr>
          <w:szCs w:val="22"/>
          <w:lang w:val="en-CA"/>
        </w:rPr>
        <w:t xml:space="preserve"> block vector obtained from luma or chroma components are used for IBC.</w:t>
      </w:r>
    </w:p>
    <w:p w14:paraId="2EBCC3B7" w14:textId="77777777" w:rsidR="004F39EC" w:rsidRPr="006E027C" w:rsidRDefault="004F39EC" w:rsidP="004F39E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4F39EC" w:rsidRPr="006E027C" w14:paraId="176AE72F"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hideMark/>
          </w:tcPr>
          <w:p w14:paraId="1AAD0306" w14:textId="77777777" w:rsidR="004F39EC" w:rsidRPr="006E027C" w:rsidRDefault="004F39EC"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A59B1DA" w14:textId="77777777" w:rsidR="004F39EC" w:rsidRPr="006E027C" w:rsidRDefault="004F39EC"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E08ECA2" w14:textId="77777777" w:rsidR="004F39EC" w:rsidRPr="006E027C" w:rsidRDefault="004F39EC" w:rsidP="001C5719">
            <w:pPr>
              <w:rPr>
                <w:lang w:val="en-CA"/>
              </w:rPr>
            </w:pPr>
            <w:r w:rsidRPr="006E027C">
              <w:rPr>
                <w:lang w:val="en-CA"/>
              </w:rPr>
              <w:t>Tester</w:t>
            </w:r>
          </w:p>
        </w:tc>
      </w:tr>
      <w:tr w:rsidR="004F39EC" w:rsidRPr="007B10AC" w14:paraId="7CDD41A8" w14:textId="77777777" w:rsidTr="001C5719">
        <w:trPr>
          <w:jc w:val="center"/>
        </w:trPr>
        <w:tc>
          <w:tcPr>
            <w:tcW w:w="701" w:type="dxa"/>
            <w:tcBorders>
              <w:top w:val="single" w:sz="4" w:space="0" w:color="auto"/>
              <w:left w:val="single" w:sz="4" w:space="0" w:color="auto"/>
              <w:bottom w:val="single" w:sz="4" w:space="0" w:color="auto"/>
              <w:right w:val="single" w:sz="4" w:space="0" w:color="auto"/>
            </w:tcBorders>
          </w:tcPr>
          <w:p w14:paraId="7B33B1DD" w14:textId="72701A52" w:rsidR="004F39EC" w:rsidRPr="006E027C" w:rsidRDefault="004F39EC" w:rsidP="001C5719">
            <w:pPr>
              <w:rPr>
                <w:lang w:val="en-CA"/>
              </w:rPr>
            </w:pPr>
            <w:r w:rsidRPr="006E027C">
              <w:rPr>
                <w:lang w:val="en-CA"/>
              </w:rPr>
              <w:t>3.</w:t>
            </w:r>
            <w:r>
              <w:rPr>
                <w:lang w:val="en-CA"/>
              </w:rPr>
              <w:t>3</w:t>
            </w:r>
          </w:p>
        </w:tc>
        <w:tc>
          <w:tcPr>
            <w:tcW w:w="5850" w:type="dxa"/>
            <w:tcBorders>
              <w:top w:val="single" w:sz="4" w:space="0" w:color="auto"/>
              <w:left w:val="single" w:sz="4" w:space="0" w:color="auto"/>
              <w:bottom w:val="single" w:sz="4" w:space="0" w:color="auto"/>
              <w:right w:val="single" w:sz="4" w:space="0" w:color="auto"/>
            </w:tcBorders>
          </w:tcPr>
          <w:p w14:paraId="093B698B" w14:textId="0CB09467" w:rsidR="004F39EC" w:rsidRPr="006E027C" w:rsidRDefault="004F39EC" w:rsidP="001C5719">
            <w:pPr>
              <w:rPr>
                <w:lang w:val="en-CA"/>
              </w:rPr>
            </w:pPr>
            <w:r>
              <w:t xml:space="preserve">Using luma and chroma block vectors derived from </w:t>
            </w:r>
            <w:proofErr w:type="spellStart"/>
            <w:r>
              <w:t>IntraTMP</w:t>
            </w:r>
            <w:proofErr w:type="spellEnd"/>
            <w:r>
              <w:t xml:space="preserve"> for IBC</w:t>
            </w:r>
          </w:p>
        </w:tc>
        <w:tc>
          <w:tcPr>
            <w:tcW w:w="2236" w:type="dxa"/>
            <w:tcBorders>
              <w:top w:val="single" w:sz="4" w:space="0" w:color="auto"/>
              <w:left w:val="single" w:sz="4" w:space="0" w:color="auto"/>
              <w:bottom w:val="single" w:sz="4" w:space="0" w:color="auto"/>
              <w:right w:val="single" w:sz="4" w:space="0" w:color="auto"/>
            </w:tcBorders>
          </w:tcPr>
          <w:p w14:paraId="031CD1F1" w14:textId="22DD926B" w:rsidR="004F39EC" w:rsidRPr="00372A1E" w:rsidRDefault="004F39EC" w:rsidP="001C5719">
            <w:pPr>
              <w:spacing w:before="0"/>
              <w:rPr>
                <w:szCs w:val="24"/>
                <w:lang w:val="fr-FR"/>
              </w:rPr>
            </w:pPr>
            <w:proofErr w:type="spellStart"/>
            <w:r w:rsidRPr="00372A1E">
              <w:rPr>
                <w:szCs w:val="24"/>
                <w:lang w:val="fr-FR"/>
              </w:rPr>
              <w:t>InterDigital</w:t>
            </w:r>
            <w:proofErr w:type="spellEnd"/>
          </w:p>
          <w:p w14:paraId="2946DA48" w14:textId="7F8E08CD" w:rsidR="004F39EC" w:rsidRPr="00372A1E" w:rsidRDefault="004F39EC" w:rsidP="00372A1E">
            <w:pPr>
              <w:spacing w:before="0" w:after="240"/>
              <w:rPr>
                <w:szCs w:val="24"/>
                <w:lang w:val="fr-FR"/>
              </w:rPr>
            </w:pPr>
            <w:r w:rsidRPr="00372A1E">
              <w:rPr>
                <w:szCs w:val="24"/>
                <w:lang w:val="fr-FR"/>
              </w:rPr>
              <w:t>K. N</w:t>
            </w:r>
            <w:r>
              <w:rPr>
                <w:szCs w:val="24"/>
                <w:lang w:val="fr-FR"/>
              </w:rPr>
              <w:t>aser</w:t>
            </w:r>
          </w:p>
          <w:p w14:paraId="474CAF85" w14:textId="53BC8A91" w:rsidR="004F39EC" w:rsidRPr="00372A1E" w:rsidRDefault="004F39EC" w:rsidP="001C5719">
            <w:pPr>
              <w:spacing w:before="0"/>
              <w:rPr>
                <w:szCs w:val="24"/>
                <w:lang w:val="fr-FR"/>
              </w:rPr>
            </w:pPr>
            <w:r w:rsidRPr="00372A1E">
              <w:rPr>
                <w:szCs w:val="24"/>
                <w:lang w:val="fr-FR"/>
              </w:rPr>
              <w:t>ETRI</w:t>
            </w:r>
          </w:p>
          <w:p w14:paraId="63F659BB" w14:textId="77777777" w:rsidR="004F39EC" w:rsidRPr="00372A1E" w:rsidRDefault="004F39EC" w:rsidP="001C5719">
            <w:pPr>
              <w:spacing w:before="0"/>
              <w:rPr>
                <w:lang w:val="fr-FR"/>
              </w:rPr>
            </w:pPr>
            <w:r w:rsidRPr="00372A1E">
              <w:rPr>
                <w:szCs w:val="24"/>
                <w:lang w:val="fr-FR"/>
              </w:rPr>
              <w:t>W. Lim</w:t>
            </w:r>
          </w:p>
        </w:tc>
      </w:tr>
    </w:tbl>
    <w:p w14:paraId="3DAAB489" w14:textId="2B0C613C" w:rsidR="007225EE" w:rsidRPr="006E027C" w:rsidRDefault="007225EE" w:rsidP="007225EE">
      <w:pPr>
        <w:pStyle w:val="Heading2"/>
        <w:rPr>
          <w:rFonts w:eastAsia="SimSun"/>
          <w:lang w:val="en-CA"/>
        </w:rPr>
      </w:pPr>
      <w:r w:rsidRPr="006E027C">
        <w:rPr>
          <w:rFonts w:eastAsia="SimSun"/>
          <w:lang w:val="en-CA"/>
        </w:rPr>
        <w:t>Transform</w:t>
      </w:r>
    </w:p>
    <w:p w14:paraId="58DCB306" w14:textId="33ED0B4D" w:rsidR="007225EE" w:rsidRPr="006E027C" w:rsidRDefault="007225EE" w:rsidP="007225EE">
      <w:pPr>
        <w:pStyle w:val="Heading3"/>
        <w:rPr>
          <w:szCs w:val="24"/>
          <w:lang w:val="en-CA"/>
        </w:rPr>
      </w:pPr>
      <w:r w:rsidRPr="006E027C">
        <w:rPr>
          <w:lang w:val="en-CA"/>
        </w:rPr>
        <w:t xml:space="preserve">Test 4.1: </w:t>
      </w:r>
      <w:r w:rsidR="0044483E">
        <w:t>Modification of LFNST for MIP coded block</w:t>
      </w:r>
      <w:r w:rsidR="00B63AE8">
        <w:t>s</w:t>
      </w:r>
      <w:r w:rsidRPr="006E027C">
        <w:rPr>
          <w:szCs w:val="24"/>
          <w:lang w:val="en-CA"/>
        </w:rPr>
        <w:t xml:space="preserve"> (JVET-</w:t>
      </w:r>
      <w:r w:rsidR="00E95113">
        <w:rPr>
          <w:szCs w:val="24"/>
          <w:lang w:val="en-CA"/>
        </w:rPr>
        <w:t>AA0073</w:t>
      </w:r>
      <w:r w:rsidRPr="006E027C">
        <w:rPr>
          <w:szCs w:val="24"/>
          <w:lang w:val="en-CA"/>
        </w:rPr>
        <w:t>)</w:t>
      </w:r>
    </w:p>
    <w:p w14:paraId="62B57E43" w14:textId="27D7661C" w:rsidR="00E95113" w:rsidRPr="006E027C" w:rsidRDefault="00E95113" w:rsidP="00E95113">
      <w:pPr>
        <w:rPr>
          <w:lang w:val="en-CA"/>
        </w:rPr>
      </w:pPr>
      <w:r>
        <w:rPr>
          <w:szCs w:val="22"/>
          <w:lang w:val="en-CA"/>
        </w:rPr>
        <w:t xml:space="preserve">In this test, </w:t>
      </w:r>
      <w:r w:rsidRPr="00A95733">
        <w:rPr>
          <w:szCs w:val="22"/>
          <w:lang w:val="en-CA"/>
        </w:rPr>
        <w:t>DIMD</w:t>
      </w:r>
      <w:r>
        <w:rPr>
          <w:szCs w:val="22"/>
          <w:lang w:val="en-CA"/>
        </w:rPr>
        <w:t xml:space="preserve"> is used</w:t>
      </w:r>
      <w:r w:rsidRPr="00A95733">
        <w:rPr>
          <w:szCs w:val="22"/>
          <w:lang w:val="en-CA"/>
        </w:rPr>
        <w:t xml:space="preserve"> to derive a traditional intra </w:t>
      </w:r>
      <w:r w:rsidR="00AA7F2D" w:rsidRPr="00A95733">
        <w:rPr>
          <w:szCs w:val="22"/>
          <w:lang w:val="en-CA"/>
        </w:rPr>
        <w:t>prediction</w:t>
      </w:r>
      <w:r w:rsidRPr="00A95733">
        <w:rPr>
          <w:szCs w:val="22"/>
          <w:lang w:val="en-CA"/>
        </w:rPr>
        <w:t xml:space="preserve"> mode </w:t>
      </w:r>
      <w:r>
        <w:rPr>
          <w:szCs w:val="22"/>
          <w:lang w:val="en-CA"/>
        </w:rPr>
        <w:t xml:space="preserve">for MIP coded blocks </w:t>
      </w:r>
      <w:r w:rsidRPr="00A95733">
        <w:rPr>
          <w:szCs w:val="22"/>
          <w:lang w:val="en-CA"/>
        </w:rPr>
        <w:t xml:space="preserve">based on the prediction samples before </w:t>
      </w:r>
      <w:proofErr w:type="spellStart"/>
      <w:r>
        <w:rPr>
          <w:szCs w:val="22"/>
          <w:lang w:val="en-CA"/>
        </w:rPr>
        <w:t>upsampling</w:t>
      </w:r>
      <w:proofErr w:type="spellEnd"/>
      <w:r w:rsidRPr="00A95733">
        <w:rPr>
          <w:szCs w:val="22"/>
          <w:lang w:val="en-CA"/>
        </w:rPr>
        <w:t>, then the LFNST transform set and LFNST transpose flag are both determined by the derived intra mode. Moreover, LFNST is enable</w:t>
      </w:r>
      <w:r w:rsidR="008008C3">
        <w:rPr>
          <w:szCs w:val="22"/>
          <w:lang w:val="en-CA"/>
        </w:rPr>
        <w:t>d</w:t>
      </w:r>
      <w:r w:rsidRPr="00A95733">
        <w:rPr>
          <w:szCs w:val="22"/>
          <w:lang w:val="en-CA"/>
        </w:rPr>
        <w:t xml:space="preserve"> for MIP coded blocks of width and height greater than or equal to 4.</w:t>
      </w:r>
    </w:p>
    <w:p w14:paraId="403D4B79" w14:textId="77777777" w:rsidR="007225EE" w:rsidRPr="006E027C" w:rsidRDefault="007225EE" w:rsidP="007225EE">
      <w:pPr>
        <w:spacing w:after="240"/>
        <w:rPr>
          <w:b/>
          <w:i/>
          <w:sz w:val="20"/>
          <w:lang w:val="en-CA"/>
        </w:rPr>
      </w:pPr>
      <w:r w:rsidRPr="006E027C">
        <w:rPr>
          <w:b/>
          <w:i/>
          <w:lang w:val="en-CA"/>
        </w:rPr>
        <w:t>List of tests to be performed</w:t>
      </w:r>
    </w:p>
    <w:tbl>
      <w:tblPr>
        <w:tblStyle w:val="TableGrid"/>
        <w:tblW w:w="4810" w:type="pct"/>
        <w:jc w:val="center"/>
        <w:tblInd w:w="0" w:type="dxa"/>
        <w:tblLook w:val="04A0" w:firstRow="1" w:lastRow="0" w:firstColumn="1" w:lastColumn="0" w:noHBand="0" w:noVBand="1"/>
      </w:tblPr>
      <w:tblGrid>
        <w:gridCol w:w="988"/>
        <w:gridCol w:w="4902"/>
        <w:gridCol w:w="3105"/>
      </w:tblGrid>
      <w:tr w:rsidR="00ED2A11" w:rsidRPr="006E027C" w14:paraId="69B8AD72" w14:textId="77777777" w:rsidTr="00372A1E">
        <w:trPr>
          <w:trHeight w:val="385"/>
          <w:jc w:val="center"/>
        </w:trPr>
        <w:tc>
          <w:tcPr>
            <w:tcW w:w="549" w:type="pct"/>
          </w:tcPr>
          <w:p w14:paraId="16B2D8FD" w14:textId="0239F2B1" w:rsidR="00ED2A11" w:rsidRPr="006E027C" w:rsidRDefault="00ED2A11" w:rsidP="00ED2A11">
            <w:pPr>
              <w:rPr>
                <w:szCs w:val="22"/>
                <w:lang w:val="en-CA" w:eastAsia="zh-CN"/>
              </w:rPr>
            </w:pPr>
            <w:r w:rsidRPr="006E027C">
              <w:rPr>
                <w:lang w:val="en-CA"/>
              </w:rPr>
              <w:t>#</w:t>
            </w:r>
          </w:p>
        </w:tc>
        <w:tc>
          <w:tcPr>
            <w:tcW w:w="2725" w:type="pct"/>
          </w:tcPr>
          <w:p w14:paraId="663B1370" w14:textId="04202F3F" w:rsidR="00ED2A11" w:rsidRPr="006E027C" w:rsidRDefault="00ED2A11" w:rsidP="00ED2A11">
            <w:pPr>
              <w:rPr>
                <w:lang w:val="en-CA" w:eastAsia="zh-CN"/>
              </w:rPr>
            </w:pPr>
            <w:r w:rsidRPr="006E027C">
              <w:rPr>
                <w:lang w:val="en-CA"/>
              </w:rPr>
              <w:t>Test</w:t>
            </w:r>
          </w:p>
        </w:tc>
        <w:tc>
          <w:tcPr>
            <w:tcW w:w="1726" w:type="pct"/>
          </w:tcPr>
          <w:p w14:paraId="03658C01" w14:textId="61C1272E" w:rsidR="00ED2A11" w:rsidRPr="006E027C" w:rsidRDefault="00ED2A11" w:rsidP="00ED2A11">
            <w:pPr>
              <w:spacing w:before="0"/>
              <w:jc w:val="left"/>
              <w:rPr>
                <w:szCs w:val="24"/>
                <w:lang w:val="en-CA" w:eastAsia="zh-CN"/>
              </w:rPr>
            </w:pPr>
            <w:r w:rsidRPr="006E027C">
              <w:rPr>
                <w:lang w:val="en-CA"/>
              </w:rPr>
              <w:t>Tester</w:t>
            </w:r>
          </w:p>
        </w:tc>
      </w:tr>
      <w:tr w:rsidR="00ED2A11" w:rsidRPr="006E027C" w14:paraId="3DA5324C" w14:textId="77777777" w:rsidTr="00372A1E">
        <w:trPr>
          <w:trHeight w:val="385"/>
          <w:jc w:val="center"/>
        </w:trPr>
        <w:tc>
          <w:tcPr>
            <w:tcW w:w="549" w:type="pct"/>
          </w:tcPr>
          <w:p w14:paraId="0BD4A5A2" w14:textId="55831A06" w:rsidR="00ED2A11" w:rsidRPr="006E027C" w:rsidRDefault="00ED2A11" w:rsidP="001C5719">
            <w:pPr>
              <w:rPr>
                <w:szCs w:val="22"/>
                <w:lang w:val="en-CA" w:eastAsia="zh-CN"/>
              </w:rPr>
            </w:pPr>
            <w:r w:rsidRPr="006E027C">
              <w:rPr>
                <w:szCs w:val="22"/>
                <w:lang w:val="en-CA" w:eastAsia="zh-CN"/>
              </w:rPr>
              <w:t>4.1</w:t>
            </w:r>
          </w:p>
        </w:tc>
        <w:tc>
          <w:tcPr>
            <w:tcW w:w="2725" w:type="pct"/>
          </w:tcPr>
          <w:p w14:paraId="77E2EE2C" w14:textId="4C8018CA" w:rsidR="00ED2A11" w:rsidRPr="006E027C" w:rsidRDefault="00B63AE8" w:rsidP="001C5719">
            <w:pPr>
              <w:rPr>
                <w:lang w:val="en-CA" w:eastAsia="zh-CN"/>
              </w:rPr>
            </w:pPr>
            <w:r w:rsidRPr="00B63AE8">
              <w:rPr>
                <w:lang w:val="en-CA" w:eastAsia="zh-CN"/>
              </w:rPr>
              <w:t>Modification of LFNST for MIP coded block</w:t>
            </w:r>
            <w:r>
              <w:rPr>
                <w:lang w:val="en-CA" w:eastAsia="zh-CN"/>
              </w:rPr>
              <w:t>s</w:t>
            </w:r>
          </w:p>
        </w:tc>
        <w:tc>
          <w:tcPr>
            <w:tcW w:w="1726" w:type="pct"/>
          </w:tcPr>
          <w:p w14:paraId="4C24ED1E" w14:textId="77777777" w:rsidR="00E95113" w:rsidRPr="006E027C" w:rsidRDefault="00E95113" w:rsidP="00E95113">
            <w:pPr>
              <w:spacing w:before="0"/>
              <w:jc w:val="left"/>
              <w:rPr>
                <w:szCs w:val="24"/>
                <w:lang w:val="en-CA" w:eastAsia="zh-CN"/>
              </w:rPr>
            </w:pPr>
            <w:proofErr w:type="spellStart"/>
            <w:r w:rsidRPr="00F17CD2">
              <w:rPr>
                <w:szCs w:val="24"/>
                <w:lang w:val="en-CA" w:eastAsia="zh-CN"/>
              </w:rPr>
              <w:t>Xidian</w:t>
            </w:r>
            <w:proofErr w:type="spellEnd"/>
            <w:r w:rsidRPr="00F17CD2">
              <w:rPr>
                <w:szCs w:val="24"/>
                <w:lang w:val="en-CA" w:eastAsia="zh-CN"/>
              </w:rPr>
              <w:t xml:space="preserve"> MMC Lab.</w:t>
            </w:r>
          </w:p>
          <w:p w14:paraId="385160E0" w14:textId="77777777" w:rsidR="00ED2A11" w:rsidRDefault="00B63AE8" w:rsidP="001C5719">
            <w:pPr>
              <w:spacing w:before="0"/>
              <w:jc w:val="left"/>
              <w:rPr>
                <w:szCs w:val="24"/>
                <w:lang w:val="en-CA" w:eastAsia="zh-CN"/>
              </w:rPr>
            </w:pPr>
            <w:r w:rsidRPr="00B63AE8">
              <w:rPr>
                <w:szCs w:val="24"/>
                <w:lang w:val="en-CA" w:eastAsia="zh-CN"/>
              </w:rPr>
              <w:t xml:space="preserve">J.-Y. </w:t>
            </w:r>
            <w:proofErr w:type="spellStart"/>
            <w:r w:rsidRPr="00B63AE8">
              <w:rPr>
                <w:szCs w:val="24"/>
                <w:lang w:val="en-CA" w:eastAsia="zh-CN"/>
              </w:rPr>
              <w:t>Huo</w:t>
            </w:r>
            <w:proofErr w:type="spellEnd"/>
          </w:p>
          <w:p w14:paraId="14DC0DAD" w14:textId="24FE34AA" w:rsidR="00E95113" w:rsidRPr="00372A1E" w:rsidRDefault="00E95113" w:rsidP="001C5719">
            <w:pPr>
              <w:spacing w:before="0"/>
              <w:jc w:val="left"/>
              <w:rPr>
                <w:rFonts w:eastAsiaTheme="minorEastAsia"/>
                <w:szCs w:val="24"/>
                <w:lang w:val="en-CA" w:eastAsia="zh-CN"/>
              </w:rPr>
            </w:pPr>
            <w:r>
              <w:rPr>
                <w:rFonts w:eastAsiaTheme="minorEastAsia" w:hint="eastAsia"/>
                <w:szCs w:val="24"/>
                <w:lang w:val="en-CA" w:eastAsia="zh-CN"/>
              </w:rPr>
              <w:t>W</w:t>
            </w:r>
            <w:r>
              <w:rPr>
                <w:rFonts w:eastAsiaTheme="minorEastAsia"/>
                <w:szCs w:val="24"/>
                <w:lang w:val="en-CA" w:eastAsia="zh-CN"/>
              </w:rPr>
              <w:t xml:space="preserve">.-H. </w:t>
            </w:r>
            <w:proofErr w:type="spellStart"/>
            <w:r>
              <w:rPr>
                <w:rFonts w:eastAsiaTheme="minorEastAsia"/>
                <w:szCs w:val="24"/>
                <w:lang w:val="en-CA" w:eastAsia="zh-CN"/>
              </w:rPr>
              <w:t>Qiao</w:t>
            </w:r>
            <w:proofErr w:type="spellEnd"/>
          </w:p>
        </w:tc>
      </w:tr>
    </w:tbl>
    <w:p w14:paraId="43D46CB9" w14:textId="16048D10" w:rsidR="00DE1F2C" w:rsidRPr="006E027C" w:rsidRDefault="00DE1F2C" w:rsidP="00DE1F2C">
      <w:pPr>
        <w:pStyle w:val="Heading2"/>
        <w:rPr>
          <w:rFonts w:eastAsia="SimSun"/>
          <w:lang w:val="en-CA"/>
        </w:rPr>
      </w:pPr>
      <w:r w:rsidRPr="006E027C">
        <w:rPr>
          <w:rFonts w:eastAsia="SimSun"/>
          <w:lang w:val="en-CA"/>
        </w:rPr>
        <w:lastRenderedPageBreak/>
        <w:t>In-loop filtering</w:t>
      </w:r>
    </w:p>
    <w:p w14:paraId="475BC41B" w14:textId="197F682A" w:rsidR="00DE1F2C" w:rsidRPr="006E027C" w:rsidRDefault="00DE1F2C" w:rsidP="00DE1F2C">
      <w:pPr>
        <w:pStyle w:val="Heading3"/>
        <w:ind w:left="720" w:hanging="720"/>
        <w:rPr>
          <w:rFonts w:eastAsia="SimSun"/>
          <w:lang w:val="en-CA"/>
        </w:rPr>
      </w:pPr>
      <w:r w:rsidRPr="006E027C">
        <w:rPr>
          <w:lang w:val="en-CA"/>
        </w:rPr>
        <w:t xml:space="preserve">Test </w:t>
      </w:r>
      <w:r w:rsidR="007225EE" w:rsidRPr="006E027C">
        <w:rPr>
          <w:lang w:val="en-CA"/>
        </w:rPr>
        <w:t>5</w:t>
      </w:r>
      <w:r w:rsidRPr="006E027C">
        <w:rPr>
          <w:lang w:val="en-CA"/>
        </w:rPr>
        <w:t xml:space="preserve">.1: </w:t>
      </w:r>
      <w:r w:rsidR="006639CC">
        <w:t xml:space="preserve">Extended </w:t>
      </w:r>
      <w:r w:rsidR="000B7D7B">
        <w:t xml:space="preserve">fixed-filter-output based taps </w:t>
      </w:r>
      <w:r w:rsidR="006639CC">
        <w:t>for ALF</w:t>
      </w:r>
      <w:r w:rsidRPr="006E027C">
        <w:rPr>
          <w:lang w:val="en-CA"/>
        </w:rPr>
        <w:t xml:space="preserve"> (JVET-</w:t>
      </w:r>
      <w:r w:rsidR="006639CC">
        <w:rPr>
          <w:lang w:val="en-CA"/>
        </w:rPr>
        <w:t>AA</w:t>
      </w:r>
      <w:r w:rsidRPr="006E027C">
        <w:rPr>
          <w:lang w:val="en-CA"/>
        </w:rPr>
        <w:t>014</w:t>
      </w:r>
      <w:r w:rsidR="006639CC">
        <w:rPr>
          <w:lang w:val="en-CA"/>
        </w:rPr>
        <w:t>7</w:t>
      </w:r>
      <w:r w:rsidRPr="006E027C">
        <w:rPr>
          <w:lang w:val="en-CA"/>
        </w:rPr>
        <w:t>)</w:t>
      </w:r>
    </w:p>
    <w:p w14:paraId="267F23EA" w14:textId="47CBC875" w:rsidR="00DE1F2C" w:rsidRPr="006E027C" w:rsidRDefault="000B7D7B" w:rsidP="00DE1F2C">
      <w:pPr>
        <w:rPr>
          <w:szCs w:val="22"/>
          <w:lang w:val="en-CA"/>
        </w:rPr>
      </w:pPr>
      <w:r>
        <w:t>In the current adaptive loop filter (ALF) design, online-trained filters contain 2 kinds of taps: spatial taps and fixed-filter-output based taps. In ECM-5.0, an online-trained filter contains 2 fixed-filter-output based taps. In this test, the number of fixed-filter-output based taps is increased to provide more information for ALF.</w:t>
      </w:r>
    </w:p>
    <w:p w14:paraId="76919542" w14:textId="77777777" w:rsidR="00DE1F2C" w:rsidRPr="006E027C" w:rsidRDefault="00DE1F2C" w:rsidP="00DE1F2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DE1F2C" w:rsidRPr="006E027C" w14:paraId="07F73DA7" w14:textId="77777777" w:rsidTr="00997EB6">
        <w:trPr>
          <w:jc w:val="center"/>
        </w:trPr>
        <w:tc>
          <w:tcPr>
            <w:tcW w:w="976" w:type="dxa"/>
            <w:tcBorders>
              <w:top w:val="single" w:sz="4" w:space="0" w:color="auto"/>
              <w:left w:val="single" w:sz="4" w:space="0" w:color="auto"/>
              <w:bottom w:val="single" w:sz="4" w:space="0" w:color="auto"/>
              <w:right w:val="single" w:sz="4" w:space="0" w:color="auto"/>
            </w:tcBorders>
            <w:hideMark/>
          </w:tcPr>
          <w:p w14:paraId="4A17E93B" w14:textId="77777777" w:rsidR="00DE1F2C" w:rsidRPr="006E027C" w:rsidRDefault="00DE1F2C" w:rsidP="001C571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25B57C6" w14:textId="77777777" w:rsidR="00DE1F2C" w:rsidRPr="006E027C" w:rsidRDefault="00DE1F2C" w:rsidP="001C571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5430A84" w14:textId="77777777" w:rsidR="00DE1F2C" w:rsidRPr="006E027C" w:rsidRDefault="00DE1F2C" w:rsidP="001C5719">
            <w:pPr>
              <w:rPr>
                <w:lang w:val="en-CA"/>
              </w:rPr>
            </w:pPr>
            <w:r w:rsidRPr="006E027C">
              <w:rPr>
                <w:lang w:val="en-CA"/>
              </w:rPr>
              <w:t>Tester</w:t>
            </w:r>
          </w:p>
        </w:tc>
      </w:tr>
      <w:tr w:rsidR="00DE1F2C" w:rsidRPr="006E027C" w14:paraId="41475D9D" w14:textId="77777777" w:rsidTr="00997EB6">
        <w:trPr>
          <w:jc w:val="center"/>
        </w:trPr>
        <w:tc>
          <w:tcPr>
            <w:tcW w:w="976" w:type="dxa"/>
            <w:tcBorders>
              <w:top w:val="single" w:sz="4" w:space="0" w:color="auto"/>
              <w:left w:val="single" w:sz="4" w:space="0" w:color="auto"/>
              <w:bottom w:val="single" w:sz="4" w:space="0" w:color="auto"/>
              <w:right w:val="single" w:sz="4" w:space="0" w:color="auto"/>
            </w:tcBorders>
          </w:tcPr>
          <w:p w14:paraId="3304DF06" w14:textId="489F49CA" w:rsidR="00DE1F2C" w:rsidRPr="006E027C" w:rsidRDefault="007225EE" w:rsidP="001C5719">
            <w:pPr>
              <w:rPr>
                <w:lang w:val="en-CA"/>
              </w:rPr>
            </w:pPr>
            <w:r w:rsidRPr="006E027C">
              <w:rPr>
                <w:lang w:val="en-CA"/>
              </w:rPr>
              <w:t>5</w:t>
            </w:r>
            <w:r w:rsidR="00DE1F2C" w:rsidRPr="006E027C">
              <w:rPr>
                <w:lang w:val="en-CA"/>
              </w:rPr>
              <w:t>.1</w:t>
            </w:r>
          </w:p>
        </w:tc>
        <w:tc>
          <w:tcPr>
            <w:tcW w:w="5850" w:type="dxa"/>
            <w:tcBorders>
              <w:top w:val="single" w:sz="4" w:space="0" w:color="auto"/>
              <w:left w:val="single" w:sz="4" w:space="0" w:color="auto"/>
              <w:bottom w:val="single" w:sz="4" w:space="0" w:color="auto"/>
              <w:right w:val="single" w:sz="4" w:space="0" w:color="auto"/>
            </w:tcBorders>
          </w:tcPr>
          <w:p w14:paraId="5CECBB3A" w14:textId="6FD608FE" w:rsidR="00DE1F2C" w:rsidRPr="006E027C" w:rsidRDefault="007D6EB1" w:rsidP="001C5719">
            <w:pPr>
              <w:rPr>
                <w:lang w:val="en-CA"/>
              </w:rPr>
            </w:pPr>
            <w:r>
              <w:t xml:space="preserve">Extended </w:t>
            </w:r>
            <w:r w:rsidR="000B7D7B">
              <w:t xml:space="preserve">fixed-filter-output based taps </w:t>
            </w:r>
            <w:r>
              <w:t>for ALF</w:t>
            </w:r>
          </w:p>
        </w:tc>
        <w:tc>
          <w:tcPr>
            <w:tcW w:w="2236" w:type="dxa"/>
            <w:tcBorders>
              <w:top w:val="single" w:sz="4" w:space="0" w:color="auto"/>
              <w:left w:val="single" w:sz="4" w:space="0" w:color="auto"/>
              <w:bottom w:val="single" w:sz="4" w:space="0" w:color="auto"/>
              <w:right w:val="single" w:sz="4" w:space="0" w:color="auto"/>
            </w:tcBorders>
          </w:tcPr>
          <w:p w14:paraId="00D775F1" w14:textId="77777777" w:rsidR="00DE1F2C" w:rsidRPr="006E027C" w:rsidRDefault="00DE1F2C" w:rsidP="001C5719">
            <w:pPr>
              <w:spacing w:before="0"/>
              <w:rPr>
                <w:szCs w:val="24"/>
                <w:lang w:val="en-CA"/>
              </w:rPr>
            </w:pPr>
            <w:proofErr w:type="spellStart"/>
            <w:r w:rsidRPr="006E027C">
              <w:rPr>
                <w:szCs w:val="24"/>
                <w:lang w:val="en-CA"/>
              </w:rPr>
              <w:t>Bytedance</w:t>
            </w:r>
            <w:proofErr w:type="spellEnd"/>
          </w:p>
          <w:p w14:paraId="64D4582B" w14:textId="77777777" w:rsidR="00DE1F2C" w:rsidRPr="006E027C" w:rsidRDefault="00DE1F2C" w:rsidP="001C5719">
            <w:pPr>
              <w:spacing w:before="0"/>
              <w:rPr>
                <w:lang w:val="en-CA"/>
              </w:rPr>
            </w:pPr>
            <w:r w:rsidRPr="006E027C">
              <w:rPr>
                <w:szCs w:val="24"/>
                <w:lang w:val="en-CA"/>
              </w:rPr>
              <w:t>W. Yin</w:t>
            </w:r>
          </w:p>
        </w:tc>
      </w:tr>
    </w:tbl>
    <w:p w14:paraId="60864779" w14:textId="77777777" w:rsidR="00800E20" w:rsidRPr="00800E20" w:rsidRDefault="00800E20" w:rsidP="00800E20">
      <w:pPr>
        <w:spacing w:after="240"/>
        <w:rPr>
          <w:b/>
          <w:iCs/>
          <w:lang w:val="en-CA"/>
        </w:rPr>
      </w:pPr>
    </w:p>
    <w:sectPr w:rsidR="00800E20" w:rsidRPr="00800E20"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B9DA" w14:textId="77777777" w:rsidR="00A44DCF" w:rsidRDefault="00A44DCF">
      <w:r>
        <w:separator/>
      </w:r>
    </w:p>
  </w:endnote>
  <w:endnote w:type="continuationSeparator" w:id="0">
    <w:p w14:paraId="03AAB28B" w14:textId="77777777" w:rsidR="00A44DCF" w:rsidRDefault="00A44DCF">
      <w:r>
        <w:continuationSeparator/>
      </w:r>
    </w:p>
  </w:endnote>
  <w:endnote w:type="continuationNotice" w:id="1">
    <w:p w14:paraId="246F93EA" w14:textId="77777777" w:rsidR="00A44DCF" w:rsidRDefault="00A44DC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542F59" w:rsidR="00EA1061" w:rsidRPr="00C00DDE" w:rsidRDefault="00EA10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7068A">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3620">
      <w:rPr>
        <w:rStyle w:val="PageNumber"/>
        <w:noProof/>
      </w:rPr>
      <w:t>2022-07-22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0310A" w14:textId="77777777" w:rsidR="00A44DCF" w:rsidRDefault="00A44DCF">
      <w:r>
        <w:separator/>
      </w:r>
    </w:p>
  </w:footnote>
  <w:footnote w:type="continuationSeparator" w:id="0">
    <w:p w14:paraId="40DED66F" w14:textId="77777777" w:rsidR="00A44DCF" w:rsidRDefault="00A44DCF">
      <w:r>
        <w:continuationSeparator/>
      </w:r>
    </w:p>
  </w:footnote>
  <w:footnote w:type="continuationNotice" w:id="1">
    <w:p w14:paraId="72C627AF" w14:textId="77777777" w:rsidR="00A44DCF" w:rsidRDefault="00A44DC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950A8"/>
    <w:multiLevelType w:val="hybridMultilevel"/>
    <w:tmpl w:val="F9503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26FFE"/>
    <w:multiLevelType w:val="hybridMultilevel"/>
    <w:tmpl w:val="558C467E"/>
    <w:lvl w:ilvl="0" w:tplc="9D4CDD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7619236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1964307">
    <w:abstractNumId w:val="26"/>
  </w:num>
  <w:num w:numId="3" w16cid:durableId="1899247290">
    <w:abstractNumId w:val="20"/>
  </w:num>
  <w:num w:numId="4" w16cid:durableId="714164520">
    <w:abstractNumId w:val="18"/>
  </w:num>
  <w:num w:numId="5" w16cid:durableId="1077046874">
    <w:abstractNumId w:val="19"/>
  </w:num>
  <w:num w:numId="6" w16cid:durableId="1014916959">
    <w:abstractNumId w:val="10"/>
  </w:num>
  <w:num w:numId="7" w16cid:durableId="1081098612">
    <w:abstractNumId w:val="13"/>
  </w:num>
  <w:num w:numId="8" w16cid:durableId="1674990134">
    <w:abstractNumId w:val="10"/>
  </w:num>
  <w:num w:numId="9" w16cid:durableId="1266697548">
    <w:abstractNumId w:val="1"/>
  </w:num>
  <w:num w:numId="10" w16cid:durableId="1966346913">
    <w:abstractNumId w:val="9"/>
  </w:num>
  <w:num w:numId="11" w16cid:durableId="1323852702">
    <w:abstractNumId w:val="6"/>
  </w:num>
  <w:num w:numId="12" w16cid:durableId="1486429270">
    <w:abstractNumId w:val="10"/>
  </w:num>
  <w:num w:numId="13" w16cid:durableId="642083717">
    <w:abstractNumId w:val="10"/>
  </w:num>
  <w:num w:numId="14" w16cid:durableId="1904021360">
    <w:abstractNumId w:val="10"/>
  </w:num>
  <w:num w:numId="15" w16cid:durableId="100075747">
    <w:abstractNumId w:val="10"/>
  </w:num>
  <w:num w:numId="16" w16cid:durableId="1609854952">
    <w:abstractNumId w:val="10"/>
  </w:num>
  <w:num w:numId="17" w16cid:durableId="1107388699">
    <w:abstractNumId w:val="10"/>
  </w:num>
  <w:num w:numId="18" w16cid:durableId="1316951677">
    <w:abstractNumId w:val="10"/>
  </w:num>
  <w:num w:numId="19" w16cid:durableId="1555695699">
    <w:abstractNumId w:val="10"/>
  </w:num>
  <w:num w:numId="20" w16cid:durableId="8727778">
    <w:abstractNumId w:val="10"/>
  </w:num>
  <w:num w:numId="21" w16cid:durableId="857354153">
    <w:abstractNumId w:val="10"/>
  </w:num>
  <w:num w:numId="22" w16cid:durableId="45689858">
    <w:abstractNumId w:val="10"/>
  </w:num>
  <w:num w:numId="23" w16cid:durableId="1169711991">
    <w:abstractNumId w:val="10"/>
  </w:num>
  <w:num w:numId="24" w16cid:durableId="1770853750">
    <w:abstractNumId w:val="10"/>
  </w:num>
  <w:num w:numId="25" w16cid:durableId="645009883">
    <w:abstractNumId w:val="10"/>
  </w:num>
  <w:num w:numId="26" w16cid:durableId="1563982819">
    <w:abstractNumId w:val="4"/>
  </w:num>
  <w:num w:numId="27" w16cid:durableId="1999963079">
    <w:abstractNumId w:val="10"/>
  </w:num>
  <w:num w:numId="28" w16cid:durableId="1622608384">
    <w:abstractNumId w:val="10"/>
  </w:num>
  <w:num w:numId="29" w16cid:durableId="18356104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790709">
    <w:abstractNumId w:val="32"/>
  </w:num>
  <w:num w:numId="31" w16cid:durableId="977688280">
    <w:abstractNumId w:val="23"/>
  </w:num>
  <w:num w:numId="32" w16cid:durableId="2000187584">
    <w:abstractNumId w:val="10"/>
  </w:num>
  <w:num w:numId="33" w16cid:durableId="1329943934">
    <w:abstractNumId w:val="10"/>
  </w:num>
  <w:num w:numId="34" w16cid:durableId="216749657">
    <w:abstractNumId w:val="10"/>
  </w:num>
  <w:num w:numId="35" w16cid:durableId="1027606082">
    <w:abstractNumId w:val="10"/>
  </w:num>
  <w:num w:numId="36" w16cid:durableId="193734305">
    <w:abstractNumId w:val="10"/>
  </w:num>
  <w:num w:numId="37" w16cid:durableId="1042092424">
    <w:abstractNumId w:val="10"/>
  </w:num>
  <w:num w:numId="38" w16cid:durableId="941303200">
    <w:abstractNumId w:val="10"/>
  </w:num>
  <w:num w:numId="39" w16cid:durableId="1502433891">
    <w:abstractNumId w:val="10"/>
  </w:num>
  <w:num w:numId="40" w16cid:durableId="123273859">
    <w:abstractNumId w:val="10"/>
  </w:num>
  <w:num w:numId="41" w16cid:durableId="526649585">
    <w:abstractNumId w:val="21"/>
  </w:num>
  <w:num w:numId="42" w16cid:durableId="1594170739">
    <w:abstractNumId w:val="10"/>
  </w:num>
  <w:num w:numId="43" w16cid:durableId="2071071840">
    <w:abstractNumId w:val="10"/>
  </w:num>
  <w:num w:numId="44" w16cid:durableId="2014601277">
    <w:abstractNumId w:val="30"/>
  </w:num>
  <w:num w:numId="45" w16cid:durableId="689528762">
    <w:abstractNumId w:val="11"/>
  </w:num>
  <w:num w:numId="46" w16cid:durableId="1338851088">
    <w:abstractNumId w:val="15"/>
  </w:num>
  <w:num w:numId="47" w16cid:durableId="1087652092">
    <w:abstractNumId w:val="7"/>
  </w:num>
  <w:num w:numId="48" w16cid:durableId="1038972563">
    <w:abstractNumId w:val="29"/>
  </w:num>
  <w:num w:numId="49" w16cid:durableId="922688427">
    <w:abstractNumId w:val="10"/>
  </w:num>
  <w:num w:numId="50" w16cid:durableId="963462035">
    <w:abstractNumId w:val="24"/>
  </w:num>
  <w:num w:numId="51" w16cid:durableId="397364367">
    <w:abstractNumId w:val="16"/>
  </w:num>
  <w:num w:numId="52" w16cid:durableId="1921674699">
    <w:abstractNumId w:val="27"/>
  </w:num>
  <w:num w:numId="53" w16cid:durableId="1759255954">
    <w:abstractNumId w:val="17"/>
  </w:num>
  <w:num w:numId="54" w16cid:durableId="395127727">
    <w:abstractNumId w:val="28"/>
  </w:num>
  <w:num w:numId="55" w16cid:durableId="2135560436">
    <w:abstractNumId w:val="5"/>
  </w:num>
  <w:num w:numId="56" w16cid:durableId="360131601">
    <w:abstractNumId w:val="12"/>
  </w:num>
  <w:num w:numId="57" w16cid:durableId="1353339187">
    <w:abstractNumId w:val="22"/>
  </w:num>
  <w:num w:numId="58" w16cid:durableId="1561863200">
    <w:abstractNumId w:val="8"/>
  </w:num>
  <w:num w:numId="59" w16cid:durableId="759065009">
    <w:abstractNumId w:val="31"/>
  </w:num>
  <w:num w:numId="60" w16cid:durableId="1959725390">
    <w:abstractNumId w:val="14"/>
  </w:num>
  <w:num w:numId="61" w16cid:durableId="1611207205">
    <w:abstractNumId w:val="25"/>
  </w:num>
  <w:num w:numId="62" w16cid:durableId="1366633306">
    <w:abstractNumId w:val="3"/>
  </w:num>
  <w:num w:numId="63" w16cid:durableId="990644894">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2F52"/>
    <w:rsid w:val="000032EC"/>
    <w:rsid w:val="00004DBD"/>
    <w:rsid w:val="000055AA"/>
    <w:rsid w:val="00005B8C"/>
    <w:rsid w:val="00006057"/>
    <w:rsid w:val="00007A34"/>
    <w:rsid w:val="00007F24"/>
    <w:rsid w:val="000106EC"/>
    <w:rsid w:val="0001211E"/>
    <w:rsid w:val="00014F13"/>
    <w:rsid w:val="000222B9"/>
    <w:rsid w:val="00023412"/>
    <w:rsid w:val="00023911"/>
    <w:rsid w:val="000243A8"/>
    <w:rsid w:val="000262D4"/>
    <w:rsid w:val="00026588"/>
    <w:rsid w:val="000308A3"/>
    <w:rsid w:val="00030D3B"/>
    <w:rsid w:val="00032541"/>
    <w:rsid w:val="0003347F"/>
    <w:rsid w:val="00034A66"/>
    <w:rsid w:val="0003527B"/>
    <w:rsid w:val="0003544B"/>
    <w:rsid w:val="0003557E"/>
    <w:rsid w:val="000363DD"/>
    <w:rsid w:val="00036678"/>
    <w:rsid w:val="00036710"/>
    <w:rsid w:val="00041504"/>
    <w:rsid w:val="00042298"/>
    <w:rsid w:val="00042D73"/>
    <w:rsid w:val="0004543A"/>
    <w:rsid w:val="000455AA"/>
    <w:rsid w:val="000458BC"/>
    <w:rsid w:val="00045C41"/>
    <w:rsid w:val="000464C0"/>
    <w:rsid w:val="00046C03"/>
    <w:rsid w:val="00046D88"/>
    <w:rsid w:val="00046F62"/>
    <w:rsid w:val="000473B0"/>
    <w:rsid w:val="00051BAD"/>
    <w:rsid w:val="000521A9"/>
    <w:rsid w:val="00052E22"/>
    <w:rsid w:val="000574BA"/>
    <w:rsid w:val="00057BF7"/>
    <w:rsid w:val="000606BA"/>
    <w:rsid w:val="000606C8"/>
    <w:rsid w:val="00060BF3"/>
    <w:rsid w:val="00061D1E"/>
    <w:rsid w:val="00064F21"/>
    <w:rsid w:val="00065039"/>
    <w:rsid w:val="00066EEB"/>
    <w:rsid w:val="0007244C"/>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6DCE"/>
    <w:rsid w:val="000970E5"/>
    <w:rsid w:val="000A2E77"/>
    <w:rsid w:val="000A52F1"/>
    <w:rsid w:val="000A6421"/>
    <w:rsid w:val="000A714C"/>
    <w:rsid w:val="000A728C"/>
    <w:rsid w:val="000B0C0F"/>
    <w:rsid w:val="000B1C6B"/>
    <w:rsid w:val="000B3456"/>
    <w:rsid w:val="000B4142"/>
    <w:rsid w:val="000B4811"/>
    <w:rsid w:val="000B4BC9"/>
    <w:rsid w:val="000B4FF9"/>
    <w:rsid w:val="000B5CBE"/>
    <w:rsid w:val="000B67D9"/>
    <w:rsid w:val="000B6CC2"/>
    <w:rsid w:val="000B6FDD"/>
    <w:rsid w:val="000B7D7B"/>
    <w:rsid w:val="000C050B"/>
    <w:rsid w:val="000C09AC"/>
    <w:rsid w:val="000C0F12"/>
    <w:rsid w:val="000C28FC"/>
    <w:rsid w:val="000C2BAA"/>
    <w:rsid w:val="000C52D6"/>
    <w:rsid w:val="000C56BE"/>
    <w:rsid w:val="000C5D02"/>
    <w:rsid w:val="000C5E7D"/>
    <w:rsid w:val="000C749B"/>
    <w:rsid w:val="000C78C7"/>
    <w:rsid w:val="000D0E6B"/>
    <w:rsid w:val="000D4776"/>
    <w:rsid w:val="000D5303"/>
    <w:rsid w:val="000D78EC"/>
    <w:rsid w:val="000E00F3"/>
    <w:rsid w:val="000E2555"/>
    <w:rsid w:val="000E2686"/>
    <w:rsid w:val="000E3192"/>
    <w:rsid w:val="000E41F6"/>
    <w:rsid w:val="000E4888"/>
    <w:rsid w:val="000E5090"/>
    <w:rsid w:val="000E61CF"/>
    <w:rsid w:val="000E6776"/>
    <w:rsid w:val="000F0A16"/>
    <w:rsid w:val="000F158C"/>
    <w:rsid w:val="000F1B9C"/>
    <w:rsid w:val="000F1D76"/>
    <w:rsid w:val="000F2B79"/>
    <w:rsid w:val="000F3ABC"/>
    <w:rsid w:val="000F4988"/>
    <w:rsid w:val="000F4C27"/>
    <w:rsid w:val="000F5467"/>
    <w:rsid w:val="000F6EB2"/>
    <w:rsid w:val="000F7DC8"/>
    <w:rsid w:val="0010023B"/>
    <w:rsid w:val="001008F5"/>
    <w:rsid w:val="00102F3D"/>
    <w:rsid w:val="00104125"/>
    <w:rsid w:val="00104B2F"/>
    <w:rsid w:val="00104C18"/>
    <w:rsid w:val="00106610"/>
    <w:rsid w:val="00107470"/>
    <w:rsid w:val="00110BA2"/>
    <w:rsid w:val="00110E3B"/>
    <w:rsid w:val="001125D8"/>
    <w:rsid w:val="0011324D"/>
    <w:rsid w:val="00114C43"/>
    <w:rsid w:val="00115C0C"/>
    <w:rsid w:val="00117A2A"/>
    <w:rsid w:val="00117E92"/>
    <w:rsid w:val="00120000"/>
    <w:rsid w:val="001200E5"/>
    <w:rsid w:val="00120148"/>
    <w:rsid w:val="001210BF"/>
    <w:rsid w:val="0012190F"/>
    <w:rsid w:val="001227B7"/>
    <w:rsid w:val="001247F1"/>
    <w:rsid w:val="001249FD"/>
    <w:rsid w:val="00124E38"/>
    <w:rsid w:val="0012580B"/>
    <w:rsid w:val="001258EC"/>
    <w:rsid w:val="00126105"/>
    <w:rsid w:val="00127648"/>
    <w:rsid w:val="00127BD5"/>
    <w:rsid w:val="001304E6"/>
    <w:rsid w:val="00130C00"/>
    <w:rsid w:val="00131BEC"/>
    <w:rsid w:val="00131F90"/>
    <w:rsid w:val="00131FF5"/>
    <w:rsid w:val="001339FF"/>
    <w:rsid w:val="0013458C"/>
    <w:rsid w:val="00134E2E"/>
    <w:rsid w:val="0013526E"/>
    <w:rsid w:val="00137711"/>
    <w:rsid w:val="00137CB4"/>
    <w:rsid w:val="00140740"/>
    <w:rsid w:val="00140C4E"/>
    <w:rsid w:val="001423C5"/>
    <w:rsid w:val="0014279B"/>
    <w:rsid w:val="00143AB7"/>
    <w:rsid w:val="001456A8"/>
    <w:rsid w:val="00146152"/>
    <w:rsid w:val="0014638F"/>
    <w:rsid w:val="00146557"/>
    <w:rsid w:val="001508B0"/>
    <w:rsid w:val="00155526"/>
    <w:rsid w:val="00155909"/>
    <w:rsid w:val="00155EF8"/>
    <w:rsid w:val="001567A1"/>
    <w:rsid w:val="00156965"/>
    <w:rsid w:val="00160259"/>
    <w:rsid w:val="00160CF3"/>
    <w:rsid w:val="00160D91"/>
    <w:rsid w:val="00160DA8"/>
    <w:rsid w:val="00162098"/>
    <w:rsid w:val="001620D8"/>
    <w:rsid w:val="001642E1"/>
    <w:rsid w:val="0016528C"/>
    <w:rsid w:val="00165A2B"/>
    <w:rsid w:val="00167A2F"/>
    <w:rsid w:val="00167DDA"/>
    <w:rsid w:val="001706AC"/>
    <w:rsid w:val="00170770"/>
    <w:rsid w:val="0017126C"/>
    <w:rsid w:val="00171371"/>
    <w:rsid w:val="0017150D"/>
    <w:rsid w:val="00171EE6"/>
    <w:rsid w:val="00174D3A"/>
    <w:rsid w:val="00174F3E"/>
    <w:rsid w:val="0017505A"/>
    <w:rsid w:val="00175A24"/>
    <w:rsid w:val="001770F0"/>
    <w:rsid w:val="001779AF"/>
    <w:rsid w:val="001807B2"/>
    <w:rsid w:val="001812FC"/>
    <w:rsid w:val="00181F77"/>
    <w:rsid w:val="00183A77"/>
    <w:rsid w:val="00183A82"/>
    <w:rsid w:val="00184DC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8E"/>
    <w:rsid w:val="001A3B56"/>
    <w:rsid w:val="001A5B65"/>
    <w:rsid w:val="001A5D60"/>
    <w:rsid w:val="001A6CCD"/>
    <w:rsid w:val="001A6EA3"/>
    <w:rsid w:val="001A7329"/>
    <w:rsid w:val="001A792F"/>
    <w:rsid w:val="001B1E0F"/>
    <w:rsid w:val="001B2A8C"/>
    <w:rsid w:val="001B3DE8"/>
    <w:rsid w:val="001B4E28"/>
    <w:rsid w:val="001B5A09"/>
    <w:rsid w:val="001C351D"/>
    <w:rsid w:val="001C3525"/>
    <w:rsid w:val="001C3AFB"/>
    <w:rsid w:val="001C3E0D"/>
    <w:rsid w:val="001C5719"/>
    <w:rsid w:val="001C6870"/>
    <w:rsid w:val="001C6901"/>
    <w:rsid w:val="001C69C4"/>
    <w:rsid w:val="001D07F0"/>
    <w:rsid w:val="001D0F86"/>
    <w:rsid w:val="001D1BD2"/>
    <w:rsid w:val="001D1E8C"/>
    <w:rsid w:val="001D30F8"/>
    <w:rsid w:val="001D365F"/>
    <w:rsid w:val="001D371C"/>
    <w:rsid w:val="001D422F"/>
    <w:rsid w:val="001D47B0"/>
    <w:rsid w:val="001D7DDE"/>
    <w:rsid w:val="001E0248"/>
    <w:rsid w:val="001E02BE"/>
    <w:rsid w:val="001E0AC1"/>
    <w:rsid w:val="001E0BE0"/>
    <w:rsid w:val="001E0F39"/>
    <w:rsid w:val="001E2833"/>
    <w:rsid w:val="001E2AF9"/>
    <w:rsid w:val="001E2CFD"/>
    <w:rsid w:val="001E34D4"/>
    <w:rsid w:val="001E3B37"/>
    <w:rsid w:val="001E3E0A"/>
    <w:rsid w:val="001E402C"/>
    <w:rsid w:val="001E47D5"/>
    <w:rsid w:val="001E61FE"/>
    <w:rsid w:val="001E69CE"/>
    <w:rsid w:val="001E7A95"/>
    <w:rsid w:val="001E7D9F"/>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A66"/>
    <w:rsid w:val="00215DFC"/>
    <w:rsid w:val="0021672A"/>
    <w:rsid w:val="00216E64"/>
    <w:rsid w:val="002170D6"/>
    <w:rsid w:val="002212DF"/>
    <w:rsid w:val="00222CD4"/>
    <w:rsid w:val="00222DA7"/>
    <w:rsid w:val="00223950"/>
    <w:rsid w:val="00225016"/>
    <w:rsid w:val="002253CA"/>
    <w:rsid w:val="002264A6"/>
    <w:rsid w:val="002264C9"/>
    <w:rsid w:val="00227636"/>
    <w:rsid w:val="00227B8E"/>
    <w:rsid w:val="00227BA7"/>
    <w:rsid w:val="00227D8D"/>
    <w:rsid w:val="0023011C"/>
    <w:rsid w:val="00230E29"/>
    <w:rsid w:val="00231142"/>
    <w:rsid w:val="00231991"/>
    <w:rsid w:val="002325FE"/>
    <w:rsid w:val="00234B91"/>
    <w:rsid w:val="002354EF"/>
    <w:rsid w:val="002375C1"/>
    <w:rsid w:val="00244185"/>
    <w:rsid w:val="002459BF"/>
    <w:rsid w:val="00247E1E"/>
    <w:rsid w:val="00253320"/>
    <w:rsid w:val="0025375C"/>
    <w:rsid w:val="00254BE7"/>
    <w:rsid w:val="0025519A"/>
    <w:rsid w:val="0025670C"/>
    <w:rsid w:val="00256E2E"/>
    <w:rsid w:val="00261923"/>
    <w:rsid w:val="00261DED"/>
    <w:rsid w:val="0026230B"/>
    <w:rsid w:val="00263398"/>
    <w:rsid w:val="00263740"/>
    <w:rsid w:val="002638A8"/>
    <w:rsid w:val="00263B99"/>
    <w:rsid w:val="00264178"/>
    <w:rsid w:val="0026457F"/>
    <w:rsid w:val="002647CF"/>
    <w:rsid w:val="002647D8"/>
    <w:rsid w:val="002658D8"/>
    <w:rsid w:val="0026639B"/>
    <w:rsid w:val="00266F06"/>
    <w:rsid w:val="00270E7D"/>
    <w:rsid w:val="00272360"/>
    <w:rsid w:val="002724F7"/>
    <w:rsid w:val="0027289E"/>
    <w:rsid w:val="00273894"/>
    <w:rsid w:val="00275139"/>
    <w:rsid w:val="00275BCF"/>
    <w:rsid w:val="00275E88"/>
    <w:rsid w:val="00276695"/>
    <w:rsid w:val="00276C1F"/>
    <w:rsid w:val="00276EE8"/>
    <w:rsid w:val="00277384"/>
    <w:rsid w:val="0027760B"/>
    <w:rsid w:val="00277B13"/>
    <w:rsid w:val="00277FF8"/>
    <w:rsid w:val="00280576"/>
    <w:rsid w:val="0028059B"/>
    <w:rsid w:val="00280613"/>
    <w:rsid w:val="002815F7"/>
    <w:rsid w:val="0028182E"/>
    <w:rsid w:val="00281D12"/>
    <w:rsid w:val="00283411"/>
    <w:rsid w:val="00283AD4"/>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50A7"/>
    <w:rsid w:val="002952E6"/>
    <w:rsid w:val="002A0F9E"/>
    <w:rsid w:val="002A2206"/>
    <w:rsid w:val="002A47FD"/>
    <w:rsid w:val="002A54E0"/>
    <w:rsid w:val="002A5B53"/>
    <w:rsid w:val="002A6970"/>
    <w:rsid w:val="002A6AD8"/>
    <w:rsid w:val="002B0C26"/>
    <w:rsid w:val="002B1595"/>
    <w:rsid w:val="002B191D"/>
    <w:rsid w:val="002B2A03"/>
    <w:rsid w:val="002B2E83"/>
    <w:rsid w:val="002B3297"/>
    <w:rsid w:val="002B3A26"/>
    <w:rsid w:val="002B4596"/>
    <w:rsid w:val="002B4B21"/>
    <w:rsid w:val="002B4BB6"/>
    <w:rsid w:val="002B72CD"/>
    <w:rsid w:val="002C041D"/>
    <w:rsid w:val="002C060E"/>
    <w:rsid w:val="002C0A9E"/>
    <w:rsid w:val="002C1C3A"/>
    <w:rsid w:val="002C20FC"/>
    <w:rsid w:val="002C45C9"/>
    <w:rsid w:val="002C47FD"/>
    <w:rsid w:val="002C48AD"/>
    <w:rsid w:val="002C53B7"/>
    <w:rsid w:val="002C7AA9"/>
    <w:rsid w:val="002D00DA"/>
    <w:rsid w:val="002D07D7"/>
    <w:rsid w:val="002D0AF6"/>
    <w:rsid w:val="002D3F7B"/>
    <w:rsid w:val="002D56DD"/>
    <w:rsid w:val="002D5E54"/>
    <w:rsid w:val="002D6DA4"/>
    <w:rsid w:val="002D73E5"/>
    <w:rsid w:val="002D7D87"/>
    <w:rsid w:val="002E1690"/>
    <w:rsid w:val="002E1B0E"/>
    <w:rsid w:val="002E2552"/>
    <w:rsid w:val="002E3CAC"/>
    <w:rsid w:val="002E46E3"/>
    <w:rsid w:val="002E5900"/>
    <w:rsid w:val="002E5A40"/>
    <w:rsid w:val="002E5F3C"/>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28E5"/>
    <w:rsid w:val="00312A3E"/>
    <w:rsid w:val="00312ACE"/>
    <w:rsid w:val="00317D85"/>
    <w:rsid w:val="00317DA7"/>
    <w:rsid w:val="00321589"/>
    <w:rsid w:val="0032355E"/>
    <w:rsid w:val="003251FA"/>
    <w:rsid w:val="00326402"/>
    <w:rsid w:val="003279E2"/>
    <w:rsid w:val="00327C56"/>
    <w:rsid w:val="003315A1"/>
    <w:rsid w:val="00331A89"/>
    <w:rsid w:val="00331FDF"/>
    <w:rsid w:val="003320DA"/>
    <w:rsid w:val="00332DA7"/>
    <w:rsid w:val="00333E8F"/>
    <w:rsid w:val="00334662"/>
    <w:rsid w:val="0033529B"/>
    <w:rsid w:val="00337244"/>
    <w:rsid w:val="003373EC"/>
    <w:rsid w:val="00337ED5"/>
    <w:rsid w:val="003409FE"/>
    <w:rsid w:val="00340E5A"/>
    <w:rsid w:val="003413D4"/>
    <w:rsid w:val="003414B0"/>
    <w:rsid w:val="00341995"/>
    <w:rsid w:val="00341BF0"/>
    <w:rsid w:val="0034250E"/>
    <w:rsid w:val="00342FF4"/>
    <w:rsid w:val="0034389C"/>
    <w:rsid w:val="00344E5A"/>
    <w:rsid w:val="003452FE"/>
    <w:rsid w:val="00346148"/>
    <w:rsid w:val="00346366"/>
    <w:rsid w:val="00347AAD"/>
    <w:rsid w:val="00347DE2"/>
    <w:rsid w:val="00352623"/>
    <w:rsid w:val="003532E1"/>
    <w:rsid w:val="00353426"/>
    <w:rsid w:val="00353FB7"/>
    <w:rsid w:val="003549F1"/>
    <w:rsid w:val="00356CE5"/>
    <w:rsid w:val="0035757E"/>
    <w:rsid w:val="0036108A"/>
    <w:rsid w:val="0036187A"/>
    <w:rsid w:val="003618DE"/>
    <w:rsid w:val="003621D1"/>
    <w:rsid w:val="00362B80"/>
    <w:rsid w:val="00362DD1"/>
    <w:rsid w:val="003634F0"/>
    <w:rsid w:val="00363E10"/>
    <w:rsid w:val="00365233"/>
    <w:rsid w:val="0036551F"/>
    <w:rsid w:val="0036681F"/>
    <w:rsid w:val="003669EA"/>
    <w:rsid w:val="00367444"/>
    <w:rsid w:val="00367F41"/>
    <w:rsid w:val="003706CC"/>
    <w:rsid w:val="00370F41"/>
    <w:rsid w:val="00371027"/>
    <w:rsid w:val="00372A1E"/>
    <w:rsid w:val="00373285"/>
    <w:rsid w:val="003732DA"/>
    <w:rsid w:val="00374C85"/>
    <w:rsid w:val="00375B9C"/>
    <w:rsid w:val="00375D37"/>
    <w:rsid w:val="003762C5"/>
    <w:rsid w:val="00377710"/>
    <w:rsid w:val="003809AA"/>
    <w:rsid w:val="00380C37"/>
    <w:rsid w:val="00381D8D"/>
    <w:rsid w:val="003829EF"/>
    <w:rsid w:val="00383DC3"/>
    <w:rsid w:val="0038610A"/>
    <w:rsid w:val="00386768"/>
    <w:rsid w:val="00386870"/>
    <w:rsid w:val="00387F29"/>
    <w:rsid w:val="003909AF"/>
    <w:rsid w:val="00391050"/>
    <w:rsid w:val="0039234E"/>
    <w:rsid w:val="003923A4"/>
    <w:rsid w:val="0039315F"/>
    <w:rsid w:val="00394EA0"/>
    <w:rsid w:val="00395724"/>
    <w:rsid w:val="00395BF2"/>
    <w:rsid w:val="00397226"/>
    <w:rsid w:val="003A2D8E"/>
    <w:rsid w:val="003A2EAD"/>
    <w:rsid w:val="003A3D35"/>
    <w:rsid w:val="003A3F59"/>
    <w:rsid w:val="003A4E47"/>
    <w:rsid w:val="003A683D"/>
    <w:rsid w:val="003A6CFE"/>
    <w:rsid w:val="003A7446"/>
    <w:rsid w:val="003A7CE6"/>
    <w:rsid w:val="003B1048"/>
    <w:rsid w:val="003B24DE"/>
    <w:rsid w:val="003B28ED"/>
    <w:rsid w:val="003B2CF9"/>
    <w:rsid w:val="003B3E2E"/>
    <w:rsid w:val="003B44C5"/>
    <w:rsid w:val="003B455E"/>
    <w:rsid w:val="003B640C"/>
    <w:rsid w:val="003B72BA"/>
    <w:rsid w:val="003C20E4"/>
    <w:rsid w:val="003C456E"/>
    <w:rsid w:val="003C466A"/>
    <w:rsid w:val="003C4AB2"/>
    <w:rsid w:val="003C574C"/>
    <w:rsid w:val="003C69F3"/>
    <w:rsid w:val="003C74B1"/>
    <w:rsid w:val="003D17BA"/>
    <w:rsid w:val="003D2DFC"/>
    <w:rsid w:val="003D2F84"/>
    <w:rsid w:val="003D4036"/>
    <w:rsid w:val="003D5C09"/>
    <w:rsid w:val="003D6342"/>
    <w:rsid w:val="003D69FA"/>
    <w:rsid w:val="003D7E37"/>
    <w:rsid w:val="003E01C6"/>
    <w:rsid w:val="003E0912"/>
    <w:rsid w:val="003E35A0"/>
    <w:rsid w:val="003E3D95"/>
    <w:rsid w:val="003E4437"/>
    <w:rsid w:val="003E47B7"/>
    <w:rsid w:val="003E5A01"/>
    <w:rsid w:val="003E5E02"/>
    <w:rsid w:val="003E6F90"/>
    <w:rsid w:val="003E73ED"/>
    <w:rsid w:val="003F1478"/>
    <w:rsid w:val="003F2698"/>
    <w:rsid w:val="003F2D36"/>
    <w:rsid w:val="003F32C2"/>
    <w:rsid w:val="003F3ED7"/>
    <w:rsid w:val="003F5590"/>
    <w:rsid w:val="003F5D0F"/>
    <w:rsid w:val="003F653C"/>
    <w:rsid w:val="004008E6"/>
    <w:rsid w:val="00401009"/>
    <w:rsid w:val="00401AB9"/>
    <w:rsid w:val="00401D05"/>
    <w:rsid w:val="00403F86"/>
    <w:rsid w:val="004050BF"/>
    <w:rsid w:val="004064D3"/>
    <w:rsid w:val="004070E8"/>
    <w:rsid w:val="0041245B"/>
    <w:rsid w:val="0041278F"/>
    <w:rsid w:val="0041308B"/>
    <w:rsid w:val="004131E6"/>
    <w:rsid w:val="00414101"/>
    <w:rsid w:val="00414C56"/>
    <w:rsid w:val="00415CB2"/>
    <w:rsid w:val="00416470"/>
    <w:rsid w:val="0041752D"/>
    <w:rsid w:val="004179AA"/>
    <w:rsid w:val="00420F8E"/>
    <w:rsid w:val="004219CF"/>
    <w:rsid w:val="00422BA8"/>
    <w:rsid w:val="004234F0"/>
    <w:rsid w:val="00425A02"/>
    <w:rsid w:val="00425E1F"/>
    <w:rsid w:val="00427C69"/>
    <w:rsid w:val="00427EEC"/>
    <w:rsid w:val="00430D63"/>
    <w:rsid w:val="00431339"/>
    <w:rsid w:val="00431CEB"/>
    <w:rsid w:val="0043200F"/>
    <w:rsid w:val="004325BB"/>
    <w:rsid w:val="00433DDB"/>
    <w:rsid w:val="00434E97"/>
    <w:rsid w:val="0043596D"/>
    <w:rsid w:val="00435971"/>
    <w:rsid w:val="00435A29"/>
    <w:rsid w:val="0043679F"/>
    <w:rsid w:val="00437619"/>
    <w:rsid w:val="00437E11"/>
    <w:rsid w:val="00437F1C"/>
    <w:rsid w:val="00441B4A"/>
    <w:rsid w:val="00442E2B"/>
    <w:rsid w:val="00443483"/>
    <w:rsid w:val="0044483E"/>
    <w:rsid w:val="00445625"/>
    <w:rsid w:val="00446448"/>
    <w:rsid w:val="0044732D"/>
    <w:rsid w:val="0044F2A4"/>
    <w:rsid w:val="00450B25"/>
    <w:rsid w:val="00451B44"/>
    <w:rsid w:val="004524CF"/>
    <w:rsid w:val="004524F4"/>
    <w:rsid w:val="004526A9"/>
    <w:rsid w:val="00452BF3"/>
    <w:rsid w:val="00453F48"/>
    <w:rsid w:val="0045683B"/>
    <w:rsid w:val="004573DD"/>
    <w:rsid w:val="00457DF2"/>
    <w:rsid w:val="00460B97"/>
    <w:rsid w:val="004610DD"/>
    <w:rsid w:val="004619DE"/>
    <w:rsid w:val="00462222"/>
    <w:rsid w:val="00463870"/>
    <w:rsid w:val="004639E0"/>
    <w:rsid w:val="00463BA6"/>
    <w:rsid w:val="00465A1E"/>
    <w:rsid w:val="00465B16"/>
    <w:rsid w:val="00465D8D"/>
    <w:rsid w:val="00465EBB"/>
    <w:rsid w:val="00467FF5"/>
    <w:rsid w:val="004711A3"/>
    <w:rsid w:val="004719AE"/>
    <w:rsid w:val="00471C82"/>
    <w:rsid w:val="004726C9"/>
    <w:rsid w:val="00473996"/>
    <w:rsid w:val="00473C7B"/>
    <w:rsid w:val="00474C30"/>
    <w:rsid w:val="0047568F"/>
    <w:rsid w:val="004767AE"/>
    <w:rsid w:val="0048004E"/>
    <w:rsid w:val="00481B4A"/>
    <w:rsid w:val="00482086"/>
    <w:rsid w:val="00482C29"/>
    <w:rsid w:val="00482C75"/>
    <w:rsid w:val="00482EA0"/>
    <w:rsid w:val="00482EC6"/>
    <w:rsid w:val="00483576"/>
    <w:rsid w:val="00486B8C"/>
    <w:rsid w:val="00486D6C"/>
    <w:rsid w:val="004918C7"/>
    <w:rsid w:val="00492407"/>
    <w:rsid w:val="00493CC2"/>
    <w:rsid w:val="0049445A"/>
    <w:rsid w:val="00494B31"/>
    <w:rsid w:val="00494E7D"/>
    <w:rsid w:val="004952D8"/>
    <w:rsid w:val="004A0F49"/>
    <w:rsid w:val="004A16B3"/>
    <w:rsid w:val="004A1BAF"/>
    <w:rsid w:val="004A1C7B"/>
    <w:rsid w:val="004A1E0C"/>
    <w:rsid w:val="004A1F3E"/>
    <w:rsid w:val="004A215F"/>
    <w:rsid w:val="004A21B5"/>
    <w:rsid w:val="004A2A63"/>
    <w:rsid w:val="004A3134"/>
    <w:rsid w:val="004A3589"/>
    <w:rsid w:val="004A477E"/>
    <w:rsid w:val="004A4D12"/>
    <w:rsid w:val="004A5855"/>
    <w:rsid w:val="004B210C"/>
    <w:rsid w:val="004B2CAA"/>
    <w:rsid w:val="004B5311"/>
    <w:rsid w:val="004B5981"/>
    <w:rsid w:val="004B5E1C"/>
    <w:rsid w:val="004B6170"/>
    <w:rsid w:val="004B7A64"/>
    <w:rsid w:val="004C22D7"/>
    <w:rsid w:val="004C2578"/>
    <w:rsid w:val="004C2D18"/>
    <w:rsid w:val="004C3053"/>
    <w:rsid w:val="004C306F"/>
    <w:rsid w:val="004C4417"/>
    <w:rsid w:val="004C481E"/>
    <w:rsid w:val="004C54C5"/>
    <w:rsid w:val="004C5691"/>
    <w:rsid w:val="004C5BA6"/>
    <w:rsid w:val="004C603D"/>
    <w:rsid w:val="004C638B"/>
    <w:rsid w:val="004C6780"/>
    <w:rsid w:val="004C72E5"/>
    <w:rsid w:val="004C7E05"/>
    <w:rsid w:val="004D00F3"/>
    <w:rsid w:val="004D1049"/>
    <w:rsid w:val="004D241B"/>
    <w:rsid w:val="004D2BD6"/>
    <w:rsid w:val="004D3E9C"/>
    <w:rsid w:val="004D405F"/>
    <w:rsid w:val="004D42EC"/>
    <w:rsid w:val="004D471C"/>
    <w:rsid w:val="004D611D"/>
    <w:rsid w:val="004D671C"/>
    <w:rsid w:val="004D6C90"/>
    <w:rsid w:val="004E11F4"/>
    <w:rsid w:val="004E1D0B"/>
    <w:rsid w:val="004E2836"/>
    <w:rsid w:val="004E2B75"/>
    <w:rsid w:val="004E4314"/>
    <w:rsid w:val="004E48E2"/>
    <w:rsid w:val="004E49CD"/>
    <w:rsid w:val="004E4F4F"/>
    <w:rsid w:val="004E5ED2"/>
    <w:rsid w:val="004E61AC"/>
    <w:rsid w:val="004E6789"/>
    <w:rsid w:val="004E73DA"/>
    <w:rsid w:val="004F03F6"/>
    <w:rsid w:val="004F0663"/>
    <w:rsid w:val="004F1B41"/>
    <w:rsid w:val="004F1B84"/>
    <w:rsid w:val="004F25D7"/>
    <w:rsid w:val="004F39EC"/>
    <w:rsid w:val="004F4E06"/>
    <w:rsid w:val="004F523C"/>
    <w:rsid w:val="004F5398"/>
    <w:rsid w:val="004F61E3"/>
    <w:rsid w:val="004F67C0"/>
    <w:rsid w:val="0050092F"/>
    <w:rsid w:val="00501246"/>
    <w:rsid w:val="00501A67"/>
    <w:rsid w:val="00502E10"/>
    <w:rsid w:val="0050354E"/>
    <w:rsid w:val="00503B47"/>
    <w:rsid w:val="00505959"/>
    <w:rsid w:val="005067EF"/>
    <w:rsid w:val="00506A4B"/>
    <w:rsid w:val="00507641"/>
    <w:rsid w:val="0051015C"/>
    <w:rsid w:val="00510521"/>
    <w:rsid w:val="00511A83"/>
    <w:rsid w:val="00512390"/>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44A"/>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EC7"/>
    <w:rsid w:val="00567F6E"/>
    <w:rsid w:val="00570013"/>
    <w:rsid w:val="00572843"/>
    <w:rsid w:val="0057291B"/>
    <w:rsid w:val="0057403C"/>
    <w:rsid w:val="005753EC"/>
    <w:rsid w:val="005769A3"/>
    <w:rsid w:val="00576A5C"/>
    <w:rsid w:val="005801A2"/>
    <w:rsid w:val="00580F57"/>
    <w:rsid w:val="0058194F"/>
    <w:rsid w:val="0058321B"/>
    <w:rsid w:val="005851D6"/>
    <w:rsid w:val="005857A2"/>
    <w:rsid w:val="00585E66"/>
    <w:rsid w:val="00587111"/>
    <w:rsid w:val="0059175D"/>
    <w:rsid w:val="00591F39"/>
    <w:rsid w:val="00591FA9"/>
    <w:rsid w:val="005933E7"/>
    <w:rsid w:val="00594C0D"/>
    <w:rsid w:val="005952A5"/>
    <w:rsid w:val="005A0B5B"/>
    <w:rsid w:val="005A33A1"/>
    <w:rsid w:val="005A43CE"/>
    <w:rsid w:val="005A46B7"/>
    <w:rsid w:val="005A481C"/>
    <w:rsid w:val="005A5F71"/>
    <w:rsid w:val="005A6084"/>
    <w:rsid w:val="005A6422"/>
    <w:rsid w:val="005A691A"/>
    <w:rsid w:val="005A7068"/>
    <w:rsid w:val="005A7769"/>
    <w:rsid w:val="005A7A02"/>
    <w:rsid w:val="005A7A3F"/>
    <w:rsid w:val="005B2016"/>
    <w:rsid w:val="005B217D"/>
    <w:rsid w:val="005B3965"/>
    <w:rsid w:val="005B3B61"/>
    <w:rsid w:val="005B4452"/>
    <w:rsid w:val="005B5F5C"/>
    <w:rsid w:val="005C07DB"/>
    <w:rsid w:val="005C385F"/>
    <w:rsid w:val="005C3EF2"/>
    <w:rsid w:val="005C4563"/>
    <w:rsid w:val="005C5BD8"/>
    <w:rsid w:val="005C7440"/>
    <w:rsid w:val="005C7C26"/>
    <w:rsid w:val="005D21BC"/>
    <w:rsid w:val="005D301B"/>
    <w:rsid w:val="005D34C4"/>
    <w:rsid w:val="005D39FD"/>
    <w:rsid w:val="005D3CE2"/>
    <w:rsid w:val="005D5014"/>
    <w:rsid w:val="005D52E3"/>
    <w:rsid w:val="005D64CA"/>
    <w:rsid w:val="005D6AE6"/>
    <w:rsid w:val="005D7778"/>
    <w:rsid w:val="005D7A74"/>
    <w:rsid w:val="005E09C0"/>
    <w:rsid w:val="005E1AC6"/>
    <w:rsid w:val="005E23B5"/>
    <w:rsid w:val="005E2D1D"/>
    <w:rsid w:val="005E2DC7"/>
    <w:rsid w:val="005E3F2B"/>
    <w:rsid w:val="005E4562"/>
    <w:rsid w:val="005E56D1"/>
    <w:rsid w:val="005E66AE"/>
    <w:rsid w:val="005E6EB5"/>
    <w:rsid w:val="005E769F"/>
    <w:rsid w:val="005E7ECB"/>
    <w:rsid w:val="005F01F2"/>
    <w:rsid w:val="005F057C"/>
    <w:rsid w:val="005F1F30"/>
    <w:rsid w:val="005F2313"/>
    <w:rsid w:val="005F2443"/>
    <w:rsid w:val="005F294A"/>
    <w:rsid w:val="005F2E37"/>
    <w:rsid w:val="005F5619"/>
    <w:rsid w:val="005F6444"/>
    <w:rsid w:val="005F6F1B"/>
    <w:rsid w:val="00600C5D"/>
    <w:rsid w:val="00602141"/>
    <w:rsid w:val="00605A62"/>
    <w:rsid w:val="006074E4"/>
    <w:rsid w:val="006079D3"/>
    <w:rsid w:val="00607ADC"/>
    <w:rsid w:val="00612E96"/>
    <w:rsid w:val="00612E9B"/>
    <w:rsid w:val="00613B1E"/>
    <w:rsid w:val="00613FD8"/>
    <w:rsid w:val="00615995"/>
    <w:rsid w:val="00616155"/>
    <w:rsid w:val="00617DD1"/>
    <w:rsid w:val="006204B8"/>
    <w:rsid w:val="006217FB"/>
    <w:rsid w:val="006224E6"/>
    <w:rsid w:val="00622893"/>
    <w:rsid w:val="0062367D"/>
    <w:rsid w:val="00623B06"/>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2A35"/>
    <w:rsid w:val="006341D0"/>
    <w:rsid w:val="006345DF"/>
    <w:rsid w:val="00634A2F"/>
    <w:rsid w:val="00634FEB"/>
    <w:rsid w:val="00635055"/>
    <w:rsid w:val="006366E7"/>
    <w:rsid w:val="0064148D"/>
    <w:rsid w:val="00643565"/>
    <w:rsid w:val="00643620"/>
    <w:rsid w:val="0064467C"/>
    <w:rsid w:val="00645190"/>
    <w:rsid w:val="006451A9"/>
    <w:rsid w:val="00645398"/>
    <w:rsid w:val="00646024"/>
    <w:rsid w:val="00646707"/>
    <w:rsid w:val="0064737E"/>
    <w:rsid w:val="00647EC3"/>
    <w:rsid w:val="006505CC"/>
    <w:rsid w:val="006518CC"/>
    <w:rsid w:val="00651EA0"/>
    <w:rsid w:val="00653CD9"/>
    <w:rsid w:val="00654ADD"/>
    <w:rsid w:val="00655EEA"/>
    <w:rsid w:val="006565A2"/>
    <w:rsid w:val="00656E6C"/>
    <w:rsid w:val="00657823"/>
    <w:rsid w:val="00657C5F"/>
    <w:rsid w:val="00657F7E"/>
    <w:rsid w:val="00660B01"/>
    <w:rsid w:val="00661987"/>
    <w:rsid w:val="00661F44"/>
    <w:rsid w:val="006624EF"/>
    <w:rsid w:val="00662E58"/>
    <w:rsid w:val="00663643"/>
    <w:rsid w:val="006637F2"/>
    <w:rsid w:val="006639CC"/>
    <w:rsid w:val="00663EE1"/>
    <w:rsid w:val="006642A5"/>
    <w:rsid w:val="006642D5"/>
    <w:rsid w:val="00664338"/>
    <w:rsid w:val="006645E6"/>
    <w:rsid w:val="00664DCF"/>
    <w:rsid w:val="00670174"/>
    <w:rsid w:val="0067283A"/>
    <w:rsid w:val="00673D83"/>
    <w:rsid w:val="00673EC8"/>
    <w:rsid w:val="00673EF5"/>
    <w:rsid w:val="00675474"/>
    <w:rsid w:val="00676006"/>
    <w:rsid w:val="00676978"/>
    <w:rsid w:val="00681AAE"/>
    <w:rsid w:val="006848CF"/>
    <w:rsid w:val="006850FA"/>
    <w:rsid w:val="00687F31"/>
    <w:rsid w:val="0069073D"/>
    <w:rsid w:val="006908AB"/>
    <w:rsid w:val="006909D0"/>
    <w:rsid w:val="00693ECE"/>
    <w:rsid w:val="00695CF8"/>
    <w:rsid w:val="006A2BE9"/>
    <w:rsid w:val="006A2C3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0865"/>
    <w:rsid w:val="006D11C0"/>
    <w:rsid w:val="006D1DDC"/>
    <w:rsid w:val="006D4849"/>
    <w:rsid w:val="006D5A62"/>
    <w:rsid w:val="006D6D96"/>
    <w:rsid w:val="006D6D9B"/>
    <w:rsid w:val="006D767A"/>
    <w:rsid w:val="006E027C"/>
    <w:rsid w:val="006E11A9"/>
    <w:rsid w:val="006E1B8B"/>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36BD"/>
    <w:rsid w:val="006F4871"/>
    <w:rsid w:val="006F7528"/>
    <w:rsid w:val="006F761C"/>
    <w:rsid w:val="00700858"/>
    <w:rsid w:val="00701DFC"/>
    <w:rsid w:val="007023DE"/>
    <w:rsid w:val="00704AB4"/>
    <w:rsid w:val="00706983"/>
    <w:rsid w:val="00707490"/>
    <w:rsid w:val="00710B5F"/>
    <w:rsid w:val="0071105C"/>
    <w:rsid w:val="00711C80"/>
    <w:rsid w:val="00711ED0"/>
    <w:rsid w:val="00712F60"/>
    <w:rsid w:val="00713264"/>
    <w:rsid w:val="00713949"/>
    <w:rsid w:val="00714EF1"/>
    <w:rsid w:val="00715118"/>
    <w:rsid w:val="00715839"/>
    <w:rsid w:val="00717D94"/>
    <w:rsid w:val="00720E3B"/>
    <w:rsid w:val="00720F4A"/>
    <w:rsid w:val="0072202C"/>
    <w:rsid w:val="007225BF"/>
    <w:rsid w:val="007225EE"/>
    <w:rsid w:val="00722689"/>
    <w:rsid w:val="007227C8"/>
    <w:rsid w:val="00723BCE"/>
    <w:rsid w:val="0072434D"/>
    <w:rsid w:val="00724855"/>
    <w:rsid w:val="00725950"/>
    <w:rsid w:val="00725C8B"/>
    <w:rsid w:val="007271B8"/>
    <w:rsid w:val="00727308"/>
    <w:rsid w:val="00727B8C"/>
    <w:rsid w:val="0073012A"/>
    <w:rsid w:val="007303BE"/>
    <w:rsid w:val="00732357"/>
    <w:rsid w:val="00735796"/>
    <w:rsid w:val="00741213"/>
    <w:rsid w:val="007420D8"/>
    <w:rsid w:val="0074393F"/>
    <w:rsid w:val="00743BFE"/>
    <w:rsid w:val="00745DC2"/>
    <w:rsid w:val="00745F4F"/>
    <w:rsid w:val="00745F6B"/>
    <w:rsid w:val="0074730C"/>
    <w:rsid w:val="00747FCF"/>
    <w:rsid w:val="0075175B"/>
    <w:rsid w:val="007544A3"/>
    <w:rsid w:val="007545DF"/>
    <w:rsid w:val="007547FB"/>
    <w:rsid w:val="00755676"/>
    <w:rsid w:val="0075585E"/>
    <w:rsid w:val="00756133"/>
    <w:rsid w:val="00760A27"/>
    <w:rsid w:val="0076271C"/>
    <w:rsid w:val="00762DEB"/>
    <w:rsid w:val="007636DF"/>
    <w:rsid w:val="0076385A"/>
    <w:rsid w:val="00765467"/>
    <w:rsid w:val="00766930"/>
    <w:rsid w:val="0076698D"/>
    <w:rsid w:val="00767724"/>
    <w:rsid w:val="0077015E"/>
    <w:rsid w:val="0077055A"/>
    <w:rsid w:val="00770571"/>
    <w:rsid w:val="00770645"/>
    <w:rsid w:val="00770731"/>
    <w:rsid w:val="00771511"/>
    <w:rsid w:val="00771B10"/>
    <w:rsid w:val="00771FBB"/>
    <w:rsid w:val="00772945"/>
    <w:rsid w:val="00772CB1"/>
    <w:rsid w:val="00773B4C"/>
    <w:rsid w:val="00774CFB"/>
    <w:rsid w:val="00775C19"/>
    <w:rsid w:val="007768FF"/>
    <w:rsid w:val="0077748C"/>
    <w:rsid w:val="007824D3"/>
    <w:rsid w:val="00782C7A"/>
    <w:rsid w:val="00785101"/>
    <w:rsid w:val="007856F2"/>
    <w:rsid w:val="00787EF9"/>
    <w:rsid w:val="007909C1"/>
    <w:rsid w:val="00791DF4"/>
    <w:rsid w:val="007926A8"/>
    <w:rsid w:val="007929F6"/>
    <w:rsid w:val="00792DE5"/>
    <w:rsid w:val="0079318E"/>
    <w:rsid w:val="00793269"/>
    <w:rsid w:val="00793B7E"/>
    <w:rsid w:val="00793E6A"/>
    <w:rsid w:val="00794A3D"/>
    <w:rsid w:val="007958EE"/>
    <w:rsid w:val="00795A09"/>
    <w:rsid w:val="00795B56"/>
    <w:rsid w:val="0079637C"/>
    <w:rsid w:val="00796EE3"/>
    <w:rsid w:val="00796FE7"/>
    <w:rsid w:val="007A2749"/>
    <w:rsid w:val="007A75BD"/>
    <w:rsid w:val="007A7D29"/>
    <w:rsid w:val="007B10AC"/>
    <w:rsid w:val="007B2509"/>
    <w:rsid w:val="007B4A64"/>
    <w:rsid w:val="007B4AB8"/>
    <w:rsid w:val="007B5183"/>
    <w:rsid w:val="007B60D4"/>
    <w:rsid w:val="007B75C8"/>
    <w:rsid w:val="007C081C"/>
    <w:rsid w:val="007C21A6"/>
    <w:rsid w:val="007C304F"/>
    <w:rsid w:val="007C394E"/>
    <w:rsid w:val="007C4241"/>
    <w:rsid w:val="007C775B"/>
    <w:rsid w:val="007D0788"/>
    <w:rsid w:val="007D1181"/>
    <w:rsid w:val="007D2640"/>
    <w:rsid w:val="007D286C"/>
    <w:rsid w:val="007D29F7"/>
    <w:rsid w:val="007D472E"/>
    <w:rsid w:val="007D4877"/>
    <w:rsid w:val="007D6EB1"/>
    <w:rsid w:val="007E01A3"/>
    <w:rsid w:val="007E0B9C"/>
    <w:rsid w:val="007E10CB"/>
    <w:rsid w:val="007E2420"/>
    <w:rsid w:val="007E3B9A"/>
    <w:rsid w:val="007E48DE"/>
    <w:rsid w:val="007E5321"/>
    <w:rsid w:val="007E5A57"/>
    <w:rsid w:val="007E64EC"/>
    <w:rsid w:val="007E6886"/>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08C3"/>
    <w:rsid w:val="00800E20"/>
    <w:rsid w:val="0080132D"/>
    <w:rsid w:val="00801A7B"/>
    <w:rsid w:val="00801B25"/>
    <w:rsid w:val="0080467A"/>
    <w:rsid w:val="00804FF2"/>
    <w:rsid w:val="00805ABD"/>
    <w:rsid w:val="00806628"/>
    <w:rsid w:val="008068F8"/>
    <w:rsid w:val="0081018E"/>
    <w:rsid w:val="00810A3C"/>
    <w:rsid w:val="00811C05"/>
    <w:rsid w:val="00812F51"/>
    <w:rsid w:val="0081369C"/>
    <w:rsid w:val="00813757"/>
    <w:rsid w:val="00814CB8"/>
    <w:rsid w:val="008153C3"/>
    <w:rsid w:val="008165F3"/>
    <w:rsid w:val="008206C8"/>
    <w:rsid w:val="0082096A"/>
    <w:rsid w:val="00822865"/>
    <w:rsid w:val="00824153"/>
    <w:rsid w:val="008248F8"/>
    <w:rsid w:val="00825459"/>
    <w:rsid w:val="0082749E"/>
    <w:rsid w:val="008309D3"/>
    <w:rsid w:val="00830F6A"/>
    <w:rsid w:val="008330C7"/>
    <w:rsid w:val="008335D9"/>
    <w:rsid w:val="00833DCC"/>
    <w:rsid w:val="0083493D"/>
    <w:rsid w:val="00834E94"/>
    <w:rsid w:val="008359D5"/>
    <w:rsid w:val="00837CC1"/>
    <w:rsid w:val="00837F82"/>
    <w:rsid w:val="008408E0"/>
    <w:rsid w:val="008443C4"/>
    <w:rsid w:val="00844892"/>
    <w:rsid w:val="008454CE"/>
    <w:rsid w:val="008458C9"/>
    <w:rsid w:val="00847381"/>
    <w:rsid w:val="00847609"/>
    <w:rsid w:val="00852A9C"/>
    <w:rsid w:val="00854803"/>
    <w:rsid w:val="00856BA5"/>
    <w:rsid w:val="0085724E"/>
    <w:rsid w:val="0086046A"/>
    <w:rsid w:val="00860D07"/>
    <w:rsid w:val="008616F2"/>
    <w:rsid w:val="008621E5"/>
    <w:rsid w:val="0086387C"/>
    <w:rsid w:val="0086458A"/>
    <w:rsid w:val="008656D7"/>
    <w:rsid w:val="0086620A"/>
    <w:rsid w:val="008678E6"/>
    <w:rsid w:val="00871C7D"/>
    <w:rsid w:val="00872E7F"/>
    <w:rsid w:val="008730B5"/>
    <w:rsid w:val="00873FA5"/>
    <w:rsid w:val="00874362"/>
    <w:rsid w:val="00874A6C"/>
    <w:rsid w:val="00875CFE"/>
    <w:rsid w:val="008762BF"/>
    <w:rsid w:val="00876C65"/>
    <w:rsid w:val="0087710D"/>
    <w:rsid w:val="0088003F"/>
    <w:rsid w:val="00880342"/>
    <w:rsid w:val="00880A23"/>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30A5"/>
    <w:rsid w:val="008A4B4C"/>
    <w:rsid w:val="008A4F11"/>
    <w:rsid w:val="008A6A22"/>
    <w:rsid w:val="008A7094"/>
    <w:rsid w:val="008A76DA"/>
    <w:rsid w:val="008B2C20"/>
    <w:rsid w:val="008B3240"/>
    <w:rsid w:val="008B32E2"/>
    <w:rsid w:val="008B46EC"/>
    <w:rsid w:val="008B5C7C"/>
    <w:rsid w:val="008B7FEA"/>
    <w:rsid w:val="008C239F"/>
    <w:rsid w:val="008C3122"/>
    <w:rsid w:val="008C39BA"/>
    <w:rsid w:val="008C43A2"/>
    <w:rsid w:val="008C4475"/>
    <w:rsid w:val="008C4E1F"/>
    <w:rsid w:val="008C501F"/>
    <w:rsid w:val="008C6009"/>
    <w:rsid w:val="008C641A"/>
    <w:rsid w:val="008C658A"/>
    <w:rsid w:val="008C6829"/>
    <w:rsid w:val="008C6B93"/>
    <w:rsid w:val="008D05F2"/>
    <w:rsid w:val="008D37F9"/>
    <w:rsid w:val="008D42BF"/>
    <w:rsid w:val="008D4627"/>
    <w:rsid w:val="008D4ECA"/>
    <w:rsid w:val="008D6A49"/>
    <w:rsid w:val="008D6A63"/>
    <w:rsid w:val="008D7EE4"/>
    <w:rsid w:val="008E03C0"/>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B38"/>
    <w:rsid w:val="00900E47"/>
    <w:rsid w:val="009023CE"/>
    <w:rsid w:val="0090260E"/>
    <w:rsid w:val="009028DD"/>
    <w:rsid w:val="00902F3B"/>
    <w:rsid w:val="00903A34"/>
    <w:rsid w:val="009048E5"/>
    <w:rsid w:val="009070AC"/>
    <w:rsid w:val="009070AF"/>
    <w:rsid w:val="00907757"/>
    <w:rsid w:val="00907EF1"/>
    <w:rsid w:val="00910E5F"/>
    <w:rsid w:val="00911456"/>
    <w:rsid w:val="00912DC5"/>
    <w:rsid w:val="00914399"/>
    <w:rsid w:val="00914A00"/>
    <w:rsid w:val="00915761"/>
    <w:rsid w:val="0091679A"/>
    <w:rsid w:val="00916D2B"/>
    <w:rsid w:val="0091725D"/>
    <w:rsid w:val="00917D10"/>
    <w:rsid w:val="009202E6"/>
    <w:rsid w:val="00920397"/>
    <w:rsid w:val="00920B62"/>
    <w:rsid w:val="009212B0"/>
    <w:rsid w:val="009217C7"/>
    <w:rsid w:val="00921FA1"/>
    <w:rsid w:val="00922920"/>
    <w:rsid w:val="00922B78"/>
    <w:rsid w:val="00922D99"/>
    <w:rsid w:val="009234A5"/>
    <w:rsid w:val="0092468D"/>
    <w:rsid w:val="00925817"/>
    <w:rsid w:val="00927B6B"/>
    <w:rsid w:val="009302C0"/>
    <w:rsid w:val="009309EE"/>
    <w:rsid w:val="00930D60"/>
    <w:rsid w:val="0093246D"/>
    <w:rsid w:val="00932F78"/>
    <w:rsid w:val="00933453"/>
    <w:rsid w:val="009336F7"/>
    <w:rsid w:val="00933A4E"/>
    <w:rsid w:val="0093518D"/>
    <w:rsid w:val="0093636C"/>
    <w:rsid w:val="00937085"/>
    <w:rsid w:val="009374A7"/>
    <w:rsid w:val="00937C7E"/>
    <w:rsid w:val="00937F03"/>
    <w:rsid w:val="00943C8E"/>
    <w:rsid w:val="00944332"/>
    <w:rsid w:val="009449D4"/>
    <w:rsid w:val="00945B4F"/>
    <w:rsid w:val="00946CE6"/>
    <w:rsid w:val="0094706C"/>
    <w:rsid w:val="00951DDF"/>
    <w:rsid w:val="0095391C"/>
    <w:rsid w:val="00953ECC"/>
    <w:rsid w:val="00954293"/>
    <w:rsid w:val="00954C2E"/>
    <w:rsid w:val="00955A7E"/>
    <w:rsid w:val="00955F6D"/>
    <w:rsid w:val="00956CDE"/>
    <w:rsid w:val="00960159"/>
    <w:rsid w:val="00960913"/>
    <w:rsid w:val="0096100F"/>
    <w:rsid w:val="00961F04"/>
    <w:rsid w:val="009637D5"/>
    <w:rsid w:val="00964526"/>
    <w:rsid w:val="00964AD1"/>
    <w:rsid w:val="00965045"/>
    <w:rsid w:val="00965653"/>
    <w:rsid w:val="00970301"/>
    <w:rsid w:val="00970C46"/>
    <w:rsid w:val="00971E44"/>
    <w:rsid w:val="009728B3"/>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46E2"/>
    <w:rsid w:val="0099518F"/>
    <w:rsid w:val="00996A3A"/>
    <w:rsid w:val="00997EB6"/>
    <w:rsid w:val="009A0B3D"/>
    <w:rsid w:val="009A4248"/>
    <w:rsid w:val="009A4F94"/>
    <w:rsid w:val="009A523D"/>
    <w:rsid w:val="009A5ABB"/>
    <w:rsid w:val="009A608D"/>
    <w:rsid w:val="009A725F"/>
    <w:rsid w:val="009B02A1"/>
    <w:rsid w:val="009B0E82"/>
    <w:rsid w:val="009B1738"/>
    <w:rsid w:val="009B3361"/>
    <w:rsid w:val="009B4519"/>
    <w:rsid w:val="009B49D6"/>
    <w:rsid w:val="009B4C53"/>
    <w:rsid w:val="009B52CA"/>
    <w:rsid w:val="009B6301"/>
    <w:rsid w:val="009B7928"/>
    <w:rsid w:val="009B7F3F"/>
    <w:rsid w:val="009C0359"/>
    <w:rsid w:val="009C16E2"/>
    <w:rsid w:val="009C1C0F"/>
    <w:rsid w:val="009C3775"/>
    <w:rsid w:val="009C3933"/>
    <w:rsid w:val="009C3B68"/>
    <w:rsid w:val="009C43FA"/>
    <w:rsid w:val="009C50EE"/>
    <w:rsid w:val="009C5B97"/>
    <w:rsid w:val="009C64F6"/>
    <w:rsid w:val="009C65DE"/>
    <w:rsid w:val="009C695D"/>
    <w:rsid w:val="009D28C4"/>
    <w:rsid w:val="009D330D"/>
    <w:rsid w:val="009D3719"/>
    <w:rsid w:val="009D41E0"/>
    <w:rsid w:val="009D4A66"/>
    <w:rsid w:val="009D5414"/>
    <w:rsid w:val="009D6274"/>
    <w:rsid w:val="009D7CE6"/>
    <w:rsid w:val="009E0D45"/>
    <w:rsid w:val="009E1EBF"/>
    <w:rsid w:val="009E34AF"/>
    <w:rsid w:val="009E3F60"/>
    <w:rsid w:val="009E3FDE"/>
    <w:rsid w:val="009E448E"/>
    <w:rsid w:val="009E7233"/>
    <w:rsid w:val="009F1A31"/>
    <w:rsid w:val="009F27DA"/>
    <w:rsid w:val="009F30B8"/>
    <w:rsid w:val="009F496B"/>
    <w:rsid w:val="009F579F"/>
    <w:rsid w:val="009F58CC"/>
    <w:rsid w:val="009F59AC"/>
    <w:rsid w:val="009F5C73"/>
    <w:rsid w:val="009F6F64"/>
    <w:rsid w:val="009F74AF"/>
    <w:rsid w:val="00A01439"/>
    <w:rsid w:val="00A01971"/>
    <w:rsid w:val="00A02E61"/>
    <w:rsid w:val="00A041B1"/>
    <w:rsid w:val="00A0429B"/>
    <w:rsid w:val="00A051EB"/>
    <w:rsid w:val="00A05CFF"/>
    <w:rsid w:val="00A10621"/>
    <w:rsid w:val="00A1093A"/>
    <w:rsid w:val="00A10DC3"/>
    <w:rsid w:val="00A12F84"/>
    <w:rsid w:val="00A13048"/>
    <w:rsid w:val="00A13E6F"/>
    <w:rsid w:val="00A148F0"/>
    <w:rsid w:val="00A14D3E"/>
    <w:rsid w:val="00A21C2D"/>
    <w:rsid w:val="00A22E7B"/>
    <w:rsid w:val="00A22FF8"/>
    <w:rsid w:val="00A246E1"/>
    <w:rsid w:val="00A24FBF"/>
    <w:rsid w:val="00A25D01"/>
    <w:rsid w:val="00A26A57"/>
    <w:rsid w:val="00A31245"/>
    <w:rsid w:val="00A31829"/>
    <w:rsid w:val="00A34E97"/>
    <w:rsid w:val="00A35BEC"/>
    <w:rsid w:val="00A36577"/>
    <w:rsid w:val="00A367A9"/>
    <w:rsid w:val="00A403DE"/>
    <w:rsid w:val="00A40D05"/>
    <w:rsid w:val="00A4111E"/>
    <w:rsid w:val="00A41CB0"/>
    <w:rsid w:val="00A41DC4"/>
    <w:rsid w:val="00A43024"/>
    <w:rsid w:val="00A43C53"/>
    <w:rsid w:val="00A44DCF"/>
    <w:rsid w:val="00A46843"/>
    <w:rsid w:val="00A5004B"/>
    <w:rsid w:val="00A50715"/>
    <w:rsid w:val="00A5094C"/>
    <w:rsid w:val="00A50D14"/>
    <w:rsid w:val="00A52EA9"/>
    <w:rsid w:val="00A54548"/>
    <w:rsid w:val="00A560CE"/>
    <w:rsid w:val="00A56B97"/>
    <w:rsid w:val="00A56C50"/>
    <w:rsid w:val="00A5743C"/>
    <w:rsid w:val="00A6093D"/>
    <w:rsid w:val="00A60CC5"/>
    <w:rsid w:val="00A621A7"/>
    <w:rsid w:val="00A6704A"/>
    <w:rsid w:val="00A67CCF"/>
    <w:rsid w:val="00A700EC"/>
    <w:rsid w:val="00A70319"/>
    <w:rsid w:val="00A72017"/>
    <w:rsid w:val="00A75137"/>
    <w:rsid w:val="00A7582A"/>
    <w:rsid w:val="00A767DC"/>
    <w:rsid w:val="00A76A6D"/>
    <w:rsid w:val="00A7753D"/>
    <w:rsid w:val="00A82529"/>
    <w:rsid w:val="00A83253"/>
    <w:rsid w:val="00A8538C"/>
    <w:rsid w:val="00A861FD"/>
    <w:rsid w:val="00A86A6E"/>
    <w:rsid w:val="00A8722E"/>
    <w:rsid w:val="00A87AD0"/>
    <w:rsid w:val="00A9093D"/>
    <w:rsid w:val="00A9105E"/>
    <w:rsid w:val="00A936CC"/>
    <w:rsid w:val="00A93E4C"/>
    <w:rsid w:val="00A942B0"/>
    <w:rsid w:val="00A949DD"/>
    <w:rsid w:val="00A94C6E"/>
    <w:rsid w:val="00A94E33"/>
    <w:rsid w:val="00A962C7"/>
    <w:rsid w:val="00A97306"/>
    <w:rsid w:val="00A97B62"/>
    <w:rsid w:val="00A97DB1"/>
    <w:rsid w:val="00AA19F8"/>
    <w:rsid w:val="00AA1E45"/>
    <w:rsid w:val="00AA1E72"/>
    <w:rsid w:val="00AA279D"/>
    <w:rsid w:val="00AA3D90"/>
    <w:rsid w:val="00AA6E84"/>
    <w:rsid w:val="00AA7445"/>
    <w:rsid w:val="00AA79F1"/>
    <w:rsid w:val="00AA7F2D"/>
    <w:rsid w:val="00AB0085"/>
    <w:rsid w:val="00AB1505"/>
    <w:rsid w:val="00AB1A1C"/>
    <w:rsid w:val="00AB291B"/>
    <w:rsid w:val="00AB446E"/>
    <w:rsid w:val="00AB612E"/>
    <w:rsid w:val="00AB63BD"/>
    <w:rsid w:val="00AB69E5"/>
    <w:rsid w:val="00AC344A"/>
    <w:rsid w:val="00AC3F46"/>
    <w:rsid w:val="00AC487C"/>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E4DF3"/>
    <w:rsid w:val="00AF056D"/>
    <w:rsid w:val="00AF0EC9"/>
    <w:rsid w:val="00AF1D3C"/>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57E5"/>
    <w:rsid w:val="00B46F38"/>
    <w:rsid w:val="00B50187"/>
    <w:rsid w:val="00B51F2C"/>
    <w:rsid w:val="00B5222E"/>
    <w:rsid w:val="00B53179"/>
    <w:rsid w:val="00B53286"/>
    <w:rsid w:val="00B532EA"/>
    <w:rsid w:val="00B54E0E"/>
    <w:rsid w:val="00B5748A"/>
    <w:rsid w:val="00B57A23"/>
    <w:rsid w:val="00B600CD"/>
    <w:rsid w:val="00B60874"/>
    <w:rsid w:val="00B61C96"/>
    <w:rsid w:val="00B61FCE"/>
    <w:rsid w:val="00B6266D"/>
    <w:rsid w:val="00B6279C"/>
    <w:rsid w:val="00B627ED"/>
    <w:rsid w:val="00B63AE8"/>
    <w:rsid w:val="00B652BC"/>
    <w:rsid w:val="00B6766A"/>
    <w:rsid w:val="00B70EC2"/>
    <w:rsid w:val="00B72AD3"/>
    <w:rsid w:val="00B73A2A"/>
    <w:rsid w:val="00B7471B"/>
    <w:rsid w:val="00B75A51"/>
    <w:rsid w:val="00B8008A"/>
    <w:rsid w:val="00B8009F"/>
    <w:rsid w:val="00B80490"/>
    <w:rsid w:val="00B806AF"/>
    <w:rsid w:val="00B81C5F"/>
    <w:rsid w:val="00B826CA"/>
    <w:rsid w:val="00B827C6"/>
    <w:rsid w:val="00B843CD"/>
    <w:rsid w:val="00B8513F"/>
    <w:rsid w:val="00B866FA"/>
    <w:rsid w:val="00B90258"/>
    <w:rsid w:val="00B9143F"/>
    <w:rsid w:val="00B917E4"/>
    <w:rsid w:val="00B9305C"/>
    <w:rsid w:val="00B93C2A"/>
    <w:rsid w:val="00B9478D"/>
    <w:rsid w:val="00B94B06"/>
    <w:rsid w:val="00B94C28"/>
    <w:rsid w:val="00B95BA8"/>
    <w:rsid w:val="00B965EB"/>
    <w:rsid w:val="00B97767"/>
    <w:rsid w:val="00BA002C"/>
    <w:rsid w:val="00BA059D"/>
    <w:rsid w:val="00BB0059"/>
    <w:rsid w:val="00BB294E"/>
    <w:rsid w:val="00BB3A9F"/>
    <w:rsid w:val="00BB3D69"/>
    <w:rsid w:val="00BB3FA2"/>
    <w:rsid w:val="00BB4119"/>
    <w:rsid w:val="00BB5802"/>
    <w:rsid w:val="00BB5DD2"/>
    <w:rsid w:val="00BB6BBD"/>
    <w:rsid w:val="00BB7160"/>
    <w:rsid w:val="00BB7805"/>
    <w:rsid w:val="00BB7861"/>
    <w:rsid w:val="00BC0207"/>
    <w:rsid w:val="00BC0F78"/>
    <w:rsid w:val="00BC10BA"/>
    <w:rsid w:val="00BC2490"/>
    <w:rsid w:val="00BC2F28"/>
    <w:rsid w:val="00BC337F"/>
    <w:rsid w:val="00BC3B1E"/>
    <w:rsid w:val="00BC54A5"/>
    <w:rsid w:val="00BC5AFD"/>
    <w:rsid w:val="00BC6A6E"/>
    <w:rsid w:val="00BD0556"/>
    <w:rsid w:val="00BD05DC"/>
    <w:rsid w:val="00BD15B5"/>
    <w:rsid w:val="00BD19DD"/>
    <w:rsid w:val="00BD2DE6"/>
    <w:rsid w:val="00BD399A"/>
    <w:rsid w:val="00BD5D7E"/>
    <w:rsid w:val="00BD60AA"/>
    <w:rsid w:val="00BD6A1B"/>
    <w:rsid w:val="00BD6E18"/>
    <w:rsid w:val="00BD7171"/>
    <w:rsid w:val="00BE0A2F"/>
    <w:rsid w:val="00BE0C29"/>
    <w:rsid w:val="00BE0FD1"/>
    <w:rsid w:val="00BE1301"/>
    <w:rsid w:val="00BE2EC7"/>
    <w:rsid w:val="00BE32BC"/>
    <w:rsid w:val="00BE3A3F"/>
    <w:rsid w:val="00BE3B2D"/>
    <w:rsid w:val="00BE5F9B"/>
    <w:rsid w:val="00BE6D43"/>
    <w:rsid w:val="00BE7F25"/>
    <w:rsid w:val="00BF212C"/>
    <w:rsid w:val="00BF26CA"/>
    <w:rsid w:val="00BF3320"/>
    <w:rsid w:val="00BF6392"/>
    <w:rsid w:val="00BF6B18"/>
    <w:rsid w:val="00C00DDE"/>
    <w:rsid w:val="00C016E5"/>
    <w:rsid w:val="00C01F60"/>
    <w:rsid w:val="00C03EB5"/>
    <w:rsid w:val="00C04F43"/>
    <w:rsid w:val="00C05271"/>
    <w:rsid w:val="00C0609D"/>
    <w:rsid w:val="00C063D0"/>
    <w:rsid w:val="00C1104C"/>
    <w:rsid w:val="00C115AB"/>
    <w:rsid w:val="00C12F26"/>
    <w:rsid w:val="00C137D4"/>
    <w:rsid w:val="00C14C6A"/>
    <w:rsid w:val="00C14C77"/>
    <w:rsid w:val="00C15783"/>
    <w:rsid w:val="00C1639B"/>
    <w:rsid w:val="00C1725A"/>
    <w:rsid w:val="00C20F43"/>
    <w:rsid w:val="00C21699"/>
    <w:rsid w:val="00C2213E"/>
    <w:rsid w:val="00C247C3"/>
    <w:rsid w:val="00C24F37"/>
    <w:rsid w:val="00C261E9"/>
    <w:rsid w:val="00C26CCB"/>
    <w:rsid w:val="00C2793B"/>
    <w:rsid w:val="00C27F06"/>
    <w:rsid w:val="00C30249"/>
    <w:rsid w:val="00C317FA"/>
    <w:rsid w:val="00C357FF"/>
    <w:rsid w:val="00C35943"/>
    <w:rsid w:val="00C35AB2"/>
    <w:rsid w:val="00C35F54"/>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57482"/>
    <w:rsid w:val="00C606C9"/>
    <w:rsid w:val="00C60793"/>
    <w:rsid w:val="00C60FB8"/>
    <w:rsid w:val="00C61220"/>
    <w:rsid w:val="00C61BC5"/>
    <w:rsid w:val="00C62240"/>
    <w:rsid w:val="00C623D3"/>
    <w:rsid w:val="00C6418D"/>
    <w:rsid w:val="00C649CE"/>
    <w:rsid w:val="00C66F99"/>
    <w:rsid w:val="00C7068A"/>
    <w:rsid w:val="00C71B76"/>
    <w:rsid w:val="00C72AAC"/>
    <w:rsid w:val="00C7492A"/>
    <w:rsid w:val="00C75092"/>
    <w:rsid w:val="00C80288"/>
    <w:rsid w:val="00C80D80"/>
    <w:rsid w:val="00C80FD7"/>
    <w:rsid w:val="00C81406"/>
    <w:rsid w:val="00C8232D"/>
    <w:rsid w:val="00C827A6"/>
    <w:rsid w:val="00C8330C"/>
    <w:rsid w:val="00C836F0"/>
    <w:rsid w:val="00C84003"/>
    <w:rsid w:val="00C84BBD"/>
    <w:rsid w:val="00C90078"/>
    <w:rsid w:val="00C90345"/>
    <w:rsid w:val="00C90385"/>
    <w:rsid w:val="00C90650"/>
    <w:rsid w:val="00C91445"/>
    <w:rsid w:val="00C92B13"/>
    <w:rsid w:val="00C92DAD"/>
    <w:rsid w:val="00C93B1D"/>
    <w:rsid w:val="00C93EBD"/>
    <w:rsid w:val="00C958FE"/>
    <w:rsid w:val="00C959F2"/>
    <w:rsid w:val="00C9767C"/>
    <w:rsid w:val="00C97D78"/>
    <w:rsid w:val="00CA2A76"/>
    <w:rsid w:val="00CA2AB0"/>
    <w:rsid w:val="00CA33F0"/>
    <w:rsid w:val="00CA4054"/>
    <w:rsid w:val="00CA425E"/>
    <w:rsid w:val="00CA4463"/>
    <w:rsid w:val="00CA5C71"/>
    <w:rsid w:val="00CA64E5"/>
    <w:rsid w:val="00CA685B"/>
    <w:rsid w:val="00CA7176"/>
    <w:rsid w:val="00CA7F13"/>
    <w:rsid w:val="00CB0C9B"/>
    <w:rsid w:val="00CB0CA0"/>
    <w:rsid w:val="00CB12E4"/>
    <w:rsid w:val="00CB179E"/>
    <w:rsid w:val="00CB1A71"/>
    <w:rsid w:val="00CB266E"/>
    <w:rsid w:val="00CB2946"/>
    <w:rsid w:val="00CB37C0"/>
    <w:rsid w:val="00CB4992"/>
    <w:rsid w:val="00CB5537"/>
    <w:rsid w:val="00CC075A"/>
    <w:rsid w:val="00CC1043"/>
    <w:rsid w:val="00CC14F4"/>
    <w:rsid w:val="00CC2AAE"/>
    <w:rsid w:val="00CC3B16"/>
    <w:rsid w:val="00CC5A42"/>
    <w:rsid w:val="00CC5F0B"/>
    <w:rsid w:val="00CC72CD"/>
    <w:rsid w:val="00CD0EAB"/>
    <w:rsid w:val="00CD2EBA"/>
    <w:rsid w:val="00CD3B36"/>
    <w:rsid w:val="00CD439D"/>
    <w:rsid w:val="00CD4F68"/>
    <w:rsid w:val="00CD7EAC"/>
    <w:rsid w:val="00CE158C"/>
    <w:rsid w:val="00CE48C1"/>
    <w:rsid w:val="00CE5973"/>
    <w:rsid w:val="00CE5BC3"/>
    <w:rsid w:val="00CE5E02"/>
    <w:rsid w:val="00CE6573"/>
    <w:rsid w:val="00CE667B"/>
    <w:rsid w:val="00CF08A2"/>
    <w:rsid w:val="00CF0CAD"/>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3AF4"/>
    <w:rsid w:val="00D04A57"/>
    <w:rsid w:val="00D04B7E"/>
    <w:rsid w:val="00D05138"/>
    <w:rsid w:val="00D052A8"/>
    <w:rsid w:val="00D062DB"/>
    <w:rsid w:val="00D073E2"/>
    <w:rsid w:val="00D07AAF"/>
    <w:rsid w:val="00D12DA2"/>
    <w:rsid w:val="00D13B99"/>
    <w:rsid w:val="00D1555A"/>
    <w:rsid w:val="00D15A13"/>
    <w:rsid w:val="00D15AAD"/>
    <w:rsid w:val="00D206C2"/>
    <w:rsid w:val="00D20F88"/>
    <w:rsid w:val="00D21FF5"/>
    <w:rsid w:val="00D22F69"/>
    <w:rsid w:val="00D26329"/>
    <w:rsid w:val="00D270D0"/>
    <w:rsid w:val="00D2721B"/>
    <w:rsid w:val="00D27F13"/>
    <w:rsid w:val="00D309E9"/>
    <w:rsid w:val="00D3100E"/>
    <w:rsid w:val="00D32404"/>
    <w:rsid w:val="00D3375D"/>
    <w:rsid w:val="00D36EC2"/>
    <w:rsid w:val="00D4104A"/>
    <w:rsid w:val="00D4300B"/>
    <w:rsid w:val="00D446EC"/>
    <w:rsid w:val="00D45001"/>
    <w:rsid w:val="00D45361"/>
    <w:rsid w:val="00D456BC"/>
    <w:rsid w:val="00D45FF2"/>
    <w:rsid w:val="00D46B54"/>
    <w:rsid w:val="00D502A3"/>
    <w:rsid w:val="00D50D2A"/>
    <w:rsid w:val="00D50F2B"/>
    <w:rsid w:val="00D51BF0"/>
    <w:rsid w:val="00D531DB"/>
    <w:rsid w:val="00D555AA"/>
    <w:rsid w:val="00D55942"/>
    <w:rsid w:val="00D56827"/>
    <w:rsid w:val="00D60509"/>
    <w:rsid w:val="00D60D4F"/>
    <w:rsid w:val="00D61A46"/>
    <w:rsid w:val="00D62285"/>
    <w:rsid w:val="00D63075"/>
    <w:rsid w:val="00D65AB5"/>
    <w:rsid w:val="00D65CC2"/>
    <w:rsid w:val="00D67C40"/>
    <w:rsid w:val="00D70F90"/>
    <w:rsid w:val="00D7192D"/>
    <w:rsid w:val="00D71AE7"/>
    <w:rsid w:val="00D75007"/>
    <w:rsid w:val="00D7624F"/>
    <w:rsid w:val="00D76BF1"/>
    <w:rsid w:val="00D77A79"/>
    <w:rsid w:val="00D77FA3"/>
    <w:rsid w:val="00D80432"/>
    <w:rsid w:val="00D80757"/>
    <w:rsid w:val="00D807BF"/>
    <w:rsid w:val="00D82343"/>
    <w:rsid w:val="00D82C7F"/>
    <w:rsid w:val="00D82FCC"/>
    <w:rsid w:val="00D83648"/>
    <w:rsid w:val="00D83A43"/>
    <w:rsid w:val="00D84A5B"/>
    <w:rsid w:val="00D86FFC"/>
    <w:rsid w:val="00D8724D"/>
    <w:rsid w:val="00D90ED1"/>
    <w:rsid w:val="00D92AD9"/>
    <w:rsid w:val="00D945FE"/>
    <w:rsid w:val="00D9478C"/>
    <w:rsid w:val="00DA03C3"/>
    <w:rsid w:val="00DA174D"/>
    <w:rsid w:val="00DA17FC"/>
    <w:rsid w:val="00DA3919"/>
    <w:rsid w:val="00DA582D"/>
    <w:rsid w:val="00DA594D"/>
    <w:rsid w:val="00DA6AB6"/>
    <w:rsid w:val="00DA6B6D"/>
    <w:rsid w:val="00DA6FFE"/>
    <w:rsid w:val="00DA7308"/>
    <w:rsid w:val="00DA7887"/>
    <w:rsid w:val="00DA7970"/>
    <w:rsid w:val="00DB2C26"/>
    <w:rsid w:val="00DB4FC8"/>
    <w:rsid w:val="00DB761D"/>
    <w:rsid w:val="00DC1F15"/>
    <w:rsid w:val="00DC26CF"/>
    <w:rsid w:val="00DC4804"/>
    <w:rsid w:val="00DC52BD"/>
    <w:rsid w:val="00DC7B48"/>
    <w:rsid w:val="00DD00BD"/>
    <w:rsid w:val="00DD02F4"/>
    <w:rsid w:val="00DD1830"/>
    <w:rsid w:val="00DD2A93"/>
    <w:rsid w:val="00DD31A1"/>
    <w:rsid w:val="00DD3621"/>
    <w:rsid w:val="00DD37C9"/>
    <w:rsid w:val="00DD6622"/>
    <w:rsid w:val="00DD6BBD"/>
    <w:rsid w:val="00DD7D6D"/>
    <w:rsid w:val="00DD7EC5"/>
    <w:rsid w:val="00DE1C7C"/>
    <w:rsid w:val="00DE1F2C"/>
    <w:rsid w:val="00DE2AB6"/>
    <w:rsid w:val="00DE6B43"/>
    <w:rsid w:val="00DE79D3"/>
    <w:rsid w:val="00DF04F7"/>
    <w:rsid w:val="00DF0993"/>
    <w:rsid w:val="00DF179F"/>
    <w:rsid w:val="00DF329B"/>
    <w:rsid w:val="00DF44FF"/>
    <w:rsid w:val="00DF5831"/>
    <w:rsid w:val="00DF5A30"/>
    <w:rsid w:val="00DF7160"/>
    <w:rsid w:val="00E00246"/>
    <w:rsid w:val="00E00903"/>
    <w:rsid w:val="00E01480"/>
    <w:rsid w:val="00E02910"/>
    <w:rsid w:val="00E045F1"/>
    <w:rsid w:val="00E051BF"/>
    <w:rsid w:val="00E05CC2"/>
    <w:rsid w:val="00E072B4"/>
    <w:rsid w:val="00E10E3C"/>
    <w:rsid w:val="00E11923"/>
    <w:rsid w:val="00E11D02"/>
    <w:rsid w:val="00E13CC0"/>
    <w:rsid w:val="00E13F61"/>
    <w:rsid w:val="00E15B20"/>
    <w:rsid w:val="00E17DEE"/>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4513"/>
    <w:rsid w:val="00E35777"/>
    <w:rsid w:val="00E35E06"/>
    <w:rsid w:val="00E36250"/>
    <w:rsid w:val="00E3681D"/>
    <w:rsid w:val="00E36FF9"/>
    <w:rsid w:val="00E37651"/>
    <w:rsid w:val="00E377BC"/>
    <w:rsid w:val="00E411A8"/>
    <w:rsid w:val="00E41BBA"/>
    <w:rsid w:val="00E42176"/>
    <w:rsid w:val="00E436AB"/>
    <w:rsid w:val="00E43E4E"/>
    <w:rsid w:val="00E442D4"/>
    <w:rsid w:val="00E45051"/>
    <w:rsid w:val="00E46741"/>
    <w:rsid w:val="00E470E7"/>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169"/>
    <w:rsid w:val="00E72832"/>
    <w:rsid w:val="00E72B80"/>
    <w:rsid w:val="00E7389B"/>
    <w:rsid w:val="00E7461A"/>
    <w:rsid w:val="00E752EF"/>
    <w:rsid w:val="00E75FE3"/>
    <w:rsid w:val="00E76129"/>
    <w:rsid w:val="00E77831"/>
    <w:rsid w:val="00E8027D"/>
    <w:rsid w:val="00E818CD"/>
    <w:rsid w:val="00E82386"/>
    <w:rsid w:val="00E829C3"/>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113"/>
    <w:rsid w:val="00E95253"/>
    <w:rsid w:val="00E9729F"/>
    <w:rsid w:val="00EA0770"/>
    <w:rsid w:val="00EA1061"/>
    <w:rsid w:val="00EA533D"/>
    <w:rsid w:val="00EA5AE0"/>
    <w:rsid w:val="00EB011B"/>
    <w:rsid w:val="00EB1106"/>
    <w:rsid w:val="00EB237C"/>
    <w:rsid w:val="00EB3409"/>
    <w:rsid w:val="00EB3C1A"/>
    <w:rsid w:val="00EB3F39"/>
    <w:rsid w:val="00EB56E1"/>
    <w:rsid w:val="00EB5D8C"/>
    <w:rsid w:val="00EB6215"/>
    <w:rsid w:val="00EB771F"/>
    <w:rsid w:val="00EB7A71"/>
    <w:rsid w:val="00EB7AB1"/>
    <w:rsid w:val="00EC31E4"/>
    <w:rsid w:val="00EC32BD"/>
    <w:rsid w:val="00EC341A"/>
    <w:rsid w:val="00EC5EB1"/>
    <w:rsid w:val="00EC7776"/>
    <w:rsid w:val="00ED2275"/>
    <w:rsid w:val="00ED2A11"/>
    <w:rsid w:val="00ED3A5E"/>
    <w:rsid w:val="00ED42DF"/>
    <w:rsid w:val="00ED4609"/>
    <w:rsid w:val="00ED4C68"/>
    <w:rsid w:val="00ED5DCB"/>
    <w:rsid w:val="00ED6076"/>
    <w:rsid w:val="00ED6FD0"/>
    <w:rsid w:val="00EE16EA"/>
    <w:rsid w:val="00EE3095"/>
    <w:rsid w:val="00EE32C1"/>
    <w:rsid w:val="00EE4099"/>
    <w:rsid w:val="00EE4189"/>
    <w:rsid w:val="00EE46B3"/>
    <w:rsid w:val="00EE56FF"/>
    <w:rsid w:val="00EE5C20"/>
    <w:rsid w:val="00EE5F3B"/>
    <w:rsid w:val="00EE62FE"/>
    <w:rsid w:val="00EE6905"/>
    <w:rsid w:val="00EE6A77"/>
    <w:rsid w:val="00EE7CD8"/>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108E0"/>
    <w:rsid w:val="00F12D1D"/>
    <w:rsid w:val="00F12D20"/>
    <w:rsid w:val="00F12D6E"/>
    <w:rsid w:val="00F14880"/>
    <w:rsid w:val="00F14CDA"/>
    <w:rsid w:val="00F16C60"/>
    <w:rsid w:val="00F17FAC"/>
    <w:rsid w:val="00F20520"/>
    <w:rsid w:val="00F20836"/>
    <w:rsid w:val="00F20E35"/>
    <w:rsid w:val="00F22133"/>
    <w:rsid w:val="00F226ED"/>
    <w:rsid w:val="00F2347D"/>
    <w:rsid w:val="00F23C77"/>
    <w:rsid w:val="00F2488D"/>
    <w:rsid w:val="00F2523F"/>
    <w:rsid w:val="00F25580"/>
    <w:rsid w:val="00F2669D"/>
    <w:rsid w:val="00F2759E"/>
    <w:rsid w:val="00F31BDD"/>
    <w:rsid w:val="00F322C4"/>
    <w:rsid w:val="00F3259A"/>
    <w:rsid w:val="00F34460"/>
    <w:rsid w:val="00F3468E"/>
    <w:rsid w:val="00F36641"/>
    <w:rsid w:val="00F36720"/>
    <w:rsid w:val="00F41C4E"/>
    <w:rsid w:val="00F438A9"/>
    <w:rsid w:val="00F43D2A"/>
    <w:rsid w:val="00F46549"/>
    <w:rsid w:val="00F47D44"/>
    <w:rsid w:val="00F5153E"/>
    <w:rsid w:val="00F51888"/>
    <w:rsid w:val="00F51C3F"/>
    <w:rsid w:val="00F52DFF"/>
    <w:rsid w:val="00F54988"/>
    <w:rsid w:val="00F5554B"/>
    <w:rsid w:val="00F601A0"/>
    <w:rsid w:val="00F637A9"/>
    <w:rsid w:val="00F63A16"/>
    <w:rsid w:val="00F658FC"/>
    <w:rsid w:val="00F65FB3"/>
    <w:rsid w:val="00F66998"/>
    <w:rsid w:val="00F67811"/>
    <w:rsid w:val="00F7119D"/>
    <w:rsid w:val="00F712E9"/>
    <w:rsid w:val="00F7182B"/>
    <w:rsid w:val="00F73032"/>
    <w:rsid w:val="00F735A9"/>
    <w:rsid w:val="00F74E62"/>
    <w:rsid w:val="00F764FB"/>
    <w:rsid w:val="00F77F3A"/>
    <w:rsid w:val="00F80201"/>
    <w:rsid w:val="00F80447"/>
    <w:rsid w:val="00F827C9"/>
    <w:rsid w:val="00F82A7B"/>
    <w:rsid w:val="00F833BD"/>
    <w:rsid w:val="00F8461D"/>
    <w:rsid w:val="00F848FC"/>
    <w:rsid w:val="00F858C2"/>
    <w:rsid w:val="00F8628B"/>
    <w:rsid w:val="00F86D78"/>
    <w:rsid w:val="00F906F6"/>
    <w:rsid w:val="00F90F2C"/>
    <w:rsid w:val="00F9282A"/>
    <w:rsid w:val="00F93351"/>
    <w:rsid w:val="00F939F7"/>
    <w:rsid w:val="00F93C02"/>
    <w:rsid w:val="00F95BE1"/>
    <w:rsid w:val="00F95CB8"/>
    <w:rsid w:val="00F95ECE"/>
    <w:rsid w:val="00F965B5"/>
    <w:rsid w:val="00F96BAD"/>
    <w:rsid w:val="00F97AD8"/>
    <w:rsid w:val="00FA05D3"/>
    <w:rsid w:val="00FA0887"/>
    <w:rsid w:val="00FA0C24"/>
    <w:rsid w:val="00FA139D"/>
    <w:rsid w:val="00FA2BEE"/>
    <w:rsid w:val="00FA3DF5"/>
    <w:rsid w:val="00FA48EA"/>
    <w:rsid w:val="00FA60F5"/>
    <w:rsid w:val="00FA6825"/>
    <w:rsid w:val="00FA7673"/>
    <w:rsid w:val="00FB0657"/>
    <w:rsid w:val="00FB073F"/>
    <w:rsid w:val="00FB0E84"/>
    <w:rsid w:val="00FB2247"/>
    <w:rsid w:val="00FB25DE"/>
    <w:rsid w:val="00FB3B27"/>
    <w:rsid w:val="00FB5374"/>
    <w:rsid w:val="00FB6CD7"/>
    <w:rsid w:val="00FC0C1C"/>
    <w:rsid w:val="00FC0FD9"/>
    <w:rsid w:val="00FC1B85"/>
    <w:rsid w:val="00FC2405"/>
    <w:rsid w:val="00FC2B80"/>
    <w:rsid w:val="00FC510C"/>
    <w:rsid w:val="00FC5663"/>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E790D"/>
    <w:rsid w:val="00FF0650"/>
    <w:rsid w:val="00FF0B12"/>
    <w:rsid w:val="00FF0CE3"/>
    <w:rsid w:val="00FF2E5D"/>
    <w:rsid w:val="00FF59E3"/>
    <w:rsid w:val="00FF5F2A"/>
    <w:rsid w:val="00FF64D9"/>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link w:val="ListParagraphChar"/>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 w:type="character" w:customStyle="1" w:styleId="ListParagraphChar">
    <w:name w:val="List Paragraph Char"/>
    <w:link w:val="ListParagraph"/>
    <w:uiPriority w:val="34"/>
    <w:rsid w:val="00096DCE"/>
    <w:rPr>
      <w:sz w:val="22"/>
    </w:rPr>
  </w:style>
  <w:style w:type="character" w:customStyle="1" w:styleId="UnresolvedMention4">
    <w:name w:val="Unresolved Mention4"/>
    <w:basedOn w:val="DefaultParagraphFont"/>
    <w:uiPriority w:val="99"/>
    <w:semiHidden/>
    <w:unhideWhenUsed/>
    <w:rsid w:val="00481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07550632">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79511250">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05831356">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005403975">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6060502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64180802">
      <w:bodyDiv w:val="1"/>
      <w:marLeft w:val="0"/>
      <w:marRight w:val="0"/>
      <w:marTop w:val="0"/>
      <w:marBottom w:val="0"/>
      <w:divBdr>
        <w:top w:val="none" w:sz="0" w:space="0" w:color="auto"/>
        <w:left w:val="none" w:sz="0" w:space="0" w:color="auto"/>
        <w:bottom w:val="none" w:sz="0" w:space="0" w:color="auto"/>
        <w:right w:val="none" w:sz="0" w:space="0" w:color="auto"/>
      </w:divBdr>
      <w:divsChild>
        <w:div w:id="114182048">
          <w:marLeft w:val="0"/>
          <w:marRight w:val="0"/>
          <w:marTop w:val="0"/>
          <w:marBottom w:val="0"/>
          <w:divBdr>
            <w:top w:val="none" w:sz="0" w:space="0" w:color="auto"/>
            <w:left w:val="none" w:sz="0" w:space="0" w:color="auto"/>
            <w:bottom w:val="none" w:sz="0" w:space="0" w:color="auto"/>
            <w:right w:val="none" w:sz="0" w:space="0" w:color="auto"/>
          </w:divBdr>
        </w:div>
      </w:divsChild>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1973515725">
      <w:bodyDiv w:val="1"/>
      <w:marLeft w:val="0"/>
      <w:marRight w:val="0"/>
      <w:marTop w:val="0"/>
      <w:marBottom w:val="0"/>
      <w:divBdr>
        <w:top w:val="none" w:sz="0" w:space="0" w:color="auto"/>
        <w:left w:val="none" w:sz="0" w:space="0" w:color="auto"/>
        <w:bottom w:val="none" w:sz="0" w:space="0" w:color="auto"/>
        <w:right w:val="none" w:sz="0" w:space="0" w:color="auto"/>
      </w:divBdr>
      <w:divsChild>
        <w:div w:id="1362123392">
          <w:marLeft w:val="0"/>
          <w:marRight w:val="0"/>
          <w:marTop w:val="0"/>
          <w:marBottom w:val="0"/>
          <w:divBdr>
            <w:top w:val="none" w:sz="0" w:space="0" w:color="auto"/>
            <w:left w:val="none" w:sz="0" w:space="0" w:color="auto"/>
            <w:bottom w:val="none" w:sz="0" w:space="0" w:color="auto"/>
            <w:right w:val="none" w:sz="0" w:space="0" w:color="auto"/>
          </w:divBdr>
        </w:div>
      </w:divsChild>
    </w:div>
    <w:div w:id="2095586724">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guichunli@tencent.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4.xml><?xml version="1.0" encoding="utf-8"?>
<ds:datastoreItem xmlns:ds="http://schemas.openxmlformats.org/officeDocument/2006/customXml" ds:itemID="{C5AE1755-C603-4183-8DDE-B185B6C5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13</Pages>
  <Words>3136</Words>
  <Characters>16928</Characters>
  <Application>Microsoft Office Word</Application>
  <DocSecurity>0</DocSecurity>
  <Lines>141</Lines>
  <Paragraphs>40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20024</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21</cp:revision>
  <cp:lastPrinted>2022-01-20T21:43:00Z</cp:lastPrinted>
  <dcterms:created xsi:type="dcterms:W3CDTF">2022-07-21T15:00:00Z</dcterms:created>
  <dcterms:modified xsi:type="dcterms:W3CDTF">2022-07-22T08:18:00Z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