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9ED770E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 w:rsidR="005010E4">
              <w:rPr>
                <w:lang w:val="en-CA"/>
              </w:rPr>
              <w:t>7th</w:t>
            </w:r>
            <w:r w:rsidRPr="00887484">
              <w:rPr>
                <w:lang w:val="en-CA"/>
              </w:rPr>
              <w:t xml:space="preserve"> Meeting, by teleconference, </w:t>
            </w:r>
            <w:r w:rsidR="005010E4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5010E4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</w:t>
            </w:r>
            <w:r w:rsidR="005010E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3C1E222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AA</w:t>
            </w:r>
            <w:r w:rsidR="00E84DEC">
              <w:rPr>
                <w:lang w:val="en-CA"/>
              </w:rPr>
              <w:t>0168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6AA709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AA</w:t>
            </w:r>
            <w:r w:rsidR="003F5238">
              <w:rPr>
                <w:b/>
                <w:szCs w:val="22"/>
                <w:lang w:val="en-CA" w:eastAsia="zh-CN"/>
              </w:rPr>
              <w:t>00</w:t>
            </w:r>
            <w:r w:rsidR="005010E4">
              <w:rPr>
                <w:b/>
                <w:szCs w:val="22"/>
                <w:lang w:val="en-CA" w:eastAsia="zh-CN"/>
              </w:rPr>
              <w:t>9</w:t>
            </w:r>
            <w:r w:rsidR="002D74EB">
              <w:rPr>
                <w:b/>
                <w:szCs w:val="22"/>
                <w:lang w:val="en-CA" w:eastAsia="zh-CN"/>
              </w:rPr>
              <w:t>5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5010E4" w:rsidRPr="005010E4">
              <w:rPr>
                <w:b/>
                <w:szCs w:val="22"/>
                <w:lang w:val="en-CA" w:eastAsia="zh-CN"/>
              </w:rPr>
              <w:t>EE2-</w:t>
            </w:r>
            <w:r w:rsidR="002D74EB">
              <w:rPr>
                <w:b/>
                <w:szCs w:val="22"/>
                <w:lang w:val="en-CA" w:eastAsia="zh-CN"/>
              </w:rPr>
              <w:t>5.2</w:t>
            </w:r>
            <w:r w:rsidR="005010E4" w:rsidRPr="005010E4">
              <w:rPr>
                <w:b/>
                <w:szCs w:val="22"/>
                <w:lang w:val="en-CA" w:eastAsia="zh-CN"/>
              </w:rPr>
              <w:t xml:space="preserve">: </w:t>
            </w:r>
            <w:r w:rsidR="002D74EB">
              <w:rPr>
                <w:b/>
                <w:szCs w:val="22"/>
                <w:lang w:val="en-CA" w:eastAsia="zh-CN"/>
              </w:rPr>
              <w:t>Using sample before deblocking filter for adaptive loop filter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4FD12364" w:rsidR="00623A30" w:rsidRDefault="002D74EB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Wenbin Yin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F71E60A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2D74EB">
              <w:rPr>
                <w:szCs w:val="22"/>
                <w:lang w:val="en-CA"/>
              </w:rPr>
              <w:t>yinwenbin.hit@bytedance.com</w:t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7E3A8FA7" w:rsidR="006147A8" w:rsidRPr="006A4FED" w:rsidRDefault="00A55551" w:rsidP="006922BC">
      <w:pPr>
        <w:rPr>
          <w:lang w:val="en-CA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AA</w:t>
      </w:r>
      <w:r>
        <w:t>0</w:t>
      </w:r>
      <w:r w:rsidR="00003CE7">
        <w:t>0</w:t>
      </w:r>
      <w:r w:rsidR="005010E4">
        <w:t>9</w:t>
      </w:r>
      <w:r w:rsidR="002D74EB">
        <w:t>5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6A4FED">
        <w:t xml:space="preserve"> to use sample before deblocking filter in adaptive loop filter</w:t>
      </w:r>
      <w:r w:rsidR="0023037A">
        <w:rPr>
          <w:lang w:val="en-CA"/>
        </w:rPr>
        <w:t xml:space="preserve">. </w:t>
      </w:r>
      <w:r w:rsidR="006A4FED">
        <w:rPr>
          <w:lang w:val="en-CA"/>
        </w:rPr>
        <w:t>A final ALF sample is derived by weighting the regular ALF and the filter applied to the samples before the deblocking filter</w:t>
      </w:r>
      <w:r w:rsidR="005010E4" w:rsidRPr="00A21818">
        <w:rPr>
          <w:lang w:val="en-CA"/>
        </w:rPr>
        <w:t>.</w:t>
      </w:r>
      <w:r w:rsidR="006922BC">
        <w:t xml:space="preserve"> </w:t>
      </w:r>
      <w:r w:rsidR="006A4FED">
        <w:t xml:space="preserve">In EE2-5.2, a </w:t>
      </w:r>
      <w:r w:rsidR="006A4FED">
        <w:rPr>
          <w:lang w:val="en-CA"/>
        </w:rPr>
        <w:t>3x3 or 5x5 diamond shape is applied to samples before deblocking filter.</w:t>
      </w:r>
      <w:r w:rsidR="006A4FED" w:rsidRPr="00124D47"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AA</w:t>
      </w:r>
      <w:r w:rsidR="003F5238">
        <w:rPr>
          <w:szCs w:val="22"/>
        </w:rPr>
        <w:t>00</w:t>
      </w:r>
      <w:r w:rsidR="0023037A">
        <w:rPr>
          <w:szCs w:val="22"/>
        </w:rPr>
        <w:t>9</w:t>
      </w:r>
      <w:r w:rsidR="006A4FED">
        <w:rPr>
          <w:szCs w:val="22"/>
        </w:rPr>
        <w:t>5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3D758A30" w:rsidR="001E3BAB" w:rsidRDefault="0023037A" w:rsidP="00A55551">
      <w:pPr>
        <w:rPr>
          <w:lang w:val="en-CA"/>
        </w:rPr>
      </w:pPr>
      <w:r>
        <w:rPr>
          <w:lang w:val="en-CA"/>
        </w:rPr>
        <w:t xml:space="preserve">The modifications on </w:t>
      </w:r>
      <w:r w:rsidR="003A261B">
        <w:rPr>
          <w:lang w:val="en-CA"/>
        </w:rPr>
        <w:t xml:space="preserve">using sample before deblocking filter for adaptive loop filter </w:t>
      </w:r>
      <w:r>
        <w:rPr>
          <w:lang w:val="en-CA"/>
        </w:rPr>
        <w:t>were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>
        <w:rPr>
          <w:lang w:val="en-CA" w:eastAsia="ja-JP"/>
        </w:rPr>
        <w:t>-5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5F4CCE">
        <w:rPr>
          <w:lang w:val="en-CA"/>
        </w:rPr>
        <w:t xml:space="preserve"> of </w:t>
      </w:r>
      <w:r w:rsidR="006A4FED">
        <w:rPr>
          <w:lang w:val="en-CA"/>
        </w:rPr>
        <w:t>EE2-</w:t>
      </w:r>
      <w:r w:rsidR="005F4CCE">
        <w:rPr>
          <w:lang w:val="en-CA"/>
        </w:rPr>
        <w:t>5.2-3x3</w:t>
      </w:r>
      <w:r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5F4CCE">
        <w:rPr>
          <w:lang w:val="en-CA"/>
        </w:rPr>
        <w:t xml:space="preserve">Table 1 and the crosscheck results of </w:t>
      </w:r>
      <w:r w:rsidR="006A4FED">
        <w:rPr>
          <w:lang w:val="en-CA"/>
        </w:rPr>
        <w:t>EE2-</w:t>
      </w:r>
      <w:r w:rsidR="005F4CCE">
        <w:rPr>
          <w:lang w:val="en-CA"/>
        </w:rPr>
        <w:t>5.2-5x5 are shown in Table 2</w:t>
      </w:r>
      <w:r w:rsidR="004D3A0D">
        <w:rPr>
          <w:lang w:val="en-CA"/>
        </w:rPr>
        <w:t>.</w:t>
      </w:r>
    </w:p>
    <w:p w14:paraId="1D79BEAD" w14:textId="22FAAA93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3A261B">
        <w:rPr>
          <w:rFonts w:ascii="Times New Roman" w:hAnsi="Times New Roman" w:cs="Times New Roman"/>
          <w:b/>
        </w:rPr>
        <w:t>EE2-5.2 3x3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"/>
        <w:gridCol w:w="589"/>
        <w:gridCol w:w="587"/>
        <w:gridCol w:w="588"/>
        <w:gridCol w:w="535"/>
        <w:gridCol w:w="534"/>
        <w:gridCol w:w="642"/>
        <w:gridCol w:w="631"/>
        <w:gridCol w:w="631"/>
        <w:gridCol w:w="543"/>
        <w:gridCol w:w="573"/>
        <w:gridCol w:w="590"/>
        <w:gridCol w:w="606"/>
        <w:gridCol w:w="606"/>
        <w:gridCol w:w="544"/>
        <w:gridCol w:w="593"/>
      </w:tblGrid>
      <w:tr w:rsidR="005F4CCE" w14:paraId="056E28D2" w14:textId="77777777" w:rsidTr="005F4CCE">
        <w:trPr>
          <w:trHeight w:val="260"/>
          <w:jc w:val="center"/>
        </w:trPr>
        <w:tc>
          <w:tcPr>
            <w:tcW w:w="7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544A7" w14:textId="77777777" w:rsidR="005F4CCE" w:rsidRDefault="005F4CCE" w:rsidP="00477835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57A751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BA9097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6B49B33D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5F4CCE" w14:paraId="1843040F" w14:textId="77777777" w:rsidTr="005F4CCE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20A4ED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64117B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AFF7F6A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6C7D65B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B773A86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0CFBE0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78801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998114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F9B9A0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E531567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68E802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997B88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624CBF9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CB1F8CF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2A2DF83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6574E9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5F4CCE" w14:paraId="7F42A76D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FF7F20" w14:textId="77777777" w:rsid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BCDA00" w14:textId="2F15CD4C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103F0A4" w14:textId="72719ED8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F3397B9" w14:textId="0BE7B431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9506D60" w14:textId="52F868AF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80B531" w14:textId="1ED4D3D9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B41747" w14:textId="380B5DCA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DF004" w14:textId="2719EF1E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1D6840" w14:textId="28F7187C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A352BD4" w14:textId="2A730492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DF3B62" w14:textId="19831F5F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F5F080" w14:textId="77777777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018266E" w14:textId="77777777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987322F" w14:textId="77777777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29D2865" w14:textId="77777777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234CB5" w14:textId="77777777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F4CCE" w14:paraId="05A1A39E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1DF21D" w14:textId="77777777" w:rsid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DE2392" w14:textId="65CFF03D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3075422" w14:textId="75404E24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B3369C1" w14:textId="3F02B031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E6CDCF1" w14:textId="652E1E0B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64DC7F" w14:textId="35436875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BD0E6" w14:textId="56573A2E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39DC73" w14:textId="6B5FD92A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AF9E6" w14:textId="571B1405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7E1C964" w14:textId="44DBF615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F7DD31" w14:textId="457C5D8B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ED6ECD" w14:textId="77777777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5C08BAE" w14:textId="77777777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6BB90EB" w14:textId="77777777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4B340C5" w14:textId="77777777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C87E49" w14:textId="77777777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F4CCE" w14:paraId="441D37FC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EA9DC" w14:textId="77777777" w:rsid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971F02" w14:textId="760B2FE2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68D7182" w14:textId="2638FA13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B4863A4" w14:textId="72DE5FE0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3235521" w14:textId="5810FE53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85C8ED" w14:textId="1EF98A00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7A0230" w14:textId="4F1D7623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B2E054" w14:textId="3849F1FC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54B7C7" w14:textId="07D51F27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D1B2F26" w14:textId="1618BD0A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ECA72F" w14:textId="4E18E001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D6A2DE" w14:textId="7408AB86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83314F7" w14:textId="0BA929B2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AB7F403" w14:textId="73B1486F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E18FE56" w14:textId="7334C20F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E23523" w14:textId="4A059D7A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5F4CCE" w14:paraId="6A70B071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F9A832" w14:textId="77777777" w:rsid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B6645A" w14:textId="662FDF4A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B349089" w14:textId="55960A0D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A99A851" w14:textId="780C6B56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3DB0F62" w14:textId="0F7EC18C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E9E1EA" w14:textId="0CD3E2B7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8CBA81" w14:textId="2B56691F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DBC14D" w14:textId="2D0B8D2D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938A07" w14:textId="2F33B2B1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D230D54" w14:textId="6D5B04BE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C320BE" w14:textId="57D1E20F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CBC89A" w14:textId="54773E0A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0DBA2E6" w14:textId="7D93F4F9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5051B0F" w14:textId="3029F183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FEBEF8E" w14:textId="54230E92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520403" w14:textId="5FF2EB07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F4CCE" w14:paraId="095CD01A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2DD897" w14:textId="77777777" w:rsid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DABDCB" w14:textId="37AD4B91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7B003A4" w14:textId="0E38BF4A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6888C36" w14:textId="320F238B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F77C119" w14:textId="09D3650A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378885" w14:textId="0DD7E66F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7CFEC6" w14:textId="29DA4F2A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46F56E" w14:textId="77777777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425CCC" w14:textId="371BBF72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CEEBDDF" w14:textId="3E8C534D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F703F4" w14:textId="2864977A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5F8FB8" w14:textId="052F4C48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51944C9" w14:textId="028E0661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5709CAC" w14:textId="1D976EC3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C376187" w14:textId="5580F92C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A55939" w14:textId="4FE3DEA8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5F4CCE" w14:paraId="792A5C41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A83A9B" w14:textId="77777777" w:rsidR="005F4CCE" w:rsidRDefault="005F4CCE" w:rsidP="005F4CCE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DD18E2" w14:textId="2EAFF3D6" w:rsidR="005F4CCE" w:rsidRPr="00EA6689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510885E" w14:textId="2F2A2578" w:rsidR="005F4CCE" w:rsidRPr="00EA6689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64C5822" w14:textId="7EEC466E" w:rsidR="005F4CCE" w:rsidRPr="00EA6689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9DE1652" w14:textId="4956E1FF" w:rsidR="005F4CCE" w:rsidRPr="00EA6689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0B3F4E" w14:textId="2528CD2E" w:rsidR="005F4CCE" w:rsidRPr="00EA6689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883BF3" w14:textId="3613E961" w:rsidR="005F4CCE" w:rsidRPr="00EA6689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709DFD" w14:textId="34ED01B6" w:rsidR="005F4CCE" w:rsidRPr="00EA6689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69BC0B" w14:textId="036763EF" w:rsidR="005F4CCE" w:rsidRPr="00EA6689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95FB044" w14:textId="30717FDF" w:rsidR="005F4CCE" w:rsidRPr="00EA6689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F9D202" w14:textId="0D4362C2" w:rsidR="005F4CCE" w:rsidRPr="00EA6689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FA5E23" w14:textId="73E1AC6B" w:rsidR="005F4CCE" w:rsidRPr="00EA6689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7FA1C2A" w14:textId="33A07976" w:rsidR="005F4CCE" w:rsidRPr="00EA6689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1173A9E" w14:textId="2E606F9F" w:rsidR="005F4CCE" w:rsidRPr="00EA6689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330A48E" w14:textId="44A6F2BD" w:rsidR="005F4CCE" w:rsidRPr="00EA6689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25974D" w14:textId="53BB1D8B" w:rsidR="005F4CCE" w:rsidRPr="00EA6689" w:rsidRDefault="005F4CCE" w:rsidP="005F4CCE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5F4CCE" w14:paraId="681C541D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223068" w14:textId="77777777" w:rsidR="005F4CCE" w:rsidRDefault="005F4CCE" w:rsidP="005F4CCE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A7FD4A" w14:textId="29541383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AACF538" w14:textId="197D4C1A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848506A" w14:textId="76DD4E2B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941E200" w14:textId="230CC7D3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87FEA1" w14:textId="3C5ABB66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403E28" w14:textId="6D3070A9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9D4BF0" w14:textId="765EE878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7713FF" w14:textId="32094525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A47075C" w14:textId="28AE7888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F23993" w14:textId="4852B5F3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979E7D" w14:textId="4C693204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7A7CBF8" w14:textId="7AB09918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B48C988" w14:textId="63EE1F29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268111F" w14:textId="412E4209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6573E7" w14:textId="26A81A74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F4CCE" w14:paraId="48DA783E" w14:textId="77777777" w:rsidTr="00FA03D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D3BC5F" w14:textId="77777777" w:rsid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E4833" w14:textId="7FD41869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54B581" w14:textId="06B9649E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EC3DBB2" w14:textId="1155A73E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AD02097" w14:textId="1DFD9E96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7F3466" w14:textId="25B9A8A6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09E421" w14:textId="281AFC20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818CDE" w14:textId="2E473117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061A68" w14:textId="7C33148C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2FE811" w14:textId="4EA82CDB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E6974F" w14:textId="24CD99EA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47A84F" w14:textId="1A0B9D0C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10CD24" w14:textId="4A94A515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9AD464" w14:textId="438DFAA9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D2D2E6" w14:textId="38D5EBAE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F1A1D6" w14:textId="01BF343A" w:rsidR="005F4CCE" w:rsidRPr="005F4CCE" w:rsidRDefault="005F4CCE" w:rsidP="005F4CC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4CCE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5BF38C1D" w14:textId="11C39B5F" w:rsidR="005F4CCE" w:rsidRDefault="005F4CCE" w:rsidP="005F4CCE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 xml:space="preserve">. Results of </w:t>
      </w:r>
      <w:r>
        <w:rPr>
          <w:rFonts w:ascii="Times New Roman" w:hAnsi="Times New Roman" w:cs="Times New Roman"/>
          <w:b/>
        </w:rPr>
        <w:t>EE2-5.2 5x5</w:t>
      </w: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"/>
        <w:gridCol w:w="589"/>
        <w:gridCol w:w="587"/>
        <w:gridCol w:w="588"/>
        <w:gridCol w:w="535"/>
        <w:gridCol w:w="534"/>
        <w:gridCol w:w="642"/>
        <w:gridCol w:w="631"/>
        <w:gridCol w:w="631"/>
        <w:gridCol w:w="543"/>
        <w:gridCol w:w="573"/>
        <w:gridCol w:w="590"/>
        <w:gridCol w:w="606"/>
        <w:gridCol w:w="606"/>
        <w:gridCol w:w="544"/>
        <w:gridCol w:w="593"/>
      </w:tblGrid>
      <w:tr w:rsidR="005F4CCE" w14:paraId="2C993458" w14:textId="77777777" w:rsidTr="00477835">
        <w:trPr>
          <w:trHeight w:val="260"/>
          <w:jc w:val="center"/>
        </w:trPr>
        <w:tc>
          <w:tcPr>
            <w:tcW w:w="7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D70982" w14:textId="77777777" w:rsidR="005F4CCE" w:rsidRDefault="005F4CCE" w:rsidP="00477835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94BF3A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790FC6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55F1AF1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5F4CCE" w14:paraId="74FA2B6A" w14:textId="77777777" w:rsidTr="00477835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79CE91" w14:textId="77777777" w:rsidR="005F4CCE" w:rsidRDefault="005F4CCE" w:rsidP="0047783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F645CD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DE09AFE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CA6F417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BEEECE6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030587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F7DAF1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9733A8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A58148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45D8B69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BA1656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F796E5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96484C3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046282D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E7FF939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88E65C" w14:textId="77777777" w:rsidR="005F4CCE" w:rsidRDefault="005F4CCE" w:rsidP="00477835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CE2F07" w14:paraId="0903C6CB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60731A" w14:textId="77777777" w:rsid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2C6E02" w14:textId="31EC301D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2851A18" w14:textId="4CFEA273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746DC9D" w14:textId="5FAAEE6A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48A6154" w14:textId="3B895424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C4BBBD" w14:textId="1E6DB7AE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334E7" w14:textId="44A9DA73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F14354" w14:textId="432E37E2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B0DD4E" w14:textId="5F22A53A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726F9D7" w14:textId="4F2990E3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4B7449" w14:textId="08A8471C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B903CA" w14:textId="7777777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ED32C2F" w14:textId="7777777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652CBB6" w14:textId="7777777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5DC747" w14:textId="7777777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B2D78C" w14:textId="7777777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E2F07" w14:paraId="3292CB1A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EDFE4F" w14:textId="77777777" w:rsid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420F1D" w14:textId="722C5670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24AB377" w14:textId="29FD0ACA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6D38D50" w14:textId="6B93A3D9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CE0E890" w14:textId="1A01AC14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46DD7A" w14:textId="4D3332A3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AB8815" w14:textId="3ABCAD34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9063A5" w14:textId="734D67EC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4B9EDC" w14:textId="7B98C63C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51A49BE" w14:textId="2EF9F59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8BE68D" w14:textId="464F7D31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18719C" w14:textId="7777777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ACB44F6" w14:textId="7777777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32182A9" w14:textId="7777777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79E5973" w14:textId="7777777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DA5243" w14:textId="7777777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E2F07" w14:paraId="507E789B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867A77" w14:textId="77777777" w:rsid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14EEC9" w14:textId="402A79F8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C1980C5" w14:textId="3896085E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96DC0D6" w14:textId="6ECBDFDA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28B9F38" w14:textId="1E57A901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67FA23" w14:textId="23FB5A1D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F405E6" w14:textId="7282AABF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934C0D" w14:textId="19DD5B73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D98688" w14:textId="5C09FA35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50AFA41" w14:textId="05D09C46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2F6A5B" w14:textId="2F07D4D1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30FD743" w14:textId="19F80795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1C1F3A4" w14:textId="5B479C32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8ACB8CC" w14:textId="6540056D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53A66F1" w14:textId="641D0993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8BF68D" w14:textId="49054A95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CE2F07" w14:paraId="5ECA8887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E5B60A" w14:textId="77777777" w:rsid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856E67" w14:textId="7CBCE0B3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2E95E47" w14:textId="75052EE2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DD2A32F" w14:textId="62E477AE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4CB104C" w14:textId="71D0377C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D3D25BB" w14:textId="5BED71C1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DD1C8B" w14:textId="5A7C0FEB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9D07BE" w14:textId="647B9AD6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3ED89D" w14:textId="74EFF63B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13090203" w14:textId="34C62441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9EF40C" w14:textId="30699DF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054AB8" w14:textId="6B0B0B78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210774B" w14:textId="21C3F68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CBD5B39" w14:textId="75D55D4D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76197F7" w14:textId="15693F06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0F94C1" w14:textId="01A379F6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CE2F07" w14:paraId="0BB38521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E489C6" w14:textId="77777777" w:rsid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862587" w14:textId="3F31CD8F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15A9983" w14:textId="74A7B59F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BC01EE4" w14:textId="60EF8A53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46DE4AD" w14:textId="609A6BD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EA7E23" w14:textId="1F280135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F5F4E3" w14:textId="5EDDEA1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058CC" w14:textId="7777777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1B43A7" w14:textId="026A5AA3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8FF4AB0" w14:textId="4523D05E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E126CA" w14:textId="09FD85FD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99FFF4" w14:textId="778A8F5B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AFD150D" w14:textId="19AA90B8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A1D4C4A" w14:textId="3F7EAF32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104B868" w14:textId="7A13EE86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233BA2" w14:textId="69B270F4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E2F07" w14:paraId="518F60F3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06FD36" w14:textId="77777777" w:rsidR="00CE2F07" w:rsidRDefault="00CE2F07" w:rsidP="00CE2F07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2CB944" w14:textId="5CC30985" w:rsidR="00CE2F07" w:rsidRPr="00EA6689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2CC2578" w14:textId="41512728" w:rsidR="00CE2F07" w:rsidRPr="00EA6689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CC641AC" w14:textId="6157FC53" w:rsidR="00CE2F07" w:rsidRPr="00EA6689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CD22C3D" w14:textId="0777F158" w:rsidR="00CE2F07" w:rsidRPr="00EA6689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F80850" w14:textId="1F7273BE" w:rsidR="00CE2F07" w:rsidRPr="00EA6689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63AAF9" w14:textId="5E09EB3D" w:rsidR="00CE2F07" w:rsidRPr="00EA6689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A2D7FE" w14:textId="3D926312" w:rsidR="00CE2F07" w:rsidRPr="00EA6689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44F455" w14:textId="33EF7033" w:rsidR="00CE2F07" w:rsidRPr="00EA6689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75E182E" w14:textId="03B01306" w:rsidR="00CE2F07" w:rsidRPr="00EA6689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D25222" w14:textId="14D66D07" w:rsidR="00CE2F07" w:rsidRPr="00EA6689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A5CFC0" w14:textId="7DA43E97" w:rsidR="00CE2F07" w:rsidRPr="00EA6689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E1FB3B8" w14:textId="21023406" w:rsidR="00CE2F07" w:rsidRPr="00EA6689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13E71D0" w14:textId="6C9285BF" w:rsidR="00CE2F07" w:rsidRPr="00EA6689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3A0F57B" w14:textId="4C21D9BC" w:rsidR="00CE2F07" w:rsidRPr="00EA6689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F63D03" w14:textId="49AAEA1F" w:rsidR="00CE2F07" w:rsidRPr="00EA6689" w:rsidRDefault="00CE2F07" w:rsidP="00CE2F07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A6689">
              <w:rPr>
                <w:b/>
                <w:bCs/>
                <w:color w:val="000000"/>
                <w:sz w:val="18"/>
                <w:szCs w:val="18"/>
              </w:rPr>
              <w:t>102%</w:t>
            </w:r>
          </w:p>
        </w:tc>
      </w:tr>
      <w:tr w:rsidR="00CE2F07" w14:paraId="24C33C2B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872159" w14:textId="77777777" w:rsidR="00CE2F07" w:rsidRDefault="00CE2F07" w:rsidP="00CE2F07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17095B" w14:textId="04CF1166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1CEC079" w14:textId="16DB3393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3BAC8AF" w14:textId="725646BF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FB1BC8A" w14:textId="72E4FE00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9AC13E" w14:textId="55F14680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F42976" w14:textId="0121609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E767B6" w14:textId="7883396C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82A03C" w14:textId="5D3EE9C2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64A0606" w14:textId="519A90B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D5E122" w14:textId="31AEA322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2A9DBB" w14:textId="3CE48586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5F1FA9C" w14:textId="25E32C7D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F27E6D2" w14:textId="172E83D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8CEF050" w14:textId="6E848D12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E607BA" w14:textId="6E24CDB1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E2F07" w14:paraId="21B2DC86" w14:textId="77777777" w:rsidTr="008452C2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E8100A" w14:textId="77777777" w:rsid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BC4858" w14:textId="242A8A1F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30236B" w14:textId="0F019723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CBBCB3" w14:textId="4B0FE551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13108B" w14:textId="3BDD38D5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6E8587" w14:textId="30DA0624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056E80" w14:textId="13B52359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6CF1E7" w14:textId="2719D890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88F6BF" w14:textId="2595CDE0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6ED056" w14:textId="7F07E1BD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3B29A3" w14:textId="6C6C07EB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B94D7A" w14:textId="14F3FDB5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DE0414" w14:textId="6F58CCB6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4F6D66" w14:textId="3CB258A7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24BEBE" w14:textId="20FFE64C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B64CF3" w14:textId="1432AD1B" w:rsidR="00CE2F07" w:rsidRPr="00CE2F07" w:rsidRDefault="00CE2F07" w:rsidP="00CE2F0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E2F07">
              <w:rPr>
                <w:color w:val="000000"/>
                <w:sz w:val="18"/>
                <w:szCs w:val="18"/>
              </w:rPr>
              <w:t>103%</w:t>
            </w:r>
          </w:p>
        </w:tc>
      </w:tr>
    </w:tbl>
    <w:p w14:paraId="056E9921" w14:textId="77777777" w:rsidR="005F4CCE" w:rsidRDefault="005F4CCE" w:rsidP="005F4CCE">
      <w:pPr>
        <w:pStyle w:val="ad"/>
        <w:spacing w:before="120"/>
        <w:ind w:left="0"/>
        <w:rPr>
          <w:rFonts w:ascii="Times New Roman" w:hAnsi="Times New Roman" w:cs="Times New Roman"/>
          <w:b/>
        </w:rPr>
      </w:pPr>
    </w:p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54E07687" w:rsidR="007F1F8B" w:rsidRDefault="003A261B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</w:rPr>
        <w:t xml:space="preserve">N. Hu, V. </w:t>
      </w:r>
      <w:proofErr w:type="spellStart"/>
      <w:r>
        <w:rPr>
          <w:sz w:val="22"/>
          <w:szCs w:val="22"/>
        </w:rPr>
        <w:t>Seregin</w:t>
      </w:r>
      <w:proofErr w:type="spellEnd"/>
      <w:r>
        <w:rPr>
          <w:sz w:val="22"/>
          <w:szCs w:val="22"/>
        </w:rPr>
        <w:t xml:space="preserve">, M. </w:t>
      </w:r>
      <w:proofErr w:type="spellStart"/>
      <w:r>
        <w:rPr>
          <w:sz w:val="22"/>
          <w:szCs w:val="22"/>
        </w:rPr>
        <w:t>Karczewicz</w:t>
      </w:r>
      <w:proofErr w:type="spellEnd"/>
      <w:r>
        <w:rPr>
          <w:sz w:val="22"/>
          <w:szCs w:val="22"/>
        </w:rPr>
        <w:t>, W. Yin,</w:t>
      </w:r>
      <w:r w:rsidR="005E4597">
        <w:rPr>
          <w:sz w:val="22"/>
          <w:szCs w:val="22"/>
        </w:rPr>
        <w:t xml:space="preserve"> </w:t>
      </w:r>
      <w:r>
        <w:rPr>
          <w:sz w:val="22"/>
          <w:szCs w:val="22"/>
        </w:rPr>
        <w:t>K. Zhang</w:t>
      </w:r>
      <w:r w:rsidR="005E4597">
        <w:rPr>
          <w:sz w:val="22"/>
          <w:szCs w:val="22"/>
        </w:rPr>
        <w:t xml:space="preserve"> </w:t>
      </w:r>
      <w:proofErr w:type="spellStart"/>
      <w:r w:rsidR="005E4597">
        <w:rPr>
          <w:sz w:val="22"/>
          <w:szCs w:val="22"/>
        </w:rPr>
        <w:t>amd</w:t>
      </w:r>
      <w:proofErr w:type="spellEnd"/>
      <w:r>
        <w:rPr>
          <w:sz w:val="22"/>
          <w:szCs w:val="22"/>
        </w:rPr>
        <w:t xml:space="preserve"> L. Zhang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="005010E4" w:rsidRPr="005010E4">
        <w:rPr>
          <w:sz w:val="22"/>
          <w:szCs w:val="22"/>
        </w:rPr>
        <w:t>EE2-5:</w:t>
      </w:r>
      <w:r>
        <w:rPr>
          <w:sz w:val="22"/>
          <w:szCs w:val="22"/>
        </w:rPr>
        <w:t xml:space="preserve"> Adaptive filter shape switch and using sample before deblocking filter for adaptive loop filter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AA009</w:t>
      </w:r>
      <w:r>
        <w:rPr>
          <w:sz w:val="22"/>
          <w:szCs w:val="22"/>
        </w:rPr>
        <w:t>5</w:t>
      </w:r>
      <w:r w:rsidR="005010E4" w:rsidRPr="005010E4">
        <w:rPr>
          <w:sz w:val="22"/>
          <w:szCs w:val="22"/>
        </w:rPr>
        <w:t xml:space="preserve">, by teleconference, </w:t>
      </w:r>
      <w:r w:rsidR="005010E4">
        <w:rPr>
          <w:sz w:val="22"/>
          <w:szCs w:val="22"/>
        </w:rPr>
        <w:t>July</w:t>
      </w:r>
      <w:r w:rsidR="005010E4" w:rsidRPr="005010E4">
        <w:rPr>
          <w:sz w:val="22"/>
          <w:szCs w:val="22"/>
        </w:rPr>
        <w:t xml:space="preserve"> 2022.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4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8EE8D" w14:textId="77777777" w:rsidR="00D00368" w:rsidRDefault="00D00368">
      <w:r>
        <w:separator/>
      </w:r>
    </w:p>
  </w:endnote>
  <w:endnote w:type="continuationSeparator" w:id="0">
    <w:p w14:paraId="04BF244D" w14:textId="77777777" w:rsidR="00D00368" w:rsidRDefault="00D00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6DEC76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642487">
      <w:rPr>
        <w:rStyle w:val="a6"/>
        <w:noProof/>
      </w:rPr>
      <w:t>2022-07-11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22017" w14:textId="77777777" w:rsidR="00D00368" w:rsidRDefault="00D00368">
      <w:r>
        <w:separator/>
      </w:r>
    </w:p>
  </w:footnote>
  <w:footnote w:type="continuationSeparator" w:id="0">
    <w:p w14:paraId="631C5DBD" w14:textId="77777777" w:rsidR="00D00368" w:rsidRDefault="00D00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D74EB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61B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141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85066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4597"/>
    <w:rsid w:val="005E65E4"/>
    <w:rsid w:val="005F0354"/>
    <w:rsid w:val="005F0EC2"/>
    <w:rsid w:val="005F0F1A"/>
    <w:rsid w:val="005F3019"/>
    <w:rsid w:val="005F4CCE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2487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A4FED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669D6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46974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2F07"/>
    <w:rsid w:val="00CE5E02"/>
    <w:rsid w:val="00CF34DB"/>
    <w:rsid w:val="00CF3917"/>
    <w:rsid w:val="00CF558F"/>
    <w:rsid w:val="00CF688F"/>
    <w:rsid w:val="00D00368"/>
    <w:rsid w:val="00D010C0"/>
    <w:rsid w:val="00D073E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4DEC"/>
    <w:rsid w:val="00E86C4C"/>
    <w:rsid w:val="00E90079"/>
    <w:rsid w:val="00E907A3"/>
    <w:rsid w:val="00E90BB6"/>
    <w:rsid w:val="00E955E5"/>
    <w:rsid w:val="00EA11CB"/>
    <w:rsid w:val="00EA5AE0"/>
    <w:rsid w:val="00EA6689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55864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521</Words>
  <Characters>2972</Characters>
  <Application>Microsoft Office Word</Application>
  <DocSecurity>2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Wenbin Yin</cp:lastModifiedBy>
  <cp:revision>105</cp:revision>
  <cp:lastPrinted>1900-01-01T07:59:17Z</cp:lastPrinted>
  <dcterms:created xsi:type="dcterms:W3CDTF">2019-07-01T03:08:00Z</dcterms:created>
  <dcterms:modified xsi:type="dcterms:W3CDTF">2022-07-11T06:59:00Z</dcterms:modified>
</cp:coreProperties>
</file>