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14B41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7A5311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7A53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FBEC1" w:rsidR="00E61DAC" w:rsidRPr="005B217D" w:rsidRDefault="000D4E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EE2-2.6 related</w:t>
            </w:r>
            <w:r w:rsidR="00021231">
              <w:rPr>
                <w:b/>
                <w:szCs w:val="22"/>
                <w:lang w:val="en-CA"/>
              </w:rPr>
              <w:t xml:space="preserve">: </w:t>
            </w:r>
            <w:r w:rsidR="00AC12E2">
              <w:rPr>
                <w:b/>
                <w:szCs w:val="22"/>
                <w:lang w:val="en-CA"/>
              </w:rPr>
              <w:t>L</w:t>
            </w:r>
            <w:r w:rsidR="00AA3D97">
              <w:rPr>
                <w:b/>
                <w:szCs w:val="22"/>
                <w:lang w:val="en-CA"/>
              </w:rPr>
              <w:t xml:space="preserve">onger </w:t>
            </w:r>
            <w:r>
              <w:rPr>
                <w:b/>
                <w:szCs w:val="22"/>
                <w:lang w:val="en-CA"/>
              </w:rPr>
              <w:t>chroma interpolation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EC97B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647E2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6A5E2A" w:rsidR="00E61DAC" w:rsidRPr="005B217D" w:rsidRDefault="000D4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Andersson, R. </w:t>
            </w:r>
            <w:r w:rsidR="00021231">
              <w:rPr>
                <w:szCs w:val="22"/>
                <w:lang w:val="en-CA"/>
              </w:rPr>
              <w:t>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FB66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4E41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0D4E41">
              <w:rPr>
                <w:szCs w:val="22"/>
                <w:lang w:val="en-CA"/>
              </w:rPr>
              <w:t>kenneth.r.andersson@ericsson</w:t>
            </w:r>
            <w:proofErr w:type="spellEnd"/>
            <w:r w:rsidR="000D4E41">
              <w:rPr>
                <w:szCs w:val="22"/>
                <w:lang w:val="en-CA"/>
              </w:rPr>
              <w:t xml:space="preserve"> 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A57B9B" w:rsidR="00E61DAC" w:rsidRPr="005B217D" w:rsidRDefault="000D4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576F5" w14:textId="2A7D14A4" w:rsidR="004E2075" w:rsidRDefault="000D4E41" w:rsidP="00EE454D">
      <w:pPr>
        <w:rPr>
          <w:lang w:val="en-CA"/>
        </w:rPr>
      </w:pPr>
      <w:r>
        <w:rPr>
          <w:lang w:val="en-CA"/>
        </w:rPr>
        <w:t>The chroma interpolation filters in ECM</w:t>
      </w:r>
      <w:r w:rsidR="00021231">
        <w:rPr>
          <w:lang w:val="en-CA"/>
        </w:rPr>
        <w:t>-4.0</w:t>
      </w:r>
      <w:r>
        <w:rPr>
          <w:lang w:val="en-CA"/>
        </w:rPr>
        <w:t xml:space="preserve"> are </w:t>
      </w:r>
      <w:r w:rsidR="00021231">
        <w:rPr>
          <w:lang w:val="en-CA"/>
        </w:rPr>
        <w:t xml:space="preserve">4-tap which is </w:t>
      </w:r>
      <w:r w:rsidR="00EE454D">
        <w:rPr>
          <w:lang w:val="en-CA"/>
        </w:rPr>
        <w:t xml:space="preserve">much shorter than the </w:t>
      </w:r>
      <w:r w:rsidR="00021231">
        <w:rPr>
          <w:lang w:val="en-CA"/>
        </w:rPr>
        <w:t xml:space="preserve">12-tap </w:t>
      </w:r>
      <w:r w:rsidR="00EE454D">
        <w:rPr>
          <w:lang w:val="en-CA"/>
        </w:rPr>
        <w:t xml:space="preserve">luma interpolation filters. </w:t>
      </w:r>
      <w:r w:rsidR="00E72ECF">
        <w:rPr>
          <w:lang w:val="en-CA"/>
        </w:rPr>
        <w:t>In JVET-Y</w:t>
      </w:r>
      <w:r w:rsidR="008D0B7F">
        <w:rPr>
          <w:lang w:val="en-CA"/>
        </w:rPr>
        <w:t>0172, it</w:t>
      </w:r>
      <w:r w:rsidR="00E72ECF">
        <w:rPr>
          <w:lang w:val="en-CA"/>
        </w:rPr>
        <w:t xml:space="preserve"> was shown that</w:t>
      </w:r>
      <w:r w:rsidR="00021231">
        <w:rPr>
          <w:lang w:val="en-CA"/>
        </w:rPr>
        <w:t xml:space="preserve"> healthy chroma gains can be obtained</w:t>
      </w:r>
      <w:r w:rsidR="00E72ECF">
        <w:rPr>
          <w:lang w:val="en-CA"/>
        </w:rPr>
        <w:t xml:space="preserve"> by increasing the </w:t>
      </w:r>
      <w:r w:rsidR="00021231">
        <w:rPr>
          <w:lang w:val="en-CA"/>
        </w:rPr>
        <w:t xml:space="preserve">chroma interpolation filter </w:t>
      </w:r>
      <w:r w:rsidR="00E72ECF">
        <w:rPr>
          <w:lang w:val="en-CA"/>
        </w:rPr>
        <w:t xml:space="preserve">length </w:t>
      </w:r>
      <w:r w:rsidR="00021231">
        <w:rPr>
          <w:lang w:val="en-CA"/>
        </w:rPr>
        <w:t xml:space="preserve">also </w:t>
      </w:r>
      <w:r w:rsidR="00E72ECF">
        <w:rPr>
          <w:lang w:val="en-CA"/>
        </w:rPr>
        <w:t>to 12-tap</w:t>
      </w:r>
      <w:r w:rsidR="00895036">
        <w:rPr>
          <w:lang w:val="en-CA"/>
        </w:rPr>
        <w:t>. I</w:t>
      </w:r>
      <w:r w:rsidR="004C5920">
        <w:rPr>
          <w:lang w:val="en-CA"/>
        </w:rPr>
        <w:t xml:space="preserve">n EE2-2.6 </w:t>
      </w:r>
      <w:r w:rsidR="00DE6413">
        <w:rPr>
          <w:lang w:val="en-CA"/>
        </w:rPr>
        <w:t>three sets of chroma interpolation filter lengths are tested, 12, 8 and 6-tap</w:t>
      </w:r>
      <w:r w:rsidR="00481E41">
        <w:rPr>
          <w:lang w:val="en-CA"/>
        </w:rPr>
        <w:t xml:space="preserve">. In this contribution </w:t>
      </w:r>
      <w:r w:rsidR="00F4728F">
        <w:rPr>
          <w:lang w:val="en-CA"/>
        </w:rPr>
        <w:t xml:space="preserve">three </w:t>
      </w:r>
      <w:r w:rsidR="00481E41">
        <w:rPr>
          <w:lang w:val="en-CA"/>
        </w:rPr>
        <w:t xml:space="preserve">alternative </w:t>
      </w:r>
      <w:r w:rsidR="00F4728F">
        <w:rPr>
          <w:lang w:val="en-CA"/>
        </w:rPr>
        <w:t xml:space="preserve">sets of </w:t>
      </w:r>
      <w:r w:rsidR="00481E41">
        <w:rPr>
          <w:lang w:val="en-CA"/>
        </w:rPr>
        <w:t xml:space="preserve">chroma interpolation filters </w:t>
      </w:r>
      <w:r w:rsidR="008D0B7F">
        <w:rPr>
          <w:lang w:val="en-CA"/>
        </w:rPr>
        <w:t xml:space="preserve">are </w:t>
      </w:r>
      <w:r w:rsidR="00B83032">
        <w:rPr>
          <w:lang w:val="en-CA"/>
        </w:rPr>
        <w:t>proposed</w:t>
      </w:r>
      <w:r w:rsidR="00FB2D9E">
        <w:rPr>
          <w:lang w:val="en-CA"/>
        </w:rPr>
        <w:t>.</w:t>
      </w:r>
      <w:r w:rsidR="00532A6F">
        <w:rPr>
          <w:lang w:val="en-CA"/>
        </w:rPr>
        <w:t xml:space="preserve"> </w:t>
      </w:r>
      <w:r w:rsidR="008D0B7F">
        <w:rPr>
          <w:lang w:val="en-CA"/>
        </w:rPr>
        <w:t>It is asserted that the proposed sets have more accurate phase characteristics at lower frequencies.</w:t>
      </w:r>
    </w:p>
    <w:p w14:paraId="4CF312F7" w14:textId="29FCE893" w:rsidR="00FB2D9E" w:rsidRDefault="00532A6F" w:rsidP="00EE454D">
      <w:pPr>
        <w:rPr>
          <w:lang w:val="en-CA"/>
        </w:rPr>
      </w:pPr>
      <w:r>
        <w:rPr>
          <w:lang w:val="en-CA"/>
        </w:rPr>
        <w:t>The impact on coding efficiency</w:t>
      </w:r>
      <w:r w:rsidR="008D0B7F">
        <w:rPr>
          <w:lang w:val="en-CA"/>
        </w:rPr>
        <w:t xml:space="preserve"> over ECM-4.0</w:t>
      </w:r>
      <w:r>
        <w:rPr>
          <w:lang w:val="en-CA"/>
        </w:rPr>
        <w:t xml:space="preserve"> </w:t>
      </w:r>
      <w:r w:rsidR="008D0B7F">
        <w:rPr>
          <w:lang w:val="en-CA"/>
        </w:rPr>
        <w:t xml:space="preserve">anchor </w:t>
      </w:r>
      <w:r>
        <w:rPr>
          <w:lang w:val="en-CA"/>
        </w:rPr>
        <w:t>is reported for Luma/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as follows:</w:t>
      </w:r>
    </w:p>
    <w:p w14:paraId="5DFA3167" w14:textId="48209A44" w:rsidR="004F4773" w:rsidRPr="00D52B58" w:rsidRDefault="004F4773" w:rsidP="00EE454D">
      <w:pPr>
        <w:rPr>
          <w:lang w:val="sv-SE"/>
        </w:rPr>
      </w:pPr>
      <w:r w:rsidRPr="00D52B58">
        <w:rPr>
          <w:lang w:val="sv-SE"/>
        </w:rPr>
        <w:t>12-tap:</w:t>
      </w:r>
      <w:r w:rsidR="00532A6F" w:rsidRPr="00D52B58">
        <w:rPr>
          <w:lang w:val="sv-SE"/>
        </w:rPr>
        <w:t xml:space="preserve"> RA</w:t>
      </w:r>
      <w:r w:rsidR="00E15F62" w:rsidRPr="00D52B58">
        <w:rPr>
          <w:lang w:val="sv-SE"/>
        </w:rPr>
        <w:t>: -0,06%/-1,70%/-1,68%, LDB:</w:t>
      </w:r>
      <w:r w:rsidR="00D52B58" w:rsidRPr="00D52B58">
        <w:rPr>
          <w:lang w:val="sv-SE"/>
        </w:rPr>
        <w:t xml:space="preserve"> -0,10%/-2,11%/-1,88%</w:t>
      </w:r>
    </w:p>
    <w:p w14:paraId="24A257C7" w14:textId="11FCCD50" w:rsidR="004F4773" w:rsidRPr="00D52B58" w:rsidRDefault="004F4773" w:rsidP="00EE454D">
      <w:pPr>
        <w:rPr>
          <w:lang w:val="sv-SE"/>
        </w:rPr>
      </w:pPr>
      <w:r w:rsidRPr="00D52B58">
        <w:rPr>
          <w:lang w:val="sv-SE"/>
        </w:rPr>
        <w:t>8-tap:</w:t>
      </w:r>
      <w:r w:rsidR="00D52B58" w:rsidRPr="00D52B58">
        <w:rPr>
          <w:lang w:val="sv-SE"/>
        </w:rPr>
        <w:t xml:space="preserve">   R</w:t>
      </w:r>
      <w:r w:rsidR="00D52B58">
        <w:rPr>
          <w:lang w:val="sv-SE"/>
        </w:rPr>
        <w:t>A:</w:t>
      </w:r>
      <w:r w:rsidR="00C75CA4">
        <w:rPr>
          <w:lang w:val="sv-SE"/>
        </w:rPr>
        <w:t xml:space="preserve"> </w:t>
      </w:r>
      <w:r w:rsidR="00C75CA4" w:rsidRPr="00C75CA4">
        <w:rPr>
          <w:lang w:val="sv-SE"/>
        </w:rPr>
        <w:t>-0,06%</w:t>
      </w:r>
      <w:r w:rsidR="00C75CA4">
        <w:rPr>
          <w:lang w:val="sv-SE"/>
        </w:rPr>
        <w:t>/</w:t>
      </w:r>
      <w:r w:rsidR="00C75CA4" w:rsidRPr="00C75CA4">
        <w:rPr>
          <w:lang w:val="sv-SE"/>
        </w:rPr>
        <w:t>-1,44%</w:t>
      </w:r>
      <w:r w:rsidR="00C75CA4">
        <w:rPr>
          <w:lang w:val="sv-SE"/>
        </w:rPr>
        <w:t>/</w:t>
      </w:r>
      <w:r w:rsidR="00C75CA4" w:rsidRPr="00C75CA4">
        <w:rPr>
          <w:lang w:val="sv-SE"/>
        </w:rPr>
        <w:t>-1,47%</w:t>
      </w:r>
      <w:r w:rsidR="00C75CA4">
        <w:rPr>
          <w:lang w:val="sv-SE"/>
        </w:rPr>
        <w:t xml:space="preserve">, LDB: </w:t>
      </w:r>
      <w:r w:rsidR="00C75CA4" w:rsidRPr="00C75CA4">
        <w:rPr>
          <w:lang w:val="sv-SE"/>
        </w:rPr>
        <w:t>-0,10%</w:t>
      </w:r>
      <w:r w:rsidR="00C75CA4">
        <w:rPr>
          <w:lang w:val="sv-SE"/>
        </w:rPr>
        <w:t>/</w:t>
      </w:r>
      <w:r w:rsidR="00C75CA4" w:rsidRPr="00C75CA4">
        <w:rPr>
          <w:lang w:val="sv-SE"/>
        </w:rPr>
        <w:t>-2,04%</w:t>
      </w:r>
      <w:r w:rsidR="00C75CA4">
        <w:rPr>
          <w:lang w:val="sv-SE"/>
        </w:rPr>
        <w:t>/</w:t>
      </w:r>
      <w:r w:rsidR="00C75CA4" w:rsidRPr="00C75CA4">
        <w:rPr>
          <w:lang w:val="sv-SE"/>
        </w:rPr>
        <w:t>-1,81%</w:t>
      </w:r>
    </w:p>
    <w:p w14:paraId="7D1C300C" w14:textId="7A6D794A" w:rsidR="004F4773" w:rsidRPr="00B33F4F" w:rsidRDefault="004F4773" w:rsidP="00EE454D">
      <w:r w:rsidRPr="00B33F4F">
        <w:t>6-tap</w:t>
      </w:r>
      <w:r w:rsidR="00E229A8" w:rsidRPr="00AC12E2">
        <w:t>:</w:t>
      </w:r>
      <w:r w:rsidR="003E6E05" w:rsidRPr="00AC12E2">
        <w:t xml:space="preserve">   RA: </w:t>
      </w:r>
      <w:r w:rsidR="004F651D" w:rsidRPr="00AC12E2">
        <w:t>-0,05%/-1,25%/</w:t>
      </w:r>
      <w:r w:rsidR="004F651D" w:rsidRPr="00AC12E2">
        <w:tab/>
        <w:t>-1,17%</w:t>
      </w:r>
      <w:r w:rsidR="003E6E05" w:rsidRPr="00AC12E2">
        <w:t xml:space="preserve">, LDB: </w:t>
      </w:r>
      <w:r w:rsidR="004F651D" w:rsidRPr="00AC12E2">
        <w:t>-0,10</w:t>
      </w:r>
      <w:r w:rsidR="004F651D" w:rsidRPr="004F651D">
        <w:t>%</w:t>
      </w:r>
      <w:r w:rsidR="004F651D">
        <w:t>/</w:t>
      </w:r>
      <w:r w:rsidR="004F651D" w:rsidRPr="004F651D">
        <w:t>-1,36%</w:t>
      </w:r>
      <w:r w:rsidR="004F651D">
        <w:t>/</w:t>
      </w:r>
      <w:r w:rsidR="004F651D" w:rsidRPr="004F651D">
        <w:t>-1,48%</w:t>
      </w:r>
    </w:p>
    <w:p w14:paraId="1D8C0B3E" w14:textId="3219D147" w:rsidR="004E2075" w:rsidRDefault="004E2075" w:rsidP="009234A5">
      <w:pPr>
        <w:rPr>
          <w:lang w:val="en-CA"/>
        </w:rPr>
      </w:pPr>
      <w:r>
        <w:rPr>
          <w:lang w:val="en-CA"/>
        </w:rPr>
        <w:t xml:space="preserve">Encoding and decoding time is </w:t>
      </w:r>
      <w:r w:rsidR="008D0B7F">
        <w:rPr>
          <w:lang w:val="en-CA"/>
        </w:rPr>
        <w:t xml:space="preserve">asserted to be </w:t>
      </w:r>
      <w:r>
        <w:rPr>
          <w:lang w:val="en-CA"/>
        </w:rPr>
        <w:t>similar as the anchor</w:t>
      </w:r>
      <w:r w:rsidR="00A85068">
        <w:rPr>
          <w:lang w:val="en-CA"/>
        </w:rPr>
        <w:t>.</w:t>
      </w:r>
    </w:p>
    <w:p w14:paraId="723883F2" w14:textId="1B8DA462" w:rsidR="00263398" w:rsidRPr="005B217D" w:rsidRDefault="00751B49" w:rsidP="009234A5">
      <w:pPr>
        <w:rPr>
          <w:szCs w:val="22"/>
          <w:lang w:val="en-CA"/>
        </w:rPr>
      </w:pPr>
      <w:r>
        <w:rPr>
          <w:lang w:val="en-CA"/>
        </w:rPr>
        <w:t xml:space="preserve">Since most of the gains can be kept with </w:t>
      </w:r>
      <w:r w:rsidR="00F83060">
        <w:rPr>
          <w:lang w:val="en-CA"/>
        </w:rPr>
        <w:t>6-tap or 8-tap it</w:t>
      </w:r>
      <w:r w:rsidR="004E1E87">
        <w:rPr>
          <w:lang w:val="en-CA"/>
        </w:rPr>
        <w:t xml:space="preserve"> </w:t>
      </w:r>
      <w:r w:rsidR="00FB2D9E">
        <w:rPr>
          <w:lang w:val="en-CA"/>
        </w:rPr>
        <w:t xml:space="preserve">is thus suggested </w:t>
      </w:r>
      <w:r w:rsidR="004F4773">
        <w:rPr>
          <w:lang w:val="en-CA"/>
        </w:rPr>
        <w:t>to include</w:t>
      </w:r>
      <w:r w:rsidR="004E1E87">
        <w:rPr>
          <w:lang w:val="en-CA"/>
        </w:rPr>
        <w:t xml:space="preserve"> one of the </w:t>
      </w:r>
      <w:r w:rsidR="005F357F">
        <w:rPr>
          <w:lang w:val="en-CA"/>
        </w:rPr>
        <w:t>proposed</w:t>
      </w:r>
      <w:r w:rsidR="004E1E87">
        <w:rPr>
          <w:lang w:val="en-CA"/>
        </w:rPr>
        <w:t xml:space="preserve"> </w:t>
      </w:r>
      <w:r w:rsidR="00302819">
        <w:rPr>
          <w:lang w:val="en-CA"/>
        </w:rPr>
        <w:t xml:space="preserve">6-tap or 8-tap </w:t>
      </w:r>
      <w:r w:rsidR="005F357F">
        <w:rPr>
          <w:lang w:val="en-CA"/>
        </w:rPr>
        <w:t xml:space="preserve">interpolation filter sets </w:t>
      </w:r>
      <w:r w:rsidR="004F4773">
        <w:rPr>
          <w:lang w:val="en-CA"/>
        </w:rPr>
        <w:t xml:space="preserve">in </w:t>
      </w:r>
      <w:r w:rsidR="00DE290F">
        <w:rPr>
          <w:lang w:val="en-CA"/>
        </w:rPr>
        <w:t xml:space="preserve">the next version of </w:t>
      </w:r>
      <w:r w:rsidR="004F4773">
        <w:rPr>
          <w:lang w:val="en-CA"/>
        </w:rPr>
        <w:t>ECM</w:t>
      </w:r>
      <w:r w:rsidR="00E229A8">
        <w:rPr>
          <w:lang w:val="en-CA"/>
        </w:rPr>
        <w:t>.</w:t>
      </w:r>
    </w:p>
    <w:p w14:paraId="7D2AC1F0" w14:textId="2C69DD0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3E7FE0C" w:rsidR="00E61DAC" w:rsidRDefault="00953799" w:rsidP="004234F0">
      <w:pPr>
        <w:rPr>
          <w:szCs w:val="22"/>
          <w:lang w:val="en-CA"/>
        </w:rPr>
      </w:pPr>
      <w:r>
        <w:rPr>
          <w:szCs w:val="22"/>
          <w:lang w:val="en-CA"/>
        </w:rPr>
        <w:t>Longer chroma interpolation filters ha</w:t>
      </w:r>
      <w:r w:rsidR="00FA041A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shown to improve coding efficiency for ECM</w:t>
      </w:r>
      <w:r w:rsidR="00DB4A75">
        <w:rPr>
          <w:szCs w:val="22"/>
          <w:lang w:val="en-CA"/>
        </w:rPr>
        <w:t xml:space="preserve"> [1]. To </w:t>
      </w:r>
      <w:r w:rsidR="00212372">
        <w:rPr>
          <w:szCs w:val="22"/>
          <w:lang w:val="en-CA"/>
        </w:rPr>
        <w:t xml:space="preserve">investigate </w:t>
      </w:r>
      <w:r w:rsidR="00DB4A75">
        <w:rPr>
          <w:szCs w:val="22"/>
          <w:lang w:val="en-CA"/>
        </w:rPr>
        <w:t xml:space="preserve">the trade-off of different filter lengths </w:t>
      </w:r>
      <w:r w:rsidR="00D52501">
        <w:rPr>
          <w:szCs w:val="22"/>
          <w:lang w:val="en-CA"/>
        </w:rPr>
        <w:t>12-tap, 8-tap and 6-tap are tested in EE2-2.6 [2].</w:t>
      </w:r>
    </w:p>
    <w:p w14:paraId="27B070B4" w14:textId="7A0C4F57" w:rsidR="00004F9A" w:rsidRDefault="00FA04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By inspection of the phase and magnitude responses we noted that </w:t>
      </w:r>
      <w:r w:rsidR="008D0B7F">
        <w:rPr>
          <w:szCs w:val="22"/>
          <w:lang w:val="en-CA"/>
        </w:rPr>
        <w:t xml:space="preserve">the phases of the filters tested in EE2-2.6 </w:t>
      </w:r>
      <w:r w:rsidR="006C1EA8">
        <w:rPr>
          <w:szCs w:val="22"/>
          <w:lang w:val="en-CA"/>
        </w:rPr>
        <w:t>were misaligned at low</w:t>
      </w:r>
      <w:r w:rsidR="00BC7B53">
        <w:rPr>
          <w:szCs w:val="22"/>
          <w:lang w:val="en-CA"/>
        </w:rPr>
        <w:t xml:space="preserve">er frequencies. The aim of this contribution is to </w:t>
      </w:r>
      <w:r w:rsidR="00212372">
        <w:rPr>
          <w:szCs w:val="22"/>
          <w:lang w:val="en-CA"/>
        </w:rPr>
        <w:t xml:space="preserve">alleviate such phase misalignment </w:t>
      </w:r>
      <w:r w:rsidR="006A4272">
        <w:rPr>
          <w:szCs w:val="22"/>
          <w:lang w:val="en-CA"/>
        </w:rPr>
        <w:t>issue</w:t>
      </w:r>
      <w:r w:rsidR="00212372">
        <w:rPr>
          <w:szCs w:val="22"/>
          <w:lang w:val="en-CA"/>
        </w:rPr>
        <w:t>s</w:t>
      </w:r>
      <w:r w:rsidR="006A4272">
        <w:rPr>
          <w:szCs w:val="22"/>
          <w:lang w:val="en-CA"/>
        </w:rPr>
        <w:t>.</w:t>
      </w:r>
    </w:p>
    <w:p w14:paraId="1539A21D" w14:textId="199DD4CC" w:rsidR="001F2594" w:rsidRDefault="00004F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the phase and magnitude responses </w:t>
      </w:r>
      <w:r w:rsidR="006A1F5C">
        <w:rPr>
          <w:szCs w:val="22"/>
          <w:lang w:val="en-CA"/>
        </w:rPr>
        <w:t xml:space="preserve">of the filters suggested in </w:t>
      </w:r>
      <w:r>
        <w:rPr>
          <w:szCs w:val="22"/>
          <w:lang w:val="en-CA"/>
        </w:rPr>
        <w:t>EE2-2.6</w:t>
      </w:r>
      <w:r w:rsidR="00846E14">
        <w:rPr>
          <w:szCs w:val="22"/>
          <w:lang w:val="en-CA"/>
        </w:rPr>
        <w:t xml:space="preserve"> are shown</w:t>
      </w:r>
      <w:r w:rsidR="006A1F5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846E14">
        <w:rPr>
          <w:lang w:val="en-CA"/>
        </w:rPr>
        <w:t xml:space="preserve">The green straight lines in the </w:t>
      </w:r>
      <w:r w:rsidR="00457CEA">
        <w:rPr>
          <w:lang w:val="en-CA"/>
        </w:rPr>
        <w:t xml:space="preserve">top part (a) of the </w:t>
      </w:r>
      <w:r w:rsidR="00846E14">
        <w:rPr>
          <w:lang w:val="en-CA"/>
        </w:rPr>
        <w:t xml:space="preserve">figures show the ideal phase delay responses, and the red curves show the phase delay responses for the </w:t>
      </w:r>
      <w:r w:rsidR="00457CEA">
        <w:rPr>
          <w:lang w:val="en-CA"/>
        </w:rPr>
        <w:t>EE2-2.6</w:t>
      </w:r>
      <w:r w:rsidR="00846E14">
        <w:rPr>
          <w:lang w:val="en-CA"/>
        </w:rPr>
        <w:t xml:space="preserve"> filters. Likewise, the green line in </w:t>
      </w:r>
      <w:r w:rsidR="00457CEA">
        <w:rPr>
          <w:lang w:val="en-CA"/>
        </w:rPr>
        <w:t xml:space="preserve">the bottom part (b) of the figures </w:t>
      </w:r>
      <w:r w:rsidR="00846E14">
        <w:rPr>
          <w:lang w:val="en-CA"/>
        </w:rPr>
        <w:t xml:space="preserve">shows the ideal magnitude responses and the red curves show the magnitude responses of the </w:t>
      </w:r>
      <w:r w:rsidR="00457CEA">
        <w:rPr>
          <w:lang w:val="en-CA"/>
        </w:rPr>
        <w:t>EE2-2.6</w:t>
      </w:r>
      <w:r w:rsidR="00846E14">
        <w:rPr>
          <w:lang w:val="en-CA"/>
        </w:rPr>
        <w:t xml:space="preserve"> filters.</w:t>
      </w:r>
      <w:r w:rsidR="00FA041A">
        <w:rPr>
          <w:szCs w:val="22"/>
          <w:lang w:val="en-CA"/>
        </w:rPr>
        <w:t xml:space="preserve"> </w:t>
      </w:r>
      <w:r w:rsidR="00457CEA">
        <w:rPr>
          <w:szCs w:val="22"/>
          <w:lang w:val="en-CA"/>
        </w:rPr>
        <w:t>It can be shown that the EE2-2.6 filters ha</w:t>
      </w:r>
      <w:r w:rsidR="003230D8">
        <w:rPr>
          <w:szCs w:val="22"/>
          <w:lang w:val="en-CA"/>
        </w:rPr>
        <w:t>ve</w:t>
      </w:r>
      <w:r w:rsidR="00457CEA">
        <w:rPr>
          <w:szCs w:val="22"/>
          <w:lang w:val="en-CA"/>
        </w:rPr>
        <w:t xml:space="preserve"> suboptimal phase characteristics at lower frequencies. </w:t>
      </w:r>
      <w:r w:rsidR="00542595">
        <w:rPr>
          <w:szCs w:val="22"/>
          <w:lang w:val="en-CA"/>
        </w:rPr>
        <w:t xml:space="preserve">Especially </w:t>
      </w:r>
      <w:r w:rsidR="003E7703">
        <w:rPr>
          <w:szCs w:val="22"/>
          <w:lang w:val="en-CA"/>
        </w:rPr>
        <w:t>noticeable</w:t>
      </w:r>
      <w:r w:rsidR="00542595">
        <w:rPr>
          <w:szCs w:val="22"/>
          <w:lang w:val="en-CA"/>
        </w:rPr>
        <w:t xml:space="preserve"> for 12</w:t>
      </w:r>
      <w:r w:rsidR="00DE405B">
        <w:rPr>
          <w:szCs w:val="22"/>
          <w:lang w:val="en-CA"/>
        </w:rPr>
        <w:t xml:space="preserve">-tap </w:t>
      </w:r>
      <w:r w:rsidR="00542595">
        <w:rPr>
          <w:szCs w:val="22"/>
          <w:lang w:val="en-CA"/>
        </w:rPr>
        <w:t>and 8-tap</w:t>
      </w:r>
      <w:r w:rsidR="00DE405B">
        <w:rPr>
          <w:szCs w:val="22"/>
          <w:lang w:val="en-CA"/>
        </w:rPr>
        <w:t xml:space="preserve"> but also for 6-tap filters.</w:t>
      </w:r>
    </w:p>
    <w:p w14:paraId="05B7C554" w14:textId="5BA5BB84" w:rsidR="00530B00" w:rsidRDefault="00530B00" w:rsidP="009234A5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E3CD25D" wp14:editId="6B2F396F">
            <wp:extent cx="4417200" cy="3312000"/>
            <wp:effectExtent l="0" t="0" r="254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8ED18" w14:textId="1C2EF48A" w:rsidR="005722DF" w:rsidRDefault="005722DF" w:rsidP="005722DF">
      <w:pPr>
        <w:rPr>
          <w:lang w:val="en-CA"/>
        </w:rPr>
      </w:pPr>
      <w:r>
        <w:rPr>
          <w:lang w:val="en-CA"/>
        </w:rPr>
        <w:t xml:space="preserve">Figure </w:t>
      </w:r>
      <w:r w:rsidR="00530B00">
        <w:rPr>
          <w:lang w:val="en-CA"/>
        </w:rPr>
        <w:t>1</w:t>
      </w:r>
      <w:r>
        <w:rPr>
          <w:lang w:val="en-CA"/>
        </w:rPr>
        <w:t xml:space="preserve">: </w:t>
      </w:r>
      <w:r w:rsidRPr="00696F07">
        <w:rPr>
          <w:lang w:val="en-CA"/>
        </w:rPr>
        <w:t xml:space="preserve">Plots of phase delay responses (a) and magnitude of frequency responses (b) of </w:t>
      </w:r>
      <w:r w:rsidR="00530B00">
        <w:rPr>
          <w:lang w:val="en-CA"/>
        </w:rPr>
        <w:t>12</w:t>
      </w:r>
      <w:r w:rsidRPr="00696F07">
        <w:rPr>
          <w:lang w:val="en-CA"/>
        </w:rPr>
        <w:t xml:space="preserve">-tap </w:t>
      </w:r>
      <w:r>
        <w:rPr>
          <w:lang w:val="en-CA"/>
        </w:rPr>
        <w:t xml:space="preserve">chroma </w:t>
      </w:r>
      <w:r w:rsidRPr="00696F07">
        <w:rPr>
          <w:lang w:val="en-CA"/>
        </w:rPr>
        <w:t>interpolation filters</w:t>
      </w:r>
      <w:r>
        <w:rPr>
          <w:lang w:val="en-CA"/>
        </w:rPr>
        <w:t xml:space="preserve"> in EE2-2.6</w:t>
      </w:r>
      <w:r w:rsidRPr="00696F07">
        <w:rPr>
          <w:lang w:val="en-CA"/>
        </w:rPr>
        <w:t>.</w:t>
      </w:r>
    </w:p>
    <w:p w14:paraId="49B2A5F0" w14:textId="51134629" w:rsidR="005722DF" w:rsidRDefault="005722DF" w:rsidP="009234A5">
      <w:pPr>
        <w:rPr>
          <w:szCs w:val="22"/>
          <w:lang w:val="en-CA"/>
        </w:rPr>
      </w:pPr>
      <w:r>
        <w:rPr>
          <w:noProof/>
        </w:rPr>
        <w:drawing>
          <wp:inline distT="0" distB="0" distL="0" distR="0" wp14:anchorId="70FCADAC" wp14:editId="0DBB3A4F">
            <wp:extent cx="4417200" cy="3312000"/>
            <wp:effectExtent l="0" t="0" r="254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C7B99" w14:textId="2D1595D9" w:rsidR="005722DF" w:rsidRDefault="005722DF" w:rsidP="005722DF">
      <w:pPr>
        <w:rPr>
          <w:lang w:val="en-CA"/>
        </w:rPr>
      </w:pPr>
      <w:r>
        <w:rPr>
          <w:lang w:val="en-CA"/>
        </w:rPr>
        <w:t xml:space="preserve">Figure 2: </w:t>
      </w:r>
      <w:r w:rsidRPr="00696F07">
        <w:rPr>
          <w:lang w:val="en-CA"/>
        </w:rPr>
        <w:t xml:space="preserve">Plots of phase delay responses (a) and magnitude of frequency responses (b) of </w:t>
      </w:r>
      <w:r>
        <w:rPr>
          <w:lang w:val="en-CA"/>
        </w:rPr>
        <w:t>8</w:t>
      </w:r>
      <w:r w:rsidRPr="00696F07">
        <w:rPr>
          <w:lang w:val="en-CA"/>
        </w:rPr>
        <w:t xml:space="preserve">-tap </w:t>
      </w:r>
      <w:r>
        <w:rPr>
          <w:lang w:val="en-CA"/>
        </w:rPr>
        <w:t xml:space="preserve">chroma </w:t>
      </w:r>
      <w:r w:rsidRPr="00696F07">
        <w:rPr>
          <w:lang w:val="en-CA"/>
        </w:rPr>
        <w:t>interpolation filters</w:t>
      </w:r>
      <w:r>
        <w:rPr>
          <w:lang w:val="en-CA"/>
        </w:rPr>
        <w:t xml:space="preserve"> in EE2-2.6</w:t>
      </w:r>
      <w:r w:rsidRPr="00696F07">
        <w:rPr>
          <w:lang w:val="en-CA"/>
        </w:rPr>
        <w:t>.</w:t>
      </w:r>
    </w:p>
    <w:p w14:paraId="6B776FE1" w14:textId="77777777" w:rsidR="005722DF" w:rsidRDefault="005722DF" w:rsidP="009234A5">
      <w:pPr>
        <w:rPr>
          <w:szCs w:val="22"/>
          <w:lang w:val="en-CA"/>
        </w:rPr>
      </w:pPr>
    </w:p>
    <w:p w14:paraId="52B17233" w14:textId="11B2326E" w:rsidR="00F90FA7" w:rsidRDefault="00F90FA7" w:rsidP="009234A5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400725D6" wp14:editId="62B89A3A">
            <wp:extent cx="4402800" cy="3301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00" cy="33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00D6C" w14:textId="12B39635" w:rsidR="00056E21" w:rsidRDefault="00056E21" w:rsidP="00056E21">
      <w:pPr>
        <w:rPr>
          <w:lang w:val="en-CA"/>
        </w:rPr>
      </w:pPr>
      <w:r>
        <w:rPr>
          <w:lang w:val="en-CA"/>
        </w:rPr>
        <w:t xml:space="preserve">Figure 3: </w:t>
      </w:r>
      <w:r w:rsidRPr="00696F07">
        <w:rPr>
          <w:lang w:val="en-CA"/>
        </w:rPr>
        <w:t xml:space="preserve">Plots of phase delay responses (a) and magnitude of frequency responses (b) of </w:t>
      </w:r>
      <w:r>
        <w:rPr>
          <w:lang w:val="en-CA"/>
        </w:rPr>
        <w:t>6</w:t>
      </w:r>
      <w:r w:rsidRPr="00696F07">
        <w:rPr>
          <w:lang w:val="en-CA"/>
        </w:rPr>
        <w:t xml:space="preserve">-tap </w:t>
      </w:r>
      <w:r>
        <w:rPr>
          <w:lang w:val="en-CA"/>
        </w:rPr>
        <w:t xml:space="preserve">chroma </w:t>
      </w:r>
      <w:r w:rsidRPr="00696F07">
        <w:rPr>
          <w:lang w:val="en-CA"/>
        </w:rPr>
        <w:t>interpolation filters</w:t>
      </w:r>
      <w:r>
        <w:rPr>
          <w:lang w:val="en-CA"/>
        </w:rPr>
        <w:t xml:space="preserve"> in EE2-2.6</w:t>
      </w:r>
      <w:r w:rsidRPr="00696F07">
        <w:rPr>
          <w:lang w:val="en-CA"/>
        </w:rPr>
        <w:t>.</w:t>
      </w:r>
    </w:p>
    <w:p w14:paraId="7C455A8F" w14:textId="77777777" w:rsidR="00056E21" w:rsidRPr="005B217D" w:rsidRDefault="00056E21" w:rsidP="009234A5">
      <w:pPr>
        <w:rPr>
          <w:szCs w:val="22"/>
          <w:lang w:val="en-CA"/>
        </w:rPr>
      </w:pPr>
    </w:p>
    <w:p w14:paraId="0323A40B" w14:textId="72EBD11A" w:rsidR="003F6346" w:rsidRDefault="003F63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3F6974" w14:textId="77777777" w:rsidR="006E45C3" w:rsidRDefault="007A790A" w:rsidP="003F6346">
      <w:pPr>
        <w:rPr>
          <w:lang w:val="en-CA"/>
        </w:rPr>
      </w:pPr>
      <w:r>
        <w:rPr>
          <w:lang w:val="en-CA"/>
        </w:rPr>
        <w:t xml:space="preserve">It is suggested to select one </w:t>
      </w:r>
      <w:r w:rsidR="006E45C3">
        <w:rPr>
          <w:lang w:val="en-CA"/>
        </w:rPr>
        <w:t xml:space="preserve">set </w:t>
      </w:r>
      <w:r>
        <w:rPr>
          <w:lang w:val="en-CA"/>
        </w:rPr>
        <w:t xml:space="preserve">of the </w:t>
      </w:r>
      <w:r w:rsidR="00AE305C">
        <w:rPr>
          <w:lang w:val="en-CA"/>
        </w:rPr>
        <w:t xml:space="preserve">enhanced chroma interpolation </w:t>
      </w:r>
      <w:r w:rsidR="00B96A70">
        <w:rPr>
          <w:lang w:val="en-CA"/>
        </w:rPr>
        <w:t>filters</w:t>
      </w:r>
      <w:r>
        <w:rPr>
          <w:lang w:val="en-CA"/>
        </w:rPr>
        <w:t xml:space="preserve"> from below</w:t>
      </w:r>
      <w:r w:rsidR="006E45C3">
        <w:rPr>
          <w:lang w:val="en-CA"/>
        </w:rPr>
        <w:t>.</w:t>
      </w:r>
    </w:p>
    <w:p w14:paraId="1C1978ED" w14:textId="617CD668" w:rsidR="006E45C3" w:rsidRDefault="006E45C3" w:rsidP="003F6346">
      <w:pPr>
        <w:rPr>
          <w:lang w:val="en-CA"/>
        </w:rPr>
      </w:pPr>
      <w:r>
        <w:rPr>
          <w:lang w:val="en-CA"/>
        </w:rPr>
        <w:t>12-tap:</w:t>
      </w:r>
    </w:p>
    <w:p w14:paraId="52F16454" w14:textId="75190354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0, 0, 0, 0, 256, 0, 0, 0, 0, 0, 0, },</w:t>
      </w:r>
    </w:p>
    <w:p w14:paraId="11A2B9F1" w14:textId="43DE2CFC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 xml:space="preserve">{ </w:t>
      </w:r>
      <w:r w:rsidR="00C53E50" w:rsidRPr="00B33F4F">
        <w:rPr>
          <w:rFonts w:ascii="Consolas" w:hAnsi="Consolas" w:cs="Consolas"/>
          <w:color w:val="000000"/>
          <w:sz w:val="19"/>
          <w:szCs w:val="19"/>
          <w:lang w:val="en-CA"/>
        </w:rPr>
        <w:t xml:space="preserve"> </w:t>
      </w: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1, -2, 3, -7, 255, 8, -3, 2, -1, 0, 0, },</w:t>
      </w:r>
    </w:p>
    <w:p w14:paraId="2AC41AB5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-4, 6, -14, 254, 17, -8, 5, -3, 1, 0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0416885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-5, 9, -21, 253, 25, -10, 5, -3, 1, 0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8539D32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-8, 13, -26, 249, 34, -14, 8, -4, 1, 0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AC249B4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-10, 16, -32, 246, 44, -18, 9, -4, 1, 0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A923D41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5, -9, 17, -36, 241, 54, -22, 12, -6,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744CFA9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-9, 18, -39, 235, 65, -26, 13, -6,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5DF79B7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22, -44, 230, 75, -28, 14, -7,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94D037F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23, -47, 224, 85, -31, 15, -7,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A8C0ACF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7, -13, 23, -48, 216, 97, -36, 18, -9, 4,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98781B6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23, -49, 209, 106, -37, 19, -10, 4,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E880D24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-3, 8, -14, 26, -52, 200, 119, -42, 22,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46CF8D1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24, -51, 191, 129, -43, 22,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392427F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7, -14, 25, -50, 180, 141, -46, 23,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D0DAA13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24, -50, 171, 151, -47, 23,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30426DA0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-13, 25, -50, 162, 162, -50, 25, -13,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F745AFA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23, -47, 151, 171, -50, 24,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DD33071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23, -46, 141, 180, -50, 25, -14, 7,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9F63033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22, -43, 129, 191, -51, 24,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4A3E381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22, -42, 119, 200, -52, 26, -14, 8, -3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E5B9092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-10, 19, -37, 106, 209, -49, 23,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9C62088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-9, 18, -36, 97, 216, -48, 23, -13, 7,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0DAE609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-7, 15, -31, 85, 224, -47, 23,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8B7BEEF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-7, 14, -28, 75, 230, -44, 22,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3C24C498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-6, 13, -26, 65, 235, -39, 18, -9, 4,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996D91A" w14:textId="467A3117" w:rsidR="003B032A" w:rsidRPr="00B33F4F" w:rsidRDefault="00425237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  <w:lang w:val="en-CA"/>
        </w:rPr>
        <w:lastRenderedPageBreak/>
        <w:t>,</w:t>
      </w:r>
      <w:r w:rsidR="003B032A" w:rsidRPr="00B33F4F">
        <w:rPr>
          <w:rFonts w:ascii="Consolas" w:hAnsi="Consolas" w:cs="Consolas"/>
          <w:color w:val="000000"/>
          <w:sz w:val="19"/>
          <w:szCs w:val="19"/>
          <w:lang w:val="en-CA"/>
        </w:rPr>
        <w:t>{</w:t>
      </w:r>
      <w:proofErr w:type="gramEnd"/>
      <w:r w:rsidR="003B032A" w:rsidRPr="00B33F4F">
        <w:rPr>
          <w:rFonts w:ascii="Consolas" w:hAnsi="Consolas" w:cs="Consolas"/>
          <w:color w:val="000000"/>
          <w:sz w:val="19"/>
          <w:szCs w:val="19"/>
          <w:lang w:val="en-CA"/>
        </w:rPr>
        <w:t xml:space="preserve"> -1, 3, -6, 12, -22, 54, 241, -36, 17, -9, 5, -2, },</w:t>
      </w:r>
    </w:p>
    <w:p w14:paraId="5B13AB23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1, -4, 9, -18, 44, 246, -32, 16, -10, 6, -2, },</w:t>
      </w:r>
    </w:p>
    <w:p w14:paraId="1C993EC0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1, -4, 8, -14, 34, 249, -26, 13, -8, 4, -1, },</w:t>
      </w:r>
    </w:p>
    <w:p w14:paraId="3E0907D8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1, -3, 5, -10, 25, 253, -21, 9, -5, 3, -1, },</w:t>
      </w:r>
    </w:p>
    <w:p w14:paraId="7B7EB6DE" w14:textId="77777777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1, -3, 5, -8, 17, 254, -14, 6, -4, 3, -1, },</w:t>
      </w:r>
    </w:p>
    <w:p w14:paraId="0D3A3BA3" w14:textId="38C83EAB" w:rsidR="003B032A" w:rsidRPr="00B33F4F" w:rsidRDefault="003B032A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0, -1, 2, -3, 8, 255, -7, 3, -2, 1, 0, }}</w:t>
      </w:r>
    </w:p>
    <w:p w14:paraId="1A5D800F" w14:textId="15A91584" w:rsidR="006E45C3" w:rsidRDefault="006E45C3" w:rsidP="003F6346">
      <w:pPr>
        <w:rPr>
          <w:lang w:val="en-CA"/>
        </w:rPr>
      </w:pPr>
      <w:r>
        <w:rPr>
          <w:lang w:val="en-CA"/>
        </w:rPr>
        <w:t>8-tap:</w:t>
      </w:r>
    </w:p>
    <w:p w14:paraId="63759D37" w14:textId="2096E9B0" w:rsidR="00773D04" w:rsidRPr="00B33F4F" w:rsidRDefault="00EC74A0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</w:t>
      </w:r>
      <w:r w:rsidR="00773D04"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="00773D04" w:rsidRPr="00B33F4F">
        <w:rPr>
          <w:rFonts w:ascii="Consolas" w:hAnsi="Consolas" w:cs="Consolas"/>
          <w:color w:val="000000"/>
          <w:sz w:val="19"/>
          <w:szCs w:val="19"/>
          <w:lang w:val="en-CA"/>
        </w:rPr>
        <w:t>, 0, 0, 256, 0, 0, 0, 0, },</w:t>
      </w:r>
    </w:p>
    <w:p w14:paraId="321D2D7C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-7, 254, 11, -6,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466B41B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-12, 253, 16, -6,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3184348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7, -18, 249, 28, -12, 6,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24D9E1F9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8, -23, 248, 33, -11, 4,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5BEC581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-3, 11, -28, 242, 47, -19, 8,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2ABBA9C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-3, 12, -33, 241, 51, -16, 5,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122B6DB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-38, 236, 62, -21, 8,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BCDD4A4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18, -43, 231, 72, -23, 8,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2634C53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-6, 19, -44, 223, 84, -28, 12,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674078F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-40, 210, 99, -35,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C52D916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-3, 12, -36, 195, 117, -42, 18,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15ED631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-40, 190, 124, -42, 18,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E4BEE4B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-41, 183, 133, -42, 16,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2017A95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-42, 176, 142, -44, 18,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DC8569B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17, -42, 165, 153, -45, 18,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9AF6627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16, -44, 160, 160, -44, 16,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08EECAF3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18, -45, 153, 165, -42, 17,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BEC8B84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18, -44, 142, 176, -42,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CB12C7B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16, -42, 133, 183, -41,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404493E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18, -42, 124, 190, -40,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37AB234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-5, 18, -42, 117, 195, -36, 12, -3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5135732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15, -35, 99, 210, -40,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204FEFF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-4, 12, -28, 84, 223, -44, 19, -6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4B72A57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8, -23, 72, 231, -43, 18, -5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1E0442A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8, -21, 62, 236, -38, 15, -4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3A3E30F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5, -16, 51, 241, -33, 12, -3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714AB48D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8, -19, 47, 242, -28, 11, -3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9FD7A09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4, -11, 33, 248, -23, 8,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6C3F8C00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-2, 6, -12, 28, 249, -18, 7, -2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5CEAC8F2" w14:textId="77777777" w:rsidR="00773D04" w:rsidRPr="00B33F4F" w:rsidRDefault="00773D04" w:rsidP="00773D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-6, 16, 253, -12, 4,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12AB2F2A" w14:textId="7B3AFA07" w:rsidR="00773D04" w:rsidRPr="00B33F4F" w:rsidRDefault="00773D04" w:rsidP="00EC74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-1, 3, -6, 11, 254, -7, 3, -1</w:t>
      </w: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="00EC74A0" w:rsidRPr="00B33F4F">
        <w:rPr>
          <w:rFonts w:ascii="Consolas" w:hAnsi="Consolas" w:cs="Consolas"/>
          <w:color w:val="000000"/>
          <w:sz w:val="19"/>
          <w:szCs w:val="19"/>
          <w:lang w:val="en-CA"/>
        </w:rPr>
        <w:t>}</w:t>
      </w:r>
    </w:p>
    <w:p w14:paraId="5592C300" w14:textId="77777777" w:rsidR="005D5985" w:rsidRDefault="006E45C3" w:rsidP="003F6346">
      <w:pPr>
        <w:rPr>
          <w:lang w:val="en-CA"/>
        </w:rPr>
      </w:pPr>
      <w:r>
        <w:rPr>
          <w:lang w:val="en-CA"/>
        </w:rPr>
        <w:t>6-tap</w:t>
      </w:r>
      <w:r w:rsidR="005D5985">
        <w:rPr>
          <w:lang w:val="en-CA"/>
        </w:rPr>
        <w:t>:</w:t>
      </w:r>
    </w:p>
    <w:p w14:paraId="3A35EF37" w14:textId="2268EBC5" w:rsidR="005D5985" w:rsidRPr="00B33F4F" w:rsidRDefault="00C53E50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</w:t>
      </w:r>
      <w:r w:rsidR="005D5985" w:rsidRPr="00B33F4F">
        <w:rPr>
          <w:rFonts w:ascii="Consolas" w:hAnsi="Consolas" w:cs="Consolas"/>
          <w:color w:val="000000"/>
          <w:sz w:val="19"/>
          <w:szCs w:val="19"/>
          <w:lang w:val="en-CA"/>
        </w:rPr>
        <w:t>{0, 0, 256, 0, 0, 0</w:t>
      </w:r>
      <w:proofErr w:type="gramStart"/>
      <w:r w:rsidR="005D5985" w:rsidRPr="00B33F4F">
        <w:rPr>
          <w:rFonts w:ascii="Consolas" w:hAnsi="Consolas" w:cs="Consolas"/>
          <w:color w:val="000000"/>
          <w:sz w:val="19"/>
          <w:szCs w:val="19"/>
          <w:lang w:val="en-CA"/>
        </w:rPr>
        <w:t>, }</w:t>
      </w:r>
      <w:proofErr w:type="gramEnd"/>
      <w:r w:rsidR="005D5985" w:rsidRPr="00B33F4F">
        <w:rPr>
          <w:rFonts w:ascii="Consolas" w:hAnsi="Consolas" w:cs="Consolas"/>
          <w:color w:val="000000"/>
          <w:sz w:val="19"/>
          <w:szCs w:val="19"/>
          <w:lang w:val="en-CA"/>
        </w:rPr>
        <w:t>,</w:t>
      </w:r>
    </w:p>
    <w:p w14:paraId="4226E619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-6, 256, 6, -1, 0, },</w:t>
      </w:r>
    </w:p>
    <w:p w14:paraId="6956341B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-11, 254, 14, -4, 1, },</w:t>
      </w:r>
    </w:p>
    <w:p w14:paraId="2B19E6A5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4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-18, 252, 23, -6, 1, },</w:t>
      </w:r>
    </w:p>
    <w:p w14:paraId="1BB224EE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-24, 249, 32, -9, 2, },</w:t>
      </w:r>
    </w:p>
    <w:p w14:paraId="1C3F81E6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-26, 244, 41, -12, 3, },</w:t>
      </w:r>
    </w:p>
    <w:p w14:paraId="4B671A50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-30, 239, 53, -18, 5, },</w:t>
      </w:r>
    </w:p>
    <w:p w14:paraId="4D694D06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-34, 235, 61, -19, 5, },</w:t>
      </w:r>
    </w:p>
    <w:p w14:paraId="5BBCB07A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-38, 228, 72, -22, 6, },</w:t>
      </w:r>
    </w:p>
    <w:p w14:paraId="70CB153B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-39, 220, 84, -26, 7, },</w:t>
      </w:r>
    </w:p>
    <w:p w14:paraId="39FA5B44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-40, 213, 94, -29, 8, },</w:t>
      </w:r>
    </w:p>
    <w:p w14:paraId="548C09A8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-42, 205, 105, -32, 9, },</w:t>
      </w:r>
    </w:p>
    <w:p w14:paraId="1B5B5696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-42, 196, 116, -35, 10, },</w:t>
      </w:r>
    </w:p>
    <w:p w14:paraId="1A158931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-42, 186, 128, -37, 10, },</w:t>
      </w:r>
    </w:p>
    <w:p w14:paraId="473CE854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-42, 177, 138, -38, 10, },</w:t>
      </w:r>
    </w:p>
    <w:p w14:paraId="06A9BBF4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-41, 167, 148, -40, 11, },</w:t>
      </w:r>
    </w:p>
    <w:p w14:paraId="389C4686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-41, 158, 158, -41, 11, },</w:t>
      </w:r>
    </w:p>
    <w:p w14:paraId="5E4A5613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-40, 148, 167, -41, 11, },</w:t>
      </w:r>
    </w:p>
    <w:p w14:paraId="64D4F71C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-38, 138, 177, -42, 11, },</w:t>
      </w:r>
    </w:p>
    <w:p w14:paraId="5918CFB4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lastRenderedPageBreak/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-37, 128, 186, -42, 11, },</w:t>
      </w:r>
    </w:p>
    <w:p w14:paraId="27E500C3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-35, 116, 196, -42, 11, },</w:t>
      </w:r>
    </w:p>
    <w:p w14:paraId="175B008D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9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-32, 105, 205, -42, 11, },</w:t>
      </w:r>
    </w:p>
    <w:p w14:paraId="1930CE2F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-29, 94, 213, -40, 10, },</w:t>
      </w:r>
    </w:p>
    <w:p w14:paraId="006293F4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-26, 84, 220, -39, 10, },</w:t>
      </w:r>
    </w:p>
    <w:p w14:paraId="60D2B7ED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-22, 72, 228, -38, 10, },</w:t>
      </w:r>
    </w:p>
    <w:p w14:paraId="0EE6F976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-19, 61, 235, -34, 8, },</w:t>
      </w:r>
    </w:p>
    <w:p w14:paraId="4DFCD71E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-18, 53, 239, -30, 7, },</w:t>
      </w:r>
    </w:p>
    <w:p w14:paraId="77D57D07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3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-12, 41, 244, -26, 6, },</w:t>
      </w:r>
    </w:p>
    <w:p w14:paraId="542A5B4B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-9, 32, 249, -24, 6, },</w:t>
      </w:r>
    </w:p>
    <w:p w14:paraId="77FD3FDB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-6, 23, 252, -18, 4, },</w:t>
      </w:r>
    </w:p>
    <w:p w14:paraId="4987BF2D" w14:textId="77777777" w:rsidR="005D5985" w:rsidRPr="00B33F4F" w:rsidRDefault="005D5985" w:rsidP="005D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-4, 14, 254, -11, 2, },</w:t>
      </w:r>
    </w:p>
    <w:p w14:paraId="758753F3" w14:textId="77777777" w:rsidR="004E7656" w:rsidRPr="00B33F4F" w:rsidRDefault="005D5985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proofErr w:type="gramStart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</w:t>
      </w:r>
      <w:proofErr w:type="gramEnd"/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, -1, 6, 256, -6, 1, }</w:t>
      </w:r>
      <w:r w:rsidR="00C53E50" w:rsidRPr="00B33F4F">
        <w:rPr>
          <w:rFonts w:ascii="Consolas" w:hAnsi="Consolas" w:cs="Consolas"/>
          <w:color w:val="000000"/>
          <w:sz w:val="19"/>
          <w:szCs w:val="19"/>
          <w:lang w:val="en-CA"/>
        </w:rPr>
        <w:t>}</w:t>
      </w:r>
    </w:p>
    <w:p w14:paraId="6A1FFDDA" w14:textId="77777777" w:rsidR="004E7656" w:rsidRPr="00B33F4F" w:rsidRDefault="004E7656" w:rsidP="003B03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4479EC09" w14:textId="2A2837A4" w:rsidR="003672F0" w:rsidRDefault="004E7656" w:rsidP="004E7656">
      <w:pPr>
        <w:rPr>
          <w:lang w:val="en-CA"/>
        </w:rPr>
      </w:pPr>
      <w:r>
        <w:rPr>
          <w:lang w:val="en-CA"/>
        </w:rPr>
        <w:t xml:space="preserve">The phase and magnitude responses for the </w:t>
      </w:r>
      <w:r w:rsidR="00212372">
        <w:rPr>
          <w:lang w:val="en-CA"/>
        </w:rPr>
        <w:t xml:space="preserve">proposed </w:t>
      </w:r>
      <w:r>
        <w:rPr>
          <w:lang w:val="en-CA"/>
        </w:rPr>
        <w:t xml:space="preserve">filters are shown in below </w:t>
      </w:r>
      <w:r w:rsidR="00287FC6">
        <w:rPr>
          <w:lang w:val="en-CA"/>
        </w:rPr>
        <w:t>figures</w:t>
      </w:r>
      <w:r w:rsidR="00921056">
        <w:rPr>
          <w:lang w:val="en-CA"/>
        </w:rPr>
        <w:t xml:space="preserve"> </w:t>
      </w:r>
      <w:r w:rsidR="00212372">
        <w:rPr>
          <w:lang w:val="en-CA"/>
        </w:rPr>
        <w:t xml:space="preserve">4 </w:t>
      </w:r>
      <w:r w:rsidR="00921056">
        <w:rPr>
          <w:lang w:val="en-CA"/>
        </w:rPr>
        <w:t xml:space="preserve">to </w:t>
      </w:r>
      <w:r w:rsidR="00212372">
        <w:rPr>
          <w:lang w:val="en-CA"/>
        </w:rPr>
        <w:t>6</w:t>
      </w:r>
      <w:r>
        <w:rPr>
          <w:lang w:val="en-CA"/>
        </w:rPr>
        <w:t xml:space="preserve">. </w:t>
      </w:r>
      <w:r w:rsidR="003E7703">
        <w:rPr>
          <w:lang w:val="en-CA"/>
        </w:rPr>
        <w:t>The</w:t>
      </w:r>
      <w:r>
        <w:rPr>
          <w:lang w:val="en-CA"/>
        </w:rPr>
        <w:t xml:space="preserve"> </w:t>
      </w:r>
      <w:r w:rsidR="00A83B6F">
        <w:rPr>
          <w:lang w:val="en-CA"/>
        </w:rPr>
        <w:t xml:space="preserve">proposed </w:t>
      </w:r>
      <w:r>
        <w:rPr>
          <w:lang w:val="en-CA"/>
        </w:rPr>
        <w:t xml:space="preserve">filters </w:t>
      </w:r>
      <w:r w:rsidR="00287FC6">
        <w:rPr>
          <w:lang w:val="en-CA"/>
        </w:rPr>
        <w:t>are</w:t>
      </w:r>
      <w:r w:rsidR="00A83B6F">
        <w:rPr>
          <w:lang w:val="en-CA"/>
        </w:rPr>
        <w:t xml:space="preserve"> close</w:t>
      </w:r>
      <w:r w:rsidR="00817CBD">
        <w:rPr>
          <w:lang w:val="en-CA"/>
        </w:rPr>
        <w:t>r</w:t>
      </w:r>
      <w:r w:rsidR="00A83B6F">
        <w:rPr>
          <w:lang w:val="en-CA"/>
        </w:rPr>
        <w:t xml:space="preserve"> to the ideal phase</w:t>
      </w:r>
      <w:r w:rsidR="00DB056F">
        <w:rPr>
          <w:lang w:val="en-CA"/>
        </w:rPr>
        <w:t xml:space="preserve"> and magnitude especially at lower frequencies.</w:t>
      </w:r>
    </w:p>
    <w:p w14:paraId="5BC1CE3A" w14:textId="45054826" w:rsidR="003F6346" w:rsidRDefault="003672F0" w:rsidP="004E7656">
      <w:pPr>
        <w:rPr>
          <w:lang w:val="en-CA"/>
        </w:rPr>
      </w:pPr>
      <w:r>
        <w:rPr>
          <w:noProof/>
        </w:rPr>
        <w:drawing>
          <wp:inline distT="0" distB="0" distL="0" distR="0" wp14:anchorId="5CC54F85" wp14:editId="0AA34417">
            <wp:extent cx="4435200" cy="3326400"/>
            <wp:effectExtent l="0" t="0" r="381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200" cy="33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656">
        <w:rPr>
          <w:lang w:val="en-CA"/>
        </w:rPr>
        <w:t xml:space="preserve"> </w:t>
      </w:r>
    </w:p>
    <w:p w14:paraId="76ADA70E" w14:textId="54703E10" w:rsidR="002C7495" w:rsidRDefault="002C7495" w:rsidP="004E7656">
      <w:pPr>
        <w:rPr>
          <w:lang w:val="en-CA"/>
        </w:rPr>
      </w:pPr>
      <w:r>
        <w:rPr>
          <w:lang w:val="en-CA"/>
        </w:rPr>
        <w:t xml:space="preserve">Figure </w:t>
      </w:r>
      <w:r w:rsidR="009116DC">
        <w:rPr>
          <w:lang w:val="en-CA"/>
        </w:rPr>
        <w:t>4</w:t>
      </w:r>
      <w:r>
        <w:rPr>
          <w:lang w:val="en-CA"/>
        </w:rPr>
        <w:t xml:space="preserve">: </w:t>
      </w:r>
      <w:r w:rsidR="00696F07" w:rsidRPr="00696F07">
        <w:rPr>
          <w:lang w:val="en-CA"/>
        </w:rPr>
        <w:t xml:space="preserve">Plots of phase delay responses (a) and magnitude of frequency responses (b) of proposed </w:t>
      </w:r>
      <w:r w:rsidR="00696F07">
        <w:rPr>
          <w:lang w:val="en-CA"/>
        </w:rPr>
        <w:t>12</w:t>
      </w:r>
      <w:r w:rsidR="00696F07" w:rsidRPr="00696F07">
        <w:rPr>
          <w:lang w:val="en-CA"/>
        </w:rPr>
        <w:t xml:space="preserve">-tap </w:t>
      </w:r>
      <w:r w:rsidR="00696F07">
        <w:rPr>
          <w:lang w:val="en-CA"/>
        </w:rPr>
        <w:t xml:space="preserve">chroma </w:t>
      </w:r>
      <w:r w:rsidR="00696F07" w:rsidRPr="00696F07">
        <w:rPr>
          <w:lang w:val="en-CA"/>
        </w:rPr>
        <w:t>interpolation filters.</w:t>
      </w:r>
    </w:p>
    <w:p w14:paraId="056F9F4D" w14:textId="2EB0B7FF" w:rsidR="00065684" w:rsidRDefault="00065684" w:rsidP="004E7656">
      <w:pPr>
        <w:rPr>
          <w:rFonts w:ascii="Consolas" w:hAnsi="Consolas" w:cs="Consolas"/>
          <w:color w:val="000000"/>
          <w:sz w:val="19"/>
          <w:szCs w:val="19"/>
        </w:rPr>
      </w:pPr>
      <w:r>
        <w:rPr>
          <w:noProof/>
        </w:rPr>
        <w:lastRenderedPageBreak/>
        <w:drawing>
          <wp:inline distT="0" distB="0" distL="0" distR="0" wp14:anchorId="7B227A5B" wp14:editId="3477DA22">
            <wp:extent cx="4388400" cy="3290400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400" cy="32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78D80" w14:textId="20CD93E0" w:rsidR="00F43164" w:rsidRDefault="00F43164" w:rsidP="00F43164">
      <w:pPr>
        <w:rPr>
          <w:lang w:val="en-CA"/>
        </w:rPr>
      </w:pPr>
      <w:r>
        <w:rPr>
          <w:lang w:val="en-CA"/>
        </w:rPr>
        <w:t xml:space="preserve">Figure </w:t>
      </w:r>
      <w:r w:rsidR="009116DC">
        <w:rPr>
          <w:lang w:val="en-CA"/>
        </w:rPr>
        <w:t>5</w:t>
      </w:r>
      <w:r>
        <w:rPr>
          <w:lang w:val="en-CA"/>
        </w:rPr>
        <w:t xml:space="preserve">: </w:t>
      </w:r>
      <w:r w:rsidRPr="00696F07">
        <w:rPr>
          <w:lang w:val="en-CA"/>
        </w:rPr>
        <w:t xml:space="preserve">Plots of phase delay responses (a) and magnitude of frequency responses (b) of proposed </w:t>
      </w:r>
      <w:r>
        <w:rPr>
          <w:lang w:val="en-CA"/>
        </w:rPr>
        <w:t>8</w:t>
      </w:r>
      <w:r w:rsidRPr="00696F07">
        <w:rPr>
          <w:lang w:val="en-CA"/>
        </w:rPr>
        <w:t xml:space="preserve">-tap </w:t>
      </w:r>
      <w:r>
        <w:rPr>
          <w:lang w:val="en-CA"/>
        </w:rPr>
        <w:t xml:space="preserve">chroma </w:t>
      </w:r>
      <w:r w:rsidRPr="00696F07">
        <w:rPr>
          <w:lang w:val="en-CA"/>
        </w:rPr>
        <w:t>interpolation filters.</w:t>
      </w:r>
    </w:p>
    <w:p w14:paraId="4C8F6D0E" w14:textId="1EC6EFCE" w:rsidR="00F43164" w:rsidRDefault="00F43164" w:rsidP="004E7656">
      <w:pPr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50EA6310" w14:textId="09B0D532" w:rsidR="00F43164" w:rsidRDefault="008F7281" w:rsidP="004E7656">
      <w:pPr>
        <w:rPr>
          <w:rFonts w:ascii="Consolas" w:hAnsi="Consolas" w:cs="Consolas"/>
          <w:color w:val="000000"/>
          <w:sz w:val="19"/>
          <w:szCs w:val="19"/>
          <w:lang w:val="en-CA"/>
        </w:rPr>
      </w:pPr>
      <w:r>
        <w:rPr>
          <w:noProof/>
        </w:rPr>
        <w:drawing>
          <wp:inline distT="0" distB="0" distL="0" distR="0" wp14:anchorId="21E61C10" wp14:editId="74F81188">
            <wp:extent cx="4388400" cy="3290400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400" cy="32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A5D9C" w14:textId="0DE99186" w:rsidR="008F7281" w:rsidRDefault="008F7281" w:rsidP="008F7281">
      <w:pPr>
        <w:rPr>
          <w:lang w:val="en-CA"/>
        </w:rPr>
      </w:pPr>
      <w:r>
        <w:rPr>
          <w:lang w:val="en-CA"/>
        </w:rPr>
        <w:t xml:space="preserve">Figure </w:t>
      </w:r>
      <w:r w:rsidR="009116DC">
        <w:rPr>
          <w:lang w:val="en-CA"/>
        </w:rPr>
        <w:t>6</w:t>
      </w:r>
      <w:r>
        <w:rPr>
          <w:lang w:val="en-CA"/>
        </w:rPr>
        <w:t xml:space="preserve">: </w:t>
      </w:r>
      <w:r w:rsidRPr="00696F07">
        <w:rPr>
          <w:lang w:val="en-CA"/>
        </w:rPr>
        <w:t xml:space="preserve">Plots of phase delay responses (a) and magnitude of frequency responses (b) of proposed </w:t>
      </w:r>
      <w:r>
        <w:rPr>
          <w:lang w:val="en-CA"/>
        </w:rPr>
        <w:t>6</w:t>
      </w:r>
      <w:r w:rsidRPr="00696F07">
        <w:rPr>
          <w:lang w:val="en-CA"/>
        </w:rPr>
        <w:t xml:space="preserve">-tap </w:t>
      </w:r>
      <w:r>
        <w:rPr>
          <w:lang w:val="en-CA"/>
        </w:rPr>
        <w:t xml:space="preserve">chroma </w:t>
      </w:r>
      <w:r w:rsidRPr="00696F07">
        <w:rPr>
          <w:lang w:val="en-CA"/>
        </w:rPr>
        <w:t>interpolation filters.</w:t>
      </w:r>
    </w:p>
    <w:p w14:paraId="023B445E" w14:textId="089B9539" w:rsidR="00194C1D" w:rsidRDefault="00194C1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3B86746" w14:textId="25267AE6" w:rsidR="00194C1D" w:rsidRDefault="008A30B9" w:rsidP="00194C1D">
      <w:pPr>
        <w:rPr>
          <w:lang w:val="en-CA"/>
        </w:rPr>
      </w:pPr>
      <w:r>
        <w:rPr>
          <w:lang w:val="en-CA"/>
        </w:rPr>
        <w:t>The objective performance is compared against ECM-4.0</w:t>
      </w:r>
      <w:r w:rsidR="00D2768C">
        <w:rPr>
          <w:lang w:val="en-CA"/>
        </w:rPr>
        <w:t xml:space="preserve"> [3] for CTC in [4]</w:t>
      </w:r>
      <w:r>
        <w:rPr>
          <w:lang w:val="en-CA"/>
        </w:rPr>
        <w:t>.</w:t>
      </w:r>
      <w:r w:rsidR="00B450AC">
        <w:rPr>
          <w:lang w:val="en-CA"/>
        </w:rPr>
        <w:t xml:space="preserve"> </w:t>
      </w:r>
      <w:r w:rsidR="006E1909">
        <w:rPr>
          <w:lang w:val="en-CA"/>
        </w:rPr>
        <w:t xml:space="preserve">We also looked at </w:t>
      </w:r>
      <w:r w:rsidR="00A84D1F">
        <w:rPr>
          <w:lang w:val="en-CA"/>
        </w:rPr>
        <w:t xml:space="preserve">some decoded sequences based on the different filter lengths in comparison to the </w:t>
      </w:r>
      <w:r w:rsidR="00293876">
        <w:rPr>
          <w:lang w:val="en-CA"/>
        </w:rPr>
        <w:t>ECM 4-tap filter and did not find any issue.</w:t>
      </w:r>
      <w:r w:rsidR="00482FDB">
        <w:rPr>
          <w:lang w:val="en-CA"/>
        </w:rPr>
        <w:t xml:space="preserve"> </w:t>
      </w:r>
    </w:p>
    <w:p w14:paraId="68B98871" w14:textId="069932A2" w:rsidR="00635DDD" w:rsidRDefault="003169DF" w:rsidP="005D44D8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6E7231">
        <w:rPr>
          <w:lang w:val="en-CA"/>
        </w:rPr>
        <w:t xml:space="preserve">12-tap </w:t>
      </w:r>
      <w:r w:rsidR="00D22C14">
        <w:rPr>
          <w:lang w:val="en-CA"/>
        </w:rPr>
        <w:t xml:space="preserve">chroma </w:t>
      </w:r>
      <w:r w:rsidR="00492CDA">
        <w:rPr>
          <w:lang w:val="en-CA"/>
        </w:rPr>
        <w:t xml:space="preserve">IF for </w:t>
      </w:r>
      <w:r w:rsidR="006E7231">
        <w:rPr>
          <w:lang w:val="en-CA"/>
        </w:rPr>
        <w:t>CTC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E7231" w:rsidRPr="006E7231" w14:paraId="428E039F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0C91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E174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6E7231" w:rsidRPr="006E7231" w14:paraId="5CACAD4B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B47D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156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6E7231" w:rsidRPr="006E7231" w14:paraId="6CBAE987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0703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E617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DEB1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FA13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9993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5AD2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E7231" w:rsidRPr="006E7231" w14:paraId="74FD9435" w14:textId="77777777" w:rsidTr="006E7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C592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50AD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C021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B68A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8C0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7FE1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6E7231" w:rsidRPr="006E7231" w14:paraId="21D26095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9B4E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E877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CAA4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ABE7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8AD8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56B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6E7231" w:rsidRPr="006E7231" w14:paraId="05D801B0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ED27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AD69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707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08A1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028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8AA7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E7231" w:rsidRPr="006E7231" w14:paraId="56C211EB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6852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F22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965E9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sz w:val="18"/>
                <w:szCs w:val="18"/>
                <w:lang w:val="sv-SE" w:eastAsia="sv-SE"/>
              </w:rPr>
              <w:t>-3,20%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67C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DF64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A53E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6E7231" w:rsidRPr="006E7231" w14:paraId="1A46ACBB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3F68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D39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E1A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65A4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1C79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03E8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E7231" w:rsidRPr="006E7231" w14:paraId="0345F2A4" w14:textId="77777777" w:rsidTr="006E7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466C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517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E67E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6CAE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212E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D6FA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6E7231" w:rsidRPr="006E7231" w14:paraId="6CB12D4F" w14:textId="77777777" w:rsidTr="006E723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2B70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217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D7812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sz w:val="18"/>
                <w:szCs w:val="18"/>
                <w:lang w:val="sv-SE" w:eastAsia="sv-SE"/>
              </w:rPr>
              <w:t>-4,85%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419F6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sz w:val="18"/>
                <w:szCs w:val="18"/>
                <w:lang w:val="sv-SE" w:eastAsia="sv-SE"/>
              </w:rPr>
              <w:t>-5,26%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E0E3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3B3B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6E7231" w:rsidRPr="006E7231" w14:paraId="395B5FA9" w14:textId="77777777" w:rsidTr="006E723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41899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8ACF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103F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340D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B79A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89D3" w14:textId="77777777" w:rsidR="006E7231" w:rsidRPr="006E7231" w:rsidRDefault="006E7231" w:rsidP="006E7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E723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4CC74A7D" w14:textId="33C8BB86" w:rsidR="006E7231" w:rsidRDefault="006E7231" w:rsidP="006E7231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61"/>
        <w:gridCol w:w="1160"/>
        <w:gridCol w:w="1160"/>
        <w:gridCol w:w="871"/>
        <w:gridCol w:w="948"/>
      </w:tblGrid>
      <w:tr w:rsidR="007640C1" w:rsidRPr="007640C1" w14:paraId="5585F58F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CB91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6C77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7640C1" w:rsidRPr="007640C1" w14:paraId="0702BF58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511C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50B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7640C1" w:rsidRPr="007640C1" w14:paraId="6F77783A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3E0E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639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B2A1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951E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A7670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9F05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640C1" w:rsidRPr="007640C1" w14:paraId="3A563607" w14:textId="77777777" w:rsidTr="007640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3B2F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6C7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DF4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DDB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1A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E7C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640C1" w:rsidRPr="007640C1" w14:paraId="5F52A4DA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6CA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3E45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B87B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113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20BC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A26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640C1" w:rsidRPr="007640C1" w14:paraId="619135B7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26D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282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F5D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-2,52%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71B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-2,64%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B5E5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F25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0C1" w:rsidRPr="007640C1" w14:paraId="154D5C7A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85F9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68CA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6E43A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sz w:val="18"/>
                <w:szCs w:val="18"/>
                <w:lang w:val="sv-SE" w:eastAsia="sv-SE"/>
              </w:rPr>
              <w:t>-3,05%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E4C8E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sz w:val="18"/>
                <w:szCs w:val="18"/>
                <w:lang w:val="sv-SE" w:eastAsia="sv-SE"/>
              </w:rPr>
              <w:t>-3,05%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A201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BF9B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0C1" w:rsidRPr="007640C1" w14:paraId="4848F4B7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6C84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E6A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B729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5F5B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207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5541F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0C1" w:rsidRPr="007640C1" w14:paraId="3B26830B" w14:textId="77777777" w:rsidTr="007640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E6F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C348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742E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C613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-1,88%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BE0A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5848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0C1" w:rsidRPr="007640C1" w14:paraId="515ABAEE" w14:textId="77777777" w:rsidTr="007640C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2260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8D80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62C0F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sz w:val="18"/>
                <w:szCs w:val="18"/>
                <w:lang w:val="sv-SE" w:eastAsia="sv-SE"/>
              </w:rPr>
              <w:t>-4,01%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51D0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sz w:val="18"/>
                <w:szCs w:val="18"/>
                <w:lang w:val="sv-SE" w:eastAsia="sv-SE"/>
              </w:rPr>
              <w:t>-5,81%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9C3D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80B6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7640C1" w:rsidRPr="007640C1" w14:paraId="3E5BD420" w14:textId="77777777" w:rsidTr="007640C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1D3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CDBF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F646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A5C2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E481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31AE" w14:textId="77777777" w:rsidR="007640C1" w:rsidRPr="007640C1" w:rsidRDefault="007640C1" w:rsidP="00764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0C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36CEE05E" w14:textId="17BC4EA9" w:rsidR="006E7231" w:rsidRDefault="00D22C14" w:rsidP="007640C1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7640C1">
        <w:rPr>
          <w:lang w:val="en-CA"/>
        </w:rPr>
        <w:t xml:space="preserve">8-tap </w:t>
      </w:r>
      <w:r>
        <w:rPr>
          <w:lang w:val="en-CA"/>
        </w:rPr>
        <w:t xml:space="preserve">chroma </w:t>
      </w:r>
      <w:r w:rsidR="00492CDA">
        <w:rPr>
          <w:lang w:val="en-CA"/>
        </w:rPr>
        <w:t xml:space="preserve">IF for </w:t>
      </w:r>
      <w:r w:rsidR="007640C1">
        <w:rPr>
          <w:lang w:val="en-CA"/>
        </w:rPr>
        <w:t>CTC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8509E" w:rsidRPr="0088509E" w14:paraId="34F15B73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9FF7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88F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8509E" w:rsidRPr="0088509E" w14:paraId="4F9F22A9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1DF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BE9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88509E" w:rsidRPr="0088509E" w14:paraId="7F303FC9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80A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E5D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A09B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2E0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B21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A1A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8509E" w:rsidRPr="0088509E" w14:paraId="0E074807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0F5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1FE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834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55D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521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9B5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88509E" w:rsidRPr="0088509E" w14:paraId="3521E03E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F74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3F1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B7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511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5D0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BE8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88509E" w:rsidRPr="0088509E" w14:paraId="426A198D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8D2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065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882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010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A1D6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6F1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88509E" w:rsidRPr="0088509E" w14:paraId="5BFA68AC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1FA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C96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02D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5D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AC4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90C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8509E" w:rsidRPr="0088509E" w14:paraId="7C9217C8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800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0D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378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107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FBA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CA0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8509E" w:rsidRPr="0088509E" w14:paraId="747B9C68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434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AD5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268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55D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FD2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1417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88509E" w:rsidRPr="0088509E" w14:paraId="2E1D4D31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2AE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DA2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AE147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sz w:val="18"/>
                <w:szCs w:val="18"/>
                <w:lang w:val="sv-SE" w:eastAsia="sv-SE"/>
              </w:rPr>
              <w:t>-3,99%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C150F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sz w:val="18"/>
                <w:szCs w:val="18"/>
                <w:lang w:val="sv-SE" w:eastAsia="sv-SE"/>
              </w:rPr>
              <w:t>-4,62%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C3F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737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8509E" w:rsidRPr="0088509E" w14:paraId="2281B91D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EEB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171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101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45C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D41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2B7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6E47980E" w14:textId="63EDFEDA" w:rsidR="007640C1" w:rsidRDefault="007640C1" w:rsidP="007640C1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8509E" w:rsidRPr="0088509E" w14:paraId="131A53CD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F89B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FB4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88509E" w:rsidRPr="0088509E" w14:paraId="64211F22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93F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842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88509E" w:rsidRPr="0088509E" w14:paraId="7FB58BFB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552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D34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1CA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542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AD4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C86B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8509E" w:rsidRPr="0088509E" w14:paraId="0DC99794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1796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DBF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48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5E5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3E77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2A6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8509E" w:rsidRPr="0088509E" w14:paraId="0EEF44A9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C58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D82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69F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320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20F2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94B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8509E" w:rsidRPr="0088509E" w14:paraId="764868FC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D2A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05B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084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6A3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47B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92C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88509E" w:rsidRPr="0088509E" w14:paraId="5D963E8C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7352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00A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0E2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3E2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B45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F99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8509E" w:rsidRPr="0088509E" w14:paraId="32ED6587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6F6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B302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143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5110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91AD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9148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8509E" w:rsidRPr="0088509E" w14:paraId="658CA28C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B4D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BE21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E02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8B2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9143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7F1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8509E" w:rsidRPr="0088509E" w14:paraId="14762D7C" w14:textId="77777777" w:rsidTr="008850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D057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80A1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89754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sz w:val="18"/>
                <w:szCs w:val="18"/>
                <w:lang w:val="sv-SE" w:eastAsia="sv-SE"/>
              </w:rPr>
              <w:t>-3,45%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2284B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sz w:val="18"/>
                <w:szCs w:val="18"/>
                <w:lang w:val="sv-SE" w:eastAsia="sv-SE"/>
              </w:rPr>
              <w:t>-4,85%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7042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517F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8509E" w:rsidRPr="0088509E" w14:paraId="68BA26A1" w14:textId="77777777" w:rsidTr="008850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B84E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3C0A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0BD9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50D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E2BC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25D5" w14:textId="77777777" w:rsidR="0088509E" w:rsidRPr="0088509E" w:rsidRDefault="0088509E" w:rsidP="00885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8509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3C56CFD5" w14:textId="30BD3F76" w:rsidR="0088509E" w:rsidRDefault="00492CDA" w:rsidP="003169DF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3169DF">
        <w:rPr>
          <w:lang w:val="en-CA"/>
        </w:rPr>
        <w:t xml:space="preserve">6-tap </w:t>
      </w:r>
      <w:r>
        <w:rPr>
          <w:lang w:val="en-CA"/>
        </w:rPr>
        <w:t xml:space="preserve">chroma IF for </w:t>
      </w:r>
      <w:r w:rsidR="003169DF">
        <w:rPr>
          <w:lang w:val="en-CA"/>
        </w:rPr>
        <w:t>CTC</w:t>
      </w:r>
    </w:p>
    <w:tbl>
      <w:tblPr>
        <w:tblW w:w="75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161"/>
        <w:gridCol w:w="1161"/>
      </w:tblGrid>
      <w:tr w:rsidR="00793EAF" w:rsidRPr="00793EAF" w14:paraId="4FB227FB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385B" w14:textId="77777777" w:rsidR="00793EAF" w:rsidRPr="00B33F4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EA7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93EAF" w:rsidRPr="00793EAF" w14:paraId="4F73C686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A42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0E3B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793EAF" w:rsidRPr="00793EAF" w14:paraId="2F5BC561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E6E6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CA0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BC38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A168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616A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F8E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F4506" w:rsidRPr="00793EAF" w14:paraId="4B815D04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D474" w14:textId="77777777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6B83" w14:textId="574837D8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66B7" w14:textId="089337E2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6A6D" w14:textId="12D3877C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994F" w14:textId="5801643B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5101" w14:textId="486F1083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F4506" w:rsidRPr="00793EAF" w14:paraId="15074749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517F" w14:textId="77777777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5652" w14:textId="67D94CB3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51D2" w14:textId="16606A70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AA72" w14:textId="0BE00463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CA5B" w14:textId="2C14F832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D0F7" w14:textId="3B8272C7" w:rsidR="001F4506" w:rsidRPr="00793EAF" w:rsidRDefault="001F4506" w:rsidP="001F45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93EAF" w:rsidRPr="00793EAF" w14:paraId="35120CAD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6DCC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006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57D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9B56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0FFA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CC9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93EAF" w:rsidRPr="00793EAF" w14:paraId="352D3BA7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2A8F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5E08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279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-2,30%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4E5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C62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FC31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793EAF" w:rsidRPr="00793EAF" w14:paraId="60C931DC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42EC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15A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765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B712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2FD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202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150C7" w:rsidRPr="00793EAF" w14:paraId="6AA74954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C008" w14:textId="77777777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B717" w14:textId="167A0341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D270" w14:textId="61DB889D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C771" w14:textId="3E14CB1F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E8BB" w14:textId="3EC1472B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2DFE" w14:textId="17D40D79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93EAF" w:rsidRPr="00793EAF" w14:paraId="4440029B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167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FC9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533FF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sz w:val="18"/>
                <w:szCs w:val="18"/>
                <w:lang w:val="sv-SE" w:eastAsia="sv-SE"/>
              </w:rPr>
              <w:t>-3,47%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28981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sz w:val="18"/>
                <w:szCs w:val="18"/>
                <w:lang w:val="sv-SE" w:eastAsia="sv-SE"/>
              </w:rPr>
              <w:t>-3,78%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F3F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1DCCA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93EAF" w:rsidRPr="00793EAF" w14:paraId="3C1FE1CC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CA4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E03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F466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A7CC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268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1F2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</w:tbl>
    <w:p w14:paraId="0F6E63B1" w14:textId="77777777" w:rsidR="003169DF" w:rsidRPr="003169DF" w:rsidRDefault="003169DF" w:rsidP="003169DF">
      <w:pPr>
        <w:rPr>
          <w:lang w:val="en-CA"/>
        </w:rPr>
      </w:pPr>
    </w:p>
    <w:tbl>
      <w:tblPr>
        <w:tblW w:w="75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91"/>
        <w:gridCol w:w="1391"/>
        <w:gridCol w:w="1391"/>
        <w:gridCol w:w="1161"/>
        <w:gridCol w:w="1161"/>
      </w:tblGrid>
      <w:tr w:rsidR="00793EAF" w:rsidRPr="00793EAF" w14:paraId="3AC2865C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F56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6340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793EAF" w:rsidRPr="00793EAF" w14:paraId="70AECDF7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57C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5DC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793EAF" w:rsidRPr="00793EAF" w14:paraId="6D57DA52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6B8C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CC9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00D8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FEF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E034F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BE8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93EAF" w:rsidRPr="00793EAF" w14:paraId="443A5462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7758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590B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A7F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14E2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E26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EA5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93EAF" w:rsidRPr="00793EAF" w14:paraId="740D325E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127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110E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3E46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C46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1CA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E57F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150C7" w:rsidRPr="00793EAF" w14:paraId="765C15CC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3C75" w14:textId="77777777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152B" w14:textId="3D158E0F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E317" w14:textId="7EF7AAA4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ECB5" w14:textId="7E5A4392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F43" w14:textId="67DF2AC1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C06E" w14:textId="77780B8C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EAF" w:rsidRPr="00793EAF" w14:paraId="4684D70A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2B2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03FC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905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69D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-2,61%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03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6801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793EAF" w:rsidRPr="00793EAF" w14:paraId="7BEA0F98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6AF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080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CCD6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2015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A6A9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83DA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D150C7" w:rsidRPr="00793EAF" w14:paraId="0C211FEA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2C68" w14:textId="77777777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8B18" w14:textId="535FE71B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CE1F" w14:textId="2131CA5B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29CC" w14:textId="0E2CCCD8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2DE" w14:textId="67BB2E64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7B7B" w14:textId="12EFADD0" w:rsidR="00D150C7" w:rsidRPr="00793EAF" w:rsidRDefault="00D150C7" w:rsidP="00D15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93EAF" w:rsidRPr="00793EAF" w14:paraId="480801F3" w14:textId="77777777" w:rsidTr="00D150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FBA4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C62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19E8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sz w:val="18"/>
                <w:szCs w:val="18"/>
                <w:lang w:val="sv-SE" w:eastAsia="sv-SE"/>
              </w:rPr>
              <w:t>-3,08%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3AC0FD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sz w:val="18"/>
                <w:szCs w:val="18"/>
                <w:lang w:val="sv-SE" w:eastAsia="sv-SE"/>
              </w:rPr>
              <w:t>-4,03%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62A3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A797" w14:textId="77777777" w:rsidR="00793EAF" w:rsidRPr="00793EAF" w:rsidRDefault="00793EAF" w:rsidP="00793E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  <w:tr w:rsidR="006B3226" w:rsidRPr="00793EAF" w14:paraId="0EAE3916" w14:textId="77777777" w:rsidTr="00D150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95B0" w14:textId="77777777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93EA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7156" w14:textId="1E137385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8F0A" w14:textId="144BC318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3F37" w14:textId="370B8337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D4E9" w14:textId="07E3C142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9D67" w14:textId="236893AD" w:rsidR="006B3226" w:rsidRPr="00793EAF" w:rsidRDefault="006B3226" w:rsidP="006B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42AF94D" w14:textId="77777777" w:rsidR="00CB6E00" w:rsidRPr="00194C1D" w:rsidRDefault="00CB6E00" w:rsidP="00194C1D">
      <w:pPr>
        <w:rPr>
          <w:lang w:val="en-CA"/>
        </w:rPr>
      </w:pPr>
    </w:p>
    <w:p w14:paraId="1A5E2678" w14:textId="4E3D00A1" w:rsidR="00455403" w:rsidRDefault="00455403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54E0D96" w14:textId="2EA63B7C" w:rsidR="00455403" w:rsidRPr="00455403" w:rsidRDefault="00455403" w:rsidP="00455403">
      <w:pPr>
        <w:rPr>
          <w:lang w:val="en-CA"/>
        </w:rPr>
      </w:pPr>
      <w:r>
        <w:rPr>
          <w:lang w:val="en-CA"/>
        </w:rPr>
        <w:t xml:space="preserve">It has been shown that increasing the </w:t>
      </w:r>
      <w:r w:rsidR="00212372">
        <w:rPr>
          <w:lang w:val="en-CA"/>
        </w:rPr>
        <w:t xml:space="preserve">chroma interpolation </w:t>
      </w:r>
      <w:r>
        <w:rPr>
          <w:lang w:val="en-CA"/>
        </w:rPr>
        <w:t xml:space="preserve">filter length </w:t>
      </w:r>
      <w:r w:rsidR="0034522C">
        <w:rPr>
          <w:lang w:val="en-CA"/>
        </w:rPr>
        <w:t xml:space="preserve">to 8-tap can maintain most of the gains of 12-tap but that </w:t>
      </w:r>
      <w:r w:rsidR="00443713">
        <w:rPr>
          <w:lang w:val="en-CA"/>
        </w:rPr>
        <w:t>6</w:t>
      </w:r>
      <w:r w:rsidR="0034522C">
        <w:rPr>
          <w:lang w:val="en-CA"/>
        </w:rPr>
        <w:t>-tap performs a bit wor</w:t>
      </w:r>
      <w:r w:rsidR="009C43E8">
        <w:rPr>
          <w:lang w:val="en-CA"/>
        </w:rPr>
        <w:t xml:space="preserve">se than other increased filter lengths. </w:t>
      </w:r>
      <w:r w:rsidR="009E2842">
        <w:rPr>
          <w:lang w:val="en-CA"/>
        </w:rPr>
        <w:t xml:space="preserve">It is </w:t>
      </w:r>
      <w:r w:rsidR="009C43E8">
        <w:rPr>
          <w:lang w:val="en-CA"/>
        </w:rPr>
        <w:t xml:space="preserve">suggested to </w:t>
      </w:r>
      <w:r w:rsidR="00212372">
        <w:rPr>
          <w:lang w:val="en-CA"/>
        </w:rPr>
        <w:t xml:space="preserve">include </w:t>
      </w:r>
      <w:r w:rsidR="00B50220">
        <w:rPr>
          <w:lang w:val="en-CA"/>
        </w:rPr>
        <w:t xml:space="preserve">one of </w:t>
      </w:r>
      <w:r w:rsidR="00212372">
        <w:rPr>
          <w:lang w:val="en-CA"/>
        </w:rPr>
        <w:t xml:space="preserve">the proposed </w:t>
      </w:r>
      <w:r w:rsidR="00B50220">
        <w:rPr>
          <w:lang w:val="en-CA"/>
        </w:rPr>
        <w:t xml:space="preserve">6-tap and </w:t>
      </w:r>
      <w:r w:rsidR="009C43E8">
        <w:rPr>
          <w:lang w:val="en-CA"/>
        </w:rPr>
        <w:t xml:space="preserve">8-tap chroma interpolation </w:t>
      </w:r>
      <w:r w:rsidR="00212372">
        <w:rPr>
          <w:lang w:val="en-CA"/>
        </w:rPr>
        <w:t xml:space="preserve">filter sets into </w:t>
      </w:r>
      <w:r w:rsidR="00B50220">
        <w:rPr>
          <w:lang w:val="en-CA"/>
        </w:rPr>
        <w:t>the next version of</w:t>
      </w:r>
      <w:r w:rsidR="009C43E8">
        <w:rPr>
          <w:lang w:val="en-CA"/>
        </w:rPr>
        <w:t xml:space="preserve"> ECM.</w:t>
      </w:r>
    </w:p>
    <w:p w14:paraId="5EA0B575" w14:textId="60B1B5E4" w:rsidR="00CC7AAE" w:rsidRDefault="00CC7AA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373492" w14:textId="26B5CA1D" w:rsidR="005963ED" w:rsidRDefault="005963ED" w:rsidP="005963ED">
      <w:pPr>
        <w:rPr>
          <w:lang w:val="en-CA"/>
        </w:rPr>
      </w:pPr>
      <w:r>
        <w:rPr>
          <w:lang w:val="en-CA"/>
        </w:rPr>
        <w:t xml:space="preserve">[1] </w:t>
      </w:r>
      <w:r w:rsidRPr="00E11068">
        <w:rPr>
          <w:lang w:val="en-CA"/>
        </w:rPr>
        <w:t xml:space="preserve">X. </w:t>
      </w:r>
      <w:proofErr w:type="spellStart"/>
      <w:r w:rsidRPr="00E11068">
        <w:rPr>
          <w:lang w:val="en-CA"/>
        </w:rPr>
        <w:t>Xie</w:t>
      </w:r>
      <w:proofErr w:type="spellEnd"/>
      <w:r w:rsidRPr="00E11068">
        <w:rPr>
          <w:lang w:val="en-CA"/>
        </w:rPr>
        <w:t>, K. Zhang, L. Zhang, J</w:t>
      </w:r>
      <w:r>
        <w:rPr>
          <w:lang w:val="en-CA"/>
        </w:rPr>
        <w:t>.</w:t>
      </w:r>
      <w:r w:rsidRPr="00E11068">
        <w:rPr>
          <w:lang w:val="en-CA"/>
        </w:rPr>
        <w:t xml:space="preserve"> Li, M</w:t>
      </w:r>
      <w:r>
        <w:rPr>
          <w:lang w:val="en-CA"/>
        </w:rPr>
        <w:t>.</w:t>
      </w:r>
      <w:r w:rsidRPr="00E11068">
        <w:rPr>
          <w:lang w:val="en-CA"/>
        </w:rPr>
        <w:t xml:space="preserve"> Wang, S</w:t>
      </w:r>
      <w:r>
        <w:rPr>
          <w:lang w:val="en-CA"/>
        </w:rPr>
        <w:t>.</w:t>
      </w:r>
      <w:r w:rsidRPr="00E11068">
        <w:rPr>
          <w:lang w:val="en-CA"/>
        </w:rPr>
        <w:t xml:space="preserve"> Wang</w:t>
      </w:r>
      <w:r>
        <w:rPr>
          <w:lang w:val="en-CA"/>
        </w:rPr>
        <w:t>,</w:t>
      </w:r>
      <w:r w:rsidRPr="00E11068">
        <w:rPr>
          <w:lang w:val="en-CA"/>
        </w:rPr>
        <w:t xml:space="preserve"> </w:t>
      </w:r>
      <w:r>
        <w:rPr>
          <w:lang w:val="en-CA"/>
        </w:rPr>
        <w:t>“</w:t>
      </w:r>
      <w:r w:rsidRPr="006A1F47">
        <w:rPr>
          <w:lang w:val="en-CA"/>
        </w:rPr>
        <w:t>Non-EE2: Long tap interpolation filtering on chroma components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Y0172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 xml:space="preserve">January </w:t>
      </w:r>
      <w:r w:rsidRPr="008C7886">
        <w:rPr>
          <w:lang w:val="en-CA"/>
        </w:rPr>
        <w:t>202</w:t>
      </w:r>
      <w:r>
        <w:rPr>
          <w:lang w:val="en-CA"/>
        </w:rPr>
        <w:t>2</w:t>
      </w:r>
    </w:p>
    <w:p w14:paraId="27177D5F" w14:textId="00415F1F" w:rsidR="00002D2F" w:rsidRDefault="00002D2F" w:rsidP="005963ED">
      <w:pPr>
        <w:rPr>
          <w:lang w:val="en-CA"/>
        </w:rPr>
      </w:pPr>
      <w:r>
        <w:rPr>
          <w:lang w:val="en-CA"/>
        </w:rPr>
        <w:t xml:space="preserve">[2] </w:t>
      </w:r>
      <w:r w:rsidR="00DB6611" w:rsidRPr="00DB6611">
        <w:rPr>
          <w:lang w:val="en-CA"/>
        </w:rPr>
        <w:t xml:space="preserve">V. </w:t>
      </w:r>
      <w:proofErr w:type="spellStart"/>
      <w:r w:rsidR="00DB6611" w:rsidRPr="00DB6611">
        <w:rPr>
          <w:lang w:val="en-CA"/>
        </w:rPr>
        <w:t>Seregin</w:t>
      </w:r>
      <w:proofErr w:type="spellEnd"/>
      <w:r w:rsidR="00DB6611" w:rsidRPr="00DB6611">
        <w:rPr>
          <w:lang w:val="en-CA"/>
        </w:rPr>
        <w:t xml:space="preserve">, J. Chen, L. Li, K. Naser, J. Ström, M. Winken, X. </w:t>
      </w:r>
      <w:proofErr w:type="spellStart"/>
      <w:r w:rsidR="00DB6611" w:rsidRPr="00DB6611">
        <w:rPr>
          <w:lang w:val="en-CA"/>
        </w:rPr>
        <w:t>Xiu</w:t>
      </w:r>
      <w:proofErr w:type="spellEnd"/>
      <w:r w:rsidR="00DB6611" w:rsidRPr="00DB6611">
        <w:rPr>
          <w:lang w:val="en-CA"/>
        </w:rPr>
        <w:t>, K. Zhang</w:t>
      </w:r>
      <w:r w:rsidR="00DB6611">
        <w:rPr>
          <w:lang w:val="en-CA"/>
        </w:rPr>
        <w:t>,</w:t>
      </w:r>
      <w:r w:rsidR="00DB6611" w:rsidRPr="00DB6611">
        <w:rPr>
          <w:lang w:val="en-CA"/>
        </w:rPr>
        <w:t xml:space="preserve"> </w:t>
      </w:r>
      <w:r>
        <w:rPr>
          <w:lang w:val="en-CA"/>
        </w:rPr>
        <w:t>“</w:t>
      </w:r>
      <w:r w:rsidRPr="00002D2F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Y</w:t>
      </w:r>
      <w:r w:rsidR="000378CC">
        <w:rPr>
          <w:lang w:val="en-CA"/>
        </w:rPr>
        <w:t>2024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 xml:space="preserve">January </w:t>
      </w:r>
      <w:r w:rsidRPr="008C7886">
        <w:rPr>
          <w:lang w:val="en-CA"/>
        </w:rPr>
        <w:t>202</w:t>
      </w:r>
      <w:r>
        <w:rPr>
          <w:lang w:val="en-CA"/>
        </w:rPr>
        <w:t>2</w:t>
      </w:r>
    </w:p>
    <w:p w14:paraId="28FC3740" w14:textId="58A6CE3B" w:rsidR="00E3112C" w:rsidRDefault="00E3112C" w:rsidP="00E3112C">
      <w:pPr>
        <w:rPr>
          <w:rStyle w:val="Hyperlink"/>
        </w:rPr>
      </w:pPr>
      <w:r>
        <w:rPr>
          <w:lang w:val="en-CA"/>
        </w:rPr>
        <w:t>[</w:t>
      </w:r>
      <w:r w:rsidR="00DB6611">
        <w:rPr>
          <w:lang w:val="en-CA"/>
        </w:rPr>
        <w:t>3</w:t>
      </w:r>
      <w:r>
        <w:rPr>
          <w:lang w:val="en-CA"/>
        </w:rPr>
        <w:t xml:space="preserve">] </w:t>
      </w:r>
      <w:r>
        <w:t xml:space="preserve">ECM-4.0 reference software, </w:t>
      </w:r>
      <w:hyperlink r:id="rId16" w:history="1">
        <w:r w:rsidRPr="00414940">
          <w:t xml:space="preserve"> </w:t>
        </w:r>
        <w:r w:rsidRPr="00414940">
          <w:rPr>
            <w:rStyle w:val="Hyperlink"/>
          </w:rPr>
          <w:t>https://vcgit.hhi.fraunhofer.de/ecm/ECM</w:t>
        </w:r>
        <w:r w:rsidRPr="005307AE">
          <w:rPr>
            <w:rStyle w:val="Hyperlink"/>
          </w:rPr>
          <w:t>.git</w:t>
        </w:r>
      </w:hyperlink>
    </w:p>
    <w:p w14:paraId="1C9BCDE9" w14:textId="54A5BAC9" w:rsidR="005963ED" w:rsidRPr="00E3112C" w:rsidRDefault="00BB1BC3" w:rsidP="005963ED">
      <w:r>
        <w:t>[4]</w:t>
      </w:r>
      <w:r w:rsidR="00E55C04" w:rsidRPr="00E55C04">
        <w:t xml:space="preserve"> </w:t>
      </w:r>
      <w:r w:rsidR="00E55C04" w:rsidRPr="00CC6BD0">
        <w:t xml:space="preserve">M. </w:t>
      </w:r>
      <w:proofErr w:type="spellStart"/>
      <w:r w:rsidR="00E55C04" w:rsidRPr="00CC6BD0">
        <w:t>Karczewicz</w:t>
      </w:r>
      <w:proofErr w:type="spellEnd"/>
      <w:r w:rsidR="00E55C04" w:rsidRPr="00CC6BD0">
        <w:t>, Y. Ye</w:t>
      </w:r>
      <w:r w:rsidR="00E55C04">
        <w:rPr>
          <w:lang w:val="en-CA"/>
        </w:rPr>
        <w:t>, “</w:t>
      </w:r>
      <w:r w:rsidR="00E55C04" w:rsidRPr="0085095E">
        <w:rPr>
          <w:lang w:val="en-CA"/>
        </w:rPr>
        <w:t>Common Test Conditions and evaluation procedures for enhanced compression tool testing</w:t>
      </w:r>
      <w:r w:rsidR="00E55C04">
        <w:rPr>
          <w:lang w:val="en-CA"/>
        </w:rPr>
        <w:t xml:space="preserve">”, </w:t>
      </w:r>
      <w:r w:rsidR="00E55C04" w:rsidRPr="008C7886">
        <w:rPr>
          <w:lang w:val="en-CA"/>
        </w:rPr>
        <w:t>JVET-</w:t>
      </w:r>
      <w:r w:rsidR="00E55C04">
        <w:rPr>
          <w:lang w:val="en-CA"/>
        </w:rPr>
        <w:t>Y</w:t>
      </w:r>
      <w:r w:rsidR="00E55C04" w:rsidRPr="008C7886">
        <w:rPr>
          <w:lang w:val="en-CA"/>
        </w:rPr>
        <w:t>201</w:t>
      </w:r>
      <w:r w:rsidR="00E55C04">
        <w:rPr>
          <w:lang w:val="en-CA"/>
        </w:rPr>
        <w:t>7</w:t>
      </w:r>
      <w:r w:rsidR="00E55C04" w:rsidRPr="008C7886">
        <w:rPr>
          <w:lang w:val="en-CA"/>
        </w:rPr>
        <w:t xml:space="preserve">, Meeting by Teleconference, </w:t>
      </w:r>
      <w:r w:rsidR="00E55C04">
        <w:rPr>
          <w:lang w:val="en-CA"/>
        </w:rPr>
        <w:t xml:space="preserve">January </w:t>
      </w:r>
      <w:r w:rsidR="00E55C04" w:rsidRPr="008C7886">
        <w:rPr>
          <w:lang w:val="en-CA"/>
        </w:rPr>
        <w:t>202</w:t>
      </w:r>
      <w:r w:rsidR="00E55C04">
        <w:rPr>
          <w:lang w:val="en-CA"/>
        </w:rPr>
        <w:t>2</w:t>
      </w:r>
    </w:p>
    <w:p w14:paraId="5F0CF8E4" w14:textId="7CB59EF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81CB6BE" w:rsidR="00342FF4" w:rsidRPr="005B217D" w:rsidRDefault="003F634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8564" w14:textId="77777777" w:rsidR="000B78EC" w:rsidRDefault="000B78EC">
      <w:r>
        <w:separator/>
      </w:r>
    </w:p>
  </w:endnote>
  <w:endnote w:type="continuationSeparator" w:id="0">
    <w:p w14:paraId="5334A629" w14:textId="77777777" w:rsidR="000B78EC" w:rsidRDefault="000B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688B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5341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35F35" w14:textId="77777777" w:rsidR="000B78EC" w:rsidRDefault="000B78EC">
      <w:r>
        <w:separator/>
      </w:r>
    </w:p>
  </w:footnote>
  <w:footnote w:type="continuationSeparator" w:id="0">
    <w:p w14:paraId="3B431574" w14:textId="77777777" w:rsidR="000B78EC" w:rsidRDefault="000B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2F"/>
    <w:rsid w:val="00004F9A"/>
    <w:rsid w:val="00021231"/>
    <w:rsid w:val="000308A3"/>
    <w:rsid w:val="0003633B"/>
    <w:rsid w:val="000378CC"/>
    <w:rsid w:val="0004543A"/>
    <w:rsid w:val="000458BC"/>
    <w:rsid w:val="00045C41"/>
    <w:rsid w:val="00046C03"/>
    <w:rsid w:val="00056E21"/>
    <w:rsid w:val="00065039"/>
    <w:rsid w:val="00065684"/>
    <w:rsid w:val="0007128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8EC"/>
    <w:rsid w:val="000C09AC"/>
    <w:rsid w:val="000C2BAA"/>
    <w:rsid w:val="000D4E41"/>
    <w:rsid w:val="000E00F3"/>
    <w:rsid w:val="000F158C"/>
    <w:rsid w:val="000F60EF"/>
    <w:rsid w:val="00102F3D"/>
    <w:rsid w:val="00124E38"/>
    <w:rsid w:val="0012580B"/>
    <w:rsid w:val="001261A8"/>
    <w:rsid w:val="00131F90"/>
    <w:rsid w:val="0013458C"/>
    <w:rsid w:val="0013526E"/>
    <w:rsid w:val="00146152"/>
    <w:rsid w:val="00155341"/>
    <w:rsid w:val="00155526"/>
    <w:rsid w:val="001559AF"/>
    <w:rsid w:val="00160FCB"/>
    <w:rsid w:val="00171371"/>
    <w:rsid w:val="00175A24"/>
    <w:rsid w:val="00176346"/>
    <w:rsid w:val="00187E58"/>
    <w:rsid w:val="00194C1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506"/>
    <w:rsid w:val="001F6A5E"/>
    <w:rsid w:val="002055A6"/>
    <w:rsid w:val="00206460"/>
    <w:rsid w:val="002069B4"/>
    <w:rsid w:val="0021237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592"/>
    <w:rsid w:val="00263B99"/>
    <w:rsid w:val="002647D8"/>
    <w:rsid w:val="00266F06"/>
    <w:rsid w:val="00275BCF"/>
    <w:rsid w:val="00280613"/>
    <w:rsid w:val="00287FC6"/>
    <w:rsid w:val="00291E36"/>
    <w:rsid w:val="00292257"/>
    <w:rsid w:val="00293876"/>
    <w:rsid w:val="002A54E0"/>
    <w:rsid w:val="002B1595"/>
    <w:rsid w:val="002B191D"/>
    <w:rsid w:val="002B2E83"/>
    <w:rsid w:val="002C7495"/>
    <w:rsid w:val="002D0AF6"/>
    <w:rsid w:val="002F164D"/>
    <w:rsid w:val="003021BC"/>
    <w:rsid w:val="00302819"/>
    <w:rsid w:val="00306206"/>
    <w:rsid w:val="003169DF"/>
    <w:rsid w:val="00317D85"/>
    <w:rsid w:val="003230D8"/>
    <w:rsid w:val="00327C56"/>
    <w:rsid w:val="003315A1"/>
    <w:rsid w:val="003373EC"/>
    <w:rsid w:val="00342FF4"/>
    <w:rsid w:val="00344E5A"/>
    <w:rsid w:val="0034522C"/>
    <w:rsid w:val="00346148"/>
    <w:rsid w:val="003669EA"/>
    <w:rsid w:val="003672F0"/>
    <w:rsid w:val="003706CC"/>
    <w:rsid w:val="00377710"/>
    <w:rsid w:val="003A2D8E"/>
    <w:rsid w:val="003A7CE6"/>
    <w:rsid w:val="003B032A"/>
    <w:rsid w:val="003C20E4"/>
    <w:rsid w:val="003D6342"/>
    <w:rsid w:val="003E6E05"/>
    <w:rsid w:val="003E6F90"/>
    <w:rsid w:val="003E73ED"/>
    <w:rsid w:val="003E7703"/>
    <w:rsid w:val="003F5D0F"/>
    <w:rsid w:val="003F6346"/>
    <w:rsid w:val="00414101"/>
    <w:rsid w:val="004219CF"/>
    <w:rsid w:val="004234F0"/>
    <w:rsid w:val="00425237"/>
    <w:rsid w:val="00427EEC"/>
    <w:rsid w:val="00433DDB"/>
    <w:rsid w:val="00435A29"/>
    <w:rsid w:val="00437619"/>
    <w:rsid w:val="00443713"/>
    <w:rsid w:val="00455403"/>
    <w:rsid w:val="00457CEA"/>
    <w:rsid w:val="00465A1E"/>
    <w:rsid w:val="00481E41"/>
    <w:rsid w:val="00482FDB"/>
    <w:rsid w:val="00492CDA"/>
    <w:rsid w:val="0049445A"/>
    <w:rsid w:val="004957D9"/>
    <w:rsid w:val="004A2A63"/>
    <w:rsid w:val="004B210C"/>
    <w:rsid w:val="004B6170"/>
    <w:rsid w:val="004C5920"/>
    <w:rsid w:val="004D405F"/>
    <w:rsid w:val="004E1E87"/>
    <w:rsid w:val="004E2075"/>
    <w:rsid w:val="004E4F4F"/>
    <w:rsid w:val="004E6789"/>
    <w:rsid w:val="004E7656"/>
    <w:rsid w:val="004F4773"/>
    <w:rsid w:val="004F61E3"/>
    <w:rsid w:val="004F651D"/>
    <w:rsid w:val="00502E10"/>
    <w:rsid w:val="0050354E"/>
    <w:rsid w:val="0051015C"/>
    <w:rsid w:val="00516CF1"/>
    <w:rsid w:val="00530B00"/>
    <w:rsid w:val="00531AE9"/>
    <w:rsid w:val="00531B6D"/>
    <w:rsid w:val="00532A6F"/>
    <w:rsid w:val="00536188"/>
    <w:rsid w:val="00537AC9"/>
    <w:rsid w:val="00542595"/>
    <w:rsid w:val="00546709"/>
    <w:rsid w:val="00550A66"/>
    <w:rsid w:val="00567EC7"/>
    <w:rsid w:val="00570013"/>
    <w:rsid w:val="005722DF"/>
    <w:rsid w:val="005753EC"/>
    <w:rsid w:val="005801A2"/>
    <w:rsid w:val="005952A5"/>
    <w:rsid w:val="005963ED"/>
    <w:rsid w:val="005A33A1"/>
    <w:rsid w:val="005B217D"/>
    <w:rsid w:val="005B3980"/>
    <w:rsid w:val="005B4A84"/>
    <w:rsid w:val="005C385F"/>
    <w:rsid w:val="005C7C26"/>
    <w:rsid w:val="005D44D8"/>
    <w:rsid w:val="005D5985"/>
    <w:rsid w:val="005E1AC6"/>
    <w:rsid w:val="005E3F2B"/>
    <w:rsid w:val="005F357F"/>
    <w:rsid w:val="005F6F1B"/>
    <w:rsid w:val="00615995"/>
    <w:rsid w:val="00616155"/>
    <w:rsid w:val="00624B33"/>
    <w:rsid w:val="0063041A"/>
    <w:rsid w:val="00630AA2"/>
    <w:rsid w:val="00631D8B"/>
    <w:rsid w:val="00635DDD"/>
    <w:rsid w:val="00642A08"/>
    <w:rsid w:val="00646707"/>
    <w:rsid w:val="00657F7E"/>
    <w:rsid w:val="00662E58"/>
    <w:rsid w:val="006637F2"/>
    <w:rsid w:val="006642A5"/>
    <w:rsid w:val="00664DCF"/>
    <w:rsid w:val="006814BC"/>
    <w:rsid w:val="00696F07"/>
    <w:rsid w:val="006A0E5C"/>
    <w:rsid w:val="006A1F5C"/>
    <w:rsid w:val="006A4272"/>
    <w:rsid w:val="006A48E6"/>
    <w:rsid w:val="006B3226"/>
    <w:rsid w:val="006C1EA8"/>
    <w:rsid w:val="006C5D39"/>
    <w:rsid w:val="006D6D9B"/>
    <w:rsid w:val="006E06B4"/>
    <w:rsid w:val="006E1909"/>
    <w:rsid w:val="006E2810"/>
    <w:rsid w:val="006E45C3"/>
    <w:rsid w:val="006E5417"/>
    <w:rsid w:val="006E7231"/>
    <w:rsid w:val="006F0794"/>
    <w:rsid w:val="006F7528"/>
    <w:rsid w:val="007023DE"/>
    <w:rsid w:val="00712F60"/>
    <w:rsid w:val="00720E3B"/>
    <w:rsid w:val="00721576"/>
    <w:rsid w:val="0074393F"/>
    <w:rsid w:val="00745F6B"/>
    <w:rsid w:val="0075175B"/>
    <w:rsid w:val="00751B49"/>
    <w:rsid w:val="0075585E"/>
    <w:rsid w:val="007640C1"/>
    <w:rsid w:val="00770571"/>
    <w:rsid w:val="00773D04"/>
    <w:rsid w:val="007768FF"/>
    <w:rsid w:val="007824D3"/>
    <w:rsid w:val="00793EAF"/>
    <w:rsid w:val="00796EE3"/>
    <w:rsid w:val="007A5311"/>
    <w:rsid w:val="007A790A"/>
    <w:rsid w:val="007A7D29"/>
    <w:rsid w:val="007B4AB8"/>
    <w:rsid w:val="007B5D0B"/>
    <w:rsid w:val="007B7727"/>
    <w:rsid w:val="007C081C"/>
    <w:rsid w:val="007D0453"/>
    <w:rsid w:val="007D1181"/>
    <w:rsid w:val="007E01A3"/>
    <w:rsid w:val="007F041B"/>
    <w:rsid w:val="007F1F8B"/>
    <w:rsid w:val="007F6205"/>
    <w:rsid w:val="007F67A1"/>
    <w:rsid w:val="00801A7B"/>
    <w:rsid w:val="00804E28"/>
    <w:rsid w:val="00811C05"/>
    <w:rsid w:val="00817CBD"/>
    <w:rsid w:val="008206C8"/>
    <w:rsid w:val="00846E14"/>
    <w:rsid w:val="0086387C"/>
    <w:rsid w:val="00874A6C"/>
    <w:rsid w:val="00876C65"/>
    <w:rsid w:val="00882F72"/>
    <w:rsid w:val="0088509E"/>
    <w:rsid w:val="00893DC4"/>
    <w:rsid w:val="00895036"/>
    <w:rsid w:val="008A147E"/>
    <w:rsid w:val="008A1FBD"/>
    <w:rsid w:val="008A30B9"/>
    <w:rsid w:val="008A4B4C"/>
    <w:rsid w:val="008C239F"/>
    <w:rsid w:val="008D0B7F"/>
    <w:rsid w:val="008E480C"/>
    <w:rsid w:val="008F7281"/>
    <w:rsid w:val="00907757"/>
    <w:rsid w:val="009116DC"/>
    <w:rsid w:val="00921056"/>
    <w:rsid w:val="009212B0"/>
    <w:rsid w:val="00921FA1"/>
    <w:rsid w:val="009234A5"/>
    <w:rsid w:val="00933453"/>
    <w:rsid w:val="009336F7"/>
    <w:rsid w:val="0093636C"/>
    <w:rsid w:val="009374A7"/>
    <w:rsid w:val="00937F03"/>
    <w:rsid w:val="00953799"/>
    <w:rsid w:val="00955F6D"/>
    <w:rsid w:val="00977C16"/>
    <w:rsid w:val="0098551D"/>
    <w:rsid w:val="00985DCB"/>
    <w:rsid w:val="0099518F"/>
    <w:rsid w:val="00996D9F"/>
    <w:rsid w:val="009A523D"/>
    <w:rsid w:val="009B02A1"/>
    <w:rsid w:val="009B3361"/>
    <w:rsid w:val="009B7F3F"/>
    <w:rsid w:val="009C43E8"/>
    <w:rsid w:val="009D361A"/>
    <w:rsid w:val="009D7CE6"/>
    <w:rsid w:val="009D7E36"/>
    <w:rsid w:val="009E2842"/>
    <w:rsid w:val="009E448E"/>
    <w:rsid w:val="009F496B"/>
    <w:rsid w:val="00A01439"/>
    <w:rsid w:val="00A02E61"/>
    <w:rsid w:val="00A05CFF"/>
    <w:rsid w:val="00A13048"/>
    <w:rsid w:val="00A16C4A"/>
    <w:rsid w:val="00A46843"/>
    <w:rsid w:val="00A56B97"/>
    <w:rsid w:val="00A6093D"/>
    <w:rsid w:val="00A703CE"/>
    <w:rsid w:val="00A72017"/>
    <w:rsid w:val="00A767DC"/>
    <w:rsid w:val="00A76A6D"/>
    <w:rsid w:val="00A83253"/>
    <w:rsid w:val="00A83B6F"/>
    <w:rsid w:val="00A84D1F"/>
    <w:rsid w:val="00A85068"/>
    <w:rsid w:val="00AA3162"/>
    <w:rsid w:val="00AA3D97"/>
    <w:rsid w:val="00AA6E84"/>
    <w:rsid w:val="00AB1A1C"/>
    <w:rsid w:val="00AB4721"/>
    <w:rsid w:val="00AB7405"/>
    <w:rsid w:val="00AC12E2"/>
    <w:rsid w:val="00AD05A8"/>
    <w:rsid w:val="00AE305C"/>
    <w:rsid w:val="00AE341B"/>
    <w:rsid w:val="00AF51C5"/>
    <w:rsid w:val="00B01905"/>
    <w:rsid w:val="00B07CA7"/>
    <w:rsid w:val="00B1279A"/>
    <w:rsid w:val="00B33F4F"/>
    <w:rsid w:val="00B3640F"/>
    <w:rsid w:val="00B4194A"/>
    <w:rsid w:val="00B437E8"/>
    <w:rsid w:val="00B450AC"/>
    <w:rsid w:val="00B5022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32"/>
    <w:rsid w:val="00B94B06"/>
    <w:rsid w:val="00B94C28"/>
    <w:rsid w:val="00B96A70"/>
    <w:rsid w:val="00BB1BC3"/>
    <w:rsid w:val="00BC10BA"/>
    <w:rsid w:val="00BC5AFD"/>
    <w:rsid w:val="00BC7B5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3E50"/>
    <w:rsid w:val="00C606C9"/>
    <w:rsid w:val="00C75CA4"/>
    <w:rsid w:val="00C80288"/>
    <w:rsid w:val="00C836F0"/>
    <w:rsid w:val="00C84003"/>
    <w:rsid w:val="00C90650"/>
    <w:rsid w:val="00C97D78"/>
    <w:rsid w:val="00CA398F"/>
    <w:rsid w:val="00CB6E00"/>
    <w:rsid w:val="00CC2AAE"/>
    <w:rsid w:val="00CC5A42"/>
    <w:rsid w:val="00CC7AAE"/>
    <w:rsid w:val="00CD0EAB"/>
    <w:rsid w:val="00CE5E02"/>
    <w:rsid w:val="00CF34DB"/>
    <w:rsid w:val="00CF3917"/>
    <w:rsid w:val="00CF558F"/>
    <w:rsid w:val="00D010C0"/>
    <w:rsid w:val="00D06B8B"/>
    <w:rsid w:val="00D073E2"/>
    <w:rsid w:val="00D150C7"/>
    <w:rsid w:val="00D1555A"/>
    <w:rsid w:val="00D22C14"/>
    <w:rsid w:val="00D2768C"/>
    <w:rsid w:val="00D446EC"/>
    <w:rsid w:val="00D51BF0"/>
    <w:rsid w:val="00D52501"/>
    <w:rsid w:val="00D52B58"/>
    <w:rsid w:val="00D531DB"/>
    <w:rsid w:val="00D55942"/>
    <w:rsid w:val="00D807BF"/>
    <w:rsid w:val="00D82FCC"/>
    <w:rsid w:val="00DA17FC"/>
    <w:rsid w:val="00DA7887"/>
    <w:rsid w:val="00DB056F"/>
    <w:rsid w:val="00DB2C26"/>
    <w:rsid w:val="00DB45C3"/>
    <w:rsid w:val="00DB4A75"/>
    <w:rsid w:val="00DB6611"/>
    <w:rsid w:val="00DC4368"/>
    <w:rsid w:val="00DC7174"/>
    <w:rsid w:val="00DD02F4"/>
    <w:rsid w:val="00DD6622"/>
    <w:rsid w:val="00DE00BE"/>
    <w:rsid w:val="00DE1C7C"/>
    <w:rsid w:val="00DE290F"/>
    <w:rsid w:val="00DE405B"/>
    <w:rsid w:val="00DE6413"/>
    <w:rsid w:val="00DE6B43"/>
    <w:rsid w:val="00E11923"/>
    <w:rsid w:val="00E15F62"/>
    <w:rsid w:val="00E160CC"/>
    <w:rsid w:val="00E207D8"/>
    <w:rsid w:val="00E229A8"/>
    <w:rsid w:val="00E262D4"/>
    <w:rsid w:val="00E308C9"/>
    <w:rsid w:val="00E3112C"/>
    <w:rsid w:val="00E36250"/>
    <w:rsid w:val="00E47F2D"/>
    <w:rsid w:val="00E54511"/>
    <w:rsid w:val="00E55C04"/>
    <w:rsid w:val="00E60EDC"/>
    <w:rsid w:val="00E61DAC"/>
    <w:rsid w:val="00E72B80"/>
    <w:rsid w:val="00E72ECF"/>
    <w:rsid w:val="00E75B19"/>
    <w:rsid w:val="00E75FE3"/>
    <w:rsid w:val="00E86C4C"/>
    <w:rsid w:val="00E907A3"/>
    <w:rsid w:val="00EA5AE0"/>
    <w:rsid w:val="00EA788D"/>
    <w:rsid w:val="00EB56E1"/>
    <w:rsid w:val="00EB7AB1"/>
    <w:rsid w:val="00EC32BD"/>
    <w:rsid w:val="00EC74A0"/>
    <w:rsid w:val="00EE454D"/>
    <w:rsid w:val="00EE7CD8"/>
    <w:rsid w:val="00EF37F6"/>
    <w:rsid w:val="00EF48CC"/>
    <w:rsid w:val="00F00801"/>
    <w:rsid w:val="00F031D2"/>
    <w:rsid w:val="00F2488D"/>
    <w:rsid w:val="00F43164"/>
    <w:rsid w:val="00F4728F"/>
    <w:rsid w:val="00F601A0"/>
    <w:rsid w:val="00F6480B"/>
    <w:rsid w:val="00F712E9"/>
    <w:rsid w:val="00F73032"/>
    <w:rsid w:val="00F83060"/>
    <w:rsid w:val="00F848FC"/>
    <w:rsid w:val="00F906F6"/>
    <w:rsid w:val="00F90FA7"/>
    <w:rsid w:val="00F9282A"/>
    <w:rsid w:val="00F96BAD"/>
    <w:rsid w:val="00FA041A"/>
    <w:rsid w:val="00FA139D"/>
    <w:rsid w:val="00FA60F5"/>
    <w:rsid w:val="00FB0E84"/>
    <w:rsid w:val="00FB2D9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D4E4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2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3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3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2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2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0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.g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0C16C-F8E6-4A84-8438-6C150CB9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1824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23</cp:revision>
  <cp:lastPrinted>1900-01-01T08:00:00Z</cp:lastPrinted>
  <dcterms:created xsi:type="dcterms:W3CDTF">2022-03-29T13:04:00Z</dcterms:created>
  <dcterms:modified xsi:type="dcterms:W3CDTF">2022-04-13T13:48:00Z</dcterms:modified>
</cp:coreProperties>
</file>