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20770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EB65187" w:rsidR="00E61DAC" w:rsidRPr="005B217D" w:rsidRDefault="00E54511" w:rsidP="0020770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333BF6" w:rsidR="00E61DAC" w:rsidRPr="005B217D" w:rsidRDefault="00261515" w:rsidP="0020770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1515">
              <w:t>2</w:t>
            </w:r>
            <w:r w:rsidR="00547B00">
              <w:t>5</w:t>
            </w:r>
            <w:r w:rsidRPr="00261515">
              <w:t xml:space="preserve">th Meeting, by teleconference, </w:t>
            </w:r>
            <w:r w:rsidR="00547B00">
              <w:t>12</w:t>
            </w:r>
            <w:r w:rsidRPr="00261515">
              <w:t>–</w:t>
            </w:r>
            <w:r w:rsidR="00547B00">
              <w:t>2</w:t>
            </w:r>
            <w:r w:rsidRPr="00261515">
              <w:t xml:space="preserve">1 </w:t>
            </w:r>
            <w:r w:rsidR="00547B00">
              <w:t xml:space="preserve">January </w:t>
            </w:r>
            <w:r w:rsidRPr="00261515">
              <w:t>202</w:t>
            </w:r>
            <w:r w:rsidR="00547B00">
              <w:t>2</w:t>
            </w:r>
          </w:p>
        </w:tc>
        <w:tc>
          <w:tcPr>
            <w:tcW w:w="3060" w:type="dxa"/>
          </w:tcPr>
          <w:p w14:paraId="59B7E346" w14:textId="1652E6F9" w:rsidR="008A4B4C" w:rsidRPr="005B217D" w:rsidRDefault="00E61DAC" w:rsidP="002077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7B00">
              <w:rPr>
                <w:lang w:val="en-CA"/>
              </w:rPr>
              <w:t>Y</w:t>
            </w:r>
            <w:r w:rsidR="00C66C25">
              <w:rPr>
                <w:lang w:val="en-CA"/>
              </w:rPr>
              <w:t>0</w:t>
            </w:r>
            <w:r w:rsidR="002418CB">
              <w:rPr>
                <w:lang w:val="en-CA"/>
              </w:rPr>
              <w:t>242</w:t>
            </w:r>
            <w:r w:rsidR="00A0023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207703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207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B0CA9E" w:rsidR="00E61DAC" w:rsidRPr="005B217D" w:rsidRDefault="00547B00" w:rsidP="002077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9A6DCD">
              <w:rPr>
                <w:b/>
                <w:szCs w:val="22"/>
                <w:lang w:val="en-CA"/>
              </w:rPr>
              <w:t xml:space="preserve">: </w:t>
            </w:r>
            <w:r w:rsidR="00CB1932">
              <w:rPr>
                <w:b/>
                <w:szCs w:val="22"/>
                <w:lang w:val="en-CA"/>
              </w:rPr>
              <w:t xml:space="preserve">On </w:t>
            </w:r>
            <w:r w:rsidR="002418CB">
              <w:rPr>
                <w:b/>
                <w:szCs w:val="22"/>
                <w:lang w:val="en-CA"/>
              </w:rPr>
              <w:t xml:space="preserve">the </w:t>
            </w:r>
            <w:r w:rsidR="002418CB" w:rsidRPr="002418CB">
              <w:rPr>
                <w:b/>
                <w:szCs w:val="22"/>
                <w:lang w:val="en-CA"/>
              </w:rPr>
              <w:t>SPS extension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207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207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207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2077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7B1CE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207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392A2" w:rsidR="001D78E2" w:rsidRPr="001B1800" w:rsidRDefault="00706D00" w:rsidP="00357DDC">
            <w:pPr>
              <w:spacing w:before="60" w:after="60"/>
              <w:rPr>
                <w:szCs w:val="22"/>
                <w:lang w:eastAsia="zh-CN"/>
              </w:rPr>
            </w:pPr>
            <w:r w:rsidRPr="007B1CE8">
              <w:rPr>
                <w:szCs w:val="22"/>
                <w:lang w:val="en-CA"/>
              </w:rPr>
              <w:t>Ye-Kui Wang</w:t>
            </w:r>
            <w:r w:rsidR="00AC0232">
              <w:rPr>
                <w:szCs w:val="22"/>
                <w:lang w:val="en-CA"/>
              </w:rPr>
              <w:br/>
            </w:r>
            <w:r w:rsidR="00AC0232" w:rsidRPr="00887484">
              <w:rPr>
                <w:szCs w:val="22"/>
                <w:lang w:val="en-CA"/>
              </w:rPr>
              <w:t>8910 University Center Lane</w:t>
            </w:r>
            <w:r w:rsidR="00AC0232">
              <w:rPr>
                <w:szCs w:val="22"/>
                <w:lang w:val="en-CA"/>
              </w:rPr>
              <w:br/>
            </w:r>
            <w:r w:rsidR="00AC0232" w:rsidRPr="00887484">
              <w:rPr>
                <w:szCs w:val="22"/>
                <w:lang w:val="en-CA"/>
              </w:rPr>
              <w:t>San Diego,</w:t>
            </w:r>
            <w:r w:rsidR="00AC0232">
              <w:rPr>
                <w:szCs w:val="22"/>
                <w:lang w:val="en-CA"/>
              </w:rPr>
              <w:t xml:space="preserve"> </w:t>
            </w:r>
            <w:r w:rsidR="00AC0232" w:rsidRPr="00887484">
              <w:rPr>
                <w:szCs w:val="22"/>
                <w:lang w:val="en-CA"/>
              </w:rPr>
              <w:t>CA 92122, USA</w:t>
            </w:r>
          </w:p>
        </w:tc>
        <w:tc>
          <w:tcPr>
            <w:tcW w:w="900" w:type="dxa"/>
          </w:tcPr>
          <w:p w14:paraId="0140ECA2" w14:textId="76255B59" w:rsidR="00E61DAC" w:rsidRPr="007B1CE8" w:rsidRDefault="00E61DAC" w:rsidP="00207703">
            <w:pPr>
              <w:spacing w:before="60" w:after="60"/>
              <w:rPr>
                <w:szCs w:val="22"/>
                <w:lang w:val="en-CA"/>
              </w:rPr>
            </w:pPr>
            <w:r w:rsidRPr="007B1CE8">
              <w:rPr>
                <w:szCs w:val="22"/>
                <w:lang w:val="en-CA"/>
              </w:rPr>
              <w:t>Tel:</w:t>
            </w:r>
            <w:r w:rsidRPr="007B1CE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9A81D6" w:rsidR="00706D00" w:rsidRPr="007B1CE8" w:rsidRDefault="00B326FE" w:rsidP="0026151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00237" w:rsidRPr="004A4BF3">
                <w:rPr>
                  <w:rStyle w:val="Hyperlink"/>
                </w:rPr>
                <w:t>yekui.wang@</w:t>
              </w:r>
              <w:r w:rsidR="00A00237">
                <w:rPr>
                  <w:rStyle w:val="Hyperlink"/>
                </w:rPr>
                <w:t>bytedance</w:t>
              </w:r>
              <w:r w:rsidR="00A00237" w:rsidRPr="004A4BF3">
                <w:rPr>
                  <w:rStyle w:val="Hyperlink"/>
                </w:rPr>
                <w:t>.com</w:t>
              </w:r>
            </w:hyperlink>
          </w:p>
        </w:tc>
      </w:tr>
      <w:tr w:rsidR="00E61DAC" w:rsidRPr="007B1CE8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207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386511" w:rsidR="00E61DAC" w:rsidRPr="007B1CE8" w:rsidRDefault="008E5B95" w:rsidP="00207703">
            <w:pPr>
              <w:spacing w:before="60" w:after="60"/>
              <w:rPr>
                <w:szCs w:val="22"/>
                <w:lang w:val="en-CA"/>
              </w:rPr>
            </w:pPr>
            <w:r w:rsidRPr="007B1CE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848E8" w:rsidRDefault="00E61DAC" w:rsidP="008C6F6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20770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D5F3E2" w14:textId="1156E1CC" w:rsidR="002418CB" w:rsidRDefault="002418CB" w:rsidP="00547B0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JVET-Y0237 provides three text options on GCI extension for the JVET to choose, for fixing some </w:t>
      </w:r>
      <w:r w:rsidR="00C74F27">
        <w:rPr>
          <w:szCs w:val="22"/>
          <w:lang w:val="en-CA"/>
        </w:rPr>
        <w:t xml:space="preserve">asserted </w:t>
      </w:r>
      <w:r>
        <w:rPr>
          <w:szCs w:val="22"/>
          <w:lang w:val="en-CA"/>
        </w:rPr>
        <w:t>bugs reported in JVET-Y0049 and JVET-Y0190.</w:t>
      </w:r>
    </w:p>
    <w:p w14:paraId="33FF7471" w14:textId="7FC52018" w:rsidR="00C022BE" w:rsidRDefault="00C022BE" w:rsidP="00547B0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a conditional proposal of a change to the SPS extension syntax, depending on JVET's decision on JVET-Y0237 text options. </w:t>
      </w:r>
      <w:r w:rsidRPr="00C022BE">
        <w:rPr>
          <w:szCs w:val="22"/>
          <w:lang w:val="en-CA"/>
        </w:rPr>
        <w:t xml:space="preserve">If JVET chooses </w:t>
      </w:r>
      <w:r>
        <w:rPr>
          <w:szCs w:val="22"/>
          <w:lang w:val="en-CA"/>
        </w:rPr>
        <w:t xml:space="preserve">option A </w:t>
      </w:r>
      <w:r w:rsidR="0004197A">
        <w:rPr>
          <w:szCs w:val="22"/>
          <w:lang w:val="en-CA"/>
        </w:rPr>
        <w:t>or B in JVET-</w:t>
      </w:r>
      <w:r w:rsidRPr="00C022BE">
        <w:rPr>
          <w:szCs w:val="22"/>
          <w:lang w:val="en-CA"/>
        </w:rPr>
        <w:t>Y0237</w:t>
      </w:r>
      <w:r w:rsidR="0004197A">
        <w:rPr>
          <w:szCs w:val="22"/>
          <w:lang w:val="en-CA"/>
        </w:rPr>
        <w:t xml:space="preserve">, the </w:t>
      </w:r>
      <w:r w:rsidRPr="00C022BE">
        <w:rPr>
          <w:szCs w:val="22"/>
          <w:lang w:val="en-CA"/>
        </w:rPr>
        <w:t>SPS extension change</w:t>
      </w:r>
      <w:r w:rsidR="0004197A">
        <w:rPr>
          <w:szCs w:val="22"/>
          <w:lang w:val="en-CA"/>
        </w:rPr>
        <w:t xml:space="preserve"> is proposed</w:t>
      </w:r>
      <w:r w:rsidRPr="00C022BE">
        <w:rPr>
          <w:szCs w:val="22"/>
          <w:lang w:val="en-CA"/>
        </w:rPr>
        <w:t xml:space="preserve">, </w:t>
      </w:r>
      <w:r w:rsidR="0004197A">
        <w:rPr>
          <w:szCs w:val="22"/>
          <w:lang w:val="en-CA"/>
        </w:rPr>
        <w:t xml:space="preserve">for an asserted </w:t>
      </w:r>
      <w:r w:rsidRPr="00C022BE">
        <w:rPr>
          <w:szCs w:val="22"/>
          <w:lang w:val="en-CA"/>
        </w:rPr>
        <w:t>align</w:t>
      </w:r>
      <w:r w:rsidR="0004197A">
        <w:rPr>
          <w:szCs w:val="22"/>
          <w:lang w:val="en-CA"/>
        </w:rPr>
        <w:t xml:space="preserve">ment of </w:t>
      </w:r>
      <w:r w:rsidRPr="00C022BE">
        <w:rPr>
          <w:szCs w:val="22"/>
          <w:lang w:val="en-CA"/>
        </w:rPr>
        <w:t xml:space="preserve">the two extensions following the same design principle, in terms of handling different forward and backward compatibilities in similar manners. </w:t>
      </w:r>
      <w:r w:rsidR="0004197A">
        <w:rPr>
          <w:szCs w:val="22"/>
          <w:lang w:val="en-CA"/>
        </w:rPr>
        <w:t xml:space="preserve">If </w:t>
      </w:r>
      <w:r w:rsidRPr="00C022BE">
        <w:rPr>
          <w:szCs w:val="22"/>
          <w:lang w:val="en-CA"/>
        </w:rPr>
        <w:t xml:space="preserve">JVET chooses </w:t>
      </w:r>
      <w:r w:rsidR="0004197A">
        <w:rPr>
          <w:szCs w:val="22"/>
          <w:lang w:val="en-CA"/>
        </w:rPr>
        <w:t>option C</w:t>
      </w:r>
      <w:r w:rsidRPr="00C022BE">
        <w:rPr>
          <w:szCs w:val="22"/>
          <w:lang w:val="en-CA"/>
        </w:rPr>
        <w:t xml:space="preserve"> in Y0237</w:t>
      </w:r>
      <w:r w:rsidR="0004197A">
        <w:rPr>
          <w:szCs w:val="22"/>
          <w:lang w:val="en-CA"/>
        </w:rPr>
        <w:t xml:space="preserve">, </w:t>
      </w:r>
      <w:r w:rsidRPr="00C022BE">
        <w:rPr>
          <w:szCs w:val="22"/>
          <w:lang w:val="en-CA"/>
        </w:rPr>
        <w:t>th</w:t>
      </w:r>
      <w:r w:rsidR="0004197A">
        <w:rPr>
          <w:szCs w:val="22"/>
          <w:lang w:val="en-CA"/>
        </w:rPr>
        <w:t>e</w:t>
      </w:r>
      <w:r w:rsidRPr="00C022BE">
        <w:rPr>
          <w:szCs w:val="22"/>
          <w:lang w:val="en-CA"/>
        </w:rPr>
        <w:t xml:space="preserve"> SPS extension change</w:t>
      </w:r>
      <w:r w:rsidR="0004197A">
        <w:rPr>
          <w:szCs w:val="22"/>
          <w:lang w:val="en-CA"/>
        </w:rPr>
        <w:t xml:space="preserve"> is not proposed</w:t>
      </w:r>
      <w:r w:rsidRPr="00C022BE">
        <w:rPr>
          <w:szCs w:val="22"/>
          <w:lang w:val="en-CA"/>
        </w:rPr>
        <w:t>, for the same purpose.</w:t>
      </w:r>
    </w:p>
    <w:p w14:paraId="5648F6A2" w14:textId="18F556DB" w:rsidR="00C022BE" w:rsidRDefault="00C1563A" w:rsidP="00547B00">
      <w:pPr>
        <w:rPr>
          <w:szCs w:val="22"/>
          <w:lang w:val="en-CA"/>
        </w:rPr>
      </w:pPr>
      <w:r w:rsidRPr="00C1563A">
        <w:rPr>
          <w:szCs w:val="22"/>
          <w:lang w:val="en-CA"/>
        </w:rPr>
        <w:t>The SPS extension change is as follows (only syntax change, no semantics change):</w:t>
      </w:r>
    </w:p>
    <w:p w14:paraId="0BDE858D" w14:textId="77777777" w:rsidR="00C74F27" w:rsidRPr="00C74F27" w:rsidRDefault="00C74F27" w:rsidP="00C74F2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noProof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74F27" w:rsidRPr="00C74F27" w14:paraId="319947B1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2013" w14:textId="77777777" w:rsidR="00C74F27" w:rsidRPr="00C74F27" w:rsidRDefault="00C74F27" w:rsidP="00C74F27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  <w:t>if( sps_extension_flag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F66" w14:textId="77777777" w:rsidR="00C74F27" w:rsidRPr="00C74F27" w:rsidRDefault="00C74F27" w:rsidP="00C74F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33AD05F1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0C2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  <w:t>if( general_profile_idc  !=  1  &amp;&amp;  general_profile_idc  !=  65  &amp;&amp;</w:t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br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  <w:t xml:space="preserve">general_profile_idc  !=  33 </w:t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GB"/>
              </w:rPr>
              <w:t xml:space="preserve"> &amp;&amp;</w:t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 xml:space="preserve">  general_profile_idc  !=  97  &amp;&amp;</w:t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br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  <w:t xml:space="preserve">general_profile_idc  !=  17 </w:t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GB"/>
              </w:rPr>
              <w:t xml:space="preserve"> &amp;&amp;</w:t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 xml:space="preserve">  general_profile_idc  !=  49 </w:t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GB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6C0C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627FEF50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284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</w:r>
            <w:r w:rsidRPr="00C74F27">
              <w:rPr>
                <w:rFonts w:eastAsia="Malgun Gothic"/>
                <w:b/>
                <w:noProof/>
                <w:color w:val="000000" w:themeColor="text1"/>
                <w:sz w:val="20"/>
                <w:lang w:val="en-GB"/>
              </w:rPr>
              <w:t>sps_range_extension_flag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BC3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>u(1)</w:t>
            </w:r>
          </w:p>
        </w:tc>
      </w:tr>
      <w:tr w:rsidR="00C74F27" w:rsidRPr="00C74F27" w14:paraId="2DA798E7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CA58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</w:r>
            <w:r w:rsidRPr="00C74F27">
              <w:rPr>
                <w:rFonts w:eastAsia="Malgun Gothic"/>
                <w:b/>
                <w:noProof/>
                <w:sz w:val="20"/>
                <w:lang w:val="en-GB"/>
              </w:rPr>
              <w:t>sps_extension_7bits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7C98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/>
              </w:rPr>
              <w:t>u(7)</w:t>
            </w:r>
          </w:p>
        </w:tc>
      </w:tr>
      <w:tr w:rsidR="00C74F27" w:rsidRPr="00C74F27" w14:paraId="19D40E5A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ACEA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  <w:t>if( sps_range_extension_flag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C11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693EAD75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52AF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  <w:t>sps_range_extension(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910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5E902765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8C2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  <w:t xml:space="preserve">moreExtensionDataFlag = </w:t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GB"/>
              </w:rPr>
              <w:t>sps_extension_7bits</w:t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 xml:space="preserve"> &gt; 0 ? 1: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97D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2CB54DBA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389D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097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GB"/>
              </w:rPr>
            </w:pPr>
          </w:p>
        </w:tc>
      </w:tr>
      <w:tr w:rsidR="00C74F27" w:rsidRPr="00C74F27" w14:paraId="4A000494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AF7D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ab/>
              <w:t>moreExtensionDataFlag = 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CDC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1AD3DECB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7E4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5C5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7615B48F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DE9F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  <w:t xml:space="preserve">if( </w:t>
            </w:r>
            <w:r w:rsidRPr="00C74F27">
              <w:rPr>
                <w:rFonts w:eastAsia="Malgun Gothic"/>
                <w:noProof/>
                <w:sz w:val="20"/>
                <w:highlight w:val="cyan"/>
                <w:lang w:val="en-GB"/>
              </w:rPr>
              <w:t>moreExtensionDataFlag</w:t>
            </w:r>
            <w:r w:rsidRPr="00C74F27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 xml:space="preserve"> </w:t>
            </w:r>
            <w:r w:rsidRPr="00C74F27"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GB"/>
              </w:rPr>
              <w:t>sps_extension_7bits</w:t>
            </w:r>
            <w:r w:rsidRPr="00C74F27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 xml:space="preserve"> </w:t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18B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5B2C8C03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D274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EF0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C74F27" w:rsidRPr="00C74F27" w14:paraId="5DFC98EE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2C3A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ab/>
            </w:r>
            <w:r w:rsidRPr="00C74F27">
              <w:rPr>
                <w:rFonts w:eastAsia="Malgun Gothic"/>
                <w:b/>
                <w:bCs/>
                <w:noProof/>
                <w:kern w:val="2"/>
                <w:sz w:val="20"/>
                <w:lang w:val="en-GB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7E71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>u(1)</w:t>
            </w:r>
          </w:p>
        </w:tc>
      </w:tr>
      <w:tr w:rsidR="00C74F27" w:rsidRPr="00C74F27" w14:paraId="2B9C213A" w14:textId="77777777" w:rsidTr="00E1162E">
        <w:trPr>
          <w:cantSplit/>
          <w:jc w:val="center"/>
        </w:trPr>
        <w:tc>
          <w:tcPr>
            <w:tcW w:w="7920" w:type="dxa"/>
          </w:tcPr>
          <w:p w14:paraId="3E83C12C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Cs/>
                <w:noProof/>
                <w:sz w:val="20"/>
                <w:lang w:val="en-GB"/>
              </w:rPr>
              <w:tab/>
              <w:t>rbsp_trailing_bits( )</w:t>
            </w:r>
          </w:p>
        </w:tc>
        <w:tc>
          <w:tcPr>
            <w:tcW w:w="1158" w:type="dxa"/>
          </w:tcPr>
          <w:p w14:paraId="5F967F3D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</w:tbl>
    <w:p w14:paraId="46478102" w14:textId="77777777" w:rsidR="00C1563A" w:rsidRDefault="00C1563A" w:rsidP="00547B00">
      <w:pPr>
        <w:rPr>
          <w:szCs w:val="22"/>
          <w:lang w:val="en-CA"/>
        </w:rPr>
      </w:pPr>
    </w:p>
    <w:p w14:paraId="07389D8F" w14:textId="2616F03C" w:rsidR="00DF3403" w:rsidRDefault="00EF360D" w:rsidP="00EF360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The </w:t>
      </w:r>
      <w:r w:rsidR="00DF3403">
        <w:rPr>
          <w:lang w:val="en-CA"/>
        </w:rPr>
        <w:t>SPS extension in JVET-X2005</w:t>
      </w:r>
    </w:p>
    <w:p w14:paraId="7F9D5C6B" w14:textId="3590FEC5" w:rsidR="00C74F27" w:rsidRPr="00C74F27" w:rsidRDefault="00C74F27" w:rsidP="00EF360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rFonts w:eastAsia="MS Mincho"/>
          <w:bCs/>
          <w:szCs w:val="22"/>
        </w:rPr>
      </w:pPr>
      <w:r w:rsidRPr="00C74F27">
        <w:rPr>
          <w:rFonts w:eastAsia="MS Mincho"/>
          <w:bCs/>
          <w:szCs w:val="22"/>
        </w:rPr>
        <w:t>The draft VVC amendment in JVET-X2005 includ</w:t>
      </w:r>
      <w:r w:rsidR="00DF3403">
        <w:rPr>
          <w:rFonts w:eastAsia="MS Mincho"/>
          <w:bCs/>
          <w:szCs w:val="22"/>
        </w:rPr>
        <w:t>es</w:t>
      </w:r>
      <w:r w:rsidRPr="00C74F27">
        <w:rPr>
          <w:rFonts w:eastAsia="MS Mincho"/>
          <w:bCs/>
          <w:szCs w:val="22"/>
        </w:rPr>
        <w:t xml:space="preserve"> an extension to the SPS, as follows:</w:t>
      </w:r>
    </w:p>
    <w:p w14:paraId="52EF61F7" w14:textId="77777777" w:rsidR="00C74F27" w:rsidRPr="00C74F27" w:rsidRDefault="00C74F27" w:rsidP="00C74F2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noProof/>
          <w:sz w:val="24"/>
          <w:lang w:val="en-CA"/>
        </w:rPr>
      </w:pPr>
      <w:r w:rsidRPr="00C74F27">
        <w:rPr>
          <w:i/>
          <w:noProof/>
          <w:sz w:val="24"/>
          <w:lang w:val="en-CA"/>
        </w:rPr>
        <w:t>Change clause 7.3.2.4 (Sequence parameter set RBSP syntax) as follows (additions are yellow-highlighted):</w:t>
      </w:r>
    </w:p>
    <w:p w14:paraId="448E2C8D" w14:textId="77777777" w:rsidR="00C74F27" w:rsidRPr="00C74F27" w:rsidRDefault="00C74F27" w:rsidP="00C74F2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74F27" w:rsidRPr="00C74F27" w14:paraId="0797011F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05AD" w14:textId="77777777" w:rsidR="00C74F27" w:rsidRPr="00C74F27" w:rsidRDefault="00C74F27" w:rsidP="00C74F27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  <w:tab/>
              <w:t xml:space="preserve">if( sps_extension_flag ) </w:t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7945" w14:textId="77777777" w:rsidR="00C74F27" w:rsidRPr="00C74F27" w:rsidRDefault="00C74F27" w:rsidP="00C74F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GB"/>
              </w:rPr>
            </w:pPr>
          </w:p>
        </w:tc>
      </w:tr>
      <w:tr w:rsidR="00C74F27" w:rsidRPr="00C74F27" w14:paraId="5C986592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674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74F27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GB"/>
              </w:rPr>
              <w:t>sps_range_extension_flag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FB7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>u(1)</w:t>
            </w:r>
          </w:p>
        </w:tc>
      </w:tr>
      <w:tr w:rsidR="00C74F27" w:rsidRPr="00C74F27" w14:paraId="391DB010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6ED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74F27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GB"/>
              </w:rPr>
              <w:t>sps_extension_7bits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9B9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>u(7)</w:t>
            </w:r>
          </w:p>
        </w:tc>
      </w:tr>
      <w:tr w:rsidR="00C74F27" w:rsidRPr="00C74F27" w14:paraId="11D46989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3832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  <w:t>if( sps_range_extension_flag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C99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C74F27" w:rsidRPr="00C74F27" w14:paraId="282A81F2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58FB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ab/>
              <w:t>sps_range_extension(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F1B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C74F27" w:rsidRPr="00C74F27" w14:paraId="17C2F969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F12B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A056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C74F27" w:rsidRPr="00C74F27" w14:paraId="5B225E17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E66C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  <w:t xml:space="preserve">if( </w:t>
            </w:r>
            <w:r w:rsidRPr="00C74F27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>sps_extension_7bits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7655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C74F27" w:rsidRPr="00C74F27" w14:paraId="78AAA5F5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6F92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sz w:val="20"/>
                <w:lang w:val="en-GB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E5C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C74F27" w:rsidRPr="00C74F27" w14:paraId="22261F71" w14:textId="77777777" w:rsidTr="00E116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F7B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ab/>
            </w: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ab/>
            </w:r>
            <w:r w:rsidRPr="00C74F27">
              <w:rPr>
                <w:rFonts w:eastAsia="Malgun Gothic"/>
                <w:b/>
                <w:bCs/>
                <w:noProof/>
                <w:kern w:val="2"/>
                <w:sz w:val="20"/>
                <w:lang w:val="en-GB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5AE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C74F27">
              <w:rPr>
                <w:rFonts w:eastAsia="Malgun Gothic"/>
                <w:noProof/>
                <w:kern w:val="2"/>
                <w:sz w:val="20"/>
                <w:lang w:val="en-GB"/>
              </w:rPr>
              <w:t>u(1)</w:t>
            </w:r>
          </w:p>
        </w:tc>
      </w:tr>
      <w:tr w:rsidR="00C74F27" w:rsidRPr="00C74F27" w14:paraId="627C3250" w14:textId="77777777" w:rsidTr="00E1162E">
        <w:trPr>
          <w:cantSplit/>
          <w:jc w:val="center"/>
        </w:trPr>
        <w:tc>
          <w:tcPr>
            <w:tcW w:w="7920" w:type="dxa"/>
          </w:tcPr>
          <w:p w14:paraId="2B90F39D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Cs/>
                <w:noProof/>
                <w:sz w:val="20"/>
                <w:lang w:val="en-GB"/>
              </w:rPr>
              <w:tab/>
              <w:t>rbsp_trailing_bits( )</w:t>
            </w:r>
          </w:p>
        </w:tc>
        <w:tc>
          <w:tcPr>
            <w:tcW w:w="1158" w:type="dxa"/>
          </w:tcPr>
          <w:p w14:paraId="72DEA566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</w:tbl>
    <w:p w14:paraId="51A3156E" w14:textId="77777777" w:rsidR="00C74F27" w:rsidRPr="00C74F27" w:rsidRDefault="00C74F27" w:rsidP="00C74F27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</w:p>
    <w:p w14:paraId="787A0C27" w14:textId="77777777" w:rsidR="00C74F27" w:rsidRPr="00C74F27" w:rsidRDefault="00C74F27" w:rsidP="00C74F2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noProof/>
          <w:sz w:val="24"/>
          <w:lang w:val="en-CA"/>
        </w:rPr>
      </w:pPr>
      <w:r w:rsidRPr="00C74F27">
        <w:rPr>
          <w:i/>
          <w:noProof/>
          <w:sz w:val="24"/>
          <w:lang w:val="en-CA"/>
        </w:rPr>
        <w:t>Add new clause 7.3.2.22 as follows:</w:t>
      </w:r>
    </w:p>
    <w:p w14:paraId="7D312349" w14:textId="77777777" w:rsidR="00C74F27" w:rsidRPr="00C74F27" w:rsidRDefault="00C74F27" w:rsidP="00C74F27">
      <w:pPr>
        <w:keepNext/>
        <w:spacing w:before="240" w:after="60"/>
        <w:ind w:right="1008"/>
        <w:outlineLvl w:val="3"/>
        <w:rPr>
          <w:rFonts w:ascii="Times New Roman Bold" w:hAnsi="Times New Roman Bold"/>
          <w:b/>
          <w:bCs/>
          <w:sz w:val="20"/>
          <w:szCs w:val="28"/>
          <w:lang w:val="en-CA"/>
        </w:rPr>
      </w:pPr>
      <w:r w:rsidRPr="00C74F27">
        <w:rPr>
          <w:rFonts w:ascii="Times New Roman Bold" w:hAnsi="Times New Roman Bold"/>
          <w:b/>
          <w:bCs/>
          <w:sz w:val="20"/>
          <w:lang w:val="en-CA"/>
        </w:rPr>
        <w:t>7.3.2.22</w:t>
      </w:r>
      <w:r w:rsidRPr="00C74F27">
        <w:rPr>
          <w:rFonts w:ascii="Times New Roman Bold" w:hAnsi="Times New Roman Bold"/>
          <w:b/>
          <w:bCs/>
          <w:sz w:val="20"/>
          <w:lang w:val="en-CA"/>
        </w:rPr>
        <w:tab/>
        <w:t>Sequence parameter set range extension syntax</w:t>
      </w:r>
    </w:p>
    <w:p w14:paraId="61238FBE" w14:textId="77777777" w:rsidR="00C74F27" w:rsidRPr="00C74F27" w:rsidRDefault="00C74F27" w:rsidP="00C74F2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74F27" w:rsidRPr="00C74F27" w14:paraId="4F453338" w14:textId="77777777" w:rsidTr="00E1162E">
        <w:trPr>
          <w:cantSplit/>
          <w:jc w:val="center"/>
        </w:trPr>
        <w:tc>
          <w:tcPr>
            <w:tcW w:w="7920" w:type="dxa"/>
          </w:tcPr>
          <w:p w14:paraId="2C4E5F57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/>
              </w:rPr>
              <w:t>sps_range_extension( ) {</w:t>
            </w:r>
          </w:p>
        </w:tc>
        <w:tc>
          <w:tcPr>
            <w:tcW w:w="1158" w:type="dxa"/>
          </w:tcPr>
          <w:p w14:paraId="55AC54FC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/>
                <w:bCs/>
                <w:noProof/>
                <w:sz w:val="20"/>
                <w:lang w:val="en-GB"/>
              </w:rPr>
              <w:t>Descriptor</w:t>
            </w:r>
          </w:p>
        </w:tc>
      </w:tr>
      <w:tr w:rsidR="00C74F27" w:rsidRPr="00C74F27" w14:paraId="1E27CACB" w14:textId="77777777" w:rsidTr="00E1162E">
        <w:trPr>
          <w:cantSplit/>
          <w:jc w:val="center"/>
        </w:trPr>
        <w:tc>
          <w:tcPr>
            <w:tcW w:w="7920" w:type="dxa"/>
          </w:tcPr>
          <w:p w14:paraId="2CCAC5DC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sps_extended_precision_flag</w:t>
            </w:r>
          </w:p>
        </w:tc>
        <w:tc>
          <w:tcPr>
            <w:tcW w:w="1158" w:type="dxa"/>
          </w:tcPr>
          <w:p w14:paraId="7A154C94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C74F27" w:rsidRPr="00C74F27" w14:paraId="1AFA339C" w14:textId="77777777" w:rsidTr="00E1162E">
        <w:trPr>
          <w:cantSplit/>
          <w:jc w:val="center"/>
        </w:trPr>
        <w:tc>
          <w:tcPr>
            <w:tcW w:w="7920" w:type="dxa"/>
          </w:tcPr>
          <w:p w14:paraId="779B9F7D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74F27">
              <w:rPr>
                <w:rFonts w:eastAsia="Malgun Gothic"/>
                <w:noProof/>
                <w:sz w:val="20"/>
                <w:lang w:val="en-CA"/>
              </w:rPr>
              <w:tab/>
              <w:t>if( sps_transform_skip_enabled_flag )</w:t>
            </w:r>
          </w:p>
        </w:tc>
        <w:tc>
          <w:tcPr>
            <w:tcW w:w="1158" w:type="dxa"/>
          </w:tcPr>
          <w:p w14:paraId="28428522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74F27" w:rsidRPr="00C74F27" w14:paraId="60F0A961" w14:textId="77777777" w:rsidTr="00E1162E">
        <w:trPr>
          <w:cantSplit/>
          <w:jc w:val="center"/>
        </w:trPr>
        <w:tc>
          <w:tcPr>
            <w:tcW w:w="7920" w:type="dxa"/>
          </w:tcPr>
          <w:p w14:paraId="0B9A9B60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C74F27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sps_ts_residual_coding_rice_present_in_sh_flag</w:t>
            </w:r>
          </w:p>
        </w:tc>
        <w:tc>
          <w:tcPr>
            <w:tcW w:w="1158" w:type="dxa"/>
          </w:tcPr>
          <w:p w14:paraId="45477217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  <w:r w:rsidRPr="00C74F27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C74F27" w:rsidRPr="00C74F27" w14:paraId="187447E8" w14:textId="77777777" w:rsidTr="00E1162E">
        <w:trPr>
          <w:cantSplit/>
          <w:jc w:val="center"/>
        </w:trPr>
        <w:tc>
          <w:tcPr>
            <w:tcW w:w="7920" w:type="dxa"/>
          </w:tcPr>
          <w:p w14:paraId="0B9EE3F4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699BC8D3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  <w:r w:rsidRPr="00C74F27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C74F27" w:rsidRPr="00C74F27" w14:paraId="007B18B8" w14:textId="77777777" w:rsidTr="00E1162E">
        <w:trPr>
          <w:cantSplit/>
          <w:jc w:val="center"/>
        </w:trPr>
        <w:tc>
          <w:tcPr>
            <w:tcW w:w="7920" w:type="dxa"/>
          </w:tcPr>
          <w:p w14:paraId="3FF74F6C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/>
                <w:bCs/>
                <w:sz w:val="20"/>
                <w:lang w:val="en-GB"/>
              </w:rPr>
              <w:tab/>
            </w:r>
            <w:proofErr w:type="spellStart"/>
            <w:r w:rsidRPr="00C74F27">
              <w:rPr>
                <w:rFonts w:eastAsia="Malgun Gothic"/>
                <w:b/>
                <w:bCs/>
                <w:sz w:val="20"/>
                <w:lang w:val="en-GB"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0DAEA84C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  <w:proofErr w:type="gramStart"/>
            <w:r w:rsidRPr="00C74F27"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 w:rsidRPr="00C74F27"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C74F27" w:rsidRPr="00C74F27" w14:paraId="17A9714D" w14:textId="77777777" w:rsidTr="00E1162E">
        <w:trPr>
          <w:cantSplit/>
          <w:jc w:val="center"/>
        </w:trPr>
        <w:tc>
          <w:tcPr>
            <w:tcW w:w="7920" w:type="dxa"/>
          </w:tcPr>
          <w:p w14:paraId="0D700BA9" w14:textId="77777777" w:rsidR="00C74F27" w:rsidRPr="00C74F27" w:rsidRDefault="00C74F27" w:rsidP="00C74F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/>
                <w:bCs/>
                <w:sz w:val="20"/>
                <w:lang w:val="en-GB"/>
              </w:rPr>
              <w:tab/>
            </w:r>
            <w:proofErr w:type="spellStart"/>
            <w:r w:rsidRPr="00C74F27">
              <w:rPr>
                <w:rFonts w:eastAsia="Malgun Gothic"/>
                <w:b/>
                <w:bCs/>
                <w:sz w:val="20"/>
                <w:lang w:val="en-GB"/>
              </w:rPr>
              <w:t>sps_reverse_last_sig_coeff_enabled_flag</w:t>
            </w:r>
            <w:proofErr w:type="spellEnd"/>
          </w:p>
        </w:tc>
        <w:tc>
          <w:tcPr>
            <w:tcW w:w="1158" w:type="dxa"/>
          </w:tcPr>
          <w:p w14:paraId="1E7C0A72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  <w:proofErr w:type="gramStart"/>
            <w:r w:rsidRPr="00C74F27"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 w:rsidRPr="00C74F27"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C74F27" w:rsidRPr="00C74F27" w14:paraId="4BE73B6D" w14:textId="77777777" w:rsidTr="00E1162E">
        <w:trPr>
          <w:cantSplit/>
          <w:jc w:val="center"/>
        </w:trPr>
        <w:tc>
          <w:tcPr>
            <w:tcW w:w="7920" w:type="dxa"/>
          </w:tcPr>
          <w:p w14:paraId="5A6C4371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C74F27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158" w:type="dxa"/>
          </w:tcPr>
          <w:p w14:paraId="06642B8C" w14:textId="77777777" w:rsidR="00C74F27" w:rsidRPr="00C74F27" w:rsidRDefault="00C74F27" w:rsidP="00C74F2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</w:tbl>
    <w:p w14:paraId="00DFACD4" w14:textId="77777777" w:rsidR="00C74F27" w:rsidRPr="00C74F27" w:rsidRDefault="00C74F27" w:rsidP="00C74F27">
      <w:pPr>
        <w:rPr>
          <w:rFonts w:eastAsia="MS Mincho"/>
          <w:lang w:val="en-CA" w:eastAsia="ja-JP"/>
        </w:rPr>
      </w:pPr>
    </w:p>
    <w:p w14:paraId="1FF5E788" w14:textId="77777777" w:rsidR="00C74F27" w:rsidRPr="00C74F27" w:rsidRDefault="00C74F27" w:rsidP="00C74F2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360" w:line="259" w:lineRule="auto"/>
        <w:jc w:val="left"/>
        <w:textAlignment w:val="auto"/>
        <w:outlineLvl w:val="0"/>
        <w:rPr>
          <w:rFonts w:cstheme="minorBidi"/>
          <w:i/>
          <w:noProof/>
          <w:sz w:val="24"/>
          <w:lang w:val="en-CA" w:eastAsia="zh-CN"/>
        </w:rPr>
      </w:pPr>
      <w:r w:rsidRPr="00C74F27">
        <w:rPr>
          <w:rFonts w:cstheme="minorBidi"/>
          <w:i/>
          <w:noProof/>
          <w:sz w:val="24"/>
          <w:lang w:val="en-CA" w:eastAsia="zh-CN"/>
        </w:rPr>
        <w:t>In clause 7.4.3.4, replace the following:</w:t>
      </w:r>
    </w:p>
    <w:p w14:paraId="37C00DD2" w14:textId="77777777" w:rsidR="00C74F27" w:rsidRPr="00C74F27" w:rsidRDefault="00C74F27" w:rsidP="00F231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C74F27">
        <w:rPr>
          <w:rFonts w:eastAsiaTheme="minorEastAsia" w:cstheme="minorBidi"/>
          <w:b/>
          <w:noProof/>
          <w:sz w:val="20"/>
          <w:lang w:eastAsia="zh-CN"/>
        </w:rPr>
        <w:t>sps_extension_flag</w:t>
      </w:r>
      <w:r w:rsidRPr="00C74F27">
        <w:rPr>
          <w:rFonts w:eastAsiaTheme="minorEastAsia" w:cstheme="minorBidi"/>
          <w:noProof/>
          <w:sz w:val="20"/>
          <w:lang w:eastAsia="zh-CN"/>
        </w:rPr>
        <w:t xml:space="preserve"> equal to 0 specifies that no sps_extension_data_flag syntax elements are present in the SPS RBSP syntax structure. sps_extension_flag equal to 1 specifies that sps_extension_data_flag syntax elements might be present in the SPS RBSP syntax structure. sps_extension_flag shall be equal to 0</w:t>
      </w:r>
      <w:r w:rsidRPr="00C74F27">
        <w:rPr>
          <w:rFonts w:eastAsiaTheme="minorEastAsia" w:cstheme="minorBidi"/>
          <w:noProof/>
          <w:color w:val="000000"/>
          <w:sz w:val="20"/>
          <w:lang w:eastAsia="zh-CN"/>
        </w:rPr>
        <w:t xml:space="preserve"> in bitstreams conforming to this version of this Specification</w:t>
      </w:r>
      <w:r w:rsidRPr="00C74F27">
        <w:rPr>
          <w:rFonts w:eastAsiaTheme="minorEastAsia" w:cstheme="minorBidi"/>
          <w:noProof/>
          <w:sz w:val="20"/>
          <w:lang w:eastAsia="zh-CN"/>
        </w:rPr>
        <w:t>. However, some use of sps_extension_flag equal to 1 could be specified in some future version of this Specification, and decoders conforming to this version of this Specification shall allow the value of sps_extension_flag equal to 1 to appear in the syntax.</w:t>
      </w:r>
    </w:p>
    <w:p w14:paraId="5DDF0638" w14:textId="77777777" w:rsidR="00C74F27" w:rsidRPr="00C74F27" w:rsidRDefault="00C74F27" w:rsidP="00F231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C74F27">
        <w:rPr>
          <w:rFonts w:eastAsiaTheme="minorEastAsia" w:cstheme="minorBidi"/>
          <w:b/>
          <w:noProof/>
          <w:sz w:val="20"/>
          <w:lang w:eastAsia="zh-CN"/>
        </w:rPr>
        <w:t>sps_extension_data_flag</w:t>
      </w:r>
      <w:r w:rsidRPr="00C74F27">
        <w:rPr>
          <w:rFonts w:eastAsiaTheme="minorEastAsia" w:cstheme="minorBidi"/>
          <w:noProof/>
          <w:sz w:val="20"/>
          <w:lang w:eastAsia="zh-CN"/>
        </w:rPr>
        <w:t xml:space="preserve"> could have any value. Its presence and value do not affect the decoding process specified in this version of this Specification</w:t>
      </w:r>
      <w:r w:rsidRPr="00C74F27">
        <w:rPr>
          <w:rFonts w:eastAsiaTheme="minorEastAsia" w:cstheme="minorBidi"/>
          <w:bCs/>
          <w:noProof/>
          <w:sz w:val="20"/>
          <w:lang w:eastAsia="zh-CN"/>
        </w:rPr>
        <w:t>.</w:t>
      </w:r>
      <w:r w:rsidRPr="00C74F27">
        <w:rPr>
          <w:rFonts w:eastAsiaTheme="minorEastAsia" w:cstheme="minorBidi"/>
          <w:noProof/>
          <w:sz w:val="20"/>
          <w:lang w:eastAsia="zh-CN"/>
        </w:rPr>
        <w:t xml:space="preserve"> Decoders conforming to this version of this Specification shall ignore all sps_extension_data_flag syntax elements.</w:t>
      </w:r>
    </w:p>
    <w:p w14:paraId="4FFE7B18" w14:textId="77777777" w:rsidR="00C74F27" w:rsidRPr="00C74F27" w:rsidRDefault="00C74F27" w:rsidP="00F23136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i/>
          <w:iCs/>
          <w:noProof/>
          <w:sz w:val="24"/>
          <w:szCs w:val="24"/>
          <w:lang w:val="en-GB" w:eastAsia="zh-CN"/>
        </w:rPr>
      </w:pPr>
      <w:r w:rsidRPr="00C74F27">
        <w:rPr>
          <w:rFonts w:cstheme="minorBidi"/>
          <w:i/>
          <w:iCs/>
          <w:noProof/>
          <w:sz w:val="24"/>
          <w:szCs w:val="24"/>
          <w:lang w:val="en-GB" w:eastAsia="zh-CN"/>
        </w:rPr>
        <w:t>with the following:</w:t>
      </w:r>
    </w:p>
    <w:p w14:paraId="70C51F02" w14:textId="77777777" w:rsidR="00C74F27" w:rsidRPr="00C74F27" w:rsidRDefault="00C74F27" w:rsidP="00F23136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textAlignment w:val="auto"/>
        <w:rPr>
          <w:color w:val="000000"/>
          <w:sz w:val="20"/>
        </w:rPr>
      </w:pPr>
      <w:proofErr w:type="spellStart"/>
      <w:r w:rsidRPr="00C74F27">
        <w:rPr>
          <w:b/>
          <w:bCs/>
          <w:color w:val="000000"/>
          <w:sz w:val="20"/>
        </w:rPr>
        <w:lastRenderedPageBreak/>
        <w:t>sps_extension_flag</w:t>
      </w:r>
      <w:proofErr w:type="spellEnd"/>
      <w:r w:rsidRPr="00C74F27">
        <w:rPr>
          <w:color w:val="000000"/>
          <w:sz w:val="20"/>
        </w:rPr>
        <w:t xml:space="preserve"> equal to 1 specifies that the syntax elements </w:t>
      </w:r>
      <w:proofErr w:type="spellStart"/>
      <w:r w:rsidRPr="00C74F27">
        <w:rPr>
          <w:color w:val="000000"/>
          <w:sz w:val="20"/>
        </w:rPr>
        <w:t>sps_range_extension_flag</w:t>
      </w:r>
      <w:proofErr w:type="spellEnd"/>
      <w:r w:rsidRPr="00C74F27">
        <w:rPr>
          <w:color w:val="000000"/>
          <w:sz w:val="20"/>
        </w:rPr>
        <w:t xml:space="preserve"> and sps_extension_7bits are present in the SPS RBSP syntax structure. </w:t>
      </w:r>
      <w:proofErr w:type="spellStart"/>
      <w:r w:rsidRPr="00C74F27">
        <w:rPr>
          <w:color w:val="000000"/>
          <w:sz w:val="20"/>
        </w:rPr>
        <w:t>sps_extension_flag</w:t>
      </w:r>
      <w:proofErr w:type="spellEnd"/>
      <w:r w:rsidRPr="00C74F27">
        <w:rPr>
          <w:color w:val="000000"/>
          <w:sz w:val="20"/>
        </w:rPr>
        <w:t xml:space="preserve"> equal to 0 specifies that these syntax elements are not present.</w:t>
      </w:r>
    </w:p>
    <w:p w14:paraId="55438104" w14:textId="77777777" w:rsidR="00C74F27" w:rsidRPr="00C74F27" w:rsidRDefault="00C74F27" w:rsidP="00F231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Cs/>
          <w:noProof/>
          <w:sz w:val="20"/>
          <w:lang w:eastAsia="zh-CN"/>
        </w:rPr>
      </w:pPr>
      <w:proofErr w:type="spellStart"/>
      <w:r w:rsidRPr="00C74F27">
        <w:rPr>
          <w:rFonts w:eastAsiaTheme="minorEastAsia" w:cstheme="minorBidi"/>
          <w:b/>
          <w:bCs/>
          <w:sz w:val="20"/>
          <w:lang w:eastAsia="zh-CN"/>
        </w:rPr>
        <w:t>sps_range_extension_flag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equal to 1 specifies that the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sps_range_</w:t>
      </w:r>
      <w:proofErr w:type="gramStart"/>
      <w:r w:rsidRPr="00C74F27">
        <w:rPr>
          <w:rFonts w:eastAsiaTheme="minorEastAsia" w:cstheme="minorBidi"/>
          <w:sz w:val="20"/>
          <w:lang w:eastAsia="zh-CN"/>
        </w:rPr>
        <w:t>extension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>( )</w:t>
      </w:r>
      <w:proofErr w:type="gramEnd"/>
      <w:r w:rsidRPr="00C74F27">
        <w:rPr>
          <w:rFonts w:eastAsiaTheme="minorEastAsia" w:cstheme="minorBidi"/>
          <w:sz w:val="20"/>
          <w:lang w:eastAsia="zh-CN"/>
        </w:rPr>
        <w:t xml:space="preserve"> syntax structure is present in the SPS RBSP syntax structure.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sps_range_extension_flag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equal to 0 specifies that the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sps_range_</w:t>
      </w:r>
      <w:proofErr w:type="gramStart"/>
      <w:r w:rsidRPr="00C74F27">
        <w:rPr>
          <w:rFonts w:eastAsiaTheme="minorEastAsia" w:cstheme="minorBidi"/>
          <w:sz w:val="20"/>
          <w:lang w:eastAsia="zh-CN"/>
        </w:rPr>
        <w:t>extension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>( )</w:t>
      </w:r>
      <w:proofErr w:type="gramEnd"/>
      <w:r w:rsidRPr="00C74F27">
        <w:rPr>
          <w:rFonts w:eastAsiaTheme="minorEastAsia" w:cstheme="minorBidi"/>
          <w:sz w:val="20"/>
          <w:lang w:eastAsia="zh-CN"/>
        </w:rPr>
        <w:t xml:space="preserve"> syntax structure is not present. When not present, the value of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sps_range_extension_flag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is inferred to be equal to 0. When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BitDepth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is less than or equal to 10, the value of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sps_range_extension_flag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shall be equal to 0.</w:t>
      </w:r>
    </w:p>
    <w:p w14:paraId="19B968DF" w14:textId="77777777" w:rsidR="00C74F27" w:rsidRPr="00C74F27" w:rsidRDefault="00C74F27" w:rsidP="00F231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Cs/>
          <w:noProof/>
          <w:sz w:val="20"/>
          <w:lang w:eastAsia="zh-CN"/>
        </w:rPr>
      </w:pPr>
      <w:r w:rsidRPr="00C74F27">
        <w:rPr>
          <w:rFonts w:eastAsiaTheme="minorEastAsia" w:cstheme="minorBidi"/>
          <w:b/>
          <w:bCs/>
          <w:sz w:val="20"/>
          <w:lang w:eastAsia="zh-CN"/>
        </w:rPr>
        <w:t>sps_extension_7bits</w:t>
      </w:r>
      <w:r w:rsidRPr="00C74F27">
        <w:rPr>
          <w:rFonts w:eastAsiaTheme="minorEastAsia" w:cstheme="minorBidi"/>
          <w:sz w:val="20"/>
          <w:lang w:eastAsia="zh-CN"/>
        </w:rPr>
        <w:t xml:space="preserve"> equal to 0 specifies that no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sps_extension_data_flag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syntax elements are present in the SPS RBSP syntax structure. When present, sps_extension_7bits shall be equal to 0 in bitstreams conforming to this version of this document. Values of sps_extension_7bits not equal to 0 are reserved for future use by ITU-T | ISO/IEC. Decoders shall allow values of sps_extension_7bits not equal to 0 to appear in the syntax. When not present, the value of sps_extension_7bits is inferred to be equal to 0.</w:t>
      </w:r>
    </w:p>
    <w:p w14:paraId="78F8F47F" w14:textId="77777777" w:rsidR="00C74F27" w:rsidRPr="00C74F27" w:rsidRDefault="00C74F27" w:rsidP="00F231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i/>
          <w:iCs/>
          <w:noProof/>
          <w:sz w:val="20"/>
          <w:lang w:val="en-GB" w:eastAsia="zh-CN"/>
        </w:rPr>
      </w:pPr>
      <w:proofErr w:type="spellStart"/>
      <w:r w:rsidRPr="00C74F27">
        <w:rPr>
          <w:rFonts w:eastAsiaTheme="minorEastAsia" w:cstheme="minorBidi"/>
          <w:b/>
          <w:bCs/>
          <w:sz w:val="20"/>
          <w:lang w:eastAsia="zh-CN"/>
        </w:rPr>
        <w:t>sps_extension_data_flag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may have any value. Its presence and value do not affect </w:t>
      </w:r>
      <w:r w:rsidRPr="00C74F27">
        <w:rPr>
          <w:rFonts w:eastAsiaTheme="minorEastAsia" w:cstheme="minorBidi"/>
          <w:noProof/>
          <w:sz w:val="20"/>
          <w:lang w:eastAsia="zh-CN"/>
        </w:rPr>
        <w:t>the decoding process</w:t>
      </w:r>
      <w:r w:rsidRPr="00C74F27">
        <w:rPr>
          <w:rFonts w:eastAsiaTheme="minorEastAsia" w:cstheme="minorBidi"/>
          <w:sz w:val="20"/>
          <w:lang w:eastAsia="zh-CN"/>
        </w:rPr>
        <w:t xml:space="preserve"> specified in this version of this document. Decoders conforming to this version of this document shall ignore all </w:t>
      </w:r>
      <w:proofErr w:type="spellStart"/>
      <w:r w:rsidRPr="00C74F27">
        <w:rPr>
          <w:rFonts w:eastAsiaTheme="minorEastAsia" w:cstheme="minorBidi"/>
          <w:sz w:val="20"/>
          <w:lang w:eastAsia="zh-CN"/>
        </w:rPr>
        <w:t>sps_extension_data_flag</w:t>
      </w:r>
      <w:proofErr w:type="spellEnd"/>
      <w:r w:rsidRPr="00C74F27">
        <w:rPr>
          <w:rFonts w:eastAsiaTheme="minorEastAsia" w:cstheme="minorBidi"/>
          <w:sz w:val="20"/>
          <w:lang w:eastAsia="zh-CN"/>
        </w:rPr>
        <w:t xml:space="preserve"> syntax elements.</w:t>
      </w:r>
    </w:p>
    <w:p w14:paraId="01C8A2E7" w14:textId="77777777" w:rsidR="00C74F27" w:rsidRPr="00C74F27" w:rsidRDefault="00C74F27" w:rsidP="00C74F2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noProof/>
          <w:sz w:val="24"/>
          <w:lang w:val="en-CA"/>
        </w:rPr>
      </w:pPr>
      <w:r w:rsidRPr="00C74F27">
        <w:rPr>
          <w:i/>
          <w:noProof/>
          <w:sz w:val="24"/>
          <w:lang w:val="en-CA"/>
        </w:rPr>
        <w:t>Add new clause 7.4.3.22 as follows:</w:t>
      </w:r>
    </w:p>
    <w:p w14:paraId="091E27A7" w14:textId="77777777" w:rsidR="00C74F27" w:rsidRPr="00C74F27" w:rsidRDefault="00C74F27" w:rsidP="00C74F27">
      <w:pPr>
        <w:keepNext/>
        <w:spacing w:before="240" w:after="60"/>
        <w:ind w:right="1008"/>
        <w:outlineLvl w:val="3"/>
        <w:rPr>
          <w:rFonts w:ascii="Times New Roman Bold" w:hAnsi="Times New Roman Bold"/>
          <w:b/>
          <w:bCs/>
          <w:sz w:val="20"/>
          <w:lang w:val="en-CA"/>
        </w:rPr>
      </w:pPr>
      <w:r w:rsidRPr="00C74F27">
        <w:rPr>
          <w:rFonts w:ascii="Times New Roman Bold" w:hAnsi="Times New Roman Bold"/>
          <w:b/>
          <w:bCs/>
          <w:sz w:val="20"/>
          <w:lang w:val="en-CA"/>
        </w:rPr>
        <w:t>7.4.3.22 Sequence parameter set range extension semantics</w:t>
      </w:r>
    </w:p>
    <w:p w14:paraId="64E3D9D4" w14:textId="77777777" w:rsidR="00C74F27" w:rsidRPr="00C74F27" w:rsidRDefault="00C74F27" w:rsidP="00C74F27">
      <w:pPr>
        <w:rPr>
          <w:rFonts w:eastAsia="MS Mincho"/>
          <w:noProof/>
          <w:sz w:val="20"/>
        </w:rPr>
      </w:pPr>
      <w:r w:rsidRPr="00C74F27">
        <w:rPr>
          <w:rFonts w:eastAsia="MS Mincho"/>
          <w:b/>
          <w:noProof/>
          <w:sz w:val="20"/>
        </w:rPr>
        <w:t>sps_extended_precision_flag</w:t>
      </w:r>
      <w:r w:rsidRPr="00C74F27">
        <w:rPr>
          <w:rFonts w:eastAsia="MS Mincho"/>
          <w:noProof/>
          <w:sz w:val="20"/>
        </w:rPr>
        <w:t xml:space="preserve"> equal to 1 specifies that an extended dynamic range is used for transform coefficients in the scaling and transformation processes and </w:t>
      </w:r>
      <w:r w:rsidRPr="00C74F27">
        <w:rPr>
          <w:rFonts w:eastAsia="MS Mincho"/>
          <w:sz w:val="20"/>
        </w:rPr>
        <w:t xml:space="preserve">for binarization of the </w:t>
      </w:r>
      <w:proofErr w:type="spellStart"/>
      <w:r w:rsidRPr="00C74F27">
        <w:rPr>
          <w:rFonts w:eastAsia="MS Mincho"/>
          <w:sz w:val="20"/>
        </w:rPr>
        <w:t>abs_</w:t>
      </w:r>
      <w:proofErr w:type="gramStart"/>
      <w:r w:rsidRPr="00C74F27">
        <w:rPr>
          <w:rFonts w:eastAsia="MS Mincho"/>
          <w:sz w:val="20"/>
        </w:rPr>
        <w:t>remaining</w:t>
      </w:r>
      <w:proofErr w:type="spellEnd"/>
      <w:r w:rsidRPr="00C74F27">
        <w:rPr>
          <w:rFonts w:eastAsia="MS Mincho"/>
          <w:sz w:val="20"/>
        </w:rPr>
        <w:t>[</w:t>
      </w:r>
      <w:proofErr w:type="gramEnd"/>
      <w:r w:rsidRPr="00C74F27">
        <w:rPr>
          <w:rFonts w:eastAsia="MS Mincho"/>
          <w:sz w:val="20"/>
        </w:rPr>
        <w:t xml:space="preserve"> ] and </w:t>
      </w:r>
      <w:proofErr w:type="spellStart"/>
      <w:r w:rsidRPr="00C74F27">
        <w:rPr>
          <w:rFonts w:eastAsia="MS Mincho"/>
          <w:sz w:val="20"/>
        </w:rPr>
        <w:t>dec_abs_level</w:t>
      </w:r>
      <w:proofErr w:type="spellEnd"/>
      <w:r w:rsidRPr="00C74F27">
        <w:rPr>
          <w:rFonts w:eastAsia="MS Mincho"/>
          <w:sz w:val="20"/>
        </w:rPr>
        <w:t>[ ] syntax elements</w:t>
      </w:r>
      <w:r w:rsidRPr="00C74F27">
        <w:rPr>
          <w:rFonts w:eastAsia="MS Mincho"/>
          <w:noProof/>
          <w:sz w:val="20"/>
        </w:rPr>
        <w:t xml:space="preserve">. sps_extended_precision_flag equal to 0 specifies that the extended dynamic range is not used in the scaling and transformation processes and is not used </w:t>
      </w:r>
      <w:r w:rsidRPr="00C74F27">
        <w:rPr>
          <w:rFonts w:eastAsia="MS Mincho"/>
          <w:sz w:val="20"/>
        </w:rPr>
        <w:t xml:space="preserve">for binarization of the </w:t>
      </w:r>
      <w:proofErr w:type="spellStart"/>
      <w:r w:rsidRPr="00C74F27">
        <w:rPr>
          <w:rFonts w:eastAsia="MS Mincho"/>
          <w:sz w:val="20"/>
        </w:rPr>
        <w:t>abs_</w:t>
      </w:r>
      <w:proofErr w:type="gramStart"/>
      <w:r w:rsidRPr="00C74F27">
        <w:rPr>
          <w:rFonts w:eastAsia="MS Mincho"/>
          <w:sz w:val="20"/>
        </w:rPr>
        <w:t>remaining</w:t>
      </w:r>
      <w:proofErr w:type="spellEnd"/>
      <w:r w:rsidRPr="00C74F27">
        <w:rPr>
          <w:rFonts w:eastAsia="MS Mincho"/>
          <w:sz w:val="20"/>
        </w:rPr>
        <w:t>[</w:t>
      </w:r>
      <w:proofErr w:type="gramEnd"/>
      <w:r w:rsidRPr="00C74F27">
        <w:rPr>
          <w:rFonts w:eastAsia="MS Mincho"/>
          <w:sz w:val="20"/>
        </w:rPr>
        <w:t xml:space="preserve"> ] and </w:t>
      </w:r>
      <w:proofErr w:type="spellStart"/>
      <w:r w:rsidRPr="00C74F27">
        <w:rPr>
          <w:rFonts w:eastAsia="MS Mincho"/>
          <w:sz w:val="20"/>
        </w:rPr>
        <w:t>dec_abs_level</w:t>
      </w:r>
      <w:proofErr w:type="spellEnd"/>
      <w:r w:rsidRPr="00C74F27">
        <w:rPr>
          <w:rFonts w:eastAsia="MS Mincho"/>
          <w:sz w:val="20"/>
        </w:rPr>
        <w:t>[ ] syntax elements</w:t>
      </w:r>
      <w:r w:rsidRPr="00C74F27">
        <w:rPr>
          <w:rFonts w:eastAsia="MS Mincho"/>
          <w:noProof/>
          <w:sz w:val="20"/>
        </w:rPr>
        <w:t>. When not present, the value of sps_extended_precision_flag is inferred to be equal to 0.</w:t>
      </w:r>
    </w:p>
    <w:p w14:paraId="142898A3" w14:textId="77777777" w:rsidR="00C74F27" w:rsidRPr="00C74F27" w:rsidRDefault="00C74F27" w:rsidP="00C74F27">
      <w:pPr>
        <w:rPr>
          <w:rFonts w:eastAsia="MS Mincho"/>
          <w:noProof/>
          <w:sz w:val="20"/>
        </w:rPr>
      </w:pPr>
      <w:r w:rsidRPr="00C74F27">
        <w:rPr>
          <w:rFonts w:eastAsia="MS Mincho"/>
          <w:noProof/>
          <w:sz w:val="20"/>
        </w:rPr>
        <w:t>The variable Log2TransformRange is derived as follows:</w:t>
      </w:r>
    </w:p>
    <w:p w14:paraId="74746EB7" w14:textId="77777777" w:rsidR="00C74F27" w:rsidRPr="00C74F27" w:rsidRDefault="00C74F27" w:rsidP="00C74F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noProof/>
          <w:sz w:val="20"/>
          <w:lang w:val="en-GB"/>
        </w:rPr>
      </w:pPr>
      <w:r w:rsidRPr="00C74F27">
        <w:rPr>
          <w:noProof/>
          <w:sz w:val="20"/>
          <w:lang w:val="en-GB"/>
        </w:rPr>
        <w:t>Log2TransformRange = sps_extended_precision_flag ? Max( 15, Min( 20, BitDepth + 6 ) ) : 15</w:t>
      </w:r>
    </w:p>
    <w:p w14:paraId="31C869F4" w14:textId="77777777" w:rsidR="00C74F27" w:rsidRPr="00C74F27" w:rsidRDefault="00C74F27" w:rsidP="00C74F27">
      <w:pPr>
        <w:rPr>
          <w:rFonts w:eastAsia="MS Mincho"/>
          <w:sz w:val="20"/>
          <w:lang w:val="en-CA" w:eastAsia="ko-KR"/>
        </w:rPr>
      </w:pPr>
      <w:proofErr w:type="spellStart"/>
      <w:r w:rsidRPr="00C74F27">
        <w:rPr>
          <w:rFonts w:eastAsia="MS Mincho"/>
          <w:b/>
          <w:bCs/>
          <w:sz w:val="20"/>
          <w:lang w:val="en-CA"/>
        </w:rPr>
        <w:t>sps_ts_residual_coding_rice_present_in_sh_flag</w:t>
      </w:r>
      <w:proofErr w:type="spellEnd"/>
      <w:r w:rsidRPr="00C74F27">
        <w:rPr>
          <w:rFonts w:eastAsia="MS Mincho"/>
          <w:sz w:val="20"/>
          <w:lang w:val="en-CA" w:eastAsia="ko-KR"/>
        </w:rPr>
        <w:t xml:space="preserve"> </w:t>
      </w:r>
      <w:r w:rsidRPr="00C74F27">
        <w:rPr>
          <w:rFonts w:eastAsia="MS Mincho"/>
          <w:sz w:val="20"/>
          <w:lang w:val="en-CA"/>
        </w:rPr>
        <w:t xml:space="preserve">equal to 1 specifies that sh_ts_residual_coding_rice_idx_minus1 may be present in </w:t>
      </w:r>
      <w:r w:rsidRPr="00C74F27">
        <w:rPr>
          <w:rFonts w:eastAsia="MS Mincho"/>
          <w:noProof/>
          <w:sz w:val="20"/>
        </w:rPr>
        <w:t>slice_header( )</w:t>
      </w:r>
      <w:r w:rsidRPr="00C74F27">
        <w:rPr>
          <w:rFonts w:eastAsia="MS Mincho"/>
          <w:sz w:val="20"/>
          <w:lang w:val="en-CA"/>
        </w:rPr>
        <w:t xml:space="preserve"> syntax structure</w:t>
      </w:r>
      <w:r w:rsidRPr="00C74F27">
        <w:rPr>
          <w:rFonts w:eastAsia="MS Mincho"/>
          <w:bCs/>
          <w:noProof/>
          <w:sz w:val="20"/>
          <w:lang w:val="en-CA"/>
        </w:rPr>
        <w:t>s referring to the SPS</w:t>
      </w:r>
      <w:r w:rsidRPr="00C74F27">
        <w:rPr>
          <w:rFonts w:eastAsia="MS Mincho"/>
          <w:sz w:val="20"/>
          <w:lang w:val="en-CA"/>
        </w:rPr>
        <w:t xml:space="preserve">. </w:t>
      </w:r>
      <w:proofErr w:type="spellStart"/>
      <w:r w:rsidRPr="00C74F27">
        <w:rPr>
          <w:rFonts w:eastAsia="MS Mincho"/>
          <w:sz w:val="20"/>
          <w:lang w:val="en-CA"/>
        </w:rPr>
        <w:t>sps_ts_residual_coding_rice_present_in_sh_flag</w:t>
      </w:r>
      <w:proofErr w:type="spellEnd"/>
      <w:r w:rsidRPr="00C74F27">
        <w:rPr>
          <w:rFonts w:eastAsia="MS Mincho"/>
          <w:sz w:val="20"/>
          <w:lang w:val="en-CA"/>
        </w:rPr>
        <w:t xml:space="preserve"> equal to 0 specifies that sh_ts_residual_coding_rice_idx_minus1 is not present in </w:t>
      </w:r>
      <w:r w:rsidRPr="00C74F27">
        <w:rPr>
          <w:rFonts w:eastAsia="MS Mincho"/>
          <w:noProof/>
          <w:sz w:val="20"/>
        </w:rPr>
        <w:t>slice_header( )</w:t>
      </w:r>
      <w:r w:rsidRPr="00C74F27">
        <w:rPr>
          <w:rFonts w:eastAsia="MS Mincho"/>
          <w:sz w:val="20"/>
          <w:lang w:val="en-CA"/>
        </w:rPr>
        <w:t xml:space="preserve"> syntax structure</w:t>
      </w:r>
      <w:r w:rsidRPr="00C74F27">
        <w:rPr>
          <w:rFonts w:eastAsia="MS Mincho"/>
          <w:bCs/>
          <w:noProof/>
          <w:sz w:val="20"/>
          <w:lang w:val="en-CA"/>
        </w:rPr>
        <w:t>s referring to the SPS</w:t>
      </w:r>
      <w:r w:rsidRPr="00C74F27">
        <w:rPr>
          <w:rFonts w:eastAsia="MS Mincho"/>
          <w:sz w:val="20"/>
          <w:lang w:val="en-CA"/>
        </w:rPr>
        <w:t xml:space="preserve">. When </w:t>
      </w:r>
      <w:r w:rsidRPr="00C74F27">
        <w:rPr>
          <w:rFonts w:eastAsia="MS Mincho"/>
          <w:sz w:val="20"/>
          <w:lang w:val="en-CA" w:eastAsia="ko-KR"/>
        </w:rPr>
        <w:t xml:space="preserve">not present, the value of </w:t>
      </w:r>
      <w:proofErr w:type="spellStart"/>
      <w:r w:rsidRPr="00C74F27">
        <w:rPr>
          <w:rFonts w:eastAsia="MS Mincho"/>
          <w:sz w:val="20"/>
          <w:lang w:val="en-CA"/>
        </w:rPr>
        <w:t>sps_ts_residual_coding_rice_present_in_sh_flag</w:t>
      </w:r>
      <w:proofErr w:type="spellEnd"/>
      <w:r w:rsidRPr="00C74F27">
        <w:rPr>
          <w:rFonts w:eastAsia="MS Mincho"/>
          <w:sz w:val="20"/>
          <w:lang w:val="en-CA" w:eastAsia="ko-KR"/>
        </w:rPr>
        <w:t xml:space="preserve"> is inferred to be equal to 0.</w:t>
      </w:r>
    </w:p>
    <w:p w14:paraId="709578B3" w14:textId="77777777" w:rsidR="00C74F27" w:rsidRPr="00C74F27" w:rsidRDefault="00C74F27" w:rsidP="00C74F27">
      <w:pPr>
        <w:rPr>
          <w:rFonts w:eastAsia="MS Mincho"/>
          <w:sz w:val="20"/>
        </w:rPr>
      </w:pPr>
      <w:r w:rsidRPr="00C74F27">
        <w:rPr>
          <w:rFonts w:eastAsia="MS Mincho"/>
          <w:b/>
          <w:bCs/>
          <w:noProof/>
          <w:sz w:val="20"/>
        </w:rPr>
        <w:t>sps_rrc_rice_extension_flag</w:t>
      </w:r>
      <w:r w:rsidRPr="00C74F27">
        <w:rPr>
          <w:rFonts w:eastAsia="MS Mincho"/>
          <w:noProof/>
          <w:sz w:val="20"/>
        </w:rPr>
        <w:t xml:space="preserve"> </w:t>
      </w:r>
      <w:r w:rsidRPr="00C74F27">
        <w:rPr>
          <w:rFonts w:eastAsia="MS Mincho"/>
          <w:sz w:val="20"/>
        </w:rPr>
        <w:t xml:space="preserve">equal to 1 specifies that an alternative Rice parameter derivation for the binarization of </w:t>
      </w:r>
      <w:proofErr w:type="spellStart"/>
      <w:r w:rsidRPr="00C74F27">
        <w:rPr>
          <w:rFonts w:eastAsia="MS Mincho"/>
          <w:sz w:val="20"/>
        </w:rPr>
        <w:t>abs_</w:t>
      </w:r>
      <w:proofErr w:type="gramStart"/>
      <w:r w:rsidRPr="00C74F27">
        <w:rPr>
          <w:rFonts w:eastAsia="MS Mincho"/>
          <w:sz w:val="20"/>
        </w:rPr>
        <w:t>remaining</w:t>
      </w:r>
      <w:proofErr w:type="spellEnd"/>
      <w:r w:rsidRPr="00C74F27">
        <w:rPr>
          <w:rFonts w:eastAsia="MS Mincho"/>
          <w:sz w:val="20"/>
        </w:rPr>
        <w:t>[</w:t>
      </w:r>
      <w:proofErr w:type="gramEnd"/>
      <w:r w:rsidRPr="00C74F27">
        <w:rPr>
          <w:rFonts w:eastAsia="MS Mincho"/>
          <w:sz w:val="20"/>
        </w:rPr>
        <w:t xml:space="preserve"> ] and </w:t>
      </w:r>
      <w:proofErr w:type="spellStart"/>
      <w:r w:rsidRPr="00C74F27">
        <w:rPr>
          <w:rFonts w:eastAsia="MS Mincho"/>
          <w:sz w:val="20"/>
        </w:rPr>
        <w:t>dec_abs_level</w:t>
      </w:r>
      <w:proofErr w:type="spellEnd"/>
      <w:r w:rsidRPr="00C74F27">
        <w:rPr>
          <w:rFonts w:eastAsia="MS Mincho"/>
          <w:sz w:val="20"/>
        </w:rPr>
        <w:t>[ ] is used.</w:t>
      </w:r>
      <w:r w:rsidRPr="00C74F27">
        <w:rPr>
          <w:rFonts w:eastAsia="MS Mincho"/>
          <w:noProof/>
          <w:sz w:val="20"/>
        </w:rPr>
        <w:t xml:space="preserve"> sps_rrc_rice_extension_flag </w:t>
      </w:r>
      <w:r w:rsidRPr="00C74F27">
        <w:rPr>
          <w:rFonts w:eastAsia="MS Mincho"/>
          <w:sz w:val="20"/>
        </w:rPr>
        <w:t xml:space="preserve">equal to 0 specifies that the alternative Rice parameter derivation for the binarization of </w:t>
      </w:r>
      <w:proofErr w:type="spellStart"/>
      <w:r w:rsidRPr="00C74F27">
        <w:rPr>
          <w:rFonts w:eastAsia="MS Mincho"/>
          <w:sz w:val="20"/>
        </w:rPr>
        <w:t>abs_</w:t>
      </w:r>
      <w:proofErr w:type="gramStart"/>
      <w:r w:rsidRPr="00C74F27">
        <w:rPr>
          <w:rFonts w:eastAsia="MS Mincho"/>
          <w:sz w:val="20"/>
        </w:rPr>
        <w:t>remaining</w:t>
      </w:r>
      <w:proofErr w:type="spellEnd"/>
      <w:r w:rsidRPr="00C74F27">
        <w:rPr>
          <w:rFonts w:eastAsia="MS Mincho"/>
          <w:sz w:val="20"/>
        </w:rPr>
        <w:t>[</w:t>
      </w:r>
      <w:proofErr w:type="gramEnd"/>
      <w:r w:rsidRPr="00C74F27">
        <w:rPr>
          <w:rFonts w:eastAsia="MS Mincho"/>
          <w:sz w:val="20"/>
        </w:rPr>
        <w:t xml:space="preserve"> ] and </w:t>
      </w:r>
      <w:proofErr w:type="spellStart"/>
      <w:r w:rsidRPr="00C74F27">
        <w:rPr>
          <w:rFonts w:eastAsia="MS Mincho"/>
          <w:sz w:val="20"/>
        </w:rPr>
        <w:t>dec_abs_level</w:t>
      </w:r>
      <w:proofErr w:type="spellEnd"/>
      <w:r w:rsidRPr="00C74F27">
        <w:rPr>
          <w:rFonts w:eastAsia="MS Mincho"/>
          <w:sz w:val="20"/>
        </w:rPr>
        <w:t xml:space="preserve">[ ] is not used. When not present, the value of </w:t>
      </w:r>
      <w:r w:rsidRPr="00C74F27">
        <w:rPr>
          <w:rFonts w:eastAsia="MS Mincho"/>
          <w:noProof/>
          <w:sz w:val="20"/>
        </w:rPr>
        <w:t>sps_rrc_rice_extension_flag</w:t>
      </w:r>
      <w:r w:rsidRPr="00C74F27">
        <w:rPr>
          <w:rFonts w:eastAsia="MS Mincho"/>
          <w:sz w:val="20"/>
        </w:rPr>
        <w:t xml:space="preserve"> is inferred to be equal to 0.</w:t>
      </w:r>
    </w:p>
    <w:p w14:paraId="31445AAC" w14:textId="77777777" w:rsidR="00C74F27" w:rsidRPr="00C74F27" w:rsidRDefault="00C74F27" w:rsidP="00C74F27">
      <w:pPr>
        <w:rPr>
          <w:rFonts w:eastAsia="MS Mincho"/>
          <w:sz w:val="20"/>
          <w:lang w:val="en-CA"/>
        </w:rPr>
      </w:pPr>
      <w:proofErr w:type="spellStart"/>
      <w:r w:rsidRPr="00C74F27">
        <w:rPr>
          <w:rFonts w:eastAsia="MS Mincho"/>
          <w:b/>
          <w:sz w:val="20"/>
        </w:rPr>
        <w:t>sps_persistent_rice_adaptation_enabled_flag</w:t>
      </w:r>
      <w:proofErr w:type="spellEnd"/>
      <w:r w:rsidRPr="00C74F27">
        <w:rPr>
          <w:rFonts w:eastAsia="MS Mincho"/>
          <w:sz w:val="20"/>
        </w:rPr>
        <w:t xml:space="preserve"> equal to 1 specifies that Rice parameter derivation for the binarization of </w:t>
      </w:r>
      <w:r w:rsidRPr="00C74F27">
        <w:rPr>
          <w:rFonts w:eastAsia="MS Mincho"/>
          <w:noProof/>
          <w:sz w:val="20"/>
        </w:rPr>
        <w:t>abs_remainder[ ] and dec_abs_level[ ]</w:t>
      </w:r>
      <w:r w:rsidRPr="00C74F27">
        <w:rPr>
          <w:rFonts w:eastAsia="MS Mincho"/>
          <w:sz w:val="20"/>
        </w:rPr>
        <w:t xml:space="preserve"> is initialized at the start of each TU using statistics accumulated from previous TUs. </w:t>
      </w:r>
      <w:proofErr w:type="spellStart"/>
      <w:r w:rsidRPr="00C74F27">
        <w:rPr>
          <w:rFonts w:eastAsia="MS Mincho"/>
          <w:sz w:val="20"/>
        </w:rPr>
        <w:t>sps_persistent_rice_adaptation_enabled_flag</w:t>
      </w:r>
      <w:proofErr w:type="spellEnd"/>
      <w:r w:rsidRPr="00C74F27">
        <w:rPr>
          <w:rFonts w:eastAsia="MS Mincho"/>
          <w:sz w:val="20"/>
        </w:rPr>
        <w:t xml:space="preserve"> equal to 0 specifies that no previous TU state is used in Rice parameter derivation. When not present, the value of </w:t>
      </w:r>
      <w:proofErr w:type="spellStart"/>
      <w:r w:rsidRPr="00C74F27">
        <w:rPr>
          <w:rFonts w:eastAsia="MS Mincho"/>
          <w:sz w:val="20"/>
        </w:rPr>
        <w:t>sps_persistent_rice_adaptation_enabled_flag</w:t>
      </w:r>
      <w:proofErr w:type="spellEnd"/>
      <w:r w:rsidRPr="00C74F27">
        <w:rPr>
          <w:rFonts w:eastAsia="MS Mincho"/>
          <w:sz w:val="20"/>
        </w:rPr>
        <w:t xml:space="preserve"> is inferred to be equal to 0.</w:t>
      </w:r>
    </w:p>
    <w:p w14:paraId="265744D7" w14:textId="77777777" w:rsidR="00C74F27" w:rsidRPr="00C74F27" w:rsidRDefault="00C74F27" w:rsidP="00C74F27">
      <w:pPr>
        <w:rPr>
          <w:rFonts w:eastAsia="MS Mincho"/>
          <w:sz w:val="20"/>
          <w:lang w:val="en-CA"/>
        </w:rPr>
      </w:pPr>
      <w:proofErr w:type="spellStart"/>
      <w:r w:rsidRPr="00C74F27">
        <w:rPr>
          <w:rFonts w:eastAsia="MS Mincho"/>
          <w:b/>
          <w:sz w:val="20"/>
          <w:lang w:val="en-CA"/>
        </w:rPr>
        <w:t>sps_reverse_last_sig_coeff_enabled_flag</w:t>
      </w:r>
      <w:proofErr w:type="spellEnd"/>
      <w:r w:rsidRPr="00C74F27">
        <w:rPr>
          <w:rFonts w:eastAsia="MS Mincho"/>
          <w:sz w:val="20"/>
          <w:lang w:val="en-CA"/>
        </w:rPr>
        <w:t xml:space="preserve"> equal to 1 specifies that </w:t>
      </w:r>
      <w:proofErr w:type="spellStart"/>
      <w:r w:rsidRPr="00C74F27">
        <w:rPr>
          <w:rFonts w:eastAsia="MS Mincho"/>
          <w:sz w:val="20"/>
          <w:lang w:val="en-CA"/>
        </w:rPr>
        <w:t>sh_reverse_last_sig_coeff_flag</w:t>
      </w:r>
      <w:proofErr w:type="spellEnd"/>
      <w:r w:rsidRPr="00C74F27">
        <w:rPr>
          <w:rFonts w:eastAsia="MS Mincho"/>
          <w:sz w:val="20"/>
          <w:lang w:val="en-CA"/>
        </w:rPr>
        <w:t xml:space="preserve"> is present in </w:t>
      </w:r>
      <w:proofErr w:type="spellStart"/>
      <w:r w:rsidRPr="00C74F27">
        <w:rPr>
          <w:rFonts w:eastAsia="MS Mincho"/>
          <w:sz w:val="20"/>
          <w:lang w:val="en-CA"/>
        </w:rPr>
        <w:t>slice_</w:t>
      </w:r>
      <w:proofErr w:type="gramStart"/>
      <w:r w:rsidRPr="00C74F27">
        <w:rPr>
          <w:rFonts w:eastAsia="MS Mincho"/>
          <w:sz w:val="20"/>
          <w:lang w:val="en-CA"/>
        </w:rPr>
        <w:t>header</w:t>
      </w:r>
      <w:proofErr w:type="spellEnd"/>
      <w:r w:rsidRPr="00C74F27">
        <w:rPr>
          <w:rFonts w:eastAsia="MS Mincho"/>
          <w:sz w:val="20"/>
          <w:lang w:val="en-CA"/>
        </w:rPr>
        <w:t>( )</w:t>
      </w:r>
      <w:proofErr w:type="gramEnd"/>
      <w:r w:rsidRPr="00C74F27">
        <w:rPr>
          <w:rFonts w:eastAsia="MS Mincho"/>
          <w:sz w:val="20"/>
          <w:lang w:val="en-CA"/>
        </w:rPr>
        <w:t xml:space="preserve"> syntax structures referring to the SPS. </w:t>
      </w:r>
      <w:proofErr w:type="spellStart"/>
      <w:r w:rsidRPr="00C74F27">
        <w:rPr>
          <w:rFonts w:eastAsia="MS Mincho"/>
          <w:sz w:val="20"/>
          <w:lang w:val="en-CA"/>
        </w:rPr>
        <w:t>sps_reverse_last_sig_coeff_enabled_flag</w:t>
      </w:r>
      <w:proofErr w:type="spellEnd"/>
      <w:r w:rsidRPr="00C74F27">
        <w:rPr>
          <w:rFonts w:eastAsia="MS Mincho"/>
          <w:sz w:val="20"/>
          <w:lang w:val="en-CA"/>
        </w:rPr>
        <w:t xml:space="preserve"> equal to 0 specifies that </w:t>
      </w:r>
      <w:proofErr w:type="spellStart"/>
      <w:r w:rsidRPr="00C74F27">
        <w:rPr>
          <w:rFonts w:eastAsia="MS Mincho"/>
          <w:sz w:val="20"/>
          <w:lang w:val="en-CA"/>
        </w:rPr>
        <w:t>sh_reverse_last_sig_coeff_flag</w:t>
      </w:r>
      <w:proofErr w:type="spellEnd"/>
      <w:r w:rsidRPr="00C74F27">
        <w:rPr>
          <w:rFonts w:eastAsia="MS Mincho"/>
          <w:sz w:val="20"/>
          <w:lang w:val="en-CA"/>
        </w:rPr>
        <w:t xml:space="preserve"> is not present in </w:t>
      </w:r>
      <w:proofErr w:type="spellStart"/>
      <w:r w:rsidRPr="00C74F27">
        <w:rPr>
          <w:rFonts w:eastAsia="MS Mincho"/>
          <w:sz w:val="20"/>
          <w:lang w:val="en-CA"/>
        </w:rPr>
        <w:t>slice_</w:t>
      </w:r>
      <w:proofErr w:type="gramStart"/>
      <w:r w:rsidRPr="00C74F27">
        <w:rPr>
          <w:rFonts w:eastAsia="MS Mincho"/>
          <w:sz w:val="20"/>
          <w:lang w:val="en-CA"/>
        </w:rPr>
        <w:t>header</w:t>
      </w:r>
      <w:proofErr w:type="spellEnd"/>
      <w:r w:rsidRPr="00C74F27">
        <w:rPr>
          <w:rFonts w:eastAsia="MS Mincho"/>
          <w:sz w:val="20"/>
          <w:lang w:val="en-CA"/>
        </w:rPr>
        <w:t>( )</w:t>
      </w:r>
      <w:proofErr w:type="gramEnd"/>
      <w:r w:rsidRPr="00C74F27">
        <w:rPr>
          <w:rFonts w:eastAsia="MS Mincho"/>
          <w:sz w:val="20"/>
          <w:lang w:val="en-CA"/>
        </w:rPr>
        <w:t xml:space="preserve"> syntax structures referring to the SPS. When not present, the value of </w:t>
      </w:r>
      <w:proofErr w:type="spellStart"/>
      <w:r w:rsidRPr="00C74F27">
        <w:rPr>
          <w:rFonts w:eastAsia="MS Mincho"/>
          <w:sz w:val="20"/>
          <w:lang w:val="en-CA"/>
        </w:rPr>
        <w:t>sps_reverse_last_sig_coeff_enabled_flag</w:t>
      </w:r>
      <w:proofErr w:type="spellEnd"/>
      <w:r w:rsidRPr="00C74F27">
        <w:rPr>
          <w:rFonts w:eastAsia="MS Mincho"/>
          <w:sz w:val="20"/>
          <w:lang w:val="en-CA"/>
        </w:rPr>
        <w:t xml:space="preserve"> is inferred to be equal to 0.</w:t>
      </w:r>
    </w:p>
    <w:p w14:paraId="7CF8A319" w14:textId="77777777" w:rsidR="00C74F27" w:rsidRPr="00C74F27" w:rsidRDefault="00C74F27" w:rsidP="00C74F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rFonts w:eastAsia="MS Mincho"/>
          <w:bCs/>
          <w:sz w:val="20"/>
        </w:rPr>
      </w:pPr>
    </w:p>
    <w:p w14:paraId="110250B2" w14:textId="57EC476B" w:rsidR="00DF3403" w:rsidRDefault="00DF3403" w:rsidP="00EF360D">
      <w:pPr>
        <w:pStyle w:val="Heading1"/>
        <w:rPr>
          <w:lang w:val="en-CA"/>
        </w:rPr>
      </w:pPr>
      <w:r>
        <w:rPr>
          <w:lang w:val="en-CA"/>
        </w:rPr>
        <w:lastRenderedPageBreak/>
        <w:t>An arguable issue</w:t>
      </w:r>
      <w:r w:rsidR="00EF360D">
        <w:rPr>
          <w:lang w:val="en-CA"/>
        </w:rPr>
        <w:t xml:space="preserve"> and the proposal</w:t>
      </w:r>
    </w:p>
    <w:p w14:paraId="5C7F6670" w14:textId="1F76E326" w:rsidR="00F23136" w:rsidRPr="00F23136" w:rsidRDefault="00F23136" w:rsidP="00EF360D">
      <w:pPr>
        <w:pStyle w:val="ListParagraph"/>
        <w:keepNext/>
        <w:adjustRightInd w:val="0"/>
        <w:snapToGrid w:val="0"/>
        <w:ind w:left="0"/>
        <w:contextualSpacing w:val="0"/>
        <w:jc w:val="both"/>
        <w:rPr>
          <w:sz w:val="22"/>
          <w:szCs w:val="22"/>
          <w:lang w:eastAsia="ko-KR"/>
        </w:rPr>
      </w:pPr>
      <w:r w:rsidRPr="00F23136">
        <w:rPr>
          <w:sz w:val="22"/>
          <w:szCs w:val="22"/>
          <w:lang w:eastAsia="ko-KR"/>
        </w:rPr>
        <w:t>There is an arguable issue</w:t>
      </w:r>
      <w:r w:rsidR="00C74F27" w:rsidRPr="00F23136">
        <w:rPr>
          <w:sz w:val="22"/>
          <w:szCs w:val="22"/>
          <w:lang w:eastAsia="ko-KR"/>
        </w:rPr>
        <w:t xml:space="preserve"> for </w:t>
      </w:r>
      <w:r>
        <w:rPr>
          <w:sz w:val="22"/>
          <w:szCs w:val="22"/>
          <w:lang w:eastAsia="ko-KR"/>
        </w:rPr>
        <w:t xml:space="preserve">the </w:t>
      </w:r>
      <w:r w:rsidR="00C74F27" w:rsidRPr="00F23136">
        <w:rPr>
          <w:sz w:val="22"/>
          <w:szCs w:val="22"/>
          <w:lang w:eastAsia="ko-KR"/>
        </w:rPr>
        <w:t>SPS extension</w:t>
      </w:r>
      <w:r>
        <w:rPr>
          <w:sz w:val="22"/>
          <w:szCs w:val="22"/>
          <w:lang w:eastAsia="ko-KR"/>
        </w:rPr>
        <w:t xml:space="preserve"> syntax, described below</w:t>
      </w:r>
      <w:r w:rsidR="00C74F27" w:rsidRPr="00F23136">
        <w:rPr>
          <w:sz w:val="22"/>
          <w:szCs w:val="22"/>
          <w:lang w:eastAsia="ko-KR"/>
        </w:rPr>
        <w:t>.</w:t>
      </w:r>
    </w:p>
    <w:p w14:paraId="29F4DFDF" w14:textId="1E89BFBD" w:rsidR="00C74F27" w:rsidRPr="00F23136" w:rsidRDefault="00C74F27" w:rsidP="00C74F27">
      <w:pPr>
        <w:pStyle w:val="ListParagraph"/>
        <w:adjustRightInd w:val="0"/>
        <w:snapToGrid w:val="0"/>
        <w:ind w:left="0"/>
        <w:contextualSpacing w:val="0"/>
        <w:jc w:val="both"/>
        <w:rPr>
          <w:sz w:val="22"/>
          <w:szCs w:val="22"/>
          <w:lang w:eastAsia="ko-KR"/>
        </w:rPr>
      </w:pPr>
      <w:r w:rsidRPr="00F23136">
        <w:rPr>
          <w:sz w:val="22"/>
          <w:szCs w:val="22"/>
          <w:lang w:eastAsia="ko-KR"/>
        </w:rPr>
        <w:t xml:space="preserve">As can be seen from the SPS extension syntax, when </w:t>
      </w:r>
      <w:proofErr w:type="spellStart"/>
      <w:r w:rsidRPr="00F23136">
        <w:rPr>
          <w:sz w:val="22"/>
          <w:szCs w:val="22"/>
          <w:lang w:eastAsia="ko-KR"/>
        </w:rPr>
        <w:t>sps_extension_flag</w:t>
      </w:r>
      <w:proofErr w:type="spellEnd"/>
      <w:r w:rsidRPr="00F23136">
        <w:rPr>
          <w:sz w:val="22"/>
          <w:szCs w:val="22"/>
          <w:lang w:eastAsia="ko-KR"/>
        </w:rPr>
        <w:t xml:space="preserve"> is equal to 1, there will be 8 bits (of </w:t>
      </w:r>
      <w:proofErr w:type="spellStart"/>
      <w:r w:rsidRPr="00F23136">
        <w:rPr>
          <w:sz w:val="22"/>
          <w:szCs w:val="22"/>
          <w:lang w:eastAsia="ko-KR"/>
        </w:rPr>
        <w:t>sps_range_extension_flag</w:t>
      </w:r>
      <w:proofErr w:type="spellEnd"/>
      <w:r w:rsidRPr="00F23136">
        <w:rPr>
          <w:sz w:val="22"/>
          <w:szCs w:val="22"/>
          <w:lang w:eastAsia="ko-KR"/>
        </w:rPr>
        <w:t xml:space="preserve"> and sps_extension_7bits) immediately, optionally followed by the </w:t>
      </w:r>
      <w:proofErr w:type="spellStart"/>
      <w:r w:rsidRPr="00F23136">
        <w:rPr>
          <w:sz w:val="22"/>
          <w:szCs w:val="22"/>
          <w:lang w:eastAsia="ko-KR"/>
        </w:rPr>
        <w:t>sps_range_</w:t>
      </w:r>
      <w:proofErr w:type="gramStart"/>
      <w:r w:rsidRPr="00F23136">
        <w:rPr>
          <w:sz w:val="22"/>
          <w:szCs w:val="22"/>
          <w:lang w:eastAsia="ko-KR"/>
        </w:rPr>
        <w:t>extension</w:t>
      </w:r>
      <w:proofErr w:type="spellEnd"/>
      <w:r w:rsidRPr="00F23136">
        <w:rPr>
          <w:sz w:val="22"/>
          <w:szCs w:val="22"/>
          <w:lang w:eastAsia="ko-KR"/>
        </w:rPr>
        <w:t>( )</w:t>
      </w:r>
      <w:proofErr w:type="gramEnd"/>
      <w:r w:rsidRPr="00F23136">
        <w:rPr>
          <w:sz w:val="22"/>
          <w:szCs w:val="22"/>
          <w:lang w:eastAsia="ko-KR"/>
        </w:rPr>
        <w:t xml:space="preserve"> syntax structure, which has either 4 or 5 bits. Therefore, it a VVC version 1 Main 10 test bitstream (generated for decoder conformance testing purpose) has </w:t>
      </w:r>
      <w:proofErr w:type="spellStart"/>
      <w:r w:rsidRPr="00F23136">
        <w:rPr>
          <w:sz w:val="22"/>
          <w:szCs w:val="22"/>
          <w:lang w:eastAsia="ko-KR"/>
        </w:rPr>
        <w:t>sps_extension_flag</w:t>
      </w:r>
      <w:proofErr w:type="spellEnd"/>
      <w:r w:rsidRPr="00F23136">
        <w:rPr>
          <w:sz w:val="22"/>
          <w:szCs w:val="22"/>
          <w:lang w:eastAsia="ko-KR"/>
        </w:rPr>
        <w:t xml:space="preserve"> equal to 1 followed immediately by 3 bits of </w:t>
      </w:r>
      <w:proofErr w:type="spellStart"/>
      <w:r w:rsidRPr="00F23136">
        <w:rPr>
          <w:sz w:val="22"/>
          <w:szCs w:val="22"/>
          <w:lang w:eastAsia="ko-KR"/>
        </w:rPr>
        <w:t>sps_extension_data_flag</w:t>
      </w:r>
      <w:proofErr w:type="spellEnd"/>
      <w:r w:rsidRPr="00F23136">
        <w:rPr>
          <w:sz w:val="22"/>
          <w:szCs w:val="22"/>
          <w:lang w:eastAsia="ko-KR"/>
        </w:rPr>
        <w:t xml:space="preserve"> before the RBSP trailing bits, then a VVC version 2 Main 10 decoder (i.e., a Main 10 decoder implemented according to the VVC version 2 specification) would have problem parsing the SPS extension.</w:t>
      </w:r>
    </w:p>
    <w:p w14:paraId="7D657924" w14:textId="38E55E41" w:rsidR="00DF3403" w:rsidRDefault="00F23136" w:rsidP="00C74F27">
      <w:pPr>
        <w:rPr>
          <w:szCs w:val="22"/>
          <w:lang w:eastAsia="ko-KR"/>
        </w:rPr>
      </w:pPr>
      <w:r>
        <w:rPr>
          <w:szCs w:val="22"/>
          <w:lang w:val="en-CA"/>
        </w:rPr>
        <w:t xml:space="preserve">A similar </w:t>
      </w:r>
      <w:r w:rsidRPr="00F23136">
        <w:rPr>
          <w:szCs w:val="22"/>
          <w:lang w:eastAsia="ko-KR"/>
        </w:rPr>
        <w:t>arguable issue</w:t>
      </w:r>
      <w:r>
        <w:rPr>
          <w:szCs w:val="22"/>
          <w:lang w:eastAsia="ko-KR"/>
        </w:rPr>
        <w:t xml:space="preserve"> also exists in the GCI extension</w:t>
      </w:r>
      <w:r w:rsidR="00DF3403">
        <w:rPr>
          <w:szCs w:val="22"/>
          <w:lang w:eastAsia="ko-KR"/>
        </w:rPr>
        <w:t>.</w:t>
      </w:r>
    </w:p>
    <w:p w14:paraId="5F56C5B4" w14:textId="1A20647D" w:rsidR="00C74F27" w:rsidRPr="00F23136" w:rsidRDefault="00DF3403" w:rsidP="00C74F27">
      <w:pPr>
        <w:rPr>
          <w:szCs w:val="22"/>
          <w:lang w:val="en-CA"/>
        </w:rPr>
      </w:pPr>
      <w:r>
        <w:rPr>
          <w:szCs w:val="22"/>
          <w:lang w:val="en-CA"/>
        </w:rPr>
        <w:t>JVET-Y0237 provides three text options on GCI extension for the JVET to choose, for fixing some asserted bugs reported in JVET-Y0049 and JVET-Y0190.</w:t>
      </w:r>
      <w:r>
        <w:rPr>
          <w:szCs w:val="22"/>
          <w:lang w:val="en-CA"/>
        </w:rPr>
        <w:t xml:space="preserve"> </w:t>
      </w:r>
      <w:r>
        <w:rPr>
          <w:szCs w:val="22"/>
          <w:lang w:eastAsia="ko-KR"/>
        </w:rPr>
        <w:t>O</w:t>
      </w:r>
      <w:r w:rsidRPr="00DF3403">
        <w:rPr>
          <w:szCs w:val="22"/>
          <w:lang w:eastAsia="ko-KR"/>
        </w:rPr>
        <w:t>ption</w:t>
      </w:r>
      <w:r>
        <w:rPr>
          <w:szCs w:val="22"/>
          <w:lang w:eastAsia="ko-KR"/>
        </w:rPr>
        <w:t>s</w:t>
      </w:r>
      <w:r w:rsidRPr="00DF3403">
        <w:rPr>
          <w:szCs w:val="22"/>
          <w:lang w:eastAsia="ko-KR"/>
        </w:rPr>
        <w:t xml:space="preserve"> A</w:t>
      </w:r>
      <w:r>
        <w:rPr>
          <w:szCs w:val="22"/>
          <w:lang w:eastAsia="ko-KR"/>
        </w:rPr>
        <w:t xml:space="preserve"> and</w:t>
      </w:r>
      <w:r w:rsidRPr="00DF3403">
        <w:rPr>
          <w:szCs w:val="22"/>
          <w:lang w:eastAsia="ko-KR"/>
        </w:rPr>
        <w:t xml:space="preserve"> B in JVET-Y0237</w:t>
      </w:r>
      <w:r>
        <w:rPr>
          <w:szCs w:val="22"/>
          <w:lang w:eastAsia="ko-KR"/>
        </w:rPr>
        <w:t xml:space="preserve"> address the arguable issue for the GCI extension, while </w:t>
      </w:r>
      <w:r w:rsidR="00EF360D">
        <w:rPr>
          <w:szCs w:val="22"/>
          <w:lang w:eastAsia="ko-KR"/>
        </w:rPr>
        <w:t>the option C does not address that issue</w:t>
      </w:r>
      <w:r>
        <w:rPr>
          <w:szCs w:val="22"/>
          <w:lang w:eastAsia="ko-KR"/>
        </w:rPr>
        <w:t>.</w:t>
      </w:r>
    </w:p>
    <w:p w14:paraId="09C04882" w14:textId="05EF239B" w:rsidR="00DF3403" w:rsidRDefault="00EF360D" w:rsidP="00DF3403">
      <w:pPr>
        <w:rPr>
          <w:szCs w:val="22"/>
          <w:lang w:val="en-CA"/>
        </w:rPr>
      </w:pPr>
      <w:r>
        <w:rPr>
          <w:szCs w:val="22"/>
          <w:lang w:val="en-CA"/>
        </w:rPr>
        <w:t>The proposal of this document is described in the abstract.</w:t>
      </w:r>
    </w:p>
    <w:p w14:paraId="1CB28F3A" w14:textId="092D5587" w:rsidR="00C74F27" w:rsidRDefault="00C74F27" w:rsidP="00C74F27">
      <w:pPr>
        <w:rPr>
          <w:lang w:val="en-CA"/>
        </w:rPr>
      </w:pPr>
    </w:p>
    <w:p w14:paraId="5F0CF8E4" w14:textId="77777777" w:rsidR="001F2594" w:rsidRPr="005B217D" w:rsidRDefault="001F2594" w:rsidP="0020770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28EABA4" w:rsidR="007F1F8B" w:rsidRPr="005B217D" w:rsidRDefault="001804C0" w:rsidP="00207703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</w:t>
      </w:r>
      <w:r w:rsidRPr="007B1CE8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7B1CE8">
        <w:rPr>
          <w:b/>
          <w:szCs w:val="22"/>
          <w:lang w:val="en-CA"/>
        </w:rPr>
        <w:t>and,</w:t>
      </w:r>
      <w:proofErr w:type="gramEnd"/>
      <w:r w:rsidRPr="007B1CE8">
        <w:rPr>
          <w:b/>
          <w:szCs w:val="22"/>
          <w:lang w:val="en-CA"/>
        </w:rPr>
        <w:t xml:space="preserve"> conditioned on reciprocity, is prepared to grant</w:t>
      </w:r>
      <w:r w:rsidRPr="005B217D">
        <w:rPr>
          <w:b/>
          <w:szCs w:val="22"/>
          <w:lang w:val="en-CA"/>
        </w:rPr>
        <w:t xml:space="preserve">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2114B" w14:textId="77777777" w:rsidR="00B326FE" w:rsidRDefault="00B326FE">
      <w:r>
        <w:separator/>
      </w:r>
    </w:p>
  </w:endnote>
  <w:endnote w:type="continuationSeparator" w:id="0">
    <w:p w14:paraId="4C1DA0DE" w14:textId="77777777" w:rsidR="00B326FE" w:rsidRDefault="00B3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9F910E" w:rsidR="003033D7" w:rsidRPr="00C00DDE" w:rsidRDefault="003033D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18CB">
      <w:rPr>
        <w:rStyle w:val="PageNumber"/>
        <w:noProof/>
      </w:rPr>
      <w:t>2022-01-03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12C8D" w14:textId="77777777" w:rsidR="00B326FE" w:rsidRDefault="00B326FE">
      <w:r>
        <w:separator/>
      </w:r>
    </w:p>
  </w:footnote>
  <w:footnote w:type="continuationSeparator" w:id="0">
    <w:p w14:paraId="6D9A2F95" w14:textId="77777777" w:rsidR="00B326FE" w:rsidRDefault="00B32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65D5B"/>
    <w:multiLevelType w:val="hybridMultilevel"/>
    <w:tmpl w:val="826025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171BFB"/>
    <w:multiLevelType w:val="hybridMultilevel"/>
    <w:tmpl w:val="3A78999E"/>
    <w:lvl w:ilvl="0" w:tplc="7730089A">
      <w:start w:val="1"/>
      <w:numFmt w:val="bullet"/>
      <w:lvlText w:val="—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A92E3F"/>
    <w:multiLevelType w:val="hybridMultilevel"/>
    <w:tmpl w:val="3F040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71C71"/>
    <w:multiLevelType w:val="hybridMultilevel"/>
    <w:tmpl w:val="2DEE5D08"/>
    <w:lvl w:ilvl="0" w:tplc="E85473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DF11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D140F6"/>
    <w:multiLevelType w:val="hybridMultilevel"/>
    <w:tmpl w:val="F496C8D0"/>
    <w:lvl w:ilvl="0" w:tplc="94EED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FA6D5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60397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00743C"/>
    <w:multiLevelType w:val="hybridMultilevel"/>
    <w:tmpl w:val="EDEE6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20F1F"/>
    <w:multiLevelType w:val="hybridMultilevel"/>
    <w:tmpl w:val="B896D982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240D0"/>
    <w:multiLevelType w:val="hybridMultilevel"/>
    <w:tmpl w:val="D5AA7E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141C8"/>
    <w:multiLevelType w:val="hybridMultilevel"/>
    <w:tmpl w:val="D5AA7E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43CE2"/>
    <w:multiLevelType w:val="hybridMultilevel"/>
    <w:tmpl w:val="DA20B3E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367F9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1426B"/>
    <w:multiLevelType w:val="hybridMultilevel"/>
    <w:tmpl w:val="66CC2142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BF2AF7"/>
    <w:multiLevelType w:val="hybridMultilevel"/>
    <w:tmpl w:val="54A6C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41F9C"/>
    <w:multiLevelType w:val="hybridMultilevel"/>
    <w:tmpl w:val="C832B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4" w15:restartNumberingAfterBreak="0">
    <w:nsid w:val="76597E86"/>
    <w:multiLevelType w:val="hybridMultilevel"/>
    <w:tmpl w:val="41EC69C8"/>
    <w:lvl w:ilvl="0" w:tplc="297006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1E5360"/>
    <w:multiLevelType w:val="hybridMultilevel"/>
    <w:tmpl w:val="C944ECB6"/>
    <w:lvl w:ilvl="0" w:tplc="76B44AB8">
      <w:start w:val="89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C22EE"/>
    <w:multiLevelType w:val="hybridMultilevel"/>
    <w:tmpl w:val="526EC6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7"/>
  </w:num>
  <w:num w:numId="4">
    <w:abstractNumId w:val="25"/>
  </w:num>
  <w:num w:numId="5">
    <w:abstractNumId w:val="26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2"/>
  </w:num>
  <w:num w:numId="12">
    <w:abstractNumId w:val="4"/>
  </w:num>
  <w:num w:numId="13">
    <w:abstractNumId w:val="16"/>
  </w:num>
  <w:num w:numId="14">
    <w:abstractNumId w:val="5"/>
  </w:num>
  <w:num w:numId="15">
    <w:abstractNumId w:val="14"/>
  </w:num>
  <w:num w:numId="16">
    <w:abstractNumId w:val="23"/>
  </w:num>
  <w:num w:numId="17">
    <w:abstractNumId w:val="35"/>
  </w:num>
  <w:num w:numId="18">
    <w:abstractNumId w:val="12"/>
  </w:num>
  <w:num w:numId="19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9"/>
  </w:num>
  <w:num w:numId="22">
    <w:abstractNumId w:val="9"/>
  </w:num>
  <w:num w:numId="23">
    <w:abstractNumId w:val="9"/>
  </w:num>
  <w:num w:numId="24">
    <w:abstractNumId w:val="29"/>
  </w:num>
  <w:num w:numId="25">
    <w:abstractNumId w:val="34"/>
  </w:num>
  <w:num w:numId="26">
    <w:abstractNumId w:val="13"/>
  </w:num>
  <w:num w:numId="27">
    <w:abstractNumId w:val="11"/>
  </w:num>
  <w:num w:numId="28">
    <w:abstractNumId w:val="3"/>
  </w:num>
  <w:num w:numId="29">
    <w:abstractNumId w:val="24"/>
  </w:num>
  <w:num w:numId="30">
    <w:abstractNumId w:val="22"/>
  </w:num>
  <w:num w:numId="31">
    <w:abstractNumId w:val="37"/>
  </w:num>
  <w:num w:numId="32">
    <w:abstractNumId w:val="36"/>
  </w:num>
  <w:num w:numId="33">
    <w:abstractNumId w:val="10"/>
  </w:num>
  <w:num w:numId="34">
    <w:abstractNumId w:val="9"/>
  </w:num>
  <w:num w:numId="35">
    <w:abstractNumId w:val="28"/>
  </w:num>
  <w:num w:numId="36">
    <w:abstractNumId w:val="19"/>
  </w:num>
  <w:num w:numId="37">
    <w:abstractNumId w:val="18"/>
  </w:num>
  <w:num w:numId="38">
    <w:abstractNumId w:val="7"/>
  </w:num>
  <w:num w:numId="39">
    <w:abstractNumId w:val="30"/>
  </w:num>
  <w:num w:numId="40">
    <w:abstractNumId w:val="6"/>
  </w:num>
  <w:num w:numId="41">
    <w:abstractNumId w:val="32"/>
  </w:num>
  <w:num w:numId="42">
    <w:abstractNumId w:val="21"/>
  </w:num>
  <w:num w:numId="43">
    <w:abstractNumId w:val="17"/>
  </w:num>
  <w:num w:numId="44">
    <w:abstractNumId w:val="20"/>
  </w:num>
  <w:num w:numId="45">
    <w:abstractNumId w:val="9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12"/>
    <w:rsid w:val="00003546"/>
    <w:rsid w:val="000200C8"/>
    <w:rsid w:val="000308A3"/>
    <w:rsid w:val="0004197A"/>
    <w:rsid w:val="000458BC"/>
    <w:rsid w:val="00045C41"/>
    <w:rsid w:val="00046C03"/>
    <w:rsid w:val="00047B99"/>
    <w:rsid w:val="00064591"/>
    <w:rsid w:val="00065039"/>
    <w:rsid w:val="0006671B"/>
    <w:rsid w:val="000728E2"/>
    <w:rsid w:val="0007614F"/>
    <w:rsid w:val="00081398"/>
    <w:rsid w:val="00094479"/>
    <w:rsid w:val="000962AC"/>
    <w:rsid w:val="000B0C0F"/>
    <w:rsid w:val="000B1C6B"/>
    <w:rsid w:val="000B3370"/>
    <w:rsid w:val="000B4FF9"/>
    <w:rsid w:val="000C09AC"/>
    <w:rsid w:val="000C2BAA"/>
    <w:rsid w:val="000C348B"/>
    <w:rsid w:val="000E00F3"/>
    <w:rsid w:val="000E0969"/>
    <w:rsid w:val="000E13F6"/>
    <w:rsid w:val="000E2841"/>
    <w:rsid w:val="000F158C"/>
    <w:rsid w:val="000F2FD1"/>
    <w:rsid w:val="00100528"/>
    <w:rsid w:val="00102F3D"/>
    <w:rsid w:val="00104462"/>
    <w:rsid w:val="00113810"/>
    <w:rsid w:val="00124E38"/>
    <w:rsid w:val="0012580B"/>
    <w:rsid w:val="00130B5F"/>
    <w:rsid w:val="00131F90"/>
    <w:rsid w:val="0013458C"/>
    <w:rsid w:val="0013526E"/>
    <w:rsid w:val="00146152"/>
    <w:rsid w:val="00155526"/>
    <w:rsid w:val="00157331"/>
    <w:rsid w:val="00163D0F"/>
    <w:rsid w:val="00171000"/>
    <w:rsid w:val="00171371"/>
    <w:rsid w:val="00173B56"/>
    <w:rsid w:val="00175A24"/>
    <w:rsid w:val="001804C0"/>
    <w:rsid w:val="00187E58"/>
    <w:rsid w:val="00191F6F"/>
    <w:rsid w:val="001A297E"/>
    <w:rsid w:val="001A368E"/>
    <w:rsid w:val="001A7329"/>
    <w:rsid w:val="001A792F"/>
    <w:rsid w:val="001B1800"/>
    <w:rsid w:val="001B4E28"/>
    <w:rsid w:val="001C3525"/>
    <w:rsid w:val="001C3AFB"/>
    <w:rsid w:val="001C4D01"/>
    <w:rsid w:val="001D02C6"/>
    <w:rsid w:val="001D07F0"/>
    <w:rsid w:val="001D1BD2"/>
    <w:rsid w:val="001D4847"/>
    <w:rsid w:val="001D6DDA"/>
    <w:rsid w:val="001D78E2"/>
    <w:rsid w:val="001E0248"/>
    <w:rsid w:val="001E02BE"/>
    <w:rsid w:val="001E27AC"/>
    <w:rsid w:val="001E3122"/>
    <w:rsid w:val="001E3B37"/>
    <w:rsid w:val="001F2594"/>
    <w:rsid w:val="001F3D0A"/>
    <w:rsid w:val="00203E0A"/>
    <w:rsid w:val="002055A6"/>
    <w:rsid w:val="002063FA"/>
    <w:rsid w:val="00206460"/>
    <w:rsid w:val="002069B4"/>
    <w:rsid w:val="00207703"/>
    <w:rsid w:val="00215DFC"/>
    <w:rsid w:val="00221000"/>
    <w:rsid w:val="002212DF"/>
    <w:rsid w:val="00222CD4"/>
    <w:rsid w:val="00225016"/>
    <w:rsid w:val="002253CA"/>
    <w:rsid w:val="00225E8B"/>
    <w:rsid w:val="002264A6"/>
    <w:rsid w:val="00227BA7"/>
    <w:rsid w:val="0023011C"/>
    <w:rsid w:val="00236C8F"/>
    <w:rsid w:val="002375C1"/>
    <w:rsid w:val="002418CB"/>
    <w:rsid w:val="0024262A"/>
    <w:rsid w:val="00247E1E"/>
    <w:rsid w:val="00253A8C"/>
    <w:rsid w:val="00261515"/>
    <w:rsid w:val="00263398"/>
    <w:rsid w:val="00263B99"/>
    <w:rsid w:val="0026432F"/>
    <w:rsid w:val="002647D8"/>
    <w:rsid w:val="00266F06"/>
    <w:rsid w:val="002708FB"/>
    <w:rsid w:val="00275BCF"/>
    <w:rsid w:val="002801A6"/>
    <w:rsid w:val="00280613"/>
    <w:rsid w:val="00291E36"/>
    <w:rsid w:val="00292257"/>
    <w:rsid w:val="002971A7"/>
    <w:rsid w:val="002A54E0"/>
    <w:rsid w:val="002B1595"/>
    <w:rsid w:val="002B191D"/>
    <w:rsid w:val="002B2E83"/>
    <w:rsid w:val="002B36B9"/>
    <w:rsid w:val="002B78D4"/>
    <w:rsid w:val="002D0AF6"/>
    <w:rsid w:val="002E0CD4"/>
    <w:rsid w:val="002E1C85"/>
    <w:rsid w:val="002E2536"/>
    <w:rsid w:val="002E583A"/>
    <w:rsid w:val="002F164D"/>
    <w:rsid w:val="002F6921"/>
    <w:rsid w:val="00301AB0"/>
    <w:rsid w:val="003021BC"/>
    <w:rsid w:val="00302354"/>
    <w:rsid w:val="003033D7"/>
    <w:rsid w:val="00304F72"/>
    <w:rsid w:val="00306206"/>
    <w:rsid w:val="003130F7"/>
    <w:rsid w:val="00317D85"/>
    <w:rsid w:val="00327C56"/>
    <w:rsid w:val="003315A1"/>
    <w:rsid w:val="0033549E"/>
    <w:rsid w:val="003373EC"/>
    <w:rsid w:val="00342FF4"/>
    <w:rsid w:val="00344E5A"/>
    <w:rsid w:val="00346148"/>
    <w:rsid w:val="00350FA3"/>
    <w:rsid w:val="00357DDC"/>
    <w:rsid w:val="003607B5"/>
    <w:rsid w:val="003669EA"/>
    <w:rsid w:val="00366C32"/>
    <w:rsid w:val="003706CC"/>
    <w:rsid w:val="00377710"/>
    <w:rsid w:val="003A2D8E"/>
    <w:rsid w:val="003A7CE6"/>
    <w:rsid w:val="003B3249"/>
    <w:rsid w:val="003C20E4"/>
    <w:rsid w:val="003D28A6"/>
    <w:rsid w:val="003D2E30"/>
    <w:rsid w:val="003D6342"/>
    <w:rsid w:val="003E0CAB"/>
    <w:rsid w:val="003E6F90"/>
    <w:rsid w:val="003E73ED"/>
    <w:rsid w:val="003F5D0F"/>
    <w:rsid w:val="004079F9"/>
    <w:rsid w:val="00414101"/>
    <w:rsid w:val="004219CF"/>
    <w:rsid w:val="004234F0"/>
    <w:rsid w:val="00433DDB"/>
    <w:rsid w:val="00435A29"/>
    <w:rsid w:val="00437619"/>
    <w:rsid w:val="00447CBD"/>
    <w:rsid w:val="00457617"/>
    <w:rsid w:val="00465A1E"/>
    <w:rsid w:val="00484AF5"/>
    <w:rsid w:val="00487C8C"/>
    <w:rsid w:val="0049445A"/>
    <w:rsid w:val="004A2A63"/>
    <w:rsid w:val="004B210C"/>
    <w:rsid w:val="004B6170"/>
    <w:rsid w:val="004B7B12"/>
    <w:rsid w:val="004C18D7"/>
    <w:rsid w:val="004D405F"/>
    <w:rsid w:val="004D5F02"/>
    <w:rsid w:val="004E2C6D"/>
    <w:rsid w:val="004E4F4F"/>
    <w:rsid w:val="004E6789"/>
    <w:rsid w:val="004F61E3"/>
    <w:rsid w:val="00502E10"/>
    <w:rsid w:val="0050354E"/>
    <w:rsid w:val="00505BF8"/>
    <w:rsid w:val="00506F9E"/>
    <w:rsid w:val="0051015C"/>
    <w:rsid w:val="00516CF1"/>
    <w:rsid w:val="00522FE6"/>
    <w:rsid w:val="00531AE9"/>
    <w:rsid w:val="00536188"/>
    <w:rsid w:val="00536348"/>
    <w:rsid w:val="00547B00"/>
    <w:rsid w:val="005500A2"/>
    <w:rsid w:val="00550A66"/>
    <w:rsid w:val="00554E55"/>
    <w:rsid w:val="00567EC7"/>
    <w:rsid w:val="00570013"/>
    <w:rsid w:val="0057429D"/>
    <w:rsid w:val="005753EC"/>
    <w:rsid w:val="00575CCF"/>
    <w:rsid w:val="005801A2"/>
    <w:rsid w:val="005826F0"/>
    <w:rsid w:val="00584F89"/>
    <w:rsid w:val="005952A5"/>
    <w:rsid w:val="005A33A1"/>
    <w:rsid w:val="005B217D"/>
    <w:rsid w:val="005C385F"/>
    <w:rsid w:val="005C7C26"/>
    <w:rsid w:val="005D6BAE"/>
    <w:rsid w:val="005E1AC6"/>
    <w:rsid w:val="005E3F2B"/>
    <w:rsid w:val="005E715A"/>
    <w:rsid w:val="005F6F1B"/>
    <w:rsid w:val="00607482"/>
    <w:rsid w:val="00615633"/>
    <w:rsid w:val="00615995"/>
    <w:rsid w:val="00616155"/>
    <w:rsid w:val="00621B64"/>
    <w:rsid w:val="00624B33"/>
    <w:rsid w:val="0063041A"/>
    <w:rsid w:val="00630AA2"/>
    <w:rsid w:val="00631D8B"/>
    <w:rsid w:val="00633D3D"/>
    <w:rsid w:val="00642F7B"/>
    <w:rsid w:val="00646707"/>
    <w:rsid w:val="00655CCC"/>
    <w:rsid w:val="006568A5"/>
    <w:rsid w:val="00657F7E"/>
    <w:rsid w:val="00662E58"/>
    <w:rsid w:val="006637F2"/>
    <w:rsid w:val="006642A5"/>
    <w:rsid w:val="00664DCF"/>
    <w:rsid w:val="00672FCE"/>
    <w:rsid w:val="00674F82"/>
    <w:rsid w:val="0068741C"/>
    <w:rsid w:val="006B0554"/>
    <w:rsid w:val="006C5D39"/>
    <w:rsid w:val="006D4F8D"/>
    <w:rsid w:val="006D6D9B"/>
    <w:rsid w:val="006E2810"/>
    <w:rsid w:val="006E5417"/>
    <w:rsid w:val="006E6AD5"/>
    <w:rsid w:val="006F0794"/>
    <w:rsid w:val="006F16E5"/>
    <w:rsid w:val="006F7528"/>
    <w:rsid w:val="007023DE"/>
    <w:rsid w:val="00706D00"/>
    <w:rsid w:val="00712F60"/>
    <w:rsid w:val="00720E3B"/>
    <w:rsid w:val="00720FD9"/>
    <w:rsid w:val="007228CA"/>
    <w:rsid w:val="00723A7B"/>
    <w:rsid w:val="0074393F"/>
    <w:rsid w:val="00745F6B"/>
    <w:rsid w:val="0075175B"/>
    <w:rsid w:val="0075585E"/>
    <w:rsid w:val="00770571"/>
    <w:rsid w:val="007708F1"/>
    <w:rsid w:val="00771C83"/>
    <w:rsid w:val="007768FF"/>
    <w:rsid w:val="007824D3"/>
    <w:rsid w:val="007848E8"/>
    <w:rsid w:val="00787E9D"/>
    <w:rsid w:val="007914C0"/>
    <w:rsid w:val="00796EE3"/>
    <w:rsid w:val="007A2091"/>
    <w:rsid w:val="007A7D29"/>
    <w:rsid w:val="007B1CE8"/>
    <w:rsid w:val="007B2BDD"/>
    <w:rsid w:val="007B4AB8"/>
    <w:rsid w:val="007D1181"/>
    <w:rsid w:val="007E01A3"/>
    <w:rsid w:val="007F1F8B"/>
    <w:rsid w:val="007F6205"/>
    <w:rsid w:val="007F67A1"/>
    <w:rsid w:val="00811C05"/>
    <w:rsid w:val="008206C8"/>
    <w:rsid w:val="00823D13"/>
    <w:rsid w:val="00827DBB"/>
    <w:rsid w:val="00862000"/>
    <w:rsid w:val="0086387C"/>
    <w:rsid w:val="00874A6C"/>
    <w:rsid w:val="00876C65"/>
    <w:rsid w:val="00882F72"/>
    <w:rsid w:val="00893DC4"/>
    <w:rsid w:val="008A309E"/>
    <w:rsid w:val="008A4B4C"/>
    <w:rsid w:val="008B20D6"/>
    <w:rsid w:val="008C239F"/>
    <w:rsid w:val="008C285C"/>
    <w:rsid w:val="008C6F6C"/>
    <w:rsid w:val="008D77D1"/>
    <w:rsid w:val="008E07C8"/>
    <w:rsid w:val="008E480C"/>
    <w:rsid w:val="008E4F2B"/>
    <w:rsid w:val="008E5B95"/>
    <w:rsid w:val="008E7599"/>
    <w:rsid w:val="0090770C"/>
    <w:rsid w:val="00907757"/>
    <w:rsid w:val="00911ACF"/>
    <w:rsid w:val="009212B0"/>
    <w:rsid w:val="00921FA1"/>
    <w:rsid w:val="00922174"/>
    <w:rsid w:val="009234A5"/>
    <w:rsid w:val="009239B1"/>
    <w:rsid w:val="009263C2"/>
    <w:rsid w:val="00927970"/>
    <w:rsid w:val="00933453"/>
    <w:rsid w:val="009336F7"/>
    <w:rsid w:val="0093636C"/>
    <w:rsid w:val="009374A7"/>
    <w:rsid w:val="00937502"/>
    <w:rsid w:val="00937F03"/>
    <w:rsid w:val="009428CE"/>
    <w:rsid w:val="00955F6D"/>
    <w:rsid w:val="0096726A"/>
    <w:rsid w:val="00977C16"/>
    <w:rsid w:val="00980974"/>
    <w:rsid w:val="0098551D"/>
    <w:rsid w:val="00985DCB"/>
    <w:rsid w:val="0099518F"/>
    <w:rsid w:val="009A523D"/>
    <w:rsid w:val="009A6DCD"/>
    <w:rsid w:val="009A7544"/>
    <w:rsid w:val="009B02A1"/>
    <w:rsid w:val="009B3361"/>
    <w:rsid w:val="009B7F3F"/>
    <w:rsid w:val="009C2A1F"/>
    <w:rsid w:val="009C5BCB"/>
    <w:rsid w:val="009D7CE6"/>
    <w:rsid w:val="009E448E"/>
    <w:rsid w:val="009E6E2D"/>
    <w:rsid w:val="009F0ED6"/>
    <w:rsid w:val="009F3E75"/>
    <w:rsid w:val="009F496B"/>
    <w:rsid w:val="009F5C44"/>
    <w:rsid w:val="009F6909"/>
    <w:rsid w:val="00A00237"/>
    <w:rsid w:val="00A01439"/>
    <w:rsid w:val="00A01D92"/>
    <w:rsid w:val="00A02E61"/>
    <w:rsid w:val="00A05A01"/>
    <w:rsid w:val="00A05CFF"/>
    <w:rsid w:val="00A13048"/>
    <w:rsid w:val="00A13D92"/>
    <w:rsid w:val="00A33D08"/>
    <w:rsid w:val="00A46843"/>
    <w:rsid w:val="00A56B97"/>
    <w:rsid w:val="00A579EE"/>
    <w:rsid w:val="00A60431"/>
    <w:rsid w:val="00A6093D"/>
    <w:rsid w:val="00A70044"/>
    <w:rsid w:val="00A72017"/>
    <w:rsid w:val="00A740EE"/>
    <w:rsid w:val="00A767DC"/>
    <w:rsid w:val="00A76A6D"/>
    <w:rsid w:val="00A83253"/>
    <w:rsid w:val="00A85631"/>
    <w:rsid w:val="00AA6E6F"/>
    <w:rsid w:val="00AA6E84"/>
    <w:rsid w:val="00AB1A1C"/>
    <w:rsid w:val="00AC0232"/>
    <w:rsid w:val="00AD05A8"/>
    <w:rsid w:val="00AD08C5"/>
    <w:rsid w:val="00AD4D98"/>
    <w:rsid w:val="00AE341B"/>
    <w:rsid w:val="00AF326F"/>
    <w:rsid w:val="00B00924"/>
    <w:rsid w:val="00B01905"/>
    <w:rsid w:val="00B07CA7"/>
    <w:rsid w:val="00B10C28"/>
    <w:rsid w:val="00B1279A"/>
    <w:rsid w:val="00B240FA"/>
    <w:rsid w:val="00B326FE"/>
    <w:rsid w:val="00B3640F"/>
    <w:rsid w:val="00B4194A"/>
    <w:rsid w:val="00B437E8"/>
    <w:rsid w:val="00B5222E"/>
    <w:rsid w:val="00B53179"/>
    <w:rsid w:val="00B54BE9"/>
    <w:rsid w:val="00B56291"/>
    <w:rsid w:val="00B57A23"/>
    <w:rsid w:val="00B600CD"/>
    <w:rsid w:val="00B60EAF"/>
    <w:rsid w:val="00B61C96"/>
    <w:rsid w:val="00B73A2A"/>
    <w:rsid w:val="00B73C00"/>
    <w:rsid w:val="00B75A51"/>
    <w:rsid w:val="00B827C6"/>
    <w:rsid w:val="00B83B2D"/>
    <w:rsid w:val="00B93386"/>
    <w:rsid w:val="00B94B06"/>
    <w:rsid w:val="00B94C28"/>
    <w:rsid w:val="00B96367"/>
    <w:rsid w:val="00BB1C3A"/>
    <w:rsid w:val="00BB3696"/>
    <w:rsid w:val="00BC10BA"/>
    <w:rsid w:val="00BC5AFD"/>
    <w:rsid w:val="00BD1496"/>
    <w:rsid w:val="00BD38CE"/>
    <w:rsid w:val="00BF0B52"/>
    <w:rsid w:val="00BF4730"/>
    <w:rsid w:val="00BF6878"/>
    <w:rsid w:val="00C00DDE"/>
    <w:rsid w:val="00C022BE"/>
    <w:rsid w:val="00C03073"/>
    <w:rsid w:val="00C031EC"/>
    <w:rsid w:val="00C04904"/>
    <w:rsid w:val="00C04F43"/>
    <w:rsid w:val="00C0609D"/>
    <w:rsid w:val="00C066D7"/>
    <w:rsid w:val="00C115AB"/>
    <w:rsid w:val="00C13865"/>
    <w:rsid w:val="00C1563A"/>
    <w:rsid w:val="00C26CCB"/>
    <w:rsid w:val="00C26FD2"/>
    <w:rsid w:val="00C30249"/>
    <w:rsid w:val="00C3723B"/>
    <w:rsid w:val="00C3748E"/>
    <w:rsid w:val="00C42466"/>
    <w:rsid w:val="00C606C9"/>
    <w:rsid w:val="00C66C25"/>
    <w:rsid w:val="00C71171"/>
    <w:rsid w:val="00C74F27"/>
    <w:rsid w:val="00C7610D"/>
    <w:rsid w:val="00C77FBF"/>
    <w:rsid w:val="00C80288"/>
    <w:rsid w:val="00C830A7"/>
    <w:rsid w:val="00C836F0"/>
    <w:rsid w:val="00C84003"/>
    <w:rsid w:val="00C90650"/>
    <w:rsid w:val="00C94B96"/>
    <w:rsid w:val="00C97D78"/>
    <w:rsid w:val="00CB1932"/>
    <w:rsid w:val="00CB30C1"/>
    <w:rsid w:val="00CB499F"/>
    <w:rsid w:val="00CB5785"/>
    <w:rsid w:val="00CC2AAE"/>
    <w:rsid w:val="00CC5A42"/>
    <w:rsid w:val="00CD0EAB"/>
    <w:rsid w:val="00CE2DD3"/>
    <w:rsid w:val="00CE5E02"/>
    <w:rsid w:val="00CE7F60"/>
    <w:rsid w:val="00CF34DB"/>
    <w:rsid w:val="00CF3917"/>
    <w:rsid w:val="00CF558F"/>
    <w:rsid w:val="00CF7A95"/>
    <w:rsid w:val="00D010C0"/>
    <w:rsid w:val="00D073E2"/>
    <w:rsid w:val="00D148E6"/>
    <w:rsid w:val="00D1555A"/>
    <w:rsid w:val="00D2176F"/>
    <w:rsid w:val="00D31387"/>
    <w:rsid w:val="00D446EC"/>
    <w:rsid w:val="00D503A7"/>
    <w:rsid w:val="00D5123A"/>
    <w:rsid w:val="00D51BF0"/>
    <w:rsid w:val="00D531DB"/>
    <w:rsid w:val="00D55942"/>
    <w:rsid w:val="00D611D1"/>
    <w:rsid w:val="00D65B3B"/>
    <w:rsid w:val="00D65C5F"/>
    <w:rsid w:val="00D807BF"/>
    <w:rsid w:val="00D82FCC"/>
    <w:rsid w:val="00D85358"/>
    <w:rsid w:val="00D86607"/>
    <w:rsid w:val="00D923BF"/>
    <w:rsid w:val="00DA17FC"/>
    <w:rsid w:val="00DA6D84"/>
    <w:rsid w:val="00DA7887"/>
    <w:rsid w:val="00DB2C26"/>
    <w:rsid w:val="00DB3555"/>
    <w:rsid w:val="00DB6C10"/>
    <w:rsid w:val="00DC0C3A"/>
    <w:rsid w:val="00DC5DCC"/>
    <w:rsid w:val="00DD02F4"/>
    <w:rsid w:val="00DD2FF8"/>
    <w:rsid w:val="00DD6622"/>
    <w:rsid w:val="00DE1C7C"/>
    <w:rsid w:val="00DE6B43"/>
    <w:rsid w:val="00DE6D52"/>
    <w:rsid w:val="00DF3403"/>
    <w:rsid w:val="00E02D94"/>
    <w:rsid w:val="00E11923"/>
    <w:rsid w:val="00E177F6"/>
    <w:rsid w:val="00E262D4"/>
    <w:rsid w:val="00E36250"/>
    <w:rsid w:val="00E47F2D"/>
    <w:rsid w:val="00E54511"/>
    <w:rsid w:val="00E55ECE"/>
    <w:rsid w:val="00E60EDC"/>
    <w:rsid w:val="00E61DAC"/>
    <w:rsid w:val="00E63458"/>
    <w:rsid w:val="00E63582"/>
    <w:rsid w:val="00E72B80"/>
    <w:rsid w:val="00E75FE3"/>
    <w:rsid w:val="00E85A29"/>
    <w:rsid w:val="00E86405"/>
    <w:rsid w:val="00E86C4C"/>
    <w:rsid w:val="00E907A3"/>
    <w:rsid w:val="00EA0993"/>
    <w:rsid w:val="00EA5AE0"/>
    <w:rsid w:val="00EB4F82"/>
    <w:rsid w:val="00EB56E1"/>
    <w:rsid w:val="00EB78C4"/>
    <w:rsid w:val="00EB7AB1"/>
    <w:rsid w:val="00EB7E8F"/>
    <w:rsid w:val="00EC1AE1"/>
    <w:rsid w:val="00EC32BD"/>
    <w:rsid w:val="00EC3E8D"/>
    <w:rsid w:val="00ED02FF"/>
    <w:rsid w:val="00ED34CF"/>
    <w:rsid w:val="00ED4908"/>
    <w:rsid w:val="00EE7CD8"/>
    <w:rsid w:val="00EF360D"/>
    <w:rsid w:val="00EF37F6"/>
    <w:rsid w:val="00EF48CC"/>
    <w:rsid w:val="00F00801"/>
    <w:rsid w:val="00F10848"/>
    <w:rsid w:val="00F15AD2"/>
    <w:rsid w:val="00F23136"/>
    <w:rsid w:val="00F245F6"/>
    <w:rsid w:val="00F2488D"/>
    <w:rsid w:val="00F37E95"/>
    <w:rsid w:val="00F601A0"/>
    <w:rsid w:val="00F67975"/>
    <w:rsid w:val="00F712E9"/>
    <w:rsid w:val="00F73032"/>
    <w:rsid w:val="00F848FC"/>
    <w:rsid w:val="00F906F6"/>
    <w:rsid w:val="00F924AA"/>
    <w:rsid w:val="00F9282A"/>
    <w:rsid w:val="00F96BAD"/>
    <w:rsid w:val="00FA139D"/>
    <w:rsid w:val="00FA539C"/>
    <w:rsid w:val="00FA60F5"/>
    <w:rsid w:val="00FA7139"/>
    <w:rsid w:val="00FB0E84"/>
    <w:rsid w:val="00FB7F20"/>
    <w:rsid w:val="00FC2405"/>
    <w:rsid w:val="00FD01C2"/>
    <w:rsid w:val="00FD52B8"/>
    <w:rsid w:val="00FE595C"/>
    <w:rsid w:val="00FF0090"/>
    <w:rsid w:val="00FF0CE3"/>
    <w:rsid w:val="00FF344E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728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0728E2"/>
    <w:rPr>
      <w:rFonts w:eastAsiaTheme="minorEastAsia" w:cstheme="minorBidi"/>
      <w:lang w:eastAsia="zh-CN"/>
    </w:rPr>
  </w:style>
  <w:style w:type="paragraph" w:customStyle="1" w:styleId="Annex4">
    <w:name w:val="Annex 4"/>
    <w:basedOn w:val="Normal"/>
    <w:next w:val="Normal"/>
    <w:autoRedefine/>
    <w:uiPriority w:val="99"/>
    <w:rsid w:val="00C066D7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C066D7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2B36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B36B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36B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3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36B9"/>
    <w:rPr>
      <w:b/>
      <w:bCs/>
    </w:rPr>
  </w:style>
  <w:style w:type="paragraph" w:customStyle="1" w:styleId="tablecell">
    <w:name w:val="table cell"/>
    <w:basedOn w:val="Normal"/>
    <w:qFormat/>
    <w:rsid w:val="00225E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25E8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25E8B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225E8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25E8B"/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621B64"/>
    <w:rPr>
      <w:sz w:val="22"/>
    </w:rPr>
  </w:style>
  <w:style w:type="character" w:customStyle="1" w:styleId="text-only1">
    <w:name w:val="text-only1"/>
    <w:basedOn w:val="DefaultParagraphFont"/>
    <w:rsid w:val="00207703"/>
  </w:style>
  <w:style w:type="paragraph" w:customStyle="1" w:styleId="Annex3">
    <w:name w:val="Annex 3"/>
    <w:basedOn w:val="Normal"/>
    <w:next w:val="Normal"/>
    <w:link w:val="Annex3Char2"/>
    <w:qFormat/>
    <w:rsid w:val="002077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207703"/>
    <w:rPr>
      <w:rFonts w:eastAsia="Malgun Gothic"/>
      <w:b/>
      <w:bCs/>
      <w:lang w:val="en-GB"/>
    </w:rPr>
  </w:style>
  <w:style w:type="paragraph" w:customStyle="1" w:styleId="Equation">
    <w:name w:val="Equation"/>
    <w:basedOn w:val="Normal"/>
    <w:qFormat/>
    <w:rsid w:val="002077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A6DC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A6DC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(yk0)</cp:lastModifiedBy>
  <cp:revision>53</cp:revision>
  <cp:lastPrinted>1900-01-01T08:00:00Z</cp:lastPrinted>
  <dcterms:created xsi:type="dcterms:W3CDTF">2021-06-30T00:30:00Z</dcterms:created>
  <dcterms:modified xsi:type="dcterms:W3CDTF">2022-01-17T14:34:00Z</dcterms:modified>
</cp:coreProperties>
</file>