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392FB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096DFDD" w:rsidR="00E61DAC" w:rsidRPr="005B217D" w:rsidRDefault="00084393" w:rsidP="00536188">
            <w:pPr>
              <w:tabs>
                <w:tab w:val="left" w:pos="7200"/>
              </w:tabs>
              <w:spacing w:before="0"/>
              <w:rPr>
                <w:b/>
                <w:szCs w:val="22"/>
                <w:lang w:val="en-CA"/>
              </w:rPr>
            </w:pPr>
            <w:r>
              <w:t>2</w:t>
            </w:r>
            <w:r w:rsidR="000F6022">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0F6022">
              <w:rPr>
                <w:lang w:val="en-CA"/>
              </w:rPr>
              <w:t>12</w:t>
            </w:r>
            <w:r>
              <w:rPr>
                <w:lang w:val="en-CA"/>
              </w:rPr>
              <w:t>–</w:t>
            </w:r>
            <w:r w:rsidR="000F6022">
              <w:rPr>
                <w:lang w:val="en-CA"/>
              </w:rPr>
              <w:t>21</w:t>
            </w:r>
            <w:r w:rsidRPr="00B648F1">
              <w:rPr>
                <w:lang w:val="en-CA"/>
              </w:rPr>
              <w:t xml:space="preserve"> </w:t>
            </w:r>
            <w:r w:rsidR="000F6022">
              <w:rPr>
                <w:lang w:val="en-CA"/>
              </w:rPr>
              <w:t xml:space="preserve">January </w:t>
            </w:r>
            <w:r w:rsidRPr="00B648F1">
              <w:rPr>
                <w:lang w:val="en-CA"/>
              </w:rPr>
              <w:t>20</w:t>
            </w:r>
            <w:r>
              <w:rPr>
                <w:lang w:val="en-CA"/>
              </w:rPr>
              <w:t>2</w:t>
            </w:r>
            <w:r w:rsidR="000F6022">
              <w:rPr>
                <w:lang w:val="en-CA"/>
              </w:rPr>
              <w:t>2</w:t>
            </w:r>
          </w:p>
        </w:tc>
        <w:tc>
          <w:tcPr>
            <w:tcW w:w="3060" w:type="dxa"/>
          </w:tcPr>
          <w:p w14:paraId="59B7E346" w14:textId="50BE99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E226A" w:rsidRPr="003E226A">
              <w:rPr>
                <w:lang w:val="en-CA"/>
              </w:rPr>
              <w:t>Y0052</w:t>
            </w:r>
            <w:r w:rsidR="006A0E5C" w:rsidRPr="006A0E5C">
              <w:rPr>
                <w:lang w:val="en-CA"/>
              </w:rPr>
              <w:t>-v</w:t>
            </w:r>
            <w:r w:rsidR="003E226A" w:rsidRPr="003E226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B67459" w:rsidR="00E61DAC" w:rsidRPr="005B217D" w:rsidRDefault="000F6022" w:rsidP="009D7CE6">
            <w:pPr>
              <w:spacing w:before="60" w:after="60"/>
              <w:rPr>
                <w:b/>
                <w:szCs w:val="22"/>
                <w:lang w:val="en-CA"/>
              </w:rPr>
            </w:pPr>
            <w:r w:rsidRPr="000F6022">
              <w:rPr>
                <w:b/>
                <w:szCs w:val="22"/>
                <w:lang w:val="en-CA"/>
              </w:rPr>
              <w:t>AHG11</w:t>
            </w:r>
            <w:r w:rsidR="001C740B">
              <w:rPr>
                <w:b/>
                <w:szCs w:val="22"/>
                <w:lang w:val="en-CA"/>
              </w:rPr>
              <w:t>:</w:t>
            </w:r>
            <w:r w:rsidRPr="000F6022">
              <w:rPr>
                <w:b/>
                <w:szCs w:val="22"/>
                <w:lang w:val="en-CA"/>
              </w:rPr>
              <w:t xml:space="preserve"> </w:t>
            </w:r>
            <w:r w:rsidR="00652A15">
              <w:rPr>
                <w:b/>
                <w:szCs w:val="22"/>
                <w:lang w:val="en-CA"/>
              </w:rPr>
              <w:t>CNN</w:t>
            </w:r>
            <w:r w:rsidR="00DF2B8C">
              <w:rPr>
                <w:b/>
                <w:szCs w:val="22"/>
                <w:lang w:val="en-CA"/>
              </w:rPr>
              <w:t xml:space="preserve"> </w:t>
            </w:r>
            <w:r w:rsidR="00DF2B8C" w:rsidRPr="00DF2B8C">
              <w:rPr>
                <w:b/>
                <w:szCs w:val="22"/>
                <w:lang w:val="en-CA"/>
              </w:rPr>
              <w:t xml:space="preserve">post-processing filter </w:t>
            </w:r>
            <w:r w:rsidR="00DF2B8C">
              <w:rPr>
                <w:b/>
                <w:szCs w:val="22"/>
                <w:lang w:val="en-CA"/>
              </w:rPr>
              <w:t>based on</w:t>
            </w:r>
            <w:r w:rsidR="00DF2B8C" w:rsidRPr="00DF2B8C">
              <w:rPr>
                <w:b/>
                <w:szCs w:val="22"/>
                <w:lang w:val="en-CA"/>
              </w:rPr>
              <w:t xml:space="preserve"> depthwise separable convolution and attention mechanism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969A4" w:rsidR="00E61DAC" w:rsidRPr="005B217D" w:rsidRDefault="003F0F56" w:rsidP="009D7CE6">
            <w:pPr>
              <w:spacing w:before="60" w:after="60"/>
              <w:rPr>
                <w:szCs w:val="22"/>
                <w:lang w:val="en-CA"/>
              </w:rPr>
            </w:pPr>
            <w:r w:rsidRPr="003F0F56">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1897BB" w:rsidR="00E61DAC" w:rsidRPr="005B217D" w:rsidRDefault="003F0F56" w:rsidP="005E1AC6">
            <w:pPr>
              <w:spacing w:before="60" w:after="60"/>
              <w:rPr>
                <w:szCs w:val="22"/>
                <w:lang w:val="en-CA"/>
              </w:rPr>
            </w:pPr>
            <w:r>
              <w:rPr>
                <w:szCs w:val="22"/>
                <w:lang w:val="en-CA"/>
              </w:rPr>
              <w:t>Proposal</w:t>
            </w:r>
          </w:p>
        </w:tc>
      </w:tr>
      <w:tr w:rsidR="003F0F56" w:rsidRPr="005B217D" w14:paraId="714CD808" w14:textId="77777777" w:rsidTr="000962AC">
        <w:tc>
          <w:tcPr>
            <w:tcW w:w="1458" w:type="dxa"/>
          </w:tcPr>
          <w:p w14:paraId="4DB59313" w14:textId="77777777" w:rsidR="003F0F56" w:rsidRPr="005B217D" w:rsidRDefault="003F0F56" w:rsidP="003F0F5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7D06B82" w14:textId="791DD273" w:rsidR="003F0F56" w:rsidRDefault="003F0F56" w:rsidP="003F0F56">
            <w:pPr>
              <w:spacing w:before="60" w:after="60"/>
              <w:rPr>
                <w:szCs w:val="22"/>
                <w:lang w:val="en-CA"/>
              </w:rPr>
            </w:pPr>
            <w:r w:rsidRPr="005B217D">
              <w:rPr>
                <w:szCs w:val="22"/>
                <w:lang w:val="en-CA"/>
              </w:rPr>
              <w:br/>
            </w:r>
            <w:r w:rsidR="00A142E8">
              <w:rPr>
                <w:szCs w:val="22"/>
                <w:lang w:val="en-CA"/>
              </w:rPr>
              <w:t>Hao Zhang</w:t>
            </w:r>
            <w:r w:rsidRPr="00172FC9">
              <w:rPr>
                <w:szCs w:val="22"/>
                <w:lang w:val="en-CA"/>
              </w:rPr>
              <w:t xml:space="preserve"> </w:t>
            </w:r>
            <w:r w:rsidRPr="005B217D">
              <w:rPr>
                <w:szCs w:val="22"/>
                <w:lang w:val="en-CA"/>
              </w:rPr>
              <w:br/>
            </w:r>
            <w:proofErr w:type="spellStart"/>
            <w:r w:rsidRPr="00172FC9">
              <w:rPr>
                <w:szCs w:val="22"/>
                <w:lang w:val="en-CA"/>
              </w:rPr>
              <w:t>Cheolkon</w:t>
            </w:r>
            <w:proofErr w:type="spellEnd"/>
            <w:r w:rsidRPr="00172FC9">
              <w:rPr>
                <w:szCs w:val="22"/>
                <w:lang w:val="en-CA"/>
              </w:rPr>
              <w:t xml:space="preserve"> Jung</w:t>
            </w:r>
          </w:p>
          <w:p w14:paraId="41B94B98" w14:textId="77777777" w:rsidR="003F0F56" w:rsidRDefault="003F0F56" w:rsidP="003F0F56">
            <w:pPr>
              <w:spacing w:before="60" w:after="60"/>
              <w:rPr>
                <w:szCs w:val="22"/>
                <w:lang w:val="en-CA"/>
              </w:rPr>
            </w:pPr>
            <w:r>
              <w:rPr>
                <w:szCs w:val="22"/>
                <w:lang w:val="en-CA"/>
              </w:rPr>
              <w:t>Dan Zou</w:t>
            </w:r>
          </w:p>
          <w:p w14:paraId="49D81240" w14:textId="708C9944" w:rsidR="003F0F56" w:rsidRPr="005B217D" w:rsidRDefault="003F0F56" w:rsidP="003F0F56">
            <w:pPr>
              <w:spacing w:before="60" w:after="60"/>
              <w:rPr>
                <w:szCs w:val="22"/>
                <w:lang w:val="en-CA"/>
              </w:rPr>
            </w:pPr>
            <w:r>
              <w:rPr>
                <w:szCs w:val="22"/>
                <w:lang w:val="en-CA"/>
              </w:rPr>
              <w:t>Ming Li</w:t>
            </w:r>
          </w:p>
        </w:tc>
        <w:tc>
          <w:tcPr>
            <w:tcW w:w="900" w:type="dxa"/>
          </w:tcPr>
          <w:p w14:paraId="0140ECA2" w14:textId="5CE0C634" w:rsidR="003F0F56" w:rsidRPr="005B217D" w:rsidRDefault="003F0F56" w:rsidP="003F0F56">
            <w:pPr>
              <w:spacing w:before="60" w:after="60"/>
              <w:rPr>
                <w:szCs w:val="22"/>
                <w:lang w:val="en-CA"/>
              </w:rPr>
            </w:pPr>
            <w:r w:rsidRPr="005B217D">
              <w:rPr>
                <w:szCs w:val="22"/>
                <w:lang w:val="en-CA"/>
              </w:rPr>
              <w:br/>
              <w:t>Email:</w:t>
            </w:r>
          </w:p>
        </w:tc>
        <w:tc>
          <w:tcPr>
            <w:tcW w:w="3060" w:type="dxa"/>
          </w:tcPr>
          <w:p w14:paraId="459F6669" w14:textId="3886EC6B" w:rsidR="003F0F56" w:rsidRDefault="003F0F56" w:rsidP="003F0F56">
            <w:pPr>
              <w:spacing w:before="60" w:after="60"/>
              <w:rPr>
                <w:szCs w:val="22"/>
                <w:lang w:val="en-CA"/>
              </w:rPr>
            </w:pPr>
            <w:r w:rsidRPr="005B217D">
              <w:rPr>
                <w:szCs w:val="22"/>
                <w:lang w:val="en-CA"/>
              </w:rPr>
              <w:br/>
            </w:r>
            <w:r w:rsidR="00A142E8" w:rsidRPr="00A142E8">
              <w:rPr>
                <w:szCs w:val="22"/>
                <w:lang w:val="en-CA" w:eastAsia="zh-CN"/>
              </w:rPr>
              <w:t>13227706628@163.com</w:t>
            </w:r>
          </w:p>
          <w:p w14:paraId="0F28A1AA" w14:textId="77777777" w:rsidR="003F0F56" w:rsidRDefault="003F0F56" w:rsidP="003F0F56">
            <w:pPr>
              <w:spacing w:before="60" w:after="60"/>
              <w:rPr>
                <w:szCs w:val="22"/>
                <w:lang w:val="en-CA" w:eastAsia="zh-CN"/>
              </w:rPr>
            </w:pPr>
            <w:r w:rsidRPr="00172FC9">
              <w:rPr>
                <w:szCs w:val="22"/>
                <w:lang w:val="en-CA"/>
              </w:rPr>
              <w:t>zhengzk@xidian.edu.cn</w:t>
            </w:r>
          </w:p>
          <w:p w14:paraId="24CEB03B" w14:textId="77777777" w:rsidR="003F0F56" w:rsidRDefault="003F0F56" w:rsidP="003F0F56">
            <w:pPr>
              <w:spacing w:before="60" w:after="60"/>
              <w:rPr>
                <w:szCs w:val="22"/>
                <w:lang w:val="en-CA" w:eastAsia="zh-CN"/>
              </w:rPr>
            </w:pPr>
            <w:r w:rsidRPr="0063506B">
              <w:rPr>
                <w:szCs w:val="22"/>
                <w:lang w:val="en-CA" w:eastAsia="zh-CN"/>
              </w:rPr>
              <w:t>zoudan@oppo.com</w:t>
            </w:r>
          </w:p>
          <w:p w14:paraId="32C2ABFD" w14:textId="7EB36FC7" w:rsidR="003F0F56" w:rsidRPr="005B217D" w:rsidRDefault="003F0F56" w:rsidP="003F0F56">
            <w:pPr>
              <w:spacing w:before="60" w:after="60"/>
              <w:rPr>
                <w:szCs w:val="22"/>
                <w:lang w:val="en-CA"/>
              </w:rPr>
            </w:pPr>
            <w:r w:rsidRPr="0063506B">
              <w:rPr>
                <w:szCs w:val="22"/>
                <w:lang w:val="en-CA" w:eastAsia="zh-CN"/>
              </w:rPr>
              <w:t>myron.li@oppo.com</w:t>
            </w:r>
          </w:p>
        </w:tc>
      </w:tr>
      <w:tr w:rsidR="003F0F56" w:rsidRPr="005B217D" w14:paraId="49AFAA61" w14:textId="77777777" w:rsidTr="000962AC">
        <w:tc>
          <w:tcPr>
            <w:tcW w:w="1458" w:type="dxa"/>
          </w:tcPr>
          <w:p w14:paraId="2C08AF6B" w14:textId="77777777" w:rsidR="003F0F56" w:rsidRPr="005B217D" w:rsidRDefault="003F0F56" w:rsidP="003F0F56">
            <w:pPr>
              <w:spacing w:before="60" w:after="60"/>
              <w:rPr>
                <w:i/>
                <w:szCs w:val="22"/>
                <w:lang w:val="en-CA"/>
              </w:rPr>
            </w:pPr>
            <w:r w:rsidRPr="005B217D">
              <w:rPr>
                <w:i/>
                <w:szCs w:val="22"/>
                <w:lang w:val="en-CA"/>
              </w:rPr>
              <w:t>Source:</w:t>
            </w:r>
          </w:p>
        </w:tc>
        <w:tc>
          <w:tcPr>
            <w:tcW w:w="7902" w:type="dxa"/>
            <w:gridSpan w:val="3"/>
          </w:tcPr>
          <w:p w14:paraId="643E6B85" w14:textId="034CBE4F" w:rsidR="003F0F56" w:rsidRPr="005B217D" w:rsidRDefault="003F0F56" w:rsidP="003F0F56">
            <w:pPr>
              <w:spacing w:before="60" w:after="60"/>
              <w:rPr>
                <w:szCs w:val="22"/>
                <w:lang w:val="en-CA"/>
              </w:rPr>
            </w:pPr>
            <w:r w:rsidRPr="00937727">
              <w:rPr>
                <w:szCs w:val="22"/>
                <w:lang w:val="en-CA"/>
              </w:rPr>
              <w:t xml:space="preserve">Xidian University, </w:t>
            </w:r>
            <w:r>
              <w:rPr>
                <w:rFonts w:hint="eastAsia"/>
                <w:szCs w:val="22"/>
                <w:lang w:val="en-CA" w:eastAsia="zh-CN"/>
              </w:rPr>
              <w:t>Guangdong</w:t>
            </w:r>
            <w:r>
              <w:rPr>
                <w:szCs w:val="22"/>
                <w:lang w:val="en-CA"/>
              </w:rPr>
              <w:t xml:space="preserve"> OPPO Mobile Telecommunications Corp., Ltd.</w:t>
            </w:r>
          </w:p>
        </w:tc>
      </w:tr>
    </w:tbl>
    <w:p w14:paraId="732815A4" w14:textId="77777777" w:rsidR="00E61DAC" w:rsidRPr="00294F5A"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80AD29D" w:rsidR="00275BCF" w:rsidRDefault="00275BCF" w:rsidP="009234A5">
      <w:pPr>
        <w:pStyle w:val="1"/>
        <w:numPr>
          <w:ilvl w:val="0"/>
          <w:numId w:val="0"/>
        </w:numPr>
        <w:ind w:left="432" w:hanging="432"/>
        <w:rPr>
          <w:lang w:val="en-CA"/>
        </w:rPr>
      </w:pPr>
      <w:r w:rsidRPr="005B217D">
        <w:rPr>
          <w:lang w:val="en-CA"/>
        </w:rPr>
        <w:t>Abstract</w:t>
      </w:r>
    </w:p>
    <w:p w14:paraId="223E851D" w14:textId="4614D313" w:rsidR="009D1204" w:rsidRPr="00610DD0" w:rsidRDefault="00135D19" w:rsidP="00294F5A">
      <w:pPr>
        <w:tabs>
          <w:tab w:val="clear" w:pos="360"/>
        </w:tabs>
        <w:rPr>
          <w:lang w:val="en-CA"/>
        </w:rPr>
      </w:pPr>
      <w:r w:rsidRPr="00135D19">
        <w:rPr>
          <w:lang w:val="en-CA"/>
        </w:rPr>
        <w:t xml:space="preserve">This </w:t>
      </w:r>
      <w:r w:rsidRPr="00F16A3E">
        <w:rPr>
          <w:color w:val="000000" w:themeColor="text1"/>
          <w:lang w:val="en-CA"/>
        </w:rPr>
        <w:t xml:space="preserve">contribution proposes </w:t>
      </w:r>
      <w:r w:rsidR="00741195" w:rsidRPr="00F16A3E">
        <w:rPr>
          <w:color w:val="000000" w:themeColor="text1"/>
          <w:lang w:val="en-CA"/>
        </w:rPr>
        <w:t xml:space="preserve">weakly connected dense attention neural network for compression artifact removal, called WCDANN. WCDANN is </w:t>
      </w:r>
      <w:r w:rsidRPr="00F16A3E">
        <w:rPr>
          <w:color w:val="000000" w:themeColor="text1"/>
          <w:lang w:val="en-CA"/>
        </w:rPr>
        <w:t xml:space="preserve">a post-processing filter based on </w:t>
      </w:r>
      <w:r w:rsidR="00741195" w:rsidRPr="00F16A3E">
        <w:rPr>
          <w:color w:val="000000" w:themeColor="text1"/>
          <w:lang w:val="en-CA"/>
        </w:rPr>
        <w:t>c</w:t>
      </w:r>
      <w:r w:rsidRPr="00F16A3E">
        <w:rPr>
          <w:color w:val="000000" w:themeColor="text1"/>
          <w:lang w:val="en-CA"/>
        </w:rPr>
        <w:t xml:space="preserve">onvolutional </w:t>
      </w:r>
      <w:r w:rsidR="00741195" w:rsidRPr="00F16A3E">
        <w:rPr>
          <w:color w:val="000000" w:themeColor="text1"/>
          <w:lang w:val="en-CA"/>
        </w:rPr>
        <w:t>n</w:t>
      </w:r>
      <w:r w:rsidRPr="00F16A3E">
        <w:rPr>
          <w:color w:val="000000" w:themeColor="text1"/>
          <w:lang w:val="en-CA"/>
        </w:rPr>
        <w:t xml:space="preserve">eural </w:t>
      </w:r>
      <w:r w:rsidR="00741195" w:rsidRPr="00F16A3E">
        <w:rPr>
          <w:color w:val="000000" w:themeColor="text1"/>
          <w:lang w:val="en-CA"/>
        </w:rPr>
        <w:t>n</w:t>
      </w:r>
      <w:r w:rsidRPr="00F16A3E">
        <w:rPr>
          <w:color w:val="000000" w:themeColor="text1"/>
          <w:lang w:val="en-CA"/>
        </w:rPr>
        <w:t>etwork</w:t>
      </w:r>
      <w:r w:rsidR="00741195" w:rsidRPr="00F16A3E">
        <w:rPr>
          <w:color w:val="000000" w:themeColor="text1"/>
          <w:lang w:val="en-CA"/>
        </w:rPr>
        <w:t>s</w:t>
      </w:r>
      <w:r w:rsidRPr="00F16A3E">
        <w:rPr>
          <w:color w:val="000000" w:themeColor="text1"/>
          <w:lang w:val="en-CA"/>
        </w:rPr>
        <w:t xml:space="preserve"> (CNN</w:t>
      </w:r>
      <w:r w:rsidR="00741195" w:rsidRPr="00F16A3E">
        <w:rPr>
          <w:color w:val="000000" w:themeColor="text1"/>
          <w:lang w:val="en-CA"/>
        </w:rPr>
        <w:t>s</w:t>
      </w:r>
      <w:r w:rsidRPr="00F16A3E">
        <w:rPr>
          <w:color w:val="000000" w:themeColor="text1"/>
          <w:lang w:val="en-CA"/>
        </w:rPr>
        <w:t>)</w:t>
      </w:r>
      <w:r w:rsidR="00486E5E" w:rsidRPr="00F16A3E">
        <w:rPr>
          <w:color w:val="000000" w:themeColor="text1"/>
          <w:lang w:val="en-CA"/>
        </w:rPr>
        <w:t xml:space="preserve"> that</w:t>
      </w:r>
      <w:r w:rsidR="007A40E7" w:rsidRPr="00F16A3E">
        <w:rPr>
          <w:color w:val="000000" w:themeColor="text1"/>
          <w:lang w:val="en-CA"/>
        </w:rPr>
        <w:t xml:space="preserve"> does not need any change of codecs. WCDANN</w:t>
      </w:r>
      <w:r w:rsidR="00177AFD" w:rsidRPr="00F16A3E">
        <w:rPr>
          <w:color w:val="000000" w:themeColor="text1"/>
          <w:lang w:val="en-CA"/>
        </w:rPr>
        <w:t xml:space="preserve"> </w:t>
      </w:r>
      <w:r w:rsidR="007C552F" w:rsidRPr="00F16A3E">
        <w:rPr>
          <w:rFonts w:hint="eastAsia"/>
          <w:color w:val="000000" w:themeColor="text1"/>
          <w:lang w:val="en-CA" w:eastAsia="zh-CN"/>
        </w:rPr>
        <w:t>consists</w:t>
      </w:r>
      <w:r w:rsidR="007C552F" w:rsidRPr="00F16A3E">
        <w:rPr>
          <w:color w:val="000000" w:themeColor="text1"/>
          <w:lang w:val="en-CA"/>
        </w:rPr>
        <w:t xml:space="preserve"> of several </w:t>
      </w:r>
      <w:r w:rsidR="00CB078D" w:rsidRPr="00F16A3E">
        <w:rPr>
          <w:color w:val="000000" w:themeColor="text1"/>
          <w:lang w:val="en-CA"/>
        </w:rPr>
        <w:t>we</w:t>
      </w:r>
      <w:r w:rsidR="00027660" w:rsidRPr="00F16A3E">
        <w:rPr>
          <w:rFonts w:hint="eastAsia"/>
          <w:color w:val="000000" w:themeColor="text1"/>
          <w:lang w:val="en-CA" w:eastAsia="zh-CN"/>
        </w:rPr>
        <w:t>a</w:t>
      </w:r>
      <w:r w:rsidR="00CB078D" w:rsidRPr="00F16A3E">
        <w:rPr>
          <w:color w:val="000000" w:themeColor="text1"/>
          <w:lang w:val="en-CA"/>
        </w:rPr>
        <w:t>kly connect</w:t>
      </w:r>
      <w:r w:rsidR="00741195" w:rsidRPr="00F16A3E">
        <w:rPr>
          <w:color w:val="000000" w:themeColor="text1"/>
          <w:lang w:val="en-CA"/>
        </w:rPr>
        <w:t>ed</w:t>
      </w:r>
      <w:r w:rsidR="00CB078D" w:rsidRPr="00F16A3E">
        <w:rPr>
          <w:color w:val="000000" w:themeColor="text1"/>
          <w:lang w:val="en-CA"/>
        </w:rPr>
        <w:t xml:space="preserve"> dense attention blocks (WCDABs)</w:t>
      </w:r>
      <w:r w:rsidR="007A40E7" w:rsidRPr="00F16A3E">
        <w:rPr>
          <w:color w:val="000000" w:themeColor="text1"/>
          <w:lang w:val="en-CA"/>
        </w:rPr>
        <w:t xml:space="preserve">, which </w:t>
      </w:r>
      <w:r w:rsidR="00486E5E" w:rsidRPr="00F16A3E">
        <w:rPr>
          <w:color w:val="000000" w:themeColor="text1"/>
          <w:lang w:val="en-CA"/>
        </w:rPr>
        <w:t xml:space="preserve">is based on residual learning </w:t>
      </w:r>
      <w:r w:rsidR="007A40E7" w:rsidRPr="00F16A3E">
        <w:rPr>
          <w:color w:val="000000" w:themeColor="text1"/>
          <w:lang w:val="en-CA"/>
        </w:rPr>
        <w:t>by</w:t>
      </w:r>
      <w:r w:rsidR="00486E5E" w:rsidRPr="00F16A3E">
        <w:rPr>
          <w:color w:val="000000" w:themeColor="text1"/>
          <w:lang w:val="en-CA"/>
        </w:rPr>
        <w:t xml:space="preserve"> </w:t>
      </w:r>
      <w:r w:rsidR="00955A31" w:rsidRPr="00F16A3E">
        <w:rPr>
          <w:color w:val="000000" w:themeColor="text1"/>
          <w:lang w:val="en-CA"/>
        </w:rPr>
        <w:t>tak</w:t>
      </w:r>
      <w:r w:rsidR="007A40E7" w:rsidRPr="00F16A3E">
        <w:rPr>
          <w:color w:val="000000" w:themeColor="text1"/>
          <w:lang w:val="en-CA"/>
        </w:rPr>
        <w:t>ing</w:t>
      </w:r>
      <w:r w:rsidR="00955A31" w:rsidRPr="00F16A3E">
        <w:rPr>
          <w:color w:val="000000" w:themeColor="text1"/>
          <w:lang w:val="en-CA"/>
        </w:rPr>
        <w:t xml:space="preserve"> the </w:t>
      </w:r>
      <w:r w:rsidR="006E1B0E" w:rsidRPr="00F16A3E">
        <w:rPr>
          <w:color w:val="000000" w:themeColor="text1"/>
          <w:lang w:val="en-CA"/>
        </w:rPr>
        <w:t>compressed video</w:t>
      </w:r>
      <w:r w:rsidR="00955A31" w:rsidRPr="00F16A3E">
        <w:rPr>
          <w:color w:val="000000" w:themeColor="text1"/>
          <w:lang w:val="en-CA"/>
        </w:rPr>
        <w:t xml:space="preserve"> </w:t>
      </w:r>
      <w:r w:rsidR="00173DE3" w:rsidRPr="00F16A3E">
        <w:rPr>
          <w:color w:val="000000" w:themeColor="text1"/>
          <w:lang w:val="en-CA"/>
        </w:rPr>
        <w:t xml:space="preserve">after </w:t>
      </w:r>
      <w:r w:rsidR="006E1B0E" w:rsidRPr="00F16A3E">
        <w:rPr>
          <w:color w:val="000000" w:themeColor="text1"/>
          <w:lang w:val="en-CA"/>
        </w:rPr>
        <w:t>codecs</w:t>
      </w:r>
      <w:r w:rsidR="00173DE3" w:rsidRPr="00F16A3E">
        <w:rPr>
          <w:color w:val="000000" w:themeColor="text1"/>
          <w:lang w:val="en-CA"/>
        </w:rPr>
        <w:t xml:space="preserve"> </w:t>
      </w:r>
      <w:r w:rsidR="00955A31" w:rsidRPr="00F16A3E">
        <w:rPr>
          <w:color w:val="000000" w:themeColor="text1"/>
          <w:lang w:val="en-CA"/>
        </w:rPr>
        <w:t xml:space="preserve">as the input. We use depthwise separable convolution as the basic convolution unit for WCDANN to generate a lightweight </w:t>
      </w:r>
      <w:r w:rsidR="00955A31">
        <w:rPr>
          <w:lang w:val="en-CA"/>
        </w:rPr>
        <w:t xml:space="preserve">model. </w:t>
      </w:r>
      <w:r w:rsidR="00707B5B">
        <w:rPr>
          <w:lang w:val="en-CA"/>
        </w:rPr>
        <w:t>Moreover</w:t>
      </w:r>
      <w:r w:rsidR="00871C9F">
        <w:rPr>
          <w:lang w:val="en-CA"/>
        </w:rPr>
        <w:t xml:space="preserve">, </w:t>
      </w:r>
      <w:r w:rsidR="00955A31">
        <w:rPr>
          <w:lang w:val="en-CA"/>
        </w:rPr>
        <w:t xml:space="preserve">we introduce attention mechanism into the proposed filter to emphasize important features. </w:t>
      </w:r>
      <w:r w:rsidR="00610DD0">
        <w:rPr>
          <w:lang w:val="en-CA"/>
        </w:rPr>
        <w:t>Compared with VTM</w:t>
      </w:r>
      <w:r w:rsidR="006571A7">
        <w:rPr>
          <w:lang w:val="en-CA"/>
        </w:rPr>
        <w:t>-</w:t>
      </w:r>
      <w:r w:rsidR="00610DD0">
        <w:rPr>
          <w:lang w:val="en-CA"/>
        </w:rPr>
        <w:t>11.0-</w:t>
      </w:r>
      <w:r w:rsidR="00236F16">
        <w:rPr>
          <w:lang w:val="en-CA"/>
        </w:rPr>
        <w:t>NNVC</w:t>
      </w:r>
      <w:r w:rsidR="00610DD0">
        <w:rPr>
          <w:lang w:val="en-CA"/>
        </w:rPr>
        <w:t xml:space="preserve">, </w:t>
      </w:r>
      <w:r w:rsidR="00707B5B">
        <w:rPr>
          <w:lang w:val="en-CA"/>
        </w:rPr>
        <w:t>WCDANN</w:t>
      </w:r>
      <w:r w:rsidR="00610DD0">
        <w:rPr>
          <w:lang w:val="en-CA"/>
        </w:rPr>
        <w:t xml:space="preserve"> </w:t>
      </w:r>
      <w:r w:rsidR="00707B5B">
        <w:rPr>
          <w:lang w:val="en-CA"/>
        </w:rPr>
        <w:t>achieves</w:t>
      </w:r>
      <w:r w:rsidR="00610DD0">
        <w:rPr>
          <w:lang w:val="en-CA"/>
        </w:rPr>
        <w:t xml:space="preserve"> average </w:t>
      </w:r>
      <w:r w:rsidR="0018177C">
        <w:rPr>
          <w:lang w:val="en-CA"/>
        </w:rPr>
        <w:t>4.78</w:t>
      </w:r>
      <w:r w:rsidR="00130A5C">
        <w:rPr>
          <w:lang w:val="en-CA"/>
        </w:rPr>
        <w:t>%</w:t>
      </w:r>
      <w:r w:rsidR="002C20E5">
        <w:rPr>
          <w:lang w:val="en-CA"/>
        </w:rPr>
        <w:t>,</w:t>
      </w:r>
      <w:r w:rsidR="00842500">
        <w:rPr>
          <w:lang w:val="en-CA"/>
        </w:rPr>
        <w:t xml:space="preserve"> </w:t>
      </w:r>
      <w:r w:rsidR="00525736">
        <w:rPr>
          <w:lang w:val="en-CA"/>
        </w:rPr>
        <w:t>4.06</w:t>
      </w:r>
      <w:r w:rsidR="00E56463">
        <w:rPr>
          <w:lang w:val="en-CA"/>
        </w:rPr>
        <w:t>%</w:t>
      </w:r>
      <w:r w:rsidR="00B643D6">
        <w:rPr>
          <w:lang w:eastAsia="zh-CN"/>
        </w:rPr>
        <w:t xml:space="preserve"> </w:t>
      </w:r>
      <w:r w:rsidR="002C20E5">
        <w:rPr>
          <w:lang w:eastAsia="zh-CN"/>
        </w:rPr>
        <w:t xml:space="preserve">and </w:t>
      </w:r>
      <w:r w:rsidR="00401A7E">
        <w:rPr>
          <w:lang w:eastAsia="zh-CN"/>
        </w:rPr>
        <w:t>4.33</w:t>
      </w:r>
      <w:r w:rsidR="002C20E5">
        <w:rPr>
          <w:lang w:eastAsia="zh-CN"/>
        </w:rPr>
        <w:t xml:space="preserve">% </w:t>
      </w:r>
      <w:r w:rsidR="00610DD0">
        <w:rPr>
          <w:lang w:val="en-CA"/>
        </w:rPr>
        <w:t xml:space="preserve">BD-rate reductions for </w:t>
      </w:r>
      <w:r w:rsidR="00B643D6">
        <w:rPr>
          <w:lang w:val="en-CA"/>
        </w:rPr>
        <w:t>Y channel</w:t>
      </w:r>
      <w:r w:rsidR="00610DD0">
        <w:rPr>
          <w:lang w:val="en-CA"/>
        </w:rPr>
        <w:t xml:space="preserve"> </w:t>
      </w:r>
      <w:r w:rsidR="00610DD0" w:rsidRPr="003F6B64">
        <w:rPr>
          <w:lang w:val="en-CA"/>
        </w:rPr>
        <w:t>on C and D classes</w:t>
      </w:r>
      <w:r w:rsidR="00610DD0">
        <w:rPr>
          <w:lang w:val="en-CA"/>
        </w:rPr>
        <w:t xml:space="preserve">, under </w:t>
      </w:r>
      <w:r w:rsidR="00130A5C">
        <w:rPr>
          <w:lang w:val="en-CA"/>
        </w:rPr>
        <w:t>AI</w:t>
      </w:r>
      <w:r w:rsidR="002C20E5">
        <w:rPr>
          <w:lang w:val="en-CA"/>
        </w:rPr>
        <w:t>,</w:t>
      </w:r>
      <w:r w:rsidR="00130A5C">
        <w:rPr>
          <w:lang w:val="en-CA"/>
        </w:rPr>
        <w:t xml:space="preserve"> </w:t>
      </w:r>
      <w:r w:rsidR="00610DD0">
        <w:rPr>
          <w:lang w:val="en-CA"/>
        </w:rPr>
        <w:t xml:space="preserve">RA </w:t>
      </w:r>
      <w:r w:rsidR="002C20E5">
        <w:rPr>
          <w:lang w:val="en-CA"/>
        </w:rPr>
        <w:t xml:space="preserve">and LDP </w:t>
      </w:r>
      <w:r w:rsidR="00610DD0">
        <w:rPr>
          <w:lang w:val="en-CA"/>
        </w:rPr>
        <w:t>configuration</w:t>
      </w:r>
      <w:r w:rsidR="003E226A">
        <w:rPr>
          <w:lang w:val="en-CA"/>
        </w:rPr>
        <w:t>s</w:t>
      </w:r>
      <w:r w:rsidR="00F279FF">
        <w:rPr>
          <w:lang w:val="en-CA"/>
        </w:rPr>
        <w:t>, respectively</w:t>
      </w:r>
      <w:r w:rsidR="00610DD0">
        <w:rPr>
          <w:lang w:val="en-CA"/>
        </w:rPr>
        <w:t>.</w:t>
      </w:r>
      <w:r w:rsidR="00673A55">
        <w:rPr>
          <w:lang w:val="en-CA"/>
        </w:rPr>
        <w:t xml:space="preserve"> </w:t>
      </w:r>
    </w:p>
    <w:p w14:paraId="7D2AC1F0" w14:textId="4395B0BA" w:rsidR="00745F6B" w:rsidRDefault="00745F6B" w:rsidP="00E11923">
      <w:pPr>
        <w:pStyle w:val="1"/>
        <w:rPr>
          <w:lang w:val="en-CA"/>
        </w:rPr>
      </w:pPr>
      <w:r w:rsidRPr="005B217D">
        <w:rPr>
          <w:lang w:val="en-CA"/>
        </w:rPr>
        <w:t>Introduction</w:t>
      </w:r>
    </w:p>
    <w:p w14:paraId="05B9BD9E" w14:textId="1A9F914A" w:rsidR="00EA66DF" w:rsidRDefault="003C34B3">
      <w:pPr>
        <w:rPr>
          <w:szCs w:val="24"/>
          <w:lang w:eastAsia="zh-CN" w:bidi="en-US"/>
        </w:rPr>
      </w:pPr>
      <w:r w:rsidRPr="004D59D0">
        <w:rPr>
          <w:lang w:val="en-CA"/>
        </w:rPr>
        <w:t xml:space="preserve">In this contribution, we report </w:t>
      </w:r>
      <w:r w:rsidR="00B56F75" w:rsidRPr="004D59D0">
        <w:rPr>
          <w:lang w:val="en-CA"/>
        </w:rPr>
        <w:t>a</w:t>
      </w:r>
      <w:r w:rsidR="00652A15">
        <w:rPr>
          <w:lang w:val="en-CA"/>
        </w:rPr>
        <w:t xml:space="preserve"> CNN</w:t>
      </w:r>
      <w:r w:rsidR="00B56F75" w:rsidRPr="004D59D0">
        <w:rPr>
          <w:lang w:val="en-CA"/>
        </w:rPr>
        <w:t xml:space="preserve"> post-processing filter based on depthwise separable </w:t>
      </w:r>
      <w:r w:rsidR="00707B5B">
        <w:rPr>
          <w:lang w:val="en-CA"/>
        </w:rPr>
        <w:t>c</w:t>
      </w:r>
      <w:r w:rsidR="00B56F75" w:rsidRPr="004D59D0">
        <w:rPr>
          <w:lang w:val="en-CA"/>
        </w:rPr>
        <w:t>onvolution and attention mechanism</w:t>
      </w:r>
      <w:r w:rsidR="000A4AEA">
        <w:rPr>
          <w:lang w:val="en-CA"/>
        </w:rPr>
        <w:t>, named WCDANN</w:t>
      </w:r>
      <w:r w:rsidR="00B56F75" w:rsidRPr="004D59D0">
        <w:rPr>
          <w:lang w:val="en-CA"/>
        </w:rPr>
        <w:t xml:space="preserve">. </w:t>
      </w:r>
      <w:r w:rsidR="00955A31">
        <w:rPr>
          <w:lang w:val="en-CA"/>
        </w:rPr>
        <w:t>WCDANN</w:t>
      </w:r>
      <w:r w:rsidR="000C72B9" w:rsidRPr="004D59D0">
        <w:rPr>
          <w:lang w:val="en-CA"/>
        </w:rPr>
        <w:t xml:space="preserve"> </w:t>
      </w:r>
      <w:r w:rsidR="000C72B9" w:rsidRPr="00294F5A">
        <w:rPr>
          <w:szCs w:val="24"/>
          <w:lang w:eastAsia="zh-CN" w:bidi="en-US"/>
        </w:rPr>
        <w:t xml:space="preserve">aims to learn </w:t>
      </w:r>
      <w:r w:rsidR="009F4940">
        <w:rPr>
          <w:szCs w:val="24"/>
          <w:lang w:eastAsia="zh-CN" w:bidi="en-US"/>
        </w:rPr>
        <w:t xml:space="preserve">effective </w:t>
      </w:r>
      <w:r w:rsidR="000C72B9" w:rsidRPr="00294F5A">
        <w:rPr>
          <w:szCs w:val="24"/>
          <w:lang w:eastAsia="zh-CN" w:bidi="en-US"/>
        </w:rPr>
        <w:t xml:space="preserve">residual information </w:t>
      </w:r>
      <w:r w:rsidR="00955A31">
        <w:rPr>
          <w:szCs w:val="24"/>
          <w:lang w:eastAsia="zh-CN" w:bidi="en-US"/>
        </w:rPr>
        <w:t>and</w:t>
      </w:r>
      <w:r w:rsidR="000C72B9" w:rsidRPr="00294F5A">
        <w:rPr>
          <w:szCs w:val="24"/>
          <w:lang w:eastAsia="zh-CN" w:bidi="en-US"/>
        </w:rPr>
        <w:t xml:space="preserve"> improve the quality of the input</w:t>
      </w:r>
      <w:r w:rsidR="00881AB5">
        <w:rPr>
          <w:szCs w:val="24"/>
          <w:lang w:eastAsia="zh-CN" w:bidi="en-US"/>
        </w:rPr>
        <w:t xml:space="preserve"> compressed</w:t>
      </w:r>
      <w:r w:rsidR="000C72B9" w:rsidRPr="00294F5A">
        <w:rPr>
          <w:szCs w:val="24"/>
          <w:lang w:eastAsia="zh-CN" w:bidi="en-US"/>
        </w:rPr>
        <w:t xml:space="preserve"> image. </w:t>
      </w:r>
      <w:r w:rsidR="00DE4571" w:rsidRPr="00DE4571">
        <w:rPr>
          <w:szCs w:val="24"/>
          <w:lang w:eastAsia="zh-CN" w:bidi="en-US"/>
        </w:rPr>
        <w:t>W</w:t>
      </w:r>
      <w:r w:rsidR="00DE4571">
        <w:rPr>
          <w:szCs w:val="24"/>
          <w:lang w:eastAsia="zh-CN" w:bidi="en-US"/>
        </w:rPr>
        <w:t>CDANN</w:t>
      </w:r>
      <w:r w:rsidR="00DE4571" w:rsidRPr="00DE4571">
        <w:rPr>
          <w:szCs w:val="24"/>
          <w:lang w:eastAsia="zh-CN" w:bidi="en-US"/>
        </w:rPr>
        <w:t xml:space="preserve"> is composed of two basic modules </w:t>
      </w:r>
      <w:r w:rsidR="00DE4571">
        <w:rPr>
          <w:szCs w:val="24"/>
          <w:lang w:eastAsia="zh-CN" w:bidi="en-US"/>
        </w:rPr>
        <w:t>WCDAB</w:t>
      </w:r>
      <w:r w:rsidR="00DE4571" w:rsidRPr="00DE4571">
        <w:rPr>
          <w:szCs w:val="24"/>
          <w:lang w:eastAsia="zh-CN" w:bidi="en-US"/>
        </w:rPr>
        <w:t xml:space="preserve"> and </w:t>
      </w:r>
      <w:r w:rsidR="00DE4571">
        <w:rPr>
          <w:szCs w:val="24"/>
          <w:lang w:eastAsia="zh-CN" w:bidi="en-US"/>
        </w:rPr>
        <w:t>RAB</w:t>
      </w:r>
      <w:r w:rsidR="00DE4571" w:rsidRPr="00DE4571">
        <w:rPr>
          <w:szCs w:val="24"/>
          <w:lang w:eastAsia="zh-CN" w:bidi="en-US"/>
        </w:rPr>
        <w:t xml:space="preserve"> </w:t>
      </w:r>
      <w:r w:rsidR="00DE4571">
        <w:rPr>
          <w:szCs w:val="24"/>
          <w:lang w:eastAsia="zh-CN" w:bidi="en-US"/>
        </w:rPr>
        <w:t xml:space="preserve">to extract the important residual features </w:t>
      </w:r>
      <w:r w:rsidR="00955A31">
        <w:rPr>
          <w:szCs w:val="24"/>
          <w:lang w:eastAsia="zh-CN" w:bidi="en-US"/>
        </w:rPr>
        <w:t>from</w:t>
      </w:r>
      <w:r w:rsidR="00DE4571">
        <w:rPr>
          <w:szCs w:val="24"/>
          <w:lang w:eastAsia="zh-CN" w:bidi="en-US"/>
        </w:rPr>
        <w:t xml:space="preserve"> the input image</w:t>
      </w:r>
      <w:r w:rsidR="00DE4571" w:rsidRPr="00DE4571">
        <w:rPr>
          <w:szCs w:val="24"/>
          <w:lang w:eastAsia="zh-CN" w:bidi="en-US"/>
        </w:rPr>
        <w:t>.</w:t>
      </w:r>
      <w:r w:rsidR="00DE4571">
        <w:rPr>
          <w:szCs w:val="24"/>
          <w:lang w:eastAsia="zh-CN" w:bidi="en-US"/>
        </w:rPr>
        <w:t xml:space="preserve"> </w:t>
      </w:r>
      <w:r w:rsidR="00777E0C">
        <w:rPr>
          <w:szCs w:val="24"/>
          <w:lang w:eastAsia="zh-CN" w:bidi="en-US"/>
        </w:rPr>
        <w:t>WCDANN</w:t>
      </w:r>
      <w:r w:rsidR="000C72B9" w:rsidRPr="00294F5A">
        <w:rPr>
          <w:szCs w:val="24"/>
          <w:lang w:eastAsia="zh-CN" w:bidi="en-US"/>
        </w:rPr>
        <w:t xml:space="preserve"> includes</w:t>
      </w:r>
      <w:r w:rsidR="00955A31">
        <w:rPr>
          <w:szCs w:val="24"/>
          <w:lang w:eastAsia="zh-CN" w:bidi="en-US"/>
        </w:rPr>
        <w:t xml:space="preserve"> </w:t>
      </w:r>
      <w:r w:rsidR="000C72B9" w:rsidRPr="00294F5A">
        <w:rPr>
          <w:szCs w:val="24"/>
          <w:lang w:eastAsia="zh-CN" w:bidi="en-US"/>
        </w:rPr>
        <w:t xml:space="preserve">residual connections in each module to promote the circulation of residual information, while using two attention modules CAB and CSAB to enhance the important residual features in the output of RAB and WCDAB, respectively. </w:t>
      </w:r>
      <w:r w:rsidR="00955A31">
        <w:rPr>
          <w:szCs w:val="24"/>
          <w:lang w:eastAsia="zh-CN" w:bidi="en-US"/>
        </w:rPr>
        <w:t>We use d</w:t>
      </w:r>
      <w:r w:rsidR="000C72B9" w:rsidRPr="00294F5A">
        <w:rPr>
          <w:szCs w:val="24"/>
          <w:lang w:eastAsia="zh-CN" w:bidi="en-US"/>
        </w:rPr>
        <w:t>epthwise separable convolution as the basic convolution unit</w:t>
      </w:r>
      <w:r w:rsidR="00955A31">
        <w:rPr>
          <w:szCs w:val="24"/>
          <w:lang w:eastAsia="zh-CN" w:bidi="en-US"/>
        </w:rPr>
        <w:t xml:space="preserve"> to</w:t>
      </w:r>
      <w:r w:rsidR="000C72B9" w:rsidRPr="00294F5A">
        <w:rPr>
          <w:szCs w:val="24"/>
          <w:lang w:eastAsia="zh-CN" w:bidi="en-US"/>
        </w:rPr>
        <w:t xml:space="preserve"> greatly reduce the amount of model parameters and </w:t>
      </w:r>
      <w:r w:rsidR="00955A31">
        <w:rPr>
          <w:szCs w:val="24"/>
          <w:lang w:eastAsia="zh-CN" w:bidi="en-US"/>
        </w:rPr>
        <w:t>generate</w:t>
      </w:r>
      <w:r w:rsidR="000C72B9" w:rsidRPr="00294F5A">
        <w:rPr>
          <w:szCs w:val="24"/>
          <w:lang w:eastAsia="zh-CN" w:bidi="en-US"/>
        </w:rPr>
        <w:t xml:space="preserve"> a lightweight </w:t>
      </w:r>
      <w:r w:rsidR="00955A31">
        <w:rPr>
          <w:szCs w:val="24"/>
          <w:lang w:eastAsia="zh-CN" w:bidi="en-US"/>
        </w:rPr>
        <w:t>model</w:t>
      </w:r>
      <w:r w:rsidR="000C72B9" w:rsidRPr="00294F5A">
        <w:rPr>
          <w:szCs w:val="24"/>
          <w:lang w:eastAsia="zh-CN" w:bidi="en-US"/>
        </w:rPr>
        <w:t>.</w:t>
      </w:r>
      <w:r w:rsidR="001C5192" w:rsidRPr="00294F5A">
        <w:rPr>
          <w:szCs w:val="24"/>
          <w:lang w:eastAsia="zh-CN" w:bidi="en-US"/>
        </w:rPr>
        <w:t xml:space="preserve"> </w:t>
      </w:r>
      <w:r w:rsidR="00360F84">
        <w:rPr>
          <w:rFonts w:eastAsia="Malgun Gothic"/>
          <w:lang w:val="en-CA" w:eastAsia="ko-KR"/>
        </w:rPr>
        <w:t>Besides</w:t>
      </w:r>
      <w:r w:rsidR="001C5192" w:rsidRPr="004D59D0">
        <w:rPr>
          <w:rFonts w:eastAsia="Malgun Gothic"/>
          <w:lang w:val="en-CA" w:eastAsia="ko-KR"/>
        </w:rPr>
        <w:t xml:space="preserve">, </w:t>
      </w:r>
      <w:r w:rsidR="00955A31">
        <w:rPr>
          <w:rFonts w:eastAsia="Malgun Gothic"/>
          <w:lang w:val="en-CA" w:eastAsia="ko-KR"/>
        </w:rPr>
        <w:t>we train WCDANN</w:t>
      </w:r>
      <w:r w:rsidR="001C5192" w:rsidRPr="004D59D0">
        <w:rPr>
          <w:rFonts w:eastAsia="Malgun Gothic"/>
          <w:lang w:val="en-CA" w:eastAsia="ko-KR"/>
        </w:rPr>
        <w:t xml:space="preserve"> for different quantization parameters (QP</w:t>
      </w:r>
      <w:r w:rsidR="00955A31">
        <w:rPr>
          <w:rFonts w:eastAsia="Malgun Gothic"/>
          <w:lang w:val="en-CA" w:eastAsia="ko-KR"/>
        </w:rPr>
        <w:t>s</w:t>
      </w:r>
      <w:r w:rsidR="001C5192" w:rsidRPr="004D59D0">
        <w:rPr>
          <w:rFonts w:eastAsia="Malgun Gothic"/>
          <w:lang w:val="en-CA" w:eastAsia="ko-KR"/>
        </w:rPr>
        <w:t>).</w:t>
      </w:r>
      <w:r w:rsidR="000C72B9" w:rsidRPr="00294F5A">
        <w:rPr>
          <w:szCs w:val="24"/>
          <w:lang w:eastAsia="zh-CN" w:bidi="en-US"/>
        </w:rPr>
        <w:t xml:space="preserve"> </w:t>
      </w:r>
    </w:p>
    <w:p w14:paraId="58BAB2C4" w14:textId="7D470B8D" w:rsidR="00EA66DF" w:rsidRDefault="00EA66DF" w:rsidP="00EA66DF">
      <w:pPr>
        <w:pStyle w:val="1"/>
        <w:rPr>
          <w:lang w:val="en-CA"/>
        </w:rPr>
      </w:pPr>
      <w:r>
        <w:rPr>
          <w:lang w:val="en-CA"/>
        </w:rPr>
        <w:t>Proposed method</w:t>
      </w:r>
    </w:p>
    <w:p w14:paraId="066DC666" w14:textId="19C4B3A6" w:rsidR="00EA66DF" w:rsidRDefault="000F3BE3" w:rsidP="00294F5A">
      <w:pPr>
        <w:pStyle w:val="2"/>
        <w:rPr>
          <w:lang w:eastAsia="zh-CN" w:bidi="en-US"/>
        </w:rPr>
      </w:pPr>
      <w:r>
        <w:rPr>
          <w:lang w:eastAsia="zh-CN" w:bidi="en-US"/>
        </w:rPr>
        <w:t xml:space="preserve">Network </w:t>
      </w:r>
      <w:bookmarkStart w:id="0" w:name="_GoBack"/>
      <w:bookmarkEnd w:id="0"/>
      <w:r w:rsidR="00EA66DF">
        <w:rPr>
          <w:lang w:eastAsia="zh-CN" w:bidi="en-US"/>
        </w:rPr>
        <w:t>Architecture</w:t>
      </w:r>
    </w:p>
    <w:p w14:paraId="4DD7A464" w14:textId="5802D127" w:rsidR="00E30913" w:rsidRDefault="00EA66DF" w:rsidP="00294F5A">
      <w:pPr>
        <w:tabs>
          <w:tab w:val="clear" w:pos="360"/>
        </w:tabs>
        <w:rPr>
          <w:szCs w:val="24"/>
          <w:lang w:bidi="en-US"/>
        </w:rPr>
      </w:pPr>
      <w:r w:rsidRPr="00EA66DF">
        <w:rPr>
          <w:szCs w:val="24"/>
          <w:lang w:eastAsia="zh-CN" w:bidi="en-US"/>
        </w:rPr>
        <w:t xml:space="preserve">The architecture of the proposed CNN </w:t>
      </w:r>
      <w:r>
        <w:rPr>
          <w:szCs w:val="24"/>
          <w:lang w:eastAsia="zh-CN" w:bidi="en-US"/>
        </w:rPr>
        <w:t xml:space="preserve">post-processing </w:t>
      </w:r>
      <w:r w:rsidR="00506667" w:rsidRPr="00EA66DF">
        <w:rPr>
          <w:szCs w:val="24"/>
          <w:lang w:eastAsia="zh-CN" w:bidi="en-US"/>
        </w:rPr>
        <w:t>filter</w:t>
      </w:r>
      <w:r w:rsidR="00506667">
        <w:rPr>
          <w:szCs w:val="24"/>
          <w:lang w:eastAsia="zh-CN" w:bidi="en-US"/>
        </w:rPr>
        <w:t xml:space="preserve"> (WCDANN)</w:t>
      </w:r>
      <w:r w:rsidRPr="00EA66DF">
        <w:rPr>
          <w:szCs w:val="24"/>
          <w:lang w:eastAsia="zh-CN" w:bidi="en-US"/>
        </w:rPr>
        <w:t xml:space="preserve"> is shown in Fig.</w:t>
      </w:r>
      <w:r w:rsidR="00360F84">
        <w:rPr>
          <w:szCs w:val="24"/>
          <w:lang w:eastAsia="zh-CN" w:bidi="en-US"/>
        </w:rPr>
        <w:t xml:space="preserve"> </w:t>
      </w:r>
      <w:r w:rsidR="004D6EE8" w:rsidRPr="00EA66DF">
        <w:rPr>
          <w:szCs w:val="24"/>
          <w:lang w:eastAsia="zh-CN" w:bidi="en-US"/>
        </w:rPr>
        <w:t>1</w:t>
      </w:r>
      <w:r w:rsidRPr="00EA66DF">
        <w:rPr>
          <w:szCs w:val="24"/>
          <w:lang w:eastAsia="zh-CN" w:bidi="en-US"/>
        </w:rPr>
        <w:t xml:space="preserve">. </w:t>
      </w:r>
      <w:r w:rsidR="007D7A26" w:rsidRPr="007D7A26">
        <w:rPr>
          <w:szCs w:val="24"/>
          <w:lang w:eastAsia="zh-CN" w:bidi="en-US"/>
        </w:rPr>
        <w:t xml:space="preserve">The filter consists of three parts: </w:t>
      </w:r>
      <w:r w:rsidR="007D7A26" w:rsidRPr="00294F5A">
        <w:rPr>
          <w:szCs w:val="24"/>
          <w:lang w:eastAsia="zh-CN" w:bidi="en-US"/>
        </w:rPr>
        <w:t>Head, backbone, and reconstruction. The head part consists of two convolutional layers, which are used to extract the shallow features of the input image.</w:t>
      </w:r>
      <w:r w:rsidR="007D7A26">
        <w:rPr>
          <w:rFonts w:ascii="Calibri" w:hAnsi="Calibri" w:cs="Calibri"/>
          <w:szCs w:val="24"/>
          <w:lang w:eastAsia="zh-CN" w:bidi="en-US"/>
        </w:rPr>
        <w:t xml:space="preserve"> </w:t>
      </w:r>
      <w:r w:rsidRPr="00EA66DF">
        <w:rPr>
          <w:szCs w:val="24"/>
          <w:lang w:eastAsia="zh-CN" w:bidi="en-US"/>
        </w:rPr>
        <w:t>The backbone network consist</w:t>
      </w:r>
      <w:r w:rsidR="00360F84">
        <w:rPr>
          <w:szCs w:val="24"/>
          <w:lang w:eastAsia="zh-CN" w:bidi="en-US"/>
        </w:rPr>
        <w:t>s</w:t>
      </w:r>
      <w:r w:rsidRPr="00EA66DF">
        <w:rPr>
          <w:szCs w:val="24"/>
          <w:lang w:eastAsia="zh-CN" w:bidi="en-US"/>
        </w:rPr>
        <w:t xml:space="preserve"> of </w:t>
      </w:r>
      <w:r w:rsidR="007D7A26" w:rsidRPr="00360F84">
        <w:rPr>
          <w:i/>
          <w:szCs w:val="24"/>
          <w:lang w:eastAsia="zh-CN" w:bidi="en-US"/>
        </w:rPr>
        <w:t>M</w:t>
      </w:r>
      <w:r w:rsidRPr="00EA66DF">
        <w:rPr>
          <w:szCs w:val="24"/>
          <w:lang w:eastAsia="zh-CN" w:bidi="en-US"/>
        </w:rPr>
        <w:t xml:space="preserve"> </w:t>
      </w:r>
      <w:r w:rsidR="007D7A26">
        <w:rPr>
          <w:szCs w:val="24"/>
          <w:lang w:eastAsia="zh-CN" w:bidi="en-US"/>
        </w:rPr>
        <w:t>we</w:t>
      </w:r>
      <w:r w:rsidR="00027660">
        <w:rPr>
          <w:szCs w:val="24"/>
          <w:lang w:eastAsia="zh-CN" w:bidi="en-US"/>
        </w:rPr>
        <w:t>a</w:t>
      </w:r>
      <w:r w:rsidR="007D7A26">
        <w:rPr>
          <w:szCs w:val="24"/>
          <w:lang w:eastAsia="zh-CN" w:bidi="en-US"/>
        </w:rPr>
        <w:t>kly connect dense attention blocks</w:t>
      </w:r>
      <w:r w:rsidR="007D7A26" w:rsidRPr="00EA66DF">
        <w:rPr>
          <w:szCs w:val="24"/>
          <w:lang w:eastAsia="zh-CN" w:bidi="en-US"/>
        </w:rPr>
        <w:t xml:space="preserve"> (</w:t>
      </w:r>
      <w:r w:rsidR="007D7A26">
        <w:rPr>
          <w:szCs w:val="24"/>
          <w:lang w:eastAsia="zh-CN" w:bidi="en-US"/>
        </w:rPr>
        <w:t>WCDABs</w:t>
      </w:r>
      <w:r w:rsidRPr="00EA66DF">
        <w:rPr>
          <w:szCs w:val="24"/>
          <w:lang w:eastAsia="zh-CN" w:bidi="en-US"/>
        </w:rPr>
        <w:t xml:space="preserve">) containing </w:t>
      </w:r>
      <w:r w:rsidR="004D6EE8">
        <w:rPr>
          <w:szCs w:val="24"/>
          <w:lang w:eastAsia="zh-CN" w:bidi="en-US"/>
        </w:rPr>
        <w:t>4</w:t>
      </w:r>
      <w:r w:rsidRPr="00EA66DF">
        <w:rPr>
          <w:szCs w:val="24"/>
          <w:lang w:eastAsia="zh-CN" w:bidi="en-US"/>
        </w:rPr>
        <w:t xml:space="preserve"> residual </w:t>
      </w:r>
      <w:r w:rsidR="00AE14E9">
        <w:rPr>
          <w:szCs w:val="24"/>
          <w:lang w:eastAsia="zh-CN" w:bidi="en-US"/>
        </w:rPr>
        <w:t>attention</w:t>
      </w:r>
      <w:r w:rsidRPr="00EA66DF">
        <w:rPr>
          <w:szCs w:val="24"/>
          <w:lang w:eastAsia="zh-CN" w:bidi="en-US"/>
        </w:rPr>
        <w:t xml:space="preserve"> blocks (R</w:t>
      </w:r>
      <w:r w:rsidR="00AE14E9">
        <w:rPr>
          <w:szCs w:val="24"/>
          <w:lang w:eastAsia="zh-CN" w:bidi="en-US"/>
        </w:rPr>
        <w:t>A</w:t>
      </w:r>
      <w:r w:rsidRPr="00EA66DF">
        <w:rPr>
          <w:szCs w:val="24"/>
          <w:lang w:eastAsia="zh-CN" w:bidi="en-US"/>
        </w:rPr>
        <w:t>Bs).</w:t>
      </w:r>
      <w:r w:rsidR="00AE14E9">
        <w:rPr>
          <w:szCs w:val="24"/>
          <w:lang w:eastAsia="zh-CN" w:bidi="en-US"/>
        </w:rPr>
        <w:t xml:space="preserve"> </w:t>
      </w:r>
      <w:r w:rsidR="00AE14E9" w:rsidRPr="00AE14E9">
        <w:rPr>
          <w:szCs w:val="24"/>
          <w:lang w:eastAsia="zh-CN" w:bidi="en-US"/>
        </w:rPr>
        <w:t xml:space="preserve">The </w:t>
      </w:r>
      <w:r w:rsidR="00AE14E9" w:rsidRPr="00AE14E9">
        <w:rPr>
          <w:szCs w:val="24"/>
          <w:lang w:eastAsia="zh-CN" w:bidi="en-US"/>
        </w:rPr>
        <w:lastRenderedPageBreak/>
        <w:t>reconstruction part is structurally symmetrical to the head part</w:t>
      </w:r>
      <w:r w:rsidR="00AE14E9">
        <w:rPr>
          <w:szCs w:val="24"/>
          <w:lang w:eastAsia="zh-CN" w:bidi="en-US"/>
        </w:rPr>
        <w:t xml:space="preserve">. </w:t>
      </w:r>
      <w:r w:rsidR="00A642F2" w:rsidRPr="00294F5A">
        <w:rPr>
          <w:szCs w:val="24"/>
          <w:lang w:bidi="en-US"/>
        </w:rPr>
        <w:t xml:space="preserve">In addition, </w:t>
      </w:r>
      <w:r w:rsidR="00A642F2" w:rsidRPr="00294F5A">
        <w:rPr>
          <w:szCs w:val="24"/>
          <w:lang w:eastAsia="zh-CN" w:bidi="en-US"/>
        </w:rPr>
        <w:t xml:space="preserve">a residual connection </w:t>
      </w:r>
      <w:r w:rsidR="00360F84">
        <w:rPr>
          <w:szCs w:val="24"/>
          <w:lang w:eastAsia="zh-CN" w:bidi="en-US"/>
        </w:rPr>
        <w:t>i</w:t>
      </w:r>
      <w:r w:rsidR="00A642F2" w:rsidRPr="00294F5A">
        <w:rPr>
          <w:szCs w:val="24"/>
          <w:lang w:eastAsia="zh-CN" w:bidi="en-US"/>
        </w:rPr>
        <w:t>s used between input and output to</w:t>
      </w:r>
      <w:r w:rsidR="00A642F2" w:rsidRPr="00294F5A">
        <w:rPr>
          <w:szCs w:val="24"/>
          <w:lang w:bidi="en-US"/>
        </w:rPr>
        <w:t xml:space="preserve"> learn global residual information </w:t>
      </w:r>
      <w:r w:rsidR="00360F84">
        <w:rPr>
          <w:szCs w:val="24"/>
          <w:lang w:bidi="en-US"/>
        </w:rPr>
        <w:t>and</w:t>
      </w:r>
      <w:r w:rsidR="00A642F2" w:rsidRPr="00294F5A">
        <w:rPr>
          <w:szCs w:val="24"/>
          <w:lang w:bidi="en-US"/>
        </w:rPr>
        <w:t xml:space="preserve"> enhance the quality of input image.</w:t>
      </w:r>
    </w:p>
    <w:p w14:paraId="04690356" w14:textId="77777777" w:rsidR="007C0979" w:rsidRPr="00A642F2" w:rsidRDefault="007C0979" w:rsidP="00294F5A">
      <w:pPr>
        <w:tabs>
          <w:tab w:val="clear" w:pos="360"/>
        </w:tabs>
        <w:rPr>
          <w:szCs w:val="24"/>
          <w:lang w:bidi="en-US"/>
        </w:rPr>
      </w:pPr>
    </w:p>
    <w:p w14:paraId="2F70E7DD" w14:textId="7A0C7ABC" w:rsidR="006924B2" w:rsidRDefault="002439C5" w:rsidP="00294F5A">
      <w:pPr>
        <w:jc w:val="center"/>
        <w:rPr>
          <w:szCs w:val="24"/>
          <w:lang w:eastAsia="zh-CN" w:bidi="en-US"/>
        </w:rPr>
      </w:pPr>
      <w:r>
        <w:rPr>
          <w:noProof/>
          <w:szCs w:val="24"/>
          <w:lang w:eastAsia="zh-CN" w:bidi="en-US"/>
        </w:rPr>
        <w:drawing>
          <wp:inline distT="0" distB="0" distL="0" distR="0" wp14:anchorId="4B55C487" wp14:editId="746C4E80">
            <wp:extent cx="5276850" cy="1175452"/>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4644" cy="1177188"/>
                    </a:xfrm>
                    <a:prstGeom prst="rect">
                      <a:avLst/>
                    </a:prstGeom>
                    <a:noFill/>
                    <a:ln>
                      <a:noFill/>
                    </a:ln>
                  </pic:spPr>
                </pic:pic>
              </a:graphicData>
            </a:graphic>
          </wp:inline>
        </w:drawing>
      </w:r>
    </w:p>
    <w:p w14:paraId="0AB1C85B" w14:textId="55E93456" w:rsidR="006924B2" w:rsidRDefault="00506667" w:rsidP="00EA66DF">
      <w:pPr>
        <w:rPr>
          <w:szCs w:val="24"/>
          <w:lang w:eastAsia="zh-CN" w:bidi="en-US"/>
        </w:rPr>
      </w:pPr>
      <w:r w:rsidRPr="00506667">
        <w:rPr>
          <w:rFonts w:hint="eastAsia"/>
          <w:szCs w:val="24"/>
          <w:lang w:eastAsia="zh-CN" w:bidi="en-US"/>
        </w:rPr>
        <w:t xml:space="preserve">Fig. 1 Architecture of </w:t>
      </w:r>
      <w:r>
        <w:rPr>
          <w:szCs w:val="24"/>
          <w:lang w:eastAsia="zh-CN" w:bidi="en-US"/>
        </w:rPr>
        <w:t>WCDANN</w:t>
      </w:r>
      <w:r w:rsidRPr="00506667">
        <w:rPr>
          <w:rFonts w:hint="eastAsia"/>
          <w:szCs w:val="24"/>
          <w:lang w:eastAsia="zh-CN" w:bidi="en-US"/>
        </w:rPr>
        <w:t xml:space="preserve">. </w:t>
      </w:r>
      <w:r>
        <w:rPr>
          <w:szCs w:val="24"/>
          <w:lang w:eastAsia="zh-CN" w:bidi="en-US"/>
        </w:rPr>
        <w:t>WCDANN</w:t>
      </w:r>
      <w:r w:rsidRPr="00506667">
        <w:rPr>
          <w:rFonts w:hint="eastAsia"/>
          <w:szCs w:val="24"/>
          <w:lang w:eastAsia="zh-CN" w:bidi="en-US"/>
        </w:rPr>
        <w:t xml:space="preserve"> consists of </w:t>
      </w:r>
      <w:r w:rsidR="004D6EE8" w:rsidRPr="00360F84">
        <w:rPr>
          <w:i/>
          <w:szCs w:val="24"/>
          <w:lang w:eastAsia="zh-CN" w:bidi="en-US"/>
        </w:rPr>
        <w:t>M</w:t>
      </w:r>
      <w:r w:rsidRPr="00506667">
        <w:rPr>
          <w:rFonts w:hint="eastAsia"/>
          <w:szCs w:val="24"/>
          <w:lang w:eastAsia="zh-CN" w:bidi="en-US"/>
        </w:rPr>
        <w:t xml:space="preserve"> </w:t>
      </w:r>
      <w:r>
        <w:rPr>
          <w:szCs w:val="24"/>
          <w:lang w:eastAsia="zh-CN" w:bidi="en-US"/>
        </w:rPr>
        <w:t>WCDAB</w:t>
      </w:r>
      <w:r w:rsidRPr="00506667">
        <w:rPr>
          <w:rFonts w:hint="eastAsia"/>
          <w:szCs w:val="24"/>
          <w:lang w:eastAsia="zh-CN" w:bidi="en-US"/>
        </w:rPr>
        <w:t xml:space="preserve">s. </w:t>
      </w:r>
      <w:r w:rsidR="002439C5">
        <w:rPr>
          <w:rFonts w:hint="eastAsia"/>
          <w:szCs w:val="24"/>
          <w:lang w:eastAsia="zh-CN" w:bidi="en-US"/>
        </w:rPr>
        <w:t>“</w:t>
      </w:r>
      <w:r w:rsidR="002439C5" w:rsidRPr="00506667">
        <w:rPr>
          <w:rFonts w:hint="eastAsia"/>
          <w:szCs w:val="24"/>
          <w:lang w:eastAsia="zh-CN" w:bidi="en-US"/>
        </w:rPr>
        <w:t>3</w:t>
      </w:r>
      <w:r w:rsidR="002439C5" w:rsidRPr="00506667">
        <w:rPr>
          <w:rFonts w:hint="eastAsia"/>
          <w:szCs w:val="24"/>
          <w:lang w:eastAsia="zh-CN" w:bidi="en-US"/>
        </w:rPr>
        <w:t>ⅹ</w:t>
      </w:r>
      <w:r w:rsidR="002439C5" w:rsidRPr="00506667">
        <w:rPr>
          <w:rFonts w:hint="eastAsia"/>
          <w:szCs w:val="24"/>
          <w:lang w:eastAsia="zh-CN" w:bidi="en-US"/>
        </w:rPr>
        <w:t>3</w:t>
      </w:r>
      <w:r w:rsidR="002439C5">
        <w:rPr>
          <w:szCs w:val="24"/>
          <w:lang w:eastAsia="zh-CN" w:bidi="en-US"/>
        </w:rPr>
        <w:t xml:space="preserve"> </w:t>
      </w:r>
      <w:r w:rsidRPr="00506667">
        <w:rPr>
          <w:rFonts w:hint="eastAsia"/>
          <w:szCs w:val="24"/>
          <w:lang w:eastAsia="zh-CN" w:bidi="en-US"/>
        </w:rPr>
        <w:t>Conv</w:t>
      </w:r>
      <w:r w:rsidR="002439C5">
        <w:rPr>
          <w:rFonts w:hint="eastAsia"/>
          <w:szCs w:val="24"/>
          <w:lang w:eastAsia="zh-CN" w:bidi="en-US"/>
        </w:rPr>
        <w:t>”</w:t>
      </w:r>
      <w:r w:rsidRPr="00506667">
        <w:rPr>
          <w:rFonts w:hint="eastAsia"/>
          <w:szCs w:val="24"/>
          <w:lang w:eastAsia="zh-CN" w:bidi="en-US"/>
        </w:rPr>
        <w:t xml:space="preserve"> denotes 3</w:t>
      </w:r>
      <w:r w:rsidRPr="00506667">
        <w:rPr>
          <w:rFonts w:hint="eastAsia"/>
          <w:szCs w:val="24"/>
          <w:lang w:eastAsia="zh-CN" w:bidi="en-US"/>
        </w:rPr>
        <w:t>ⅹ</w:t>
      </w:r>
      <w:r w:rsidRPr="00506667">
        <w:rPr>
          <w:rFonts w:hint="eastAsia"/>
          <w:szCs w:val="24"/>
          <w:lang w:eastAsia="zh-CN" w:bidi="en-US"/>
        </w:rPr>
        <w:t xml:space="preserve">3 </w:t>
      </w:r>
      <w:r w:rsidR="002439C5">
        <w:rPr>
          <w:szCs w:val="24"/>
          <w:lang w:eastAsia="zh-CN" w:bidi="en-US"/>
        </w:rPr>
        <w:t xml:space="preserve">common </w:t>
      </w:r>
      <w:r w:rsidRPr="00506667">
        <w:rPr>
          <w:rFonts w:hint="eastAsia"/>
          <w:szCs w:val="24"/>
          <w:lang w:eastAsia="zh-CN" w:bidi="en-US"/>
        </w:rPr>
        <w:t xml:space="preserve">convolution layer. </w:t>
      </w:r>
      <w:r w:rsidR="002439C5">
        <w:rPr>
          <w:szCs w:val="24"/>
          <w:lang w:eastAsia="zh-CN" w:bidi="en-US"/>
        </w:rPr>
        <w:t>R</w:t>
      </w:r>
      <w:r w:rsidR="002439C5">
        <w:rPr>
          <w:rFonts w:hint="eastAsia"/>
          <w:szCs w:val="24"/>
          <w:lang w:eastAsia="zh-CN" w:bidi="en-US"/>
        </w:rPr>
        <w:t>eLU</w:t>
      </w:r>
      <w:r w:rsidR="002439C5">
        <w:rPr>
          <w:szCs w:val="24"/>
          <w:lang w:eastAsia="zh-CN" w:bidi="en-US"/>
        </w:rPr>
        <w:t xml:space="preserve"> denotes </w:t>
      </w:r>
      <w:r w:rsidR="002439C5" w:rsidRPr="002439C5">
        <w:rPr>
          <w:szCs w:val="24"/>
          <w:lang w:eastAsia="zh-CN" w:bidi="en-US"/>
        </w:rPr>
        <w:t>Rectified Linear Unit</w:t>
      </w:r>
      <w:r w:rsidR="002439C5">
        <w:rPr>
          <w:szCs w:val="24"/>
          <w:lang w:eastAsia="zh-CN" w:bidi="en-US"/>
        </w:rPr>
        <w:t xml:space="preserve"> </w:t>
      </w:r>
      <w:r w:rsidR="00360F84">
        <w:rPr>
          <w:szCs w:val="24"/>
          <w:lang w:eastAsia="zh-CN" w:bidi="en-US"/>
        </w:rPr>
        <w:t xml:space="preserve">for </w:t>
      </w:r>
      <w:r w:rsidR="002439C5">
        <w:rPr>
          <w:rFonts w:hint="eastAsia"/>
          <w:szCs w:val="24"/>
          <w:lang w:eastAsia="zh-CN" w:bidi="en-US"/>
        </w:rPr>
        <w:t>a</w:t>
      </w:r>
      <w:r w:rsidR="002439C5" w:rsidRPr="002439C5">
        <w:rPr>
          <w:szCs w:val="24"/>
          <w:lang w:eastAsia="zh-CN" w:bidi="en-US"/>
        </w:rPr>
        <w:t>ctivation</w:t>
      </w:r>
      <w:r w:rsidR="002439C5">
        <w:rPr>
          <w:szCs w:val="24"/>
          <w:lang w:eastAsia="zh-CN" w:bidi="en-US"/>
        </w:rPr>
        <w:t xml:space="preserve">. </w:t>
      </w:r>
      <w:r w:rsidRPr="00506667">
        <w:rPr>
          <w:rFonts w:hint="eastAsia"/>
          <w:szCs w:val="24"/>
          <w:lang w:eastAsia="zh-CN" w:bidi="en-US"/>
        </w:rPr>
        <w:t>Each Conv has 64 channels.</w:t>
      </w:r>
      <w:r w:rsidR="00F5192F">
        <w:rPr>
          <w:szCs w:val="24"/>
          <w:lang w:eastAsia="zh-CN" w:bidi="en-US"/>
        </w:rPr>
        <w:t xml:space="preserve"> </w:t>
      </w:r>
      <m:oMath>
        <m:sSub>
          <m:sSubPr>
            <m:ctrlPr>
              <w:rPr>
                <w:rFonts w:ascii="Cambria Math" w:hAnsi="Cambria Math"/>
                <w:i/>
                <w:szCs w:val="24"/>
                <w:lang w:eastAsia="zh-CN" w:bidi="en-US"/>
              </w:rPr>
            </m:ctrlPr>
          </m:sSubPr>
          <m:e>
            <m:r>
              <w:rPr>
                <w:rFonts w:ascii="Cambria Math" w:hAnsi="Cambria Math"/>
                <w:szCs w:val="24"/>
                <w:lang w:eastAsia="zh-CN" w:bidi="en-US"/>
              </w:rPr>
              <m:t>WCDAB</m:t>
            </m:r>
          </m:e>
          <m:sub>
            <m:r>
              <w:rPr>
                <w:rFonts w:ascii="Cambria Math" w:hAnsi="Cambria Math"/>
                <w:szCs w:val="24"/>
                <w:lang w:eastAsia="zh-CN" w:bidi="en-US"/>
              </w:rPr>
              <m:t>M</m:t>
            </m:r>
          </m:sub>
        </m:sSub>
      </m:oMath>
      <w:r w:rsidR="00F5192F">
        <w:rPr>
          <w:rFonts w:hint="eastAsia"/>
          <w:szCs w:val="24"/>
          <w:lang w:eastAsia="zh-CN" w:bidi="en-US"/>
        </w:rPr>
        <w:t xml:space="preserve"> </w:t>
      </w:r>
      <w:r w:rsidR="00F5192F">
        <w:rPr>
          <w:szCs w:val="24"/>
          <w:lang w:eastAsia="zh-CN" w:bidi="en-US"/>
        </w:rPr>
        <w:t>denotes</w:t>
      </w:r>
      <w:r w:rsidR="00360F84">
        <w:rPr>
          <w:szCs w:val="24"/>
          <w:lang w:eastAsia="zh-CN" w:bidi="en-US"/>
        </w:rPr>
        <w:t xml:space="preserve"> the</w:t>
      </w:r>
      <w:r w:rsidR="00F5192F">
        <w:rPr>
          <w:szCs w:val="24"/>
          <w:lang w:eastAsia="zh-CN" w:bidi="en-US"/>
        </w:rPr>
        <w:t xml:space="preserve"> </w:t>
      </w:r>
      <w:r w:rsidR="00F5192F" w:rsidRPr="00360F84">
        <w:rPr>
          <w:i/>
          <w:szCs w:val="24"/>
          <w:lang w:eastAsia="zh-CN" w:bidi="en-US"/>
        </w:rPr>
        <w:t>M</w:t>
      </w:r>
      <w:r w:rsidR="00F5192F">
        <w:rPr>
          <w:szCs w:val="24"/>
          <w:lang w:eastAsia="zh-CN" w:bidi="en-US"/>
        </w:rPr>
        <w:t>-th we</w:t>
      </w:r>
      <w:r w:rsidR="00027660">
        <w:rPr>
          <w:szCs w:val="24"/>
          <w:lang w:eastAsia="zh-CN" w:bidi="en-US"/>
        </w:rPr>
        <w:t>a</w:t>
      </w:r>
      <w:r w:rsidR="00F5192F">
        <w:rPr>
          <w:szCs w:val="24"/>
          <w:lang w:eastAsia="zh-CN" w:bidi="en-US"/>
        </w:rPr>
        <w:t>kly connect dense attention block.</w:t>
      </w:r>
    </w:p>
    <w:p w14:paraId="0215C682" w14:textId="77777777" w:rsidR="00360F84" w:rsidRDefault="00360F84">
      <w:pPr>
        <w:tabs>
          <w:tab w:val="clear" w:pos="360"/>
        </w:tabs>
        <w:rPr>
          <w:szCs w:val="24"/>
          <w:lang w:eastAsia="zh-CN" w:bidi="en-US"/>
        </w:rPr>
      </w:pPr>
    </w:p>
    <w:p w14:paraId="7057B8EC" w14:textId="083D5AC5" w:rsidR="00C347B0" w:rsidRDefault="004D6EE8">
      <w:pPr>
        <w:tabs>
          <w:tab w:val="clear" w:pos="360"/>
        </w:tabs>
        <w:rPr>
          <w:szCs w:val="24"/>
          <w:lang w:eastAsia="zh-CN" w:bidi="en-US"/>
        </w:rPr>
      </w:pPr>
      <w:r w:rsidRPr="004503A5">
        <w:rPr>
          <w:szCs w:val="24"/>
          <w:lang w:eastAsia="zh-CN" w:bidi="en-US"/>
        </w:rPr>
        <w:t>The architecture of the proposed WCDAB is shown in Fig.</w:t>
      </w:r>
      <w:r w:rsidR="00360F84">
        <w:rPr>
          <w:szCs w:val="24"/>
          <w:lang w:eastAsia="zh-CN" w:bidi="en-US"/>
        </w:rPr>
        <w:t xml:space="preserve"> </w:t>
      </w:r>
      <w:r w:rsidR="00F8027C">
        <w:rPr>
          <w:szCs w:val="24"/>
          <w:lang w:eastAsia="zh-CN" w:bidi="en-US"/>
        </w:rPr>
        <w:t>2</w:t>
      </w:r>
      <w:r w:rsidRPr="004503A5">
        <w:rPr>
          <w:szCs w:val="24"/>
          <w:lang w:eastAsia="zh-CN" w:bidi="en-US"/>
        </w:rPr>
        <w:t>.</w:t>
      </w:r>
      <w:r w:rsidR="00C347B0" w:rsidRPr="004503A5">
        <w:rPr>
          <w:szCs w:val="24"/>
          <w:lang w:eastAsia="zh-CN" w:bidi="en-US"/>
        </w:rPr>
        <w:t xml:space="preserve"> WCDAB consists of four RABs and one </w:t>
      </w:r>
      <w:r w:rsidR="00F8027C">
        <w:rPr>
          <w:szCs w:val="24"/>
          <w:lang w:eastAsia="zh-CN" w:bidi="en-US"/>
        </w:rPr>
        <w:t>c</w:t>
      </w:r>
      <w:r w:rsidR="00C347B0" w:rsidRPr="004503A5">
        <w:rPr>
          <w:szCs w:val="24"/>
          <w:lang w:eastAsia="zh-CN" w:bidi="en-US"/>
        </w:rPr>
        <w:t>hannel-spatial joint attention block (CSAB).</w:t>
      </w:r>
      <w:r w:rsidRPr="004503A5">
        <w:rPr>
          <w:szCs w:val="24"/>
          <w:lang w:eastAsia="zh-CN" w:bidi="en-US"/>
        </w:rPr>
        <w:t xml:space="preserve"> </w:t>
      </w:r>
      <w:r w:rsidR="00C347B0" w:rsidRPr="004503A5">
        <w:rPr>
          <w:szCs w:val="24"/>
          <w:lang w:eastAsia="zh-CN" w:bidi="en-US"/>
        </w:rPr>
        <w:t>Some residual and concatenate connection</w:t>
      </w:r>
      <w:r w:rsidR="00360F84">
        <w:rPr>
          <w:szCs w:val="24"/>
          <w:lang w:eastAsia="zh-CN" w:bidi="en-US"/>
        </w:rPr>
        <w:t>s</w:t>
      </w:r>
      <w:r w:rsidR="00C347B0" w:rsidRPr="004503A5">
        <w:rPr>
          <w:szCs w:val="24"/>
          <w:lang w:eastAsia="zh-CN" w:bidi="en-US"/>
        </w:rPr>
        <w:t xml:space="preserve"> </w:t>
      </w:r>
      <w:r w:rsidR="00360F84">
        <w:rPr>
          <w:szCs w:val="24"/>
          <w:lang w:eastAsia="zh-CN" w:bidi="en-US"/>
        </w:rPr>
        <w:t>are</w:t>
      </w:r>
      <w:r w:rsidR="00C347B0" w:rsidRPr="004503A5">
        <w:rPr>
          <w:szCs w:val="24"/>
          <w:lang w:eastAsia="zh-CN" w:bidi="en-US"/>
        </w:rPr>
        <w:t xml:space="preserve"> used in WCDAB to promote the circulation of residual information and prevent the gradient disappearance during training. </w:t>
      </w:r>
      <w:r w:rsidR="00441178">
        <w:rPr>
          <w:szCs w:val="24"/>
          <w:lang w:eastAsia="zh-CN" w:bidi="en-US"/>
        </w:rPr>
        <w:t xml:space="preserve">We use </w:t>
      </w:r>
      <w:r w:rsidR="00C347B0" w:rsidRPr="004503A5">
        <w:rPr>
          <w:szCs w:val="24"/>
          <w:lang w:eastAsia="zh-CN" w:bidi="en-US"/>
        </w:rPr>
        <w:t>CSAB in the end of each WCDAB to emphasiz</w:t>
      </w:r>
      <w:r w:rsidR="00441178">
        <w:rPr>
          <w:szCs w:val="24"/>
          <w:lang w:eastAsia="zh-CN" w:bidi="en-US"/>
        </w:rPr>
        <w:t>e</w:t>
      </w:r>
      <w:r w:rsidR="00C347B0" w:rsidRPr="004503A5">
        <w:rPr>
          <w:szCs w:val="24"/>
          <w:lang w:eastAsia="zh-CN" w:bidi="en-US"/>
        </w:rPr>
        <w:t xml:space="preserve"> spatial and channel-wise feature refinement</w:t>
      </w:r>
      <w:r w:rsidR="00441178">
        <w:rPr>
          <w:szCs w:val="24"/>
          <w:lang w:eastAsia="zh-CN" w:bidi="en-US"/>
        </w:rPr>
        <w:t>.</w:t>
      </w:r>
      <w:r w:rsidR="00D16B10" w:rsidRPr="004503A5">
        <w:rPr>
          <w:szCs w:val="24"/>
          <w:lang w:eastAsia="zh-CN" w:bidi="en-US"/>
        </w:rPr>
        <w:t xml:space="preserve"> </w:t>
      </w:r>
      <w:r w:rsidR="00441178">
        <w:rPr>
          <w:szCs w:val="24"/>
          <w:lang w:eastAsia="zh-CN" w:bidi="en-US"/>
        </w:rPr>
        <w:t>The</w:t>
      </w:r>
      <w:r w:rsidR="00FB19D5" w:rsidRPr="004503A5">
        <w:rPr>
          <w:szCs w:val="24"/>
          <w:lang w:eastAsia="zh-CN" w:bidi="en-US"/>
        </w:rPr>
        <w:t xml:space="preserve"> </w:t>
      </w:r>
      <w:r w:rsidR="00D16B10" w:rsidRPr="004503A5">
        <w:rPr>
          <w:szCs w:val="24"/>
          <w:lang w:eastAsia="zh-CN" w:bidi="en-US"/>
        </w:rPr>
        <w:t>architecture</w:t>
      </w:r>
      <w:r w:rsidR="00441178">
        <w:rPr>
          <w:szCs w:val="24"/>
          <w:lang w:eastAsia="zh-CN" w:bidi="en-US"/>
        </w:rPr>
        <w:t xml:space="preserve"> of CSAB</w:t>
      </w:r>
      <w:r w:rsidR="00D16B10" w:rsidRPr="004503A5">
        <w:rPr>
          <w:szCs w:val="24"/>
          <w:lang w:eastAsia="zh-CN" w:bidi="en-US"/>
        </w:rPr>
        <w:t xml:space="preserve"> is shown in Fig.</w:t>
      </w:r>
      <w:r w:rsidR="00441178">
        <w:rPr>
          <w:szCs w:val="24"/>
          <w:lang w:eastAsia="zh-CN" w:bidi="en-US"/>
        </w:rPr>
        <w:t xml:space="preserve"> </w:t>
      </w:r>
      <w:r w:rsidR="00F8027C">
        <w:rPr>
          <w:szCs w:val="24"/>
          <w:lang w:eastAsia="zh-CN" w:bidi="en-US"/>
        </w:rPr>
        <w:t>3</w:t>
      </w:r>
      <w:r w:rsidR="00441178">
        <w:rPr>
          <w:szCs w:val="24"/>
          <w:lang w:eastAsia="zh-CN" w:bidi="en-US"/>
        </w:rPr>
        <w:t>, which</w:t>
      </w:r>
      <w:r w:rsidR="00D16B10" w:rsidRPr="004503A5">
        <w:rPr>
          <w:szCs w:val="24"/>
          <w:lang w:eastAsia="zh-CN" w:bidi="en-US"/>
        </w:rPr>
        <w:t xml:space="preserve"> consists of two parallel branches: channel attention branch and spatial attention branch. </w:t>
      </w:r>
      <w:r w:rsidR="00514F10" w:rsidRPr="00514F10">
        <w:rPr>
          <w:szCs w:val="24"/>
          <w:lang w:eastAsia="zh-CN" w:bidi="en-US"/>
        </w:rPr>
        <w:t xml:space="preserve">Through these two branches, the channel attention map and spatial attention map corresponding to the input features </w:t>
      </w:r>
      <w:r w:rsidR="00441178">
        <w:rPr>
          <w:szCs w:val="24"/>
          <w:lang w:eastAsia="zh-CN" w:bidi="en-US"/>
        </w:rPr>
        <w:t xml:space="preserve">are </w:t>
      </w:r>
      <w:r w:rsidR="00514F10" w:rsidRPr="00514F10">
        <w:rPr>
          <w:szCs w:val="24"/>
          <w:lang w:eastAsia="zh-CN" w:bidi="en-US"/>
        </w:rPr>
        <w:t xml:space="preserve">obtained, </w:t>
      </w:r>
      <w:r w:rsidR="00F8027C" w:rsidRPr="00F8027C">
        <w:rPr>
          <w:szCs w:val="24"/>
          <w:lang w:eastAsia="zh-CN" w:bidi="en-US"/>
        </w:rPr>
        <w:t xml:space="preserve">and then </w:t>
      </w:r>
      <w:r w:rsidR="00441178">
        <w:rPr>
          <w:szCs w:val="24"/>
          <w:lang w:eastAsia="zh-CN" w:bidi="en-US"/>
        </w:rPr>
        <w:t xml:space="preserve">they are </w:t>
      </w:r>
      <w:r w:rsidR="00F8027C" w:rsidRPr="00F8027C">
        <w:rPr>
          <w:szCs w:val="24"/>
          <w:lang w:eastAsia="zh-CN" w:bidi="en-US"/>
        </w:rPr>
        <w:t xml:space="preserve">fuse through the </w:t>
      </w:r>
      <w:r w:rsidR="000B0644">
        <w:rPr>
          <w:szCs w:val="24"/>
          <w:lang w:eastAsia="zh-CN" w:bidi="en-US"/>
        </w:rPr>
        <w:t>addition</w:t>
      </w:r>
      <w:r w:rsidR="00F8027C" w:rsidRPr="00F8027C">
        <w:rPr>
          <w:szCs w:val="24"/>
          <w:lang w:eastAsia="zh-CN" w:bidi="en-US"/>
        </w:rPr>
        <w:t xml:space="preserve"> operation to obtain the </w:t>
      </w:r>
      <w:r w:rsidR="00514F10">
        <w:rPr>
          <w:szCs w:val="24"/>
          <w:lang w:eastAsia="zh-CN" w:bidi="en-US"/>
        </w:rPr>
        <w:t>channel-spatial</w:t>
      </w:r>
      <w:r w:rsidR="00F8027C" w:rsidRPr="00F8027C">
        <w:rPr>
          <w:szCs w:val="24"/>
          <w:lang w:eastAsia="zh-CN" w:bidi="en-US"/>
        </w:rPr>
        <w:t xml:space="preserve"> attention map.</w:t>
      </w:r>
      <w:r w:rsidR="00F8027C">
        <w:rPr>
          <w:szCs w:val="24"/>
          <w:lang w:eastAsia="zh-CN" w:bidi="en-US"/>
        </w:rPr>
        <w:t xml:space="preserve"> </w:t>
      </w:r>
      <w:r w:rsidR="0070237A" w:rsidRPr="004503A5">
        <w:rPr>
          <w:szCs w:val="24"/>
          <w:lang w:eastAsia="zh-CN" w:bidi="en-US"/>
        </w:rPr>
        <w:t>Note that all convolutions in the spatial attention block are depthwise convolutions.</w:t>
      </w:r>
    </w:p>
    <w:p w14:paraId="7938A8F1" w14:textId="77777777" w:rsidR="00E30913" w:rsidRDefault="00E30913">
      <w:pPr>
        <w:tabs>
          <w:tab w:val="clear" w:pos="360"/>
        </w:tabs>
        <w:rPr>
          <w:szCs w:val="24"/>
          <w:lang w:eastAsia="zh-CN" w:bidi="en-US"/>
        </w:rPr>
      </w:pPr>
    </w:p>
    <w:p w14:paraId="28436BB8" w14:textId="6726A583" w:rsidR="00992246" w:rsidRDefault="00CC017B">
      <w:pPr>
        <w:tabs>
          <w:tab w:val="clear" w:pos="360"/>
        </w:tabs>
        <w:jc w:val="center"/>
        <w:rPr>
          <w:szCs w:val="24"/>
          <w:lang w:eastAsia="zh-CN" w:bidi="en-US"/>
        </w:rPr>
      </w:pPr>
      <w:r>
        <w:rPr>
          <w:noProof/>
          <w:szCs w:val="24"/>
          <w:lang w:eastAsia="zh-CN" w:bidi="en-US"/>
        </w:rPr>
        <w:drawing>
          <wp:inline distT="0" distB="0" distL="0" distR="0" wp14:anchorId="22255646" wp14:editId="659E6652">
            <wp:extent cx="5762625" cy="114513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504" cy="1145709"/>
                    </a:xfrm>
                    <a:prstGeom prst="rect">
                      <a:avLst/>
                    </a:prstGeom>
                    <a:noFill/>
                    <a:ln>
                      <a:noFill/>
                    </a:ln>
                  </pic:spPr>
                </pic:pic>
              </a:graphicData>
            </a:graphic>
          </wp:inline>
        </w:drawing>
      </w:r>
    </w:p>
    <w:p w14:paraId="52DC8112" w14:textId="6BD4D270" w:rsidR="00D95427" w:rsidRDefault="00D95427" w:rsidP="00D95427">
      <w:pPr>
        <w:rPr>
          <w:szCs w:val="24"/>
          <w:lang w:eastAsia="zh-CN" w:bidi="en-US"/>
        </w:rPr>
      </w:pPr>
      <w:r w:rsidRPr="00506667">
        <w:rPr>
          <w:rFonts w:hint="eastAsia"/>
          <w:szCs w:val="24"/>
          <w:lang w:eastAsia="zh-CN" w:bidi="en-US"/>
        </w:rPr>
        <w:t xml:space="preserve">Fig. </w:t>
      </w:r>
      <w:r>
        <w:rPr>
          <w:szCs w:val="24"/>
          <w:lang w:eastAsia="zh-CN" w:bidi="en-US"/>
        </w:rPr>
        <w:t>2</w:t>
      </w:r>
      <w:r w:rsidRPr="00506667">
        <w:rPr>
          <w:rFonts w:hint="eastAsia"/>
          <w:szCs w:val="24"/>
          <w:lang w:eastAsia="zh-CN" w:bidi="en-US"/>
        </w:rPr>
        <w:t xml:space="preserve"> Architecture of </w:t>
      </w:r>
      <w:r>
        <w:rPr>
          <w:szCs w:val="24"/>
          <w:lang w:eastAsia="zh-CN" w:bidi="en-US"/>
        </w:rPr>
        <w:t>WCDAB</w:t>
      </w:r>
      <w:r w:rsidRPr="00506667">
        <w:rPr>
          <w:rFonts w:hint="eastAsia"/>
          <w:szCs w:val="24"/>
          <w:lang w:eastAsia="zh-CN" w:bidi="en-US"/>
        </w:rPr>
        <w:t xml:space="preserve">. </w:t>
      </w:r>
      <w:r>
        <w:rPr>
          <w:szCs w:val="24"/>
          <w:lang w:eastAsia="zh-CN" w:bidi="en-US"/>
        </w:rPr>
        <w:t xml:space="preserve">WCDAB </w:t>
      </w:r>
      <w:r w:rsidRPr="00506667">
        <w:rPr>
          <w:rFonts w:hint="eastAsia"/>
          <w:szCs w:val="24"/>
          <w:lang w:eastAsia="zh-CN" w:bidi="en-US"/>
        </w:rPr>
        <w:t xml:space="preserve">consists of </w:t>
      </w:r>
      <w:r w:rsidRPr="00441178">
        <w:rPr>
          <w:i/>
          <w:szCs w:val="24"/>
          <w:lang w:eastAsia="zh-CN" w:bidi="en-US"/>
        </w:rPr>
        <w:t>M</w:t>
      </w:r>
      <w:r w:rsidRPr="00506667">
        <w:rPr>
          <w:rFonts w:hint="eastAsia"/>
          <w:szCs w:val="24"/>
          <w:lang w:eastAsia="zh-CN" w:bidi="en-US"/>
        </w:rPr>
        <w:t xml:space="preserve"> </w:t>
      </w:r>
      <w:r>
        <w:rPr>
          <w:szCs w:val="24"/>
          <w:lang w:eastAsia="zh-CN" w:bidi="en-US"/>
        </w:rPr>
        <w:t>WCDAB</w:t>
      </w:r>
      <w:r w:rsidRPr="00506667">
        <w:rPr>
          <w:rFonts w:hint="eastAsia"/>
          <w:szCs w:val="24"/>
          <w:lang w:eastAsia="zh-CN" w:bidi="en-US"/>
        </w:rPr>
        <w:t xml:space="preserve">s. </w:t>
      </w:r>
      <w:r>
        <w:rPr>
          <w:rFonts w:hint="eastAsia"/>
          <w:szCs w:val="24"/>
          <w:lang w:eastAsia="zh-CN" w:bidi="en-US"/>
        </w:rPr>
        <w:t>“</w:t>
      </w:r>
      <w:r>
        <w:rPr>
          <w:szCs w:val="24"/>
          <w:lang w:eastAsia="zh-CN" w:bidi="en-US"/>
        </w:rPr>
        <w:t>1</w:t>
      </w:r>
      <w:r w:rsidRPr="00506667">
        <w:rPr>
          <w:rFonts w:hint="eastAsia"/>
          <w:szCs w:val="24"/>
          <w:lang w:eastAsia="zh-CN" w:bidi="en-US"/>
        </w:rPr>
        <w:t>ⅹ</w:t>
      </w:r>
      <w:r>
        <w:rPr>
          <w:szCs w:val="24"/>
          <w:lang w:eastAsia="zh-CN" w:bidi="en-US"/>
        </w:rPr>
        <w:t xml:space="preserve">1 </w:t>
      </w:r>
      <w:r w:rsidRPr="00506667">
        <w:rPr>
          <w:rFonts w:hint="eastAsia"/>
          <w:szCs w:val="24"/>
          <w:lang w:eastAsia="zh-CN" w:bidi="en-US"/>
        </w:rPr>
        <w:t>Conv</w:t>
      </w:r>
      <w:r>
        <w:rPr>
          <w:rFonts w:hint="eastAsia"/>
          <w:szCs w:val="24"/>
          <w:lang w:eastAsia="zh-CN" w:bidi="en-US"/>
        </w:rPr>
        <w:t>”</w:t>
      </w:r>
      <w:r w:rsidRPr="00506667">
        <w:rPr>
          <w:rFonts w:hint="eastAsia"/>
          <w:szCs w:val="24"/>
          <w:lang w:eastAsia="zh-CN" w:bidi="en-US"/>
        </w:rPr>
        <w:t xml:space="preserve"> denotes </w:t>
      </w:r>
      <w:r>
        <w:rPr>
          <w:szCs w:val="24"/>
          <w:lang w:eastAsia="zh-CN" w:bidi="en-US"/>
        </w:rPr>
        <w:t>1</w:t>
      </w:r>
      <w:r w:rsidRPr="00506667">
        <w:rPr>
          <w:rFonts w:hint="eastAsia"/>
          <w:szCs w:val="24"/>
          <w:lang w:eastAsia="zh-CN" w:bidi="en-US"/>
        </w:rPr>
        <w:t>ⅹ</w:t>
      </w:r>
      <w:r>
        <w:rPr>
          <w:szCs w:val="24"/>
          <w:lang w:eastAsia="zh-CN" w:bidi="en-US"/>
        </w:rPr>
        <w:t>1</w:t>
      </w:r>
      <w:r w:rsidRPr="00506667">
        <w:rPr>
          <w:rFonts w:hint="eastAsia"/>
          <w:szCs w:val="24"/>
          <w:lang w:eastAsia="zh-CN" w:bidi="en-US"/>
        </w:rPr>
        <w:t xml:space="preserve"> </w:t>
      </w:r>
      <w:r>
        <w:rPr>
          <w:szCs w:val="24"/>
          <w:lang w:eastAsia="zh-CN" w:bidi="en-US"/>
        </w:rPr>
        <w:t xml:space="preserve">common </w:t>
      </w:r>
      <w:r w:rsidRPr="00506667">
        <w:rPr>
          <w:rFonts w:hint="eastAsia"/>
          <w:szCs w:val="24"/>
          <w:lang w:eastAsia="zh-CN" w:bidi="en-US"/>
        </w:rPr>
        <w:t xml:space="preserve">convolution layer. </w:t>
      </w:r>
      <m:oMath>
        <m:sSub>
          <m:sSubPr>
            <m:ctrlPr>
              <w:rPr>
                <w:rFonts w:ascii="Cambria Math" w:hAnsi="Cambria Math"/>
                <w:i/>
                <w:szCs w:val="24"/>
                <w:lang w:eastAsia="zh-CN" w:bidi="en-US"/>
              </w:rPr>
            </m:ctrlPr>
          </m:sSubPr>
          <m:e>
            <m:r>
              <w:rPr>
                <w:rFonts w:ascii="Cambria Math" w:hAnsi="Cambria Math"/>
                <w:szCs w:val="24"/>
                <w:lang w:eastAsia="zh-CN" w:bidi="en-US"/>
              </w:rPr>
              <m:t>RAB</m:t>
            </m:r>
          </m:e>
          <m:sub>
            <m:r>
              <w:rPr>
                <w:rFonts w:ascii="Cambria Math" w:hAnsi="Cambria Math"/>
                <w:szCs w:val="24"/>
                <w:lang w:eastAsia="zh-CN" w:bidi="en-US"/>
              </w:rPr>
              <m:t>i</m:t>
            </m:r>
          </m:sub>
        </m:sSub>
      </m:oMath>
      <w:r>
        <w:rPr>
          <w:rFonts w:hint="eastAsia"/>
          <w:szCs w:val="24"/>
          <w:lang w:eastAsia="zh-CN" w:bidi="en-US"/>
        </w:rPr>
        <w:t xml:space="preserve"> </w:t>
      </w:r>
      <w:r>
        <w:rPr>
          <w:szCs w:val="24"/>
          <w:lang w:eastAsia="zh-CN" w:bidi="en-US"/>
        </w:rPr>
        <w:t>denotes i-th residual attention block (i=1, …,4). CSAB denotes channel-spatial joint attention block.</w:t>
      </w:r>
    </w:p>
    <w:p w14:paraId="30712BAE" w14:textId="41E3CAE8" w:rsidR="000E2F83" w:rsidRDefault="00BF35EA">
      <w:pPr>
        <w:jc w:val="center"/>
        <w:rPr>
          <w:szCs w:val="24"/>
          <w:lang w:eastAsia="zh-CN" w:bidi="en-US"/>
        </w:rPr>
      </w:pPr>
      <w:r>
        <w:rPr>
          <w:noProof/>
          <w:szCs w:val="24"/>
          <w:lang w:eastAsia="zh-CN" w:bidi="en-US"/>
        </w:rPr>
        <w:lastRenderedPageBreak/>
        <w:drawing>
          <wp:inline distT="0" distB="0" distL="0" distR="0" wp14:anchorId="1376BB89" wp14:editId="21787015">
            <wp:extent cx="5295900" cy="4005873"/>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5900" cy="4005873"/>
                    </a:xfrm>
                    <a:prstGeom prst="rect">
                      <a:avLst/>
                    </a:prstGeom>
                    <a:noFill/>
                    <a:ln>
                      <a:noFill/>
                    </a:ln>
                  </pic:spPr>
                </pic:pic>
              </a:graphicData>
            </a:graphic>
          </wp:inline>
        </w:drawing>
      </w:r>
    </w:p>
    <w:p w14:paraId="6DCE27F7" w14:textId="5453AD4F" w:rsidR="00BF35EA" w:rsidRPr="004503A5" w:rsidRDefault="003252C2" w:rsidP="00BF35EA">
      <w:pPr>
        <w:rPr>
          <w:szCs w:val="24"/>
          <w:lang w:eastAsia="zh-CN" w:bidi="en-US"/>
        </w:rPr>
      </w:pPr>
      <w:r w:rsidRPr="00506667">
        <w:rPr>
          <w:rFonts w:hint="eastAsia"/>
          <w:szCs w:val="24"/>
          <w:lang w:eastAsia="zh-CN" w:bidi="en-US"/>
        </w:rPr>
        <w:t xml:space="preserve">Fig. </w:t>
      </w:r>
      <w:r>
        <w:rPr>
          <w:szCs w:val="24"/>
          <w:lang w:eastAsia="zh-CN" w:bidi="en-US"/>
        </w:rPr>
        <w:t xml:space="preserve">3 (a) </w:t>
      </w:r>
      <w:r w:rsidRPr="00506667">
        <w:rPr>
          <w:rFonts w:hint="eastAsia"/>
          <w:szCs w:val="24"/>
          <w:lang w:eastAsia="zh-CN" w:bidi="en-US"/>
        </w:rPr>
        <w:t xml:space="preserve">Architecture of </w:t>
      </w:r>
      <w:r>
        <w:rPr>
          <w:szCs w:val="24"/>
          <w:lang w:eastAsia="zh-CN" w:bidi="en-US"/>
        </w:rPr>
        <w:t>CAB</w:t>
      </w:r>
      <w:r w:rsidRPr="00506667">
        <w:rPr>
          <w:rFonts w:hint="eastAsia"/>
          <w:szCs w:val="24"/>
          <w:lang w:eastAsia="zh-CN" w:bidi="en-US"/>
        </w:rPr>
        <w:t xml:space="preserve">. </w:t>
      </w:r>
      <w:r>
        <w:rPr>
          <w:szCs w:val="24"/>
          <w:lang w:eastAsia="zh-CN" w:bidi="en-US"/>
        </w:rPr>
        <w:t xml:space="preserve">(b) </w:t>
      </w:r>
      <w:r w:rsidRPr="00506667">
        <w:rPr>
          <w:rFonts w:hint="eastAsia"/>
          <w:szCs w:val="24"/>
          <w:lang w:eastAsia="zh-CN" w:bidi="en-US"/>
        </w:rPr>
        <w:t xml:space="preserve">Architecture of </w:t>
      </w:r>
      <w:r w:rsidR="00A64779">
        <w:rPr>
          <w:szCs w:val="24"/>
          <w:lang w:eastAsia="zh-CN" w:bidi="en-US"/>
        </w:rPr>
        <w:t>CS</w:t>
      </w:r>
      <w:r>
        <w:rPr>
          <w:szCs w:val="24"/>
          <w:lang w:eastAsia="zh-CN" w:bidi="en-US"/>
        </w:rPr>
        <w:t>AB</w:t>
      </w:r>
      <w:r w:rsidRPr="00506667">
        <w:rPr>
          <w:rFonts w:hint="eastAsia"/>
          <w:szCs w:val="24"/>
          <w:lang w:eastAsia="zh-CN" w:bidi="en-US"/>
        </w:rPr>
        <w:t>.</w:t>
      </w:r>
      <w:r w:rsidR="00A64779">
        <w:rPr>
          <w:szCs w:val="24"/>
          <w:lang w:eastAsia="zh-CN" w:bidi="en-US"/>
        </w:rPr>
        <w:t xml:space="preserve"> (c) Architecture of SAB. </w:t>
      </w:r>
      <w:r w:rsidR="00800198">
        <w:rPr>
          <w:szCs w:val="24"/>
          <w:lang w:eastAsia="zh-CN" w:bidi="en-US"/>
        </w:rPr>
        <w:t>“</w:t>
      </w:r>
      <w:r w:rsidR="00154500">
        <w:rPr>
          <w:szCs w:val="24"/>
          <w:lang w:eastAsia="zh-CN" w:bidi="en-US"/>
        </w:rPr>
        <w:t>3</w:t>
      </w:r>
      <w:r w:rsidR="00441178">
        <w:rPr>
          <w:rFonts w:hint="eastAsia"/>
          <w:szCs w:val="24"/>
          <w:lang w:eastAsia="zh-CN" w:bidi="en-US"/>
        </w:rPr>
        <w:t>x</w:t>
      </w:r>
      <w:r w:rsidR="00154500">
        <w:rPr>
          <w:szCs w:val="24"/>
          <w:lang w:eastAsia="zh-CN" w:bidi="en-US"/>
        </w:rPr>
        <w:t>3</w:t>
      </w:r>
      <w:r w:rsidR="00A64779">
        <w:rPr>
          <w:szCs w:val="24"/>
          <w:lang w:eastAsia="zh-CN" w:bidi="en-US"/>
        </w:rPr>
        <w:t xml:space="preserve"> </w:t>
      </w:r>
      <w:r w:rsidR="00441178">
        <w:rPr>
          <w:szCs w:val="24"/>
          <w:lang w:eastAsia="zh-CN" w:bidi="en-US"/>
        </w:rPr>
        <w:t>d</w:t>
      </w:r>
      <w:r w:rsidR="00BF35EA">
        <w:rPr>
          <w:szCs w:val="24"/>
          <w:lang w:eastAsia="zh-CN" w:bidi="en-US"/>
        </w:rPr>
        <w:t>epth</w:t>
      </w:r>
      <w:r w:rsidR="00A64779">
        <w:rPr>
          <w:szCs w:val="24"/>
          <w:lang w:eastAsia="zh-CN" w:bidi="en-US"/>
        </w:rPr>
        <w:t>wise c</w:t>
      </w:r>
      <w:r w:rsidR="00A64779" w:rsidRPr="00506667">
        <w:rPr>
          <w:rFonts w:hint="eastAsia"/>
          <w:szCs w:val="24"/>
          <w:lang w:eastAsia="zh-CN" w:bidi="en-US"/>
        </w:rPr>
        <w:t>onv</w:t>
      </w:r>
      <w:r w:rsidR="00800198">
        <w:rPr>
          <w:szCs w:val="24"/>
          <w:lang w:eastAsia="zh-CN" w:bidi="en-US"/>
        </w:rPr>
        <w:t>”</w:t>
      </w:r>
      <w:r w:rsidR="00A64779" w:rsidRPr="00506667">
        <w:rPr>
          <w:rFonts w:hint="eastAsia"/>
          <w:szCs w:val="24"/>
          <w:lang w:eastAsia="zh-CN" w:bidi="en-US"/>
        </w:rPr>
        <w:t xml:space="preserve"> denotes </w:t>
      </w:r>
      <w:r w:rsidR="00154500">
        <w:rPr>
          <w:szCs w:val="24"/>
          <w:lang w:eastAsia="zh-CN" w:bidi="en-US"/>
        </w:rPr>
        <w:t>3</w:t>
      </w:r>
      <w:r w:rsidR="00441178">
        <w:rPr>
          <w:rFonts w:hint="eastAsia"/>
          <w:szCs w:val="24"/>
          <w:lang w:eastAsia="zh-CN" w:bidi="en-US"/>
        </w:rPr>
        <w:t>x</w:t>
      </w:r>
      <w:r w:rsidR="00154500">
        <w:rPr>
          <w:szCs w:val="24"/>
          <w:lang w:eastAsia="zh-CN" w:bidi="en-US"/>
        </w:rPr>
        <w:t>3</w:t>
      </w:r>
      <w:r w:rsidR="00A64779" w:rsidRPr="00506667">
        <w:rPr>
          <w:rFonts w:hint="eastAsia"/>
          <w:szCs w:val="24"/>
          <w:lang w:eastAsia="zh-CN" w:bidi="en-US"/>
        </w:rPr>
        <w:t xml:space="preserve"> </w:t>
      </w:r>
      <w:r w:rsidR="00441178">
        <w:rPr>
          <w:szCs w:val="24"/>
          <w:lang w:eastAsia="zh-CN" w:bidi="en-US"/>
        </w:rPr>
        <w:t>d</w:t>
      </w:r>
      <w:r w:rsidR="00BF35EA">
        <w:rPr>
          <w:szCs w:val="24"/>
          <w:lang w:eastAsia="zh-CN" w:bidi="en-US"/>
        </w:rPr>
        <w:t>epth</w:t>
      </w:r>
      <w:r w:rsidR="00154500">
        <w:rPr>
          <w:szCs w:val="24"/>
          <w:lang w:eastAsia="zh-CN" w:bidi="en-US"/>
        </w:rPr>
        <w:t>wise</w:t>
      </w:r>
      <w:r w:rsidR="00A64779">
        <w:rPr>
          <w:szCs w:val="24"/>
          <w:lang w:eastAsia="zh-CN" w:bidi="en-US"/>
        </w:rPr>
        <w:t xml:space="preserve"> </w:t>
      </w:r>
      <w:r w:rsidR="00A64779" w:rsidRPr="00506667">
        <w:rPr>
          <w:rFonts w:hint="eastAsia"/>
          <w:szCs w:val="24"/>
          <w:lang w:eastAsia="zh-CN" w:bidi="en-US"/>
        </w:rPr>
        <w:t>convolution layer</w:t>
      </w:r>
      <w:r w:rsidR="00BF35EA">
        <w:rPr>
          <w:szCs w:val="24"/>
          <w:lang w:eastAsia="zh-CN" w:bidi="en-US"/>
        </w:rPr>
        <w:t xml:space="preserve">. </w:t>
      </w:r>
      <w:r w:rsidR="00800198">
        <w:rPr>
          <w:szCs w:val="24"/>
          <w:lang w:eastAsia="zh-CN" w:bidi="en-US"/>
        </w:rPr>
        <w:t>“</w:t>
      </w:r>
      <w:r w:rsidR="00BF35EA">
        <w:rPr>
          <w:szCs w:val="24"/>
          <w:lang w:eastAsia="zh-CN" w:bidi="en-US"/>
        </w:rPr>
        <w:t>1</w:t>
      </w:r>
      <w:r w:rsidR="00441178">
        <w:rPr>
          <w:rFonts w:hint="eastAsia"/>
          <w:szCs w:val="24"/>
          <w:lang w:eastAsia="zh-CN" w:bidi="en-US"/>
        </w:rPr>
        <w:t>x</w:t>
      </w:r>
      <w:r w:rsidR="00BF35EA">
        <w:rPr>
          <w:szCs w:val="24"/>
          <w:lang w:eastAsia="zh-CN" w:bidi="en-US"/>
        </w:rPr>
        <w:t xml:space="preserve">1 </w:t>
      </w:r>
      <w:r w:rsidR="00441178">
        <w:rPr>
          <w:szCs w:val="24"/>
          <w:lang w:eastAsia="zh-CN" w:bidi="en-US"/>
        </w:rPr>
        <w:t>d</w:t>
      </w:r>
      <w:r w:rsidR="00BF35EA">
        <w:rPr>
          <w:szCs w:val="24"/>
          <w:lang w:eastAsia="zh-CN" w:bidi="en-US"/>
        </w:rPr>
        <w:t>epthwise c</w:t>
      </w:r>
      <w:r w:rsidR="00BF35EA" w:rsidRPr="00506667">
        <w:rPr>
          <w:rFonts w:hint="eastAsia"/>
          <w:szCs w:val="24"/>
          <w:lang w:eastAsia="zh-CN" w:bidi="en-US"/>
        </w:rPr>
        <w:t>onv</w:t>
      </w:r>
      <w:r w:rsidR="00800198">
        <w:rPr>
          <w:szCs w:val="24"/>
          <w:lang w:eastAsia="zh-CN" w:bidi="en-US"/>
        </w:rPr>
        <w:t>”</w:t>
      </w:r>
      <w:r w:rsidR="00BF35EA" w:rsidRPr="00506667">
        <w:rPr>
          <w:rFonts w:hint="eastAsia"/>
          <w:szCs w:val="24"/>
          <w:lang w:eastAsia="zh-CN" w:bidi="en-US"/>
        </w:rPr>
        <w:t xml:space="preserve"> denotes </w:t>
      </w:r>
      <w:r w:rsidR="00BF35EA">
        <w:rPr>
          <w:szCs w:val="24"/>
          <w:lang w:eastAsia="zh-CN" w:bidi="en-US"/>
        </w:rPr>
        <w:t>1</w:t>
      </w:r>
      <w:r w:rsidR="00441178">
        <w:rPr>
          <w:rFonts w:hint="eastAsia"/>
          <w:szCs w:val="24"/>
          <w:lang w:eastAsia="zh-CN" w:bidi="en-US"/>
        </w:rPr>
        <w:t>x</w:t>
      </w:r>
      <w:r w:rsidR="00BF35EA">
        <w:rPr>
          <w:szCs w:val="24"/>
          <w:lang w:eastAsia="zh-CN" w:bidi="en-US"/>
        </w:rPr>
        <w:t>1</w:t>
      </w:r>
      <w:r w:rsidR="00BF35EA" w:rsidRPr="00506667">
        <w:rPr>
          <w:rFonts w:hint="eastAsia"/>
          <w:szCs w:val="24"/>
          <w:lang w:eastAsia="zh-CN" w:bidi="en-US"/>
        </w:rPr>
        <w:t xml:space="preserve"> </w:t>
      </w:r>
      <w:r w:rsidR="00441178">
        <w:rPr>
          <w:szCs w:val="24"/>
          <w:lang w:eastAsia="zh-CN" w:bidi="en-US"/>
        </w:rPr>
        <w:t>d</w:t>
      </w:r>
      <w:r w:rsidR="00BF35EA">
        <w:rPr>
          <w:szCs w:val="24"/>
          <w:lang w:eastAsia="zh-CN" w:bidi="en-US"/>
        </w:rPr>
        <w:t xml:space="preserve">epthwise </w:t>
      </w:r>
      <w:r w:rsidR="00BF35EA" w:rsidRPr="00506667">
        <w:rPr>
          <w:rFonts w:hint="eastAsia"/>
          <w:szCs w:val="24"/>
          <w:lang w:eastAsia="zh-CN" w:bidi="en-US"/>
        </w:rPr>
        <w:t>convolution layer.</w:t>
      </w:r>
      <w:r w:rsidR="005966ED">
        <w:rPr>
          <w:szCs w:val="24"/>
          <w:lang w:eastAsia="zh-CN" w:bidi="en-US"/>
        </w:rPr>
        <w:t xml:space="preserve"> R</w:t>
      </w:r>
      <w:r w:rsidR="005966ED">
        <w:rPr>
          <w:rFonts w:hint="eastAsia"/>
          <w:szCs w:val="24"/>
          <w:lang w:eastAsia="zh-CN" w:bidi="en-US"/>
        </w:rPr>
        <w:t>eLU</w:t>
      </w:r>
      <w:r w:rsidR="005966ED">
        <w:rPr>
          <w:szCs w:val="24"/>
          <w:lang w:eastAsia="zh-CN" w:bidi="en-US"/>
        </w:rPr>
        <w:t xml:space="preserve"> denotes </w:t>
      </w:r>
      <w:r w:rsidR="005966ED" w:rsidRPr="002439C5">
        <w:rPr>
          <w:szCs w:val="24"/>
          <w:lang w:eastAsia="zh-CN" w:bidi="en-US"/>
        </w:rPr>
        <w:t>Rectified Linear Unit</w:t>
      </w:r>
      <w:r w:rsidR="005966ED">
        <w:rPr>
          <w:szCs w:val="24"/>
          <w:lang w:eastAsia="zh-CN" w:bidi="en-US"/>
        </w:rPr>
        <w:t xml:space="preserve"> </w:t>
      </w:r>
      <w:r w:rsidR="00441178">
        <w:rPr>
          <w:szCs w:val="24"/>
          <w:lang w:eastAsia="zh-CN" w:bidi="en-US"/>
        </w:rPr>
        <w:t xml:space="preserve">for </w:t>
      </w:r>
      <w:r w:rsidR="005966ED">
        <w:rPr>
          <w:rFonts w:hint="eastAsia"/>
          <w:szCs w:val="24"/>
          <w:lang w:eastAsia="zh-CN" w:bidi="en-US"/>
        </w:rPr>
        <w:t>a</w:t>
      </w:r>
      <w:r w:rsidR="005966ED" w:rsidRPr="002439C5">
        <w:rPr>
          <w:szCs w:val="24"/>
          <w:lang w:eastAsia="zh-CN" w:bidi="en-US"/>
        </w:rPr>
        <w:t>ctivation</w:t>
      </w:r>
      <w:r w:rsidR="005966ED">
        <w:rPr>
          <w:szCs w:val="24"/>
          <w:lang w:eastAsia="zh-CN" w:bidi="en-US"/>
        </w:rPr>
        <w:t>. Sigmoid denotes sigmoid function.</w:t>
      </w:r>
    </w:p>
    <w:p w14:paraId="47A0D90A" w14:textId="77777777" w:rsidR="003252C2" w:rsidRPr="003252C2" w:rsidRDefault="003252C2">
      <w:pPr>
        <w:rPr>
          <w:szCs w:val="24"/>
          <w:lang w:eastAsia="zh-CN" w:bidi="en-US"/>
        </w:rPr>
      </w:pPr>
    </w:p>
    <w:p w14:paraId="46D3876A" w14:textId="6A7B90CE" w:rsidR="00BF144F" w:rsidRDefault="00FB19D5" w:rsidP="00294F5A">
      <w:pPr>
        <w:tabs>
          <w:tab w:val="clear" w:pos="360"/>
          <w:tab w:val="clear" w:pos="2160"/>
        </w:tabs>
        <w:rPr>
          <w:szCs w:val="24"/>
          <w:lang w:eastAsia="zh-CN" w:bidi="en-US"/>
        </w:rPr>
      </w:pPr>
      <w:r w:rsidRPr="004503A5">
        <w:rPr>
          <w:szCs w:val="24"/>
          <w:lang w:eastAsia="zh-CN" w:bidi="en-US"/>
        </w:rPr>
        <w:t>The architecture of the proposed RAB is shown in Fig.</w:t>
      </w:r>
      <w:r w:rsidR="00800198">
        <w:rPr>
          <w:szCs w:val="24"/>
          <w:lang w:eastAsia="zh-CN" w:bidi="en-US"/>
        </w:rPr>
        <w:t xml:space="preserve"> </w:t>
      </w:r>
      <w:r w:rsidR="000B0644">
        <w:rPr>
          <w:szCs w:val="24"/>
          <w:lang w:eastAsia="zh-CN" w:bidi="en-US"/>
        </w:rPr>
        <w:t>4(a)</w:t>
      </w:r>
      <w:r w:rsidRPr="004503A5">
        <w:rPr>
          <w:szCs w:val="24"/>
          <w:lang w:eastAsia="zh-CN" w:bidi="en-US"/>
        </w:rPr>
        <w:t xml:space="preserve">. Each RAB has </w:t>
      </w:r>
      <w:r w:rsidR="00800198">
        <w:rPr>
          <w:szCs w:val="24"/>
          <w:lang w:eastAsia="zh-CN" w:bidi="en-US"/>
        </w:rPr>
        <w:t xml:space="preserve">a </w:t>
      </w:r>
      <w:r w:rsidRPr="004503A5">
        <w:rPr>
          <w:szCs w:val="24"/>
          <w:lang w:eastAsia="zh-CN" w:bidi="en-US"/>
        </w:rPr>
        <w:t>dual-branch structure to increase the receptive field and capture multi-level information. All the convolution layer</w:t>
      </w:r>
      <w:r w:rsidR="00800198">
        <w:rPr>
          <w:szCs w:val="24"/>
          <w:lang w:eastAsia="zh-CN" w:bidi="en-US"/>
        </w:rPr>
        <w:t>s</w:t>
      </w:r>
      <w:r w:rsidRPr="004503A5">
        <w:rPr>
          <w:szCs w:val="24"/>
          <w:lang w:eastAsia="zh-CN" w:bidi="en-US"/>
        </w:rPr>
        <w:t xml:space="preserve"> in these two branches </w:t>
      </w:r>
      <w:r w:rsidR="00800198">
        <w:rPr>
          <w:szCs w:val="24"/>
          <w:lang w:eastAsia="zh-CN" w:bidi="en-US"/>
        </w:rPr>
        <w:t>are</w:t>
      </w:r>
      <w:r w:rsidRPr="004503A5">
        <w:rPr>
          <w:szCs w:val="24"/>
          <w:lang w:eastAsia="zh-CN" w:bidi="en-US"/>
        </w:rPr>
        <w:t xml:space="preserve"> depthwise separable convolution</w:t>
      </w:r>
      <w:r w:rsidR="008957BB">
        <w:rPr>
          <w:szCs w:val="24"/>
          <w:lang w:eastAsia="zh-CN" w:bidi="en-US"/>
        </w:rPr>
        <w:t xml:space="preserve">, and </w:t>
      </w:r>
      <w:bookmarkStart w:id="1" w:name="_Hlk91236437"/>
      <w:r w:rsidR="008957BB">
        <w:rPr>
          <w:szCs w:val="24"/>
          <w:lang w:eastAsia="zh-CN" w:bidi="en-US"/>
        </w:rPr>
        <w:t>the</w:t>
      </w:r>
      <w:r w:rsidR="00800198">
        <w:rPr>
          <w:szCs w:val="24"/>
          <w:lang w:eastAsia="zh-CN" w:bidi="en-US"/>
        </w:rPr>
        <w:t>ir</w:t>
      </w:r>
      <w:r w:rsidR="008957BB">
        <w:rPr>
          <w:szCs w:val="24"/>
          <w:lang w:eastAsia="zh-CN" w:bidi="en-US"/>
        </w:rPr>
        <w:t xml:space="preserve"> structure </w:t>
      </w:r>
      <w:bookmarkEnd w:id="1"/>
      <w:r w:rsidR="008957BB">
        <w:rPr>
          <w:szCs w:val="24"/>
          <w:lang w:eastAsia="zh-CN" w:bidi="en-US"/>
        </w:rPr>
        <w:t>is shown in Fig.</w:t>
      </w:r>
      <w:r w:rsidR="00800198">
        <w:rPr>
          <w:szCs w:val="24"/>
          <w:lang w:eastAsia="zh-CN" w:bidi="en-US"/>
        </w:rPr>
        <w:t xml:space="preserve"> </w:t>
      </w:r>
      <w:r w:rsidR="008957BB">
        <w:rPr>
          <w:szCs w:val="24"/>
          <w:lang w:eastAsia="zh-CN" w:bidi="en-US"/>
        </w:rPr>
        <w:t>4(b)</w:t>
      </w:r>
      <w:r w:rsidRPr="004503A5">
        <w:rPr>
          <w:szCs w:val="24"/>
          <w:lang w:eastAsia="zh-CN" w:bidi="en-US"/>
        </w:rPr>
        <w:t xml:space="preserve">. </w:t>
      </w:r>
      <w:r w:rsidR="00264CAC">
        <w:t xml:space="preserve">The </w:t>
      </w:r>
      <w:r w:rsidR="00264CAC" w:rsidRPr="00FF271D">
        <w:t>ReLU activation function</w:t>
      </w:r>
      <w:r w:rsidR="00264CAC">
        <w:t xml:space="preserve"> </w:t>
      </w:r>
      <w:r w:rsidR="0097626B">
        <w:t xml:space="preserve">can </w:t>
      </w:r>
      <w:r w:rsidR="00264CAC">
        <w:t xml:space="preserve">be used after only the pointwise </w:t>
      </w:r>
      <w:r w:rsidR="00264CAC" w:rsidRPr="00FF271D">
        <w:t>convolutional layer</w:t>
      </w:r>
      <w:r w:rsidR="00264CAC">
        <w:t xml:space="preserve">, </w:t>
      </w:r>
      <w:r w:rsidR="00800198">
        <w:t>instead of</w:t>
      </w:r>
      <w:r w:rsidR="00264CAC">
        <w:t xml:space="preserve"> the depthwise </w:t>
      </w:r>
      <w:r w:rsidR="00264CAC" w:rsidRPr="00FF271D">
        <w:t>convolutional layer</w:t>
      </w:r>
      <w:r w:rsidR="00264CAC">
        <w:t xml:space="preserve">. </w:t>
      </w:r>
      <w:r w:rsidR="00800198">
        <w:rPr>
          <w:szCs w:val="24"/>
          <w:lang w:eastAsia="zh-CN" w:bidi="en-US"/>
        </w:rPr>
        <w:t>We use</w:t>
      </w:r>
      <w:r w:rsidRPr="004503A5">
        <w:rPr>
          <w:szCs w:val="24"/>
          <w:lang w:eastAsia="zh-CN" w:bidi="en-US"/>
        </w:rPr>
        <w:t xml:space="preserve"> a channel shuffle layer after two branches to </w:t>
      </w:r>
      <w:r w:rsidRPr="00294F5A">
        <w:rPr>
          <w:szCs w:val="24"/>
          <w:lang w:eastAsia="zh-CN" w:bidi="en-US"/>
        </w:rPr>
        <w:t xml:space="preserve">fully integrate the features of different receptive fields at the channel level. </w:t>
      </w:r>
      <w:r w:rsidR="00BF144F" w:rsidRPr="004503A5">
        <w:rPr>
          <w:szCs w:val="24"/>
          <w:lang w:eastAsia="zh-CN" w:bidi="en-US"/>
        </w:rPr>
        <w:t xml:space="preserve">Furthermore, </w:t>
      </w:r>
      <w:r w:rsidR="00800198">
        <w:rPr>
          <w:szCs w:val="24"/>
          <w:lang w:eastAsia="zh-CN" w:bidi="en-US"/>
        </w:rPr>
        <w:t xml:space="preserve">we use a </w:t>
      </w:r>
      <w:r w:rsidR="00BF144F" w:rsidRPr="004503A5">
        <w:rPr>
          <w:szCs w:val="24"/>
          <w:lang w:eastAsia="zh-CN" w:bidi="en-US"/>
        </w:rPr>
        <w:t xml:space="preserve">channel attention </w:t>
      </w:r>
      <w:r w:rsidR="00992246" w:rsidRPr="004503A5">
        <w:rPr>
          <w:szCs w:val="24"/>
          <w:lang w:eastAsia="zh-CN" w:bidi="en-US"/>
        </w:rPr>
        <w:t>module</w:t>
      </w:r>
      <w:r w:rsidR="00992246">
        <w:rPr>
          <w:szCs w:val="24"/>
          <w:lang w:eastAsia="zh-CN" w:bidi="en-US"/>
        </w:rPr>
        <w:t xml:space="preserve"> (CAB)</w:t>
      </w:r>
      <w:r w:rsidR="00947F8F">
        <w:rPr>
          <w:szCs w:val="24"/>
          <w:lang w:eastAsia="zh-CN" w:bidi="en-US"/>
        </w:rPr>
        <w:t xml:space="preserve"> </w:t>
      </w:r>
      <w:r w:rsidR="00992246">
        <w:rPr>
          <w:szCs w:val="24"/>
          <w:lang w:eastAsia="zh-CN" w:bidi="en-US"/>
        </w:rPr>
        <w:t>[</w:t>
      </w:r>
      <w:r w:rsidR="00393342">
        <w:rPr>
          <w:szCs w:val="24"/>
          <w:lang w:eastAsia="zh-CN" w:bidi="en-US"/>
        </w:rPr>
        <w:t>2</w:t>
      </w:r>
      <w:r w:rsidR="00992246">
        <w:rPr>
          <w:szCs w:val="24"/>
          <w:lang w:eastAsia="zh-CN" w:bidi="en-US"/>
        </w:rPr>
        <w:t>]</w:t>
      </w:r>
      <w:r w:rsidR="00BF144F" w:rsidRPr="004503A5">
        <w:rPr>
          <w:szCs w:val="24"/>
          <w:lang w:eastAsia="zh-CN" w:bidi="en-US"/>
        </w:rPr>
        <w:t xml:space="preserve"> in the end of each RAB to emphasiz</w:t>
      </w:r>
      <w:r w:rsidR="00800198">
        <w:rPr>
          <w:szCs w:val="24"/>
          <w:lang w:eastAsia="zh-CN" w:bidi="en-US"/>
        </w:rPr>
        <w:t>e</w:t>
      </w:r>
      <w:r w:rsidR="00BF144F" w:rsidRPr="004503A5">
        <w:rPr>
          <w:szCs w:val="24"/>
          <w:lang w:eastAsia="zh-CN" w:bidi="en-US"/>
        </w:rPr>
        <w:t xml:space="preserve"> channel-wise feature refinement.</w:t>
      </w:r>
    </w:p>
    <w:p w14:paraId="216F2BBE" w14:textId="77777777" w:rsidR="00800198" w:rsidRDefault="00800198" w:rsidP="00294F5A">
      <w:pPr>
        <w:tabs>
          <w:tab w:val="clear" w:pos="360"/>
          <w:tab w:val="clear" w:pos="2160"/>
        </w:tabs>
        <w:rPr>
          <w:szCs w:val="24"/>
          <w:lang w:eastAsia="zh-CN" w:bidi="en-US"/>
        </w:rPr>
      </w:pPr>
    </w:p>
    <w:p w14:paraId="6F56CFDD" w14:textId="7E030D4C" w:rsidR="000B0644" w:rsidRDefault="006D09DA" w:rsidP="000B0644">
      <w:pPr>
        <w:tabs>
          <w:tab w:val="clear" w:pos="360"/>
        </w:tabs>
        <w:jc w:val="center"/>
        <w:rPr>
          <w:szCs w:val="24"/>
          <w:lang w:eastAsia="zh-CN" w:bidi="en-US"/>
        </w:rPr>
      </w:pPr>
      <w:r>
        <w:rPr>
          <w:noProof/>
          <w:szCs w:val="24"/>
          <w:lang w:eastAsia="zh-CN" w:bidi="en-US"/>
        </w:rPr>
        <w:lastRenderedPageBreak/>
        <w:drawing>
          <wp:inline distT="0" distB="0" distL="0" distR="0" wp14:anchorId="00F432D6" wp14:editId="5A28174B">
            <wp:extent cx="5286722" cy="23336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3375" cy="2340976"/>
                    </a:xfrm>
                    <a:prstGeom prst="rect">
                      <a:avLst/>
                    </a:prstGeom>
                    <a:noFill/>
                    <a:ln>
                      <a:noFill/>
                    </a:ln>
                  </pic:spPr>
                </pic:pic>
              </a:graphicData>
            </a:graphic>
          </wp:inline>
        </w:drawing>
      </w:r>
    </w:p>
    <w:p w14:paraId="751450C1" w14:textId="13748F6D" w:rsidR="00C4467F" w:rsidRPr="004503A5" w:rsidRDefault="00C4467F" w:rsidP="00C4467F">
      <w:pPr>
        <w:rPr>
          <w:szCs w:val="24"/>
          <w:lang w:eastAsia="zh-CN" w:bidi="en-US"/>
        </w:rPr>
      </w:pPr>
      <w:r w:rsidRPr="00506667">
        <w:rPr>
          <w:rFonts w:hint="eastAsia"/>
          <w:szCs w:val="24"/>
          <w:lang w:eastAsia="zh-CN" w:bidi="en-US"/>
        </w:rPr>
        <w:t xml:space="preserve">Fig. </w:t>
      </w:r>
      <w:r>
        <w:rPr>
          <w:szCs w:val="24"/>
          <w:lang w:eastAsia="zh-CN" w:bidi="en-US"/>
        </w:rPr>
        <w:t>4 (a)</w:t>
      </w:r>
      <w:r w:rsidR="00661B54">
        <w:rPr>
          <w:szCs w:val="24"/>
          <w:lang w:eastAsia="zh-CN" w:bidi="en-US"/>
        </w:rPr>
        <w:t xml:space="preserve"> </w:t>
      </w:r>
      <w:r w:rsidRPr="00506667">
        <w:rPr>
          <w:rFonts w:hint="eastAsia"/>
          <w:szCs w:val="24"/>
          <w:lang w:eastAsia="zh-CN" w:bidi="en-US"/>
        </w:rPr>
        <w:t xml:space="preserve">Architecture of </w:t>
      </w:r>
      <w:r w:rsidR="00661B54">
        <w:rPr>
          <w:szCs w:val="24"/>
          <w:lang w:eastAsia="zh-CN" w:bidi="en-US"/>
        </w:rPr>
        <w:t>R</w:t>
      </w:r>
      <w:r>
        <w:rPr>
          <w:szCs w:val="24"/>
          <w:lang w:eastAsia="zh-CN" w:bidi="en-US"/>
        </w:rPr>
        <w:t>AB</w:t>
      </w:r>
      <w:r w:rsidRPr="00506667">
        <w:rPr>
          <w:rFonts w:hint="eastAsia"/>
          <w:szCs w:val="24"/>
          <w:lang w:eastAsia="zh-CN" w:bidi="en-US"/>
        </w:rPr>
        <w:t xml:space="preserve">. </w:t>
      </w:r>
      <w:r w:rsidR="00800198">
        <w:rPr>
          <w:szCs w:val="24"/>
          <w:lang w:eastAsia="zh-CN" w:bidi="en-US"/>
        </w:rPr>
        <w:t>“</w:t>
      </w:r>
      <w:r w:rsidR="005C5F44">
        <w:rPr>
          <w:szCs w:val="24"/>
          <w:lang w:eastAsia="zh-CN" w:bidi="en-US"/>
        </w:rPr>
        <w:t>3</w:t>
      </w:r>
      <w:r w:rsidR="00800198">
        <w:rPr>
          <w:rFonts w:hint="eastAsia"/>
          <w:szCs w:val="24"/>
          <w:lang w:eastAsia="zh-CN" w:bidi="en-US"/>
        </w:rPr>
        <w:t>x</w:t>
      </w:r>
      <w:r w:rsidR="005C5F44">
        <w:rPr>
          <w:szCs w:val="24"/>
          <w:lang w:eastAsia="zh-CN" w:bidi="en-US"/>
        </w:rPr>
        <w:t>3</w:t>
      </w:r>
      <w:r>
        <w:rPr>
          <w:szCs w:val="24"/>
          <w:lang w:eastAsia="zh-CN" w:bidi="en-US"/>
        </w:rPr>
        <w:t xml:space="preserve"> </w:t>
      </w:r>
      <w:r w:rsidR="005C5F44">
        <w:rPr>
          <w:szCs w:val="24"/>
          <w:lang w:eastAsia="zh-CN" w:bidi="en-US"/>
        </w:rPr>
        <w:t>DS</w:t>
      </w:r>
      <w:r w:rsidR="005C5F44">
        <w:rPr>
          <w:rFonts w:hint="eastAsia"/>
          <w:szCs w:val="24"/>
          <w:lang w:eastAsia="zh-CN" w:bidi="en-US"/>
        </w:rPr>
        <w:t>c</w:t>
      </w:r>
      <w:r w:rsidRPr="00506667">
        <w:rPr>
          <w:rFonts w:hint="eastAsia"/>
          <w:szCs w:val="24"/>
          <w:lang w:eastAsia="zh-CN" w:bidi="en-US"/>
        </w:rPr>
        <w:t>onv</w:t>
      </w:r>
      <w:r w:rsidR="00800198">
        <w:rPr>
          <w:szCs w:val="24"/>
          <w:lang w:eastAsia="zh-CN" w:bidi="en-US"/>
        </w:rPr>
        <w:t>”</w:t>
      </w:r>
      <w:r w:rsidRPr="00506667">
        <w:rPr>
          <w:rFonts w:hint="eastAsia"/>
          <w:szCs w:val="24"/>
          <w:lang w:eastAsia="zh-CN" w:bidi="en-US"/>
        </w:rPr>
        <w:t xml:space="preserve"> denotes </w:t>
      </w:r>
      <w:r w:rsidR="005C5F44">
        <w:rPr>
          <w:szCs w:val="24"/>
          <w:lang w:eastAsia="zh-CN" w:bidi="en-US"/>
        </w:rPr>
        <w:t>3</w:t>
      </w:r>
      <w:r w:rsidR="00800198">
        <w:rPr>
          <w:rFonts w:hint="eastAsia"/>
          <w:szCs w:val="24"/>
          <w:lang w:eastAsia="zh-CN" w:bidi="en-US"/>
        </w:rPr>
        <w:t>x</w:t>
      </w:r>
      <w:r w:rsidR="005C5F44">
        <w:rPr>
          <w:szCs w:val="24"/>
          <w:lang w:eastAsia="zh-CN" w:bidi="en-US"/>
        </w:rPr>
        <w:t>3</w:t>
      </w:r>
      <w:r w:rsidRPr="00506667">
        <w:rPr>
          <w:rFonts w:hint="eastAsia"/>
          <w:szCs w:val="24"/>
          <w:lang w:eastAsia="zh-CN" w:bidi="en-US"/>
        </w:rPr>
        <w:t xml:space="preserve"> </w:t>
      </w:r>
      <w:r w:rsidR="005C5F44">
        <w:rPr>
          <w:szCs w:val="24"/>
          <w:lang w:eastAsia="zh-CN" w:bidi="en-US"/>
        </w:rPr>
        <w:t xml:space="preserve">depthwise separable </w:t>
      </w:r>
      <w:r w:rsidRPr="00506667">
        <w:rPr>
          <w:rFonts w:hint="eastAsia"/>
          <w:szCs w:val="24"/>
          <w:lang w:eastAsia="zh-CN" w:bidi="en-US"/>
        </w:rPr>
        <w:t xml:space="preserve">convolution layer. </w:t>
      </w:r>
      <w:r w:rsidR="002379F0">
        <w:rPr>
          <w:szCs w:val="24"/>
          <w:lang w:eastAsia="zh-CN" w:bidi="en-US"/>
        </w:rPr>
        <w:t>Channel shuffli</w:t>
      </w:r>
      <w:r w:rsidR="00800198">
        <w:rPr>
          <w:szCs w:val="24"/>
          <w:lang w:eastAsia="zh-CN" w:bidi="en-US"/>
        </w:rPr>
        <w:t>ng</w:t>
      </w:r>
      <w:r w:rsidR="002379F0">
        <w:rPr>
          <w:szCs w:val="24"/>
          <w:lang w:eastAsia="zh-CN" w:bidi="en-US"/>
        </w:rPr>
        <w:t xml:space="preserve"> </w:t>
      </w:r>
      <w:r>
        <w:rPr>
          <w:szCs w:val="24"/>
          <w:lang w:eastAsia="zh-CN" w:bidi="en-US"/>
        </w:rPr>
        <w:t>denotes</w:t>
      </w:r>
      <w:r w:rsidR="002379F0">
        <w:rPr>
          <w:szCs w:val="24"/>
          <w:lang w:eastAsia="zh-CN" w:bidi="en-US"/>
        </w:rPr>
        <w:t xml:space="preserve"> channel shuffling operation</w:t>
      </w:r>
      <w:r>
        <w:rPr>
          <w:szCs w:val="24"/>
          <w:lang w:eastAsia="zh-CN" w:bidi="en-US"/>
        </w:rPr>
        <w:t>. CAB denotes channel</w:t>
      </w:r>
      <w:r w:rsidR="00C05EDB">
        <w:rPr>
          <w:szCs w:val="24"/>
          <w:lang w:eastAsia="zh-CN" w:bidi="en-US"/>
        </w:rPr>
        <w:t xml:space="preserve"> </w:t>
      </w:r>
      <w:r>
        <w:rPr>
          <w:szCs w:val="24"/>
          <w:lang w:eastAsia="zh-CN" w:bidi="en-US"/>
        </w:rPr>
        <w:t>attention block.</w:t>
      </w:r>
      <w:r w:rsidR="00C05EDB">
        <w:rPr>
          <w:szCs w:val="24"/>
          <w:lang w:eastAsia="zh-CN" w:bidi="en-US"/>
        </w:rPr>
        <w:t xml:space="preserve"> (b) </w:t>
      </w:r>
      <w:r w:rsidR="00800198">
        <w:rPr>
          <w:szCs w:val="24"/>
          <w:lang w:eastAsia="zh-CN" w:bidi="en-US"/>
        </w:rPr>
        <w:t>S</w:t>
      </w:r>
      <w:r w:rsidR="00EB0E1B" w:rsidRPr="00EB0E1B">
        <w:rPr>
          <w:szCs w:val="24"/>
          <w:lang w:eastAsia="zh-CN" w:bidi="en-US"/>
        </w:rPr>
        <w:t xml:space="preserve">tructure of the </w:t>
      </w:r>
      <w:r w:rsidR="00EB0E1B">
        <w:rPr>
          <w:szCs w:val="24"/>
          <w:lang w:eastAsia="zh-CN" w:bidi="en-US"/>
        </w:rPr>
        <w:t>“DS</w:t>
      </w:r>
      <w:r w:rsidR="00EB0E1B" w:rsidRPr="00EB0E1B">
        <w:rPr>
          <w:szCs w:val="24"/>
          <w:lang w:eastAsia="zh-CN" w:bidi="en-US"/>
        </w:rPr>
        <w:t>conv</w:t>
      </w:r>
      <w:r w:rsidR="00EB0E1B">
        <w:rPr>
          <w:szCs w:val="24"/>
          <w:lang w:eastAsia="zh-CN" w:bidi="en-US"/>
        </w:rPr>
        <w:t>”</w:t>
      </w:r>
      <w:r w:rsidR="00EB0E1B" w:rsidRPr="00EB0E1B">
        <w:rPr>
          <w:szCs w:val="24"/>
          <w:lang w:eastAsia="zh-CN" w:bidi="en-US"/>
        </w:rPr>
        <w:t xml:space="preserve"> in implementation</w:t>
      </w:r>
      <w:r w:rsidR="00EB0E1B">
        <w:rPr>
          <w:szCs w:val="24"/>
          <w:lang w:eastAsia="zh-CN" w:bidi="en-US"/>
        </w:rPr>
        <w:t>.</w:t>
      </w:r>
    </w:p>
    <w:p w14:paraId="5622188A" w14:textId="77777777" w:rsidR="00C4467F" w:rsidRPr="00C4467F" w:rsidRDefault="00C4467F" w:rsidP="00294F5A">
      <w:pPr>
        <w:tabs>
          <w:tab w:val="clear" w:pos="360"/>
        </w:tabs>
        <w:jc w:val="center"/>
        <w:rPr>
          <w:szCs w:val="24"/>
          <w:lang w:eastAsia="zh-CN" w:bidi="en-US"/>
        </w:rPr>
      </w:pPr>
    </w:p>
    <w:p w14:paraId="235394DB" w14:textId="77777777" w:rsidR="00706273" w:rsidRDefault="00706273" w:rsidP="00706273">
      <w:pPr>
        <w:pStyle w:val="2"/>
        <w:rPr>
          <w:lang w:eastAsia="zh-CN" w:bidi="en-US"/>
        </w:rPr>
      </w:pPr>
      <w:r>
        <w:rPr>
          <w:lang w:eastAsia="zh-CN" w:bidi="en-US"/>
        </w:rPr>
        <w:t>Training</w:t>
      </w:r>
    </w:p>
    <w:p w14:paraId="626EC9DD" w14:textId="5EA4199E" w:rsidR="00147453" w:rsidRPr="00244AB3" w:rsidRDefault="0058149C" w:rsidP="00895AE6">
      <w:pPr>
        <w:rPr>
          <w:color w:val="C00000"/>
          <w:szCs w:val="24"/>
          <w:lang w:eastAsia="zh-CN" w:bidi="en-US"/>
        </w:rPr>
      </w:pPr>
      <w:r w:rsidRPr="0058149C">
        <w:rPr>
          <w:szCs w:val="24"/>
          <w:lang w:eastAsia="zh-CN" w:bidi="en-US"/>
        </w:rPr>
        <w:t xml:space="preserve">In the training phase, </w:t>
      </w:r>
      <w:r w:rsidR="00EF3BF3" w:rsidRPr="00EF3BF3">
        <w:rPr>
          <w:szCs w:val="24"/>
          <w:lang w:eastAsia="zh-CN" w:bidi="en-US"/>
        </w:rPr>
        <w:t xml:space="preserve">we use two neural network architectures, </w:t>
      </w:r>
      <w:r w:rsidR="00800198">
        <w:rPr>
          <w:szCs w:val="24"/>
          <w:lang w:eastAsia="zh-CN" w:bidi="en-US"/>
        </w:rPr>
        <w:t>and their</w:t>
      </w:r>
      <w:r w:rsidR="00EF3BF3" w:rsidRPr="00EF3BF3">
        <w:rPr>
          <w:szCs w:val="24"/>
          <w:lang w:eastAsia="zh-CN" w:bidi="en-US"/>
        </w:rPr>
        <w:t xml:space="preserve"> main difference is the number of </w:t>
      </w:r>
      <w:r w:rsidR="00EF3BF3">
        <w:rPr>
          <w:szCs w:val="24"/>
          <w:lang w:eastAsia="zh-CN" w:bidi="en-US"/>
        </w:rPr>
        <w:t>WCDAB</w:t>
      </w:r>
      <w:r w:rsidR="00EF3BF3">
        <w:rPr>
          <w:rFonts w:hint="eastAsia"/>
          <w:szCs w:val="24"/>
          <w:lang w:eastAsia="zh-CN" w:bidi="en-US"/>
        </w:rPr>
        <w:t>s</w:t>
      </w:r>
      <w:r w:rsidR="00EF3BF3" w:rsidRPr="00EF3BF3">
        <w:rPr>
          <w:szCs w:val="24"/>
          <w:lang w:eastAsia="zh-CN" w:bidi="en-US"/>
        </w:rPr>
        <w:t>.</w:t>
      </w:r>
      <w:r w:rsidR="00EF3BF3">
        <w:rPr>
          <w:szCs w:val="24"/>
          <w:lang w:eastAsia="zh-CN" w:bidi="en-US"/>
        </w:rPr>
        <w:t xml:space="preserve"> </w:t>
      </w:r>
      <w:r w:rsidR="00EF3BF3" w:rsidRPr="00EF3BF3">
        <w:rPr>
          <w:szCs w:val="24"/>
          <w:lang w:eastAsia="zh-CN" w:bidi="en-US"/>
        </w:rPr>
        <w:t xml:space="preserve">We refer to them as </w:t>
      </w:r>
      <w:bookmarkStart w:id="2" w:name="_Hlk92197199"/>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small</m:t>
            </m:r>
          </m:sub>
        </m:sSub>
      </m:oMath>
      <w:bookmarkEnd w:id="2"/>
      <w:r w:rsidR="00EF3BF3" w:rsidRPr="00EF3BF3">
        <w:rPr>
          <w:szCs w:val="24"/>
          <w:lang w:eastAsia="zh-CN" w:bidi="en-US"/>
        </w:rPr>
        <w:t xml:space="preserve"> and </w:t>
      </w:r>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big</m:t>
            </m:r>
          </m:sub>
        </m:sSub>
      </m:oMath>
      <w:r w:rsidR="00EF3BF3" w:rsidRPr="00EF3BF3">
        <w:rPr>
          <w:szCs w:val="24"/>
          <w:lang w:eastAsia="zh-CN" w:bidi="en-US"/>
        </w:rPr>
        <w:t xml:space="preserve">. </w:t>
      </w:r>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small</m:t>
            </m:r>
          </m:sub>
        </m:sSub>
      </m:oMath>
      <w:r w:rsidR="00EF3BF3">
        <w:rPr>
          <w:rFonts w:hint="eastAsia"/>
          <w:szCs w:val="24"/>
          <w:lang w:eastAsia="zh-CN" w:bidi="en-US"/>
        </w:rPr>
        <w:t xml:space="preserve"> </w:t>
      </w:r>
      <w:r w:rsidR="00EF3BF3">
        <w:rPr>
          <w:szCs w:val="24"/>
          <w:lang w:eastAsia="zh-CN" w:bidi="en-US"/>
        </w:rPr>
        <w:t>includes 3 WCDABs (</w:t>
      </w:r>
      <w:r w:rsidR="00EF3BF3" w:rsidRPr="00800198">
        <w:rPr>
          <w:i/>
          <w:szCs w:val="24"/>
          <w:lang w:eastAsia="zh-CN" w:bidi="en-US"/>
        </w:rPr>
        <w:t>M</w:t>
      </w:r>
      <w:r w:rsidR="00EF3BF3">
        <w:rPr>
          <w:szCs w:val="24"/>
          <w:lang w:eastAsia="zh-CN" w:bidi="en-US"/>
        </w:rPr>
        <w:t xml:space="preserve">=3) and </w:t>
      </w:r>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big</m:t>
            </m:r>
          </m:sub>
        </m:sSub>
      </m:oMath>
      <w:r w:rsidR="00EF3BF3">
        <w:rPr>
          <w:rFonts w:hint="eastAsia"/>
          <w:szCs w:val="24"/>
          <w:lang w:eastAsia="zh-CN" w:bidi="en-US"/>
        </w:rPr>
        <w:t xml:space="preserve"> </w:t>
      </w:r>
      <w:r w:rsidR="00EF3BF3">
        <w:rPr>
          <w:szCs w:val="24"/>
          <w:lang w:eastAsia="zh-CN" w:bidi="en-US"/>
        </w:rPr>
        <w:t>includes 6 WCDABs (</w:t>
      </w:r>
      <w:r w:rsidR="00EF3BF3" w:rsidRPr="00800198">
        <w:rPr>
          <w:i/>
          <w:szCs w:val="24"/>
          <w:lang w:eastAsia="zh-CN" w:bidi="en-US"/>
        </w:rPr>
        <w:t>M</w:t>
      </w:r>
      <w:r w:rsidR="00EF3BF3">
        <w:rPr>
          <w:szCs w:val="24"/>
          <w:lang w:eastAsia="zh-CN" w:bidi="en-US"/>
        </w:rPr>
        <w:t xml:space="preserve">=6). </w:t>
      </w:r>
      <w:r w:rsidR="00635347" w:rsidRPr="00635347">
        <w:rPr>
          <w:szCs w:val="24"/>
          <w:lang w:eastAsia="zh-CN" w:bidi="en-US"/>
        </w:rPr>
        <w:t>Specifically, small networks are used to enhance the quality of video using low QP compression</w:t>
      </w:r>
      <w:r w:rsidR="00635347">
        <w:rPr>
          <w:szCs w:val="24"/>
          <w:lang w:eastAsia="zh-CN" w:bidi="en-US"/>
        </w:rPr>
        <w:t xml:space="preserve"> (QP=</w:t>
      </w:r>
      <w:r w:rsidR="00635347" w:rsidRPr="0058149C">
        <w:rPr>
          <w:szCs w:val="24"/>
          <w:lang w:eastAsia="zh-CN" w:bidi="en-US"/>
        </w:rPr>
        <w:t xml:space="preserve"> {22, 27}</w:t>
      </w:r>
      <w:r w:rsidR="00635347">
        <w:rPr>
          <w:szCs w:val="24"/>
          <w:lang w:eastAsia="zh-CN" w:bidi="en-US"/>
        </w:rPr>
        <w:t>)</w:t>
      </w:r>
      <w:r w:rsidR="00635347" w:rsidRPr="00635347">
        <w:rPr>
          <w:szCs w:val="24"/>
          <w:lang w:eastAsia="zh-CN" w:bidi="en-US"/>
        </w:rPr>
        <w:t>, and large networks are used to enhance the quality of video with high QP compression</w:t>
      </w:r>
      <w:r w:rsidR="00635347">
        <w:rPr>
          <w:szCs w:val="24"/>
          <w:lang w:eastAsia="zh-CN" w:bidi="en-US"/>
        </w:rPr>
        <w:t xml:space="preserve"> (QP= {32,37,42})</w:t>
      </w:r>
      <w:r w:rsidR="00635347" w:rsidRPr="00635347">
        <w:rPr>
          <w:szCs w:val="24"/>
          <w:lang w:eastAsia="zh-CN" w:bidi="en-US"/>
        </w:rPr>
        <w:t>.</w:t>
      </w:r>
      <w:r w:rsidR="00635347">
        <w:rPr>
          <w:szCs w:val="24"/>
          <w:lang w:eastAsia="zh-CN" w:bidi="en-US"/>
        </w:rPr>
        <w:t xml:space="preserve"> </w:t>
      </w:r>
      <w:r>
        <w:rPr>
          <w:rFonts w:hint="eastAsia"/>
          <w:szCs w:val="24"/>
          <w:lang w:eastAsia="zh-CN" w:bidi="en-US"/>
        </w:rPr>
        <w:t>D</w:t>
      </w:r>
      <w:r>
        <w:rPr>
          <w:szCs w:val="24"/>
          <w:lang w:eastAsia="zh-CN" w:bidi="en-US"/>
        </w:rPr>
        <w:t>IV2</w:t>
      </w:r>
      <w:r w:rsidR="007070FC">
        <w:rPr>
          <w:szCs w:val="24"/>
          <w:lang w:eastAsia="zh-CN" w:bidi="en-US"/>
        </w:rPr>
        <w:t>K</w:t>
      </w:r>
      <w:r w:rsidRPr="0058149C">
        <w:rPr>
          <w:szCs w:val="24"/>
          <w:lang w:eastAsia="zh-CN" w:bidi="en-US"/>
        </w:rPr>
        <w:t xml:space="preserve"> and </w:t>
      </w:r>
      <w:r>
        <w:rPr>
          <w:szCs w:val="24"/>
          <w:lang w:eastAsia="zh-CN" w:bidi="en-US"/>
        </w:rPr>
        <w:t>BVI-</w:t>
      </w:r>
      <w:r w:rsidR="007070FC">
        <w:rPr>
          <w:szCs w:val="24"/>
          <w:lang w:eastAsia="zh-CN" w:bidi="en-US"/>
        </w:rPr>
        <w:t>DVC [</w:t>
      </w:r>
      <w:r w:rsidR="00102AEA">
        <w:rPr>
          <w:szCs w:val="24"/>
          <w:lang w:eastAsia="zh-CN" w:bidi="en-US"/>
        </w:rPr>
        <w:t>3</w:t>
      </w:r>
      <w:r w:rsidR="00C23B5B">
        <w:rPr>
          <w:szCs w:val="24"/>
          <w:lang w:eastAsia="zh-CN" w:bidi="en-US"/>
        </w:rPr>
        <w:t>]</w:t>
      </w:r>
      <w:r w:rsidRPr="0058149C">
        <w:rPr>
          <w:szCs w:val="24"/>
          <w:lang w:eastAsia="zh-CN" w:bidi="en-US"/>
        </w:rPr>
        <w:t xml:space="preserve"> datasets are used to train the proposed </w:t>
      </w:r>
      <w:r>
        <w:rPr>
          <w:szCs w:val="24"/>
          <w:lang w:eastAsia="zh-CN" w:bidi="en-US"/>
        </w:rPr>
        <w:t>WCDANN</w:t>
      </w:r>
      <w:r>
        <w:rPr>
          <w:rFonts w:hint="eastAsia"/>
          <w:szCs w:val="24"/>
          <w:lang w:eastAsia="zh-CN" w:bidi="en-US"/>
        </w:rPr>
        <w:t>.</w:t>
      </w:r>
      <w:r w:rsidRPr="0058149C">
        <w:rPr>
          <w:szCs w:val="24"/>
          <w:lang w:eastAsia="zh-CN" w:bidi="en-US"/>
        </w:rPr>
        <w:t xml:space="preserve"> All pictures are compressed using VTM 11.0-</w:t>
      </w:r>
      <w:r w:rsidR="00AF2011" w:rsidRPr="00AF2011">
        <w:rPr>
          <w:lang w:val="en-CA"/>
        </w:rPr>
        <w:t xml:space="preserve"> </w:t>
      </w:r>
      <w:r w:rsidR="00393342">
        <w:rPr>
          <w:lang w:val="en-CA"/>
        </w:rPr>
        <w:t>NNVC</w:t>
      </w:r>
      <w:r w:rsidR="00393342" w:rsidRPr="0058149C" w:rsidDel="00AF2011">
        <w:rPr>
          <w:szCs w:val="24"/>
          <w:lang w:eastAsia="zh-CN" w:bidi="en-US"/>
        </w:rPr>
        <w:t xml:space="preserve"> </w:t>
      </w:r>
      <w:r w:rsidR="00393342" w:rsidRPr="0058149C">
        <w:rPr>
          <w:szCs w:val="24"/>
          <w:lang w:eastAsia="zh-CN" w:bidi="en-US"/>
        </w:rPr>
        <w:t>under</w:t>
      </w:r>
      <w:r w:rsidRPr="0058149C">
        <w:rPr>
          <w:szCs w:val="24"/>
          <w:lang w:eastAsia="zh-CN" w:bidi="en-US"/>
        </w:rPr>
        <w:t xml:space="preserve"> the condition of QP = {22, 27, 32, 37, 42} to train the corresponding QP network</w:t>
      </w:r>
      <w:r w:rsidR="00AF1C9F">
        <w:rPr>
          <w:szCs w:val="24"/>
          <w:lang w:eastAsia="zh-CN" w:bidi="en-US"/>
        </w:rPr>
        <w:t>s</w:t>
      </w:r>
      <w:r w:rsidR="00800198">
        <w:rPr>
          <w:szCs w:val="24"/>
          <w:lang w:eastAsia="zh-CN" w:bidi="en-US"/>
        </w:rPr>
        <w:t>,</w:t>
      </w:r>
      <w:r w:rsidRPr="0058149C">
        <w:rPr>
          <w:szCs w:val="24"/>
          <w:lang w:eastAsia="zh-CN" w:bidi="en-US"/>
        </w:rPr>
        <w:t xml:space="preserve"> respectively. All pictures are </w:t>
      </w:r>
      <w:r w:rsidR="00892474">
        <w:rPr>
          <w:szCs w:val="24"/>
          <w:lang w:eastAsia="zh-CN" w:bidi="en-US"/>
        </w:rPr>
        <w:t>crop</w:t>
      </w:r>
      <w:r w:rsidR="00AF1C9F">
        <w:rPr>
          <w:szCs w:val="24"/>
          <w:lang w:eastAsia="zh-CN" w:bidi="en-US"/>
        </w:rPr>
        <w:t>ped</w:t>
      </w:r>
      <w:r w:rsidRPr="0058149C">
        <w:rPr>
          <w:szCs w:val="24"/>
          <w:lang w:eastAsia="zh-CN" w:bidi="en-US"/>
        </w:rPr>
        <w:t xml:space="preserve"> into </w:t>
      </w:r>
      <w:r w:rsidR="00C23B5B" w:rsidRPr="00C23B5B">
        <w:rPr>
          <w:szCs w:val="24"/>
          <w:lang w:eastAsia="zh-CN" w:bidi="en-US"/>
        </w:rPr>
        <w:t>128×128</w:t>
      </w:r>
      <w:r w:rsidRPr="0058149C">
        <w:rPr>
          <w:szCs w:val="24"/>
          <w:lang w:eastAsia="zh-CN" w:bidi="en-US"/>
        </w:rPr>
        <w:t xml:space="preserve"> patches </w:t>
      </w:r>
      <w:r w:rsidR="00C23B5B">
        <w:rPr>
          <w:szCs w:val="24"/>
          <w:lang w:eastAsia="zh-CN" w:bidi="en-US"/>
        </w:rPr>
        <w:t>in</w:t>
      </w:r>
      <w:r w:rsidRPr="0058149C">
        <w:rPr>
          <w:szCs w:val="24"/>
          <w:lang w:eastAsia="zh-CN" w:bidi="en-US"/>
        </w:rPr>
        <w:t xml:space="preserve"> 125 steps to form the training set.</w:t>
      </w:r>
      <w:r w:rsidR="00635347">
        <w:rPr>
          <w:szCs w:val="24"/>
          <w:lang w:eastAsia="zh-CN" w:bidi="en-US"/>
        </w:rPr>
        <w:t xml:space="preserve"> </w:t>
      </w:r>
      <w:r w:rsidR="005121B3" w:rsidRPr="005121B3">
        <w:rPr>
          <w:szCs w:val="24"/>
          <w:lang w:eastAsia="zh-CN" w:bidi="en-US"/>
        </w:rPr>
        <w:t xml:space="preserve">We only use the Y channel of each image in the training set to train </w:t>
      </w:r>
      <w:r w:rsidR="005121B3">
        <w:rPr>
          <w:szCs w:val="24"/>
          <w:lang w:eastAsia="zh-CN" w:bidi="en-US"/>
        </w:rPr>
        <w:t>WCDANN</w:t>
      </w:r>
      <w:r w:rsidR="005121B3" w:rsidRPr="005121B3">
        <w:rPr>
          <w:szCs w:val="24"/>
          <w:lang w:eastAsia="zh-CN" w:bidi="en-US"/>
        </w:rPr>
        <w:t>.</w:t>
      </w:r>
      <w:r w:rsidR="00AE0657">
        <w:rPr>
          <w:szCs w:val="24"/>
          <w:lang w:eastAsia="zh-CN" w:bidi="en-US"/>
        </w:rPr>
        <w:t xml:space="preserve"> The total epochs are 50, and batch size is set to 8, </w:t>
      </w:r>
      <w:r w:rsidR="00AE0657" w:rsidRPr="00AE0657">
        <w:rPr>
          <w:szCs w:val="24"/>
          <w:lang w:eastAsia="zh-CN" w:bidi="en-US"/>
        </w:rPr>
        <w:t xml:space="preserve">L1 loss and L2 loss </w:t>
      </w:r>
      <w:r w:rsidR="00AE0657" w:rsidRPr="00AE6B3B">
        <w:rPr>
          <w:color w:val="000000" w:themeColor="text1"/>
          <w:szCs w:val="24"/>
          <w:lang w:eastAsia="zh-CN" w:bidi="en-US"/>
        </w:rPr>
        <w:t xml:space="preserve">are used to train WCDANN. </w:t>
      </w:r>
      <w:r w:rsidR="00AF1C9F" w:rsidRPr="00AE6B3B">
        <w:rPr>
          <w:color w:val="000000" w:themeColor="text1"/>
          <w:szCs w:val="24"/>
          <w:lang w:eastAsia="zh-CN" w:bidi="en-US"/>
        </w:rPr>
        <w:t>For training</w:t>
      </w:r>
      <w:r w:rsidR="00AE0657" w:rsidRPr="00AE6B3B">
        <w:rPr>
          <w:color w:val="000000" w:themeColor="text1"/>
          <w:szCs w:val="24"/>
          <w:lang w:eastAsia="zh-CN" w:bidi="en-US"/>
        </w:rPr>
        <w:t xml:space="preserve">, </w:t>
      </w:r>
      <w:r w:rsidR="00AF1C9F" w:rsidRPr="00AE6B3B">
        <w:rPr>
          <w:color w:val="000000" w:themeColor="text1"/>
          <w:szCs w:val="24"/>
          <w:lang w:eastAsia="zh-CN" w:bidi="en-US"/>
        </w:rPr>
        <w:t xml:space="preserve">we use L1 loss in </w:t>
      </w:r>
      <w:r w:rsidR="00AE0657" w:rsidRPr="00AE6B3B">
        <w:rPr>
          <w:color w:val="000000" w:themeColor="text1"/>
          <w:szCs w:val="24"/>
          <w:lang w:eastAsia="zh-CN" w:bidi="en-US"/>
        </w:rPr>
        <w:t xml:space="preserve">the first 40 epochs and </w:t>
      </w:r>
      <w:r w:rsidR="00AF1C9F" w:rsidRPr="00AE6B3B">
        <w:rPr>
          <w:color w:val="000000" w:themeColor="text1"/>
          <w:szCs w:val="24"/>
          <w:lang w:eastAsia="zh-CN" w:bidi="en-US"/>
        </w:rPr>
        <w:t xml:space="preserve">L2 loss in </w:t>
      </w:r>
      <w:r w:rsidR="00AE0657" w:rsidRPr="00AE6B3B">
        <w:rPr>
          <w:color w:val="000000" w:themeColor="text1"/>
          <w:szCs w:val="24"/>
          <w:lang w:eastAsia="zh-CN" w:bidi="en-US"/>
        </w:rPr>
        <w:t>the last 10 epochs.</w:t>
      </w:r>
      <w:r w:rsidR="00E175E9" w:rsidRPr="00AE6B3B">
        <w:rPr>
          <w:color w:val="000000" w:themeColor="text1"/>
          <w:szCs w:val="24"/>
          <w:lang w:eastAsia="zh-CN" w:bidi="en-US"/>
        </w:rPr>
        <w:t xml:space="preserve"> </w:t>
      </w:r>
      <w:bookmarkStart w:id="3" w:name="_Hlk92203949"/>
      <w:r w:rsidR="00895AE6" w:rsidRPr="00AE6B3B">
        <w:rPr>
          <w:color w:val="000000" w:themeColor="text1"/>
          <w:szCs w:val="24"/>
          <w:lang w:eastAsia="zh-CN" w:bidi="en-US"/>
        </w:rPr>
        <w:t xml:space="preserve">It is worth noting that </w:t>
      </w:r>
      <w:r w:rsidR="002F41EB" w:rsidRPr="00AE6B3B">
        <w:rPr>
          <w:color w:val="000000" w:themeColor="text1"/>
          <w:szCs w:val="24"/>
          <w:lang w:eastAsia="zh-CN" w:bidi="en-US"/>
        </w:rPr>
        <w:t>we</w:t>
      </w:r>
      <w:r w:rsidR="00EF6F41" w:rsidRPr="00AE6B3B">
        <w:rPr>
          <w:color w:val="000000" w:themeColor="text1"/>
          <w:szCs w:val="24"/>
          <w:lang w:eastAsia="zh-CN" w:bidi="en-US"/>
        </w:rPr>
        <w:t xml:space="preserve"> generate</w:t>
      </w:r>
      <w:r w:rsidR="002F41EB" w:rsidRPr="00AE6B3B">
        <w:rPr>
          <w:color w:val="000000" w:themeColor="text1"/>
          <w:szCs w:val="24"/>
          <w:lang w:eastAsia="zh-CN" w:bidi="en-US"/>
        </w:rPr>
        <w:t xml:space="preserve"> five models</w:t>
      </w:r>
      <w:r w:rsidR="00752D0B" w:rsidRPr="00AE6B3B">
        <w:rPr>
          <w:color w:val="000000" w:themeColor="text1"/>
          <w:szCs w:val="24"/>
          <w:lang w:eastAsia="zh-CN" w:bidi="en-US"/>
        </w:rPr>
        <w:t xml:space="preserve"> (</w:t>
      </w:r>
      <w:bookmarkStart w:id="4" w:name="_Hlk92197495"/>
      <w:r w:rsidR="00EF6F41" w:rsidRPr="00AE6B3B">
        <w:rPr>
          <w:color w:val="000000" w:themeColor="text1"/>
          <w:szCs w:val="24"/>
          <w:lang w:eastAsia="zh-CN" w:bidi="en-US"/>
        </w:rPr>
        <w:t xml:space="preserve">i.e. </w:t>
      </w:r>
      <m:oMath>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QP22</m:t>
            </m:r>
          </m:sub>
        </m:sSub>
      </m:oMath>
      <w:bookmarkEnd w:id="4"/>
      <w:r w:rsidR="00752D0B" w:rsidRPr="00AE6B3B">
        <w:rPr>
          <w:color w:val="000000" w:themeColor="text1"/>
          <w:szCs w:val="24"/>
          <w:lang w:eastAsia="zh-CN" w:bidi="en-US"/>
        </w:rPr>
        <w:t xml:space="preserve">, </w:t>
      </w:r>
      <m:oMath>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QP27</m:t>
            </m:r>
          </m:sub>
        </m:sSub>
      </m:oMath>
      <w:r w:rsidR="00752D0B" w:rsidRPr="00AE6B3B">
        <w:rPr>
          <w:rFonts w:hint="eastAsia"/>
          <w:color w:val="000000" w:themeColor="text1"/>
          <w:szCs w:val="24"/>
          <w:lang w:eastAsia="zh-CN" w:bidi="en-US"/>
        </w:rPr>
        <w:t>,</w:t>
      </w:r>
      <w:r w:rsidR="00752D0B" w:rsidRPr="00AE6B3B">
        <w:rPr>
          <w:color w:val="000000" w:themeColor="text1"/>
          <w:szCs w:val="24"/>
          <w:lang w:eastAsia="zh-CN" w:bidi="en-US"/>
        </w:rPr>
        <w:t xml:space="preserve"> </w:t>
      </w:r>
      <m:oMath>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QP32</m:t>
            </m:r>
          </m:sub>
        </m:sSub>
      </m:oMath>
      <w:r w:rsidR="00752D0B" w:rsidRPr="00AE6B3B">
        <w:rPr>
          <w:rFonts w:hint="eastAsia"/>
          <w:color w:val="000000" w:themeColor="text1"/>
          <w:szCs w:val="24"/>
          <w:lang w:eastAsia="zh-CN" w:bidi="en-US"/>
        </w:rPr>
        <w:t>,</w:t>
      </w:r>
      <w:r w:rsidR="00752D0B" w:rsidRPr="00AE6B3B">
        <w:rPr>
          <w:color w:val="000000" w:themeColor="text1"/>
          <w:szCs w:val="24"/>
          <w:lang w:eastAsia="zh-CN" w:bidi="en-US"/>
        </w:rPr>
        <w:t xml:space="preserve"> </w:t>
      </w:r>
      <m:oMath>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QP37</m:t>
            </m:r>
          </m:sub>
        </m:sSub>
      </m:oMath>
      <w:r w:rsidR="00752D0B" w:rsidRPr="00AE6B3B">
        <w:rPr>
          <w:rFonts w:hint="eastAsia"/>
          <w:color w:val="000000" w:themeColor="text1"/>
          <w:szCs w:val="24"/>
          <w:lang w:eastAsia="zh-CN" w:bidi="en-US"/>
        </w:rPr>
        <w:t>,</w:t>
      </w:r>
      <w:r w:rsidR="00752D0B" w:rsidRPr="00AE6B3B">
        <w:rPr>
          <w:rFonts w:ascii="Cambria Math" w:hAnsi="Cambria Math"/>
          <w:i/>
          <w:color w:val="000000" w:themeColor="text1"/>
          <w:szCs w:val="24"/>
          <w:lang w:eastAsia="zh-CN" w:bidi="en-US"/>
        </w:rPr>
        <w:t xml:space="preserve"> </w:t>
      </w:r>
      <m:oMath>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QP42</m:t>
            </m:r>
          </m:sub>
        </m:sSub>
      </m:oMath>
      <w:r w:rsidR="00752D0B" w:rsidRPr="00AE6B3B">
        <w:rPr>
          <w:color w:val="000000" w:themeColor="text1"/>
          <w:szCs w:val="24"/>
          <w:lang w:eastAsia="zh-CN" w:bidi="en-US"/>
        </w:rPr>
        <w:t>)</w:t>
      </w:r>
      <w:r w:rsidR="002F41EB" w:rsidRPr="00AE6B3B">
        <w:rPr>
          <w:color w:val="000000" w:themeColor="text1"/>
          <w:szCs w:val="24"/>
          <w:lang w:eastAsia="zh-CN" w:bidi="en-US"/>
        </w:rPr>
        <w:t xml:space="preserve"> </w:t>
      </w:r>
      <w:r w:rsidR="00EF6F41" w:rsidRPr="00AE6B3B">
        <w:rPr>
          <w:color w:val="000000" w:themeColor="text1"/>
          <w:szCs w:val="24"/>
          <w:lang w:eastAsia="zh-CN" w:bidi="en-US"/>
        </w:rPr>
        <w:t>during training according</w:t>
      </w:r>
      <w:r w:rsidR="002F41EB" w:rsidRPr="00AE6B3B">
        <w:rPr>
          <w:color w:val="000000" w:themeColor="text1"/>
          <w:szCs w:val="24"/>
          <w:lang w:eastAsia="zh-CN" w:bidi="en-US"/>
        </w:rPr>
        <w:t xml:space="preserve"> to five QPs (22,</w:t>
      </w:r>
      <w:r w:rsidR="00EF6F41" w:rsidRPr="00AE6B3B">
        <w:rPr>
          <w:color w:val="000000" w:themeColor="text1"/>
          <w:szCs w:val="24"/>
          <w:lang w:eastAsia="zh-CN" w:bidi="en-US"/>
        </w:rPr>
        <w:t xml:space="preserve"> </w:t>
      </w:r>
      <w:r w:rsidR="002F41EB" w:rsidRPr="00AE6B3B">
        <w:rPr>
          <w:color w:val="000000" w:themeColor="text1"/>
          <w:szCs w:val="24"/>
          <w:lang w:eastAsia="zh-CN" w:bidi="en-US"/>
        </w:rPr>
        <w:t>23,</w:t>
      </w:r>
      <w:r w:rsidR="00EF6F41" w:rsidRPr="00AE6B3B">
        <w:rPr>
          <w:color w:val="000000" w:themeColor="text1"/>
          <w:szCs w:val="24"/>
          <w:lang w:eastAsia="zh-CN" w:bidi="en-US"/>
        </w:rPr>
        <w:t xml:space="preserve"> </w:t>
      </w:r>
      <w:r w:rsidR="002F41EB" w:rsidRPr="00AE6B3B">
        <w:rPr>
          <w:color w:val="000000" w:themeColor="text1"/>
          <w:szCs w:val="24"/>
          <w:lang w:eastAsia="zh-CN" w:bidi="en-US"/>
        </w:rPr>
        <w:t>32,</w:t>
      </w:r>
      <w:r w:rsidR="00EF6F41" w:rsidRPr="00AE6B3B">
        <w:rPr>
          <w:color w:val="000000" w:themeColor="text1"/>
          <w:szCs w:val="24"/>
          <w:lang w:eastAsia="zh-CN" w:bidi="en-US"/>
        </w:rPr>
        <w:t xml:space="preserve"> </w:t>
      </w:r>
      <w:r w:rsidR="002F41EB" w:rsidRPr="00AE6B3B">
        <w:rPr>
          <w:color w:val="000000" w:themeColor="text1"/>
          <w:szCs w:val="24"/>
          <w:lang w:eastAsia="zh-CN" w:bidi="en-US"/>
        </w:rPr>
        <w:t>37,</w:t>
      </w:r>
      <w:r w:rsidR="00EF6F41" w:rsidRPr="00AE6B3B">
        <w:rPr>
          <w:color w:val="000000" w:themeColor="text1"/>
          <w:szCs w:val="24"/>
          <w:lang w:eastAsia="zh-CN" w:bidi="en-US"/>
        </w:rPr>
        <w:t xml:space="preserve"> </w:t>
      </w:r>
      <w:r w:rsidR="002F41EB" w:rsidRPr="00AE6B3B">
        <w:rPr>
          <w:color w:val="000000" w:themeColor="text1"/>
          <w:szCs w:val="24"/>
          <w:lang w:eastAsia="zh-CN" w:bidi="en-US"/>
        </w:rPr>
        <w:t>42)</w:t>
      </w:r>
      <w:r w:rsidR="00EF6F41" w:rsidRPr="00AE6B3B">
        <w:rPr>
          <w:color w:val="000000" w:themeColor="text1"/>
          <w:szCs w:val="24"/>
          <w:lang w:eastAsia="zh-CN" w:bidi="en-US"/>
        </w:rPr>
        <w:t xml:space="preserve"> and</w:t>
      </w:r>
      <w:r w:rsidR="00AC6619" w:rsidRPr="00AE6B3B">
        <w:rPr>
          <w:color w:val="000000" w:themeColor="text1"/>
          <w:szCs w:val="24"/>
          <w:lang w:eastAsia="zh-CN" w:bidi="en-US"/>
        </w:rPr>
        <w:t xml:space="preserve"> </w:t>
      </w:r>
      <w:r w:rsidR="00EF6F41" w:rsidRPr="00AE6B3B">
        <w:rPr>
          <w:color w:val="000000" w:themeColor="text1"/>
          <w:szCs w:val="24"/>
          <w:lang w:eastAsia="zh-CN" w:bidi="en-US"/>
        </w:rPr>
        <w:t>t</w:t>
      </w:r>
      <w:r w:rsidR="00AC6619" w:rsidRPr="00AE6B3B">
        <w:rPr>
          <w:color w:val="000000" w:themeColor="text1"/>
          <w:szCs w:val="24"/>
          <w:lang w:eastAsia="zh-CN" w:bidi="en-US"/>
        </w:rPr>
        <w:t xml:space="preserve">he </w:t>
      </w:r>
      <w:r w:rsidR="00895AE6" w:rsidRPr="00AE6B3B">
        <w:rPr>
          <w:color w:val="000000" w:themeColor="text1"/>
          <w:szCs w:val="24"/>
          <w:lang w:eastAsia="zh-CN" w:bidi="en-US"/>
        </w:rPr>
        <w:t xml:space="preserve">parameters </w:t>
      </w:r>
      <w:r w:rsidR="00EF6F41" w:rsidRPr="00AE6B3B">
        <w:rPr>
          <w:color w:val="000000" w:themeColor="text1"/>
          <w:szCs w:val="24"/>
          <w:lang w:eastAsia="zh-CN" w:bidi="en-US"/>
        </w:rPr>
        <w:t>for</w:t>
      </w:r>
      <w:r w:rsidR="00AC6619" w:rsidRPr="00AE6B3B">
        <w:rPr>
          <w:color w:val="000000" w:themeColor="text1"/>
          <w:szCs w:val="24"/>
          <w:lang w:eastAsia="zh-CN" w:bidi="en-US"/>
        </w:rPr>
        <w:t xml:space="preserve"> the five models </w:t>
      </w:r>
      <w:r w:rsidR="00EF6F41" w:rsidRPr="00AE6B3B">
        <w:rPr>
          <w:color w:val="000000" w:themeColor="text1"/>
          <w:szCs w:val="24"/>
          <w:lang w:eastAsia="zh-CN" w:bidi="en-US"/>
        </w:rPr>
        <w:t>are</w:t>
      </w:r>
      <w:r w:rsidR="00895AE6" w:rsidRPr="00AE6B3B">
        <w:rPr>
          <w:color w:val="000000" w:themeColor="text1"/>
          <w:szCs w:val="24"/>
          <w:lang w:eastAsia="zh-CN" w:bidi="en-US"/>
        </w:rPr>
        <w:t xml:space="preserve"> fixed.</w:t>
      </w:r>
      <w:r w:rsidR="00EF6F41" w:rsidRPr="00AE6B3B">
        <w:rPr>
          <w:color w:val="000000" w:themeColor="text1"/>
          <w:szCs w:val="24"/>
          <w:lang w:eastAsia="zh-CN" w:bidi="en-US"/>
        </w:rPr>
        <w:t xml:space="preserve"> Since</w:t>
      </w:r>
      <w:r w:rsidR="00895AE6" w:rsidRPr="00AE6B3B">
        <w:rPr>
          <w:color w:val="000000" w:themeColor="text1"/>
          <w:szCs w:val="24"/>
          <w:lang w:eastAsia="zh-CN" w:bidi="en-US"/>
        </w:rPr>
        <w:t xml:space="preserve"> </w:t>
      </w:r>
      <w:r w:rsidR="00EF6F41" w:rsidRPr="00AE6B3B">
        <w:rPr>
          <w:color w:val="000000" w:themeColor="text1"/>
          <w:szCs w:val="24"/>
          <w:lang w:eastAsia="zh-CN" w:bidi="en-US"/>
        </w:rPr>
        <w:t xml:space="preserve">WCDANN is a post-processing filter used </w:t>
      </w:r>
      <w:r w:rsidR="00895AE6" w:rsidRPr="00AE6B3B">
        <w:rPr>
          <w:color w:val="000000" w:themeColor="text1"/>
          <w:szCs w:val="24"/>
          <w:lang w:eastAsia="zh-CN" w:bidi="en-US"/>
        </w:rPr>
        <w:t>after the VTM decoder</w:t>
      </w:r>
      <w:r w:rsidR="00EF6F41" w:rsidRPr="00AE6B3B">
        <w:rPr>
          <w:color w:val="000000" w:themeColor="text1"/>
          <w:szCs w:val="24"/>
          <w:lang w:eastAsia="zh-CN" w:bidi="en-US"/>
        </w:rPr>
        <w:t xml:space="preserve">, </w:t>
      </w:r>
      <w:r w:rsidR="00244AB3" w:rsidRPr="00AE6B3B">
        <w:rPr>
          <w:color w:val="000000" w:themeColor="text1"/>
          <w:szCs w:val="24"/>
          <w:lang w:eastAsia="zh-CN" w:bidi="en-US"/>
        </w:rPr>
        <w:t>there is no need to transmit the</w:t>
      </w:r>
      <w:r w:rsidR="00147453" w:rsidRPr="00AE6B3B">
        <w:rPr>
          <w:color w:val="000000" w:themeColor="text1"/>
          <w:szCs w:val="24"/>
          <w:lang w:eastAsia="zh-CN" w:bidi="en-US"/>
        </w:rPr>
        <w:t xml:space="preserve"> network parameters</w:t>
      </w:r>
      <w:r w:rsidR="00244AB3" w:rsidRPr="00AE6B3B">
        <w:rPr>
          <w:color w:val="000000" w:themeColor="text1"/>
          <w:szCs w:val="24"/>
          <w:lang w:eastAsia="zh-CN" w:bidi="en-US"/>
        </w:rPr>
        <w:t xml:space="preserve"> </w:t>
      </w:r>
      <w:r w:rsidR="00147453" w:rsidRPr="00AE6B3B">
        <w:rPr>
          <w:color w:val="000000" w:themeColor="text1"/>
          <w:szCs w:val="24"/>
          <w:lang w:eastAsia="zh-CN" w:bidi="en-US"/>
        </w:rPr>
        <w:t xml:space="preserve">from </w:t>
      </w:r>
      <w:r w:rsidR="00EF6F41" w:rsidRPr="00AE6B3B">
        <w:rPr>
          <w:color w:val="000000" w:themeColor="text1"/>
          <w:szCs w:val="24"/>
          <w:lang w:eastAsia="zh-CN" w:bidi="en-US"/>
        </w:rPr>
        <w:t xml:space="preserve">the </w:t>
      </w:r>
      <w:r w:rsidR="00147453" w:rsidRPr="00AE6B3B">
        <w:rPr>
          <w:color w:val="000000" w:themeColor="text1"/>
          <w:szCs w:val="24"/>
          <w:lang w:eastAsia="zh-CN" w:bidi="en-US"/>
        </w:rPr>
        <w:t xml:space="preserve">encoder to the decoder </w:t>
      </w:r>
      <w:r w:rsidR="00EF6F41" w:rsidRPr="00AE6B3B">
        <w:rPr>
          <w:color w:val="000000" w:themeColor="text1"/>
          <w:szCs w:val="24"/>
          <w:lang w:eastAsia="zh-CN" w:bidi="en-US"/>
        </w:rPr>
        <w:t>through</w:t>
      </w:r>
      <w:r w:rsidR="00147453" w:rsidRPr="00AE6B3B">
        <w:rPr>
          <w:color w:val="000000" w:themeColor="text1"/>
          <w:szCs w:val="24"/>
          <w:lang w:eastAsia="zh-CN" w:bidi="en-US"/>
        </w:rPr>
        <w:t xml:space="preserve"> </w:t>
      </w:r>
      <w:r w:rsidR="00244AB3" w:rsidRPr="00AE6B3B">
        <w:rPr>
          <w:color w:val="000000" w:themeColor="text1"/>
          <w:szCs w:val="24"/>
          <w:lang w:eastAsia="zh-CN" w:bidi="en-US"/>
        </w:rPr>
        <w:t xml:space="preserve">bitstream or generate them </w:t>
      </w:r>
      <w:r w:rsidR="00147453" w:rsidRPr="00AE6B3B">
        <w:rPr>
          <w:color w:val="000000" w:themeColor="text1"/>
          <w:szCs w:val="24"/>
          <w:lang w:eastAsia="zh-CN" w:bidi="en-US"/>
        </w:rPr>
        <w:t>in the decoder</w:t>
      </w:r>
      <w:r w:rsidR="00244AB3" w:rsidRPr="00AE6B3B">
        <w:rPr>
          <w:color w:val="000000" w:themeColor="text1"/>
          <w:szCs w:val="24"/>
          <w:lang w:eastAsia="zh-CN" w:bidi="en-US"/>
        </w:rPr>
        <w:t xml:space="preserve"> side</w:t>
      </w:r>
      <w:r w:rsidR="00147453" w:rsidRPr="00AE6B3B">
        <w:rPr>
          <w:color w:val="000000" w:themeColor="text1"/>
          <w:szCs w:val="24"/>
          <w:lang w:eastAsia="zh-CN" w:bidi="en-US"/>
        </w:rPr>
        <w:t>.</w:t>
      </w:r>
    </w:p>
    <w:bookmarkEnd w:id="3"/>
    <w:p w14:paraId="3BF894E5" w14:textId="451C1C19" w:rsidR="00C23B5B" w:rsidRPr="00E840C2" w:rsidRDefault="00C23B5B" w:rsidP="00147453">
      <w:pPr>
        <w:jc w:val="center"/>
        <w:rPr>
          <w:color w:val="000000" w:themeColor="text1"/>
          <w:lang w:val="en-CA"/>
        </w:rPr>
      </w:pPr>
      <w:r w:rsidRPr="00E840C2">
        <w:rPr>
          <w:color w:val="000000" w:themeColor="text1"/>
          <w:lang w:val="en-CA"/>
        </w:rPr>
        <w:t xml:space="preserve">Table </w:t>
      </w:r>
      <w:r w:rsidR="00DD3074" w:rsidRPr="00E840C2">
        <w:rPr>
          <w:color w:val="000000" w:themeColor="text1"/>
          <w:lang w:val="en-CA"/>
        </w:rPr>
        <w:t>1</w:t>
      </w:r>
      <w:r w:rsidRPr="00E840C2">
        <w:rPr>
          <w:rFonts w:eastAsia="DengXian" w:hint="eastAsia"/>
          <w:color w:val="000000" w:themeColor="text1"/>
        </w:rPr>
        <w:t xml:space="preserve">. </w:t>
      </w:r>
      <w:r w:rsidRPr="00E840C2">
        <w:rPr>
          <w:rFonts w:eastAsia="Malgun Gothic"/>
          <w:color w:val="000000" w:themeColor="text1"/>
          <w:lang w:eastAsia="ko-KR"/>
        </w:rPr>
        <w:t xml:space="preserve">Network </w:t>
      </w:r>
      <w:r w:rsidR="006E1B0E" w:rsidRPr="00E840C2">
        <w:rPr>
          <w:rFonts w:eastAsia="Malgun Gothic"/>
          <w:color w:val="000000" w:themeColor="text1"/>
          <w:lang w:eastAsia="ko-KR"/>
        </w:rPr>
        <w:t>i</w:t>
      </w:r>
      <w:r w:rsidRPr="00E840C2">
        <w:rPr>
          <w:rFonts w:eastAsia="Malgun Gothic"/>
          <w:color w:val="000000" w:themeColor="text1"/>
          <w:lang w:eastAsia="ko-KR"/>
        </w:rPr>
        <w:t>nformation</w:t>
      </w:r>
      <w:r w:rsidRPr="00E840C2">
        <w:rPr>
          <w:rFonts w:eastAsia="DengXian"/>
          <w:color w:val="000000" w:themeColor="text1"/>
        </w:rPr>
        <w:t xml:space="preserve"> </w:t>
      </w:r>
      <w:r w:rsidR="006E1B0E" w:rsidRPr="00E840C2">
        <w:rPr>
          <w:rFonts w:eastAsia="DengXian"/>
          <w:color w:val="000000" w:themeColor="text1"/>
          <w:lang w:val="en-CA"/>
        </w:rPr>
        <w:t>of</w:t>
      </w:r>
      <w:r w:rsidRPr="00E840C2">
        <w:rPr>
          <w:rFonts w:eastAsia="DengXian"/>
          <w:color w:val="000000" w:themeColor="text1"/>
          <w:lang w:val="en-CA"/>
        </w:rPr>
        <w:t xml:space="preserve"> </w:t>
      </w:r>
      <w:r w:rsidR="006E1B0E" w:rsidRPr="00E840C2">
        <w:rPr>
          <w:rFonts w:eastAsia="DengXian"/>
          <w:color w:val="000000" w:themeColor="text1"/>
          <w:lang w:val="en-CA"/>
        </w:rPr>
        <w:t xml:space="preserve">the proposed </w:t>
      </w:r>
      <w:r w:rsidRPr="00E840C2">
        <w:rPr>
          <w:rFonts w:eastAsia="DengXian"/>
          <w:color w:val="000000" w:themeColor="text1"/>
          <w:lang w:val="en-CA"/>
        </w:rPr>
        <w:t xml:space="preserve">post-processing filter in </w:t>
      </w:r>
      <w:r w:rsidR="006E1B0E" w:rsidRPr="00E840C2">
        <w:rPr>
          <w:rFonts w:eastAsia="DengXian"/>
          <w:color w:val="000000" w:themeColor="text1"/>
          <w:lang w:val="en-CA"/>
        </w:rPr>
        <w:t>the t</w:t>
      </w:r>
      <w:r w:rsidRPr="00E840C2">
        <w:rPr>
          <w:rFonts w:eastAsia="DengXian"/>
          <w:color w:val="000000" w:themeColor="text1"/>
          <w:lang w:val="en-CA"/>
        </w:rPr>
        <w:t xml:space="preserve">raining </w:t>
      </w:r>
      <w:r w:rsidR="006E1B0E" w:rsidRPr="00E840C2">
        <w:rPr>
          <w:rFonts w:eastAsia="DengXian"/>
          <w:color w:val="000000" w:themeColor="text1"/>
          <w:lang w:val="en-CA"/>
        </w:rPr>
        <w:t>s</w:t>
      </w:r>
      <w:r w:rsidRPr="00E840C2">
        <w:rPr>
          <w:rFonts w:eastAsia="DengXian"/>
          <w:color w:val="000000" w:themeColor="text1"/>
          <w:lang w:val="en-CA"/>
        </w:rPr>
        <w:t>tage</w:t>
      </w:r>
      <w:r w:rsidR="00895AE6"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C23B5B" w:rsidRPr="00D4419A" w14:paraId="02B53B13" w14:textId="77777777" w:rsidTr="00E4328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74ED02"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C23B5B" w:rsidRPr="00D4419A" w14:paraId="0B40893D" w14:textId="77777777" w:rsidTr="00E4328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DA7F71B"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FBFB149"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8010C44" w14:textId="1A8161DE"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C23B5B" w:rsidRPr="00D4419A" w14:paraId="54EF7706"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45DD984A"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1283263"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21E232" w14:textId="5250C99B"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w:t>
            </w:r>
          </w:p>
        </w:tc>
      </w:tr>
      <w:tr w:rsidR="00C23B5B" w:rsidRPr="00D4419A" w14:paraId="63673D3D"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01B5F960"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D2C8355"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FB73B34" w14:textId="0D991559"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C23B5B" w:rsidRPr="00D4419A" w14:paraId="78AA0A10"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0AA5370A"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F3D20FE"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727B079"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C23B5B" w:rsidRPr="00D4419A" w14:paraId="52CD9940"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2E510E89"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6A76805"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F4E883F" w14:textId="308D4055"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50</w:t>
            </w:r>
          </w:p>
        </w:tc>
      </w:tr>
      <w:tr w:rsidR="00C23B5B" w:rsidRPr="00D4419A" w14:paraId="53CE0517"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347D073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8A901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4DC6844B" w14:textId="70865642"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8</w:t>
            </w:r>
          </w:p>
        </w:tc>
      </w:tr>
      <w:tr w:rsidR="00C23B5B" w:rsidRPr="00D4419A" w14:paraId="5D7DE823"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21A62703"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3367E4"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67A5DE89" w14:textId="2AB2E394" w:rsidR="00C23B5B"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115h/model</w:t>
            </w:r>
            <w:r w:rsidR="00A96B47">
              <w:rPr>
                <w:rFonts w:eastAsia="SimSun"/>
                <w:color w:val="000000"/>
                <w:sz w:val="20"/>
                <w:lang w:eastAsia="zh-CN"/>
              </w:rPr>
              <w:t xml:space="preserve"> for </w:t>
            </w:r>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big</m:t>
                  </m:r>
                </m:sub>
              </m:sSub>
            </m:oMath>
          </w:p>
          <w:p w14:paraId="152592D0" w14:textId="03BABC67" w:rsidR="00A96B47" w:rsidRPr="00294F5A" w:rsidRDefault="00A96B47"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60h</w:t>
            </w:r>
            <w:r w:rsidR="0084303D">
              <w:rPr>
                <w:rFonts w:eastAsia="SimSun"/>
                <w:color w:val="000000"/>
                <w:sz w:val="20"/>
                <w:lang w:eastAsia="zh-CN"/>
              </w:rPr>
              <w:t xml:space="preserve"> </w:t>
            </w:r>
            <w:r>
              <w:rPr>
                <w:rFonts w:eastAsia="SimSun"/>
                <w:color w:val="000000"/>
                <w:sz w:val="20"/>
                <w:lang w:eastAsia="zh-CN"/>
              </w:rPr>
              <w:t>/</w:t>
            </w:r>
            <w:r w:rsidR="0084303D">
              <w:rPr>
                <w:rFonts w:eastAsia="SimSun"/>
                <w:color w:val="000000"/>
                <w:sz w:val="20"/>
                <w:lang w:eastAsia="zh-CN"/>
              </w:rPr>
              <w:t xml:space="preserve"> </w:t>
            </w:r>
            <w:r>
              <w:rPr>
                <w:rFonts w:eastAsia="SimSun"/>
                <w:color w:val="000000"/>
                <w:sz w:val="20"/>
                <w:lang w:eastAsia="zh-CN"/>
              </w:rPr>
              <w:t xml:space="preserve">model for </w:t>
            </w:r>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small</m:t>
                  </m:r>
                </m:sub>
              </m:sSub>
            </m:oMath>
          </w:p>
        </w:tc>
      </w:tr>
      <w:tr w:rsidR="00C23B5B" w:rsidRPr="00D4419A" w14:paraId="63987D6F"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423F77DB"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7E5F10A"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B5CD65C" w14:textId="32F70A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C23B5B" w:rsidRPr="00D4419A" w14:paraId="104C0E16" w14:textId="77777777" w:rsidTr="00E4328F">
        <w:trPr>
          <w:trHeight w:val="240"/>
        </w:trPr>
        <w:tc>
          <w:tcPr>
            <w:tcW w:w="1250" w:type="dxa"/>
            <w:vMerge/>
            <w:tcBorders>
              <w:top w:val="nil"/>
              <w:left w:val="single" w:sz="8" w:space="0" w:color="auto"/>
              <w:bottom w:val="nil"/>
              <w:right w:val="single" w:sz="8" w:space="0" w:color="auto"/>
            </w:tcBorders>
            <w:vAlign w:val="center"/>
            <w:hideMark/>
          </w:tcPr>
          <w:p w14:paraId="6C10E875"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B2C83D"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8B8B030"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{22, 27, 32, 37, 42}</w:t>
            </w:r>
          </w:p>
        </w:tc>
      </w:tr>
      <w:tr w:rsidR="00C23B5B" w:rsidRPr="00D4419A" w14:paraId="34892E48" w14:textId="77777777" w:rsidTr="00E4328F">
        <w:trPr>
          <w:trHeight w:val="240"/>
        </w:trPr>
        <w:tc>
          <w:tcPr>
            <w:tcW w:w="1250" w:type="dxa"/>
            <w:tcBorders>
              <w:top w:val="nil"/>
              <w:left w:val="single" w:sz="8" w:space="0" w:color="auto"/>
              <w:bottom w:val="nil"/>
              <w:right w:val="single" w:sz="8" w:space="0" w:color="auto"/>
            </w:tcBorders>
            <w:vAlign w:val="center"/>
          </w:tcPr>
          <w:p w14:paraId="50C52401"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603152D"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F503EE2" w14:textId="1C44210A" w:rsidR="00C23B5B"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C23B5B" w:rsidRPr="00D4419A" w14:paraId="219C0355" w14:textId="77777777" w:rsidTr="00E4328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DC15341"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4CA3A8F3"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D953EEE"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C23B5B" w:rsidRPr="00D4419A" w14:paraId="188F753F"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38A9AB"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DD20481"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4D03743F"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C23B5B" w:rsidRPr="00D4419A" w14:paraId="47E3BBA7"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291BBFD"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E5CB6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79B8F6DF" w14:textId="3E28D47E"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128</w:t>
            </w:r>
            <m:oMath>
              <m:r>
                <w:rPr>
                  <w:rFonts w:ascii="Cambria Math" w:eastAsia="SimSun" w:hAnsi="Cambria Math"/>
                  <w:color w:val="000000"/>
                  <w:sz w:val="20"/>
                  <w:lang w:eastAsia="zh-CN"/>
                </w:rPr>
                <m:t>×</m:t>
              </m:r>
            </m:oMath>
            <w:r>
              <w:rPr>
                <w:rFonts w:eastAsia="SimSun"/>
                <w:color w:val="000000"/>
                <w:sz w:val="20"/>
                <w:lang w:eastAsia="zh-CN"/>
              </w:rPr>
              <w:t>128</w:t>
            </w:r>
          </w:p>
        </w:tc>
      </w:tr>
      <w:tr w:rsidR="00C23B5B" w:rsidRPr="00D4419A" w14:paraId="38811038"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6A2CC3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E81059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26C040C2"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C23B5B" w:rsidRPr="00D4419A" w14:paraId="4FA29874"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A580198"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D420879"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594BE525"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C23B5B" w:rsidRPr="00D4419A" w14:paraId="7BC05D40"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BBF7614"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21B23B"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6BF80E4" w14:textId="23C23EF5" w:rsidR="00C23B5B" w:rsidRPr="00D4419A" w:rsidRDefault="00DF521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C23B5B" w:rsidRPr="00D4419A" w14:paraId="7246E735"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DC669D2"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D663A5"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3EB9A049" w14:textId="47BC3103" w:rsidR="00C23B5B" w:rsidRPr="00D4419A" w:rsidRDefault="00DF521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r w:rsidR="00C23B5B" w:rsidRPr="00D4419A">
              <w:rPr>
                <w:rFonts w:ascii="SimSun" w:eastAsia="SimSun" w:hAnsi="SimSun" w:cs="SimSun" w:hint="eastAsia"/>
                <w:color w:val="000000"/>
                <w:sz w:val="21"/>
                <w:szCs w:val="21"/>
                <w:lang w:eastAsia="zh-CN"/>
              </w:rPr>
              <w:t xml:space="preserve">　</w:t>
            </w:r>
          </w:p>
        </w:tc>
      </w:tr>
      <w:tr w:rsidR="00C23B5B" w:rsidRPr="00D4419A" w14:paraId="77A15275" w14:textId="77777777" w:rsidTr="00E4328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520E287"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99F1BB2"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7F686E1" w14:textId="77777777" w:rsidR="00C23B5B" w:rsidRPr="00D4419A" w:rsidRDefault="00C23B5B" w:rsidP="00E43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7E30C05D" w14:textId="77777777" w:rsidR="00C23B5B" w:rsidRPr="004503A5" w:rsidRDefault="00C23B5B" w:rsidP="00FB19D5">
      <w:pPr>
        <w:rPr>
          <w:szCs w:val="24"/>
          <w:lang w:eastAsia="zh-CN" w:bidi="en-US"/>
        </w:rPr>
      </w:pPr>
    </w:p>
    <w:p w14:paraId="53B03005" w14:textId="6A2DB7C9" w:rsidR="00DA7D02" w:rsidRPr="0048586E" w:rsidRDefault="00BF144F" w:rsidP="009F7F94">
      <w:pPr>
        <w:pStyle w:val="2"/>
        <w:rPr>
          <w:lang w:eastAsia="zh-CN" w:bidi="en-US"/>
        </w:rPr>
      </w:pPr>
      <w:r>
        <w:rPr>
          <w:lang w:eastAsia="zh-CN" w:bidi="en-US"/>
        </w:rPr>
        <w:t>Inference</w:t>
      </w:r>
    </w:p>
    <w:p w14:paraId="360881B4" w14:textId="6A7C0EE2" w:rsidR="000B11FA" w:rsidRPr="00AE6B3B" w:rsidRDefault="00244AB3" w:rsidP="0045442D">
      <w:pPr>
        <w:rPr>
          <w:color w:val="000000" w:themeColor="text1"/>
          <w:lang w:eastAsia="zh-CN"/>
        </w:rPr>
      </w:pPr>
      <w:r w:rsidRPr="00AE6B3B">
        <w:rPr>
          <w:color w:val="000000" w:themeColor="text1"/>
          <w:lang w:eastAsia="zh-CN"/>
        </w:rPr>
        <w:t>In the inference phase, we use WCDANN</w:t>
      </w:r>
      <w:r w:rsidR="00FC5EC0" w:rsidRPr="00AE6B3B">
        <w:rPr>
          <w:color w:val="000000" w:themeColor="text1"/>
          <w:lang w:eastAsia="zh-CN"/>
        </w:rPr>
        <w:t xml:space="preserve"> </w:t>
      </w:r>
      <w:r w:rsidR="00CA0A79" w:rsidRPr="00AE6B3B">
        <w:rPr>
          <w:color w:val="000000" w:themeColor="text1"/>
          <w:lang w:eastAsia="zh-CN"/>
        </w:rPr>
        <w:t>according to</w:t>
      </w:r>
      <w:r w:rsidRPr="00AE6B3B">
        <w:rPr>
          <w:color w:val="000000" w:themeColor="text1"/>
          <w:lang w:eastAsia="zh-CN"/>
        </w:rPr>
        <w:t xml:space="preserve"> </w:t>
      </w:r>
      <w:r w:rsidR="000B11FA" w:rsidRPr="00AE6B3B">
        <w:rPr>
          <w:color w:val="000000" w:themeColor="text1"/>
          <w:lang w:eastAsia="zh-CN"/>
        </w:rPr>
        <w:t xml:space="preserve">base </w:t>
      </w:r>
      <w:r w:rsidR="00FC5EC0" w:rsidRPr="00AE6B3B">
        <w:rPr>
          <w:color w:val="000000" w:themeColor="text1"/>
          <w:lang w:eastAsia="zh-CN"/>
        </w:rPr>
        <w:t>QPs</w:t>
      </w:r>
      <w:r w:rsidR="000B11FA" w:rsidRPr="00AE6B3B">
        <w:rPr>
          <w:color w:val="000000" w:themeColor="text1"/>
          <w:lang w:eastAsia="zh-CN"/>
        </w:rPr>
        <w:t xml:space="preserve"> </w:t>
      </w:r>
      <w:r w:rsidRPr="00AE6B3B">
        <w:rPr>
          <w:color w:val="000000" w:themeColor="text1"/>
          <w:lang w:eastAsia="zh-CN"/>
        </w:rPr>
        <w:t>[4] as</w:t>
      </w:r>
      <w:r w:rsidR="00CA0A79" w:rsidRPr="00AE6B3B">
        <w:rPr>
          <w:color w:val="000000" w:themeColor="text1"/>
          <w:lang w:eastAsia="zh-CN"/>
        </w:rPr>
        <w:t xml:space="preserve"> follows</w:t>
      </w:r>
      <w:r w:rsidR="000B11FA" w:rsidRPr="00AE6B3B">
        <w:rPr>
          <w:color w:val="000000" w:themeColor="text1"/>
          <w:lang w:eastAsia="zh-CN"/>
        </w:rPr>
        <w:t>:</w:t>
      </w:r>
    </w:p>
    <w:p w14:paraId="2E347F1D" w14:textId="7A965C10" w:rsidR="000B11FA" w:rsidRPr="00AE6B3B" w:rsidRDefault="00E17A18" w:rsidP="0045442D">
      <w:pPr>
        <w:rPr>
          <w:color w:val="000000" w:themeColor="text1"/>
          <w:lang w:eastAsia="zh-CN"/>
        </w:rPr>
      </w:pPr>
      <m:oMathPara>
        <m:oMath>
          <m:r>
            <w:rPr>
              <w:rFonts w:ascii="Cambria Math" w:hAnsi="Cambria Math"/>
              <w:color w:val="000000" w:themeColor="text1"/>
            </w:rPr>
            <m:t>WCDANN=</m:t>
          </m:r>
          <m:d>
            <m:dPr>
              <m:begChr m:val="{"/>
              <m:endChr m:val=""/>
              <m:ctrlPr>
                <w:rPr>
                  <w:rFonts w:ascii="Cambria Math" w:hAnsi="Cambria Math"/>
                  <w:i/>
                  <w:color w:val="000000" w:themeColor="text1"/>
                  <w:lang w:eastAsia="zh-CN"/>
                </w:rPr>
              </m:ctrlPr>
            </m:dPr>
            <m:e>
              <m:eqArr>
                <m:eqArrPr>
                  <m:ctrlPr>
                    <w:rPr>
                      <w:rFonts w:ascii="Cambria Math" w:hAnsi="Cambria Math"/>
                      <w:i/>
                      <w:color w:val="000000" w:themeColor="text1"/>
                      <w:lang w:eastAsia="zh-CN"/>
                    </w:rPr>
                  </m:ctrlPr>
                </m:eqArrPr>
                <m:e>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QP22</m:t>
                      </m:r>
                    </m:sub>
                  </m:sSub>
                  <m:r>
                    <w:rPr>
                      <w:rFonts w:ascii="Cambria Math" w:hAnsi="Cambria Math"/>
                      <w:color w:val="000000" w:themeColor="text1"/>
                    </w:rPr>
                    <m:t>,  &amp;</m:t>
                  </m:r>
                  <m:sSub>
                    <m:sSubPr>
                      <m:ctrlPr>
                        <w:rPr>
                          <w:rFonts w:ascii="Cambria Math" w:hAnsi="Cambria Math"/>
                          <w:i/>
                          <w:color w:val="000000" w:themeColor="text1"/>
                        </w:rPr>
                      </m:ctrlPr>
                    </m:sSubPr>
                    <m:e>
                      <m:r>
                        <w:rPr>
                          <w:rFonts w:ascii="Cambria Math" w:hAnsi="Cambria Math"/>
                          <w:color w:val="000000" w:themeColor="text1"/>
                        </w:rPr>
                        <m:t>QP</m:t>
                      </m:r>
                    </m:e>
                    <m:sub>
                      <m:r>
                        <w:rPr>
                          <w:rFonts w:ascii="Cambria Math" w:hAnsi="Cambria Math"/>
                          <w:color w:val="000000" w:themeColor="text1"/>
                        </w:rPr>
                        <m:t>base</m:t>
                      </m:r>
                    </m:sub>
                  </m:sSub>
                  <m:r>
                    <w:rPr>
                      <w:rFonts w:ascii="Cambria Math" w:hAnsi="Cambria Math"/>
                      <w:color w:val="000000" w:themeColor="text1"/>
                    </w:rPr>
                    <m:t>≤24.5</m:t>
                  </m:r>
                </m:e>
                <m:e>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QP27</m:t>
                      </m:r>
                    </m:sub>
                  </m:sSub>
                  <m:r>
                    <w:rPr>
                      <w:rFonts w:ascii="Cambria Math" w:hAnsi="Cambria Math"/>
                      <w:color w:val="000000" w:themeColor="text1"/>
                    </w:rPr>
                    <m:t>,  &amp;</m:t>
                  </m:r>
                  <m:sSub>
                    <m:sSubPr>
                      <m:ctrlPr>
                        <w:rPr>
                          <w:rFonts w:ascii="Cambria Math" w:hAnsi="Cambria Math"/>
                          <w:i/>
                          <w:color w:val="000000" w:themeColor="text1"/>
                        </w:rPr>
                      </m:ctrlPr>
                    </m:sSubPr>
                    <m:e>
                      <m:r>
                        <w:rPr>
                          <w:rFonts w:ascii="Cambria Math" w:hAnsi="Cambria Math"/>
                          <w:color w:val="000000" w:themeColor="text1"/>
                        </w:rPr>
                        <m:t>24.5&lt;QP</m:t>
                      </m:r>
                    </m:e>
                    <m:sub>
                      <m:r>
                        <w:rPr>
                          <w:rFonts w:ascii="Cambria Math" w:hAnsi="Cambria Math"/>
                          <w:color w:val="000000" w:themeColor="text1"/>
                        </w:rPr>
                        <m:t>base</m:t>
                      </m:r>
                    </m:sub>
                  </m:sSub>
                  <m:r>
                    <w:rPr>
                      <w:rFonts w:ascii="Cambria Math" w:hAnsi="Cambria Math"/>
                      <w:color w:val="000000" w:themeColor="text1"/>
                    </w:rPr>
                    <m:t>≤29.5</m:t>
                  </m:r>
                  <m:ctrlPr>
                    <w:rPr>
                      <w:rFonts w:ascii="Cambria Math" w:eastAsia="Cambria Math" w:hAnsi="Cambria Math" w:cs="Cambria Math"/>
                      <w:i/>
                      <w:color w:val="000000" w:themeColor="text1"/>
                    </w:rPr>
                  </m:ctrlPr>
                </m:e>
                <m:e>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QP32</m:t>
                      </m:r>
                    </m:sub>
                  </m:sSub>
                  <m:r>
                    <w:rPr>
                      <w:rFonts w:ascii="Cambria Math" w:hAnsi="Cambria Math"/>
                      <w:color w:val="000000" w:themeColor="text1"/>
                    </w:rPr>
                    <m:t>,  &amp;</m:t>
                  </m:r>
                  <m:sSub>
                    <m:sSubPr>
                      <m:ctrlPr>
                        <w:rPr>
                          <w:rFonts w:ascii="Cambria Math" w:hAnsi="Cambria Math"/>
                          <w:i/>
                          <w:color w:val="000000" w:themeColor="text1"/>
                        </w:rPr>
                      </m:ctrlPr>
                    </m:sSubPr>
                    <m:e>
                      <m:r>
                        <w:rPr>
                          <w:rFonts w:ascii="Cambria Math" w:hAnsi="Cambria Math"/>
                          <w:color w:val="000000" w:themeColor="text1"/>
                        </w:rPr>
                        <m:t>29.5&lt;QP</m:t>
                      </m:r>
                    </m:e>
                    <m:sub>
                      <m:r>
                        <w:rPr>
                          <w:rFonts w:ascii="Cambria Math" w:hAnsi="Cambria Math"/>
                          <w:color w:val="000000" w:themeColor="text1"/>
                        </w:rPr>
                        <m:t>base</m:t>
                      </m:r>
                    </m:sub>
                  </m:sSub>
                  <m:r>
                    <w:rPr>
                      <w:rFonts w:ascii="Cambria Math" w:hAnsi="Cambria Math"/>
                      <w:color w:val="000000" w:themeColor="text1"/>
                    </w:rPr>
                    <m:t>≤34.5</m:t>
                  </m:r>
                  <m:ctrlPr>
                    <w:rPr>
                      <w:rFonts w:ascii="Cambria Math" w:eastAsia="Cambria Math" w:hAnsi="Cambria Math" w:cs="Cambria Math"/>
                      <w:i/>
                      <w:color w:val="000000" w:themeColor="text1"/>
                    </w:rPr>
                  </m:ctrlPr>
                </m:e>
                <m:e>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QP37</m:t>
                      </m:r>
                    </m:sub>
                  </m:sSub>
                  <m:r>
                    <w:rPr>
                      <w:rFonts w:ascii="Cambria Math" w:hAnsi="Cambria Math"/>
                      <w:color w:val="000000" w:themeColor="text1"/>
                    </w:rPr>
                    <m:t>,  &amp;</m:t>
                  </m:r>
                  <m:sSub>
                    <m:sSubPr>
                      <m:ctrlPr>
                        <w:rPr>
                          <w:rFonts w:ascii="Cambria Math" w:hAnsi="Cambria Math"/>
                          <w:i/>
                          <w:color w:val="000000" w:themeColor="text1"/>
                        </w:rPr>
                      </m:ctrlPr>
                    </m:sSubPr>
                    <m:e>
                      <m:r>
                        <w:rPr>
                          <w:rFonts w:ascii="Cambria Math" w:hAnsi="Cambria Math"/>
                          <w:color w:val="000000" w:themeColor="text1"/>
                        </w:rPr>
                        <m:t>34.5&lt;QP</m:t>
                      </m:r>
                    </m:e>
                    <m:sub>
                      <m:r>
                        <w:rPr>
                          <w:rFonts w:ascii="Cambria Math" w:hAnsi="Cambria Math"/>
                          <w:color w:val="000000" w:themeColor="text1"/>
                        </w:rPr>
                        <m:t>base</m:t>
                      </m:r>
                    </m:sub>
                  </m:sSub>
                  <m:r>
                    <w:rPr>
                      <w:rFonts w:ascii="Cambria Math" w:hAnsi="Cambria Math"/>
                      <w:color w:val="000000" w:themeColor="text1"/>
                    </w:rPr>
                    <m:t>≤39.5</m:t>
                  </m:r>
                  <m:ctrlPr>
                    <w:rPr>
                      <w:rFonts w:ascii="Cambria Math" w:eastAsia="Cambria Math" w:hAnsi="Cambria Math" w:cs="Cambria Math"/>
                      <w:i/>
                      <w:color w:val="000000" w:themeColor="text1"/>
                    </w:rPr>
                  </m:ctrlPr>
                </m:e>
                <m:e>
                  <m:sSub>
                    <m:sSubPr>
                      <m:ctrlPr>
                        <w:rPr>
                          <w:rFonts w:ascii="Cambria Math" w:hAnsi="Cambria Math"/>
                          <w:i/>
                          <w:color w:val="000000" w:themeColor="text1"/>
                          <w:szCs w:val="24"/>
                          <w:lang w:eastAsia="zh-CN" w:bidi="en-US"/>
                        </w:rPr>
                      </m:ctrlPr>
                    </m:sSubPr>
                    <m:e>
                      <m:r>
                        <w:rPr>
                          <w:rFonts w:ascii="Cambria Math" w:hAnsi="Cambria Math"/>
                          <w:color w:val="000000" w:themeColor="text1"/>
                          <w:szCs w:val="24"/>
                          <w:lang w:eastAsia="zh-CN" w:bidi="en-US"/>
                        </w:rPr>
                        <m:t>WCDANN</m:t>
                      </m:r>
                    </m:e>
                    <m:sub>
                      <m:r>
                        <w:rPr>
                          <w:rFonts w:ascii="Cambria Math" w:hAnsi="Cambria Math"/>
                          <w:color w:val="000000" w:themeColor="text1"/>
                          <w:szCs w:val="24"/>
                          <w:lang w:eastAsia="zh-CN" w:bidi="en-US"/>
                        </w:rPr>
                        <m:t>QP42</m:t>
                      </m:r>
                    </m:sub>
                  </m:sSub>
                  <m:r>
                    <w:rPr>
                      <w:rFonts w:ascii="Cambria Math" w:hAnsi="Cambria Math"/>
                      <w:color w:val="000000" w:themeColor="text1"/>
                    </w:rPr>
                    <m:t>,  &amp;</m:t>
                  </m:r>
                  <m:sSub>
                    <m:sSubPr>
                      <m:ctrlPr>
                        <w:rPr>
                          <w:rFonts w:ascii="Cambria Math" w:hAnsi="Cambria Math"/>
                          <w:i/>
                          <w:color w:val="000000" w:themeColor="text1"/>
                        </w:rPr>
                      </m:ctrlPr>
                    </m:sSubPr>
                    <m:e>
                      <m:r>
                        <w:rPr>
                          <w:rFonts w:ascii="Cambria Math" w:hAnsi="Cambria Math"/>
                          <w:color w:val="000000" w:themeColor="text1"/>
                        </w:rPr>
                        <m:t>QP</m:t>
                      </m:r>
                    </m:e>
                    <m:sub>
                      <m:r>
                        <w:rPr>
                          <w:rFonts w:ascii="Cambria Math" w:hAnsi="Cambria Math"/>
                          <w:color w:val="000000" w:themeColor="text1"/>
                        </w:rPr>
                        <m:t>base</m:t>
                      </m:r>
                    </m:sub>
                  </m:sSub>
                  <m:r>
                    <w:rPr>
                      <w:rFonts w:ascii="Cambria Math" w:hAnsi="Cambria Math"/>
                      <w:color w:val="000000" w:themeColor="text1"/>
                    </w:rPr>
                    <m:t>&gt;39.5</m:t>
                  </m:r>
                </m:e>
              </m:eqArr>
            </m:e>
          </m:d>
        </m:oMath>
      </m:oMathPara>
    </w:p>
    <w:p w14:paraId="0EDC9268" w14:textId="246407D2" w:rsidR="0045442D" w:rsidRDefault="00FC5EC0" w:rsidP="0045442D">
      <w:pPr>
        <w:rPr>
          <w:lang w:eastAsia="zh-CN"/>
        </w:rPr>
      </w:pPr>
      <w:r w:rsidRPr="00AE6B3B">
        <w:rPr>
          <w:color w:val="000000" w:themeColor="text1"/>
          <w:lang w:eastAsia="zh-CN"/>
        </w:rPr>
        <w:t xml:space="preserve">Specifically, the Y channel of the compressed video is input into WCDANN to obtain the enhanced </w:t>
      </w:r>
      <w:r w:rsidR="00E33D71" w:rsidRPr="00AE6B3B">
        <w:rPr>
          <w:color w:val="000000" w:themeColor="text1"/>
          <w:lang w:eastAsia="zh-CN"/>
        </w:rPr>
        <w:t>Y</w:t>
      </w:r>
      <w:r w:rsidRPr="00AE6B3B">
        <w:rPr>
          <w:color w:val="000000" w:themeColor="text1"/>
          <w:lang w:eastAsia="zh-CN"/>
        </w:rPr>
        <w:t xml:space="preserve"> channel, and then combined with the original UV channel to obtain the enhanced video.</w:t>
      </w:r>
      <w:r w:rsidR="001450E6" w:rsidRPr="00AE6B3B">
        <w:rPr>
          <w:color w:val="000000" w:themeColor="text1"/>
          <w:lang w:eastAsia="zh-CN"/>
        </w:rPr>
        <w:t xml:space="preserve"> </w:t>
      </w:r>
      <w:r w:rsidR="00F16A3E" w:rsidRPr="00AE6B3B">
        <w:rPr>
          <w:color w:val="000000" w:themeColor="text1"/>
          <w:lang w:eastAsia="zh-CN"/>
        </w:rPr>
        <w:t>Unlike</w:t>
      </w:r>
      <w:r w:rsidR="001450E6" w:rsidRPr="00AE6B3B">
        <w:rPr>
          <w:color w:val="000000" w:themeColor="text1"/>
          <w:lang w:eastAsia="zh-CN"/>
        </w:rPr>
        <w:t xml:space="preserve"> [</w:t>
      </w:r>
      <w:r w:rsidR="002C532D" w:rsidRPr="00AE6B3B">
        <w:rPr>
          <w:color w:val="000000" w:themeColor="text1"/>
          <w:lang w:eastAsia="zh-CN"/>
        </w:rPr>
        <w:t>5</w:t>
      </w:r>
      <w:r w:rsidR="001450E6" w:rsidRPr="00AE6B3B">
        <w:rPr>
          <w:color w:val="000000" w:themeColor="text1"/>
          <w:lang w:eastAsia="zh-CN"/>
        </w:rPr>
        <w:t xml:space="preserve">], </w:t>
      </w:r>
      <w:r w:rsidR="006E1B0E" w:rsidRPr="00AE6B3B">
        <w:rPr>
          <w:color w:val="000000" w:themeColor="text1"/>
          <w:lang w:eastAsia="zh-CN"/>
        </w:rPr>
        <w:t>WCDANN</w:t>
      </w:r>
      <w:r w:rsidR="0045442D" w:rsidRPr="00AE6B3B">
        <w:rPr>
          <w:color w:val="000000" w:themeColor="text1"/>
          <w:lang w:eastAsia="zh-CN"/>
        </w:rPr>
        <w:t xml:space="preserve"> is </w:t>
      </w:r>
      <w:r w:rsidR="006E1B0E" w:rsidRPr="00AE6B3B">
        <w:rPr>
          <w:color w:val="000000" w:themeColor="text1"/>
          <w:lang w:eastAsia="zh-CN"/>
        </w:rPr>
        <w:t>a</w:t>
      </w:r>
      <w:r w:rsidR="001450E6" w:rsidRPr="00AE6B3B">
        <w:rPr>
          <w:color w:val="000000" w:themeColor="text1"/>
          <w:lang w:eastAsia="zh-CN"/>
        </w:rPr>
        <w:t xml:space="preserve"> </w:t>
      </w:r>
      <w:r w:rsidR="006E1B0E" w:rsidRPr="00AE6B3B">
        <w:rPr>
          <w:color w:val="000000" w:themeColor="text1"/>
          <w:lang w:eastAsia="zh-CN"/>
        </w:rPr>
        <w:t>post-</w:t>
      </w:r>
      <w:r w:rsidR="0045442D" w:rsidRPr="00AE6B3B">
        <w:rPr>
          <w:color w:val="000000" w:themeColor="text1"/>
          <w:lang w:eastAsia="zh-CN"/>
        </w:rPr>
        <w:t xml:space="preserve">processing </w:t>
      </w:r>
      <w:r w:rsidR="006E1B0E" w:rsidRPr="00AE6B3B">
        <w:rPr>
          <w:color w:val="000000" w:themeColor="text1"/>
          <w:lang w:eastAsia="zh-CN"/>
        </w:rPr>
        <w:t>filter</w:t>
      </w:r>
      <w:r w:rsidR="0045442D" w:rsidRPr="00AE6B3B">
        <w:rPr>
          <w:color w:val="000000" w:themeColor="text1"/>
          <w:lang w:eastAsia="zh-CN"/>
        </w:rPr>
        <w:t xml:space="preserve">, </w:t>
      </w:r>
      <w:r w:rsidR="006E1B0E" w:rsidRPr="00AE6B3B">
        <w:rPr>
          <w:color w:val="000000" w:themeColor="text1"/>
          <w:lang w:eastAsia="zh-CN"/>
        </w:rPr>
        <w:t xml:space="preserve">thus </w:t>
      </w:r>
      <w:r w:rsidR="0045442D" w:rsidRPr="00AE6B3B">
        <w:rPr>
          <w:color w:val="000000" w:themeColor="text1"/>
          <w:lang w:eastAsia="zh-CN"/>
        </w:rPr>
        <w:t>result</w:t>
      </w:r>
      <w:r w:rsidR="006E1B0E" w:rsidRPr="00AE6B3B">
        <w:rPr>
          <w:color w:val="000000" w:themeColor="text1"/>
          <w:lang w:eastAsia="zh-CN"/>
        </w:rPr>
        <w:t>ing</w:t>
      </w:r>
      <w:r w:rsidR="0045442D" w:rsidRPr="00AE6B3B">
        <w:rPr>
          <w:color w:val="000000" w:themeColor="text1"/>
          <w:lang w:eastAsia="zh-CN"/>
        </w:rPr>
        <w:t xml:space="preserve"> in the VTM encoding and decoding time and bitrate unchanged. Therefore, we d</w:t>
      </w:r>
      <w:r w:rsidR="006E1B0E" w:rsidRPr="00AE6B3B">
        <w:rPr>
          <w:color w:val="000000" w:themeColor="text1"/>
          <w:lang w:eastAsia="zh-CN"/>
        </w:rPr>
        <w:t>o</w:t>
      </w:r>
      <w:r w:rsidR="0045442D" w:rsidRPr="00AE6B3B">
        <w:rPr>
          <w:color w:val="000000" w:themeColor="text1"/>
          <w:lang w:eastAsia="zh-CN"/>
        </w:rPr>
        <w:t xml:space="preserve"> not report </w:t>
      </w:r>
      <w:r w:rsidR="0045442D" w:rsidRPr="00F16A3E">
        <w:rPr>
          <w:color w:val="000000" w:themeColor="text1"/>
          <w:lang w:eastAsia="zh-CN"/>
        </w:rPr>
        <w:t xml:space="preserve">the change in the VTM </w:t>
      </w:r>
      <w:r w:rsidR="006E1B0E" w:rsidRPr="00F16A3E">
        <w:rPr>
          <w:color w:val="000000" w:themeColor="text1"/>
          <w:lang w:eastAsia="zh-CN"/>
        </w:rPr>
        <w:t>encoding and decoding</w:t>
      </w:r>
      <w:r w:rsidR="0045442D" w:rsidRPr="00F16A3E">
        <w:rPr>
          <w:color w:val="000000" w:themeColor="text1"/>
          <w:lang w:eastAsia="zh-CN"/>
        </w:rPr>
        <w:t xml:space="preserve"> time in the </w:t>
      </w:r>
      <w:r w:rsidR="006E1B0E" w:rsidRPr="00F16A3E">
        <w:rPr>
          <w:color w:val="000000" w:themeColor="text1"/>
          <w:lang w:eastAsia="zh-CN"/>
        </w:rPr>
        <w:t>table</w:t>
      </w:r>
      <w:r w:rsidR="0045442D" w:rsidRPr="0045442D">
        <w:rPr>
          <w:lang w:eastAsia="zh-CN"/>
        </w:rPr>
        <w:t>.</w:t>
      </w:r>
      <w:r w:rsidR="0045442D">
        <w:rPr>
          <w:lang w:eastAsia="zh-CN"/>
        </w:rPr>
        <w:t xml:space="preserve"> </w:t>
      </w:r>
      <w:r w:rsidR="00583779" w:rsidRPr="00583779">
        <w:rPr>
          <w:lang w:eastAsia="zh-CN"/>
        </w:rPr>
        <w:t>In addition, since the</w:t>
      </w:r>
      <w:r w:rsidR="006E1B0E">
        <w:rPr>
          <w:lang w:eastAsia="zh-CN"/>
        </w:rPr>
        <w:t xml:space="preserve"> proposed</w:t>
      </w:r>
      <w:r w:rsidR="00583779" w:rsidRPr="00583779">
        <w:rPr>
          <w:lang w:eastAsia="zh-CN"/>
        </w:rPr>
        <w:t xml:space="preserve"> filter works outside the VTM, we set the bit depth of the compressed video by VTM to be the same as the bit depth of the input video.</w:t>
      </w:r>
      <w:r w:rsidR="00583779">
        <w:rPr>
          <w:lang w:eastAsia="zh-CN"/>
        </w:rPr>
        <w:t xml:space="preserve"> </w:t>
      </w:r>
    </w:p>
    <w:p w14:paraId="0431D9CD" w14:textId="2BCA66F5" w:rsidR="00DA7D02" w:rsidRDefault="00B34E19" w:rsidP="0045442D">
      <w:pPr>
        <w:jc w:val="center"/>
        <w:rPr>
          <w:rFonts w:eastAsia="DengXian"/>
          <w:lang w:val="en-CA"/>
        </w:rPr>
      </w:pPr>
      <w:r w:rsidRPr="00F06EEC">
        <w:rPr>
          <w:lang w:val="en-CA"/>
        </w:rPr>
        <w:t xml:space="preserve">Table </w:t>
      </w:r>
      <w:r w:rsidR="00DD3074">
        <w:rPr>
          <w:lang w:val="en-CA"/>
        </w:rPr>
        <w:t>2</w:t>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 xml:space="preserve">NN-based </w:t>
      </w:r>
      <w:r w:rsidR="00706273">
        <w:rPr>
          <w:rFonts w:eastAsia="DengXian"/>
          <w:lang w:val="en-CA"/>
        </w:rPr>
        <w:t>post-processing filter</w:t>
      </w:r>
      <w:r w:rsidRPr="00083B5E">
        <w:rPr>
          <w:rFonts w:eastAsia="DengXian"/>
          <w:lang w:val="en-CA"/>
        </w:rPr>
        <w:t xml:space="preserve"> in Inference Stage</w:t>
      </w:r>
    </w:p>
    <w:p w14:paraId="366629B6" w14:textId="77777777" w:rsidR="00F505E9" w:rsidRPr="00294F5A" w:rsidRDefault="00F505E9" w:rsidP="0045442D">
      <w:pPr>
        <w:jc w:val="center"/>
        <w:rPr>
          <w:rFonts w:eastAsia="DengXian"/>
          <w:lang w:val="en-CA"/>
        </w:rPr>
      </w:pPr>
    </w:p>
    <w:tbl>
      <w:tblPr>
        <w:tblStyle w:val="ad"/>
        <w:tblW w:w="0" w:type="auto"/>
        <w:tblLook w:val="04A0" w:firstRow="1" w:lastRow="0" w:firstColumn="1" w:lastColumn="0" w:noHBand="0" w:noVBand="1"/>
      </w:tblPr>
      <w:tblGrid>
        <w:gridCol w:w="1129"/>
        <w:gridCol w:w="4110"/>
        <w:gridCol w:w="8"/>
        <w:gridCol w:w="2051"/>
        <w:gridCol w:w="2052"/>
      </w:tblGrid>
      <w:tr w:rsidR="00DD3074" w:rsidRPr="00DD3074" w14:paraId="62FE1F92" w14:textId="77777777" w:rsidTr="00E64987">
        <w:trPr>
          <w:trHeight w:val="240"/>
        </w:trPr>
        <w:tc>
          <w:tcPr>
            <w:tcW w:w="9350" w:type="dxa"/>
            <w:gridSpan w:val="5"/>
            <w:hideMark/>
          </w:tcPr>
          <w:p w14:paraId="077D0A3B" w14:textId="77777777" w:rsidR="00DD3074" w:rsidRPr="00DD3074" w:rsidRDefault="00DD3074"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DD3074">
              <w:rPr>
                <w:rFonts w:eastAsia="Times New Roman"/>
                <w:b/>
                <w:bCs/>
                <w:sz w:val="20"/>
                <w:u w:val="single"/>
              </w:rPr>
              <w:t>Network Information in Inference Stage</w:t>
            </w:r>
          </w:p>
        </w:tc>
      </w:tr>
      <w:tr w:rsidR="00DD3074" w:rsidRPr="00DD3074" w14:paraId="03EA1F72" w14:textId="77777777" w:rsidTr="00E64987">
        <w:trPr>
          <w:trHeight w:val="240"/>
        </w:trPr>
        <w:tc>
          <w:tcPr>
            <w:tcW w:w="1129" w:type="dxa"/>
          </w:tcPr>
          <w:p w14:paraId="4A0E0F56" w14:textId="77777777" w:rsidR="00DD3074" w:rsidRPr="00DD3074" w:rsidRDefault="00DD3074"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0" w:type="dxa"/>
            <w:noWrap/>
          </w:tcPr>
          <w:p w14:paraId="186F3448" w14:textId="77777777" w:rsidR="00DD3074" w:rsidRPr="00DD3074" w:rsidRDefault="00DD3074"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DD3074">
              <w:rPr>
                <w:rFonts w:eastAsia="Times New Roman"/>
                <w:sz w:val="20"/>
                <w:lang w:val="en-CA"/>
              </w:rPr>
              <w:t>Filters</w:t>
            </w:r>
          </w:p>
        </w:tc>
        <w:tc>
          <w:tcPr>
            <w:tcW w:w="2059" w:type="dxa"/>
            <w:gridSpan w:val="2"/>
          </w:tcPr>
          <w:p w14:paraId="7D35600E" w14:textId="2B8E1441" w:rsidR="00DD3074" w:rsidRPr="00DD3074" w:rsidRDefault="00BC4BB2"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m:oMathPara>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small</m:t>
                    </m:r>
                  </m:sub>
                </m:sSub>
              </m:oMath>
            </m:oMathPara>
          </w:p>
        </w:tc>
        <w:tc>
          <w:tcPr>
            <w:tcW w:w="2052" w:type="dxa"/>
          </w:tcPr>
          <w:p w14:paraId="03B2F83E" w14:textId="59E64B0D" w:rsidR="00DD3074" w:rsidRPr="00DD3074" w:rsidRDefault="00BC4BB2"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m:oMathPara>
              <m:oMath>
                <m:sSub>
                  <m:sSubPr>
                    <m:ctrlPr>
                      <w:rPr>
                        <w:rFonts w:ascii="Cambria Math" w:hAnsi="Cambria Math"/>
                        <w:i/>
                        <w:szCs w:val="24"/>
                        <w:lang w:eastAsia="zh-CN" w:bidi="en-US"/>
                      </w:rPr>
                    </m:ctrlPr>
                  </m:sSubPr>
                  <m:e>
                    <m:r>
                      <w:rPr>
                        <w:rFonts w:ascii="Cambria Math" w:hAnsi="Cambria Math"/>
                        <w:szCs w:val="24"/>
                        <w:lang w:eastAsia="zh-CN" w:bidi="en-US"/>
                      </w:rPr>
                      <m:t>WCDANN</m:t>
                    </m:r>
                  </m:e>
                  <m:sub>
                    <m:r>
                      <w:rPr>
                        <w:rFonts w:ascii="Cambria Math" w:hAnsi="Cambria Math"/>
                        <w:szCs w:val="24"/>
                        <w:lang w:eastAsia="zh-CN" w:bidi="en-US"/>
                      </w:rPr>
                      <m:t>big</m:t>
                    </m:r>
                  </m:sub>
                </m:sSub>
              </m:oMath>
            </m:oMathPara>
          </w:p>
        </w:tc>
      </w:tr>
      <w:tr w:rsidR="00921687" w:rsidRPr="00DD3074" w14:paraId="0C7F2327" w14:textId="77777777" w:rsidTr="00E64987">
        <w:trPr>
          <w:trHeight w:val="240"/>
        </w:trPr>
        <w:tc>
          <w:tcPr>
            <w:tcW w:w="1129" w:type="dxa"/>
            <w:vMerge w:val="restart"/>
            <w:hideMark/>
          </w:tcPr>
          <w:p w14:paraId="47C4FF60" w14:textId="77777777" w:rsidR="00921687" w:rsidRPr="00DD3074" w:rsidRDefault="00921687"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Mandatory</w:t>
            </w:r>
          </w:p>
        </w:tc>
        <w:tc>
          <w:tcPr>
            <w:tcW w:w="8221" w:type="dxa"/>
            <w:gridSpan w:val="4"/>
            <w:noWrap/>
            <w:hideMark/>
          </w:tcPr>
          <w:p w14:paraId="6B85F118" w14:textId="77777777" w:rsidR="00921687" w:rsidRPr="00DD3074" w:rsidRDefault="00921687" w:rsidP="00DD3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HW environment:</w:t>
            </w:r>
          </w:p>
        </w:tc>
      </w:tr>
      <w:tr w:rsidR="00E05926" w:rsidRPr="00DD3074" w14:paraId="613DB832" w14:textId="77777777" w:rsidTr="00294F5A">
        <w:trPr>
          <w:trHeight w:val="240"/>
        </w:trPr>
        <w:tc>
          <w:tcPr>
            <w:tcW w:w="1129" w:type="dxa"/>
            <w:vMerge/>
            <w:hideMark/>
          </w:tcPr>
          <w:p w14:paraId="04744558"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7B9500F4"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GPU Type</w:t>
            </w:r>
          </w:p>
        </w:tc>
        <w:tc>
          <w:tcPr>
            <w:tcW w:w="4103" w:type="dxa"/>
            <w:gridSpan w:val="2"/>
            <w:noWrap/>
            <w:vAlign w:val="center"/>
            <w:hideMark/>
          </w:tcPr>
          <w:p w14:paraId="1E52957E" w14:textId="76F08876"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483AF8">
              <w:rPr>
                <w:color w:val="000000"/>
                <w:sz w:val="20"/>
              </w:rPr>
              <w:t xml:space="preserve">GPU: </w:t>
            </w:r>
            <w:r>
              <w:rPr>
                <w:color w:val="000000"/>
                <w:sz w:val="20"/>
                <w:lang w:eastAsia="zh-CN"/>
              </w:rPr>
              <w:t>GeForce RTX 3090</w:t>
            </w:r>
          </w:p>
        </w:tc>
      </w:tr>
      <w:tr w:rsidR="00E05926" w:rsidRPr="00DD3074" w14:paraId="6C5FB88A" w14:textId="77777777" w:rsidTr="00E64987">
        <w:trPr>
          <w:trHeight w:val="240"/>
        </w:trPr>
        <w:tc>
          <w:tcPr>
            <w:tcW w:w="1129" w:type="dxa"/>
            <w:vMerge/>
            <w:hideMark/>
          </w:tcPr>
          <w:p w14:paraId="17D04390"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2BBCA648"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Framework:</w:t>
            </w:r>
          </w:p>
        </w:tc>
        <w:tc>
          <w:tcPr>
            <w:tcW w:w="4103" w:type="dxa"/>
            <w:gridSpan w:val="2"/>
            <w:noWrap/>
            <w:hideMark/>
          </w:tcPr>
          <w:p w14:paraId="7F43F01E" w14:textId="04B00D08" w:rsidR="00E05926" w:rsidRPr="00DD3074" w:rsidRDefault="005B2F50"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5B2F50">
              <w:rPr>
                <w:rFonts w:eastAsia="Times New Roman"/>
                <w:sz w:val="20"/>
              </w:rPr>
              <w:t>PyTorch v1.9</w:t>
            </w:r>
          </w:p>
        </w:tc>
      </w:tr>
      <w:tr w:rsidR="00E05926" w:rsidRPr="00DD3074" w14:paraId="2EE27383" w14:textId="77777777" w:rsidTr="00E64987">
        <w:trPr>
          <w:trHeight w:val="240"/>
        </w:trPr>
        <w:tc>
          <w:tcPr>
            <w:tcW w:w="1129" w:type="dxa"/>
            <w:vMerge/>
            <w:hideMark/>
          </w:tcPr>
          <w:p w14:paraId="2F3779E6"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7E4C3874" w14:textId="4514B809" w:rsidR="001E227C"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Number of GPUs per Task</w:t>
            </w:r>
          </w:p>
        </w:tc>
        <w:tc>
          <w:tcPr>
            <w:tcW w:w="4103" w:type="dxa"/>
            <w:gridSpan w:val="2"/>
            <w:noWrap/>
            <w:hideMark/>
          </w:tcPr>
          <w:p w14:paraId="4D1EBA6B" w14:textId="70F0B09D"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1</w:t>
            </w:r>
          </w:p>
        </w:tc>
      </w:tr>
      <w:tr w:rsidR="001E227C" w:rsidRPr="00DD3074" w14:paraId="647E6515" w14:textId="77777777" w:rsidTr="00E64987">
        <w:trPr>
          <w:trHeight w:val="240"/>
        </w:trPr>
        <w:tc>
          <w:tcPr>
            <w:tcW w:w="1129" w:type="dxa"/>
            <w:vMerge/>
          </w:tcPr>
          <w:p w14:paraId="391EBC7A" w14:textId="77777777" w:rsidR="001E227C" w:rsidRPr="00DD3074" w:rsidRDefault="001E227C"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tcPr>
          <w:p w14:paraId="6B315787" w14:textId="77777777" w:rsidR="001E227C" w:rsidRPr="00DD3074" w:rsidRDefault="001E227C"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03" w:type="dxa"/>
            <w:gridSpan w:val="2"/>
            <w:noWrap/>
          </w:tcPr>
          <w:p w14:paraId="5EF7D39F" w14:textId="77777777" w:rsidR="001E227C" w:rsidRDefault="001E227C"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1BDD5B62" w14:textId="77777777" w:rsidTr="00AB182B">
        <w:trPr>
          <w:trHeight w:val="240"/>
        </w:trPr>
        <w:tc>
          <w:tcPr>
            <w:tcW w:w="1129" w:type="dxa"/>
            <w:vMerge/>
            <w:hideMark/>
          </w:tcPr>
          <w:p w14:paraId="40763DDC"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132FEF86" w14:textId="5CB4668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Number of Parameters (Each Model)</w:t>
            </w:r>
          </w:p>
        </w:tc>
        <w:tc>
          <w:tcPr>
            <w:tcW w:w="2051" w:type="dxa"/>
            <w:noWrap/>
            <w:hideMark/>
          </w:tcPr>
          <w:p w14:paraId="2FAB7A52" w14:textId="66285D40"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sz w:val="20"/>
                <w:lang w:eastAsia="zh-CN"/>
              </w:rPr>
              <w:t>430897</w:t>
            </w:r>
          </w:p>
        </w:tc>
        <w:tc>
          <w:tcPr>
            <w:tcW w:w="2052" w:type="dxa"/>
          </w:tcPr>
          <w:p w14:paraId="3104AFE9" w14:textId="31A5D968"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sz w:val="20"/>
                <w:lang w:eastAsia="zh-CN"/>
              </w:rPr>
              <w:t>786721</w:t>
            </w:r>
          </w:p>
        </w:tc>
      </w:tr>
      <w:tr w:rsidR="00E05926" w:rsidRPr="00DD3074" w14:paraId="5C9299EF" w14:textId="77777777" w:rsidTr="00E64987">
        <w:trPr>
          <w:trHeight w:val="240"/>
        </w:trPr>
        <w:tc>
          <w:tcPr>
            <w:tcW w:w="1129" w:type="dxa"/>
            <w:vMerge/>
          </w:tcPr>
          <w:p w14:paraId="16077AFF"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tcPr>
          <w:p w14:paraId="38064B8C" w14:textId="0FCE2DAD"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991F85">
              <w:rPr>
                <w:rFonts w:eastAsia="Times New Roman"/>
                <w:sz w:val="20"/>
              </w:rPr>
              <w:t>Memory Parameter (MB)</w:t>
            </w:r>
          </w:p>
        </w:tc>
        <w:tc>
          <w:tcPr>
            <w:tcW w:w="2051" w:type="dxa"/>
            <w:noWrap/>
          </w:tcPr>
          <w:p w14:paraId="648D1B90" w14:textId="66A85A93"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1,863777</w:t>
            </w:r>
          </w:p>
        </w:tc>
        <w:tc>
          <w:tcPr>
            <w:tcW w:w="2052" w:type="dxa"/>
          </w:tcPr>
          <w:p w14:paraId="14675E1F" w14:textId="63A79749"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3,420289</w:t>
            </w:r>
          </w:p>
        </w:tc>
      </w:tr>
      <w:tr w:rsidR="00E05926" w:rsidRPr="00DD3074" w14:paraId="0D7CB5D7" w14:textId="77777777" w:rsidTr="00E64987">
        <w:trPr>
          <w:trHeight w:val="240"/>
        </w:trPr>
        <w:tc>
          <w:tcPr>
            <w:tcW w:w="1129" w:type="dxa"/>
            <w:vMerge/>
          </w:tcPr>
          <w:p w14:paraId="316BED65"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tcPr>
          <w:p w14:paraId="147F1502" w14:textId="06BFB746" w:rsidR="00E05926" w:rsidRPr="001E227C" w:rsidRDefault="001E227C"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Multiply Accumulate (MAC)</w:t>
            </w:r>
          </w:p>
        </w:tc>
        <w:tc>
          <w:tcPr>
            <w:tcW w:w="2051" w:type="dxa"/>
            <w:noWrap/>
          </w:tcPr>
          <w:p w14:paraId="6A55B4FB" w14:textId="77777777" w:rsidR="00E05926"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c>
          <w:tcPr>
            <w:tcW w:w="2052" w:type="dxa"/>
          </w:tcPr>
          <w:p w14:paraId="750CF76B" w14:textId="77777777" w:rsidR="00E05926"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E05926" w:rsidRPr="00DD3074" w14:paraId="537F5693" w14:textId="77777777" w:rsidTr="00E64987">
        <w:trPr>
          <w:trHeight w:val="240"/>
        </w:trPr>
        <w:tc>
          <w:tcPr>
            <w:tcW w:w="1129" w:type="dxa"/>
            <w:vMerge w:val="restart"/>
            <w:noWrap/>
            <w:hideMark/>
          </w:tcPr>
          <w:p w14:paraId="2F7B0531"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Optional</w:t>
            </w:r>
          </w:p>
        </w:tc>
        <w:tc>
          <w:tcPr>
            <w:tcW w:w="4118" w:type="dxa"/>
            <w:gridSpan w:val="2"/>
            <w:noWrap/>
            <w:hideMark/>
          </w:tcPr>
          <w:p w14:paraId="1D82FB26" w14:textId="2F63BC3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03" w:type="dxa"/>
            <w:gridSpan w:val="2"/>
            <w:noWrap/>
            <w:hideMark/>
          </w:tcPr>
          <w:p w14:paraId="44E9AC2F"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7760748C" w14:textId="77777777" w:rsidTr="00E64987">
        <w:trPr>
          <w:trHeight w:val="240"/>
        </w:trPr>
        <w:tc>
          <w:tcPr>
            <w:tcW w:w="1129" w:type="dxa"/>
            <w:vMerge/>
            <w:hideMark/>
          </w:tcPr>
          <w:p w14:paraId="57291487"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bookmarkStart w:id="5" w:name="_Hlk91539478"/>
          </w:p>
        </w:tc>
        <w:tc>
          <w:tcPr>
            <w:tcW w:w="4118" w:type="dxa"/>
            <w:gridSpan w:val="2"/>
            <w:noWrap/>
            <w:hideMark/>
          </w:tcPr>
          <w:p w14:paraId="5E0551B0"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Conv. Layers</w:t>
            </w:r>
          </w:p>
        </w:tc>
        <w:tc>
          <w:tcPr>
            <w:tcW w:w="2051" w:type="dxa"/>
            <w:noWrap/>
            <w:hideMark/>
          </w:tcPr>
          <w:p w14:paraId="0D1BB431" w14:textId="6C224E96"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1</w:t>
            </w:r>
            <w:r>
              <w:rPr>
                <w:sz w:val="20"/>
                <w:lang w:eastAsia="zh-CN"/>
              </w:rPr>
              <w:t>00</w:t>
            </w:r>
          </w:p>
        </w:tc>
        <w:tc>
          <w:tcPr>
            <w:tcW w:w="2052" w:type="dxa"/>
          </w:tcPr>
          <w:p w14:paraId="7ADC7AD0" w14:textId="3CDAAB14"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1</w:t>
            </w:r>
            <w:r>
              <w:rPr>
                <w:sz w:val="20"/>
                <w:lang w:eastAsia="zh-CN"/>
              </w:rPr>
              <w:t>96</w:t>
            </w:r>
          </w:p>
        </w:tc>
      </w:tr>
      <w:bookmarkEnd w:id="5"/>
      <w:tr w:rsidR="00E05926" w:rsidRPr="00DD3074" w14:paraId="2233C75F" w14:textId="77777777" w:rsidTr="000C360C">
        <w:trPr>
          <w:trHeight w:val="240"/>
        </w:trPr>
        <w:tc>
          <w:tcPr>
            <w:tcW w:w="1129" w:type="dxa"/>
            <w:vMerge/>
            <w:hideMark/>
          </w:tcPr>
          <w:p w14:paraId="4A6409C8"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7AD81F49"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FC Layers</w:t>
            </w:r>
          </w:p>
        </w:tc>
        <w:tc>
          <w:tcPr>
            <w:tcW w:w="2051" w:type="dxa"/>
            <w:noWrap/>
            <w:hideMark/>
          </w:tcPr>
          <w:p w14:paraId="629C71EF" w14:textId="203844A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30</w:t>
            </w:r>
          </w:p>
        </w:tc>
        <w:tc>
          <w:tcPr>
            <w:tcW w:w="2052" w:type="dxa"/>
          </w:tcPr>
          <w:p w14:paraId="5035275C" w14:textId="7F281648"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6</w:t>
            </w:r>
            <w:r>
              <w:rPr>
                <w:sz w:val="20"/>
                <w:lang w:eastAsia="zh-CN"/>
              </w:rPr>
              <w:t>0</w:t>
            </w:r>
          </w:p>
        </w:tc>
      </w:tr>
      <w:tr w:rsidR="00E05926" w:rsidRPr="00DD3074" w14:paraId="34AF4274" w14:textId="77777777" w:rsidTr="00E64987">
        <w:trPr>
          <w:trHeight w:val="240"/>
        </w:trPr>
        <w:tc>
          <w:tcPr>
            <w:tcW w:w="1129" w:type="dxa"/>
            <w:vMerge/>
            <w:hideMark/>
          </w:tcPr>
          <w:p w14:paraId="37743DE9"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0177E88B"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Memory (MB)</w:t>
            </w:r>
          </w:p>
        </w:tc>
        <w:tc>
          <w:tcPr>
            <w:tcW w:w="4103" w:type="dxa"/>
            <w:gridSpan w:val="2"/>
            <w:noWrap/>
            <w:hideMark/>
          </w:tcPr>
          <w:p w14:paraId="7020C840"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36C4FEAA" w14:textId="77777777" w:rsidTr="00E64987">
        <w:trPr>
          <w:trHeight w:val="240"/>
        </w:trPr>
        <w:tc>
          <w:tcPr>
            <w:tcW w:w="1129" w:type="dxa"/>
            <w:vMerge/>
            <w:hideMark/>
          </w:tcPr>
          <w:p w14:paraId="42951D41"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6D901A88"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Batch size:</w:t>
            </w:r>
          </w:p>
        </w:tc>
        <w:tc>
          <w:tcPr>
            <w:tcW w:w="4103" w:type="dxa"/>
            <w:gridSpan w:val="2"/>
            <w:noWrap/>
            <w:hideMark/>
          </w:tcPr>
          <w:p w14:paraId="4C56BE07"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1</w:t>
            </w:r>
          </w:p>
        </w:tc>
      </w:tr>
      <w:tr w:rsidR="00E05926" w:rsidRPr="00DD3074" w14:paraId="50C1FEBD" w14:textId="77777777" w:rsidTr="00E64987">
        <w:trPr>
          <w:trHeight w:val="240"/>
        </w:trPr>
        <w:tc>
          <w:tcPr>
            <w:tcW w:w="1129" w:type="dxa"/>
            <w:vMerge/>
            <w:hideMark/>
          </w:tcPr>
          <w:p w14:paraId="3E6A9DB8"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1B316D25"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Patch size</w:t>
            </w:r>
          </w:p>
        </w:tc>
        <w:tc>
          <w:tcPr>
            <w:tcW w:w="4103" w:type="dxa"/>
            <w:gridSpan w:val="2"/>
            <w:noWrap/>
            <w:hideMark/>
          </w:tcPr>
          <w:p w14:paraId="5234DAFD" w14:textId="38D4E078"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E05926" w:rsidRPr="00DD3074" w14:paraId="4BF324BA" w14:textId="77777777" w:rsidTr="00E64987">
        <w:trPr>
          <w:trHeight w:val="240"/>
        </w:trPr>
        <w:tc>
          <w:tcPr>
            <w:tcW w:w="1129" w:type="dxa"/>
            <w:vMerge/>
            <w:hideMark/>
          </w:tcPr>
          <w:p w14:paraId="3D5688E7"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3BCEE381"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Changes to network configuration or weights required to generate rate points</w:t>
            </w:r>
          </w:p>
        </w:tc>
        <w:tc>
          <w:tcPr>
            <w:tcW w:w="4103" w:type="dxa"/>
            <w:gridSpan w:val="2"/>
            <w:noWrap/>
            <w:hideMark/>
          </w:tcPr>
          <w:p w14:paraId="0AFAA0B0"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7AAC09E9" w14:textId="77777777" w:rsidTr="00E64987">
        <w:trPr>
          <w:trHeight w:val="240"/>
        </w:trPr>
        <w:tc>
          <w:tcPr>
            <w:tcW w:w="1129" w:type="dxa"/>
            <w:vMerge/>
            <w:hideMark/>
          </w:tcPr>
          <w:p w14:paraId="49D4D487"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04EA1A89"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Peak Memory Usage (Total)</w:t>
            </w:r>
          </w:p>
        </w:tc>
        <w:tc>
          <w:tcPr>
            <w:tcW w:w="4103" w:type="dxa"/>
            <w:gridSpan w:val="2"/>
            <w:noWrap/>
            <w:hideMark/>
          </w:tcPr>
          <w:p w14:paraId="2408A4EE"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50A66D7F" w14:textId="77777777" w:rsidTr="00E64987">
        <w:trPr>
          <w:trHeight w:val="240"/>
        </w:trPr>
        <w:tc>
          <w:tcPr>
            <w:tcW w:w="1129" w:type="dxa"/>
            <w:vMerge/>
            <w:hideMark/>
          </w:tcPr>
          <w:p w14:paraId="35052C7A"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22880F7A"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Peak Memory Usage (per Model)</w:t>
            </w:r>
          </w:p>
        </w:tc>
        <w:tc>
          <w:tcPr>
            <w:tcW w:w="4103" w:type="dxa"/>
            <w:gridSpan w:val="2"/>
            <w:noWrap/>
            <w:hideMark/>
          </w:tcPr>
          <w:p w14:paraId="58C675EA"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3F092BFA" w14:textId="77777777" w:rsidTr="00E64987">
        <w:trPr>
          <w:trHeight w:val="240"/>
        </w:trPr>
        <w:tc>
          <w:tcPr>
            <w:tcW w:w="1129" w:type="dxa"/>
            <w:vMerge/>
            <w:hideMark/>
          </w:tcPr>
          <w:p w14:paraId="1BC372A9"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341288D9"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Border handling</w:t>
            </w:r>
          </w:p>
        </w:tc>
        <w:tc>
          <w:tcPr>
            <w:tcW w:w="4103" w:type="dxa"/>
            <w:gridSpan w:val="2"/>
            <w:noWrap/>
            <w:hideMark/>
          </w:tcPr>
          <w:p w14:paraId="4618C34D"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6F206F72" w14:textId="77777777" w:rsidTr="00E64987">
        <w:trPr>
          <w:trHeight w:val="240"/>
        </w:trPr>
        <w:tc>
          <w:tcPr>
            <w:tcW w:w="1129" w:type="dxa"/>
            <w:vMerge/>
            <w:hideMark/>
          </w:tcPr>
          <w:p w14:paraId="5DE8E8D7"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4B3963D6"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 xml:space="preserve">Other information: </w:t>
            </w:r>
          </w:p>
        </w:tc>
        <w:tc>
          <w:tcPr>
            <w:tcW w:w="4103" w:type="dxa"/>
            <w:gridSpan w:val="2"/>
            <w:noWrap/>
            <w:hideMark/>
          </w:tcPr>
          <w:p w14:paraId="73B7D983"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E05926" w:rsidRPr="00DD3074" w14:paraId="18813F5D" w14:textId="77777777" w:rsidTr="00E64987">
        <w:trPr>
          <w:trHeight w:val="240"/>
        </w:trPr>
        <w:tc>
          <w:tcPr>
            <w:tcW w:w="1129" w:type="dxa"/>
            <w:vMerge/>
            <w:hideMark/>
          </w:tcPr>
          <w:p w14:paraId="4A60682B"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gridSpan w:val="2"/>
            <w:noWrap/>
            <w:hideMark/>
          </w:tcPr>
          <w:p w14:paraId="6F8907EB"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ascii="SimSun" w:hAnsi="SimSun" w:cs="SimSun" w:hint="eastAsia"/>
                <w:sz w:val="20"/>
              </w:rPr>
              <w:t xml:space="preserve">　</w:t>
            </w:r>
          </w:p>
        </w:tc>
        <w:tc>
          <w:tcPr>
            <w:tcW w:w="4103" w:type="dxa"/>
            <w:gridSpan w:val="2"/>
            <w:noWrap/>
            <w:hideMark/>
          </w:tcPr>
          <w:p w14:paraId="7701BB74" w14:textId="77777777" w:rsidR="00E05926" w:rsidRPr="00DD3074" w:rsidRDefault="00E05926" w:rsidP="00E059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bl>
    <w:p w14:paraId="55278DFB" w14:textId="77777777" w:rsidR="00B34E19" w:rsidRDefault="00B34E19" w:rsidP="00EA66DF">
      <w:pPr>
        <w:rPr>
          <w:szCs w:val="24"/>
          <w:lang w:eastAsia="zh-CN" w:bidi="en-US"/>
        </w:rPr>
      </w:pPr>
    </w:p>
    <w:p w14:paraId="0CB269C6" w14:textId="277D12BE" w:rsidR="00A34598" w:rsidRDefault="00A34598" w:rsidP="00A34598">
      <w:pPr>
        <w:pStyle w:val="1"/>
        <w:rPr>
          <w:lang w:val="en-CA"/>
        </w:rPr>
      </w:pPr>
      <w:r>
        <w:rPr>
          <w:lang w:val="en-CA"/>
        </w:rPr>
        <w:t>Experimental results</w:t>
      </w:r>
    </w:p>
    <w:p w14:paraId="29057FB6" w14:textId="2F744D0C" w:rsidR="0062331A" w:rsidRDefault="00C92B37" w:rsidP="0062331A">
      <w:pPr>
        <w:rPr>
          <w:lang w:val="en-CA"/>
        </w:rPr>
      </w:pPr>
      <w:r w:rsidRPr="00C92B37">
        <w:rPr>
          <w:lang w:val="en-CA"/>
        </w:rPr>
        <w:t>The proposed CNN</w:t>
      </w:r>
      <w:r w:rsidR="006571A7">
        <w:rPr>
          <w:lang w:val="en-CA"/>
        </w:rPr>
        <w:t xml:space="preserve"> post-processing filter </w:t>
      </w:r>
      <w:r w:rsidRPr="00C92B37">
        <w:rPr>
          <w:lang w:val="en-CA"/>
        </w:rPr>
        <w:t xml:space="preserve">is evaluated </w:t>
      </w:r>
      <w:r w:rsidR="006571A7">
        <w:rPr>
          <w:lang w:val="en-CA"/>
        </w:rPr>
        <w:t>based on</w:t>
      </w:r>
      <w:r w:rsidRPr="00C92B37">
        <w:rPr>
          <w:lang w:val="en-CA"/>
        </w:rPr>
        <w:t xml:space="preserve"> VTM-11.0-</w:t>
      </w:r>
      <w:r w:rsidRPr="00F16A3E">
        <w:rPr>
          <w:color w:val="000000" w:themeColor="text1"/>
          <w:lang w:val="en-CA"/>
        </w:rPr>
        <w:t>NNV</w:t>
      </w:r>
      <w:r w:rsidR="00C01110" w:rsidRPr="00F16A3E">
        <w:rPr>
          <w:color w:val="000000" w:themeColor="text1"/>
          <w:lang w:val="en-CA"/>
        </w:rPr>
        <w:t xml:space="preserve">C according to the common test conditions </w:t>
      </w:r>
      <w:r w:rsidR="00F16A3E" w:rsidRPr="00F16A3E">
        <w:rPr>
          <w:color w:val="000000" w:themeColor="text1"/>
          <w:lang w:val="en-CA"/>
        </w:rPr>
        <w:t xml:space="preserve">(CTCs) </w:t>
      </w:r>
      <w:r w:rsidR="00C01110" w:rsidRPr="00F16A3E">
        <w:rPr>
          <w:color w:val="000000" w:themeColor="text1"/>
          <w:lang w:val="en-CA"/>
        </w:rPr>
        <w:t>defined in [</w:t>
      </w:r>
      <w:r w:rsidR="002C532D">
        <w:rPr>
          <w:color w:val="000000" w:themeColor="text1"/>
          <w:lang w:val="en-CA"/>
        </w:rPr>
        <w:t>6</w:t>
      </w:r>
      <w:r w:rsidR="00C01110" w:rsidRPr="00F16A3E">
        <w:rPr>
          <w:color w:val="000000" w:themeColor="text1"/>
          <w:lang w:val="en-CA"/>
        </w:rPr>
        <w:t>]</w:t>
      </w:r>
      <w:r w:rsidRPr="00F16A3E">
        <w:rPr>
          <w:color w:val="000000" w:themeColor="text1"/>
          <w:lang w:val="en-CA"/>
        </w:rPr>
        <w:t>.</w:t>
      </w:r>
      <w:r w:rsidRPr="00F16A3E">
        <w:rPr>
          <w:rFonts w:hint="eastAsia"/>
          <w:color w:val="000000" w:themeColor="text1"/>
          <w:lang w:val="en-CA" w:eastAsia="zh-CN"/>
        </w:rPr>
        <w:t xml:space="preserve"> </w:t>
      </w:r>
      <w:r w:rsidR="006571A7" w:rsidRPr="00F16A3E">
        <w:rPr>
          <w:color w:val="000000" w:themeColor="text1"/>
          <w:lang w:val="en-CA" w:eastAsia="zh-CN"/>
        </w:rPr>
        <w:t>We perform t</w:t>
      </w:r>
      <w:r w:rsidR="00FE6FB8" w:rsidRPr="00F16A3E">
        <w:rPr>
          <w:color w:val="000000" w:themeColor="text1"/>
          <w:lang w:val="en-CA"/>
        </w:rPr>
        <w:t xml:space="preserve">he evaluation </w:t>
      </w:r>
      <w:r w:rsidR="006571A7" w:rsidRPr="00F16A3E">
        <w:rPr>
          <w:color w:val="000000" w:themeColor="text1"/>
          <w:lang w:val="en-CA"/>
        </w:rPr>
        <w:t>in</w:t>
      </w:r>
      <w:r w:rsidR="00FE6FB8" w:rsidRPr="00F16A3E">
        <w:rPr>
          <w:color w:val="000000" w:themeColor="text1"/>
          <w:lang w:val="en-CA"/>
        </w:rPr>
        <w:t xml:space="preserve"> the Random Access </w:t>
      </w:r>
      <w:r w:rsidR="00FE6FB8" w:rsidRPr="468DFBB6">
        <w:rPr>
          <w:lang w:val="en-CA"/>
        </w:rPr>
        <w:t>(RA)</w:t>
      </w:r>
      <w:r w:rsidR="005E2424">
        <w:rPr>
          <w:lang w:val="en-CA"/>
        </w:rPr>
        <w:t xml:space="preserve">, </w:t>
      </w:r>
      <w:r w:rsidR="007726E8">
        <w:rPr>
          <w:lang w:val="en-CA"/>
        </w:rPr>
        <w:t>All Intra</w:t>
      </w:r>
      <w:r w:rsidR="007726E8" w:rsidRPr="468DFBB6">
        <w:rPr>
          <w:lang w:val="en-CA"/>
        </w:rPr>
        <w:t xml:space="preserve"> (</w:t>
      </w:r>
      <w:r w:rsidR="007726E8">
        <w:rPr>
          <w:lang w:val="en-CA"/>
        </w:rPr>
        <w:t>AI</w:t>
      </w:r>
      <w:r w:rsidR="007726E8" w:rsidRPr="468DFBB6">
        <w:rPr>
          <w:lang w:val="en-CA"/>
        </w:rPr>
        <w:t xml:space="preserve">) </w:t>
      </w:r>
      <w:r w:rsidR="005E2424">
        <w:rPr>
          <w:lang w:val="en-CA"/>
        </w:rPr>
        <w:t xml:space="preserve">and </w:t>
      </w:r>
      <w:r w:rsidR="0062331A" w:rsidRPr="0062331A">
        <w:rPr>
          <w:lang w:val="en-CA"/>
        </w:rPr>
        <w:t xml:space="preserve">Low Delay </w:t>
      </w:r>
      <w:r w:rsidR="0062331A">
        <w:rPr>
          <w:lang w:val="en-CA"/>
        </w:rPr>
        <w:t>P</w:t>
      </w:r>
      <w:r w:rsidR="005E2424">
        <w:rPr>
          <w:lang w:val="en-CA"/>
        </w:rPr>
        <w:t xml:space="preserve"> (LDP) </w:t>
      </w:r>
      <w:r w:rsidR="0018177C" w:rsidRPr="468DFBB6">
        <w:rPr>
          <w:lang w:val="en-CA"/>
        </w:rPr>
        <w:t>configuration</w:t>
      </w:r>
      <w:r w:rsidR="006571A7">
        <w:rPr>
          <w:lang w:val="en-CA"/>
        </w:rPr>
        <w:t>s</w:t>
      </w:r>
      <w:r w:rsidR="0018177C" w:rsidRPr="468DFBB6" w:rsidDel="007726E8">
        <w:rPr>
          <w:lang w:val="en-CA"/>
        </w:rPr>
        <w:t>.</w:t>
      </w:r>
      <w:r w:rsidR="00FE6FB8">
        <w:rPr>
          <w:rFonts w:hint="eastAsia"/>
          <w:lang w:val="en-CA" w:eastAsia="zh-CN"/>
        </w:rPr>
        <w:t xml:space="preserve"> </w:t>
      </w:r>
      <w:r w:rsidR="00656DA2" w:rsidRPr="00656DA2">
        <w:rPr>
          <w:lang w:val="en-CA"/>
        </w:rPr>
        <w:t>Experimental results are shown in Tables 3</w:t>
      </w:r>
      <w:r w:rsidR="007B4A55">
        <w:rPr>
          <w:lang w:val="en-CA"/>
        </w:rPr>
        <w:t xml:space="preserve">, </w:t>
      </w:r>
      <w:r w:rsidR="00656DA2" w:rsidRPr="00656DA2">
        <w:rPr>
          <w:lang w:val="en-CA"/>
        </w:rPr>
        <w:t>4</w:t>
      </w:r>
      <w:r w:rsidR="007B4A55">
        <w:rPr>
          <w:lang w:val="en-CA"/>
        </w:rPr>
        <w:t xml:space="preserve"> and 5</w:t>
      </w:r>
      <w:r w:rsidR="00656DA2">
        <w:rPr>
          <w:lang w:val="en-CA"/>
        </w:rPr>
        <w:t>.</w:t>
      </w:r>
      <w:r w:rsidR="006571A7">
        <w:rPr>
          <w:lang w:val="en-CA"/>
        </w:rPr>
        <w:t xml:space="preserve"> In</w:t>
      </w:r>
      <w:r w:rsidR="003759C2" w:rsidRPr="003759C2">
        <w:rPr>
          <w:lang w:val="en-CA"/>
        </w:rPr>
        <w:t xml:space="preserve"> </w:t>
      </w:r>
      <w:r w:rsidR="006571A7">
        <w:rPr>
          <w:lang w:val="en-CA"/>
        </w:rPr>
        <w:t xml:space="preserve">the </w:t>
      </w:r>
      <w:r w:rsidR="003759C2" w:rsidRPr="003759C2">
        <w:rPr>
          <w:lang w:val="en-CA"/>
        </w:rPr>
        <w:t xml:space="preserve">AI configuration, the proposed </w:t>
      </w:r>
      <w:r w:rsidR="006571A7">
        <w:rPr>
          <w:lang w:val="en-CA"/>
        </w:rPr>
        <w:t>filter</w:t>
      </w:r>
      <w:r w:rsidR="003759C2" w:rsidRPr="003759C2">
        <w:rPr>
          <w:lang w:val="en-CA"/>
        </w:rPr>
        <w:t xml:space="preserve"> </w:t>
      </w:r>
      <w:r w:rsidR="006571A7">
        <w:rPr>
          <w:lang w:val="en-CA"/>
        </w:rPr>
        <w:t>achieves</w:t>
      </w:r>
      <w:r w:rsidR="003759C2" w:rsidRPr="003759C2">
        <w:rPr>
          <w:lang w:val="en-CA"/>
        </w:rPr>
        <w:t xml:space="preserve"> </w:t>
      </w:r>
      <w:r w:rsidR="00E31284">
        <w:rPr>
          <w:lang w:val="en-CA"/>
        </w:rPr>
        <w:t xml:space="preserve">4.78 </w:t>
      </w:r>
      <w:r w:rsidR="003759C2" w:rsidRPr="003759C2">
        <w:rPr>
          <w:lang w:val="en-CA"/>
        </w:rPr>
        <w:t>%</w:t>
      </w:r>
      <w:r w:rsidR="00E31284">
        <w:rPr>
          <w:lang w:val="en-CA"/>
        </w:rPr>
        <w:t xml:space="preserve"> </w:t>
      </w:r>
      <w:r w:rsidR="003759C2" w:rsidRPr="003759C2">
        <w:rPr>
          <w:lang w:val="en-CA"/>
        </w:rPr>
        <w:t>BD-rate reduction on average for Y</w:t>
      </w:r>
      <w:r w:rsidR="00E31284">
        <w:rPr>
          <w:lang w:val="en-CA"/>
        </w:rPr>
        <w:t xml:space="preserve"> channel</w:t>
      </w:r>
      <w:r w:rsidR="003759C2" w:rsidRPr="003759C2">
        <w:rPr>
          <w:lang w:val="en-CA"/>
        </w:rPr>
        <w:t xml:space="preserve">. </w:t>
      </w:r>
      <w:r w:rsidR="006571A7">
        <w:rPr>
          <w:lang w:val="en-CA"/>
        </w:rPr>
        <w:t>In the</w:t>
      </w:r>
      <w:r w:rsidR="003759C2" w:rsidRPr="003759C2">
        <w:rPr>
          <w:lang w:val="en-CA"/>
        </w:rPr>
        <w:t xml:space="preserve"> RA configuration, the proposed </w:t>
      </w:r>
      <w:r w:rsidR="006571A7">
        <w:rPr>
          <w:lang w:val="en-CA"/>
        </w:rPr>
        <w:t>filter</w:t>
      </w:r>
      <w:r w:rsidR="003759C2" w:rsidRPr="003759C2">
        <w:rPr>
          <w:lang w:val="en-CA"/>
        </w:rPr>
        <w:t xml:space="preserve"> </w:t>
      </w:r>
      <w:r w:rsidR="006571A7">
        <w:rPr>
          <w:lang w:val="en-CA"/>
        </w:rPr>
        <w:t>achieves</w:t>
      </w:r>
      <w:r w:rsidR="003759C2" w:rsidRPr="003759C2">
        <w:rPr>
          <w:lang w:val="en-CA"/>
        </w:rPr>
        <w:t xml:space="preserve"> </w:t>
      </w:r>
      <w:r w:rsidR="00E31284">
        <w:rPr>
          <w:lang w:val="en-CA"/>
        </w:rPr>
        <w:t>4.06</w:t>
      </w:r>
      <w:r w:rsidR="003759C2" w:rsidRPr="003759C2">
        <w:rPr>
          <w:lang w:val="en-CA"/>
        </w:rPr>
        <w:t>% BD-rate reduction on average for Y</w:t>
      </w:r>
      <w:r w:rsidR="00E31284">
        <w:rPr>
          <w:lang w:val="en-CA"/>
        </w:rPr>
        <w:t xml:space="preserve"> channel</w:t>
      </w:r>
      <w:r w:rsidR="003759C2" w:rsidRPr="003759C2">
        <w:rPr>
          <w:lang w:val="en-CA"/>
        </w:rPr>
        <w:t>.</w:t>
      </w:r>
      <w:r w:rsidR="0062331A">
        <w:rPr>
          <w:lang w:val="en-CA"/>
        </w:rPr>
        <w:t xml:space="preserve"> In the</w:t>
      </w:r>
      <w:r w:rsidR="0062331A" w:rsidRPr="003759C2">
        <w:rPr>
          <w:lang w:val="en-CA"/>
        </w:rPr>
        <w:t xml:space="preserve"> </w:t>
      </w:r>
      <w:r w:rsidR="0062331A">
        <w:rPr>
          <w:lang w:val="en-CA"/>
        </w:rPr>
        <w:t>LDP</w:t>
      </w:r>
      <w:r w:rsidR="0062331A" w:rsidRPr="003759C2">
        <w:rPr>
          <w:lang w:val="en-CA"/>
        </w:rPr>
        <w:t xml:space="preserve"> configuration, the proposed </w:t>
      </w:r>
      <w:r w:rsidR="0062331A">
        <w:rPr>
          <w:lang w:val="en-CA"/>
        </w:rPr>
        <w:t>filter</w:t>
      </w:r>
      <w:r w:rsidR="0062331A" w:rsidRPr="003759C2">
        <w:rPr>
          <w:lang w:val="en-CA"/>
        </w:rPr>
        <w:t xml:space="preserve"> </w:t>
      </w:r>
      <w:r w:rsidR="0062331A">
        <w:rPr>
          <w:lang w:val="en-CA"/>
        </w:rPr>
        <w:t>achieves</w:t>
      </w:r>
      <w:r w:rsidR="0062331A" w:rsidRPr="003759C2">
        <w:rPr>
          <w:lang w:val="en-CA"/>
        </w:rPr>
        <w:t xml:space="preserve"> </w:t>
      </w:r>
      <w:r w:rsidR="001C2250">
        <w:rPr>
          <w:lang w:val="en-CA"/>
        </w:rPr>
        <w:t>4.33</w:t>
      </w:r>
      <w:r w:rsidR="0062331A" w:rsidRPr="003759C2">
        <w:rPr>
          <w:lang w:val="en-CA"/>
        </w:rPr>
        <w:t>% BD-rate reduction on average for Y</w:t>
      </w:r>
      <w:r w:rsidR="0062331A">
        <w:rPr>
          <w:lang w:val="en-CA"/>
        </w:rPr>
        <w:t xml:space="preserve"> channel</w:t>
      </w:r>
      <w:r w:rsidR="0062331A" w:rsidRPr="003759C2">
        <w:rPr>
          <w:lang w:val="en-CA"/>
        </w:rPr>
        <w:t>.</w:t>
      </w:r>
    </w:p>
    <w:p w14:paraId="4B6529BC" w14:textId="5301414F" w:rsidR="009D0BB0" w:rsidRPr="0062331A" w:rsidRDefault="009D0BB0" w:rsidP="00FE6FB8">
      <w:pPr>
        <w:rPr>
          <w:lang w:val="en-CA"/>
        </w:rPr>
      </w:pPr>
    </w:p>
    <w:p w14:paraId="732BC620" w14:textId="6CD458FA" w:rsidR="006215B3" w:rsidRDefault="00FE6FB8" w:rsidP="00564178">
      <w:pPr>
        <w:jc w:val="center"/>
        <w:rPr>
          <w:lang w:val="en-CA"/>
        </w:rPr>
      </w:pPr>
      <w:r>
        <w:rPr>
          <w:lang w:val="en-CA"/>
        </w:rPr>
        <w:t xml:space="preserve">Table </w:t>
      </w:r>
      <w:r w:rsidR="00A0233E">
        <w:rPr>
          <w:lang w:val="en-CA"/>
        </w:rPr>
        <w:t>3</w:t>
      </w:r>
      <w:r>
        <w:rPr>
          <w:lang w:val="en-CA"/>
        </w:rPr>
        <w:t xml:space="preserve"> </w:t>
      </w:r>
      <w:r w:rsidR="006571A7">
        <w:rPr>
          <w:lang w:val="en-CA"/>
        </w:rPr>
        <w:t>BD rate of WCDANN</w:t>
      </w:r>
      <w:r>
        <w:rPr>
          <w:lang w:val="en-CA"/>
        </w:rPr>
        <w:t xml:space="preserve"> over VTM-11.0</w:t>
      </w:r>
      <w:r w:rsidR="00AE03D8">
        <w:rPr>
          <w:lang w:val="en-CA"/>
        </w:rPr>
        <w:t xml:space="preserve"> </w:t>
      </w:r>
      <w:r w:rsidR="00AF2011">
        <w:rPr>
          <w:lang w:val="en-CA"/>
        </w:rPr>
        <w:t>NNVC</w:t>
      </w:r>
      <w:r w:rsidR="00FA4DA3">
        <w:rPr>
          <w:lang w:val="en-CA"/>
        </w:rPr>
        <w:t xml:space="preserve"> </w:t>
      </w:r>
      <w:r w:rsidR="006571A7">
        <w:rPr>
          <w:lang w:val="en-CA"/>
        </w:rPr>
        <w:t xml:space="preserve">in </w:t>
      </w:r>
      <w:r w:rsidR="00FA4DA3">
        <w:rPr>
          <w:lang w:val="en-CA"/>
        </w:rPr>
        <w:t>RA</w:t>
      </w:r>
      <w:r w:rsidR="006571A7">
        <w:rPr>
          <w:lang w:val="en-CA"/>
        </w:rPr>
        <w:t xml:space="preserve"> configuration</w:t>
      </w:r>
      <w:r w:rsidR="00AE03D8">
        <w:rPr>
          <w:lang w:val="en-CA"/>
        </w:rPr>
        <w:t>.</w:t>
      </w:r>
    </w:p>
    <w:tbl>
      <w:tblPr>
        <w:tblW w:w="8647" w:type="dxa"/>
        <w:jc w:val="center"/>
        <w:tblLook w:val="04A0" w:firstRow="1" w:lastRow="0" w:firstColumn="1" w:lastColumn="0" w:noHBand="0" w:noVBand="1"/>
      </w:tblPr>
      <w:tblGrid>
        <w:gridCol w:w="993"/>
        <w:gridCol w:w="1300"/>
        <w:gridCol w:w="881"/>
        <w:gridCol w:w="881"/>
        <w:gridCol w:w="881"/>
        <w:gridCol w:w="881"/>
        <w:gridCol w:w="881"/>
        <w:gridCol w:w="1668"/>
        <w:gridCol w:w="281"/>
      </w:tblGrid>
      <w:tr w:rsidR="006215B3" w:rsidRPr="00037BDF" w14:paraId="1B3A1789" w14:textId="77777777" w:rsidTr="00294F5A">
        <w:trPr>
          <w:trHeight w:val="235"/>
          <w:jc w:val="center"/>
        </w:trPr>
        <w:tc>
          <w:tcPr>
            <w:tcW w:w="993" w:type="dxa"/>
            <w:tcBorders>
              <w:top w:val="nil"/>
              <w:left w:val="nil"/>
              <w:bottom w:val="nil"/>
              <w:right w:val="nil"/>
            </w:tcBorders>
            <w:shd w:val="clear" w:color="auto" w:fill="auto"/>
            <w:noWrap/>
            <w:vAlign w:val="center"/>
            <w:hideMark/>
          </w:tcPr>
          <w:p w14:paraId="715CC01E" w14:textId="77777777" w:rsidR="006215B3" w:rsidRPr="00037BDF" w:rsidRDefault="006215B3" w:rsidP="00735EDD">
            <w:pPr>
              <w:rPr>
                <w:sz w:val="16"/>
                <w:szCs w:val="16"/>
                <w:lang w:eastAsia="en-GB"/>
              </w:rPr>
            </w:pPr>
          </w:p>
        </w:tc>
        <w:tc>
          <w:tcPr>
            <w:tcW w:w="7373" w:type="dxa"/>
            <w:gridSpan w:val="7"/>
            <w:tcBorders>
              <w:top w:val="single" w:sz="8" w:space="0" w:color="auto"/>
              <w:left w:val="single" w:sz="8" w:space="0" w:color="auto"/>
              <w:bottom w:val="single" w:sz="8" w:space="0" w:color="auto"/>
              <w:right w:val="nil"/>
            </w:tcBorders>
            <w:shd w:val="clear" w:color="auto" w:fill="auto"/>
            <w:noWrap/>
            <w:vAlign w:val="center"/>
            <w:hideMark/>
          </w:tcPr>
          <w:p w14:paraId="0E4340E7" w14:textId="14515417" w:rsidR="006215B3" w:rsidRPr="00037BDF" w:rsidRDefault="0064716B" w:rsidP="00735EDD">
            <w:pPr>
              <w:jc w:val="center"/>
              <w:rPr>
                <w:rFonts w:ascii="Arial" w:hAnsi="Arial" w:cs="Arial"/>
                <w:b/>
                <w:bCs/>
                <w:color w:val="000000"/>
                <w:sz w:val="16"/>
                <w:szCs w:val="16"/>
                <w:lang w:eastAsia="en-GB"/>
              </w:rPr>
            </w:pPr>
            <w:r>
              <w:rPr>
                <w:rFonts w:eastAsia="Malgun Gothic"/>
                <w:b/>
                <w:sz w:val="24"/>
                <w:szCs w:val="24"/>
                <w:lang w:eastAsia="ko-KR"/>
              </w:rPr>
              <w:t>Random Access Main</w:t>
            </w:r>
            <w:r w:rsidRPr="001D6D7E">
              <w:rPr>
                <w:rFonts w:eastAsia="Malgun Gothic" w:hint="eastAsia"/>
                <w:b/>
                <w:sz w:val="24"/>
                <w:szCs w:val="24"/>
                <w:lang w:eastAsia="ko-KR"/>
              </w:rPr>
              <w:t xml:space="preserve"> 10</w:t>
            </w:r>
          </w:p>
        </w:tc>
        <w:tc>
          <w:tcPr>
            <w:tcW w:w="281" w:type="dxa"/>
            <w:tcBorders>
              <w:top w:val="single" w:sz="8" w:space="0" w:color="auto"/>
              <w:left w:val="nil"/>
              <w:bottom w:val="single" w:sz="8" w:space="0" w:color="auto"/>
              <w:right w:val="single" w:sz="8" w:space="0" w:color="auto"/>
            </w:tcBorders>
            <w:shd w:val="clear" w:color="auto" w:fill="auto"/>
            <w:noWrap/>
            <w:vAlign w:val="center"/>
            <w:hideMark/>
          </w:tcPr>
          <w:p w14:paraId="451D9717" w14:textId="77777777" w:rsidR="006215B3" w:rsidRPr="00037BDF" w:rsidRDefault="006215B3"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294F5A" w:rsidRPr="00037BDF" w14:paraId="71D45F5D" w14:textId="77777777" w:rsidTr="00294F5A">
        <w:trPr>
          <w:trHeight w:val="235"/>
          <w:jc w:val="center"/>
        </w:trPr>
        <w:tc>
          <w:tcPr>
            <w:tcW w:w="993" w:type="dxa"/>
            <w:tcBorders>
              <w:top w:val="nil"/>
              <w:left w:val="nil"/>
              <w:bottom w:val="single" w:sz="4" w:space="0" w:color="auto"/>
              <w:right w:val="nil"/>
            </w:tcBorders>
            <w:shd w:val="clear" w:color="auto" w:fill="auto"/>
            <w:noWrap/>
            <w:vAlign w:val="center"/>
            <w:hideMark/>
          </w:tcPr>
          <w:p w14:paraId="1EA5B5DE" w14:textId="77777777" w:rsidR="0064716B" w:rsidRPr="00037BDF" w:rsidRDefault="0064716B" w:rsidP="00735EDD">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563EC9FB"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41D79533"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06839867"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017A56DA"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4D629BD9"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5B01A594"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gridSpan w:val="2"/>
            <w:tcBorders>
              <w:top w:val="nil"/>
              <w:left w:val="nil"/>
              <w:bottom w:val="single" w:sz="4" w:space="0" w:color="auto"/>
              <w:right w:val="single" w:sz="8" w:space="0" w:color="auto"/>
            </w:tcBorders>
            <w:shd w:val="clear" w:color="auto" w:fill="auto"/>
            <w:noWrap/>
            <w:vAlign w:val="center"/>
            <w:hideMark/>
          </w:tcPr>
          <w:p w14:paraId="258B7356"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294F5A" w:rsidRPr="00037BDF" w14:paraId="48B25676" w14:textId="77777777" w:rsidTr="00294F5A">
        <w:trPr>
          <w:trHeight w:val="235"/>
          <w:jc w:val="center"/>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B5B6AAB"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single" w:sz="8" w:space="0" w:color="auto"/>
              <w:right w:val="nil"/>
            </w:tcBorders>
            <w:shd w:val="clear" w:color="000000" w:fill="CCFFCC"/>
            <w:noWrap/>
            <w:vAlign w:val="center"/>
            <w:hideMark/>
          </w:tcPr>
          <w:p w14:paraId="7D1813EF" w14:textId="5C2E0B03" w:rsidR="0064716B" w:rsidRPr="00037BDF" w:rsidRDefault="0064716B" w:rsidP="00735EDD">
            <w:pPr>
              <w:jc w:val="center"/>
              <w:rPr>
                <w:rFonts w:ascii="Arial" w:hAnsi="Arial" w:cs="Arial"/>
                <w:sz w:val="16"/>
                <w:szCs w:val="16"/>
                <w:lang w:eastAsia="en-GB"/>
              </w:rPr>
            </w:pPr>
            <w:r w:rsidRPr="00037BDF">
              <w:rPr>
                <w:rFonts w:ascii="Arial" w:hAnsi="Arial" w:cs="Arial"/>
                <w:sz w:val="16"/>
                <w:szCs w:val="16"/>
                <w:lang w:eastAsia="en-GB"/>
              </w:rPr>
              <w:t>-3,</w:t>
            </w:r>
            <w:r>
              <w:rPr>
                <w:rFonts w:ascii="Arial" w:hAnsi="Arial" w:cs="Arial"/>
                <w:sz w:val="16"/>
                <w:szCs w:val="16"/>
                <w:lang w:eastAsia="en-GB"/>
              </w:rPr>
              <w:t>36</w:t>
            </w:r>
            <w:r w:rsidRPr="00037BDF">
              <w:rPr>
                <w:rFonts w:ascii="Arial" w:hAnsi="Arial" w:cs="Arial"/>
                <w:sz w:val="16"/>
                <w:szCs w:val="16"/>
                <w:lang w:eastAsia="en-GB"/>
              </w:rPr>
              <w:t xml:space="preserve"> %</w:t>
            </w:r>
          </w:p>
        </w:tc>
        <w:tc>
          <w:tcPr>
            <w:tcW w:w="881" w:type="dxa"/>
            <w:tcBorders>
              <w:top w:val="single" w:sz="4" w:space="0" w:color="auto"/>
              <w:left w:val="nil"/>
              <w:bottom w:val="single" w:sz="8" w:space="0" w:color="auto"/>
              <w:right w:val="nil"/>
            </w:tcBorders>
            <w:shd w:val="clear" w:color="auto" w:fill="auto"/>
            <w:noWrap/>
            <w:vAlign w:val="center"/>
            <w:hideMark/>
          </w:tcPr>
          <w:p w14:paraId="1FC1B4BB" w14:textId="56620E8D"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653F3BFA" w14:textId="2CFFF9C0"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4" w:space="0" w:color="auto"/>
              <w:left w:val="single" w:sz="8" w:space="0" w:color="auto"/>
              <w:bottom w:val="single" w:sz="8" w:space="0" w:color="auto"/>
              <w:right w:val="nil"/>
            </w:tcBorders>
            <w:shd w:val="clear" w:color="auto" w:fill="auto"/>
            <w:noWrap/>
            <w:vAlign w:val="center"/>
            <w:hideMark/>
          </w:tcPr>
          <w:p w14:paraId="45ECE20D" w14:textId="2EECB974"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2,62</w:t>
            </w:r>
            <w:r w:rsidRPr="00037BDF">
              <w:rPr>
                <w:rFonts w:ascii="Arial" w:hAnsi="Arial" w:cs="Arial"/>
                <w:color w:val="000000"/>
                <w:sz w:val="16"/>
                <w:szCs w:val="16"/>
                <w:lang w:eastAsia="en-GB"/>
              </w:rPr>
              <w:t xml:space="preserve"> %</w:t>
            </w:r>
          </w:p>
        </w:tc>
        <w:tc>
          <w:tcPr>
            <w:tcW w:w="881" w:type="dxa"/>
            <w:tcBorders>
              <w:top w:val="single" w:sz="4" w:space="0" w:color="auto"/>
              <w:left w:val="nil"/>
              <w:bottom w:val="single" w:sz="8" w:space="0" w:color="auto"/>
              <w:right w:val="nil"/>
            </w:tcBorders>
            <w:shd w:val="clear" w:color="auto" w:fill="auto"/>
            <w:noWrap/>
            <w:vAlign w:val="center"/>
            <w:hideMark/>
          </w:tcPr>
          <w:p w14:paraId="2BA8ECB5" w14:textId="5DB97055"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0A8DA962" w14:textId="660EF73E"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1949" w:type="dxa"/>
            <w:gridSpan w:val="2"/>
            <w:tcBorders>
              <w:top w:val="single" w:sz="4" w:space="0" w:color="auto"/>
              <w:left w:val="nil"/>
              <w:bottom w:val="single" w:sz="8" w:space="0" w:color="auto"/>
              <w:right w:val="single" w:sz="8" w:space="0" w:color="auto"/>
            </w:tcBorders>
            <w:shd w:val="clear" w:color="auto" w:fill="auto"/>
            <w:noWrap/>
            <w:vAlign w:val="center"/>
            <w:hideMark/>
          </w:tcPr>
          <w:p w14:paraId="738176AA" w14:textId="503CB1A5" w:rsidR="0064716B" w:rsidRPr="00037BDF" w:rsidRDefault="0064716B" w:rsidP="00735EDD">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294F5A" w:rsidRPr="00037BDF" w14:paraId="5BF61608" w14:textId="77777777" w:rsidTr="00294F5A">
        <w:trPr>
          <w:trHeight w:val="235"/>
          <w:jc w:val="center"/>
        </w:trPr>
        <w:tc>
          <w:tcPr>
            <w:tcW w:w="993" w:type="dxa"/>
            <w:tcBorders>
              <w:top w:val="single" w:sz="8" w:space="0" w:color="auto"/>
              <w:left w:val="single" w:sz="8" w:space="0" w:color="auto"/>
              <w:bottom w:val="single" w:sz="4" w:space="0" w:color="auto"/>
              <w:right w:val="nil"/>
            </w:tcBorders>
            <w:shd w:val="clear" w:color="auto" w:fill="auto"/>
            <w:noWrap/>
            <w:vAlign w:val="center"/>
            <w:hideMark/>
          </w:tcPr>
          <w:p w14:paraId="7CABCCB2"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single" w:sz="4" w:space="0" w:color="auto"/>
              <w:right w:val="nil"/>
            </w:tcBorders>
            <w:shd w:val="clear" w:color="000000" w:fill="CCFFCC"/>
            <w:noWrap/>
            <w:vAlign w:val="center"/>
            <w:hideMark/>
          </w:tcPr>
          <w:p w14:paraId="65D8D514" w14:textId="13539FBE" w:rsidR="0064716B" w:rsidRPr="00037BDF" w:rsidRDefault="0064716B" w:rsidP="00735EDD">
            <w:pPr>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4,76</w:t>
            </w:r>
            <w:r w:rsidRPr="00037BDF">
              <w:rPr>
                <w:rFonts w:ascii="Arial" w:hAnsi="Arial" w:cs="Arial"/>
                <w:sz w:val="16"/>
                <w:szCs w:val="16"/>
                <w:lang w:eastAsia="en-GB"/>
              </w:rPr>
              <w:t>%</w:t>
            </w:r>
          </w:p>
        </w:tc>
        <w:tc>
          <w:tcPr>
            <w:tcW w:w="881" w:type="dxa"/>
            <w:tcBorders>
              <w:top w:val="single" w:sz="8" w:space="0" w:color="auto"/>
              <w:left w:val="nil"/>
              <w:bottom w:val="single" w:sz="4" w:space="0" w:color="auto"/>
              <w:right w:val="nil"/>
            </w:tcBorders>
            <w:shd w:val="clear" w:color="auto" w:fill="auto"/>
            <w:noWrap/>
            <w:vAlign w:val="center"/>
            <w:hideMark/>
          </w:tcPr>
          <w:p w14:paraId="4A734964" w14:textId="464E80C5"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43D35519" w14:textId="4A0E9100"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8" w:space="0" w:color="auto"/>
              <w:left w:val="single" w:sz="8" w:space="0" w:color="auto"/>
              <w:bottom w:val="single" w:sz="4" w:space="0" w:color="auto"/>
              <w:right w:val="nil"/>
            </w:tcBorders>
            <w:shd w:val="clear" w:color="auto" w:fill="auto"/>
            <w:noWrap/>
            <w:vAlign w:val="center"/>
            <w:hideMark/>
          </w:tcPr>
          <w:p w14:paraId="1D747CC5" w14:textId="4211FAEE"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2,68</w:t>
            </w:r>
            <w:r w:rsidRPr="00037BDF">
              <w:rPr>
                <w:rFonts w:ascii="Arial" w:hAnsi="Arial" w:cs="Arial"/>
                <w:color w:val="000000"/>
                <w:sz w:val="16"/>
                <w:szCs w:val="16"/>
                <w:lang w:eastAsia="en-GB"/>
              </w:rPr>
              <w:t xml:space="preserve"> %</w:t>
            </w:r>
          </w:p>
        </w:tc>
        <w:tc>
          <w:tcPr>
            <w:tcW w:w="881" w:type="dxa"/>
            <w:tcBorders>
              <w:top w:val="single" w:sz="8" w:space="0" w:color="auto"/>
              <w:left w:val="nil"/>
              <w:bottom w:val="single" w:sz="4" w:space="0" w:color="auto"/>
              <w:right w:val="nil"/>
            </w:tcBorders>
            <w:shd w:val="clear" w:color="auto" w:fill="auto"/>
            <w:noWrap/>
            <w:vAlign w:val="center"/>
            <w:hideMark/>
          </w:tcPr>
          <w:p w14:paraId="18E35F7F" w14:textId="71FA5A12"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65D33B04" w14:textId="79981645" w:rsidR="0064716B" w:rsidRPr="00294F5A" w:rsidRDefault="0064716B" w:rsidP="00735EDD">
            <w:pPr>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1949" w:type="dxa"/>
            <w:gridSpan w:val="2"/>
            <w:tcBorders>
              <w:top w:val="single" w:sz="8" w:space="0" w:color="auto"/>
              <w:left w:val="nil"/>
              <w:bottom w:val="single" w:sz="4" w:space="0" w:color="auto"/>
              <w:right w:val="single" w:sz="8" w:space="0" w:color="auto"/>
            </w:tcBorders>
            <w:shd w:val="clear" w:color="auto" w:fill="auto"/>
            <w:noWrap/>
            <w:vAlign w:val="center"/>
            <w:hideMark/>
          </w:tcPr>
          <w:p w14:paraId="35501302" w14:textId="149C2B54" w:rsidR="0064716B" w:rsidRPr="00037BDF" w:rsidRDefault="0064716B" w:rsidP="00735EDD">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5B6A984A" w14:textId="360BCBD0" w:rsidR="006215B3" w:rsidRDefault="006215B3" w:rsidP="006215B3">
      <w:pPr>
        <w:rPr>
          <w:lang w:val="en-CA"/>
        </w:rPr>
      </w:pPr>
    </w:p>
    <w:p w14:paraId="54552931" w14:textId="660F1CE5" w:rsidR="00161C7F" w:rsidRPr="00294F5A" w:rsidRDefault="00161C7F" w:rsidP="00564178">
      <w:pPr>
        <w:jc w:val="center"/>
        <w:rPr>
          <w:color w:val="8FC26C"/>
          <w:lang w:val="en-CA"/>
        </w:rPr>
      </w:pPr>
      <w:r>
        <w:rPr>
          <w:lang w:val="en-CA"/>
        </w:rPr>
        <w:t xml:space="preserve">Table 4 </w:t>
      </w:r>
      <w:r w:rsidR="006571A7">
        <w:rPr>
          <w:lang w:val="en-CA"/>
        </w:rPr>
        <w:t xml:space="preserve">BD rate of WCDANN over </w:t>
      </w:r>
      <w:r>
        <w:rPr>
          <w:lang w:val="en-CA"/>
        </w:rPr>
        <w:t>VTM-11.0 NNVC</w:t>
      </w:r>
      <w:r w:rsidR="00FA4DA3">
        <w:rPr>
          <w:lang w:val="en-CA"/>
        </w:rPr>
        <w:t xml:space="preserve"> </w:t>
      </w:r>
      <w:r w:rsidR="006571A7">
        <w:rPr>
          <w:lang w:val="en-CA"/>
        </w:rPr>
        <w:t xml:space="preserve">in </w:t>
      </w:r>
      <w:r w:rsidR="00FA4DA3">
        <w:rPr>
          <w:lang w:val="en-CA"/>
        </w:rPr>
        <w:t>AI</w:t>
      </w:r>
      <w:r w:rsidR="006571A7">
        <w:rPr>
          <w:lang w:val="en-CA"/>
        </w:rPr>
        <w:t xml:space="preserve"> configuration</w:t>
      </w:r>
      <w:r>
        <w:rPr>
          <w:lang w:val="en-CA"/>
        </w:rPr>
        <w:t>.</w:t>
      </w:r>
    </w:p>
    <w:tbl>
      <w:tblPr>
        <w:tblW w:w="8647" w:type="dxa"/>
        <w:jc w:val="center"/>
        <w:tblLook w:val="04A0" w:firstRow="1" w:lastRow="0" w:firstColumn="1" w:lastColumn="0" w:noHBand="0" w:noVBand="1"/>
      </w:tblPr>
      <w:tblGrid>
        <w:gridCol w:w="993"/>
        <w:gridCol w:w="1300"/>
        <w:gridCol w:w="881"/>
        <w:gridCol w:w="881"/>
        <w:gridCol w:w="881"/>
        <w:gridCol w:w="881"/>
        <w:gridCol w:w="881"/>
        <w:gridCol w:w="1668"/>
        <w:gridCol w:w="281"/>
      </w:tblGrid>
      <w:tr w:rsidR="00161C7F" w:rsidRPr="00037BDF" w14:paraId="37257848" w14:textId="77777777" w:rsidTr="00294F5A">
        <w:trPr>
          <w:trHeight w:val="235"/>
          <w:jc w:val="center"/>
        </w:trPr>
        <w:tc>
          <w:tcPr>
            <w:tcW w:w="993" w:type="dxa"/>
            <w:tcBorders>
              <w:top w:val="nil"/>
              <w:left w:val="nil"/>
              <w:bottom w:val="nil"/>
              <w:right w:val="nil"/>
            </w:tcBorders>
            <w:shd w:val="clear" w:color="auto" w:fill="auto"/>
            <w:noWrap/>
            <w:vAlign w:val="center"/>
            <w:hideMark/>
          </w:tcPr>
          <w:p w14:paraId="621A2806" w14:textId="77777777" w:rsidR="00161C7F" w:rsidRPr="00037BDF" w:rsidRDefault="00161C7F" w:rsidP="00735EDD">
            <w:pPr>
              <w:rPr>
                <w:sz w:val="16"/>
                <w:szCs w:val="16"/>
                <w:lang w:eastAsia="en-GB"/>
              </w:rPr>
            </w:pPr>
          </w:p>
        </w:tc>
        <w:tc>
          <w:tcPr>
            <w:tcW w:w="7373" w:type="dxa"/>
            <w:gridSpan w:val="7"/>
            <w:tcBorders>
              <w:top w:val="single" w:sz="8" w:space="0" w:color="auto"/>
              <w:left w:val="single" w:sz="8" w:space="0" w:color="auto"/>
              <w:bottom w:val="single" w:sz="8" w:space="0" w:color="auto"/>
              <w:right w:val="nil"/>
            </w:tcBorders>
            <w:shd w:val="clear" w:color="auto" w:fill="auto"/>
            <w:noWrap/>
            <w:vAlign w:val="center"/>
            <w:hideMark/>
          </w:tcPr>
          <w:p w14:paraId="207E5C40" w14:textId="095499C2" w:rsidR="00161C7F" w:rsidRPr="00037BDF" w:rsidRDefault="0064716B" w:rsidP="00735EDD">
            <w:pPr>
              <w:jc w:val="center"/>
              <w:rPr>
                <w:rFonts w:ascii="Arial" w:hAnsi="Arial" w:cs="Arial"/>
                <w:b/>
                <w:bCs/>
                <w:color w:val="000000"/>
                <w:sz w:val="16"/>
                <w:szCs w:val="16"/>
                <w:lang w:eastAsia="en-GB"/>
              </w:rPr>
            </w:pPr>
            <w:r w:rsidRPr="001D6D7E">
              <w:rPr>
                <w:rFonts w:eastAsia="Malgun Gothic" w:hint="eastAsia"/>
                <w:b/>
                <w:sz w:val="24"/>
                <w:szCs w:val="24"/>
                <w:lang w:eastAsia="ko-KR"/>
              </w:rPr>
              <w:t>All Intra Main 10</w:t>
            </w:r>
          </w:p>
        </w:tc>
        <w:tc>
          <w:tcPr>
            <w:tcW w:w="281" w:type="dxa"/>
            <w:tcBorders>
              <w:top w:val="single" w:sz="8" w:space="0" w:color="auto"/>
              <w:left w:val="nil"/>
              <w:bottom w:val="single" w:sz="8" w:space="0" w:color="auto"/>
              <w:right w:val="single" w:sz="8" w:space="0" w:color="auto"/>
            </w:tcBorders>
            <w:shd w:val="clear" w:color="auto" w:fill="auto"/>
            <w:noWrap/>
            <w:vAlign w:val="center"/>
            <w:hideMark/>
          </w:tcPr>
          <w:p w14:paraId="2AA5D692" w14:textId="77777777" w:rsidR="00161C7F" w:rsidRPr="00037BDF" w:rsidRDefault="00161C7F"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294F5A" w:rsidRPr="00037BDF" w14:paraId="3A763BB4" w14:textId="77777777" w:rsidTr="00294F5A">
        <w:trPr>
          <w:trHeight w:val="235"/>
          <w:jc w:val="center"/>
        </w:trPr>
        <w:tc>
          <w:tcPr>
            <w:tcW w:w="993" w:type="dxa"/>
            <w:tcBorders>
              <w:top w:val="nil"/>
              <w:left w:val="nil"/>
              <w:bottom w:val="single" w:sz="4" w:space="0" w:color="auto"/>
              <w:right w:val="nil"/>
            </w:tcBorders>
            <w:shd w:val="clear" w:color="auto" w:fill="auto"/>
            <w:noWrap/>
            <w:vAlign w:val="center"/>
            <w:hideMark/>
          </w:tcPr>
          <w:p w14:paraId="33842272" w14:textId="77777777" w:rsidR="0064716B" w:rsidRPr="00037BDF" w:rsidRDefault="0064716B" w:rsidP="00735EDD">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6F2A4368"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4368DE5F"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2927CA70"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768E020D"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40F1A4FC"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11531F8E"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gridSpan w:val="2"/>
            <w:tcBorders>
              <w:top w:val="nil"/>
              <w:left w:val="nil"/>
              <w:bottom w:val="single" w:sz="4" w:space="0" w:color="auto"/>
              <w:right w:val="single" w:sz="8" w:space="0" w:color="auto"/>
            </w:tcBorders>
            <w:shd w:val="clear" w:color="auto" w:fill="auto"/>
            <w:noWrap/>
            <w:vAlign w:val="center"/>
            <w:hideMark/>
          </w:tcPr>
          <w:p w14:paraId="7308FA46"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294F5A" w:rsidRPr="00037BDF" w14:paraId="74513339" w14:textId="77777777" w:rsidTr="00294F5A">
        <w:trPr>
          <w:trHeight w:val="235"/>
          <w:jc w:val="center"/>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4DD2DFF"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single" w:sz="8" w:space="0" w:color="auto"/>
              <w:right w:val="nil"/>
            </w:tcBorders>
            <w:shd w:val="clear" w:color="000000" w:fill="CCFFCC"/>
            <w:noWrap/>
            <w:vAlign w:val="center"/>
            <w:hideMark/>
          </w:tcPr>
          <w:p w14:paraId="143A8607" w14:textId="4D1FEB74" w:rsidR="0064716B" w:rsidRPr="00037BDF" w:rsidRDefault="0064716B" w:rsidP="00735EDD">
            <w:pPr>
              <w:jc w:val="center"/>
              <w:rPr>
                <w:rFonts w:ascii="Arial" w:hAnsi="Arial" w:cs="Arial"/>
                <w:sz w:val="16"/>
                <w:szCs w:val="16"/>
                <w:lang w:eastAsia="en-GB"/>
              </w:rPr>
            </w:pPr>
            <w:r w:rsidRPr="00037BDF">
              <w:rPr>
                <w:rFonts w:ascii="Arial" w:hAnsi="Arial" w:cs="Arial"/>
                <w:sz w:val="16"/>
                <w:szCs w:val="16"/>
                <w:lang w:eastAsia="en-GB"/>
              </w:rPr>
              <w:t>-</w:t>
            </w:r>
            <w:r w:rsidR="00BB5741">
              <w:rPr>
                <w:rFonts w:ascii="Arial" w:hAnsi="Arial" w:cs="Arial"/>
                <w:sz w:val="16"/>
                <w:szCs w:val="16"/>
                <w:lang w:eastAsia="en-GB"/>
              </w:rPr>
              <w:t>4,58</w:t>
            </w:r>
            <w:r w:rsidRPr="00037BDF">
              <w:rPr>
                <w:rFonts w:ascii="Arial" w:hAnsi="Arial" w:cs="Arial"/>
                <w:sz w:val="16"/>
                <w:szCs w:val="16"/>
                <w:lang w:eastAsia="en-GB"/>
              </w:rPr>
              <w:t xml:space="preserve"> %</w:t>
            </w:r>
          </w:p>
        </w:tc>
        <w:tc>
          <w:tcPr>
            <w:tcW w:w="881" w:type="dxa"/>
            <w:tcBorders>
              <w:top w:val="single" w:sz="4" w:space="0" w:color="auto"/>
              <w:left w:val="nil"/>
              <w:bottom w:val="single" w:sz="8" w:space="0" w:color="auto"/>
              <w:right w:val="nil"/>
            </w:tcBorders>
            <w:shd w:val="clear" w:color="auto" w:fill="auto"/>
            <w:noWrap/>
            <w:vAlign w:val="center"/>
            <w:hideMark/>
          </w:tcPr>
          <w:p w14:paraId="24346DB9"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0A620802"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single" w:sz="8" w:space="0" w:color="auto"/>
              <w:bottom w:val="single" w:sz="8" w:space="0" w:color="auto"/>
              <w:right w:val="nil"/>
            </w:tcBorders>
            <w:shd w:val="clear" w:color="auto" w:fill="CCFFCC"/>
            <w:noWrap/>
            <w:vAlign w:val="center"/>
            <w:hideMark/>
          </w:tcPr>
          <w:p w14:paraId="6DD9F83C" w14:textId="6AA23214"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sidR="00BB5741">
              <w:rPr>
                <w:rFonts w:ascii="Arial" w:hAnsi="Arial" w:cs="Arial"/>
                <w:color w:val="000000"/>
                <w:sz w:val="16"/>
                <w:szCs w:val="16"/>
                <w:lang w:eastAsia="en-GB"/>
              </w:rPr>
              <w:t>3.99</w:t>
            </w:r>
            <w:r w:rsidRPr="00037BDF">
              <w:rPr>
                <w:rFonts w:ascii="Arial" w:hAnsi="Arial" w:cs="Arial"/>
                <w:color w:val="000000"/>
                <w:sz w:val="16"/>
                <w:szCs w:val="16"/>
                <w:lang w:eastAsia="en-GB"/>
              </w:rPr>
              <w:t xml:space="preserve"> %</w:t>
            </w:r>
          </w:p>
        </w:tc>
        <w:tc>
          <w:tcPr>
            <w:tcW w:w="881" w:type="dxa"/>
            <w:tcBorders>
              <w:top w:val="single" w:sz="4" w:space="0" w:color="auto"/>
              <w:left w:val="nil"/>
              <w:bottom w:val="single" w:sz="8" w:space="0" w:color="auto"/>
              <w:right w:val="nil"/>
            </w:tcBorders>
            <w:shd w:val="clear" w:color="auto" w:fill="auto"/>
            <w:noWrap/>
            <w:vAlign w:val="center"/>
            <w:hideMark/>
          </w:tcPr>
          <w:p w14:paraId="5E1508E3"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6802C64D"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gridSpan w:val="2"/>
            <w:tcBorders>
              <w:top w:val="single" w:sz="4" w:space="0" w:color="auto"/>
              <w:left w:val="nil"/>
              <w:bottom w:val="single" w:sz="8" w:space="0" w:color="auto"/>
              <w:right w:val="single" w:sz="8" w:space="0" w:color="auto"/>
            </w:tcBorders>
            <w:shd w:val="clear" w:color="auto" w:fill="auto"/>
            <w:noWrap/>
            <w:vAlign w:val="center"/>
            <w:hideMark/>
          </w:tcPr>
          <w:p w14:paraId="23720B20" w14:textId="77777777" w:rsidR="0064716B" w:rsidRPr="00037BDF" w:rsidRDefault="0064716B" w:rsidP="00735EDD">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294F5A" w:rsidRPr="00037BDF" w14:paraId="284C45E8" w14:textId="77777777" w:rsidTr="00294F5A">
        <w:trPr>
          <w:trHeight w:val="235"/>
          <w:jc w:val="center"/>
        </w:trPr>
        <w:tc>
          <w:tcPr>
            <w:tcW w:w="993" w:type="dxa"/>
            <w:tcBorders>
              <w:top w:val="single" w:sz="8" w:space="0" w:color="auto"/>
              <w:left w:val="single" w:sz="8" w:space="0" w:color="auto"/>
              <w:bottom w:val="single" w:sz="4" w:space="0" w:color="auto"/>
              <w:right w:val="nil"/>
            </w:tcBorders>
            <w:shd w:val="clear" w:color="auto" w:fill="auto"/>
            <w:noWrap/>
            <w:vAlign w:val="center"/>
            <w:hideMark/>
          </w:tcPr>
          <w:p w14:paraId="4892D337" w14:textId="77777777"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single" w:sz="4" w:space="0" w:color="auto"/>
              <w:right w:val="nil"/>
            </w:tcBorders>
            <w:shd w:val="clear" w:color="000000" w:fill="CCFFCC"/>
            <w:noWrap/>
            <w:vAlign w:val="center"/>
            <w:hideMark/>
          </w:tcPr>
          <w:p w14:paraId="43BDC5DD" w14:textId="3B55F201" w:rsidR="0064716B" w:rsidRPr="00037BDF" w:rsidRDefault="0064716B" w:rsidP="00735EDD">
            <w:pPr>
              <w:jc w:val="center"/>
              <w:rPr>
                <w:rFonts w:ascii="Arial" w:hAnsi="Arial" w:cs="Arial"/>
                <w:sz w:val="16"/>
                <w:szCs w:val="16"/>
                <w:lang w:eastAsia="en-GB"/>
              </w:rPr>
            </w:pPr>
            <w:r w:rsidRPr="00037BDF">
              <w:rPr>
                <w:rFonts w:ascii="Arial" w:hAnsi="Arial" w:cs="Arial"/>
                <w:sz w:val="16"/>
                <w:szCs w:val="16"/>
                <w:lang w:eastAsia="en-GB"/>
              </w:rPr>
              <w:t>-</w:t>
            </w:r>
            <w:r w:rsidR="00BB5741">
              <w:rPr>
                <w:rFonts w:ascii="Arial" w:hAnsi="Arial" w:cs="Arial"/>
                <w:sz w:val="16"/>
                <w:szCs w:val="16"/>
                <w:lang w:eastAsia="en-GB"/>
              </w:rPr>
              <w:t>4,97</w:t>
            </w:r>
            <w:r w:rsidRPr="00037BDF">
              <w:rPr>
                <w:rFonts w:ascii="Arial" w:hAnsi="Arial" w:cs="Arial"/>
                <w:sz w:val="16"/>
                <w:szCs w:val="16"/>
                <w:lang w:eastAsia="en-GB"/>
              </w:rPr>
              <w:t>%</w:t>
            </w:r>
          </w:p>
        </w:tc>
        <w:tc>
          <w:tcPr>
            <w:tcW w:w="881" w:type="dxa"/>
            <w:tcBorders>
              <w:top w:val="single" w:sz="8" w:space="0" w:color="auto"/>
              <w:left w:val="nil"/>
              <w:bottom w:val="single" w:sz="4" w:space="0" w:color="auto"/>
              <w:right w:val="nil"/>
            </w:tcBorders>
            <w:shd w:val="clear" w:color="auto" w:fill="auto"/>
            <w:noWrap/>
            <w:vAlign w:val="center"/>
            <w:hideMark/>
          </w:tcPr>
          <w:p w14:paraId="625C83CD"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12394B7B"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single" w:sz="8" w:space="0" w:color="auto"/>
              <w:bottom w:val="single" w:sz="4" w:space="0" w:color="auto"/>
              <w:right w:val="nil"/>
            </w:tcBorders>
            <w:shd w:val="clear" w:color="auto" w:fill="CCFFCC"/>
            <w:noWrap/>
            <w:vAlign w:val="center"/>
            <w:hideMark/>
          </w:tcPr>
          <w:p w14:paraId="3B1178C3" w14:textId="141D2D98" w:rsidR="0064716B" w:rsidRPr="00037BDF" w:rsidRDefault="0064716B" w:rsidP="00735EDD">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sidR="00BB5741">
              <w:rPr>
                <w:rFonts w:ascii="Arial" w:hAnsi="Arial" w:cs="Arial"/>
                <w:color w:val="000000"/>
                <w:sz w:val="16"/>
                <w:szCs w:val="16"/>
                <w:lang w:eastAsia="en-GB"/>
              </w:rPr>
              <w:t>3,70</w:t>
            </w:r>
            <w:r w:rsidRPr="00037BDF">
              <w:rPr>
                <w:rFonts w:ascii="Arial" w:hAnsi="Arial" w:cs="Arial"/>
                <w:color w:val="000000"/>
                <w:sz w:val="16"/>
                <w:szCs w:val="16"/>
                <w:lang w:eastAsia="en-GB"/>
              </w:rPr>
              <w:t xml:space="preserve"> %</w:t>
            </w:r>
          </w:p>
        </w:tc>
        <w:tc>
          <w:tcPr>
            <w:tcW w:w="881" w:type="dxa"/>
            <w:tcBorders>
              <w:top w:val="single" w:sz="8" w:space="0" w:color="auto"/>
              <w:left w:val="nil"/>
              <w:bottom w:val="single" w:sz="4" w:space="0" w:color="auto"/>
              <w:right w:val="nil"/>
            </w:tcBorders>
            <w:shd w:val="clear" w:color="auto" w:fill="auto"/>
            <w:noWrap/>
            <w:vAlign w:val="center"/>
            <w:hideMark/>
          </w:tcPr>
          <w:p w14:paraId="2852AAD5"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067066A1" w14:textId="77777777" w:rsidR="0064716B" w:rsidRPr="00735EDD" w:rsidRDefault="0064716B" w:rsidP="00735EDD">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gridSpan w:val="2"/>
            <w:tcBorders>
              <w:top w:val="single" w:sz="8" w:space="0" w:color="auto"/>
              <w:left w:val="nil"/>
              <w:bottom w:val="single" w:sz="4" w:space="0" w:color="auto"/>
              <w:right w:val="single" w:sz="8" w:space="0" w:color="auto"/>
            </w:tcBorders>
            <w:shd w:val="clear" w:color="auto" w:fill="auto"/>
            <w:noWrap/>
            <w:vAlign w:val="center"/>
            <w:hideMark/>
          </w:tcPr>
          <w:p w14:paraId="587F577D" w14:textId="77777777" w:rsidR="0064716B" w:rsidRPr="00037BDF" w:rsidRDefault="0064716B" w:rsidP="00735EDD">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77EE1819" w14:textId="77777777" w:rsidR="000B128A" w:rsidRDefault="000B128A" w:rsidP="000B128A">
      <w:pPr>
        <w:jc w:val="center"/>
        <w:rPr>
          <w:lang w:val="en-CA"/>
        </w:rPr>
      </w:pPr>
    </w:p>
    <w:p w14:paraId="7E10BC46" w14:textId="5215E060" w:rsidR="000B128A" w:rsidRPr="00294F5A" w:rsidRDefault="000B128A" w:rsidP="000B128A">
      <w:pPr>
        <w:jc w:val="center"/>
        <w:rPr>
          <w:color w:val="8FC26C"/>
          <w:lang w:val="en-CA"/>
        </w:rPr>
      </w:pPr>
      <w:r>
        <w:rPr>
          <w:lang w:val="en-CA"/>
        </w:rPr>
        <w:t>Table 5 BD rate of WCDANN over VTM-11.0 NNVC in LDP configuration.</w:t>
      </w:r>
    </w:p>
    <w:tbl>
      <w:tblPr>
        <w:tblW w:w="8647" w:type="dxa"/>
        <w:jc w:val="center"/>
        <w:tblLook w:val="04A0" w:firstRow="1" w:lastRow="0" w:firstColumn="1" w:lastColumn="0" w:noHBand="0" w:noVBand="1"/>
      </w:tblPr>
      <w:tblGrid>
        <w:gridCol w:w="993"/>
        <w:gridCol w:w="1300"/>
        <w:gridCol w:w="881"/>
        <w:gridCol w:w="881"/>
        <w:gridCol w:w="881"/>
        <w:gridCol w:w="881"/>
        <w:gridCol w:w="881"/>
        <w:gridCol w:w="1668"/>
        <w:gridCol w:w="281"/>
      </w:tblGrid>
      <w:tr w:rsidR="000B128A" w:rsidRPr="00037BDF" w14:paraId="0F2162F5" w14:textId="77777777" w:rsidTr="008A136A">
        <w:trPr>
          <w:trHeight w:val="235"/>
          <w:jc w:val="center"/>
        </w:trPr>
        <w:tc>
          <w:tcPr>
            <w:tcW w:w="993" w:type="dxa"/>
            <w:tcBorders>
              <w:top w:val="nil"/>
              <w:left w:val="nil"/>
              <w:bottom w:val="nil"/>
              <w:right w:val="nil"/>
            </w:tcBorders>
            <w:shd w:val="clear" w:color="auto" w:fill="auto"/>
            <w:noWrap/>
            <w:vAlign w:val="center"/>
            <w:hideMark/>
          </w:tcPr>
          <w:p w14:paraId="6313BF11" w14:textId="77777777" w:rsidR="000B128A" w:rsidRPr="00037BDF" w:rsidRDefault="000B128A" w:rsidP="008A136A">
            <w:pPr>
              <w:rPr>
                <w:sz w:val="16"/>
                <w:szCs w:val="16"/>
                <w:lang w:eastAsia="en-GB"/>
              </w:rPr>
            </w:pPr>
          </w:p>
        </w:tc>
        <w:tc>
          <w:tcPr>
            <w:tcW w:w="7373" w:type="dxa"/>
            <w:gridSpan w:val="7"/>
            <w:tcBorders>
              <w:top w:val="single" w:sz="8" w:space="0" w:color="auto"/>
              <w:left w:val="single" w:sz="8" w:space="0" w:color="auto"/>
              <w:bottom w:val="single" w:sz="8" w:space="0" w:color="auto"/>
              <w:right w:val="nil"/>
            </w:tcBorders>
            <w:shd w:val="clear" w:color="auto" w:fill="auto"/>
            <w:noWrap/>
            <w:vAlign w:val="center"/>
            <w:hideMark/>
          </w:tcPr>
          <w:p w14:paraId="0795CFE9" w14:textId="156BF216" w:rsidR="000B128A" w:rsidRPr="00037BDF" w:rsidRDefault="000B128A" w:rsidP="008A136A">
            <w:pPr>
              <w:jc w:val="center"/>
              <w:rPr>
                <w:rFonts w:ascii="Arial" w:hAnsi="Arial" w:cs="Arial"/>
                <w:b/>
                <w:bCs/>
                <w:color w:val="000000"/>
                <w:sz w:val="16"/>
                <w:szCs w:val="16"/>
                <w:lang w:eastAsia="en-GB"/>
              </w:rPr>
            </w:pPr>
            <w:r>
              <w:rPr>
                <w:rFonts w:eastAsia="Malgun Gothic"/>
                <w:b/>
                <w:sz w:val="24"/>
                <w:szCs w:val="24"/>
                <w:lang w:eastAsia="ko-KR"/>
              </w:rPr>
              <w:t>Low Delay P</w:t>
            </w:r>
            <w:r w:rsidRPr="001D6D7E">
              <w:rPr>
                <w:rFonts w:eastAsia="Malgun Gothic" w:hint="eastAsia"/>
                <w:b/>
                <w:sz w:val="24"/>
                <w:szCs w:val="24"/>
                <w:lang w:eastAsia="ko-KR"/>
              </w:rPr>
              <w:t xml:space="preserve"> Main 10</w:t>
            </w:r>
          </w:p>
        </w:tc>
        <w:tc>
          <w:tcPr>
            <w:tcW w:w="281" w:type="dxa"/>
            <w:tcBorders>
              <w:top w:val="single" w:sz="8" w:space="0" w:color="auto"/>
              <w:left w:val="nil"/>
              <w:bottom w:val="single" w:sz="8" w:space="0" w:color="auto"/>
              <w:right w:val="single" w:sz="8" w:space="0" w:color="auto"/>
            </w:tcBorders>
            <w:shd w:val="clear" w:color="auto" w:fill="auto"/>
            <w:noWrap/>
            <w:vAlign w:val="center"/>
            <w:hideMark/>
          </w:tcPr>
          <w:p w14:paraId="1955E43B"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0B128A" w:rsidRPr="00037BDF" w14:paraId="2D494C56" w14:textId="77777777" w:rsidTr="008A136A">
        <w:trPr>
          <w:trHeight w:val="235"/>
          <w:jc w:val="center"/>
        </w:trPr>
        <w:tc>
          <w:tcPr>
            <w:tcW w:w="993" w:type="dxa"/>
            <w:tcBorders>
              <w:top w:val="nil"/>
              <w:left w:val="nil"/>
              <w:bottom w:val="single" w:sz="4" w:space="0" w:color="auto"/>
              <w:right w:val="nil"/>
            </w:tcBorders>
            <w:shd w:val="clear" w:color="auto" w:fill="auto"/>
            <w:noWrap/>
            <w:vAlign w:val="center"/>
            <w:hideMark/>
          </w:tcPr>
          <w:p w14:paraId="0EDE1B56" w14:textId="77777777" w:rsidR="000B128A" w:rsidRPr="00037BDF" w:rsidRDefault="000B128A" w:rsidP="008A136A">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79CB6CE8"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0C1E091B"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774FF7FE"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51E9CB66"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112CF946"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0563B784"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gridSpan w:val="2"/>
            <w:tcBorders>
              <w:top w:val="nil"/>
              <w:left w:val="nil"/>
              <w:bottom w:val="single" w:sz="4" w:space="0" w:color="auto"/>
              <w:right w:val="single" w:sz="8" w:space="0" w:color="auto"/>
            </w:tcBorders>
            <w:shd w:val="clear" w:color="auto" w:fill="auto"/>
            <w:noWrap/>
            <w:vAlign w:val="center"/>
            <w:hideMark/>
          </w:tcPr>
          <w:p w14:paraId="5D84088F"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0B128A" w:rsidRPr="00037BDF" w14:paraId="72B16BBF" w14:textId="77777777" w:rsidTr="008A136A">
        <w:trPr>
          <w:trHeight w:val="235"/>
          <w:jc w:val="center"/>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00258C7"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single" w:sz="8" w:space="0" w:color="auto"/>
              <w:right w:val="nil"/>
            </w:tcBorders>
            <w:shd w:val="clear" w:color="000000" w:fill="CCFFCC"/>
            <w:noWrap/>
            <w:vAlign w:val="center"/>
            <w:hideMark/>
          </w:tcPr>
          <w:p w14:paraId="2514CCD2" w14:textId="19A68862" w:rsidR="000B128A" w:rsidRPr="00037BDF" w:rsidRDefault="000E4BAA" w:rsidP="008A136A">
            <w:pPr>
              <w:jc w:val="center"/>
              <w:rPr>
                <w:rFonts w:ascii="Arial" w:hAnsi="Arial" w:cs="Arial"/>
                <w:sz w:val="16"/>
                <w:szCs w:val="16"/>
                <w:lang w:eastAsia="en-GB"/>
              </w:rPr>
            </w:pPr>
            <w:r>
              <w:rPr>
                <w:rFonts w:ascii="Arial" w:hAnsi="Arial" w:cs="Arial"/>
                <w:sz w:val="16"/>
                <w:szCs w:val="16"/>
                <w:lang w:eastAsia="en-GB"/>
              </w:rPr>
              <w:t xml:space="preserve">-3.93 </w:t>
            </w:r>
            <w:r w:rsidR="000B128A" w:rsidRPr="00037BDF">
              <w:rPr>
                <w:rFonts w:ascii="Arial" w:hAnsi="Arial" w:cs="Arial"/>
                <w:sz w:val="16"/>
                <w:szCs w:val="16"/>
                <w:lang w:eastAsia="en-GB"/>
              </w:rPr>
              <w:t>%</w:t>
            </w:r>
          </w:p>
        </w:tc>
        <w:tc>
          <w:tcPr>
            <w:tcW w:w="881" w:type="dxa"/>
            <w:tcBorders>
              <w:top w:val="single" w:sz="4" w:space="0" w:color="auto"/>
              <w:left w:val="nil"/>
              <w:bottom w:val="single" w:sz="8" w:space="0" w:color="auto"/>
              <w:right w:val="nil"/>
            </w:tcBorders>
            <w:shd w:val="clear" w:color="auto" w:fill="auto"/>
            <w:noWrap/>
            <w:vAlign w:val="center"/>
            <w:hideMark/>
          </w:tcPr>
          <w:p w14:paraId="2A0257F3"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36F4DFF1"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single" w:sz="8" w:space="0" w:color="auto"/>
              <w:bottom w:val="single" w:sz="8" w:space="0" w:color="auto"/>
              <w:right w:val="nil"/>
            </w:tcBorders>
            <w:shd w:val="clear" w:color="auto" w:fill="CCFFCC"/>
            <w:noWrap/>
            <w:vAlign w:val="center"/>
            <w:hideMark/>
          </w:tcPr>
          <w:p w14:paraId="6B3FF225" w14:textId="5D376B61" w:rsidR="000B128A" w:rsidRPr="00037BDF" w:rsidRDefault="000E4BAA" w:rsidP="008A136A">
            <w:pPr>
              <w:jc w:val="center"/>
              <w:rPr>
                <w:rFonts w:ascii="Arial" w:hAnsi="Arial" w:cs="Arial"/>
                <w:color w:val="000000"/>
                <w:sz w:val="16"/>
                <w:szCs w:val="16"/>
                <w:lang w:eastAsia="en-GB"/>
              </w:rPr>
            </w:pPr>
            <w:r>
              <w:rPr>
                <w:rFonts w:ascii="Arial" w:hAnsi="Arial" w:cs="Arial"/>
                <w:color w:val="000000"/>
                <w:sz w:val="16"/>
                <w:szCs w:val="16"/>
                <w:lang w:eastAsia="en-GB"/>
              </w:rPr>
              <w:t xml:space="preserve">-3.10 </w:t>
            </w:r>
            <w:r w:rsidR="000B128A" w:rsidRPr="00037BDF">
              <w:rPr>
                <w:rFonts w:ascii="Arial" w:hAnsi="Arial" w:cs="Arial"/>
                <w:color w:val="000000"/>
                <w:sz w:val="16"/>
                <w:szCs w:val="16"/>
                <w:lang w:eastAsia="en-GB"/>
              </w:rPr>
              <w:t>%</w:t>
            </w:r>
          </w:p>
        </w:tc>
        <w:tc>
          <w:tcPr>
            <w:tcW w:w="881" w:type="dxa"/>
            <w:tcBorders>
              <w:top w:val="single" w:sz="4" w:space="0" w:color="auto"/>
              <w:left w:val="nil"/>
              <w:bottom w:val="single" w:sz="8" w:space="0" w:color="auto"/>
              <w:right w:val="nil"/>
            </w:tcBorders>
            <w:shd w:val="clear" w:color="auto" w:fill="auto"/>
            <w:noWrap/>
            <w:vAlign w:val="center"/>
            <w:hideMark/>
          </w:tcPr>
          <w:p w14:paraId="0F396E3B"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4" w:space="0" w:color="auto"/>
              <w:left w:val="nil"/>
              <w:bottom w:val="single" w:sz="8" w:space="0" w:color="auto"/>
              <w:right w:val="single" w:sz="4" w:space="0" w:color="auto"/>
            </w:tcBorders>
            <w:shd w:val="clear" w:color="auto" w:fill="auto"/>
            <w:noWrap/>
            <w:vAlign w:val="center"/>
            <w:hideMark/>
          </w:tcPr>
          <w:p w14:paraId="2946796B"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gridSpan w:val="2"/>
            <w:tcBorders>
              <w:top w:val="single" w:sz="4" w:space="0" w:color="auto"/>
              <w:left w:val="nil"/>
              <w:bottom w:val="single" w:sz="8" w:space="0" w:color="auto"/>
              <w:right w:val="single" w:sz="8" w:space="0" w:color="auto"/>
            </w:tcBorders>
            <w:shd w:val="clear" w:color="auto" w:fill="auto"/>
            <w:noWrap/>
            <w:vAlign w:val="center"/>
            <w:hideMark/>
          </w:tcPr>
          <w:p w14:paraId="0FACC941" w14:textId="77777777" w:rsidR="000B128A" w:rsidRPr="00037BDF" w:rsidRDefault="000B128A" w:rsidP="008A136A">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0B128A" w:rsidRPr="00037BDF" w14:paraId="69E9D630" w14:textId="77777777" w:rsidTr="008A136A">
        <w:trPr>
          <w:trHeight w:val="235"/>
          <w:jc w:val="center"/>
        </w:trPr>
        <w:tc>
          <w:tcPr>
            <w:tcW w:w="993" w:type="dxa"/>
            <w:tcBorders>
              <w:top w:val="single" w:sz="8" w:space="0" w:color="auto"/>
              <w:left w:val="single" w:sz="8" w:space="0" w:color="auto"/>
              <w:bottom w:val="single" w:sz="4" w:space="0" w:color="auto"/>
              <w:right w:val="nil"/>
            </w:tcBorders>
            <w:shd w:val="clear" w:color="auto" w:fill="auto"/>
            <w:noWrap/>
            <w:vAlign w:val="center"/>
            <w:hideMark/>
          </w:tcPr>
          <w:p w14:paraId="1B7F73E0" w14:textId="77777777" w:rsidR="000B128A" w:rsidRPr="00037BDF" w:rsidRDefault="000B128A" w:rsidP="008A136A">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single" w:sz="4" w:space="0" w:color="auto"/>
              <w:right w:val="nil"/>
            </w:tcBorders>
            <w:shd w:val="clear" w:color="000000" w:fill="CCFFCC"/>
            <w:noWrap/>
            <w:vAlign w:val="center"/>
            <w:hideMark/>
          </w:tcPr>
          <w:p w14:paraId="038D2B06" w14:textId="419E9408" w:rsidR="000B128A" w:rsidRPr="00037BDF" w:rsidRDefault="000E4BAA" w:rsidP="008A136A">
            <w:pPr>
              <w:jc w:val="center"/>
              <w:rPr>
                <w:rFonts w:ascii="Arial" w:hAnsi="Arial" w:cs="Arial"/>
                <w:sz w:val="16"/>
                <w:szCs w:val="16"/>
                <w:lang w:eastAsia="en-GB"/>
              </w:rPr>
            </w:pPr>
            <w:r>
              <w:rPr>
                <w:rFonts w:ascii="Arial" w:hAnsi="Arial" w:cs="Arial"/>
                <w:sz w:val="16"/>
                <w:szCs w:val="16"/>
                <w:lang w:eastAsia="en-GB"/>
              </w:rPr>
              <w:t xml:space="preserve">-4.72 </w:t>
            </w:r>
            <w:r w:rsidR="000B128A" w:rsidRPr="00037BDF">
              <w:rPr>
                <w:rFonts w:ascii="Arial" w:hAnsi="Arial" w:cs="Arial"/>
                <w:sz w:val="16"/>
                <w:szCs w:val="16"/>
                <w:lang w:eastAsia="en-GB"/>
              </w:rPr>
              <w:t>%</w:t>
            </w:r>
          </w:p>
        </w:tc>
        <w:tc>
          <w:tcPr>
            <w:tcW w:w="881" w:type="dxa"/>
            <w:tcBorders>
              <w:top w:val="single" w:sz="8" w:space="0" w:color="auto"/>
              <w:left w:val="nil"/>
              <w:bottom w:val="single" w:sz="4" w:space="0" w:color="auto"/>
              <w:right w:val="nil"/>
            </w:tcBorders>
            <w:shd w:val="clear" w:color="auto" w:fill="auto"/>
            <w:noWrap/>
            <w:vAlign w:val="center"/>
            <w:hideMark/>
          </w:tcPr>
          <w:p w14:paraId="59B84611"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0D64DF8F"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single" w:sz="8" w:space="0" w:color="auto"/>
              <w:bottom w:val="single" w:sz="4" w:space="0" w:color="auto"/>
              <w:right w:val="nil"/>
            </w:tcBorders>
            <w:shd w:val="clear" w:color="auto" w:fill="CCFFCC"/>
            <w:noWrap/>
            <w:vAlign w:val="center"/>
            <w:hideMark/>
          </w:tcPr>
          <w:p w14:paraId="71E11B35" w14:textId="4C82179A" w:rsidR="000B128A" w:rsidRPr="00037BDF" w:rsidRDefault="000E4BAA" w:rsidP="008A136A">
            <w:pPr>
              <w:jc w:val="center"/>
              <w:rPr>
                <w:rFonts w:ascii="Arial" w:hAnsi="Arial" w:cs="Arial"/>
                <w:color w:val="000000"/>
                <w:sz w:val="16"/>
                <w:szCs w:val="16"/>
                <w:lang w:eastAsia="en-GB"/>
              </w:rPr>
            </w:pPr>
            <w:r>
              <w:rPr>
                <w:rFonts w:ascii="Arial" w:hAnsi="Arial" w:cs="Arial"/>
                <w:color w:val="000000"/>
                <w:sz w:val="16"/>
                <w:szCs w:val="16"/>
                <w:lang w:eastAsia="en-GB"/>
              </w:rPr>
              <w:t xml:space="preserve">-3.17 </w:t>
            </w:r>
            <w:r w:rsidR="000B128A" w:rsidRPr="00037BDF">
              <w:rPr>
                <w:rFonts w:ascii="Arial" w:hAnsi="Arial" w:cs="Arial"/>
                <w:color w:val="000000"/>
                <w:sz w:val="16"/>
                <w:szCs w:val="16"/>
                <w:lang w:eastAsia="en-GB"/>
              </w:rPr>
              <w:t>%</w:t>
            </w:r>
          </w:p>
        </w:tc>
        <w:tc>
          <w:tcPr>
            <w:tcW w:w="881" w:type="dxa"/>
            <w:tcBorders>
              <w:top w:val="single" w:sz="8" w:space="0" w:color="auto"/>
              <w:left w:val="nil"/>
              <w:bottom w:val="single" w:sz="4" w:space="0" w:color="auto"/>
              <w:right w:val="nil"/>
            </w:tcBorders>
            <w:shd w:val="clear" w:color="auto" w:fill="auto"/>
            <w:noWrap/>
            <w:vAlign w:val="center"/>
            <w:hideMark/>
          </w:tcPr>
          <w:p w14:paraId="63DDAB2D"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tcBorders>
              <w:top w:val="single" w:sz="8" w:space="0" w:color="auto"/>
              <w:left w:val="nil"/>
              <w:bottom w:val="single" w:sz="4" w:space="0" w:color="auto"/>
              <w:right w:val="single" w:sz="4" w:space="0" w:color="auto"/>
            </w:tcBorders>
            <w:shd w:val="clear" w:color="auto" w:fill="auto"/>
            <w:noWrap/>
            <w:vAlign w:val="center"/>
            <w:hideMark/>
          </w:tcPr>
          <w:p w14:paraId="49FCBEFB" w14:textId="77777777" w:rsidR="000B128A" w:rsidRPr="00735EDD" w:rsidRDefault="000B128A" w:rsidP="008A136A">
            <w:pPr>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gridSpan w:val="2"/>
            <w:tcBorders>
              <w:top w:val="single" w:sz="8" w:space="0" w:color="auto"/>
              <w:left w:val="nil"/>
              <w:bottom w:val="single" w:sz="4" w:space="0" w:color="auto"/>
              <w:right w:val="single" w:sz="8" w:space="0" w:color="auto"/>
            </w:tcBorders>
            <w:shd w:val="clear" w:color="auto" w:fill="auto"/>
            <w:noWrap/>
            <w:vAlign w:val="center"/>
            <w:hideMark/>
          </w:tcPr>
          <w:p w14:paraId="003770AA" w14:textId="77777777" w:rsidR="000B128A" w:rsidRPr="00037BDF" w:rsidRDefault="000B128A" w:rsidP="008A136A">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7D96B783" w14:textId="77777777" w:rsidR="00161C7F" w:rsidRDefault="00161C7F" w:rsidP="006215B3">
      <w:pPr>
        <w:rPr>
          <w:lang w:val="en-CA"/>
        </w:rPr>
      </w:pPr>
    </w:p>
    <w:p w14:paraId="3A84EEE7" w14:textId="0EDBB362" w:rsidR="00E07119" w:rsidRDefault="00E07119" w:rsidP="00E07119">
      <w:pPr>
        <w:pStyle w:val="1"/>
        <w:rPr>
          <w:lang w:val="en-CA"/>
        </w:rPr>
      </w:pPr>
      <w:r>
        <w:rPr>
          <w:lang w:val="en-CA"/>
        </w:rPr>
        <w:t>Conclusions</w:t>
      </w:r>
    </w:p>
    <w:p w14:paraId="600FD14C" w14:textId="55E3E9D6" w:rsidR="00A03277" w:rsidRPr="001833D7" w:rsidRDefault="00081B22">
      <w:pPr>
        <w:rPr>
          <w:color w:val="000000" w:themeColor="text1"/>
          <w:lang w:val="en-CA" w:eastAsia="zh-CN"/>
        </w:rPr>
      </w:pPr>
      <w:r w:rsidRPr="001833D7">
        <w:rPr>
          <w:color w:val="000000" w:themeColor="text1"/>
          <w:lang w:val="en-CA"/>
        </w:rPr>
        <w:t xml:space="preserve">This contribution presents a </w:t>
      </w:r>
      <w:r w:rsidR="006571A7" w:rsidRPr="001833D7">
        <w:rPr>
          <w:color w:val="000000" w:themeColor="text1"/>
          <w:lang w:val="en-CA"/>
        </w:rPr>
        <w:t>CNN</w:t>
      </w:r>
      <w:r w:rsidRPr="001833D7">
        <w:rPr>
          <w:color w:val="000000" w:themeColor="text1"/>
          <w:lang w:val="en-CA"/>
        </w:rPr>
        <w:t xml:space="preserve"> post-processing filter</w:t>
      </w:r>
      <w:r w:rsidR="006571A7" w:rsidRPr="001833D7">
        <w:rPr>
          <w:color w:val="000000" w:themeColor="text1"/>
          <w:lang w:val="en-CA"/>
        </w:rPr>
        <w:t xml:space="preserve"> based on depthwise separable convolution and attention mechanism</w:t>
      </w:r>
      <w:r w:rsidR="005F271F" w:rsidRPr="001833D7">
        <w:rPr>
          <w:color w:val="000000" w:themeColor="text1"/>
          <w:lang w:val="en-CA"/>
        </w:rPr>
        <w:t>, named WCDANN</w:t>
      </w:r>
      <w:r w:rsidRPr="001833D7">
        <w:rPr>
          <w:color w:val="000000" w:themeColor="text1"/>
          <w:lang w:val="en-CA"/>
        </w:rPr>
        <w:t xml:space="preserve">. </w:t>
      </w:r>
      <w:r w:rsidR="005E6B8D" w:rsidRPr="001833D7">
        <w:rPr>
          <w:color w:val="000000" w:themeColor="text1"/>
          <w:lang w:val="en-CA" w:eastAsia="zh-CN"/>
        </w:rPr>
        <w:t xml:space="preserve">WCDANN </w:t>
      </w:r>
      <w:r w:rsidR="00F16A3E" w:rsidRPr="001833D7">
        <w:rPr>
          <w:color w:val="000000" w:themeColor="text1"/>
          <w:lang w:val="en-CA" w:eastAsia="zh-CN"/>
        </w:rPr>
        <w:t xml:space="preserve">consists of </w:t>
      </w:r>
      <w:r w:rsidR="005E6B8D" w:rsidRPr="001833D7">
        <w:rPr>
          <w:color w:val="000000" w:themeColor="text1"/>
          <w:lang w:val="en-CA" w:eastAsia="zh-CN"/>
        </w:rPr>
        <w:t xml:space="preserve">two novel modules WCDAB and RAB to </w:t>
      </w:r>
      <w:r w:rsidR="00F16A3E" w:rsidRPr="001833D7">
        <w:rPr>
          <w:color w:val="000000" w:themeColor="text1"/>
          <w:lang w:val="en-CA" w:eastAsia="zh-CN"/>
        </w:rPr>
        <w:t xml:space="preserve">effectively </w:t>
      </w:r>
      <w:r w:rsidR="005E6B8D" w:rsidRPr="001833D7">
        <w:rPr>
          <w:color w:val="000000" w:themeColor="text1"/>
          <w:lang w:val="en-CA" w:eastAsia="zh-CN"/>
        </w:rPr>
        <w:t xml:space="preserve">extract the residual features </w:t>
      </w:r>
      <w:r w:rsidR="00F16A3E" w:rsidRPr="001833D7">
        <w:rPr>
          <w:color w:val="000000" w:themeColor="text1"/>
          <w:lang w:val="en-CA" w:eastAsia="zh-CN"/>
        </w:rPr>
        <w:t>from</w:t>
      </w:r>
      <w:r w:rsidR="005E6B8D" w:rsidRPr="001833D7">
        <w:rPr>
          <w:color w:val="000000" w:themeColor="text1"/>
          <w:lang w:val="en-CA" w:eastAsia="zh-CN"/>
        </w:rPr>
        <w:t xml:space="preserve"> the input image</w:t>
      </w:r>
      <w:r w:rsidR="00F16A3E" w:rsidRPr="001833D7">
        <w:rPr>
          <w:color w:val="000000" w:themeColor="text1"/>
          <w:lang w:val="en-CA" w:eastAsia="zh-CN"/>
        </w:rPr>
        <w:t>.</w:t>
      </w:r>
      <w:r w:rsidR="005E6B8D" w:rsidRPr="001833D7">
        <w:rPr>
          <w:color w:val="000000" w:themeColor="text1"/>
          <w:lang w:val="en-CA" w:eastAsia="zh-CN"/>
        </w:rPr>
        <w:t xml:space="preserve"> </w:t>
      </w:r>
      <w:r w:rsidR="00F16A3E" w:rsidRPr="001833D7">
        <w:rPr>
          <w:color w:val="000000" w:themeColor="text1"/>
          <w:lang w:val="en-CA" w:eastAsia="zh-CN"/>
        </w:rPr>
        <w:t xml:space="preserve">It </w:t>
      </w:r>
      <w:r w:rsidR="005E6B8D" w:rsidRPr="001833D7">
        <w:rPr>
          <w:color w:val="000000" w:themeColor="text1"/>
          <w:lang w:val="en-CA" w:eastAsia="zh-CN"/>
        </w:rPr>
        <w:t xml:space="preserve">uses the attention mechanism in the two modules to emphasize important features. </w:t>
      </w:r>
      <w:r w:rsidR="00F16A3E" w:rsidRPr="001833D7">
        <w:rPr>
          <w:color w:val="000000" w:themeColor="text1"/>
          <w:lang w:val="en-CA" w:eastAsia="zh-CN"/>
        </w:rPr>
        <w:t>Moreover</w:t>
      </w:r>
      <w:r w:rsidR="005E6B8D" w:rsidRPr="001833D7">
        <w:rPr>
          <w:color w:val="000000" w:themeColor="text1"/>
          <w:lang w:val="en-CA" w:eastAsia="zh-CN"/>
        </w:rPr>
        <w:t>, the depth</w:t>
      </w:r>
      <w:r w:rsidR="005E6B8D" w:rsidRPr="001833D7">
        <w:rPr>
          <w:rFonts w:hint="eastAsia"/>
          <w:color w:val="000000" w:themeColor="text1"/>
          <w:lang w:val="en-CA" w:eastAsia="zh-CN"/>
        </w:rPr>
        <w:t>wise</w:t>
      </w:r>
      <w:r w:rsidR="005E6B8D" w:rsidRPr="001833D7">
        <w:rPr>
          <w:color w:val="000000" w:themeColor="text1"/>
          <w:lang w:val="en-CA" w:eastAsia="zh-CN"/>
        </w:rPr>
        <w:t xml:space="preserve"> separable convolution is used as the basic convolution unit to make WCD</w:t>
      </w:r>
      <w:r w:rsidR="00153F7D" w:rsidRPr="001833D7">
        <w:rPr>
          <w:color w:val="000000" w:themeColor="text1"/>
          <w:lang w:val="en-CA" w:eastAsia="zh-CN"/>
        </w:rPr>
        <w:t>A</w:t>
      </w:r>
      <w:r w:rsidR="005E6B8D" w:rsidRPr="001833D7">
        <w:rPr>
          <w:color w:val="000000" w:themeColor="text1"/>
          <w:lang w:val="en-CA" w:eastAsia="zh-CN"/>
        </w:rPr>
        <w:t xml:space="preserve">NN lightweight. </w:t>
      </w:r>
      <w:r w:rsidR="00E80F50">
        <w:rPr>
          <w:color w:val="000000" w:themeColor="text1"/>
          <w:lang w:val="en-CA" w:eastAsia="zh-CN"/>
        </w:rPr>
        <w:t xml:space="preserve">Experimental results demonstrate that </w:t>
      </w:r>
      <w:r w:rsidR="00BD1695" w:rsidRPr="001833D7">
        <w:rPr>
          <w:color w:val="000000" w:themeColor="text1"/>
          <w:lang w:val="en-CA" w:eastAsia="zh-CN"/>
        </w:rPr>
        <w:t>WCDANN achieves average 4.78%</w:t>
      </w:r>
      <w:r w:rsidR="007901A0">
        <w:rPr>
          <w:color w:val="000000" w:themeColor="text1"/>
          <w:lang w:val="en-CA" w:eastAsia="zh-CN"/>
        </w:rPr>
        <w:t xml:space="preserve">, </w:t>
      </w:r>
      <w:r w:rsidR="00BD1695" w:rsidRPr="001833D7">
        <w:rPr>
          <w:color w:val="000000" w:themeColor="text1"/>
          <w:lang w:val="en-CA" w:eastAsia="zh-CN"/>
        </w:rPr>
        <w:t xml:space="preserve">4.06% </w:t>
      </w:r>
      <w:r w:rsidR="007901A0">
        <w:rPr>
          <w:color w:val="000000" w:themeColor="text1"/>
          <w:lang w:val="en-CA" w:eastAsia="zh-CN"/>
        </w:rPr>
        <w:t xml:space="preserve">and </w:t>
      </w:r>
      <w:r w:rsidR="00401A7E">
        <w:rPr>
          <w:color w:val="000000" w:themeColor="text1"/>
          <w:lang w:val="en-CA" w:eastAsia="zh-CN"/>
        </w:rPr>
        <w:t>4.33</w:t>
      </w:r>
      <w:r w:rsidR="007901A0">
        <w:rPr>
          <w:color w:val="000000" w:themeColor="text1"/>
          <w:lang w:val="en-CA" w:eastAsia="zh-CN"/>
        </w:rPr>
        <w:t xml:space="preserve">% </w:t>
      </w:r>
      <w:r w:rsidR="00BD1695" w:rsidRPr="001833D7">
        <w:rPr>
          <w:color w:val="000000" w:themeColor="text1"/>
          <w:lang w:val="en-CA" w:eastAsia="zh-CN"/>
        </w:rPr>
        <w:t xml:space="preserve">BD-rate reductions </w:t>
      </w:r>
      <w:r w:rsidR="00E80F50">
        <w:rPr>
          <w:color w:val="000000" w:themeColor="text1"/>
          <w:lang w:val="en-CA" w:eastAsia="zh-CN"/>
        </w:rPr>
        <w:t xml:space="preserve">over </w:t>
      </w:r>
      <w:r w:rsidR="00E80F50" w:rsidRPr="001833D7">
        <w:rPr>
          <w:color w:val="000000" w:themeColor="text1"/>
          <w:lang w:val="en-CA" w:eastAsia="zh-CN"/>
        </w:rPr>
        <w:t xml:space="preserve">VTM-11.0-NNVC </w:t>
      </w:r>
      <w:r w:rsidR="00BD1695" w:rsidRPr="001833D7">
        <w:rPr>
          <w:color w:val="000000" w:themeColor="text1"/>
          <w:lang w:val="en-CA" w:eastAsia="zh-CN"/>
        </w:rPr>
        <w:t xml:space="preserve">for Y channel on C and D classes </w:t>
      </w:r>
      <w:r w:rsidR="001833D7" w:rsidRPr="001833D7">
        <w:rPr>
          <w:color w:val="000000" w:themeColor="text1"/>
          <w:lang w:val="en-CA" w:eastAsia="zh-CN"/>
        </w:rPr>
        <w:t>in</w:t>
      </w:r>
      <w:r w:rsidR="00BD1695" w:rsidRPr="001833D7">
        <w:rPr>
          <w:color w:val="000000" w:themeColor="text1"/>
          <w:lang w:val="en-CA" w:eastAsia="zh-CN"/>
        </w:rPr>
        <w:t xml:space="preserve"> AI</w:t>
      </w:r>
      <w:r w:rsidR="007901A0">
        <w:rPr>
          <w:color w:val="000000" w:themeColor="text1"/>
          <w:lang w:val="en-CA" w:eastAsia="zh-CN"/>
        </w:rPr>
        <w:t xml:space="preserve">, </w:t>
      </w:r>
      <w:r w:rsidR="00BD1695" w:rsidRPr="001833D7">
        <w:rPr>
          <w:color w:val="000000" w:themeColor="text1"/>
          <w:lang w:val="en-CA" w:eastAsia="zh-CN"/>
        </w:rPr>
        <w:t xml:space="preserve">RA </w:t>
      </w:r>
      <w:r w:rsidR="007901A0">
        <w:rPr>
          <w:color w:val="000000" w:themeColor="text1"/>
          <w:lang w:val="en-CA" w:eastAsia="zh-CN"/>
        </w:rPr>
        <w:t xml:space="preserve">and LDP </w:t>
      </w:r>
      <w:r w:rsidR="00BD1695" w:rsidRPr="001833D7">
        <w:rPr>
          <w:color w:val="000000" w:themeColor="text1"/>
          <w:lang w:val="en-CA" w:eastAsia="zh-CN"/>
        </w:rPr>
        <w:t>configuration</w:t>
      </w:r>
      <w:r w:rsidR="001833D7" w:rsidRPr="001833D7">
        <w:rPr>
          <w:color w:val="000000" w:themeColor="text1"/>
          <w:lang w:val="en-CA" w:eastAsia="zh-CN"/>
        </w:rPr>
        <w:t>s</w:t>
      </w:r>
      <w:r w:rsidR="00BD1695" w:rsidRPr="001833D7">
        <w:rPr>
          <w:color w:val="000000" w:themeColor="text1"/>
          <w:lang w:val="en-CA" w:eastAsia="zh-CN"/>
        </w:rPr>
        <w:t>, respectively.</w:t>
      </w:r>
    </w:p>
    <w:p w14:paraId="3688FDEE" w14:textId="45F2581F" w:rsidR="00A03277" w:rsidRPr="001833D7" w:rsidRDefault="001833D7" w:rsidP="00A03277">
      <w:pPr>
        <w:rPr>
          <w:color w:val="000000" w:themeColor="text1"/>
          <w:lang w:val="en-CA"/>
        </w:rPr>
      </w:pPr>
      <w:r w:rsidRPr="001833D7">
        <w:rPr>
          <w:color w:val="000000" w:themeColor="text1"/>
          <w:lang w:val="en-CA"/>
        </w:rPr>
        <w:t>W</w:t>
      </w:r>
      <w:r w:rsidR="00A03277" w:rsidRPr="001833D7">
        <w:rPr>
          <w:color w:val="000000" w:themeColor="text1"/>
          <w:lang w:val="en-CA"/>
        </w:rPr>
        <w:t>e propose including the proposed CNN post-processing filter in EE1 and recommend</w:t>
      </w:r>
      <w:r w:rsidR="00E80F50">
        <w:rPr>
          <w:color w:val="000000" w:themeColor="text1"/>
          <w:lang w:val="en-CA"/>
        </w:rPr>
        <w:t>ing further study on it</w:t>
      </w:r>
      <w:r w:rsidR="00A03277" w:rsidRPr="001833D7">
        <w:rPr>
          <w:color w:val="000000" w:themeColor="text1"/>
          <w:lang w:val="en-CA"/>
        </w:rPr>
        <w:t>.</w:t>
      </w:r>
    </w:p>
    <w:p w14:paraId="2902B045" w14:textId="3D221CCF" w:rsidR="00393342" w:rsidRDefault="009A054C" w:rsidP="00393342">
      <w:pPr>
        <w:pStyle w:val="1"/>
        <w:rPr>
          <w:lang w:val="en-CA"/>
        </w:rPr>
      </w:pPr>
      <w:r>
        <w:rPr>
          <w:lang w:val="en-CA"/>
        </w:rPr>
        <w:lastRenderedPageBreak/>
        <w:t>References</w:t>
      </w:r>
    </w:p>
    <w:p w14:paraId="3A3584CB" w14:textId="0EA52E5A" w:rsidR="00393342" w:rsidRPr="00393342" w:rsidRDefault="00BC4BB2" w:rsidP="00393342">
      <w:pPr>
        <w:pStyle w:val="af"/>
        <w:numPr>
          <w:ilvl w:val="0"/>
          <w:numId w:val="14"/>
        </w:numPr>
        <w:rPr>
          <w:rStyle w:val="a6"/>
          <w:color w:val="000000" w:themeColor="text1"/>
          <w:szCs w:val="22"/>
          <w:u w:val="none"/>
          <w:lang w:val="en-CA"/>
        </w:rPr>
      </w:pPr>
      <w:hyperlink r:id="rId14" w:history="1">
        <w:r w:rsidR="00393342" w:rsidRPr="009D417C">
          <w:rPr>
            <w:rStyle w:val="a6"/>
            <w:lang w:val="en-CA" w:eastAsia="ja-JP"/>
          </w:rPr>
          <w:t>https://vcgit.hhi.fraunhofer.de/jvet-ahg-nnvc/VVCSoftware_VTM/-/tree/VTM-11.0_nnvc</w:t>
        </w:r>
      </w:hyperlink>
    </w:p>
    <w:p w14:paraId="112EF052" w14:textId="77777777" w:rsidR="00393342" w:rsidRPr="00A65D88" w:rsidRDefault="00393342" w:rsidP="00393342">
      <w:pPr>
        <w:pStyle w:val="af"/>
        <w:numPr>
          <w:ilvl w:val="0"/>
          <w:numId w:val="14"/>
        </w:numPr>
        <w:rPr>
          <w:lang w:val="fi-FI"/>
        </w:rPr>
      </w:pPr>
      <w:r w:rsidRPr="00A65D88">
        <w:rPr>
          <w:lang w:val="fi-FI"/>
        </w:rPr>
        <w:t>S. Woo, J. Park, J.-Y. Lee, I. Kweon. “CBAM: Convolutional block attention module.” In Proc. ECCV (2018)</w:t>
      </w:r>
    </w:p>
    <w:p w14:paraId="14414397" w14:textId="1BBCA412" w:rsidR="00393342" w:rsidRDefault="00393342" w:rsidP="00393342">
      <w:pPr>
        <w:pStyle w:val="af"/>
        <w:numPr>
          <w:ilvl w:val="0"/>
          <w:numId w:val="14"/>
        </w:numPr>
        <w:rPr>
          <w:color w:val="000000" w:themeColor="text1"/>
          <w:lang w:val="en-CA"/>
        </w:rPr>
      </w:pPr>
      <w:r w:rsidRPr="0081200A">
        <w:rPr>
          <w:lang w:val="en-CA"/>
        </w:rPr>
        <w:t xml:space="preserve">Di Ma, Fan Zhang, and David Bull, “BVI-DVC: A Training Database for Deep Video Compression”, </w:t>
      </w:r>
      <w:r w:rsidRPr="001833D7">
        <w:rPr>
          <w:color w:val="000000" w:themeColor="text1"/>
          <w:lang w:val="en-CA"/>
        </w:rPr>
        <w:t>arXiv:2003.13552, 2020.</w:t>
      </w:r>
    </w:p>
    <w:p w14:paraId="2EEF10CB" w14:textId="6AFE437A" w:rsidR="002C532D" w:rsidRPr="001833D7" w:rsidRDefault="002C532D" w:rsidP="00393342">
      <w:pPr>
        <w:pStyle w:val="af"/>
        <w:numPr>
          <w:ilvl w:val="0"/>
          <w:numId w:val="14"/>
        </w:numPr>
        <w:rPr>
          <w:color w:val="000000" w:themeColor="text1"/>
          <w:lang w:val="en-CA"/>
        </w:rPr>
      </w:pPr>
      <w:r w:rsidRPr="002C532D">
        <w:rPr>
          <w:color w:val="000000" w:themeColor="text1"/>
          <w:lang w:val="en-CA"/>
        </w:rPr>
        <w:t xml:space="preserve">F. Zhang, C. Feng and D. R. Bull, "Enhancing VVC Through </w:t>
      </w:r>
      <w:proofErr w:type="spellStart"/>
      <w:r w:rsidRPr="002C532D">
        <w:rPr>
          <w:color w:val="000000" w:themeColor="text1"/>
          <w:lang w:val="en-CA"/>
        </w:rPr>
        <w:t>Cnn</w:t>
      </w:r>
      <w:proofErr w:type="spellEnd"/>
      <w:r w:rsidRPr="002C532D">
        <w:rPr>
          <w:color w:val="000000" w:themeColor="text1"/>
          <w:lang w:val="en-CA"/>
        </w:rPr>
        <w:t xml:space="preserve">-Based Post-Processing," 2020 IEEE International Conference on Multimedia and Expo (ICME), 2020, pp. 1-6, </w:t>
      </w:r>
      <w:proofErr w:type="spellStart"/>
      <w:r w:rsidRPr="002C532D">
        <w:rPr>
          <w:color w:val="000000" w:themeColor="text1"/>
          <w:lang w:val="en-CA"/>
        </w:rPr>
        <w:t>doi</w:t>
      </w:r>
      <w:proofErr w:type="spellEnd"/>
      <w:r w:rsidRPr="002C532D">
        <w:rPr>
          <w:color w:val="000000" w:themeColor="text1"/>
          <w:lang w:val="en-CA"/>
        </w:rPr>
        <w:t>: 10.1109/ICME46284.2020.9102912.</w:t>
      </w:r>
    </w:p>
    <w:p w14:paraId="0CE54188" w14:textId="3B7C2028" w:rsidR="00FE5DFA" w:rsidRPr="001833D7" w:rsidRDefault="008B19AA" w:rsidP="00D479E4">
      <w:pPr>
        <w:pStyle w:val="af"/>
        <w:numPr>
          <w:ilvl w:val="0"/>
          <w:numId w:val="14"/>
        </w:numPr>
        <w:rPr>
          <w:color w:val="000000" w:themeColor="text1"/>
          <w:lang w:val="en-CA"/>
        </w:rPr>
      </w:pPr>
      <w:r w:rsidRPr="001833D7">
        <w:rPr>
          <w:color w:val="000000" w:themeColor="text1"/>
          <w:lang w:val="en-CA"/>
        </w:rPr>
        <w:t xml:space="preserve">M. Santamaria, </w:t>
      </w:r>
      <w:r w:rsidR="001450E6" w:rsidRPr="001833D7">
        <w:rPr>
          <w:color w:val="000000" w:themeColor="text1"/>
          <w:lang w:val="en-CA"/>
        </w:rPr>
        <w:t xml:space="preserve">Y.-H. Lam, J. </w:t>
      </w:r>
      <w:proofErr w:type="spellStart"/>
      <w:r w:rsidR="001450E6" w:rsidRPr="001833D7">
        <w:rPr>
          <w:color w:val="000000" w:themeColor="text1"/>
          <w:lang w:val="en-CA"/>
        </w:rPr>
        <w:t>Lainema</w:t>
      </w:r>
      <w:proofErr w:type="spellEnd"/>
      <w:r w:rsidR="001450E6" w:rsidRPr="001833D7">
        <w:rPr>
          <w:color w:val="000000" w:themeColor="text1"/>
          <w:lang w:val="en-CA"/>
        </w:rPr>
        <w:t xml:space="preserve">, F. </w:t>
      </w:r>
      <w:proofErr w:type="spellStart"/>
      <w:r w:rsidR="001450E6" w:rsidRPr="001833D7">
        <w:rPr>
          <w:color w:val="000000" w:themeColor="text1"/>
          <w:lang w:val="en-CA"/>
        </w:rPr>
        <w:t>Cricri</w:t>
      </w:r>
      <w:proofErr w:type="spellEnd"/>
      <w:r w:rsidR="001450E6" w:rsidRPr="001833D7">
        <w:rPr>
          <w:color w:val="000000" w:themeColor="text1"/>
          <w:lang w:val="en-CA"/>
        </w:rPr>
        <w:t xml:space="preserve">, R. </w:t>
      </w:r>
      <w:proofErr w:type="spellStart"/>
      <w:r w:rsidR="001450E6" w:rsidRPr="001833D7">
        <w:rPr>
          <w:color w:val="000000" w:themeColor="text1"/>
          <w:lang w:val="en-CA"/>
        </w:rPr>
        <w:t>Ghaznavi-Youvalari</w:t>
      </w:r>
      <w:proofErr w:type="spellEnd"/>
      <w:r w:rsidR="001450E6" w:rsidRPr="001833D7">
        <w:rPr>
          <w:color w:val="000000" w:themeColor="text1"/>
          <w:lang w:val="en-CA"/>
        </w:rPr>
        <w:t xml:space="preserve">, A. </w:t>
      </w:r>
      <w:proofErr w:type="spellStart"/>
      <w:r w:rsidR="001450E6" w:rsidRPr="001833D7">
        <w:rPr>
          <w:color w:val="000000" w:themeColor="text1"/>
          <w:lang w:val="en-CA"/>
        </w:rPr>
        <w:t>Zare</w:t>
      </w:r>
      <w:proofErr w:type="spellEnd"/>
      <w:r w:rsidR="001450E6" w:rsidRPr="001833D7">
        <w:rPr>
          <w:color w:val="000000" w:themeColor="text1"/>
          <w:lang w:val="en-CA"/>
        </w:rPr>
        <w:t xml:space="preserve">, H. Zhang, H. R. </w:t>
      </w:r>
      <w:proofErr w:type="spellStart"/>
      <w:r w:rsidR="001450E6" w:rsidRPr="001833D7">
        <w:rPr>
          <w:color w:val="000000" w:themeColor="text1"/>
          <w:lang w:val="en-CA"/>
        </w:rPr>
        <w:t>Tavakoli</w:t>
      </w:r>
      <w:proofErr w:type="spellEnd"/>
      <w:r w:rsidR="001450E6" w:rsidRPr="001833D7">
        <w:rPr>
          <w:color w:val="000000" w:themeColor="text1"/>
          <w:lang w:val="en-CA"/>
        </w:rPr>
        <w:t xml:space="preserve">, and M. </w:t>
      </w:r>
      <w:proofErr w:type="spellStart"/>
      <w:r w:rsidR="001450E6" w:rsidRPr="001833D7">
        <w:rPr>
          <w:color w:val="000000" w:themeColor="text1"/>
          <w:lang w:val="en-CA"/>
        </w:rPr>
        <w:t>Hannuksela</w:t>
      </w:r>
      <w:proofErr w:type="spellEnd"/>
      <w:r w:rsidR="001833D7">
        <w:rPr>
          <w:color w:val="000000" w:themeColor="text1"/>
          <w:lang w:val="en-CA"/>
        </w:rPr>
        <w:t>,</w:t>
      </w:r>
      <w:r w:rsidR="001450E6" w:rsidRPr="001833D7">
        <w:rPr>
          <w:color w:val="000000" w:themeColor="text1"/>
          <w:lang w:val="en-CA"/>
        </w:rPr>
        <w:t xml:space="preserve"> </w:t>
      </w:r>
      <w:r w:rsidR="001833D7">
        <w:rPr>
          <w:color w:val="000000" w:themeColor="text1"/>
          <w:lang w:val="en-CA"/>
        </w:rPr>
        <w:t>“</w:t>
      </w:r>
      <w:r w:rsidR="001450E6" w:rsidRPr="001833D7">
        <w:rPr>
          <w:color w:val="000000" w:themeColor="text1"/>
          <w:lang w:val="en-CA"/>
        </w:rPr>
        <w:t>AHG11: Content-adaptive neural network post-processing filter</w:t>
      </w:r>
      <w:r w:rsidR="001833D7">
        <w:rPr>
          <w:color w:val="000000" w:themeColor="text1"/>
          <w:lang w:val="en-CA"/>
        </w:rPr>
        <w:t>,”</w:t>
      </w:r>
      <w:r w:rsidR="001450E6" w:rsidRPr="001833D7">
        <w:rPr>
          <w:color w:val="000000" w:themeColor="text1"/>
          <w:lang w:val="en-CA"/>
        </w:rPr>
        <w:t xml:space="preserve"> Joint Video Experts Team (JVET) of ITU-T SG 16 WP 3 and ISO/IEC JTC 1/SC 29 Document JVET-</w:t>
      </w:r>
      <w:r w:rsidRPr="001833D7">
        <w:rPr>
          <w:color w:val="000000" w:themeColor="text1"/>
          <w:lang w:val="en-CA"/>
        </w:rPr>
        <w:t>W0057</w:t>
      </w:r>
      <w:r w:rsidR="001833D7">
        <w:rPr>
          <w:color w:val="000000" w:themeColor="text1"/>
          <w:lang w:val="en-CA"/>
        </w:rPr>
        <w:t>,</w:t>
      </w:r>
      <w:r w:rsidR="001450E6" w:rsidRPr="001833D7">
        <w:rPr>
          <w:color w:val="000000" w:themeColor="text1"/>
          <w:lang w:val="en-CA"/>
        </w:rPr>
        <w:t xml:space="preserve"> April 2021.</w:t>
      </w:r>
    </w:p>
    <w:p w14:paraId="45D08C02" w14:textId="6BE1F1D3" w:rsidR="0017570D" w:rsidRPr="001833D7" w:rsidRDefault="0017570D" w:rsidP="0017570D">
      <w:pPr>
        <w:pStyle w:val="af"/>
        <w:numPr>
          <w:ilvl w:val="0"/>
          <w:numId w:val="14"/>
        </w:numPr>
        <w:rPr>
          <w:color w:val="000000" w:themeColor="text1"/>
          <w:lang w:val="en-CA"/>
        </w:rPr>
      </w:pPr>
      <w:r w:rsidRPr="001833D7">
        <w:rPr>
          <w:color w:val="000000" w:themeColor="text1"/>
          <w:lang w:val="en-CA"/>
        </w:rPr>
        <w:t xml:space="preserve">S. Liu, A. </w:t>
      </w:r>
      <w:proofErr w:type="spellStart"/>
      <w:r w:rsidRPr="001833D7">
        <w:rPr>
          <w:color w:val="000000" w:themeColor="text1"/>
          <w:lang w:val="en-CA"/>
        </w:rPr>
        <w:t>Segall</w:t>
      </w:r>
      <w:proofErr w:type="spellEnd"/>
      <w:r w:rsidRPr="001833D7">
        <w:rPr>
          <w:color w:val="000000" w:themeColor="text1"/>
          <w:lang w:val="en-CA"/>
        </w:rPr>
        <w:t xml:space="preserve">, E. </w:t>
      </w:r>
      <w:proofErr w:type="spellStart"/>
      <w:r w:rsidRPr="001833D7">
        <w:rPr>
          <w:color w:val="000000" w:themeColor="text1"/>
          <w:lang w:val="en-CA"/>
        </w:rPr>
        <w:t>Alshina</w:t>
      </w:r>
      <w:proofErr w:type="spellEnd"/>
      <w:r w:rsidRPr="001833D7">
        <w:rPr>
          <w:color w:val="000000" w:themeColor="text1"/>
          <w:lang w:val="en-CA"/>
        </w:rPr>
        <w:t xml:space="preserve">, </w:t>
      </w:r>
      <w:r w:rsidR="001833D7">
        <w:rPr>
          <w:color w:val="000000" w:themeColor="text1"/>
          <w:lang w:val="en-CA"/>
        </w:rPr>
        <w:t xml:space="preserve">and </w:t>
      </w:r>
      <w:r w:rsidRPr="001833D7">
        <w:rPr>
          <w:color w:val="000000" w:themeColor="text1"/>
          <w:lang w:val="en-CA"/>
        </w:rPr>
        <w:t>R.-L. Liao</w:t>
      </w:r>
      <w:r w:rsidR="001833D7">
        <w:rPr>
          <w:color w:val="000000" w:themeColor="text1"/>
          <w:lang w:val="en-CA"/>
        </w:rPr>
        <w:t>,</w:t>
      </w:r>
      <w:r w:rsidRPr="001833D7">
        <w:rPr>
          <w:color w:val="000000" w:themeColor="text1"/>
          <w:lang w:val="en-CA"/>
        </w:rPr>
        <w:t xml:space="preserve"> </w:t>
      </w:r>
      <w:r w:rsidR="001833D7">
        <w:rPr>
          <w:color w:val="000000" w:themeColor="text1"/>
          <w:lang w:val="en-CA"/>
        </w:rPr>
        <w:t>“</w:t>
      </w:r>
      <w:r w:rsidRPr="001833D7">
        <w:rPr>
          <w:color w:val="000000" w:themeColor="text1"/>
          <w:lang w:val="en-CA"/>
        </w:rPr>
        <w:t>JVET common test conditions and evaluation procedures for neural network-based video coding technology,</w:t>
      </w:r>
      <w:r w:rsidR="001833D7">
        <w:rPr>
          <w:color w:val="000000" w:themeColor="text1"/>
          <w:lang w:val="en-CA"/>
        </w:rPr>
        <w:t>”</w:t>
      </w:r>
      <w:r w:rsidRPr="001833D7">
        <w:rPr>
          <w:color w:val="000000" w:themeColor="text1"/>
          <w:lang w:val="en-CA"/>
        </w:rPr>
        <w:t xml:space="preserve"> JVET-</w:t>
      </w:r>
      <w:r w:rsidR="00BB19E4" w:rsidRPr="001833D7">
        <w:rPr>
          <w:color w:val="000000" w:themeColor="text1"/>
          <w:lang w:val="en-CA"/>
        </w:rPr>
        <w:t>W</w:t>
      </w:r>
      <w:r w:rsidRPr="001833D7">
        <w:rPr>
          <w:color w:val="000000" w:themeColor="text1"/>
          <w:lang w:val="en-CA"/>
        </w:rPr>
        <w:t>2016</w:t>
      </w:r>
      <w:r w:rsidR="001833D7">
        <w:rPr>
          <w:color w:val="000000" w:themeColor="text1"/>
          <w:lang w:val="en-CA"/>
        </w:rPr>
        <w:t xml:space="preserve">, April </w:t>
      </w:r>
      <w:r w:rsidRPr="001833D7">
        <w:rPr>
          <w:color w:val="000000" w:themeColor="text1"/>
          <w:lang w:val="en-CA"/>
        </w:rPr>
        <w:t>2021</w:t>
      </w:r>
      <w:r w:rsidR="001833D7">
        <w:rPr>
          <w:color w:val="000000" w:themeColor="text1"/>
          <w:lang w:val="en-CA"/>
        </w:rPr>
        <w:t>.</w:t>
      </w:r>
      <w:r w:rsidRPr="001833D7">
        <w:rPr>
          <w:color w:val="000000" w:themeColor="text1"/>
          <w:lang w:val="en-CA"/>
        </w:rPr>
        <w:t xml:space="preserve"> </w:t>
      </w:r>
    </w:p>
    <w:p w14:paraId="6B4D2B77" w14:textId="77777777" w:rsidR="00CA57C4" w:rsidRPr="001833D7" w:rsidRDefault="00CA57C4" w:rsidP="00CA57C4">
      <w:pPr>
        <w:pStyle w:val="1"/>
        <w:rPr>
          <w:color w:val="000000" w:themeColor="text1"/>
          <w:lang w:val="en-CA"/>
        </w:rPr>
      </w:pPr>
      <w:r w:rsidRPr="001833D7">
        <w:rPr>
          <w:color w:val="000000" w:themeColor="text1"/>
          <w:lang w:val="en-CA"/>
        </w:rPr>
        <w:t>Patent rights declaration(s)</w:t>
      </w:r>
    </w:p>
    <w:p w14:paraId="32EAF635" w14:textId="13AD85C7" w:rsidR="007F1F8B" w:rsidRPr="005B217D" w:rsidRDefault="00CA57C4"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2D6AC" w14:textId="77777777" w:rsidR="00BC4BB2" w:rsidRDefault="00BC4BB2">
      <w:r>
        <w:separator/>
      </w:r>
    </w:p>
  </w:endnote>
  <w:endnote w:type="continuationSeparator" w:id="0">
    <w:p w14:paraId="7670ED91" w14:textId="77777777" w:rsidR="00BC4BB2" w:rsidRDefault="00BC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0C44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E6B3B">
      <w:rPr>
        <w:rStyle w:val="a5"/>
        <w:noProof/>
      </w:rPr>
      <w:t>2022-01-04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5330" w14:textId="77777777" w:rsidR="00BC4BB2" w:rsidRDefault="00BC4BB2">
      <w:r>
        <w:separator/>
      </w:r>
    </w:p>
  </w:footnote>
  <w:footnote w:type="continuationSeparator" w:id="0">
    <w:p w14:paraId="18E8C4C5" w14:textId="77777777" w:rsidR="00BC4BB2" w:rsidRDefault="00BC4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84B2F"/>
    <w:multiLevelType w:val="hybridMultilevel"/>
    <w:tmpl w:val="FE20A4E6"/>
    <w:lvl w:ilvl="0" w:tplc="2C4CCED0">
      <w:start w:val="1"/>
      <w:numFmt w:val="decimal"/>
      <w:lvlText w:val="[%1] "/>
      <w:lvlJc w:val="left"/>
      <w:pPr>
        <w:ind w:left="360"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892C8B"/>
    <w:multiLevelType w:val="hybridMultilevel"/>
    <w:tmpl w:val="0BE005EE"/>
    <w:lvl w:ilvl="0" w:tplc="2C4CCED0">
      <w:start w:val="1"/>
      <w:numFmt w:val="decimal"/>
      <w:lvlText w:val="[%1] "/>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660"/>
    <w:rsid w:val="000308A3"/>
    <w:rsid w:val="0004543A"/>
    <w:rsid w:val="000458BC"/>
    <w:rsid w:val="00045C41"/>
    <w:rsid w:val="00046C03"/>
    <w:rsid w:val="00065039"/>
    <w:rsid w:val="0007614F"/>
    <w:rsid w:val="00081398"/>
    <w:rsid w:val="00081A70"/>
    <w:rsid w:val="00081B22"/>
    <w:rsid w:val="00084393"/>
    <w:rsid w:val="000865E1"/>
    <w:rsid w:val="00092AF4"/>
    <w:rsid w:val="00094479"/>
    <w:rsid w:val="000962AC"/>
    <w:rsid w:val="000A4AEA"/>
    <w:rsid w:val="000B0644"/>
    <w:rsid w:val="000B0C0F"/>
    <w:rsid w:val="000B11FA"/>
    <w:rsid w:val="000B128A"/>
    <w:rsid w:val="000B1C6B"/>
    <w:rsid w:val="000B4142"/>
    <w:rsid w:val="000B4FF9"/>
    <w:rsid w:val="000B5C48"/>
    <w:rsid w:val="000C09AC"/>
    <w:rsid w:val="000C2BAA"/>
    <w:rsid w:val="000C4388"/>
    <w:rsid w:val="000C72B9"/>
    <w:rsid w:val="000D03B7"/>
    <w:rsid w:val="000E00F3"/>
    <w:rsid w:val="000E2F83"/>
    <w:rsid w:val="000E4BAA"/>
    <w:rsid w:val="000F158C"/>
    <w:rsid w:val="000F3BE3"/>
    <w:rsid w:val="000F3EF2"/>
    <w:rsid w:val="000F6022"/>
    <w:rsid w:val="00102AEA"/>
    <w:rsid w:val="00102F3D"/>
    <w:rsid w:val="001062A9"/>
    <w:rsid w:val="0010732C"/>
    <w:rsid w:val="00124E38"/>
    <w:rsid w:val="0012580B"/>
    <w:rsid w:val="00130A5C"/>
    <w:rsid w:val="00131F90"/>
    <w:rsid w:val="0013458C"/>
    <w:rsid w:val="0013526E"/>
    <w:rsid w:val="00135D19"/>
    <w:rsid w:val="001450E6"/>
    <w:rsid w:val="00146152"/>
    <w:rsid w:val="00147453"/>
    <w:rsid w:val="00147EB1"/>
    <w:rsid w:val="00153F7D"/>
    <w:rsid w:val="00154500"/>
    <w:rsid w:val="00155526"/>
    <w:rsid w:val="00155EE4"/>
    <w:rsid w:val="00161C7F"/>
    <w:rsid w:val="00171371"/>
    <w:rsid w:val="00173DE3"/>
    <w:rsid w:val="0017570D"/>
    <w:rsid w:val="00175A24"/>
    <w:rsid w:val="0017639A"/>
    <w:rsid w:val="00177AFD"/>
    <w:rsid w:val="0018177C"/>
    <w:rsid w:val="0018322C"/>
    <w:rsid w:val="001833D7"/>
    <w:rsid w:val="001847B9"/>
    <w:rsid w:val="00187E58"/>
    <w:rsid w:val="001A0767"/>
    <w:rsid w:val="001A297E"/>
    <w:rsid w:val="001A368E"/>
    <w:rsid w:val="001A7329"/>
    <w:rsid w:val="001A792F"/>
    <w:rsid w:val="001B06AF"/>
    <w:rsid w:val="001B4E28"/>
    <w:rsid w:val="001C2250"/>
    <w:rsid w:val="001C3525"/>
    <w:rsid w:val="001C3AFB"/>
    <w:rsid w:val="001C46E4"/>
    <w:rsid w:val="001C5192"/>
    <w:rsid w:val="001C5ED8"/>
    <w:rsid w:val="001C740B"/>
    <w:rsid w:val="001D07F0"/>
    <w:rsid w:val="001D1BD2"/>
    <w:rsid w:val="001E0248"/>
    <w:rsid w:val="001E02BE"/>
    <w:rsid w:val="001E227C"/>
    <w:rsid w:val="001E3B37"/>
    <w:rsid w:val="001F2594"/>
    <w:rsid w:val="0020041A"/>
    <w:rsid w:val="002055A6"/>
    <w:rsid w:val="00206460"/>
    <w:rsid w:val="0020665E"/>
    <w:rsid w:val="002069B4"/>
    <w:rsid w:val="00215DFC"/>
    <w:rsid w:val="002212DF"/>
    <w:rsid w:val="00222CD4"/>
    <w:rsid w:val="00225016"/>
    <w:rsid w:val="002253CA"/>
    <w:rsid w:val="002264A6"/>
    <w:rsid w:val="00227BA7"/>
    <w:rsid w:val="0023011C"/>
    <w:rsid w:val="00236066"/>
    <w:rsid w:val="00236F16"/>
    <w:rsid w:val="002375C1"/>
    <w:rsid w:val="002379F0"/>
    <w:rsid w:val="002439C5"/>
    <w:rsid w:val="00244AB3"/>
    <w:rsid w:val="00247E1E"/>
    <w:rsid w:val="00251DC4"/>
    <w:rsid w:val="00253D99"/>
    <w:rsid w:val="00263398"/>
    <w:rsid w:val="00263B99"/>
    <w:rsid w:val="002647D8"/>
    <w:rsid w:val="00264CAC"/>
    <w:rsid w:val="00266F06"/>
    <w:rsid w:val="00275BCF"/>
    <w:rsid w:val="00280613"/>
    <w:rsid w:val="00291E36"/>
    <w:rsid w:val="00292257"/>
    <w:rsid w:val="00294F5A"/>
    <w:rsid w:val="002A54E0"/>
    <w:rsid w:val="002B1595"/>
    <w:rsid w:val="002B191D"/>
    <w:rsid w:val="002B2E83"/>
    <w:rsid w:val="002C20E5"/>
    <w:rsid w:val="002C532D"/>
    <w:rsid w:val="002C5E08"/>
    <w:rsid w:val="002D0AF6"/>
    <w:rsid w:val="002D2B56"/>
    <w:rsid w:val="002E46A4"/>
    <w:rsid w:val="002F0E9A"/>
    <w:rsid w:val="002F164D"/>
    <w:rsid w:val="002F41EB"/>
    <w:rsid w:val="003021BC"/>
    <w:rsid w:val="00306206"/>
    <w:rsid w:val="00307ECD"/>
    <w:rsid w:val="00312309"/>
    <w:rsid w:val="00317D85"/>
    <w:rsid w:val="003218AD"/>
    <w:rsid w:val="003252C2"/>
    <w:rsid w:val="00327C56"/>
    <w:rsid w:val="003315A1"/>
    <w:rsid w:val="00332163"/>
    <w:rsid w:val="003373EC"/>
    <w:rsid w:val="00342271"/>
    <w:rsid w:val="00342FF4"/>
    <w:rsid w:val="00344E5A"/>
    <w:rsid w:val="00346148"/>
    <w:rsid w:val="00351FC5"/>
    <w:rsid w:val="00353E38"/>
    <w:rsid w:val="0035504A"/>
    <w:rsid w:val="00360F84"/>
    <w:rsid w:val="003669EA"/>
    <w:rsid w:val="003706CC"/>
    <w:rsid w:val="003759C2"/>
    <w:rsid w:val="00377710"/>
    <w:rsid w:val="00393342"/>
    <w:rsid w:val="003A2D8E"/>
    <w:rsid w:val="003A7CE6"/>
    <w:rsid w:val="003B2473"/>
    <w:rsid w:val="003B36BD"/>
    <w:rsid w:val="003C20E4"/>
    <w:rsid w:val="003C34B3"/>
    <w:rsid w:val="003D0984"/>
    <w:rsid w:val="003D6342"/>
    <w:rsid w:val="003E226A"/>
    <w:rsid w:val="003E6F90"/>
    <w:rsid w:val="003E73ED"/>
    <w:rsid w:val="003F0CB9"/>
    <w:rsid w:val="003F0F56"/>
    <w:rsid w:val="003F28BB"/>
    <w:rsid w:val="003F5D0F"/>
    <w:rsid w:val="00401A7E"/>
    <w:rsid w:val="004047A1"/>
    <w:rsid w:val="004050C4"/>
    <w:rsid w:val="0040764E"/>
    <w:rsid w:val="00414101"/>
    <w:rsid w:val="004219CF"/>
    <w:rsid w:val="004234F0"/>
    <w:rsid w:val="00427EEC"/>
    <w:rsid w:val="00433DDB"/>
    <w:rsid w:val="00435A29"/>
    <w:rsid w:val="00437619"/>
    <w:rsid w:val="00441178"/>
    <w:rsid w:val="004479AE"/>
    <w:rsid w:val="004503A5"/>
    <w:rsid w:val="0045442D"/>
    <w:rsid w:val="00465A1E"/>
    <w:rsid w:val="004817A4"/>
    <w:rsid w:val="0048586E"/>
    <w:rsid w:val="00486E5E"/>
    <w:rsid w:val="0049445A"/>
    <w:rsid w:val="004957D9"/>
    <w:rsid w:val="004A2A63"/>
    <w:rsid w:val="004B210C"/>
    <w:rsid w:val="004B6170"/>
    <w:rsid w:val="004D0419"/>
    <w:rsid w:val="004D14DC"/>
    <w:rsid w:val="004D405F"/>
    <w:rsid w:val="004D59D0"/>
    <w:rsid w:val="004D6EE8"/>
    <w:rsid w:val="004E34A6"/>
    <w:rsid w:val="004E4F4F"/>
    <w:rsid w:val="004E6789"/>
    <w:rsid w:val="004E7648"/>
    <w:rsid w:val="004F33DF"/>
    <w:rsid w:val="004F61E3"/>
    <w:rsid w:val="004F6EB7"/>
    <w:rsid w:val="00502E10"/>
    <w:rsid w:val="0050354E"/>
    <w:rsid w:val="00506667"/>
    <w:rsid w:val="0051015C"/>
    <w:rsid w:val="005121B3"/>
    <w:rsid w:val="00514F10"/>
    <w:rsid w:val="00516CF1"/>
    <w:rsid w:val="00525736"/>
    <w:rsid w:val="00531AE9"/>
    <w:rsid w:val="00536188"/>
    <w:rsid w:val="00550A66"/>
    <w:rsid w:val="00564178"/>
    <w:rsid w:val="00567EC7"/>
    <w:rsid w:val="00570013"/>
    <w:rsid w:val="005753EC"/>
    <w:rsid w:val="005801A2"/>
    <w:rsid w:val="0058149C"/>
    <w:rsid w:val="00583779"/>
    <w:rsid w:val="00590F4F"/>
    <w:rsid w:val="00593337"/>
    <w:rsid w:val="005952A5"/>
    <w:rsid w:val="005966ED"/>
    <w:rsid w:val="005A33A1"/>
    <w:rsid w:val="005B217D"/>
    <w:rsid w:val="005B2F50"/>
    <w:rsid w:val="005C30E9"/>
    <w:rsid w:val="005C385F"/>
    <w:rsid w:val="005C5F44"/>
    <w:rsid w:val="005C7C26"/>
    <w:rsid w:val="005E1AC6"/>
    <w:rsid w:val="005E2424"/>
    <w:rsid w:val="005E3F2B"/>
    <w:rsid w:val="005E6B8D"/>
    <w:rsid w:val="005F271F"/>
    <w:rsid w:val="005F35A4"/>
    <w:rsid w:val="005F6F1B"/>
    <w:rsid w:val="006060E7"/>
    <w:rsid w:val="00610DD0"/>
    <w:rsid w:val="00615995"/>
    <w:rsid w:val="00616155"/>
    <w:rsid w:val="006215B3"/>
    <w:rsid w:val="0062331A"/>
    <w:rsid w:val="00624B33"/>
    <w:rsid w:val="0063041A"/>
    <w:rsid w:val="00630AA2"/>
    <w:rsid w:val="00631D8B"/>
    <w:rsid w:val="00635347"/>
    <w:rsid w:val="00644D59"/>
    <w:rsid w:val="00646707"/>
    <w:rsid w:val="00646958"/>
    <w:rsid w:val="0064716B"/>
    <w:rsid w:val="00652A15"/>
    <w:rsid w:val="00656DA2"/>
    <w:rsid w:val="006571A7"/>
    <w:rsid w:val="00657F7E"/>
    <w:rsid w:val="00661B54"/>
    <w:rsid w:val="00662E58"/>
    <w:rsid w:val="006637F2"/>
    <w:rsid w:val="006642A5"/>
    <w:rsid w:val="00664DCF"/>
    <w:rsid w:val="006727E3"/>
    <w:rsid w:val="00673744"/>
    <w:rsid w:val="00673A55"/>
    <w:rsid w:val="006778D0"/>
    <w:rsid w:val="00685C77"/>
    <w:rsid w:val="006924B2"/>
    <w:rsid w:val="006971D8"/>
    <w:rsid w:val="006A0E5C"/>
    <w:rsid w:val="006A48E6"/>
    <w:rsid w:val="006C5D39"/>
    <w:rsid w:val="006D09DA"/>
    <w:rsid w:val="006D568E"/>
    <w:rsid w:val="006D6D9B"/>
    <w:rsid w:val="006E1B0E"/>
    <w:rsid w:val="006E2810"/>
    <w:rsid w:val="006E5417"/>
    <w:rsid w:val="006E5484"/>
    <w:rsid w:val="006E6DC6"/>
    <w:rsid w:val="006F0794"/>
    <w:rsid w:val="006F7528"/>
    <w:rsid w:val="00700C87"/>
    <w:rsid w:val="00701A20"/>
    <w:rsid w:val="0070237A"/>
    <w:rsid w:val="007023DE"/>
    <w:rsid w:val="00706273"/>
    <w:rsid w:val="007070FC"/>
    <w:rsid w:val="00707B5B"/>
    <w:rsid w:val="00712F60"/>
    <w:rsid w:val="00720E3B"/>
    <w:rsid w:val="00741195"/>
    <w:rsid w:val="0074393F"/>
    <w:rsid w:val="00745F6B"/>
    <w:rsid w:val="0075175B"/>
    <w:rsid w:val="00752D0B"/>
    <w:rsid w:val="0075585E"/>
    <w:rsid w:val="007564AE"/>
    <w:rsid w:val="00765FC8"/>
    <w:rsid w:val="00770571"/>
    <w:rsid w:val="007726E8"/>
    <w:rsid w:val="007768FF"/>
    <w:rsid w:val="00777E0C"/>
    <w:rsid w:val="007824D3"/>
    <w:rsid w:val="007901A0"/>
    <w:rsid w:val="007935D3"/>
    <w:rsid w:val="00793A44"/>
    <w:rsid w:val="00794101"/>
    <w:rsid w:val="00796EE3"/>
    <w:rsid w:val="007A40E7"/>
    <w:rsid w:val="007A56B3"/>
    <w:rsid w:val="007A7D29"/>
    <w:rsid w:val="007B4A55"/>
    <w:rsid w:val="007B4AB8"/>
    <w:rsid w:val="007C081C"/>
    <w:rsid w:val="007C0979"/>
    <w:rsid w:val="007C552F"/>
    <w:rsid w:val="007C6532"/>
    <w:rsid w:val="007D1181"/>
    <w:rsid w:val="007D7A26"/>
    <w:rsid w:val="007E01A3"/>
    <w:rsid w:val="007E3D04"/>
    <w:rsid w:val="007E74EC"/>
    <w:rsid w:val="007F1F8B"/>
    <w:rsid w:val="007F6205"/>
    <w:rsid w:val="007F67A1"/>
    <w:rsid w:val="00800198"/>
    <w:rsid w:val="00801A7B"/>
    <w:rsid w:val="00811C05"/>
    <w:rsid w:val="0081200A"/>
    <w:rsid w:val="00813FC6"/>
    <w:rsid w:val="008206C8"/>
    <w:rsid w:val="00842500"/>
    <w:rsid w:val="0084303D"/>
    <w:rsid w:val="00852525"/>
    <w:rsid w:val="0086339E"/>
    <w:rsid w:val="0086387C"/>
    <w:rsid w:val="00864BE6"/>
    <w:rsid w:val="00871C9F"/>
    <w:rsid w:val="00874A6C"/>
    <w:rsid w:val="00876C65"/>
    <w:rsid w:val="00881AB5"/>
    <w:rsid w:val="00882F72"/>
    <w:rsid w:val="00892474"/>
    <w:rsid w:val="00893DC4"/>
    <w:rsid w:val="008957BB"/>
    <w:rsid w:val="00895AE6"/>
    <w:rsid w:val="008A4B4C"/>
    <w:rsid w:val="008B09A6"/>
    <w:rsid w:val="008B19AA"/>
    <w:rsid w:val="008C239F"/>
    <w:rsid w:val="008C6620"/>
    <w:rsid w:val="008D315D"/>
    <w:rsid w:val="008E480C"/>
    <w:rsid w:val="00907757"/>
    <w:rsid w:val="00915117"/>
    <w:rsid w:val="009212B0"/>
    <w:rsid w:val="00921687"/>
    <w:rsid w:val="00921FA1"/>
    <w:rsid w:val="009234A5"/>
    <w:rsid w:val="00933453"/>
    <w:rsid w:val="009336F7"/>
    <w:rsid w:val="0093636C"/>
    <w:rsid w:val="009374A7"/>
    <w:rsid w:val="00937F03"/>
    <w:rsid w:val="0094145D"/>
    <w:rsid w:val="00945666"/>
    <w:rsid w:val="00947F8F"/>
    <w:rsid w:val="00955A31"/>
    <w:rsid w:val="00955F6D"/>
    <w:rsid w:val="0097626B"/>
    <w:rsid w:val="00977C16"/>
    <w:rsid w:val="009818DA"/>
    <w:rsid w:val="0098411C"/>
    <w:rsid w:val="0098551D"/>
    <w:rsid w:val="00985DCB"/>
    <w:rsid w:val="00991F85"/>
    <w:rsid w:val="00992246"/>
    <w:rsid w:val="0099518F"/>
    <w:rsid w:val="009A054C"/>
    <w:rsid w:val="009A523D"/>
    <w:rsid w:val="009B02A1"/>
    <w:rsid w:val="009B3361"/>
    <w:rsid w:val="009B7F3F"/>
    <w:rsid w:val="009D0BB0"/>
    <w:rsid w:val="009D1204"/>
    <w:rsid w:val="009D7CE6"/>
    <w:rsid w:val="009E448E"/>
    <w:rsid w:val="009F4940"/>
    <w:rsid w:val="009F496B"/>
    <w:rsid w:val="009F560A"/>
    <w:rsid w:val="009F7F94"/>
    <w:rsid w:val="00A01439"/>
    <w:rsid w:val="00A0233E"/>
    <w:rsid w:val="00A02E61"/>
    <w:rsid w:val="00A03277"/>
    <w:rsid w:val="00A05CFF"/>
    <w:rsid w:val="00A06051"/>
    <w:rsid w:val="00A129E5"/>
    <w:rsid w:val="00A13048"/>
    <w:rsid w:val="00A142E8"/>
    <w:rsid w:val="00A34598"/>
    <w:rsid w:val="00A426B6"/>
    <w:rsid w:val="00A46843"/>
    <w:rsid w:val="00A56B97"/>
    <w:rsid w:val="00A6093D"/>
    <w:rsid w:val="00A642F2"/>
    <w:rsid w:val="00A64779"/>
    <w:rsid w:val="00A65D88"/>
    <w:rsid w:val="00A703CE"/>
    <w:rsid w:val="00A72017"/>
    <w:rsid w:val="00A7651E"/>
    <w:rsid w:val="00A767DC"/>
    <w:rsid w:val="00A76A6D"/>
    <w:rsid w:val="00A83253"/>
    <w:rsid w:val="00A83F82"/>
    <w:rsid w:val="00A96B47"/>
    <w:rsid w:val="00A96F52"/>
    <w:rsid w:val="00AA6E84"/>
    <w:rsid w:val="00AB1A1C"/>
    <w:rsid w:val="00AB7405"/>
    <w:rsid w:val="00AC6619"/>
    <w:rsid w:val="00AD05A8"/>
    <w:rsid w:val="00AD2389"/>
    <w:rsid w:val="00AD6A88"/>
    <w:rsid w:val="00AE03D8"/>
    <w:rsid w:val="00AE0657"/>
    <w:rsid w:val="00AE14E9"/>
    <w:rsid w:val="00AE341B"/>
    <w:rsid w:val="00AE6B3B"/>
    <w:rsid w:val="00AF1C9F"/>
    <w:rsid w:val="00AF2011"/>
    <w:rsid w:val="00AF51C5"/>
    <w:rsid w:val="00AF5750"/>
    <w:rsid w:val="00AF5878"/>
    <w:rsid w:val="00B01905"/>
    <w:rsid w:val="00B07CA7"/>
    <w:rsid w:val="00B1279A"/>
    <w:rsid w:val="00B206C6"/>
    <w:rsid w:val="00B34E19"/>
    <w:rsid w:val="00B3640F"/>
    <w:rsid w:val="00B40CE5"/>
    <w:rsid w:val="00B4194A"/>
    <w:rsid w:val="00B437E8"/>
    <w:rsid w:val="00B51F2C"/>
    <w:rsid w:val="00B5222E"/>
    <w:rsid w:val="00B53179"/>
    <w:rsid w:val="00B532EA"/>
    <w:rsid w:val="00B56C02"/>
    <w:rsid w:val="00B56F75"/>
    <w:rsid w:val="00B57A23"/>
    <w:rsid w:val="00B600CD"/>
    <w:rsid w:val="00B61C96"/>
    <w:rsid w:val="00B643D6"/>
    <w:rsid w:val="00B73A2A"/>
    <w:rsid w:val="00B750BE"/>
    <w:rsid w:val="00B75A51"/>
    <w:rsid w:val="00B807AA"/>
    <w:rsid w:val="00B827C6"/>
    <w:rsid w:val="00B878D6"/>
    <w:rsid w:val="00B94B06"/>
    <w:rsid w:val="00B94C28"/>
    <w:rsid w:val="00B95EB8"/>
    <w:rsid w:val="00BB19E4"/>
    <w:rsid w:val="00BB5741"/>
    <w:rsid w:val="00BC10BA"/>
    <w:rsid w:val="00BC4BB2"/>
    <w:rsid w:val="00BC5AFD"/>
    <w:rsid w:val="00BD1695"/>
    <w:rsid w:val="00BF144F"/>
    <w:rsid w:val="00BF35EA"/>
    <w:rsid w:val="00C00DDE"/>
    <w:rsid w:val="00C01110"/>
    <w:rsid w:val="00C04F43"/>
    <w:rsid w:val="00C05271"/>
    <w:rsid w:val="00C05EDB"/>
    <w:rsid w:val="00C0609D"/>
    <w:rsid w:val="00C115AB"/>
    <w:rsid w:val="00C23B5B"/>
    <w:rsid w:val="00C26CCB"/>
    <w:rsid w:val="00C30249"/>
    <w:rsid w:val="00C347B0"/>
    <w:rsid w:val="00C34FCF"/>
    <w:rsid w:val="00C3723B"/>
    <w:rsid w:val="00C42466"/>
    <w:rsid w:val="00C4467F"/>
    <w:rsid w:val="00C606C9"/>
    <w:rsid w:val="00C72C3E"/>
    <w:rsid w:val="00C80288"/>
    <w:rsid w:val="00C80BC1"/>
    <w:rsid w:val="00C836F0"/>
    <w:rsid w:val="00C84003"/>
    <w:rsid w:val="00C85ACA"/>
    <w:rsid w:val="00C86B8F"/>
    <w:rsid w:val="00C90650"/>
    <w:rsid w:val="00C92B37"/>
    <w:rsid w:val="00C97D78"/>
    <w:rsid w:val="00CA0A79"/>
    <w:rsid w:val="00CA57C4"/>
    <w:rsid w:val="00CB078D"/>
    <w:rsid w:val="00CC017B"/>
    <w:rsid w:val="00CC2AAE"/>
    <w:rsid w:val="00CC5A42"/>
    <w:rsid w:val="00CD0EAB"/>
    <w:rsid w:val="00CD35A4"/>
    <w:rsid w:val="00CE4669"/>
    <w:rsid w:val="00CE5E02"/>
    <w:rsid w:val="00CF131F"/>
    <w:rsid w:val="00CF2110"/>
    <w:rsid w:val="00CF34DB"/>
    <w:rsid w:val="00CF3917"/>
    <w:rsid w:val="00CF558F"/>
    <w:rsid w:val="00D010C0"/>
    <w:rsid w:val="00D06B8B"/>
    <w:rsid w:val="00D073E2"/>
    <w:rsid w:val="00D11592"/>
    <w:rsid w:val="00D1555A"/>
    <w:rsid w:val="00D16B10"/>
    <w:rsid w:val="00D1750E"/>
    <w:rsid w:val="00D446EC"/>
    <w:rsid w:val="00D479E4"/>
    <w:rsid w:val="00D5120B"/>
    <w:rsid w:val="00D51BF0"/>
    <w:rsid w:val="00D531DB"/>
    <w:rsid w:val="00D551EE"/>
    <w:rsid w:val="00D55942"/>
    <w:rsid w:val="00D65904"/>
    <w:rsid w:val="00D70EC6"/>
    <w:rsid w:val="00D807BF"/>
    <w:rsid w:val="00D82FCC"/>
    <w:rsid w:val="00D95427"/>
    <w:rsid w:val="00DA17FC"/>
    <w:rsid w:val="00DA7887"/>
    <w:rsid w:val="00DA7D02"/>
    <w:rsid w:val="00DB2C26"/>
    <w:rsid w:val="00DB45C3"/>
    <w:rsid w:val="00DC1CED"/>
    <w:rsid w:val="00DC62F6"/>
    <w:rsid w:val="00DC7F95"/>
    <w:rsid w:val="00DD02F4"/>
    <w:rsid w:val="00DD3074"/>
    <w:rsid w:val="00DD6622"/>
    <w:rsid w:val="00DE1C7C"/>
    <w:rsid w:val="00DE4571"/>
    <w:rsid w:val="00DE6B43"/>
    <w:rsid w:val="00DF2B8C"/>
    <w:rsid w:val="00DF521B"/>
    <w:rsid w:val="00DF651D"/>
    <w:rsid w:val="00E00165"/>
    <w:rsid w:val="00E05926"/>
    <w:rsid w:val="00E0598B"/>
    <w:rsid w:val="00E07119"/>
    <w:rsid w:val="00E11923"/>
    <w:rsid w:val="00E1698B"/>
    <w:rsid w:val="00E175E9"/>
    <w:rsid w:val="00E17A18"/>
    <w:rsid w:val="00E21F7E"/>
    <w:rsid w:val="00E23A5A"/>
    <w:rsid w:val="00E262D4"/>
    <w:rsid w:val="00E30913"/>
    <w:rsid w:val="00E31284"/>
    <w:rsid w:val="00E33D71"/>
    <w:rsid w:val="00E34511"/>
    <w:rsid w:val="00E34982"/>
    <w:rsid w:val="00E36250"/>
    <w:rsid w:val="00E47F2D"/>
    <w:rsid w:val="00E54511"/>
    <w:rsid w:val="00E56463"/>
    <w:rsid w:val="00E60EDC"/>
    <w:rsid w:val="00E61DAC"/>
    <w:rsid w:val="00E706DF"/>
    <w:rsid w:val="00E72B80"/>
    <w:rsid w:val="00E73176"/>
    <w:rsid w:val="00E75FE3"/>
    <w:rsid w:val="00E80F50"/>
    <w:rsid w:val="00E840C2"/>
    <w:rsid w:val="00E86C4C"/>
    <w:rsid w:val="00E871FB"/>
    <w:rsid w:val="00E906AE"/>
    <w:rsid w:val="00E907A3"/>
    <w:rsid w:val="00EA5AE0"/>
    <w:rsid w:val="00EA66DF"/>
    <w:rsid w:val="00EB0E1B"/>
    <w:rsid w:val="00EB56E1"/>
    <w:rsid w:val="00EB7AB1"/>
    <w:rsid w:val="00EC32BD"/>
    <w:rsid w:val="00EE7CD8"/>
    <w:rsid w:val="00EF2C52"/>
    <w:rsid w:val="00EF37F6"/>
    <w:rsid w:val="00EF3BF3"/>
    <w:rsid w:val="00EF48CC"/>
    <w:rsid w:val="00EF4FC9"/>
    <w:rsid w:val="00EF6F41"/>
    <w:rsid w:val="00F00801"/>
    <w:rsid w:val="00F12603"/>
    <w:rsid w:val="00F16A3E"/>
    <w:rsid w:val="00F2488D"/>
    <w:rsid w:val="00F279FF"/>
    <w:rsid w:val="00F505E9"/>
    <w:rsid w:val="00F5192F"/>
    <w:rsid w:val="00F524E2"/>
    <w:rsid w:val="00F601A0"/>
    <w:rsid w:val="00F712E9"/>
    <w:rsid w:val="00F725B5"/>
    <w:rsid w:val="00F72D50"/>
    <w:rsid w:val="00F73032"/>
    <w:rsid w:val="00F8027C"/>
    <w:rsid w:val="00F848FC"/>
    <w:rsid w:val="00F906F6"/>
    <w:rsid w:val="00F9282A"/>
    <w:rsid w:val="00F96BAD"/>
    <w:rsid w:val="00FA139D"/>
    <w:rsid w:val="00FA4DA3"/>
    <w:rsid w:val="00FA60F5"/>
    <w:rsid w:val="00FA6D00"/>
    <w:rsid w:val="00FB0E84"/>
    <w:rsid w:val="00FB19D5"/>
    <w:rsid w:val="00FC1E95"/>
    <w:rsid w:val="00FC2405"/>
    <w:rsid w:val="00FC5EC0"/>
    <w:rsid w:val="00FD01C2"/>
    <w:rsid w:val="00FD6532"/>
    <w:rsid w:val="00FE595C"/>
    <w:rsid w:val="00FE5DFA"/>
    <w:rsid w:val="00FE6FB8"/>
    <w:rsid w:val="00FF0CE3"/>
    <w:rsid w:val="00FF2C1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FE6FB8"/>
    <w:pPr>
      <w:spacing w:before="0" w:after="200"/>
    </w:pPr>
    <w:rPr>
      <w:rFonts w:eastAsia="PMingLiU"/>
      <w:i/>
      <w:iCs/>
      <w:color w:val="44546A" w:themeColor="text2"/>
      <w:sz w:val="18"/>
      <w:szCs w:val="18"/>
    </w:rPr>
  </w:style>
  <w:style w:type="table" w:styleId="ad">
    <w:name w:val="Table Grid"/>
    <w:basedOn w:val="a1"/>
    <w:rsid w:val="00DD3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2379F0"/>
    <w:rPr>
      <w:color w:val="808080"/>
    </w:rPr>
  </w:style>
  <w:style w:type="character" w:customStyle="1" w:styleId="10">
    <w:name w:val="标题 1 字符"/>
    <w:basedOn w:val="a0"/>
    <w:link w:val="1"/>
    <w:rsid w:val="009A054C"/>
    <w:rPr>
      <w:rFonts w:cs="Arial"/>
      <w:b/>
      <w:bCs/>
      <w:kern w:val="32"/>
      <w:sz w:val="32"/>
      <w:szCs w:val="32"/>
    </w:rPr>
  </w:style>
  <w:style w:type="paragraph" w:styleId="af">
    <w:name w:val="List Paragraph"/>
    <w:basedOn w:val="a"/>
    <w:uiPriority w:val="34"/>
    <w:qFormat/>
    <w:rsid w:val="009A05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93726">
      <w:bodyDiv w:val="1"/>
      <w:marLeft w:val="0"/>
      <w:marRight w:val="0"/>
      <w:marTop w:val="0"/>
      <w:marBottom w:val="0"/>
      <w:divBdr>
        <w:top w:val="none" w:sz="0" w:space="0" w:color="auto"/>
        <w:left w:val="none" w:sz="0" w:space="0" w:color="auto"/>
        <w:bottom w:val="none" w:sz="0" w:space="0" w:color="auto"/>
        <w:right w:val="none" w:sz="0" w:space="0" w:color="auto"/>
      </w:divBdr>
    </w:div>
    <w:div w:id="1268731240">
      <w:bodyDiv w:val="1"/>
      <w:marLeft w:val="0"/>
      <w:marRight w:val="0"/>
      <w:marTop w:val="0"/>
      <w:marBottom w:val="0"/>
      <w:divBdr>
        <w:top w:val="none" w:sz="0" w:space="0" w:color="auto"/>
        <w:left w:val="none" w:sz="0" w:space="0" w:color="auto"/>
        <w:bottom w:val="none" w:sz="0" w:space="0" w:color="auto"/>
        <w:right w:val="none" w:sz="0" w:space="0" w:color="auto"/>
      </w:divBdr>
    </w:div>
    <w:div w:id="14787209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nnvc/VVCSoftware_VTM/-/tree/VTM-11.0_nn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E0E9F-D199-4616-8D14-76B716600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1965</Words>
  <Characters>11204</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9</cp:revision>
  <cp:lastPrinted>2022-01-04T07:40:00Z</cp:lastPrinted>
  <dcterms:created xsi:type="dcterms:W3CDTF">2022-01-04T06:52:00Z</dcterms:created>
  <dcterms:modified xsi:type="dcterms:W3CDTF">2022-01-04T11:02:00Z</dcterms:modified>
</cp:coreProperties>
</file>