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E7EEA" w:rsidR="00E61DAC" w:rsidRPr="005B217D" w:rsidRDefault="00513391" w:rsidP="00536188">
            <w:pPr>
              <w:tabs>
                <w:tab w:val="left" w:pos="7200"/>
              </w:tabs>
              <w:spacing w:before="0"/>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0A77FD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365BF">
              <w:rPr>
                <w:lang w:val="en-CA"/>
              </w:rPr>
              <w:t>X</w:t>
            </w:r>
            <w:r w:rsidR="00210242">
              <w:rPr>
                <w:lang w:val="en-CA"/>
              </w:rPr>
              <w:t>0209</w:t>
            </w:r>
            <w:r w:rsidR="0051339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D1D7C8" w:rsidR="00E61DAC" w:rsidRPr="005B217D" w:rsidRDefault="00C076BF" w:rsidP="009D7CE6">
            <w:pPr>
              <w:spacing w:before="60" w:after="60"/>
              <w:rPr>
                <w:b/>
                <w:szCs w:val="22"/>
                <w:lang w:val="en-CA"/>
              </w:rPr>
            </w:pPr>
            <w:r w:rsidRPr="00C076BF">
              <w:rPr>
                <w:b/>
                <w:szCs w:val="22"/>
                <w:lang w:val="en-CA"/>
              </w:rPr>
              <w:t xml:space="preserve">EE1-related: Report on results of </w:t>
            </w:r>
            <w:r w:rsidR="00210242">
              <w:rPr>
                <w:b/>
                <w:szCs w:val="22"/>
                <w:lang w:val="en-CA"/>
              </w:rPr>
              <w:t xml:space="preserve">JVET-X </w:t>
            </w:r>
            <w:r w:rsidRPr="00C076BF">
              <w:rPr>
                <w:b/>
                <w:szCs w:val="22"/>
                <w:lang w:val="en-CA"/>
              </w:rPr>
              <w:t>remote viewing session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CD0E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8E46C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9BC39D" w:rsidR="00E61DAC" w:rsidRPr="003365BF" w:rsidRDefault="00C120BB">
            <w:pPr>
              <w:spacing w:before="60" w:after="60"/>
              <w:rPr>
                <w:szCs w:val="22"/>
              </w:rPr>
            </w:pPr>
            <w:r w:rsidRPr="003365BF">
              <w:rPr>
                <w:szCs w:val="22"/>
              </w:rPr>
              <w:t xml:space="preserve">M. </w:t>
            </w:r>
            <w:r w:rsidR="00C076BF" w:rsidRPr="003365BF">
              <w:rPr>
                <w:szCs w:val="22"/>
              </w:rPr>
              <w:t>Wien</w:t>
            </w:r>
            <w:r w:rsidR="00C076BF" w:rsidRPr="003365BF">
              <w:rPr>
                <w:szCs w:val="22"/>
              </w:rPr>
              <w:br/>
            </w:r>
          </w:p>
        </w:tc>
        <w:tc>
          <w:tcPr>
            <w:tcW w:w="900" w:type="dxa"/>
          </w:tcPr>
          <w:p w14:paraId="0140ECA2" w14:textId="77777777" w:rsidR="00E61DAC" w:rsidRPr="005B217D" w:rsidRDefault="00E61DAC">
            <w:pPr>
              <w:spacing w:before="60" w:after="60"/>
              <w:rPr>
                <w:szCs w:val="22"/>
                <w:lang w:val="en-CA"/>
              </w:rPr>
            </w:pPr>
            <w:r w:rsidRPr="003365BF">
              <w:rPr>
                <w:szCs w:val="22"/>
              </w:rPr>
              <w:br/>
            </w:r>
            <w:r w:rsidRPr="005B217D">
              <w:rPr>
                <w:szCs w:val="22"/>
                <w:lang w:val="en-CA"/>
              </w:rPr>
              <w:t>Tel:</w:t>
            </w:r>
            <w:r w:rsidRPr="005B217D">
              <w:rPr>
                <w:szCs w:val="22"/>
                <w:lang w:val="en-CA"/>
              </w:rPr>
              <w:br/>
              <w:t>Email:</w:t>
            </w:r>
          </w:p>
        </w:tc>
        <w:tc>
          <w:tcPr>
            <w:tcW w:w="3060" w:type="dxa"/>
          </w:tcPr>
          <w:p w14:paraId="32C2ABFD" w14:textId="25AC4E6E" w:rsidR="00C120BB" w:rsidRPr="005B217D" w:rsidRDefault="00E61DAC" w:rsidP="005952A5">
            <w:pPr>
              <w:spacing w:before="60" w:after="60"/>
              <w:rPr>
                <w:szCs w:val="22"/>
                <w:lang w:val="en-CA"/>
              </w:rPr>
            </w:pPr>
            <w:r w:rsidRPr="005B217D">
              <w:rPr>
                <w:szCs w:val="22"/>
                <w:lang w:val="en-CA"/>
              </w:rPr>
              <w:br/>
            </w:r>
            <w:r w:rsidR="00C076BF">
              <w:rPr>
                <w:szCs w:val="22"/>
                <w:lang w:val="en-CA"/>
              </w:rPr>
              <w:t>+49-241-80-27867</w:t>
            </w:r>
            <w:r w:rsidR="00C076BF" w:rsidRPr="005B217D">
              <w:rPr>
                <w:szCs w:val="22"/>
                <w:lang w:val="en-CA"/>
              </w:rPr>
              <w:br/>
            </w:r>
            <w:hyperlink r:id="rId10" w:history="1">
              <w:r w:rsidR="00C076BF" w:rsidRPr="00FE211D">
                <w:rPr>
                  <w:rStyle w:val="Hyperlink"/>
                  <w:szCs w:val="22"/>
                  <w:lang w:val="en-CA"/>
                </w:rPr>
                <w:t>wien@lfb.rwth-aachen.de</w:t>
              </w:r>
            </w:hyperlink>
            <w:r w:rsidR="00C076BF">
              <w:rPr>
                <w:szCs w:val="22"/>
                <w:lang w:val="en-CA"/>
              </w:rPr>
              <w:t xml:space="preserve"> </w:t>
            </w:r>
            <w:r w:rsidR="00C120BB">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F4B730" w:rsidR="00E61DAC" w:rsidRPr="005B217D" w:rsidRDefault="00C076BF">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C720827" w:rsidR="00263398" w:rsidRDefault="00086DBD" w:rsidP="009234A5">
      <w:pPr>
        <w:rPr>
          <w:szCs w:val="22"/>
          <w:lang w:val="en-CA"/>
        </w:rPr>
      </w:pPr>
      <w:r>
        <w:rPr>
          <w:szCs w:val="22"/>
          <w:lang w:val="en-CA"/>
        </w:rPr>
        <w:t>Remote e</w:t>
      </w:r>
      <w:r w:rsidRPr="00097CB2">
        <w:rPr>
          <w:szCs w:val="22"/>
          <w:lang w:val="en-CA"/>
        </w:rPr>
        <w:t xml:space="preserve">xpert viewing tests were conducted during the </w:t>
      </w:r>
      <w:r>
        <w:rPr>
          <w:szCs w:val="22"/>
          <w:lang w:val="en-CA"/>
        </w:rPr>
        <w:t>2</w:t>
      </w:r>
      <w:r w:rsidR="003365BF">
        <w:rPr>
          <w:szCs w:val="22"/>
          <w:lang w:val="en-CA"/>
        </w:rPr>
        <w:t>4</w:t>
      </w:r>
      <w:r w:rsidR="003365BF" w:rsidRPr="003365BF">
        <w:rPr>
          <w:szCs w:val="22"/>
          <w:vertAlign w:val="superscript"/>
          <w:lang w:val="en-CA"/>
        </w:rPr>
        <w:t>th</w:t>
      </w:r>
      <w:r w:rsidR="003365BF">
        <w:rPr>
          <w:szCs w:val="22"/>
          <w:lang w:val="en-CA"/>
        </w:rPr>
        <w:t xml:space="preserve"> </w:t>
      </w:r>
      <w:r>
        <w:rPr>
          <w:szCs w:val="22"/>
          <w:lang w:val="en-CA"/>
        </w:rPr>
        <w:t xml:space="preserve">JVET meeting </w:t>
      </w:r>
      <w:r w:rsidRPr="00097CB2">
        <w:rPr>
          <w:szCs w:val="22"/>
          <w:lang w:val="en-CA"/>
        </w:rPr>
        <w:t xml:space="preserve">for </w:t>
      </w:r>
      <w:r>
        <w:rPr>
          <w:szCs w:val="22"/>
          <w:lang w:val="en-CA"/>
        </w:rPr>
        <w:t>the exploration activity on DNN-based coding tools on UHD test sequences as defined in EE1.</w:t>
      </w:r>
      <w:r>
        <w:rPr>
          <w:lang w:val="en-CA"/>
        </w:rPr>
        <w:t xml:space="preserve"> </w:t>
      </w:r>
      <w:r w:rsidRPr="00097CB2">
        <w:rPr>
          <w:szCs w:val="22"/>
          <w:lang w:val="en-CA"/>
        </w:rPr>
        <w:t xml:space="preserve">Calls for participation in the subjective viewing were issued on the JVET reflector and verbally during JVET sessions. </w:t>
      </w:r>
      <w:r>
        <w:rPr>
          <w:szCs w:val="22"/>
          <w:lang w:val="en-CA"/>
        </w:rPr>
        <w:t xml:space="preserve">Overall, </w:t>
      </w:r>
      <w:r w:rsidR="003365BF">
        <w:rPr>
          <w:szCs w:val="22"/>
          <w:lang w:val="en-CA"/>
        </w:rPr>
        <w:t>17</w:t>
      </w:r>
      <w:r>
        <w:rPr>
          <w:szCs w:val="22"/>
          <w:lang w:val="en-CA"/>
        </w:rPr>
        <w:t xml:space="preserve"> experts volunteered in participating in the tests. </w:t>
      </w:r>
      <w:r w:rsidR="00513391" w:rsidRPr="00097CB2">
        <w:rPr>
          <w:szCs w:val="22"/>
          <w:lang w:val="en-CA"/>
        </w:rPr>
        <w:t>The testing procedure follow</w:t>
      </w:r>
      <w:r w:rsidR="00513391">
        <w:rPr>
          <w:szCs w:val="22"/>
          <w:lang w:val="en-CA"/>
        </w:rPr>
        <w:t>ed the draft SC29/AG5 guidelines for remote experts viewing, providing an A/B comparison of sequences under test</w:t>
      </w:r>
      <w:r w:rsidRPr="00097CB2">
        <w:rPr>
          <w:szCs w:val="22"/>
          <w:lang w:val="en-CA"/>
        </w:rPr>
        <w:t>.</w:t>
      </w:r>
      <w:r>
        <w:rPr>
          <w:szCs w:val="22"/>
          <w:lang w:val="en-CA"/>
        </w:rPr>
        <w:t xml:space="preserve"> </w:t>
      </w:r>
    </w:p>
    <w:p w14:paraId="3C0751D3" w14:textId="2B637E68" w:rsidR="00A24CC2" w:rsidRDefault="00A24CC2" w:rsidP="00A24CC2">
      <w:pPr>
        <w:rPr>
          <w:lang w:val="en-CA"/>
        </w:rPr>
      </w:pPr>
      <w:r>
        <w:rPr>
          <w:lang w:val="en-CA"/>
        </w:rPr>
        <w:t xml:space="preserve">The results reveal some performance improvements for the proposals or similar performance compared to the VTM anchor. In one case, a slight loss is observed. In the super-resolution category, the visual benefit of JVET-X0064 appears to be comparable to the visual benefit observed for the RPR configuration under test reported in JVET-X0117. The results for the </w:t>
      </w:r>
      <w:proofErr w:type="spellStart"/>
      <w:r>
        <w:rPr>
          <w:lang w:val="en-CA"/>
        </w:rPr>
        <w:t>loopfilter</w:t>
      </w:r>
      <w:proofErr w:type="spellEnd"/>
      <w:r>
        <w:rPr>
          <w:lang w:val="en-CA"/>
        </w:rPr>
        <w:t xml:space="preserve"> category suggest some slight visual benefit of JVET-</w:t>
      </w:r>
      <w:r w:rsidR="006D43EB">
        <w:rPr>
          <w:lang w:val="en-CA"/>
        </w:rPr>
        <w:t>X006</w:t>
      </w:r>
      <w:r w:rsidR="006D43EB">
        <w:rPr>
          <w:lang w:val="en-CA"/>
        </w:rPr>
        <w:t>6</w:t>
      </w:r>
      <w:r>
        <w:rPr>
          <w:lang w:val="en-CA"/>
        </w:rPr>
        <w:t xml:space="preserve"> over the VTM anchor.</w:t>
      </w:r>
    </w:p>
    <w:p w14:paraId="57D34BF2" w14:textId="7F0DC420" w:rsidR="00EE4017" w:rsidRDefault="00EE4017" w:rsidP="00EE4017">
      <w:pPr>
        <w:rPr>
          <w:lang w:val="en-CA"/>
        </w:rPr>
      </w:pPr>
    </w:p>
    <w:p w14:paraId="0C260DBA" w14:textId="77777777" w:rsidR="00C076BF" w:rsidRPr="005B217D" w:rsidRDefault="00C076BF" w:rsidP="00C076BF">
      <w:pPr>
        <w:pStyle w:val="berschrift1"/>
        <w:rPr>
          <w:lang w:val="en-CA"/>
        </w:rPr>
      </w:pPr>
      <w:r w:rsidRPr="005B217D">
        <w:rPr>
          <w:lang w:val="en-CA"/>
        </w:rPr>
        <w:t>Introduction</w:t>
      </w:r>
    </w:p>
    <w:p w14:paraId="2AE955B7" w14:textId="3FA00250" w:rsidR="00C076BF" w:rsidRDefault="00C076BF" w:rsidP="00C076BF">
      <w:pPr>
        <w:rPr>
          <w:szCs w:val="22"/>
          <w:lang w:val="en-CA"/>
        </w:rPr>
      </w:pPr>
      <w:r>
        <w:rPr>
          <w:szCs w:val="22"/>
          <w:lang w:val="en-CA"/>
        </w:rPr>
        <w:t>Remote e</w:t>
      </w:r>
      <w:r w:rsidRPr="00097CB2">
        <w:rPr>
          <w:szCs w:val="22"/>
          <w:lang w:val="en-CA"/>
        </w:rPr>
        <w:t xml:space="preserve">xpert viewing tests were conducted during the </w:t>
      </w:r>
      <w:r w:rsidR="00513391">
        <w:rPr>
          <w:szCs w:val="22"/>
          <w:lang w:val="en-CA"/>
        </w:rPr>
        <w:t>2</w:t>
      </w:r>
      <w:r w:rsidR="003365BF">
        <w:rPr>
          <w:szCs w:val="22"/>
          <w:lang w:val="en-CA"/>
        </w:rPr>
        <w:t>4</w:t>
      </w:r>
      <w:r w:rsidR="003365BF" w:rsidRPr="003365BF">
        <w:rPr>
          <w:szCs w:val="22"/>
          <w:vertAlign w:val="superscript"/>
          <w:lang w:val="en-CA"/>
        </w:rPr>
        <w:t>th</w:t>
      </w:r>
      <w:r w:rsidR="003365BF">
        <w:rPr>
          <w:szCs w:val="22"/>
          <w:lang w:val="en-CA"/>
        </w:rPr>
        <w:t xml:space="preserve"> </w:t>
      </w:r>
      <w:r>
        <w:rPr>
          <w:szCs w:val="22"/>
          <w:lang w:val="en-CA"/>
        </w:rPr>
        <w:t xml:space="preserve">JVET meeting </w:t>
      </w:r>
      <w:r w:rsidRPr="00097CB2">
        <w:rPr>
          <w:szCs w:val="22"/>
          <w:lang w:val="en-CA"/>
        </w:rPr>
        <w:t xml:space="preserve">for </w:t>
      </w:r>
      <w:r>
        <w:rPr>
          <w:szCs w:val="22"/>
          <w:lang w:val="en-CA"/>
        </w:rPr>
        <w:t>the exploration activity on DNN-based coding tools defined in EE1</w:t>
      </w:r>
      <w:r w:rsidR="002B3A91">
        <w:rPr>
          <w:szCs w:val="22"/>
          <w:lang w:val="en-CA"/>
        </w:rPr>
        <w:t xml:space="preserve"> </w:t>
      </w:r>
      <w:r w:rsidR="002B3A91">
        <w:rPr>
          <w:szCs w:val="22"/>
          <w:lang w:val="en-CA"/>
        </w:rPr>
        <w:fldChar w:fldCharType="begin"/>
      </w:r>
      <w:r w:rsidR="002B3A91">
        <w:rPr>
          <w:szCs w:val="22"/>
          <w:lang w:val="en-CA"/>
        </w:rPr>
        <w:instrText xml:space="preserve"> REF _Ref70347632 \r \h </w:instrText>
      </w:r>
      <w:r w:rsidR="002B3A91">
        <w:rPr>
          <w:szCs w:val="22"/>
          <w:lang w:val="en-CA"/>
        </w:rPr>
      </w:r>
      <w:r w:rsidR="002B3A91">
        <w:rPr>
          <w:szCs w:val="22"/>
          <w:lang w:val="en-CA"/>
        </w:rPr>
        <w:fldChar w:fldCharType="separate"/>
      </w:r>
      <w:r w:rsidR="00841D42">
        <w:rPr>
          <w:szCs w:val="22"/>
          <w:lang w:val="en-CA"/>
        </w:rPr>
        <w:t>[2]</w:t>
      </w:r>
      <w:r w:rsidR="002B3A91">
        <w:rPr>
          <w:szCs w:val="22"/>
          <w:lang w:val="en-CA"/>
        </w:rPr>
        <w:fldChar w:fldCharType="end"/>
      </w:r>
      <w:r>
        <w:rPr>
          <w:szCs w:val="22"/>
          <w:lang w:val="en-CA"/>
        </w:rPr>
        <w:t>.</w:t>
      </w:r>
      <w:r>
        <w:rPr>
          <w:lang w:val="en-CA"/>
        </w:rPr>
        <w:t xml:space="preserve"> </w:t>
      </w:r>
      <w:r w:rsidRPr="00097CB2">
        <w:rPr>
          <w:szCs w:val="22"/>
          <w:lang w:val="en-CA"/>
        </w:rPr>
        <w:t xml:space="preserve">Calls for participation in the subjective viewing were issued on the JVET reflector. </w:t>
      </w:r>
      <w:r>
        <w:rPr>
          <w:szCs w:val="22"/>
          <w:lang w:val="en-CA"/>
        </w:rPr>
        <w:t xml:space="preserve">Overall, </w:t>
      </w:r>
      <w:r w:rsidR="003365BF">
        <w:rPr>
          <w:szCs w:val="22"/>
          <w:lang w:val="en-CA"/>
        </w:rPr>
        <w:t>17</w:t>
      </w:r>
      <w:r>
        <w:rPr>
          <w:szCs w:val="22"/>
          <w:lang w:val="en-CA"/>
        </w:rPr>
        <w:t xml:space="preserve"> experts volunteered in participating in the tests. </w:t>
      </w:r>
      <w:r w:rsidR="00841D42" w:rsidRPr="00097CB2">
        <w:rPr>
          <w:szCs w:val="22"/>
          <w:lang w:val="en-CA"/>
        </w:rPr>
        <w:t>The testing procedure follow</w:t>
      </w:r>
      <w:r w:rsidR="00841D42">
        <w:rPr>
          <w:szCs w:val="22"/>
          <w:lang w:val="en-CA"/>
        </w:rPr>
        <w:t xml:space="preserve">ed the draft SC29/AG5 guidelines for remote experts viewing, providing an A/B comparison of sequences under test </w:t>
      </w:r>
      <w:r w:rsidR="00841D42">
        <w:rPr>
          <w:szCs w:val="22"/>
          <w:lang w:val="en-CA"/>
        </w:rPr>
        <w:fldChar w:fldCharType="begin"/>
      </w:r>
      <w:r w:rsidR="00841D42">
        <w:rPr>
          <w:szCs w:val="22"/>
          <w:lang w:val="en-CA"/>
        </w:rPr>
        <w:instrText xml:space="preserve"> REF _Ref77056210 \r \h </w:instrText>
      </w:r>
      <w:r w:rsidR="00841D42">
        <w:rPr>
          <w:szCs w:val="22"/>
          <w:lang w:val="en-CA"/>
        </w:rPr>
      </w:r>
      <w:r w:rsidR="00841D42">
        <w:rPr>
          <w:szCs w:val="22"/>
          <w:lang w:val="en-CA"/>
        </w:rPr>
        <w:fldChar w:fldCharType="separate"/>
      </w:r>
      <w:r w:rsidR="00841D42">
        <w:rPr>
          <w:szCs w:val="22"/>
          <w:lang w:val="en-CA"/>
        </w:rPr>
        <w:t>[1]</w:t>
      </w:r>
      <w:r w:rsidR="00841D42">
        <w:rPr>
          <w:szCs w:val="22"/>
          <w:lang w:val="en-CA"/>
        </w:rPr>
        <w:fldChar w:fldCharType="end"/>
      </w:r>
      <w:r w:rsidR="00841D42" w:rsidRPr="00097CB2">
        <w:rPr>
          <w:szCs w:val="22"/>
          <w:lang w:val="en-CA"/>
        </w:rPr>
        <w:t>.</w:t>
      </w:r>
    </w:p>
    <w:p w14:paraId="0E336CA8" w14:textId="77777777" w:rsidR="00C076BF" w:rsidRDefault="00C076BF" w:rsidP="00C076BF">
      <w:pPr>
        <w:pStyle w:val="berschrift1"/>
        <w:rPr>
          <w:lang w:val="en-CA"/>
        </w:rPr>
      </w:pPr>
      <w:r>
        <w:rPr>
          <w:lang w:val="en-CA"/>
        </w:rPr>
        <w:t>Test arrangement</w:t>
      </w:r>
    </w:p>
    <w:p w14:paraId="7DC60674" w14:textId="4B0FEFD8" w:rsidR="00C076BF" w:rsidRDefault="00C076BF" w:rsidP="00C076BF">
      <w:pPr>
        <w:rPr>
          <w:lang w:val="en-CA"/>
        </w:rPr>
      </w:pPr>
      <w:r>
        <w:rPr>
          <w:lang w:val="en-CA"/>
        </w:rPr>
        <w:t>EE1-participants were requested to prepare and submit mp4 files of rate points which they considered to be suitable for visually demonstrating the proposed scheme. All sequences were at UHD resolution and taken from the EE1 test set</w:t>
      </w:r>
      <w:r w:rsidR="00841D42">
        <w:rPr>
          <w:lang w:val="en-CA"/>
        </w:rPr>
        <w:t xml:space="preserve"> using the </w:t>
      </w:r>
      <w:r w:rsidR="003950B5">
        <w:rPr>
          <w:lang w:val="en-CA"/>
        </w:rPr>
        <w:t>RA</w:t>
      </w:r>
      <w:r w:rsidR="00841D42">
        <w:rPr>
          <w:lang w:val="en-CA"/>
        </w:rPr>
        <w:t xml:space="preserve"> </w:t>
      </w:r>
      <w:r>
        <w:rPr>
          <w:lang w:val="en-CA"/>
        </w:rPr>
        <w:t xml:space="preserve">configurations. According to the EE1 test configuration, the sequences </w:t>
      </w:r>
      <w:r w:rsidR="003365BF">
        <w:rPr>
          <w:lang w:val="en-CA"/>
        </w:rPr>
        <w:t>are</w:t>
      </w:r>
      <w:r>
        <w:rPr>
          <w:lang w:val="en-CA"/>
        </w:rPr>
        <w:t xml:space="preserve"> of different length</w:t>
      </w:r>
      <w:r w:rsidR="003950B5">
        <w:rPr>
          <w:lang w:val="en-CA"/>
        </w:rPr>
        <w:t>.</w:t>
      </w:r>
      <w:r w:rsidR="003365BF">
        <w:rPr>
          <w:lang w:val="en-CA"/>
        </w:rPr>
        <w:t xml:space="preserve"> For the tests a consistent length of approximately 5 s was used for all sequences under test. For the Campfire sequence (10 s), the last 5 s were evaluated</w:t>
      </w:r>
    </w:p>
    <w:p w14:paraId="3B4DF711" w14:textId="77777777" w:rsidR="00841D42" w:rsidRDefault="00841D42" w:rsidP="00841D42">
      <w:pPr>
        <w:pStyle w:val="Beschriftung"/>
        <w:keepNext/>
      </w:pPr>
      <w:bookmarkStart w:id="0" w:name="_Ref77021426"/>
      <w:r>
        <w:t xml:space="preserve">Table </w:t>
      </w:r>
      <w:r w:rsidR="00115059">
        <w:fldChar w:fldCharType="begin"/>
      </w:r>
      <w:r w:rsidR="00115059">
        <w:instrText xml:space="preserve"> SEQ Table \* ARABIC </w:instrText>
      </w:r>
      <w:r w:rsidR="00115059">
        <w:fldChar w:fldCharType="separate"/>
      </w:r>
      <w:r>
        <w:rPr>
          <w:noProof/>
        </w:rPr>
        <w:t>1</w:t>
      </w:r>
      <w:r w:rsidR="00115059">
        <w:rPr>
          <w:noProof/>
        </w:rPr>
        <w:fldChar w:fldCharType="end"/>
      </w:r>
      <w:bookmarkEnd w:id="0"/>
      <w:r>
        <w:t>: Pairs of mp4 files assessed in the visual test</w:t>
      </w:r>
    </w:p>
    <w:tbl>
      <w:tblPr>
        <w:tblStyle w:val="Tabellenraster"/>
        <w:tblW w:w="5000" w:type="pct"/>
        <w:tblLook w:val="04A0" w:firstRow="1" w:lastRow="0" w:firstColumn="1" w:lastColumn="0" w:noHBand="0" w:noVBand="1"/>
      </w:tblPr>
      <w:tblGrid>
        <w:gridCol w:w="4439"/>
        <w:gridCol w:w="4911"/>
      </w:tblGrid>
      <w:tr w:rsidR="00841D42" w:rsidRPr="003365BF" w14:paraId="180C204A" w14:textId="77777777" w:rsidTr="003365BF">
        <w:trPr>
          <w:trHeight w:val="290"/>
        </w:trPr>
        <w:tc>
          <w:tcPr>
            <w:tcW w:w="2374" w:type="pct"/>
            <w:noWrap/>
            <w:hideMark/>
          </w:tcPr>
          <w:p w14:paraId="390C0B96" w14:textId="77777777" w:rsidR="00841D42" w:rsidRPr="003365BF" w:rsidRDefault="00841D42" w:rsidP="00EA100A">
            <w:pPr>
              <w:keepNext/>
              <w:rPr>
                <w:b/>
                <w:bCs/>
                <w:sz w:val="16"/>
                <w:szCs w:val="16"/>
              </w:rPr>
            </w:pPr>
            <w:r w:rsidRPr="003365BF">
              <w:rPr>
                <w:b/>
                <w:sz w:val="16"/>
                <w:szCs w:val="16"/>
              </w:rPr>
              <w:t>Anchor</w:t>
            </w:r>
          </w:p>
        </w:tc>
        <w:tc>
          <w:tcPr>
            <w:tcW w:w="2626" w:type="pct"/>
            <w:noWrap/>
            <w:hideMark/>
          </w:tcPr>
          <w:p w14:paraId="1E254D1D" w14:textId="77777777" w:rsidR="00841D42" w:rsidRPr="003365BF" w:rsidRDefault="00841D42" w:rsidP="00EA100A">
            <w:pPr>
              <w:keepNext/>
              <w:rPr>
                <w:b/>
                <w:bCs/>
                <w:sz w:val="16"/>
                <w:szCs w:val="16"/>
              </w:rPr>
            </w:pPr>
            <w:r w:rsidRPr="003365BF">
              <w:rPr>
                <w:b/>
                <w:sz w:val="16"/>
                <w:szCs w:val="16"/>
              </w:rPr>
              <w:t>Proposal</w:t>
            </w:r>
          </w:p>
        </w:tc>
      </w:tr>
      <w:tr w:rsidR="003365BF" w:rsidRPr="003365BF" w14:paraId="0810E9BF" w14:textId="77777777" w:rsidTr="003365BF">
        <w:trPr>
          <w:trHeight w:val="290"/>
        </w:trPr>
        <w:tc>
          <w:tcPr>
            <w:tcW w:w="2374" w:type="pct"/>
            <w:noWrap/>
            <w:hideMark/>
          </w:tcPr>
          <w:p w14:paraId="57E9A8C0"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VTM/Campfire_3840x2160_30fps_10bit_420_qp37.mp4</w:t>
            </w:r>
          </w:p>
        </w:tc>
        <w:tc>
          <w:tcPr>
            <w:tcW w:w="2626" w:type="pct"/>
            <w:noWrap/>
            <w:hideMark/>
          </w:tcPr>
          <w:p w14:paraId="39FBB30E"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JVET-X0117/Campfire_3840x2160_30fps_10bit_420_qp30.mp4</w:t>
            </w:r>
          </w:p>
        </w:tc>
      </w:tr>
      <w:tr w:rsidR="003365BF" w:rsidRPr="003365BF" w14:paraId="13B6996F" w14:textId="77777777" w:rsidTr="003365BF">
        <w:trPr>
          <w:trHeight w:val="290"/>
        </w:trPr>
        <w:tc>
          <w:tcPr>
            <w:tcW w:w="2374" w:type="pct"/>
            <w:noWrap/>
            <w:hideMark/>
          </w:tcPr>
          <w:p w14:paraId="0BE3E6B5"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VTM/Campfire_3840x2160_30fps_10bit_420_qp37.mp4</w:t>
            </w:r>
          </w:p>
        </w:tc>
        <w:tc>
          <w:tcPr>
            <w:tcW w:w="2626" w:type="pct"/>
            <w:noWrap/>
            <w:hideMark/>
          </w:tcPr>
          <w:p w14:paraId="41166893"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JVET-X0064/Campfire_3840x2160_30fps_10bit_420_qp30.mp4</w:t>
            </w:r>
          </w:p>
        </w:tc>
      </w:tr>
      <w:tr w:rsidR="003365BF" w:rsidRPr="003365BF" w14:paraId="1B2ADF08" w14:textId="77777777" w:rsidTr="003365BF">
        <w:trPr>
          <w:trHeight w:val="290"/>
        </w:trPr>
        <w:tc>
          <w:tcPr>
            <w:tcW w:w="2374" w:type="pct"/>
            <w:noWrap/>
            <w:hideMark/>
          </w:tcPr>
          <w:p w14:paraId="5F28FC7B"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VTM/Campfire_3840x2160_30fps_10bit_420_qp42.mp4</w:t>
            </w:r>
          </w:p>
        </w:tc>
        <w:tc>
          <w:tcPr>
            <w:tcW w:w="2626" w:type="pct"/>
            <w:noWrap/>
            <w:hideMark/>
          </w:tcPr>
          <w:p w14:paraId="426AEDA0"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JVET-X0117/Campfire_3840x2160_30fps_10bit_420_qp36.mp4</w:t>
            </w:r>
          </w:p>
        </w:tc>
      </w:tr>
      <w:tr w:rsidR="003365BF" w:rsidRPr="003365BF" w14:paraId="65478EB5" w14:textId="77777777" w:rsidTr="003365BF">
        <w:trPr>
          <w:trHeight w:val="290"/>
        </w:trPr>
        <w:tc>
          <w:tcPr>
            <w:tcW w:w="2374" w:type="pct"/>
            <w:noWrap/>
            <w:hideMark/>
          </w:tcPr>
          <w:p w14:paraId="56BAE975"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lastRenderedPageBreak/>
              <w:t>VTM/Campfire_3840x2160_30fps_10bit_420_qp42.mp4</w:t>
            </w:r>
          </w:p>
        </w:tc>
        <w:tc>
          <w:tcPr>
            <w:tcW w:w="2626" w:type="pct"/>
            <w:noWrap/>
            <w:hideMark/>
          </w:tcPr>
          <w:p w14:paraId="5B9B0625"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JVET-X0064/Campfire_3840x2160_30fps_10bit_420_qp36.mp4</w:t>
            </w:r>
          </w:p>
        </w:tc>
      </w:tr>
      <w:tr w:rsidR="003365BF" w:rsidRPr="003365BF" w14:paraId="36CC3FA3" w14:textId="77777777" w:rsidTr="003365BF">
        <w:trPr>
          <w:trHeight w:val="290"/>
        </w:trPr>
        <w:tc>
          <w:tcPr>
            <w:tcW w:w="2374" w:type="pct"/>
            <w:noWrap/>
            <w:hideMark/>
          </w:tcPr>
          <w:p w14:paraId="053AAAB9"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VTM/CatRobot_3840x2160_60fps_10bit_420_qp37.mp4</w:t>
            </w:r>
          </w:p>
        </w:tc>
        <w:tc>
          <w:tcPr>
            <w:tcW w:w="2626" w:type="pct"/>
            <w:noWrap/>
            <w:hideMark/>
          </w:tcPr>
          <w:p w14:paraId="36B41D13"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JVET-X0066/CatRobot_3840x2160_60fps_10bit_420_qp37.mp4</w:t>
            </w:r>
          </w:p>
        </w:tc>
      </w:tr>
      <w:tr w:rsidR="003365BF" w:rsidRPr="003365BF" w14:paraId="47F120DB" w14:textId="77777777" w:rsidTr="003365BF">
        <w:trPr>
          <w:trHeight w:val="290"/>
        </w:trPr>
        <w:tc>
          <w:tcPr>
            <w:tcW w:w="2374" w:type="pct"/>
            <w:noWrap/>
            <w:hideMark/>
          </w:tcPr>
          <w:p w14:paraId="54B232F8"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VTM/CatRobot_3840x2160_60fps_10bit_420_qp42.mp4</w:t>
            </w:r>
          </w:p>
        </w:tc>
        <w:tc>
          <w:tcPr>
            <w:tcW w:w="2626" w:type="pct"/>
            <w:noWrap/>
            <w:hideMark/>
          </w:tcPr>
          <w:p w14:paraId="535A3D5E"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JVET-X0066/CatRobot_3840x2160_60fps_10bit_420_qp42.mp4</w:t>
            </w:r>
          </w:p>
        </w:tc>
      </w:tr>
      <w:tr w:rsidR="003365BF" w:rsidRPr="003365BF" w14:paraId="683C45D4" w14:textId="77777777" w:rsidTr="003365BF">
        <w:trPr>
          <w:trHeight w:val="290"/>
        </w:trPr>
        <w:tc>
          <w:tcPr>
            <w:tcW w:w="2374" w:type="pct"/>
            <w:noWrap/>
            <w:hideMark/>
          </w:tcPr>
          <w:p w14:paraId="08864602"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VTM/DaylightRoad2_3840x2160_60fps_10bit_420_qp37.mp4</w:t>
            </w:r>
          </w:p>
        </w:tc>
        <w:tc>
          <w:tcPr>
            <w:tcW w:w="2626" w:type="pct"/>
            <w:noWrap/>
            <w:hideMark/>
          </w:tcPr>
          <w:p w14:paraId="2238630A"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JVET-X0066/DaylightRoad2_3840x2160_60fps_10bit_420_qp37.mp4</w:t>
            </w:r>
          </w:p>
        </w:tc>
      </w:tr>
      <w:tr w:rsidR="003365BF" w:rsidRPr="003365BF" w14:paraId="299FD93F" w14:textId="77777777" w:rsidTr="003365BF">
        <w:trPr>
          <w:trHeight w:val="290"/>
        </w:trPr>
        <w:tc>
          <w:tcPr>
            <w:tcW w:w="2374" w:type="pct"/>
            <w:noWrap/>
            <w:hideMark/>
          </w:tcPr>
          <w:p w14:paraId="6B4FD5FE"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VTM/DaylightRoad2_3840x2160_60fps_10bit_420_qp42.mp4</w:t>
            </w:r>
          </w:p>
        </w:tc>
        <w:tc>
          <w:tcPr>
            <w:tcW w:w="2626" w:type="pct"/>
            <w:noWrap/>
            <w:hideMark/>
          </w:tcPr>
          <w:p w14:paraId="70D15467"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JVET-X0066/DaylightRoad2_3840x2160_60fps_10bit_420_qp42.mp4</w:t>
            </w:r>
          </w:p>
        </w:tc>
      </w:tr>
      <w:tr w:rsidR="003365BF" w:rsidRPr="003365BF" w14:paraId="4206585F" w14:textId="77777777" w:rsidTr="003365BF">
        <w:trPr>
          <w:trHeight w:val="290"/>
        </w:trPr>
        <w:tc>
          <w:tcPr>
            <w:tcW w:w="2374" w:type="pct"/>
            <w:noWrap/>
            <w:hideMark/>
          </w:tcPr>
          <w:p w14:paraId="745E1A07"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VTM/ParkRunning3_3840x2160_50fps_10bit_420_qp37.mp4</w:t>
            </w:r>
          </w:p>
        </w:tc>
        <w:tc>
          <w:tcPr>
            <w:tcW w:w="2626" w:type="pct"/>
            <w:noWrap/>
            <w:hideMark/>
          </w:tcPr>
          <w:p w14:paraId="59197E12"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JVET-X0064/ParkRunning3_3840x2160_50fps_10bit_420_qp30.mp4</w:t>
            </w:r>
          </w:p>
        </w:tc>
      </w:tr>
      <w:tr w:rsidR="003365BF" w:rsidRPr="003365BF" w14:paraId="0A74AFB8" w14:textId="77777777" w:rsidTr="003365BF">
        <w:trPr>
          <w:trHeight w:val="290"/>
        </w:trPr>
        <w:tc>
          <w:tcPr>
            <w:tcW w:w="2374" w:type="pct"/>
            <w:noWrap/>
            <w:hideMark/>
          </w:tcPr>
          <w:p w14:paraId="08791A91"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VTM/ParkRunning3_3840x2160_50fps_10bit_420_qp37.mp4</w:t>
            </w:r>
          </w:p>
        </w:tc>
        <w:tc>
          <w:tcPr>
            <w:tcW w:w="2626" w:type="pct"/>
            <w:noWrap/>
            <w:hideMark/>
          </w:tcPr>
          <w:p w14:paraId="28FCEF4A"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JVET-X0117/ParkRunning3_3840x2160_50fps_10bit_420_qp30.mp4</w:t>
            </w:r>
          </w:p>
        </w:tc>
      </w:tr>
      <w:tr w:rsidR="003365BF" w:rsidRPr="003365BF" w14:paraId="5040F013" w14:textId="77777777" w:rsidTr="003365BF">
        <w:trPr>
          <w:trHeight w:val="290"/>
        </w:trPr>
        <w:tc>
          <w:tcPr>
            <w:tcW w:w="2374" w:type="pct"/>
            <w:noWrap/>
            <w:hideMark/>
          </w:tcPr>
          <w:p w14:paraId="3985E469"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VTM/ParkRunning3_3840x2160_50fps_10bit_420_qp42.mp4</w:t>
            </w:r>
          </w:p>
        </w:tc>
        <w:tc>
          <w:tcPr>
            <w:tcW w:w="2626" w:type="pct"/>
            <w:noWrap/>
            <w:hideMark/>
          </w:tcPr>
          <w:p w14:paraId="60985D52"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JVET-X0064/ParkRunning3_3840x2160_50fps_10bit_420_qp35.mp4</w:t>
            </w:r>
          </w:p>
        </w:tc>
      </w:tr>
      <w:tr w:rsidR="003365BF" w:rsidRPr="003365BF" w14:paraId="4CB90C12" w14:textId="77777777" w:rsidTr="003365BF">
        <w:trPr>
          <w:trHeight w:val="290"/>
        </w:trPr>
        <w:tc>
          <w:tcPr>
            <w:tcW w:w="2374" w:type="pct"/>
            <w:noWrap/>
            <w:hideMark/>
          </w:tcPr>
          <w:p w14:paraId="6646E836"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VTM/ParkRunning3_3840x2160_50fps_10bit_420_qp42.mp4</w:t>
            </w:r>
          </w:p>
        </w:tc>
        <w:tc>
          <w:tcPr>
            <w:tcW w:w="2626" w:type="pct"/>
            <w:noWrap/>
            <w:hideMark/>
          </w:tcPr>
          <w:p w14:paraId="49473B41"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JVET-X0117/ParkRunning3_3840x2160_50fps_10bit_420_qp35.mp4</w:t>
            </w:r>
          </w:p>
        </w:tc>
      </w:tr>
      <w:tr w:rsidR="003365BF" w:rsidRPr="003365BF" w14:paraId="1BCC7B13" w14:textId="77777777" w:rsidTr="003365BF">
        <w:trPr>
          <w:trHeight w:val="290"/>
        </w:trPr>
        <w:tc>
          <w:tcPr>
            <w:tcW w:w="2374" w:type="pct"/>
            <w:noWrap/>
            <w:hideMark/>
          </w:tcPr>
          <w:p w14:paraId="7210F81C"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VTM/Tango_3840x2160_60fps_10bit_420_qp37.mp4</w:t>
            </w:r>
          </w:p>
        </w:tc>
        <w:tc>
          <w:tcPr>
            <w:tcW w:w="2626" w:type="pct"/>
            <w:noWrap/>
            <w:hideMark/>
          </w:tcPr>
          <w:p w14:paraId="100B47C1"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JVET-X0064/Tango_3840x2160_60fps_10bit_420_qp31.mp4</w:t>
            </w:r>
          </w:p>
        </w:tc>
      </w:tr>
      <w:tr w:rsidR="003365BF" w:rsidRPr="003365BF" w14:paraId="587B3528" w14:textId="77777777" w:rsidTr="003365BF">
        <w:trPr>
          <w:trHeight w:val="290"/>
        </w:trPr>
        <w:tc>
          <w:tcPr>
            <w:tcW w:w="2374" w:type="pct"/>
            <w:noWrap/>
            <w:hideMark/>
          </w:tcPr>
          <w:p w14:paraId="0E9A5814"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VTM/Tango_3840x2160_60fps_10bit_420_qp37.mp4</w:t>
            </w:r>
          </w:p>
        </w:tc>
        <w:tc>
          <w:tcPr>
            <w:tcW w:w="2626" w:type="pct"/>
            <w:noWrap/>
            <w:hideMark/>
          </w:tcPr>
          <w:p w14:paraId="5231B861"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JVET-X0117/Tango_3840x2160_60fps_10bit_420_qp31.mp4</w:t>
            </w:r>
          </w:p>
        </w:tc>
      </w:tr>
      <w:tr w:rsidR="003365BF" w:rsidRPr="003365BF" w14:paraId="73AC42F8" w14:textId="77777777" w:rsidTr="003365BF">
        <w:trPr>
          <w:trHeight w:val="290"/>
        </w:trPr>
        <w:tc>
          <w:tcPr>
            <w:tcW w:w="2374" w:type="pct"/>
            <w:noWrap/>
            <w:hideMark/>
          </w:tcPr>
          <w:p w14:paraId="09B32A28"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VTM/Tango_3840x2160_60fps_10bit_420_qp37.mp4</w:t>
            </w:r>
          </w:p>
        </w:tc>
        <w:tc>
          <w:tcPr>
            <w:tcW w:w="2626" w:type="pct"/>
            <w:noWrap/>
            <w:hideMark/>
          </w:tcPr>
          <w:p w14:paraId="39650637"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JVET-X0066/Tango_3840x2160_60fps_10bit_420_qp37.mp4</w:t>
            </w:r>
          </w:p>
        </w:tc>
      </w:tr>
      <w:tr w:rsidR="003365BF" w:rsidRPr="003365BF" w14:paraId="15D8C100" w14:textId="77777777" w:rsidTr="003365BF">
        <w:trPr>
          <w:trHeight w:val="290"/>
        </w:trPr>
        <w:tc>
          <w:tcPr>
            <w:tcW w:w="2374" w:type="pct"/>
            <w:noWrap/>
            <w:hideMark/>
          </w:tcPr>
          <w:p w14:paraId="32921FE0"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VTM/Tango_3840x2160_60fps_10bit_420_qp42.mp4</w:t>
            </w:r>
          </w:p>
        </w:tc>
        <w:tc>
          <w:tcPr>
            <w:tcW w:w="2626" w:type="pct"/>
            <w:noWrap/>
            <w:hideMark/>
          </w:tcPr>
          <w:p w14:paraId="2ADDB0EA"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JVET-X0066/Tango_3840x2160_60fps_10bit_420_qp42.mp4</w:t>
            </w:r>
          </w:p>
        </w:tc>
      </w:tr>
      <w:tr w:rsidR="003365BF" w:rsidRPr="003365BF" w14:paraId="4965F3E2" w14:textId="77777777" w:rsidTr="003365BF">
        <w:trPr>
          <w:trHeight w:val="290"/>
        </w:trPr>
        <w:tc>
          <w:tcPr>
            <w:tcW w:w="2374" w:type="pct"/>
            <w:noWrap/>
            <w:hideMark/>
          </w:tcPr>
          <w:p w14:paraId="3770D51F"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VTM/Tango_3840x2160_60fps_10bit_420_qp42.mp4</w:t>
            </w:r>
          </w:p>
        </w:tc>
        <w:tc>
          <w:tcPr>
            <w:tcW w:w="2626" w:type="pct"/>
            <w:noWrap/>
            <w:hideMark/>
          </w:tcPr>
          <w:p w14:paraId="7EACE1F8"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JVET-X0117/Tango_3840x2160_60fps_10bit_420_qp36.mp4</w:t>
            </w:r>
          </w:p>
        </w:tc>
      </w:tr>
      <w:tr w:rsidR="003365BF" w:rsidRPr="003365BF" w14:paraId="2DDD2C0B" w14:textId="77777777" w:rsidTr="003365BF">
        <w:trPr>
          <w:trHeight w:val="290"/>
        </w:trPr>
        <w:tc>
          <w:tcPr>
            <w:tcW w:w="2374" w:type="pct"/>
            <w:noWrap/>
            <w:hideMark/>
          </w:tcPr>
          <w:p w14:paraId="674A0AA1"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VTM/Tango_3840x2160_60fps_10bit_420_qp42.mp4</w:t>
            </w:r>
          </w:p>
        </w:tc>
        <w:tc>
          <w:tcPr>
            <w:tcW w:w="2626" w:type="pct"/>
            <w:noWrap/>
            <w:hideMark/>
          </w:tcPr>
          <w:p w14:paraId="1E86A10D" w14:textId="77777777" w:rsidR="003365BF" w:rsidRPr="003365BF" w:rsidRDefault="003365BF" w:rsidP="00336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de-DE"/>
              </w:rPr>
            </w:pPr>
            <w:r w:rsidRPr="003365BF">
              <w:rPr>
                <w:color w:val="000000"/>
                <w:sz w:val="16"/>
                <w:szCs w:val="16"/>
                <w:lang w:eastAsia="de-DE"/>
              </w:rPr>
              <w:t>JVET-X0064/Tango_3840x2160_60fps_10bit_420_qp36.mp4</w:t>
            </w:r>
          </w:p>
        </w:tc>
      </w:tr>
    </w:tbl>
    <w:p w14:paraId="1AE45F1A" w14:textId="7F9CC0D6" w:rsidR="00841D42" w:rsidRDefault="00B023C4" w:rsidP="00841D42">
      <w:r>
        <w:t xml:space="preserve">Note: It was decided before the test to present the ParkRunning3 sequence at 60 Hz rather than 50 Hz in order to enable a consistent frame rate relation. </w:t>
      </w:r>
    </w:p>
    <w:p w14:paraId="5B61F0E3" w14:textId="77777777" w:rsidR="00C076BF" w:rsidRDefault="00C076BF" w:rsidP="00C076BF">
      <w:pPr>
        <w:pStyle w:val="berschrift1"/>
        <w:rPr>
          <w:lang w:val="en-CA"/>
        </w:rPr>
      </w:pPr>
      <w:r>
        <w:rPr>
          <w:lang w:val="en-CA"/>
        </w:rPr>
        <w:t>Test procedure</w:t>
      </w:r>
    </w:p>
    <w:p w14:paraId="5763089C" w14:textId="77777777" w:rsidR="00C076BF" w:rsidRPr="00331E9A" w:rsidRDefault="00C076BF" w:rsidP="00C076BF">
      <w:pPr>
        <w:pStyle w:val="berschrift2"/>
        <w:ind w:left="576" w:hanging="576"/>
        <w:rPr>
          <w:lang w:val="en-CA"/>
        </w:rPr>
      </w:pPr>
      <w:r>
        <w:rPr>
          <w:lang w:val="en-CA"/>
        </w:rPr>
        <w:t>Test session setup</w:t>
      </w:r>
    </w:p>
    <w:p w14:paraId="0D4E21D7" w14:textId="609A2C83" w:rsidR="00C076BF" w:rsidRDefault="00C076BF" w:rsidP="00C076BF">
      <w:pPr>
        <w:rPr>
          <w:lang w:val="en-CA"/>
        </w:rPr>
      </w:pPr>
      <w:r>
        <w:rPr>
          <w:lang w:val="en-CA"/>
        </w:rPr>
        <w:t>The viewing compared the reconstruction quality of the proposals under test to the reconstruction quality of the VTM</w:t>
      </w:r>
      <w:r w:rsidR="003950B5">
        <w:rPr>
          <w:lang w:val="en-CA"/>
        </w:rPr>
        <w:t xml:space="preserve"> </w:t>
      </w:r>
      <w:r>
        <w:rPr>
          <w:lang w:val="en-CA"/>
        </w:rPr>
        <w:t xml:space="preserve">anchor. </w:t>
      </w:r>
      <w:r w:rsidR="000503D6">
        <w:rPr>
          <w:lang w:val="en-CA"/>
        </w:rPr>
        <w:t>It was held as an online session via Zoom with the participants having downloaded the (anonymized) mp4 files before hand</w:t>
      </w:r>
      <w:r w:rsidR="003365BF">
        <w:rPr>
          <w:lang w:val="en-CA"/>
        </w:rPr>
        <w:t xml:space="preserve"> in a password protected zip file</w:t>
      </w:r>
      <w:r w:rsidR="000503D6">
        <w:rPr>
          <w:lang w:val="en-CA"/>
        </w:rPr>
        <w:t xml:space="preserve">. </w:t>
      </w:r>
      <w:r w:rsidR="003365BF">
        <w:rPr>
          <w:lang w:val="en-CA"/>
        </w:rPr>
        <w:t xml:space="preserve">The password was provided to the participants </w:t>
      </w:r>
      <w:r w:rsidR="000503D6">
        <w:rPr>
          <w:lang w:val="en-CA"/>
        </w:rPr>
        <w:t xml:space="preserve">before the start of the viewing. </w:t>
      </w:r>
    </w:p>
    <w:p w14:paraId="0974EE6E" w14:textId="4B0BFB53" w:rsidR="00C076BF" w:rsidRDefault="00C076BF" w:rsidP="00C076BF">
      <w:pPr>
        <w:rPr>
          <w:lang w:val="en-CA"/>
        </w:rPr>
      </w:pPr>
      <w:r>
        <w:rPr>
          <w:lang w:val="en-CA"/>
        </w:rPr>
        <w:t>In the following, video A and video B denote either the anchor or the proposal</w:t>
      </w:r>
      <w:r w:rsidR="00841D42">
        <w:rPr>
          <w:lang w:val="en-CA"/>
        </w:rPr>
        <w:t xml:space="preserve"> from the pairs of mp4 files listed in </w:t>
      </w:r>
      <w:r w:rsidR="00841D42">
        <w:rPr>
          <w:lang w:val="en-CA"/>
        </w:rPr>
        <w:fldChar w:fldCharType="begin"/>
      </w:r>
      <w:r w:rsidR="00841D42">
        <w:rPr>
          <w:lang w:val="en-CA"/>
        </w:rPr>
        <w:instrText xml:space="preserve"> REF _Ref77021426 \h </w:instrText>
      </w:r>
      <w:r w:rsidR="00841D42">
        <w:rPr>
          <w:lang w:val="en-CA"/>
        </w:rPr>
      </w:r>
      <w:r w:rsidR="00841D42">
        <w:rPr>
          <w:lang w:val="en-CA"/>
        </w:rPr>
        <w:fldChar w:fldCharType="separate"/>
      </w:r>
      <w:r w:rsidR="00841D42">
        <w:t xml:space="preserve">Table </w:t>
      </w:r>
      <w:r w:rsidR="00841D42">
        <w:rPr>
          <w:noProof/>
        </w:rPr>
        <w:t>1</w:t>
      </w:r>
      <w:r w:rsidR="00841D42">
        <w:rPr>
          <w:lang w:val="en-CA"/>
        </w:rPr>
        <w:fldChar w:fldCharType="end"/>
      </w:r>
      <w:r>
        <w:rPr>
          <w:lang w:val="en-CA"/>
        </w:rPr>
        <w:t xml:space="preserve">. The assignment of anchor and proposal to A or B was randomized and not revealed to the test subjects. </w:t>
      </w:r>
      <w:r w:rsidR="003365BF">
        <w:rPr>
          <w:lang w:val="en-CA"/>
        </w:rPr>
        <w:t>A single</w:t>
      </w:r>
      <w:r w:rsidR="005B5C2C">
        <w:rPr>
          <w:lang w:val="en-CA"/>
        </w:rPr>
        <w:t xml:space="preserve"> viewing session</w:t>
      </w:r>
      <w:r w:rsidR="003365BF">
        <w:rPr>
          <w:lang w:val="en-CA"/>
        </w:rPr>
        <w:t xml:space="preserve"> with a total of 25 BTCs was </w:t>
      </w:r>
      <w:r w:rsidR="005B5C2C">
        <w:rPr>
          <w:lang w:val="en-CA"/>
        </w:rPr>
        <w:t xml:space="preserve">conducted. </w:t>
      </w:r>
      <w:r w:rsidR="00841D42">
        <w:rPr>
          <w:lang w:val="en-CA"/>
        </w:rPr>
        <w:t>E</w:t>
      </w:r>
      <w:r>
        <w:rPr>
          <w:lang w:val="en-CA"/>
        </w:rPr>
        <w:t xml:space="preserve">ach </w:t>
      </w:r>
      <w:r w:rsidR="003365BF">
        <w:rPr>
          <w:lang w:val="en-CA"/>
        </w:rPr>
        <w:t xml:space="preserve">basic </w:t>
      </w:r>
      <w:r>
        <w:rPr>
          <w:lang w:val="en-CA"/>
        </w:rPr>
        <w:t xml:space="preserve">test cell </w:t>
      </w:r>
      <w:r w:rsidR="003365BF">
        <w:rPr>
          <w:lang w:val="en-CA"/>
        </w:rPr>
        <w:t xml:space="preserve">(BTC) </w:t>
      </w:r>
      <w:r w:rsidR="00841D42">
        <w:rPr>
          <w:lang w:val="en-CA"/>
        </w:rPr>
        <w:t xml:space="preserve">was </w:t>
      </w:r>
      <w:r>
        <w:rPr>
          <w:lang w:val="en-CA"/>
        </w:rPr>
        <w:t>constructed as follows:</w:t>
      </w:r>
      <w:r w:rsidR="00514247">
        <w:rPr>
          <w:lang w:val="en-CA"/>
        </w:rPr>
        <w:br/>
      </w:r>
    </w:p>
    <w:p w14:paraId="5F473CD7" w14:textId="4AF5DDF2" w:rsidR="005B5C2C" w:rsidRPr="00321485" w:rsidRDefault="005B5C2C" w:rsidP="00514247">
      <w:pPr>
        <w:pStyle w:val="Listenabsatz"/>
        <w:numPr>
          <w:ilvl w:val="0"/>
          <w:numId w:val="14"/>
        </w:numPr>
        <w:spacing w:before="0"/>
        <w:ind w:firstLineChars="0"/>
        <w:rPr>
          <w:lang w:val="en-CA"/>
        </w:rPr>
      </w:pPr>
      <w:r>
        <w:rPr>
          <w:lang w:val="en-CA"/>
        </w:rPr>
        <w:t>“Original”</w:t>
      </w:r>
      <w:r w:rsidRPr="005B5C2C">
        <w:rPr>
          <w:lang w:val="en-CA"/>
        </w:rPr>
        <w:t xml:space="preserve"> </w:t>
      </w:r>
      <w:r w:rsidRPr="00540131">
        <w:rPr>
          <w:lang w:val="en-CA"/>
        </w:rPr>
        <w:t xml:space="preserve">(on a mid-gray background, </w:t>
      </w:r>
      <w:r>
        <w:rPr>
          <w:lang w:val="en-CA"/>
        </w:rPr>
        <w:t>1</w:t>
      </w:r>
      <w:r w:rsidRPr="00321485">
        <w:rPr>
          <w:lang w:val="en-CA"/>
        </w:rPr>
        <w:t> s presentation)</w:t>
      </w:r>
    </w:p>
    <w:p w14:paraId="0BBE3AA3" w14:textId="59CADFA7" w:rsidR="005B5C2C" w:rsidRDefault="005B5C2C" w:rsidP="00514247">
      <w:pPr>
        <w:pStyle w:val="Listenabsatz"/>
        <w:numPr>
          <w:ilvl w:val="0"/>
          <w:numId w:val="14"/>
        </w:numPr>
        <w:spacing w:before="0"/>
        <w:ind w:firstLineChars="0"/>
        <w:rPr>
          <w:lang w:val="en-CA"/>
        </w:rPr>
      </w:pPr>
      <w:r>
        <w:rPr>
          <w:lang w:val="en-CA"/>
        </w:rPr>
        <w:t xml:space="preserve">Original Video </w:t>
      </w:r>
    </w:p>
    <w:p w14:paraId="65EBA3B6" w14:textId="333ECFFF" w:rsidR="00C076BF" w:rsidRPr="00321485" w:rsidRDefault="00C076BF" w:rsidP="00514247">
      <w:pPr>
        <w:pStyle w:val="Listenabsatz"/>
        <w:numPr>
          <w:ilvl w:val="0"/>
          <w:numId w:val="14"/>
        </w:numPr>
        <w:spacing w:before="0"/>
        <w:ind w:firstLineChars="0"/>
        <w:rPr>
          <w:lang w:val="en-CA"/>
        </w:rPr>
      </w:pPr>
      <w:r w:rsidRPr="00540131">
        <w:rPr>
          <w:lang w:val="en-CA"/>
        </w:rPr>
        <w:t xml:space="preserve">“A” (on a mid-gray background, </w:t>
      </w:r>
      <w:r w:rsidR="003950B5">
        <w:rPr>
          <w:lang w:val="en-CA"/>
        </w:rPr>
        <w:t>1</w:t>
      </w:r>
      <w:r w:rsidRPr="00321485">
        <w:rPr>
          <w:lang w:val="en-CA"/>
        </w:rPr>
        <w:t> s presentation)</w:t>
      </w:r>
    </w:p>
    <w:p w14:paraId="1BF46E56"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A</w:t>
      </w:r>
    </w:p>
    <w:p w14:paraId="0B399E54" w14:textId="16379FE9" w:rsidR="00C076BF" w:rsidRPr="004019B2" w:rsidRDefault="00C076BF" w:rsidP="00C076BF">
      <w:pPr>
        <w:pStyle w:val="Listenabsatz"/>
        <w:numPr>
          <w:ilvl w:val="0"/>
          <w:numId w:val="14"/>
        </w:numPr>
        <w:spacing w:before="0"/>
        <w:ind w:firstLineChars="0"/>
        <w:rPr>
          <w:lang w:val="en-CA"/>
        </w:rPr>
      </w:pPr>
      <w:r w:rsidRPr="004019B2">
        <w:rPr>
          <w:lang w:val="en-CA"/>
        </w:rPr>
        <w:t xml:space="preserve">“B” (on a mid-gray background, </w:t>
      </w:r>
      <w:r w:rsidR="003950B5">
        <w:rPr>
          <w:lang w:val="en-CA"/>
        </w:rPr>
        <w:t>1</w:t>
      </w:r>
      <w:r w:rsidRPr="004019B2">
        <w:rPr>
          <w:lang w:val="en-CA"/>
        </w:rPr>
        <w:t> s presentation)</w:t>
      </w:r>
    </w:p>
    <w:p w14:paraId="3C7BC220"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B</w:t>
      </w:r>
    </w:p>
    <w:p w14:paraId="72D315A5" w14:textId="32B51358" w:rsidR="00C076BF" w:rsidRPr="004019B2" w:rsidRDefault="00C076BF" w:rsidP="00C076BF">
      <w:pPr>
        <w:pStyle w:val="Listenabsatz"/>
        <w:numPr>
          <w:ilvl w:val="0"/>
          <w:numId w:val="14"/>
        </w:numPr>
        <w:spacing w:before="0"/>
        <w:ind w:firstLineChars="0"/>
        <w:rPr>
          <w:lang w:val="en-CA"/>
        </w:rPr>
      </w:pPr>
      <w:r w:rsidRPr="004019B2">
        <w:rPr>
          <w:lang w:val="en-CA"/>
        </w:rPr>
        <w:t xml:space="preserve">“A” (on a mid-gray background, </w:t>
      </w:r>
      <w:r w:rsidR="003950B5">
        <w:rPr>
          <w:lang w:val="en-CA"/>
        </w:rPr>
        <w:t>1</w:t>
      </w:r>
      <w:r w:rsidRPr="004019B2">
        <w:rPr>
          <w:lang w:val="en-CA"/>
        </w:rPr>
        <w:t> s presentation)</w:t>
      </w:r>
    </w:p>
    <w:p w14:paraId="26F25AD9"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A</w:t>
      </w:r>
    </w:p>
    <w:p w14:paraId="3A93ECB5" w14:textId="7CB70C0A" w:rsidR="00C076BF" w:rsidRPr="004019B2" w:rsidRDefault="00C076BF" w:rsidP="00C076BF">
      <w:pPr>
        <w:pStyle w:val="Listenabsatz"/>
        <w:numPr>
          <w:ilvl w:val="0"/>
          <w:numId w:val="14"/>
        </w:numPr>
        <w:spacing w:before="0"/>
        <w:ind w:firstLineChars="0"/>
        <w:rPr>
          <w:lang w:val="en-CA"/>
        </w:rPr>
      </w:pPr>
      <w:r w:rsidRPr="004019B2">
        <w:rPr>
          <w:lang w:val="en-CA"/>
        </w:rPr>
        <w:t xml:space="preserve">“B” (on a mid-gray background, </w:t>
      </w:r>
      <w:r w:rsidR="003950B5">
        <w:rPr>
          <w:lang w:val="en-CA"/>
        </w:rPr>
        <w:t>1</w:t>
      </w:r>
      <w:r w:rsidRPr="004019B2">
        <w:rPr>
          <w:lang w:val="en-CA"/>
        </w:rPr>
        <w:t> s presentation)</w:t>
      </w:r>
    </w:p>
    <w:p w14:paraId="57ECA63B"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B</w:t>
      </w:r>
    </w:p>
    <w:p w14:paraId="2CB21467" w14:textId="77777777" w:rsidR="00C076BF" w:rsidRPr="004019B2" w:rsidRDefault="00C076BF" w:rsidP="00C076BF">
      <w:pPr>
        <w:pStyle w:val="Listenabsatz"/>
        <w:numPr>
          <w:ilvl w:val="0"/>
          <w:numId w:val="14"/>
        </w:numPr>
        <w:spacing w:before="0"/>
        <w:ind w:firstLineChars="0"/>
        <w:rPr>
          <w:lang w:val="en-CA"/>
        </w:rPr>
      </w:pPr>
      <w:r w:rsidRPr="004019B2">
        <w:rPr>
          <w:lang w:val="en-CA"/>
        </w:rPr>
        <w:t xml:space="preserve">“Vote </w:t>
      </w:r>
      <w:r w:rsidRPr="004019B2">
        <w:rPr>
          <w:i/>
          <w:lang w:val="en-CA"/>
        </w:rPr>
        <w:t>N</w:t>
      </w:r>
      <w:r w:rsidRPr="004019B2">
        <w:rPr>
          <w:lang w:val="en-CA"/>
        </w:rPr>
        <w:t>” (on a mid-gray background, 5 s presentation)</w:t>
      </w:r>
    </w:p>
    <w:p w14:paraId="23D74E01" w14:textId="48BB09BB" w:rsidR="00C076BF" w:rsidRDefault="00C076BF" w:rsidP="00C076BF">
      <w:pPr>
        <w:rPr>
          <w:lang w:val="en-CA"/>
        </w:rPr>
      </w:pPr>
      <w:r>
        <w:rPr>
          <w:lang w:val="en-CA"/>
        </w:rPr>
        <w:t>The test subjects were asked to rate the video sequences presented in each test cell as follows:</w:t>
      </w:r>
    </w:p>
    <w:p w14:paraId="15D84126" w14:textId="77777777" w:rsidR="00C076BF" w:rsidRPr="00331E9A" w:rsidRDefault="00C076BF" w:rsidP="00C076BF">
      <w:pPr>
        <w:pStyle w:val="Listenabsatz"/>
        <w:numPr>
          <w:ilvl w:val="0"/>
          <w:numId w:val="13"/>
        </w:numPr>
        <w:ind w:firstLineChars="0"/>
        <w:rPr>
          <w:lang w:val="en-CA"/>
        </w:rPr>
      </w:pPr>
      <w:r w:rsidRPr="00331E9A">
        <w:rPr>
          <w:lang w:val="en-CA"/>
        </w:rPr>
        <w:t>“A was much better than B”</w:t>
      </w:r>
    </w:p>
    <w:p w14:paraId="24481EE8" w14:textId="77777777" w:rsidR="00C076BF" w:rsidRPr="00114822" w:rsidRDefault="00C076BF" w:rsidP="00C076BF">
      <w:pPr>
        <w:pStyle w:val="Listenabsatz"/>
        <w:numPr>
          <w:ilvl w:val="0"/>
          <w:numId w:val="13"/>
        </w:numPr>
        <w:ind w:firstLineChars="0"/>
        <w:rPr>
          <w:lang w:val="en-CA"/>
        </w:rPr>
      </w:pPr>
      <w:r w:rsidRPr="00114822">
        <w:rPr>
          <w:lang w:val="en-CA"/>
        </w:rPr>
        <w:t>“A was better than B”</w:t>
      </w:r>
    </w:p>
    <w:p w14:paraId="7DD6646C" w14:textId="77777777" w:rsidR="00C076BF" w:rsidRPr="00114822" w:rsidRDefault="00C076BF" w:rsidP="00C076BF">
      <w:pPr>
        <w:pStyle w:val="Listenabsatz"/>
        <w:numPr>
          <w:ilvl w:val="0"/>
          <w:numId w:val="13"/>
        </w:numPr>
        <w:ind w:firstLineChars="0"/>
        <w:rPr>
          <w:lang w:val="en-CA"/>
        </w:rPr>
      </w:pPr>
      <w:r w:rsidRPr="00114822">
        <w:rPr>
          <w:lang w:val="en-CA"/>
        </w:rPr>
        <w:t>“B was better than A”</w:t>
      </w:r>
    </w:p>
    <w:p w14:paraId="24D781A4" w14:textId="77777777" w:rsidR="00C076BF" w:rsidRDefault="00C076BF" w:rsidP="00C076BF">
      <w:pPr>
        <w:pStyle w:val="Listenabsatz"/>
        <w:numPr>
          <w:ilvl w:val="0"/>
          <w:numId w:val="13"/>
        </w:numPr>
        <w:ind w:firstLineChars="0"/>
        <w:rPr>
          <w:lang w:val="en-CA"/>
        </w:rPr>
      </w:pPr>
      <w:r>
        <w:rPr>
          <w:lang w:val="en-CA"/>
        </w:rPr>
        <w:lastRenderedPageBreak/>
        <w:t>“B was much better than A”</w:t>
      </w:r>
    </w:p>
    <w:p w14:paraId="0A2A598F" w14:textId="39247266" w:rsidR="000503D6" w:rsidRDefault="00C076BF" w:rsidP="00C076BF">
      <w:pPr>
        <w:rPr>
          <w:lang w:val="en-CA"/>
        </w:rPr>
      </w:pPr>
      <w:r>
        <w:rPr>
          <w:lang w:val="en-CA"/>
        </w:rPr>
        <w:t xml:space="preserve">The used voting sheet is presented in the figure below. </w:t>
      </w:r>
      <w:r w:rsidR="005B5C2C">
        <w:rPr>
          <w:lang w:val="en-CA"/>
        </w:rPr>
        <w:t xml:space="preserve">The participants were supposed to fill the voting sheet and enter their results into an online form after completion of </w:t>
      </w:r>
      <w:r w:rsidR="00841D42">
        <w:rPr>
          <w:lang w:val="en-CA"/>
        </w:rPr>
        <w:t>the</w:t>
      </w:r>
      <w:r w:rsidR="005B5C2C">
        <w:rPr>
          <w:lang w:val="en-CA"/>
        </w:rPr>
        <w:t xml:space="preserve"> session. </w:t>
      </w:r>
      <w:r w:rsidR="000503D6">
        <w:rPr>
          <w:lang w:val="en-CA"/>
        </w:rPr>
        <w:t xml:space="preserve">The participants were also asked to enter the used screen size and any specific observations in a comment field of the online form. </w:t>
      </w:r>
    </w:p>
    <w:p w14:paraId="7A953489" w14:textId="64DF6B05" w:rsidR="00C076BF" w:rsidRDefault="005B5C2C" w:rsidP="00C076BF">
      <w:pPr>
        <w:rPr>
          <w:lang w:val="en-CA"/>
        </w:rPr>
      </w:pPr>
      <w:r>
        <w:rPr>
          <w:lang w:val="en-CA"/>
        </w:rPr>
        <w:t xml:space="preserve">The voting sheets were used </w:t>
      </w:r>
      <w:r w:rsidR="000503D6">
        <w:rPr>
          <w:lang w:val="en-CA"/>
        </w:rPr>
        <w:t xml:space="preserve">in order to </w:t>
      </w:r>
      <w:r w:rsidR="00841D42">
        <w:rPr>
          <w:lang w:val="en-CA"/>
        </w:rPr>
        <w:t>simplify the work</w:t>
      </w:r>
      <w:r w:rsidR="000503D6">
        <w:rPr>
          <w:lang w:val="en-CA"/>
        </w:rPr>
        <w:t xml:space="preserve">load for the participants during the session. </w:t>
      </w:r>
    </w:p>
    <w:p w14:paraId="3CE5ACA7" w14:textId="77777777" w:rsidR="00841D42" w:rsidRDefault="00841D42" w:rsidP="00841D42">
      <w:pPr>
        <w:keepNext/>
      </w:pPr>
      <w:r w:rsidRPr="0049502D">
        <w:rPr>
          <w:noProof/>
        </w:rPr>
        <w:drawing>
          <wp:inline distT="0" distB="0" distL="0" distR="0" wp14:anchorId="47E381E5" wp14:editId="7DFB099A">
            <wp:extent cx="2386800" cy="3654000"/>
            <wp:effectExtent l="133350" t="114300" r="147320" b="15621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21D44C1" w14:textId="77777777" w:rsidR="00841D42" w:rsidRDefault="00841D42" w:rsidP="00841D42">
      <w:pPr>
        <w:pStyle w:val="Beschriftung"/>
      </w:pPr>
      <w:r>
        <w:t xml:space="preserve">Figure </w:t>
      </w:r>
      <w:r w:rsidR="00115059">
        <w:fldChar w:fldCharType="begin"/>
      </w:r>
      <w:r w:rsidR="00115059">
        <w:instrText xml:space="preserve"> SEQ Figure \* ARABIC </w:instrText>
      </w:r>
      <w:r w:rsidR="00115059">
        <w:fldChar w:fldCharType="separate"/>
      </w:r>
      <w:r>
        <w:rPr>
          <w:noProof/>
        </w:rPr>
        <w:t>1</w:t>
      </w:r>
      <w:r w:rsidR="00115059">
        <w:rPr>
          <w:noProof/>
        </w:rPr>
        <w:fldChar w:fldCharType="end"/>
      </w:r>
      <w:r>
        <w:t xml:space="preserve">: </w:t>
      </w:r>
      <w:r w:rsidRPr="00E4304B">
        <w:t>Voting sheet</w:t>
      </w:r>
    </w:p>
    <w:p w14:paraId="006E7DCD" w14:textId="0D8CDE9F" w:rsidR="000503D6" w:rsidRDefault="00C076BF" w:rsidP="00C076BF">
      <w:pPr>
        <w:rPr>
          <w:lang w:val="en-CA"/>
        </w:rPr>
      </w:pPr>
      <w:r>
        <w:rPr>
          <w:lang w:val="en-CA"/>
        </w:rPr>
        <w:t xml:space="preserve">Before the start of the test session, the viewers were </w:t>
      </w:r>
      <w:r w:rsidR="000503D6">
        <w:rPr>
          <w:lang w:val="en-CA"/>
        </w:rPr>
        <w:t>provided a demo playlist in order to familiarize themselves with the procedure of the test. The viewers were verbally instructed about the procedure and the rating scale in the introduction of the session.</w:t>
      </w:r>
      <w:r w:rsidR="00841D42">
        <w:rPr>
          <w:lang w:val="en-CA"/>
        </w:rPr>
        <w:t xml:space="preserve"> They were asked not to stop the video during the test sessions but to use the </w:t>
      </w:r>
      <w:r w:rsidR="00CC0852">
        <w:rPr>
          <w:lang w:val="en-CA"/>
        </w:rPr>
        <w:t>assigned</w:t>
      </w:r>
      <w:r w:rsidR="00841D42">
        <w:rPr>
          <w:lang w:val="en-CA"/>
        </w:rPr>
        <w:t xml:space="preserve"> voting time to record their judgement.</w:t>
      </w:r>
    </w:p>
    <w:p w14:paraId="29DCD2DA" w14:textId="77777777" w:rsidR="000503D6" w:rsidRDefault="000503D6" w:rsidP="000503D6">
      <w:pPr>
        <w:pStyle w:val="berschrift2"/>
        <w:ind w:left="576" w:hanging="576"/>
        <w:rPr>
          <w:lang w:val="en-CA"/>
        </w:rPr>
      </w:pPr>
      <w:r>
        <w:rPr>
          <w:lang w:val="en-CA"/>
        </w:rPr>
        <w:t>Voting scores</w:t>
      </w:r>
    </w:p>
    <w:p w14:paraId="489378D8" w14:textId="77777777" w:rsidR="00841D42" w:rsidRDefault="00841D42" w:rsidP="00841D42">
      <w:pPr>
        <w:rPr>
          <w:lang w:val="en-CA"/>
        </w:rPr>
      </w:pPr>
      <w:r>
        <w:rPr>
          <w:lang w:val="en-CA"/>
        </w:rPr>
        <w:t>For evaluation, the votes of the test subjects were mapped to MOS numbers as follows:</w:t>
      </w:r>
    </w:p>
    <w:p w14:paraId="4E089D3B" w14:textId="77777777" w:rsidR="000503D6" w:rsidRPr="00331E9A" w:rsidRDefault="000503D6" w:rsidP="000503D6">
      <w:pPr>
        <w:pStyle w:val="Listenabsatz"/>
        <w:numPr>
          <w:ilvl w:val="0"/>
          <w:numId w:val="13"/>
        </w:numPr>
        <w:ind w:firstLineChars="0"/>
        <w:rPr>
          <w:lang w:val="en-CA"/>
        </w:rPr>
      </w:pPr>
      <w:r w:rsidRPr="00331E9A">
        <w:rPr>
          <w:lang w:val="en-CA"/>
        </w:rPr>
        <w:t>+3</w:t>
      </w:r>
      <w:r>
        <w:rPr>
          <w:lang w:val="en-CA"/>
        </w:rPr>
        <w:tab/>
      </w:r>
      <w:r w:rsidRPr="00331E9A">
        <w:rPr>
          <w:lang w:val="en-CA"/>
        </w:rPr>
        <w:t xml:space="preserve">: “Proposal much better than anchor” </w:t>
      </w:r>
    </w:p>
    <w:p w14:paraId="3B84B2D1" w14:textId="77777777" w:rsidR="000503D6" w:rsidRPr="009D069D" w:rsidRDefault="000503D6" w:rsidP="000503D6">
      <w:pPr>
        <w:pStyle w:val="Listenabsatz"/>
        <w:numPr>
          <w:ilvl w:val="0"/>
          <w:numId w:val="13"/>
        </w:numPr>
        <w:ind w:firstLineChars="0"/>
        <w:rPr>
          <w:lang w:val="en-CA"/>
        </w:rPr>
      </w:pPr>
      <w:r>
        <w:rPr>
          <w:lang w:val="en-CA"/>
        </w:rPr>
        <w:t>+1</w:t>
      </w:r>
      <w:r w:rsidRPr="009D069D">
        <w:rPr>
          <w:lang w:val="en-CA"/>
        </w:rPr>
        <w:tab/>
        <w:t>: “Proposal better than anchor”</w:t>
      </w:r>
    </w:p>
    <w:p w14:paraId="6CCCDDEE" w14:textId="77777777" w:rsidR="000503D6" w:rsidRPr="009D069D" w:rsidRDefault="000503D6" w:rsidP="000503D6">
      <w:pPr>
        <w:pStyle w:val="Listenabsatz"/>
        <w:numPr>
          <w:ilvl w:val="0"/>
          <w:numId w:val="13"/>
        </w:numPr>
        <w:ind w:firstLineChars="0"/>
        <w:rPr>
          <w:lang w:val="en-CA"/>
        </w:rPr>
      </w:pPr>
      <w:r w:rsidRPr="009D069D">
        <w:rPr>
          <w:lang w:val="en-CA"/>
        </w:rPr>
        <w:t>-1</w:t>
      </w:r>
      <w:r w:rsidRPr="009D069D">
        <w:rPr>
          <w:lang w:val="en-CA"/>
        </w:rPr>
        <w:tab/>
        <w:t>: “Anchor better than proposal”</w:t>
      </w:r>
    </w:p>
    <w:p w14:paraId="0A6AE3C8" w14:textId="77777777" w:rsidR="000503D6" w:rsidRDefault="000503D6" w:rsidP="000503D6">
      <w:pPr>
        <w:pStyle w:val="Listenabsatz"/>
        <w:numPr>
          <w:ilvl w:val="0"/>
          <w:numId w:val="13"/>
        </w:numPr>
        <w:ind w:firstLineChars="0"/>
        <w:rPr>
          <w:lang w:val="en-CA"/>
        </w:rPr>
      </w:pPr>
      <w:r w:rsidRPr="009D069D">
        <w:rPr>
          <w:lang w:val="en-CA"/>
        </w:rPr>
        <w:t>-3</w:t>
      </w:r>
      <w:r w:rsidRPr="009D069D">
        <w:rPr>
          <w:lang w:val="en-CA"/>
        </w:rPr>
        <w:tab/>
        <w:t>: “Anchor much better than proposal”</w:t>
      </w:r>
    </w:p>
    <w:p w14:paraId="41B12DEC" w14:textId="37C305ED" w:rsidR="000503D6" w:rsidRDefault="00841D42" w:rsidP="000503D6">
      <w:pPr>
        <w:rPr>
          <w:lang w:val="en-CA"/>
        </w:rPr>
      </w:pPr>
      <w:r>
        <w:rPr>
          <w:lang w:val="en-CA"/>
        </w:rPr>
        <w:t xml:space="preserve">From these values, the MOS and the </w:t>
      </w:r>
      <w:r w:rsidRPr="00DF089B">
        <w:rPr>
          <w:lang w:val="en-CA"/>
        </w:rPr>
        <w:t xml:space="preserve">95% </w:t>
      </w:r>
      <w:r>
        <w:rPr>
          <w:lang w:val="en-CA"/>
        </w:rPr>
        <w:t>c</w:t>
      </w:r>
      <w:r w:rsidRPr="00DF089B">
        <w:rPr>
          <w:lang w:val="en-CA"/>
        </w:rPr>
        <w:t>onfidence</w:t>
      </w:r>
      <w:r>
        <w:rPr>
          <w:lang w:val="en-CA"/>
        </w:rPr>
        <w:t xml:space="preserve"> i</w:t>
      </w:r>
      <w:r w:rsidRPr="00DF089B">
        <w:rPr>
          <w:lang w:val="en-CA"/>
        </w:rPr>
        <w:t>n</w:t>
      </w:r>
      <w:r>
        <w:rPr>
          <w:lang w:val="en-CA"/>
        </w:rPr>
        <w:t>t</w:t>
      </w:r>
      <w:r w:rsidRPr="00DF089B">
        <w:rPr>
          <w:lang w:val="en-CA"/>
        </w:rPr>
        <w:t xml:space="preserve">ervals </w:t>
      </w:r>
      <w:r>
        <w:rPr>
          <w:lang w:val="en-CA"/>
        </w:rPr>
        <w:t>were calculated. A resulting MOS value of zero indicates that anchor and proposal were rated to have the same visual quality. The scores of the four participants with the lowest Pearson correlation were removed from the evaluation.</w:t>
      </w:r>
    </w:p>
    <w:p w14:paraId="4FC7245F" w14:textId="031EE44D" w:rsidR="009A61E4" w:rsidRDefault="009A61E4" w:rsidP="009A61E4">
      <w:pPr>
        <w:pStyle w:val="berschrift2"/>
        <w:rPr>
          <w:lang w:val="en-CA"/>
        </w:rPr>
      </w:pPr>
      <w:r>
        <w:rPr>
          <w:lang w:val="en-CA"/>
        </w:rPr>
        <w:lastRenderedPageBreak/>
        <w:t>Participants comments</w:t>
      </w:r>
    </w:p>
    <w:p w14:paraId="53291BB6" w14:textId="74756766" w:rsidR="009A61E4" w:rsidRPr="009A61E4" w:rsidRDefault="003365BF" w:rsidP="009A61E4">
      <w:pPr>
        <w:rPr>
          <w:lang w:val="en-CA"/>
        </w:rPr>
      </w:pPr>
      <w:r>
        <w:rPr>
          <w:lang w:val="en-CA"/>
        </w:rPr>
        <w:t>TBD</w:t>
      </w:r>
    </w:p>
    <w:p w14:paraId="18D2CCD4" w14:textId="2973D032" w:rsidR="000503D6" w:rsidRDefault="000503D6" w:rsidP="000503D6">
      <w:pPr>
        <w:pStyle w:val="berschrift1"/>
        <w:rPr>
          <w:lang w:val="en-CA"/>
        </w:rPr>
      </w:pPr>
      <w:r>
        <w:rPr>
          <w:lang w:val="en-CA"/>
        </w:rPr>
        <w:t>Test results</w:t>
      </w:r>
    </w:p>
    <w:p w14:paraId="5B06E5E7" w14:textId="1574F04A" w:rsidR="00841D42" w:rsidRDefault="00BA4693" w:rsidP="00841D42">
      <w:pPr>
        <w:rPr>
          <w:lang w:val="en-CA"/>
        </w:rPr>
      </w:pPr>
      <w:r>
        <w:rPr>
          <w:lang w:val="en-CA"/>
        </w:rPr>
        <w:t xml:space="preserve">The MOS values resulting from the evaluation are reported in </w:t>
      </w:r>
      <w:r>
        <w:rPr>
          <w:lang w:val="en-CA"/>
        </w:rPr>
        <w:fldChar w:fldCharType="begin"/>
      </w:r>
      <w:r>
        <w:rPr>
          <w:lang w:val="en-CA"/>
        </w:rPr>
        <w:instrText xml:space="preserve"> REF _Ref77057715 \h </w:instrText>
      </w:r>
      <w:r>
        <w:rPr>
          <w:lang w:val="en-CA"/>
        </w:rPr>
      </w:r>
      <w:r>
        <w:rPr>
          <w:lang w:val="en-CA"/>
        </w:rPr>
        <w:fldChar w:fldCharType="separate"/>
      </w:r>
      <w:r>
        <w:t xml:space="preserve">Table </w:t>
      </w:r>
      <w:r>
        <w:rPr>
          <w:noProof/>
        </w:rPr>
        <w:t>2</w:t>
      </w:r>
      <w:r>
        <w:rPr>
          <w:lang w:val="en-CA"/>
        </w:rPr>
        <w:fldChar w:fldCharType="end"/>
      </w:r>
      <w:r>
        <w:rPr>
          <w:lang w:val="en-CA"/>
        </w:rPr>
        <w:t xml:space="preserve">. According to the assignment of voting scores, a positive number indicates a visual benefit for the proposal over the anchor while a negative number indicates the proposal to be inferior to the anchor. The test included a stabilization phase and </w:t>
      </w:r>
      <w:r w:rsidR="00C12C66">
        <w:rPr>
          <w:lang w:val="en-CA"/>
        </w:rPr>
        <w:t>two</w:t>
      </w:r>
      <w:r>
        <w:rPr>
          <w:lang w:val="en-CA"/>
        </w:rPr>
        <w:t xml:space="preserve"> hidden </w:t>
      </w:r>
      <w:r w:rsidR="00C12C66">
        <w:rPr>
          <w:lang w:val="en-CA"/>
        </w:rPr>
        <w:t xml:space="preserve">checks </w:t>
      </w:r>
      <w:r>
        <w:rPr>
          <w:lang w:val="en-CA"/>
        </w:rPr>
        <w:t xml:space="preserve">test, </w:t>
      </w:r>
      <w:r w:rsidR="00C12C66">
        <w:rPr>
          <w:lang w:val="en-CA"/>
        </w:rPr>
        <w:t xml:space="preserve">“VTM vs </w:t>
      </w:r>
      <w:proofErr w:type="spellStart"/>
      <w:r w:rsidR="00C12C66">
        <w:rPr>
          <w:lang w:val="en-CA"/>
        </w:rPr>
        <w:t>Orig</w:t>
      </w:r>
      <w:proofErr w:type="spellEnd"/>
      <w:r w:rsidR="00C12C66">
        <w:rPr>
          <w:lang w:val="en-CA"/>
        </w:rPr>
        <w:t xml:space="preserve">” and “VTM vs VTM”. </w:t>
      </w:r>
    </w:p>
    <w:p w14:paraId="7594DDB8" w14:textId="13F1F96F" w:rsidR="00841D42" w:rsidRPr="00841D42" w:rsidRDefault="00841D42" w:rsidP="00841D42">
      <w:pPr>
        <w:pStyle w:val="Beschriftung"/>
        <w:keepNext/>
        <w:rPr>
          <w:lang w:val="en-CA"/>
        </w:rPr>
      </w:pPr>
      <w:bookmarkStart w:id="1" w:name="_Ref77057715"/>
      <w:r>
        <w:t xml:space="preserve">Table </w:t>
      </w:r>
      <w:r w:rsidR="00115059">
        <w:fldChar w:fldCharType="begin"/>
      </w:r>
      <w:r w:rsidR="00115059">
        <w:instrText xml:space="preserve"> SEQ Table \* ARAB</w:instrText>
      </w:r>
      <w:r w:rsidR="00115059">
        <w:instrText xml:space="preserve">IC </w:instrText>
      </w:r>
      <w:r w:rsidR="00115059">
        <w:fldChar w:fldCharType="separate"/>
      </w:r>
      <w:r>
        <w:rPr>
          <w:noProof/>
        </w:rPr>
        <w:t>2</w:t>
      </w:r>
      <w:r w:rsidR="00115059">
        <w:rPr>
          <w:noProof/>
        </w:rPr>
        <w:fldChar w:fldCharType="end"/>
      </w:r>
      <w:bookmarkEnd w:id="1"/>
      <w:r>
        <w:t xml:space="preserve">: MOS </w:t>
      </w:r>
      <w:r w:rsidR="00BA4693">
        <w:t>r</w:t>
      </w:r>
      <w:r>
        <w:t>esults for the A/B comparisons under test</w:t>
      </w:r>
    </w:p>
    <w:tbl>
      <w:tblPr>
        <w:tblStyle w:val="Tabellenraster"/>
        <w:tblW w:w="5000" w:type="pct"/>
        <w:tblLook w:val="04A0" w:firstRow="1" w:lastRow="0" w:firstColumn="1" w:lastColumn="0" w:noHBand="0" w:noVBand="1"/>
      </w:tblPr>
      <w:tblGrid>
        <w:gridCol w:w="1787"/>
        <w:gridCol w:w="2289"/>
        <w:gridCol w:w="765"/>
        <w:gridCol w:w="2736"/>
        <w:gridCol w:w="1053"/>
        <w:gridCol w:w="720"/>
      </w:tblGrid>
      <w:tr w:rsidR="00341EC6" w:rsidRPr="00341EC6" w14:paraId="085C87A9" w14:textId="77777777" w:rsidTr="00341EC6">
        <w:trPr>
          <w:trHeight w:val="290"/>
        </w:trPr>
        <w:tc>
          <w:tcPr>
            <w:tcW w:w="956" w:type="pct"/>
            <w:noWrap/>
            <w:vAlign w:val="center"/>
            <w:hideMark/>
          </w:tcPr>
          <w:p w14:paraId="0421D2C6" w14:textId="77777777" w:rsidR="00341EC6" w:rsidRPr="00341EC6" w:rsidRDefault="00341EC6" w:rsidP="00341EC6">
            <w:pPr>
              <w:rPr>
                <w:b/>
                <w:bCs/>
              </w:rPr>
            </w:pPr>
            <w:r w:rsidRPr="00341EC6">
              <w:rPr>
                <w:b/>
                <w:bCs/>
              </w:rPr>
              <w:t>Test</w:t>
            </w:r>
          </w:p>
        </w:tc>
        <w:tc>
          <w:tcPr>
            <w:tcW w:w="1224" w:type="pct"/>
            <w:noWrap/>
            <w:vAlign w:val="center"/>
            <w:hideMark/>
          </w:tcPr>
          <w:p w14:paraId="209F9DCB" w14:textId="77777777" w:rsidR="00341EC6" w:rsidRPr="00341EC6" w:rsidRDefault="00341EC6">
            <w:pPr>
              <w:rPr>
                <w:b/>
                <w:bCs/>
              </w:rPr>
            </w:pPr>
            <w:r w:rsidRPr="00341EC6">
              <w:rPr>
                <w:b/>
                <w:bCs/>
              </w:rPr>
              <w:t>Sequence</w:t>
            </w:r>
          </w:p>
        </w:tc>
        <w:tc>
          <w:tcPr>
            <w:tcW w:w="409" w:type="pct"/>
            <w:noWrap/>
            <w:vAlign w:val="center"/>
            <w:hideMark/>
          </w:tcPr>
          <w:p w14:paraId="26754080" w14:textId="77777777" w:rsidR="00341EC6" w:rsidRPr="00341EC6" w:rsidRDefault="00341EC6">
            <w:pPr>
              <w:rPr>
                <w:b/>
                <w:bCs/>
              </w:rPr>
            </w:pPr>
            <w:r w:rsidRPr="00341EC6">
              <w:rPr>
                <w:b/>
                <w:bCs/>
              </w:rPr>
              <w:t>QP</w:t>
            </w:r>
          </w:p>
        </w:tc>
        <w:tc>
          <w:tcPr>
            <w:tcW w:w="1463" w:type="pct"/>
            <w:noWrap/>
            <w:vAlign w:val="center"/>
            <w:hideMark/>
          </w:tcPr>
          <w:p w14:paraId="7B383A79" w14:textId="77777777" w:rsidR="00341EC6" w:rsidRPr="00341EC6" w:rsidRDefault="00341EC6">
            <w:pPr>
              <w:rPr>
                <w:b/>
                <w:bCs/>
              </w:rPr>
            </w:pPr>
            <w:r w:rsidRPr="00341EC6">
              <w:rPr>
                <w:b/>
                <w:bCs/>
              </w:rPr>
              <w:t>Name</w:t>
            </w:r>
          </w:p>
        </w:tc>
        <w:tc>
          <w:tcPr>
            <w:tcW w:w="563" w:type="pct"/>
            <w:noWrap/>
            <w:vAlign w:val="center"/>
            <w:hideMark/>
          </w:tcPr>
          <w:p w14:paraId="37283B34" w14:textId="77777777" w:rsidR="00341EC6" w:rsidRPr="00341EC6" w:rsidRDefault="00341EC6" w:rsidP="00341EC6">
            <w:pPr>
              <w:rPr>
                <w:b/>
                <w:bCs/>
              </w:rPr>
            </w:pPr>
            <w:r w:rsidRPr="00341EC6">
              <w:rPr>
                <w:b/>
                <w:bCs/>
              </w:rPr>
              <w:t>MOS</w:t>
            </w:r>
          </w:p>
        </w:tc>
        <w:tc>
          <w:tcPr>
            <w:tcW w:w="385" w:type="pct"/>
            <w:noWrap/>
            <w:vAlign w:val="center"/>
            <w:hideMark/>
          </w:tcPr>
          <w:p w14:paraId="1D740E7D" w14:textId="77777777" w:rsidR="00341EC6" w:rsidRPr="00341EC6" w:rsidRDefault="00341EC6" w:rsidP="00341EC6">
            <w:pPr>
              <w:rPr>
                <w:b/>
                <w:bCs/>
              </w:rPr>
            </w:pPr>
            <w:r w:rsidRPr="00341EC6">
              <w:rPr>
                <w:b/>
                <w:bCs/>
              </w:rPr>
              <w:t>CI</w:t>
            </w:r>
          </w:p>
        </w:tc>
      </w:tr>
      <w:tr w:rsidR="00341EC6" w:rsidRPr="00341EC6" w14:paraId="3C4FFF21" w14:textId="77777777" w:rsidTr="00341EC6">
        <w:trPr>
          <w:trHeight w:val="290"/>
        </w:trPr>
        <w:tc>
          <w:tcPr>
            <w:tcW w:w="956" w:type="pct"/>
            <w:noWrap/>
            <w:vAlign w:val="center"/>
            <w:hideMark/>
          </w:tcPr>
          <w:p w14:paraId="60CD255A" w14:textId="77777777" w:rsidR="00341EC6" w:rsidRPr="00341EC6" w:rsidRDefault="00341EC6" w:rsidP="00341EC6">
            <w:r w:rsidRPr="00341EC6">
              <w:t>JVET-X0064</w:t>
            </w:r>
          </w:p>
        </w:tc>
        <w:tc>
          <w:tcPr>
            <w:tcW w:w="1224" w:type="pct"/>
            <w:noWrap/>
            <w:vAlign w:val="center"/>
            <w:hideMark/>
          </w:tcPr>
          <w:p w14:paraId="391EC80F" w14:textId="77777777" w:rsidR="00341EC6" w:rsidRPr="00341EC6" w:rsidRDefault="00341EC6">
            <w:r w:rsidRPr="00341EC6">
              <w:t>Campfire</w:t>
            </w:r>
          </w:p>
        </w:tc>
        <w:tc>
          <w:tcPr>
            <w:tcW w:w="409" w:type="pct"/>
            <w:noWrap/>
            <w:vAlign w:val="center"/>
            <w:hideMark/>
          </w:tcPr>
          <w:p w14:paraId="6CEDC389" w14:textId="77777777" w:rsidR="00341EC6" w:rsidRPr="00341EC6" w:rsidRDefault="00341EC6" w:rsidP="00341EC6">
            <w:r w:rsidRPr="00341EC6">
              <w:t>37</w:t>
            </w:r>
          </w:p>
        </w:tc>
        <w:tc>
          <w:tcPr>
            <w:tcW w:w="1463" w:type="pct"/>
            <w:noWrap/>
            <w:vAlign w:val="center"/>
            <w:hideMark/>
          </w:tcPr>
          <w:p w14:paraId="787341AC" w14:textId="77777777" w:rsidR="00341EC6" w:rsidRPr="00341EC6" w:rsidRDefault="00341EC6" w:rsidP="00341EC6">
            <w:r w:rsidRPr="00341EC6">
              <w:t>Campfire QP37</w:t>
            </w:r>
          </w:p>
        </w:tc>
        <w:tc>
          <w:tcPr>
            <w:tcW w:w="563" w:type="pct"/>
            <w:noWrap/>
            <w:vAlign w:val="center"/>
            <w:hideMark/>
          </w:tcPr>
          <w:p w14:paraId="78AB5AB1" w14:textId="77777777" w:rsidR="00341EC6" w:rsidRPr="00341EC6" w:rsidRDefault="00341EC6" w:rsidP="00341EC6">
            <w:r w:rsidRPr="00341EC6">
              <w:t>1.6</w:t>
            </w:r>
          </w:p>
        </w:tc>
        <w:tc>
          <w:tcPr>
            <w:tcW w:w="385" w:type="pct"/>
            <w:noWrap/>
            <w:vAlign w:val="center"/>
            <w:hideMark/>
          </w:tcPr>
          <w:p w14:paraId="60C33834" w14:textId="77777777" w:rsidR="00341EC6" w:rsidRPr="00341EC6" w:rsidRDefault="00341EC6" w:rsidP="00341EC6">
            <w:r w:rsidRPr="00341EC6">
              <w:t>0.6</w:t>
            </w:r>
          </w:p>
        </w:tc>
      </w:tr>
      <w:tr w:rsidR="00341EC6" w:rsidRPr="00341EC6" w14:paraId="1C39A52E" w14:textId="77777777" w:rsidTr="00341EC6">
        <w:trPr>
          <w:trHeight w:val="290"/>
        </w:trPr>
        <w:tc>
          <w:tcPr>
            <w:tcW w:w="956" w:type="pct"/>
            <w:noWrap/>
            <w:vAlign w:val="center"/>
            <w:hideMark/>
          </w:tcPr>
          <w:p w14:paraId="63FB5F77" w14:textId="77777777" w:rsidR="00341EC6" w:rsidRPr="00341EC6" w:rsidRDefault="00341EC6" w:rsidP="00341EC6">
            <w:r w:rsidRPr="00341EC6">
              <w:t>JVET-X0064</w:t>
            </w:r>
          </w:p>
        </w:tc>
        <w:tc>
          <w:tcPr>
            <w:tcW w:w="1224" w:type="pct"/>
            <w:noWrap/>
            <w:vAlign w:val="center"/>
            <w:hideMark/>
          </w:tcPr>
          <w:p w14:paraId="3D8A4733" w14:textId="77777777" w:rsidR="00341EC6" w:rsidRPr="00341EC6" w:rsidRDefault="00341EC6">
            <w:r w:rsidRPr="00341EC6">
              <w:t>Campfire</w:t>
            </w:r>
          </w:p>
        </w:tc>
        <w:tc>
          <w:tcPr>
            <w:tcW w:w="409" w:type="pct"/>
            <w:noWrap/>
            <w:vAlign w:val="center"/>
            <w:hideMark/>
          </w:tcPr>
          <w:p w14:paraId="7CDA49BD" w14:textId="77777777" w:rsidR="00341EC6" w:rsidRPr="00341EC6" w:rsidRDefault="00341EC6" w:rsidP="00341EC6">
            <w:r w:rsidRPr="00341EC6">
              <w:t>42</w:t>
            </w:r>
          </w:p>
        </w:tc>
        <w:tc>
          <w:tcPr>
            <w:tcW w:w="1463" w:type="pct"/>
            <w:noWrap/>
            <w:vAlign w:val="center"/>
            <w:hideMark/>
          </w:tcPr>
          <w:p w14:paraId="5D4BCC2C" w14:textId="77777777" w:rsidR="00341EC6" w:rsidRPr="00341EC6" w:rsidRDefault="00341EC6" w:rsidP="00341EC6">
            <w:r w:rsidRPr="00341EC6">
              <w:t>Campfire QP42</w:t>
            </w:r>
          </w:p>
        </w:tc>
        <w:tc>
          <w:tcPr>
            <w:tcW w:w="563" w:type="pct"/>
            <w:noWrap/>
            <w:vAlign w:val="center"/>
            <w:hideMark/>
          </w:tcPr>
          <w:p w14:paraId="3FE49F35" w14:textId="77777777" w:rsidR="00341EC6" w:rsidRPr="00341EC6" w:rsidRDefault="00341EC6" w:rsidP="00341EC6">
            <w:r w:rsidRPr="00341EC6">
              <w:t>1.1</w:t>
            </w:r>
          </w:p>
        </w:tc>
        <w:tc>
          <w:tcPr>
            <w:tcW w:w="385" w:type="pct"/>
            <w:noWrap/>
            <w:vAlign w:val="center"/>
            <w:hideMark/>
          </w:tcPr>
          <w:p w14:paraId="40BC8B52" w14:textId="77777777" w:rsidR="00341EC6" w:rsidRPr="00341EC6" w:rsidRDefault="00341EC6" w:rsidP="00341EC6">
            <w:r w:rsidRPr="00341EC6">
              <w:t>1.0</w:t>
            </w:r>
          </w:p>
        </w:tc>
      </w:tr>
      <w:tr w:rsidR="00341EC6" w:rsidRPr="00341EC6" w14:paraId="73B874C2" w14:textId="77777777" w:rsidTr="00341EC6">
        <w:trPr>
          <w:trHeight w:val="290"/>
        </w:trPr>
        <w:tc>
          <w:tcPr>
            <w:tcW w:w="956" w:type="pct"/>
            <w:noWrap/>
            <w:vAlign w:val="center"/>
            <w:hideMark/>
          </w:tcPr>
          <w:p w14:paraId="6A8287C3" w14:textId="77777777" w:rsidR="00341EC6" w:rsidRPr="00341EC6" w:rsidRDefault="00341EC6" w:rsidP="00341EC6">
            <w:r w:rsidRPr="00341EC6">
              <w:t>JVET-X0064</w:t>
            </w:r>
          </w:p>
        </w:tc>
        <w:tc>
          <w:tcPr>
            <w:tcW w:w="1224" w:type="pct"/>
            <w:noWrap/>
            <w:vAlign w:val="center"/>
            <w:hideMark/>
          </w:tcPr>
          <w:p w14:paraId="2C9F2A91" w14:textId="77777777" w:rsidR="00341EC6" w:rsidRPr="00341EC6" w:rsidRDefault="00341EC6">
            <w:r w:rsidRPr="00341EC6">
              <w:t>ParkRunning3</w:t>
            </w:r>
          </w:p>
        </w:tc>
        <w:tc>
          <w:tcPr>
            <w:tcW w:w="409" w:type="pct"/>
            <w:noWrap/>
            <w:vAlign w:val="center"/>
            <w:hideMark/>
          </w:tcPr>
          <w:p w14:paraId="7130D7A3" w14:textId="77777777" w:rsidR="00341EC6" w:rsidRPr="00341EC6" w:rsidRDefault="00341EC6" w:rsidP="00341EC6">
            <w:r w:rsidRPr="00341EC6">
              <w:t>37</w:t>
            </w:r>
          </w:p>
        </w:tc>
        <w:tc>
          <w:tcPr>
            <w:tcW w:w="1463" w:type="pct"/>
            <w:noWrap/>
            <w:vAlign w:val="center"/>
            <w:hideMark/>
          </w:tcPr>
          <w:p w14:paraId="79CD75AF" w14:textId="77777777" w:rsidR="00341EC6" w:rsidRPr="00341EC6" w:rsidRDefault="00341EC6" w:rsidP="00341EC6">
            <w:r w:rsidRPr="00341EC6">
              <w:t>ParkRunning3 QP37</w:t>
            </w:r>
          </w:p>
        </w:tc>
        <w:tc>
          <w:tcPr>
            <w:tcW w:w="563" w:type="pct"/>
            <w:noWrap/>
            <w:vAlign w:val="center"/>
            <w:hideMark/>
          </w:tcPr>
          <w:p w14:paraId="5A28A2F3" w14:textId="77777777" w:rsidR="00341EC6" w:rsidRPr="00341EC6" w:rsidRDefault="00341EC6" w:rsidP="00341EC6">
            <w:r w:rsidRPr="00341EC6">
              <w:t>-0.9</w:t>
            </w:r>
          </w:p>
        </w:tc>
        <w:tc>
          <w:tcPr>
            <w:tcW w:w="385" w:type="pct"/>
            <w:noWrap/>
            <w:vAlign w:val="center"/>
            <w:hideMark/>
          </w:tcPr>
          <w:p w14:paraId="64001F2A" w14:textId="77777777" w:rsidR="00341EC6" w:rsidRPr="00341EC6" w:rsidRDefault="00341EC6" w:rsidP="00341EC6">
            <w:r w:rsidRPr="00341EC6">
              <w:t>0.5</w:t>
            </w:r>
          </w:p>
        </w:tc>
      </w:tr>
      <w:tr w:rsidR="00341EC6" w:rsidRPr="00341EC6" w14:paraId="236FF05F" w14:textId="77777777" w:rsidTr="00341EC6">
        <w:trPr>
          <w:trHeight w:val="290"/>
        </w:trPr>
        <w:tc>
          <w:tcPr>
            <w:tcW w:w="956" w:type="pct"/>
            <w:noWrap/>
            <w:vAlign w:val="center"/>
            <w:hideMark/>
          </w:tcPr>
          <w:p w14:paraId="066422E7" w14:textId="77777777" w:rsidR="00341EC6" w:rsidRPr="00341EC6" w:rsidRDefault="00341EC6" w:rsidP="00341EC6">
            <w:r w:rsidRPr="00341EC6">
              <w:t>JVET-X0064</w:t>
            </w:r>
          </w:p>
        </w:tc>
        <w:tc>
          <w:tcPr>
            <w:tcW w:w="1224" w:type="pct"/>
            <w:noWrap/>
            <w:vAlign w:val="center"/>
            <w:hideMark/>
          </w:tcPr>
          <w:p w14:paraId="4A9BA519" w14:textId="77777777" w:rsidR="00341EC6" w:rsidRPr="00341EC6" w:rsidRDefault="00341EC6">
            <w:r w:rsidRPr="00341EC6">
              <w:t>ParkRunning3</w:t>
            </w:r>
          </w:p>
        </w:tc>
        <w:tc>
          <w:tcPr>
            <w:tcW w:w="409" w:type="pct"/>
            <w:noWrap/>
            <w:vAlign w:val="center"/>
            <w:hideMark/>
          </w:tcPr>
          <w:p w14:paraId="50199E3A" w14:textId="77777777" w:rsidR="00341EC6" w:rsidRPr="00341EC6" w:rsidRDefault="00341EC6" w:rsidP="00341EC6">
            <w:r w:rsidRPr="00341EC6">
              <w:t>42</w:t>
            </w:r>
          </w:p>
        </w:tc>
        <w:tc>
          <w:tcPr>
            <w:tcW w:w="1463" w:type="pct"/>
            <w:noWrap/>
            <w:vAlign w:val="center"/>
            <w:hideMark/>
          </w:tcPr>
          <w:p w14:paraId="01D7F15D" w14:textId="77777777" w:rsidR="00341EC6" w:rsidRPr="00341EC6" w:rsidRDefault="00341EC6" w:rsidP="00341EC6">
            <w:r w:rsidRPr="00341EC6">
              <w:t>ParkRunning3 QP42</w:t>
            </w:r>
          </w:p>
        </w:tc>
        <w:tc>
          <w:tcPr>
            <w:tcW w:w="563" w:type="pct"/>
            <w:noWrap/>
            <w:vAlign w:val="center"/>
            <w:hideMark/>
          </w:tcPr>
          <w:p w14:paraId="54532B8A" w14:textId="77777777" w:rsidR="00341EC6" w:rsidRPr="00341EC6" w:rsidRDefault="00341EC6" w:rsidP="00341EC6">
            <w:r w:rsidRPr="00341EC6">
              <w:t>1.1</w:t>
            </w:r>
          </w:p>
        </w:tc>
        <w:tc>
          <w:tcPr>
            <w:tcW w:w="385" w:type="pct"/>
            <w:noWrap/>
            <w:vAlign w:val="center"/>
            <w:hideMark/>
          </w:tcPr>
          <w:p w14:paraId="15BA342A" w14:textId="77777777" w:rsidR="00341EC6" w:rsidRPr="00341EC6" w:rsidRDefault="00341EC6" w:rsidP="00341EC6">
            <w:r w:rsidRPr="00341EC6">
              <w:t>0.5</w:t>
            </w:r>
          </w:p>
        </w:tc>
      </w:tr>
      <w:tr w:rsidR="00341EC6" w:rsidRPr="00341EC6" w14:paraId="1519C522" w14:textId="77777777" w:rsidTr="00341EC6">
        <w:trPr>
          <w:trHeight w:val="290"/>
        </w:trPr>
        <w:tc>
          <w:tcPr>
            <w:tcW w:w="956" w:type="pct"/>
            <w:noWrap/>
            <w:vAlign w:val="center"/>
            <w:hideMark/>
          </w:tcPr>
          <w:p w14:paraId="1865406F" w14:textId="77777777" w:rsidR="00341EC6" w:rsidRPr="00341EC6" w:rsidRDefault="00341EC6" w:rsidP="00341EC6">
            <w:r w:rsidRPr="00341EC6">
              <w:t>JVET-X0064</w:t>
            </w:r>
          </w:p>
        </w:tc>
        <w:tc>
          <w:tcPr>
            <w:tcW w:w="1224" w:type="pct"/>
            <w:noWrap/>
            <w:vAlign w:val="center"/>
            <w:hideMark/>
          </w:tcPr>
          <w:p w14:paraId="7F65A695" w14:textId="77777777" w:rsidR="00341EC6" w:rsidRPr="00341EC6" w:rsidRDefault="00341EC6">
            <w:r w:rsidRPr="00341EC6">
              <w:t>Tango</w:t>
            </w:r>
          </w:p>
        </w:tc>
        <w:tc>
          <w:tcPr>
            <w:tcW w:w="409" w:type="pct"/>
            <w:noWrap/>
            <w:vAlign w:val="center"/>
            <w:hideMark/>
          </w:tcPr>
          <w:p w14:paraId="79B48E2C" w14:textId="77777777" w:rsidR="00341EC6" w:rsidRPr="00341EC6" w:rsidRDefault="00341EC6" w:rsidP="00341EC6">
            <w:r w:rsidRPr="00341EC6">
              <w:t>37</w:t>
            </w:r>
          </w:p>
        </w:tc>
        <w:tc>
          <w:tcPr>
            <w:tcW w:w="1463" w:type="pct"/>
            <w:noWrap/>
            <w:vAlign w:val="center"/>
            <w:hideMark/>
          </w:tcPr>
          <w:p w14:paraId="1EBF2B7E" w14:textId="77777777" w:rsidR="00341EC6" w:rsidRPr="00341EC6" w:rsidRDefault="00341EC6" w:rsidP="00341EC6">
            <w:r w:rsidRPr="00341EC6">
              <w:t>Tango QP37</w:t>
            </w:r>
          </w:p>
        </w:tc>
        <w:tc>
          <w:tcPr>
            <w:tcW w:w="563" w:type="pct"/>
            <w:noWrap/>
            <w:vAlign w:val="center"/>
            <w:hideMark/>
          </w:tcPr>
          <w:p w14:paraId="26F43DD8" w14:textId="77777777" w:rsidR="00341EC6" w:rsidRPr="00341EC6" w:rsidRDefault="00341EC6" w:rsidP="00341EC6">
            <w:r w:rsidRPr="00341EC6">
              <w:t>0.3</w:t>
            </w:r>
          </w:p>
        </w:tc>
        <w:tc>
          <w:tcPr>
            <w:tcW w:w="385" w:type="pct"/>
            <w:noWrap/>
            <w:vAlign w:val="center"/>
            <w:hideMark/>
          </w:tcPr>
          <w:p w14:paraId="02F53C5F" w14:textId="77777777" w:rsidR="00341EC6" w:rsidRPr="00341EC6" w:rsidRDefault="00341EC6" w:rsidP="00341EC6">
            <w:r w:rsidRPr="00341EC6">
              <w:t>0.5</w:t>
            </w:r>
          </w:p>
        </w:tc>
      </w:tr>
      <w:tr w:rsidR="00341EC6" w:rsidRPr="00341EC6" w14:paraId="21AA510F" w14:textId="77777777" w:rsidTr="00341EC6">
        <w:trPr>
          <w:trHeight w:val="290"/>
        </w:trPr>
        <w:tc>
          <w:tcPr>
            <w:tcW w:w="956" w:type="pct"/>
            <w:noWrap/>
            <w:vAlign w:val="center"/>
            <w:hideMark/>
          </w:tcPr>
          <w:p w14:paraId="18AC5ACF" w14:textId="77777777" w:rsidR="00341EC6" w:rsidRPr="00341EC6" w:rsidRDefault="00341EC6" w:rsidP="00341EC6">
            <w:r w:rsidRPr="00341EC6">
              <w:t>JVET-X0064</w:t>
            </w:r>
          </w:p>
        </w:tc>
        <w:tc>
          <w:tcPr>
            <w:tcW w:w="1224" w:type="pct"/>
            <w:noWrap/>
            <w:vAlign w:val="center"/>
            <w:hideMark/>
          </w:tcPr>
          <w:p w14:paraId="27247D2F" w14:textId="77777777" w:rsidR="00341EC6" w:rsidRPr="00341EC6" w:rsidRDefault="00341EC6">
            <w:r w:rsidRPr="00341EC6">
              <w:t>Tango</w:t>
            </w:r>
          </w:p>
        </w:tc>
        <w:tc>
          <w:tcPr>
            <w:tcW w:w="409" w:type="pct"/>
            <w:noWrap/>
            <w:vAlign w:val="center"/>
            <w:hideMark/>
          </w:tcPr>
          <w:p w14:paraId="3DE34094" w14:textId="77777777" w:rsidR="00341EC6" w:rsidRPr="00341EC6" w:rsidRDefault="00341EC6" w:rsidP="00341EC6">
            <w:r w:rsidRPr="00341EC6">
              <w:t>42</w:t>
            </w:r>
          </w:p>
        </w:tc>
        <w:tc>
          <w:tcPr>
            <w:tcW w:w="1463" w:type="pct"/>
            <w:noWrap/>
            <w:vAlign w:val="center"/>
            <w:hideMark/>
          </w:tcPr>
          <w:p w14:paraId="523132B3" w14:textId="77777777" w:rsidR="00341EC6" w:rsidRPr="00341EC6" w:rsidRDefault="00341EC6" w:rsidP="00341EC6">
            <w:r w:rsidRPr="00341EC6">
              <w:t>Tango QP42</w:t>
            </w:r>
          </w:p>
        </w:tc>
        <w:tc>
          <w:tcPr>
            <w:tcW w:w="563" w:type="pct"/>
            <w:noWrap/>
            <w:vAlign w:val="center"/>
            <w:hideMark/>
          </w:tcPr>
          <w:p w14:paraId="4472DB10" w14:textId="77777777" w:rsidR="00341EC6" w:rsidRPr="00341EC6" w:rsidRDefault="00341EC6" w:rsidP="00341EC6">
            <w:r w:rsidRPr="00341EC6">
              <w:t>0.9</w:t>
            </w:r>
          </w:p>
        </w:tc>
        <w:tc>
          <w:tcPr>
            <w:tcW w:w="385" w:type="pct"/>
            <w:noWrap/>
            <w:vAlign w:val="center"/>
            <w:hideMark/>
          </w:tcPr>
          <w:p w14:paraId="054ACD15" w14:textId="77777777" w:rsidR="00341EC6" w:rsidRPr="00341EC6" w:rsidRDefault="00341EC6" w:rsidP="00341EC6">
            <w:r w:rsidRPr="00341EC6">
              <w:t>0.8</w:t>
            </w:r>
          </w:p>
        </w:tc>
      </w:tr>
      <w:tr w:rsidR="00341EC6" w:rsidRPr="00341EC6" w14:paraId="71E3C9B2" w14:textId="77777777" w:rsidTr="00341EC6">
        <w:trPr>
          <w:trHeight w:val="290"/>
        </w:trPr>
        <w:tc>
          <w:tcPr>
            <w:tcW w:w="956" w:type="pct"/>
            <w:noWrap/>
            <w:vAlign w:val="center"/>
            <w:hideMark/>
          </w:tcPr>
          <w:p w14:paraId="1DF4694B" w14:textId="77777777" w:rsidR="00341EC6" w:rsidRPr="00341EC6" w:rsidRDefault="00341EC6" w:rsidP="00341EC6">
            <w:r w:rsidRPr="00341EC6">
              <w:t>JVET-X0066</w:t>
            </w:r>
          </w:p>
        </w:tc>
        <w:tc>
          <w:tcPr>
            <w:tcW w:w="1224" w:type="pct"/>
            <w:noWrap/>
            <w:vAlign w:val="center"/>
            <w:hideMark/>
          </w:tcPr>
          <w:p w14:paraId="4478289B" w14:textId="77777777" w:rsidR="00341EC6" w:rsidRPr="00341EC6" w:rsidRDefault="00341EC6">
            <w:proofErr w:type="spellStart"/>
            <w:r w:rsidRPr="00341EC6">
              <w:t>CatRobot</w:t>
            </w:r>
            <w:proofErr w:type="spellEnd"/>
          </w:p>
        </w:tc>
        <w:tc>
          <w:tcPr>
            <w:tcW w:w="409" w:type="pct"/>
            <w:noWrap/>
            <w:vAlign w:val="center"/>
            <w:hideMark/>
          </w:tcPr>
          <w:p w14:paraId="50BA8B4A" w14:textId="77777777" w:rsidR="00341EC6" w:rsidRPr="00341EC6" w:rsidRDefault="00341EC6" w:rsidP="00341EC6">
            <w:r w:rsidRPr="00341EC6">
              <w:t>37</w:t>
            </w:r>
          </w:p>
        </w:tc>
        <w:tc>
          <w:tcPr>
            <w:tcW w:w="1463" w:type="pct"/>
            <w:noWrap/>
            <w:vAlign w:val="center"/>
            <w:hideMark/>
          </w:tcPr>
          <w:p w14:paraId="1F7E6C94" w14:textId="77777777" w:rsidR="00341EC6" w:rsidRPr="00341EC6" w:rsidRDefault="00341EC6" w:rsidP="00341EC6">
            <w:proofErr w:type="spellStart"/>
            <w:r w:rsidRPr="00341EC6">
              <w:t>CatRobot</w:t>
            </w:r>
            <w:proofErr w:type="spellEnd"/>
            <w:r w:rsidRPr="00341EC6">
              <w:t xml:space="preserve"> QP37</w:t>
            </w:r>
          </w:p>
        </w:tc>
        <w:tc>
          <w:tcPr>
            <w:tcW w:w="563" w:type="pct"/>
            <w:noWrap/>
            <w:vAlign w:val="center"/>
            <w:hideMark/>
          </w:tcPr>
          <w:p w14:paraId="5018234F" w14:textId="77777777" w:rsidR="00341EC6" w:rsidRPr="00341EC6" w:rsidRDefault="00341EC6" w:rsidP="00341EC6">
            <w:r w:rsidRPr="00341EC6">
              <w:t>0.4</w:t>
            </w:r>
          </w:p>
        </w:tc>
        <w:tc>
          <w:tcPr>
            <w:tcW w:w="385" w:type="pct"/>
            <w:noWrap/>
            <w:vAlign w:val="center"/>
            <w:hideMark/>
          </w:tcPr>
          <w:p w14:paraId="490F7AB8" w14:textId="77777777" w:rsidR="00341EC6" w:rsidRPr="00341EC6" w:rsidRDefault="00341EC6" w:rsidP="00341EC6">
            <w:r w:rsidRPr="00341EC6">
              <w:t>0.5</w:t>
            </w:r>
          </w:p>
        </w:tc>
      </w:tr>
      <w:tr w:rsidR="00341EC6" w:rsidRPr="00341EC6" w14:paraId="3A5D615D" w14:textId="77777777" w:rsidTr="00341EC6">
        <w:trPr>
          <w:trHeight w:val="290"/>
        </w:trPr>
        <w:tc>
          <w:tcPr>
            <w:tcW w:w="956" w:type="pct"/>
            <w:noWrap/>
            <w:vAlign w:val="center"/>
            <w:hideMark/>
          </w:tcPr>
          <w:p w14:paraId="4ABD9E3C" w14:textId="77777777" w:rsidR="00341EC6" w:rsidRPr="00341EC6" w:rsidRDefault="00341EC6" w:rsidP="00341EC6">
            <w:r w:rsidRPr="00341EC6">
              <w:t>JVET-X0066</w:t>
            </w:r>
          </w:p>
        </w:tc>
        <w:tc>
          <w:tcPr>
            <w:tcW w:w="1224" w:type="pct"/>
            <w:noWrap/>
            <w:vAlign w:val="center"/>
            <w:hideMark/>
          </w:tcPr>
          <w:p w14:paraId="676C4547" w14:textId="77777777" w:rsidR="00341EC6" w:rsidRPr="00341EC6" w:rsidRDefault="00341EC6">
            <w:proofErr w:type="spellStart"/>
            <w:r w:rsidRPr="00341EC6">
              <w:t>CatRobot</w:t>
            </w:r>
            <w:proofErr w:type="spellEnd"/>
          </w:p>
        </w:tc>
        <w:tc>
          <w:tcPr>
            <w:tcW w:w="409" w:type="pct"/>
            <w:noWrap/>
            <w:vAlign w:val="center"/>
            <w:hideMark/>
          </w:tcPr>
          <w:p w14:paraId="3FAA9AB2" w14:textId="77777777" w:rsidR="00341EC6" w:rsidRPr="00341EC6" w:rsidRDefault="00341EC6" w:rsidP="00341EC6">
            <w:r w:rsidRPr="00341EC6">
              <w:t>42</w:t>
            </w:r>
          </w:p>
        </w:tc>
        <w:tc>
          <w:tcPr>
            <w:tcW w:w="1463" w:type="pct"/>
            <w:noWrap/>
            <w:vAlign w:val="center"/>
            <w:hideMark/>
          </w:tcPr>
          <w:p w14:paraId="0EFD79B5" w14:textId="77777777" w:rsidR="00341EC6" w:rsidRPr="00341EC6" w:rsidRDefault="00341EC6" w:rsidP="00341EC6">
            <w:proofErr w:type="spellStart"/>
            <w:r w:rsidRPr="00341EC6">
              <w:t>CatRobot</w:t>
            </w:r>
            <w:proofErr w:type="spellEnd"/>
            <w:r w:rsidRPr="00341EC6">
              <w:t xml:space="preserve"> QP42</w:t>
            </w:r>
          </w:p>
        </w:tc>
        <w:tc>
          <w:tcPr>
            <w:tcW w:w="563" w:type="pct"/>
            <w:noWrap/>
            <w:vAlign w:val="center"/>
            <w:hideMark/>
          </w:tcPr>
          <w:p w14:paraId="2D32BC78" w14:textId="77777777" w:rsidR="00341EC6" w:rsidRPr="00341EC6" w:rsidRDefault="00341EC6" w:rsidP="00341EC6">
            <w:r w:rsidRPr="00341EC6">
              <w:t>1.3</w:t>
            </w:r>
          </w:p>
        </w:tc>
        <w:tc>
          <w:tcPr>
            <w:tcW w:w="385" w:type="pct"/>
            <w:noWrap/>
            <w:vAlign w:val="center"/>
            <w:hideMark/>
          </w:tcPr>
          <w:p w14:paraId="0E75056A" w14:textId="77777777" w:rsidR="00341EC6" w:rsidRPr="00341EC6" w:rsidRDefault="00341EC6" w:rsidP="00341EC6">
            <w:r w:rsidRPr="00341EC6">
              <w:t>0.6</w:t>
            </w:r>
          </w:p>
        </w:tc>
      </w:tr>
      <w:tr w:rsidR="00341EC6" w:rsidRPr="00341EC6" w14:paraId="52C9BAD8" w14:textId="77777777" w:rsidTr="00341EC6">
        <w:trPr>
          <w:trHeight w:val="290"/>
        </w:trPr>
        <w:tc>
          <w:tcPr>
            <w:tcW w:w="956" w:type="pct"/>
            <w:noWrap/>
            <w:vAlign w:val="center"/>
            <w:hideMark/>
          </w:tcPr>
          <w:p w14:paraId="2B6D0CEB" w14:textId="77777777" w:rsidR="00341EC6" w:rsidRPr="00341EC6" w:rsidRDefault="00341EC6" w:rsidP="00341EC6">
            <w:r w:rsidRPr="00341EC6">
              <w:t>JVET-X0066</w:t>
            </w:r>
          </w:p>
        </w:tc>
        <w:tc>
          <w:tcPr>
            <w:tcW w:w="1224" w:type="pct"/>
            <w:noWrap/>
            <w:vAlign w:val="center"/>
            <w:hideMark/>
          </w:tcPr>
          <w:p w14:paraId="11956EF0" w14:textId="77777777" w:rsidR="00341EC6" w:rsidRPr="00341EC6" w:rsidRDefault="00341EC6">
            <w:r w:rsidRPr="00341EC6">
              <w:t>DaylightRoad2</w:t>
            </w:r>
          </w:p>
        </w:tc>
        <w:tc>
          <w:tcPr>
            <w:tcW w:w="409" w:type="pct"/>
            <w:noWrap/>
            <w:vAlign w:val="center"/>
            <w:hideMark/>
          </w:tcPr>
          <w:p w14:paraId="2CCD9F51" w14:textId="77777777" w:rsidR="00341EC6" w:rsidRPr="00341EC6" w:rsidRDefault="00341EC6" w:rsidP="00341EC6">
            <w:r w:rsidRPr="00341EC6">
              <w:t>37</w:t>
            </w:r>
          </w:p>
        </w:tc>
        <w:tc>
          <w:tcPr>
            <w:tcW w:w="1463" w:type="pct"/>
            <w:noWrap/>
            <w:vAlign w:val="center"/>
            <w:hideMark/>
          </w:tcPr>
          <w:p w14:paraId="6765ADC1" w14:textId="77777777" w:rsidR="00341EC6" w:rsidRPr="00341EC6" w:rsidRDefault="00341EC6" w:rsidP="00341EC6">
            <w:r w:rsidRPr="00341EC6">
              <w:t>DaylightRoad2 QP37</w:t>
            </w:r>
          </w:p>
        </w:tc>
        <w:tc>
          <w:tcPr>
            <w:tcW w:w="563" w:type="pct"/>
            <w:noWrap/>
            <w:vAlign w:val="center"/>
            <w:hideMark/>
          </w:tcPr>
          <w:p w14:paraId="42C7C252" w14:textId="77777777" w:rsidR="00341EC6" w:rsidRPr="00341EC6" w:rsidRDefault="00341EC6" w:rsidP="00341EC6">
            <w:r w:rsidRPr="00341EC6">
              <w:t>0.6</w:t>
            </w:r>
          </w:p>
        </w:tc>
        <w:tc>
          <w:tcPr>
            <w:tcW w:w="385" w:type="pct"/>
            <w:noWrap/>
            <w:vAlign w:val="center"/>
            <w:hideMark/>
          </w:tcPr>
          <w:p w14:paraId="04768B46" w14:textId="77777777" w:rsidR="00341EC6" w:rsidRPr="00341EC6" w:rsidRDefault="00341EC6" w:rsidP="00341EC6">
            <w:r w:rsidRPr="00341EC6">
              <w:t>0.6</w:t>
            </w:r>
          </w:p>
        </w:tc>
      </w:tr>
      <w:tr w:rsidR="00341EC6" w:rsidRPr="00341EC6" w14:paraId="4CB4D236" w14:textId="77777777" w:rsidTr="00341EC6">
        <w:trPr>
          <w:trHeight w:val="290"/>
        </w:trPr>
        <w:tc>
          <w:tcPr>
            <w:tcW w:w="956" w:type="pct"/>
            <w:noWrap/>
            <w:vAlign w:val="center"/>
            <w:hideMark/>
          </w:tcPr>
          <w:p w14:paraId="2011D613" w14:textId="77777777" w:rsidR="00341EC6" w:rsidRPr="00341EC6" w:rsidRDefault="00341EC6" w:rsidP="00341EC6">
            <w:r w:rsidRPr="00341EC6">
              <w:t>JVET-X0066</w:t>
            </w:r>
          </w:p>
        </w:tc>
        <w:tc>
          <w:tcPr>
            <w:tcW w:w="1224" w:type="pct"/>
            <w:noWrap/>
            <w:vAlign w:val="center"/>
            <w:hideMark/>
          </w:tcPr>
          <w:p w14:paraId="674E5611" w14:textId="77777777" w:rsidR="00341EC6" w:rsidRPr="00341EC6" w:rsidRDefault="00341EC6">
            <w:r w:rsidRPr="00341EC6">
              <w:t>DaylightRoad2</w:t>
            </w:r>
          </w:p>
        </w:tc>
        <w:tc>
          <w:tcPr>
            <w:tcW w:w="409" w:type="pct"/>
            <w:noWrap/>
            <w:vAlign w:val="center"/>
            <w:hideMark/>
          </w:tcPr>
          <w:p w14:paraId="4348A8BC" w14:textId="77777777" w:rsidR="00341EC6" w:rsidRPr="00341EC6" w:rsidRDefault="00341EC6" w:rsidP="00341EC6">
            <w:r w:rsidRPr="00341EC6">
              <w:t>42</w:t>
            </w:r>
          </w:p>
        </w:tc>
        <w:tc>
          <w:tcPr>
            <w:tcW w:w="1463" w:type="pct"/>
            <w:noWrap/>
            <w:vAlign w:val="center"/>
            <w:hideMark/>
          </w:tcPr>
          <w:p w14:paraId="557E16FA" w14:textId="77777777" w:rsidR="00341EC6" w:rsidRPr="00341EC6" w:rsidRDefault="00341EC6" w:rsidP="00341EC6">
            <w:r w:rsidRPr="00341EC6">
              <w:t>DaylightRoad2 QP42</w:t>
            </w:r>
          </w:p>
        </w:tc>
        <w:tc>
          <w:tcPr>
            <w:tcW w:w="563" w:type="pct"/>
            <w:noWrap/>
            <w:vAlign w:val="center"/>
            <w:hideMark/>
          </w:tcPr>
          <w:p w14:paraId="61445720" w14:textId="77777777" w:rsidR="00341EC6" w:rsidRPr="00341EC6" w:rsidRDefault="00341EC6" w:rsidP="00341EC6">
            <w:r w:rsidRPr="00341EC6">
              <w:t>0.6</w:t>
            </w:r>
          </w:p>
        </w:tc>
        <w:tc>
          <w:tcPr>
            <w:tcW w:w="385" w:type="pct"/>
            <w:noWrap/>
            <w:vAlign w:val="center"/>
            <w:hideMark/>
          </w:tcPr>
          <w:p w14:paraId="15CF4C75" w14:textId="77777777" w:rsidR="00341EC6" w:rsidRPr="00341EC6" w:rsidRDefault="00341EC6" w:rsidP="00341EC6">
            <w:r w:rsidRPr="00341EC6">
              <w:t>0.6</w:t>
            </w:r>
          </w:p>
        </w:tc>
      </w:tr>
      <w:tr w:rsidR="00341EC6" w:rsidRPr="00341EC6" w14:paraId="1381A733" w14:textId="77777777" w:rsidTr="00341EC6">
        <w:trPr>
          <w:trHeight w:val="290"/>
        </w:trPr>
        <w:tc>
          <w:tcPr>
            <w:tcW w:w="956" w:type="pct"/>
            <w:noWrap/>
            <w:vAlign w:val="center"/>
            <w:hideMark/>
          </w:tcPr>
          <w:p w14:paraId="4FF133D0" w14:textId="77777777" w:rsidR="00341EC6" w:rsidRPr="00341EC6" w:rsidRDefault="00341EC6" w:rsidP="00341EC6">
            <w:r w:rsidRPr="00341EC6">
              <w:t>JVET-X0066</w:t>
            </w:r>
          </w:p>
        </w:tc>
        <w:tc>
          <w:tcPr>
            <w:tcW w:w="1224" w:type="pct"/>
            <w:noWrap/>
            <w:vAlign w:val="center"/>
            <w:hideMark/>
          </w:tcPr>
          <w:p w14:paraId="735D965D" w14:textId="77777777" w:rsidR="00341EC6" w:rsidRPr="00341EC6" w:rsidRDefault="00341EC6">
            <w:r w:rsidRPr="00341EC6">
              <w:t>Tango</w:t>
            </w:r>
          </w:p>
        </w:tc>
        <w:tc>
          <w:tcPr>
            <w:tcW w:w="409" w:type="pct"/>
            <w:noWrap/>
            <w:vAlign w:val="center"/>
            <w:hideMark/>
          </w:tcPr>
          <w:p w14:paraId="685E6BE3" w14:textId="77777777" w:rsidR="00341EC6" w:rsidRPr="00341EC6" w:rsidRDefault="00341EC6" w:rsidP="00341EC6">
            <w:r w:rsidRPr="00341EC6">
              <w:t>37</w:t>
            </w:r>
          </w:p>
        </w:tc>
        <w:tc>
          <w:tcPr>
            <w:tcW w:w="1463" w:type="pct"/>
            <w:noWrap/>
            <w:vAlign w:val="center"/>
            <w:hideMark/>
          </w:tcPr>
          <w:p w14:paraId="095DD848" w14:textId="77777777" w:rsidR="00341EC6" w:rsidRPr="00341EC6" w:rsidRDefault="00341EC6" w:rsidP="00341EC6">
            <w:r w:rsidRPr="00341EC6">
              <w:t>Tango QP37</w:t>
            </w:r>
          </w:p>
        </w:tc>
        <w:tc>
          <w:tcPr>
            <w:tcW w:w="563" w:type="pct"/>
            <w:noWrap/>
            <w:vAlign w:val="center"/>
            <w:hideMark/>
          </w:tcPr>
          <w:p w14:paraId="703EFC73" w14:textId="77777777" w:rsidR="00341EC6" w:rsidRPr="00341EC6" w:rsidRDefault="00341EC6" w:rsidP="00341EC6">
            <w:r w:rsidRPr="00341EC6">
              <w:t>0.6</w:t>
            </w:r>
          </w:p>
        </w:tc>
        <w:tc>
          <w:tcPr>
            <w:tcW w:w="385" w:type="pct"/>
            <w:noWrap/>
            <w:vAlign w:val="center"/>
            <w:hideMark/>
          </w:tcPr>
          <w:p w14:paraId="3B67ADC1" w14:textId="77777777" w:rsidR="00341EC6" w:rsidRPr="00341EC6" w:rsidRDefault="00341EC6" w:rsidP="00341EC6">
            <w:r w:rsidRPr="00341EC6">
              <w:t>0.4</w:t>
            </w:r>
          </w:p>
        </w:tc>
      </w:tr>
      <w:tr w:rsidR="00341EC6" w:rsidRPr="00341EC6" w14:paraId="48FCA855" w14:textId="77777777" w:rsidTr="00341EC6">
        <w:trPr>
          <w:trHeight w:val="290"/>
        </w:trPr>
        <w:tc>
          <w:tcPr>
            <w:tcW w:w="956" w:type="pct"/>
            <w:noWrap/>
            <w:vAlign w:val="center"/>
            <w:hideMark/>
          </w:tcPr>
          <w:p w14:paraId="6FF7FA16" w14:textId="77777777" w:rsidR="00341EC6" w:rsidRPr="00341EC6" w:rsidRDefault="00341EC6" w:rsidP="00341EC6">
            <w:r w:rsidRPr="00341EC6">
              <w:t>JVET-X0066</w:t>
            </w:r>
          </w:p>
        </w:tc>
        <w:tc>
          <w:tcPr>
            <w:tcW w:w="1224" w:type="pct"/>
            <w:noWrap/>
            <w:vAlign w:val="center"/>
            <w:hideMark/>
          </w:tcPr>
          <w:p w14:paraId="1741FE6D" w14:textId="77777777" w:rsidR="00341EC6" w:rsidRPr="00341EC6" w:rsidRDefault="00341EC6">
            <w:r w:rsidRPr="00341EC6">
              <w:t>Tango</w:t>
            </w:r>
          </w:p>
        </w:tc>
        <w:tc>
          <w:tcPr>
            <w:tcW w:w="409" w:type="pct"/>
            <w:noWrap/>
            <w:vAlign w:val="center"/>
            <w:hideMark/>
          </w:tcPr>
          <w:p w14:paraId="59CA6CBE" w14:textId="77777777" w:rsidR="00341EC6" w:rsidRPr="00341EC6" w:rsidRDefault="00341EC6" w:rsidP="00341EC6">
            <w:r w:rsidRPr="00341EC6">
              <w:t>42</w:t>
            </w:r>
          </w:p>
        </w:tc>
        <w:tc>
          <w:tcPr>
            <w:tcW w:w="1463" w:type="pct"/>
            <w:noWrap/>
            <w:vAlign w:val="center"/>
            <w:hideMark/>
          </w:tcPr>
          <w:p w14:paraId="45BAAA5C" w14:textId="77777777" w:rsidR="00341EC6" w:rsidRPr="00341EC6" w:rsidRDefault="00341EC6" w:rsidP="00341EC6">
            <w:r w:rsidRPr="00341EC6">
              <w:t>Tango QP42</w:t>
            </w:r>
          </w:p>
        </w:tc>
        <w:tc>
          <w:tcPr>
            <w:tcW w:w="563" w:type="pct"/>
            <w:noWrap/>
            <w:vAlign w:val="center"/>
            <w:hideMark/>
          </w:tcPr>
          <w:p w14:paraId="2526767F" w14:textId="77777777" w:rsidR="00341EC6" w:rsidRPr="00341EC6" w:rsidRDefault="00341EC6" w:rsidP="00341EC6">
            <w:r w:rsidRPr="00341EC6">
              <w:t>1.1</w:t>
            </w:r>
          </w:p>
        </w:tc>
        <w:tc>
          <w:tcPr>
            <w:tcW w:w="385" w:type="pct"/>
            <w:noWrap/>
            <w:vAlign w:val="center"/>
            <w:hideMark/>
          </w:tcPr>
          <w:p w14:paraId="4F9CAF44" w14:textId="77777777" w:rsidR="00341EC6" w:rsidRPr="00341EC6" w:rsidRDefault="00341EC6" w:rsidP="00341EC6">
            <w:r w:rsidRPr="00341EC6">
              <w:t>0.5</w:t>
            </w:r>
          </w:p>
        </w:tc>
      </w:tr>
      <w:tr w:rsidR="00341EC6" w:rsidRPr="00341EC6" w14:paraId="0C9843BD" w14:textId="77777777" w:rsidTr="00341EC6">
        <w:trPr>
          <w:trHeight w:val="290"/>
        </w:trPr>
        <w:tc>
          <w:tcPr>
            <w:tcW w:w="956" w:type="pct"/>
            <w:noWrap/>
            <w:vAlign w:val="center"/>
            <w:hideMark/>
          </w:tcPr>
          <w:p w14:paraId="1FD29C8C" w14:textId="77777777" w:rsidR="00341EC6" w:rsidRPr="00341EC6" w:rsidRDefault="00341EC6" w:rsidP="00341EC6">
            <w:r w:rsidRPr="00341EC6">
              <w:t>JVET-X0117</w:t>
            </w:r>
          </w:p>
        </w:tc>
        <w:tc>
          <w:tcPr>
            <w:tcW w:w="1224" w:type="pct"/>
            <w:noWrap/>
            <w:vAlign w:val="center"/>
            <w:hideMark/>
          </w:tcPr>
          <w:p w14:paraId="6DCC6E43" w14:textId="77777777" w:rsidR="00341EC6" w:rsidRPr="00341EC6" w:rsidRDefault="00341EC6">
            <w:r w:rsidRPr="00341EC6">
              <w:t>Campfire</w:t>
            </w:r>
          </w:p>
        </w:tc>
        <w:tc>
          <w:tcPr>
            <w:tcW w:w="409" w:type="pct"/>
            <w:noWrap/>
            <w:vAlign w:val="center"/>
            <w:hideMark/>
          </w:tcPr>
          <w:p w14:paraId="56AF0483" w14:textId="77777777" w:rsidR="00341EC6" w:rsidRPr="00341EC6" w:rsidRDefault="00341EC6" w:rsidP="00341EC6">
            <w:r w:rsidRPr="00341EC6">
              <w:t>37</w:t>
            </w:r>
          </w:p>
        </w:tc>
        <w:tc>
          <w:tcPr>
            <w:tcW w:w="1463" w:type="pct"/>
            <w:noWrap/>
            <w:vAlign w:val="center"/>
            <w:hideMark/>
          </w:tcPr>
          <w:p w14:paraId="134CFF51" w14:textId="77777777" w:rsidR="00341EC6" w:rsidRPr="00341EC6" w:rsidRDefault="00341EC6" w:rsidP="00341EC6">
            <w:r w:rsidRPr="00341EC6">
              <w:t>Campfire QP37</w:t>
            </w:r>
          </w:p>
        </w:tc>
        <w:tc>
          <w:tcPr>
            <w:tcW w:w="563" w:type="pct"/>
            <w:noWrap/>
            <w:vAlign w:val="center"/>
            <w:hideMark/>
          </w:tcPr>
          <w:p w14:paraId="0BEB8538" w14:textId="77777777" w:rsidR="00341EC6" w:rsidRPr="00341EC6" w:rsidRDefault="00341EC6" w:rsidP="00341EC6">
            <w:r w:rsidRPr="00341EC6">
              <w:t>1.3</w:t>
            </w:r>
          </w:p>
        </w:tc>
        <w:tc>
          <w:tcPr>
            <w:tcW w:w="385" w:type="pct"/>
            <w:noWrap/>
            <w:vAlign w:val="center"/>
            <w:hideMark/>
          </w:tcPr>
          <w:p w14:paraId="6562710F" w14:textId="77777777" w:rsidR="00341EC6" w:rsidRPr="00341EC6" w:rsidRDefault="00341EC6" w:rsidP="00341EC6">
            <w:r w:rsidRPr="00341EC6">
              <w:t>0.8</w:t>
            </w:r>
          </w:p>
        </w:tc>
      </w:tr>
      <w:tr w:rsidR="00341EC6" w:rsidRPr="00341EC6" w14:paraId="104C9E42" w14:textId="77777777" w:rsidTr="00341EC6">
        <w:trPr>
          <w:trHeight w:val="290"/>
        </w:trPr>
        <w:tc>
          <w:tcPr>
            <w:tcW w:w="956" w:type="pct"/>
            <w:noWrap/>
            <w:vAlign w:val="center"/>
            <w:hideMark/>
          </w:tcPr>
          <w:p w14:paraId="486B63BB" w14:textId="77777777" w:rsidR="00341EC6" w:rsidRPr="00341EC6" w:rsidRDefault="00341EC6" w:rsidP="00341EC6">
            <w:r w:rsidRPr="00341EC6">
              <w:t>JVET-X0117</w:t>
            </w:r>
          </w:p>
        </w:tc>
        <w:tc>
          <w:tcPr>
            <w:tcW w:w="1224" w:type="pct"/>
            <w:noWrap/>
            <w:vAlign w:val="center"/>
            <w:hideMark/>
          </w:tcPr>
          <w:p w14:paraId="5ADDCE01" w14:textId="77777777" w:rsidR="00341EC6" w:rsidRPr="00341EC6" w:rsidRDefault="00341EC6">
            <w:r w:rsidRPr="00341EC6">
              <w:t>Campfire</w:t>
            </w:r>
          </w:p>
        </w:tc>
        <w:tc>
          <w:tcPr>
            <w:tcW w:w="409" w:type="pct"/>
            <w:noWrap/>
            <w:vAlign w:val="center"/>
            <w:hideMark/>
          </w:tcPr>
          <w:p w14:paraId="0A34EABC" w14:textId="77777777" w:rsidR="00341EC6" w:rsidRPr="00341EC6" w:rsidRDefault="00341EC6" w:rsidP="00341EC6">
            <w:r w:rsidRPr="00341EC6">
              <w:t>42</w:t>
            </w:r>
          </w:p>
        </w:tc>
        <w:tc>
          <w:tcPr>
            <w:tcW w:w="1463" w:type="pct"/>
            <w:noWrap/>
            <w:vAlign w:val="center"/>
            <w:hideMark/>
          </w:tcPr>
          <w:p w14:paraId="2B1DF721" w14:textId="77777777" w:rsidR="00341EC6" w:rsidRPr="00341EC6" w:rsidRDefault="00341EC6" w:rsidP="00341EC6">
            <w:r w:rsidRPr="00341EC6">
              <w:t>Campfire QP42</w:t>
            </w:r>
          </w:p>
        </w:tc>
        <w:tc>
          <w:tcPr>
            <w:tcW w:w="563" w:type="pct"/>
            <w:noWrap/>
            <w:vAlign w:val="center"/>
            <w:hideMark/>
          </w:tcPr>
          <w:p w14:paraId="379E75BF" w14:textId="77777777" w:rsidR="00341EC6" w:rsidRPr="00341EC6" w:rsidRDefault="00341EC6" w:rsidP="00341EC6">
            <w:r w:rsidRPr="00341EC6">
              <w:t>1.7</w:t>
            </w:r>
          </w:p>
        </w:tc>
        <w:tc>
          <w:tcPr>
            <w:tcW w:w="385" w:type="pct"/>
            <w:noWrap/>
            <w:vAlign w:val="center"/>
            <w:hideMark/>
          </w:tcPr>
          <w:p w14:paraId="5517E22C" w14:textId="77777777" w:rsidR="00341EC6" w:rsidRPr="00341EC6" w:rsidRDefault="00341EC6" w:rsidP="00341EC6">
            <w:r w:rsidRPr="00341EC6">
              <w:t>0.8</w:t>
            </w:r>
          </w:p>
        </w:tc>
      </w:tr>
      <w:tr w:rsidR="00341EC6" w:rsidRPr="00341EC6" w14:paraId="24EDEDCD" w14:textId="77777777" w:rsidTr="00341EC6">
        <w:trPr>
          <w:trHeight w:val="290"/>
        </w:trPr>
        <w:tc>
          <w:tcPr>
            <w:tcW w:w="956" w:type="pct"/>
            <w:noWrap/>
            <w:vAlign w:val="center"/>
            <w:hideMark/>
          </w:tcPr>
          <w:p w14:paraId="66600F82" w14:textId="77777777" w:rsidR="00341EC6" w:rsidRPr="00341EC6" w:rsidRDefault="00341EC6" w:rsidP="00341EC6">
            <w:r w:rsidRPr="00341EC6">
              <w:t>JVET-X0117</w:t>
            </w:r>
          </w:p>
        </w:tc>
        <w:tc>
          <w:tcPr>
            <w:tcW w:w="1224" w:type="pct"/>
            <w:noWrap/>
            <w:vAlign w:val="center"/>
            <w:hideMark/>
          </w:tcPr>
          <w:p w14:paraId="0E3FDDA6" w14:textId="77777777" w:rsidR="00341EC6" w:rsidRPr="00341EC6" w:rsidRDefault="00341EC6">
            <w:r w:rsidRPr="00341EC6">
              <w:t>ParkRunning3</w:t>
            </w:r>
          </w:p>
        </w:tc>
        <w:tc>
          <w:tcPr>
            <w:tcW w:w="409" w:type="pct"/>
            <w:noWrap/>
            <w:vAlign w:val="center"/>
            <w:hideMark/>
          </w:tcPr>
          <w:p w14:paraId="4326E09A" w14:textId="77777777" w:rsidR="00341EC6" w:rsidRPr="00341EC6" w:rsidRDefault="00341EC6" w:rsidP="00341EC6">
            <w:r w:rsidRPr="00341EC6">
              <w:t>37</w:t>
            </w:r>
          </w:p>
        </w:tc>
        <w:tc>
          <w:tcPr>
            <w:tcW w:w="1463" w:type="pct"/>
            <w:noWrap/>
            <w:vAlign w:val="center"/>
            <w:hideMark/>
          </w:tcPr>
          <w:p w14:paraId="45834FBC" w14:textId="77777777" w:rsidR="00341EC6" w:rsidRPr="00341EC6" w:rsidRDefault="00341EC6" w:rsidP="00341EC6">
            <w:r w:rsidRPr="00341EC6">
              <w:t>ParkRunning3 QP37</w:t>
            </w:r>
          </w:p>
        </w:tc>
        <w:tc>
          <w:tcPr>
            <w:tcW w:w="563" w:type="pct"/>
            <w:noWrap/>
            <w:vAlign w:val="center"/>
            <w:hideMark/>
          </w:tcPr>
          <w:p w14:paraId="5996A654" w14:textId="77777777" w:rsidR="00341EC6" w:rsidRPr="00341EC6" w:rsidRDefault="00341EC6" w:rsidP="00341EC6">
            <w:r w:rsidRPr="00341EC6">
              <w:t>0.1</w:t>
            </w:r>
          </w:p>
        </w:tc>
        <w:tc>
          <w:tcPr>
            <w:tcW w:w="385" w:type="pct"/>
            <w:noWrap/>
            <w:vAlign w:val="center"/>
            <w:hideMark/>
          </w:tcPr>
          <w:p w14:paraId="0377C5DA" w14:textId="77777777" w:rsidR="00341EC6" w:rsidRPr="00341EC6" w:rsidRDefault="00341EC6" w:rsidP="00341EC6">
            <w:r w:rsidRPr="00341EC6">
              <w:t>0.7</w:t>
            </w:r>
          </w:p>
        </w:tc>
      </w:tr>
      <w:tr w:rsidR="00341EC6" w:rsidRPr="00341EC6" w14:paraId="5BE30770" w14:textId="77777777" w:rsidTr="00341EC6">
        <w:trPr>
          <w:trHeight w:val="290"/>
        </w:trPr>
        <w:tc>
          <w:tcPr>
            <w:tcW w:w="956" w:type="pct"/>
            <w:noWrap/>
            <w:vAlign w:val="center"/>
            <w:hideMark/>
          </w:tcPr>
          <w:p w14:paraId="56C88E63" w14:textId="77777777" w:rsidR="00341EC6" w:rsidRPr="00341EC6" w:rsidRDefault="00341EC6" w:rsidP="00341EC6">
            <w:r w:rsidRPr="00341EC6">
              <w:t>JVET-X0117</w:t>
            </w:r>
          </w:p>
        </w:tc>
        <w:tc>
          <w:tcPr>
            <w:tcW w:w="1224" w:type="pct"/>
            <w:noWrap/>
            <w:vAlign w:val="center"/>
            <w:hideMark/>
          </w:tcPr>
          <w:p w14:paraId="670B5FA7" w14:textId="77777777" w:rsidR="00341EC6" w:rsidRPr="00341EC6" w:rsidRDefault="00341EC6">
            <w:r w:rsidRPr="00341EC6">
              <w:t>ParkRunning3</w:t>
            </w:r>
          </w:p>
        </w:tc>
        <w:tc>
          <w:tcPr>
            <w:tcW w:w="409" w:type="pct"/>
            <w:noWrap/>
            <w:vAlign w:val="center"/>
            <w:hideMark/>
          </w:tcPr>
          <w:p w14:paraId="3A6174E4" w14:textId="77777777" w:rsidR="00341EC6" w:rsidRPr="00341EC6" w:rsidRDefault="00341EC6" w:rsidP="00341EC6">
            <w:r w:rsidRPr="00341EC6">
              <w:t>42</w:t>
            </w:r>
          </w:p>
        </w:tc>
        <w:tc>
          <w:tcPr>
            <w:tcW w:w="1463" w:type="pct"/>
            <w:noWrap/>
            <w:vAlign w:val="center"/>
            <w:hideMark/>
          </w:tcPr>
          <w:p w14:paraId="47CE25E5" w14:textId="77777777" w:rsidR="00341EC6" w:rsidRPr="00341EC6" w:rsidRDefault="00341EC6" w:rsidP="00341EC6">
            <w:r w:rsidRPr="00341EC6">
              <w:t>ParkRunning3 QP42</w:t>
            </w:r>
          </w:p>
        </w:tc>
        <w:tc>
          <w:tcPr>
            <w:tcW w:w="563" w:type="pct"/>
            <w:noWrap/>
            <w:vAlign w:val="center"/>
            <w:hideMark/>
          </w:tcPr>
          <w:p w14:paraId="4A909E94" w14:textId="77777777" w:rsidR="00341EC6" w:rsidRPr="00341EC6" w:rsidRDefault="00341EC6" w:rsidP="00341EC6">
            <w:r w:rsidRPr="00341EC6">
              <w:t>0.6</w:t>
            </w:r>
          </w:p>
        </w:tc>
        <w:tc>
          <w:tcPr>
            <w:tcW w:w="385" w:type="pct"/>
            <w:noWrap/>
            <w:vAlign w:val="center"/>
            <w:hideMark/>
          </w:tcPr>
          <w:p w14:paraId="29206C2F" w14:textId="77777777" w:rsidR="00341EC6" w:rsidRPr="00341EC6" w:rsidRDefault="00341EC6" w:rsidP="00341EC6">
            <w:r w:rsidRPr="00341EC6">
              <w:t>0.6</w:t>
            </w:r>
          </w:p>
        </w:tc>
      </w:tr>
      <w:tr w:rsidR="00341EC6" w:rsidRPr="00341EC6" w14:paraId="38E86CBF" w14:textId="77777777" w:rsidTr="00341EC6">
        <w:trPr>
          <w:trHeight w:val="290"/>
        </w:trPr>
        <w:tc>
          <w:tcPr>
            <w:tcW w:w="956" w:type="pct"/>
            <w:noWrap/>
            <w:vAlign w:val="center"/>
            <w:hideMark/>
          </w:tcPr>
          <w:p w14:paraId="2FA12EA7" w14:textId="77777777" w:rsidR="00341EC6" w:rsidRPr="00341EC6" w:rsidRDefault="00341EC6" w:rsidP="00341EC6">
            <w:r w:rsidRPr="00341EC6">
              <w:t>JVET-X0117</w:t>
            </w:r>
          </w:p>
        </w:tc>
        <w:tc>
          <w:tcPr>
            <w:tcW w:w="1224" w:type="pct"/>
            <w:noWrap/>
            <w:vAlign w:val="center"/>
            <w:hideMark/>
          </w:tcPr>
          <w:p w14:paraId="558783C6" w14:textId="77777777" w:rsidR="00341EC6" w:rsidRPr="00341EC6" w:rsidRDefault="00341EC6">
            <w:r w:rsidRPr="00341EC6">
              <w:t>Tango</w:t>
            </w:r>
          </w:p>
        </w:tc>
        <w:tc>
          <w:tcPr>
            <w:tcW w:w="409" w:type="pct"/>
            <w:noWrap/>
            <w:vAlign w:val="center"/>
            <w:hideMark/>
          </w:tcPr>
          <w:p w14:paraId="4AD72B3B" w14:textId="77777777" w:rsidR="00341EC6" w:rsidRPr="00341EC6" w:rsidRDefault="00341EC6" w:rsidP="00341EC6">
            <w:r w:rsidRPr="00341EC6">
              <w:t>37</w:t>
            </w:r>
          </w:p>
        </w:tc>
        <w:tc>
          <w:tcPr>
            <w:tcW w:w="1463" w:type="pct"/>
            <w:noWrap/>
            <w:vAlign w:val="center"/>
            <w:hideMark/>
          </w:tcPr>
          <w:p w14:paraId="3BA24A47" w14:textId="77777777" w:rsidR="00341EC6" w:rsidRPr="00341EC6" w:rsidRDefault="00341EC6" w:rsidP="00341EC6">
            <w:r w:rsidRPr="00341EC6">
              <w:t>Tango QP37</w:t>
            </w:r>
          </w:p>
        </w:tc>
        <w:tc>
          <w:tcPr>
            <w:tcW w:w="563" w:type="pct"/>
            <w:noWrap/>
            <w:vAlign w:val="center"/>
            <w:hideMark/>
          </w:tcPr>
          <w:p w14:paraId="5C086972" w14:textId="77777777" w:rsidR="00341EC6" w:rsidRPr="00341EC6" w:rsidRDefault="00341EC6" w:rsidP="00341EC6">
            <w:r w:rsidRPr="00341EC6">
              <w:t>0.1</w:t>
            </w:r>
          </w:p>
        </w:tc>
        <w:tc>
          <w:tcPr>
            <w:tcW w:w="385" w:type="pct"/>
            <w:noWrap/>
            <w:vAlign w:val="center"/>
            <w:hideMark/>
          </w:tcPr>
          <w:p w14:paraId="49C22A95" w14:textId="77777777" w:rsidR="00341EC6" w:rsidRPr="00341EC6" w:rsidRDefault="00341EC6" w:rsidP="00341EC6">
            <w:r w:rsidRPr="00341EC6">
              <w:t>0.5</w:t>
            </w:r>
          </w:p>
        </w:tc>
      </w:tr>
      <w:tr w:rsidR="00341EC6" w:rsidRPr="00341EC6" w14:paraId="5B392942" w14:textId="77777777" w:rsidTr="00341EC6">
        <w:trPr>
          <w:trHeight w:val="290"/>
        </w:trPr>
        <w:tc>
          <w:tcPr>
            <w:tcW w:w="956" w:type="pct"/>
            <w:noWrap/>
            <w:vAlign w:val="center"/>
            <w:hideMark/>
          </w:tcPr>
          <w:p w14:paraId="47A0B454" w14:textId="77777777" w:rsidR="00341EC6" w:rsidRPr="00341EC6" w:rsidRDefault="00341EC6" w:rsidP="00341EC6">
            <w:r w:rsidRPr="00341EC6">
              <w:t>JVET-X0117</w:t>
            </w:r>
          </w:p>
        </w:tc>
        <w:tc>
          <w:tcPr>
            <w:tcW w:w="1224" w:type="pct"/>
            <w:noWrap/>
            <w:vAlign w:val="center"/>
            <w:hideMark/>
          </w:tcPr>
          <w:p w14:paraId="7B32C54A" w14:textId="77777777" w:rsidR="00341EC6" w:rsidRPr="00341EC6" w:rsidRDefault="00341EC6">
            <w:r w:rsidRPr="00341EC6">
              <w:t>Tango</w:t>
            </w:r>
          </w:p>
        </w:tc>
        <w:tc>
          <w:tcPr>
            <w:tcW w:w="409" w:type="pct"/>
            <w:noWrap/>
            <w:vAlign w:val="center"/>
            <w:hideMark/>
          </w:tcPr>
          <w:p w14:paraId="65C7B2B9" w14:textId="77777777" w:rsidR="00341EC6" w:rsidRPr="00341EC6" w:rsidRDefault="00341EC6" w:rsidP="00341EC6">
            <w:r w:rsidRPr="00341EC6">
              <w:t>42</w:t>
            </w:r>
          </w:p>
        </w:tc>
        <w:tc>
          <w:tcPr>
            <w:tcW w:w="1463" w:type="pct"/>
            <w:noWrap/>
            <w:vAlign w:val="center"/>
            <w:hideMark/>
          </w:tcPr>
          <w:p w14:paraId="39205360" w14:textId="77777777" w:rsidR="00341EC6" w:rsidRPr="00341EC6" w:rsidRDefault="00341EC6" w:rsidP="00341EC6">
            <w:r w:rsidRPr="00341EC6">
              <w:t>Tango QP42</w:t>
            </w:r>
          </w:p>
        </w:tc>
        <w:tc>
          <w:tcPr>
            <w:tcW w:w="563" w:type="pct"/>
            <w:noWrap/>
            <w:vAlign w:val="center"/>
            <w:hideMark/>
          </w:tcPr>
          <w:p w14:paraId="282B607E" w14:textId="77777777" w:rsidR="00341EC6" w:rsidRPr="00341EC6" w:rsidRDefault="00341EC6" w:rsidP="00341EC6">
            <w:r w:rsidRPr="00341EC6">
              <w:t>0.4</w:t>
            </w:r>
          </w:p>
        </w:tc>
        <w:tc>
          <w:tcPr>
            <w:tcW w:w="385" w:type="pct"/>
            <w:noWrap/>
            <w:vAlign w:val="center"/>
            <w:hideMark/>
          </w:tcPr>
          <w:p w14:paraId="23219AB7" w14:textId="77777777" w:rsidR="00341EC6" w:rsidRPr="00341EC6" w:rsidRDefault="00341EC6" w:rsidP="00341EC6">
            <w:r w:rsidRPr="00341EC6">
              <w:t>0.5</w:t>
            </w:r>
          </w:p>
        </w:tc>
      </w:tr>
      <w:tr w:rsidR="00341EC6" w:rsidRPr="00341EC6" w14:paraId="3641285F" w14:textId="77777777" w:rsidTr="00341EC6">
        <w:trPr>
          <w:trHeight w:val="290"/>
        </w:trPr>
        <w:tc>
          <w:tcPr>
            <w:tcW w:w="956" w:type="pct"/>
            <w:noWrap/>
            <w:vAlign w:val="center"/>
            <w:hideMark/>
          </w:tcPr>
          <w:p w14:paraId="3AF0AD75" w14:textId="77777777" w:rsidR="00341EC6" w:rsidRPr="00341EC6" w:rsidRDefault="00341EC6" w:rsidP="00341EC6">
            <w:r w:rsidRPr="00341EC6">
              <w:t xml:space="preserve">VTM vs. </w:t>
            </w:r>
            <w:proofErr w:type="spellStart"/>
            <w:r w:rsidRPr="00341EC6">
              <w:t>Orig</w:t>
            </w:r>
            <w:proofErr w:type="spellEnd"/>
          </w:p>
        </w:tc>
        <w:tc>
          <w:tcPr>
            <w:tcW w:w="1224" w:type="pct"/>
            <w:noWrap/>
            <w:vAlign w:val="center"/>
            <w:hideMark/>
          </w:tcPr>
          <w:p w14:paraId="3E3B2B3C" w14:textId="77777777" w:rsidR="00341EC6" w:rsidRPr="00341EC6" w:rsidRDefault="00341EC6">
            <w:r w:rsidRPr="00341EC6">
              <w:t>DaylightRoad2</w:t>
            </w:r>
          </w:p>
        </w:tc>
        <w:tc>
          <w:tcPr>
            <w:tcW w:w="409" w:type="pct"/>
            <w:noWrap/>
            <w:vAlign w:val="center"/>
            <w:hideMark/>
          </w:tcPr>
          <w:p w14:paraId="7EF66C71" w14:textId="77777777" w:rsidR="00341EC6" w:rsidRPr="00341EC6" w:rsidRDefault="00341EC6" w:rsidP="00341EC6">
            <w:r w:rsidRPr="00341EC6">
              <w:t>37</w:t>
            </w:r>
          </w:p>
        </w:tc>
        <w:tc>
          <w:tcPr>
            <w:tcW w:w="1463" w:type="pct"/>
            <w:noWrap/>
            <w:vAlign w:val="center"/>
            <w:hideMark/>
          </w:tcPr>
          <w:p w14:paraId="4EAB2E79" w14:textId="77777777" w:rsidR="00341EC6" w:rsidRPr="00341EC6" w:rsidRDefault="00341EC6" w:rsidP="00341EC6">
            <w:r w:rsidRPr="00341EC6">
              <w:t>DaylightRoad2 QP37</w:t>
            </w:r>
          </w:p>
        </w:tc>
        <w:tc>
          <w:tcPr>
            <w:tcW w:w="563" w:type="pct"/>
            <w:noWrap/>
            <w:vAlign w:val="center"/>
            <w:hideMark/>
          </w:tcPr>
          <w:p w14:paraId="1822C8E0" w14:textId="77777777" w:rsidR="00341EC6" w:rsidRPr="00341EC6" w:rsidRDefault="00341EC6" w:rsidP="00341EC6">
            <w:r w:rsidRPr="00341EC6">
              <w:t>-1.2</w:t>
            </w:r>
          </w:p>
        </w:tc>
        <w:tc>
          <w:tcPr>
            <w:tcW w:w="385" w:type="pct"/>
            <w:noWrap/>
            <w:vAlign w:val="center"/>
            <w:hideMark/>
          </w:tcPr>
          <w:p w14:paraId="098108F4" w14:textId="77777777" w:rsidR="00341EC6" w:rsidRPr="00341EC6" w:rsidRDefault="00341EC6" w:rsidP="00341EC6">
            <w:r w:rsidRPr="00341EC6">
              <w:t>0.6</w:t>
            </w:r>
          </w:p>
        </w:tc>
      </w:tr>
      <w:tr w:rsidR="00341EC6" w:rsidRPr="00341EC6" w14:paraId="512E8567" w14:textId="77777777" w:rsidTr="00341EC6">
        <w:trPr>
          <w:trHeight w:val="290"/>
        </w:trPr>
        <w:tc>
          <w:tcPr>
            <w:tcW w:w="956" w:type="pct"/>
            <w:noWrap/>
            <w:vAlign w:val="center"/>
            <w:hideMark/>
          </w:tcPr>
          <w:p w14:paraId="7CB69308" w14:textId="77777777" w:rsidR="00341EC6" w:rsidRPr="00341EC6" w:rsidRDefault="00341EC6" w:rsidP="00341EC6">
            <w:r w:rsidRPr="00341EC6">
              <w:t>VTM vs VTM</w:t>
            </w:r>
          </w:p>
        </w:tc>
        <w:tc>
          <w:tcPr>
            <w:tcW w:w="1224" w:type="pct"/>
            <w:noWrap/>
            <w:vAlign w:val="center"/>
            <w:hideMark/>
          </w:tcPr>
          <w:p w14:paraId="0333A7E6" w14:textId="77777777" w:rsidR="00341EC6" w:rsidRPr="00341EC6" w:rsidRDefault="00341EC6">
            <w:proofErr w:type="spellStart"/>
            <w:r w:rsidRPr="00341EC6">
              <w:t>CatRobot</w:t>
            </w:r>
            <w:proofErr w:type="spellEnd"/>
          </w:p>
        </w:tc>
        <w:tc>
          <w:tcPr>
            <w:tcW w:w="409" w:type="pct"/>
            <w:noWrap/>
            <w:vAlign w:val="center"/>
            <w:hideMark/>
          </w:tcPr>
          <w:p w14:paraId="6FBCDE1F" w14:textId="77777777" w:rsidR="00341EC6" w:rsidRPr="00341EC6" w:rsidRDefault="00341EC6" w:rsidP="00341EC6">
            <w:r w:rsidRPr="00341EC6">
              <w:t>42</w:t>
            </w:r>
          </w:p>
        </w:tc>
        <w:tc>
          <w:tcPr>
            <w:tcW w:w="1463" w:type="pct"/>
            <w:noWrap/>
            <w:vAlign w:val="center"/>
            <w:hideMark/>
          </w:tcPr>
          <w:p w14:paraId="3BA2349D" w14:textId="77777777" w:rsidR="00341EC6" w:rsidRPr="00341EC6" w:rsidRDefault="00341EC6" w:rsidP="00341EC6">
            <w:proofErr w:type="spellStart"/>
            <w:r w:rsidRPr="00341EC6">
              <w:t>CatRobot</w:t>
            </w:r>
            <w:proofErr w:type="spellEnd"/>
            <w:r w:rsidRPr="00341EC6">
              <w:t xml:space="preserve"> QP42</w:t>
            </w:r>
          </w:p>
        </w:tc>
        <w:tc>
          <w:tcPr>
            <w:tcW w:w="563" w:type="pct"/>
            <w:noWrap/>
            <w:vAlign w:val="center"/>
            <w:hideMark/>
          </w:tcPr>
          <w:p w14:paraId="58C9446C" w14:textId="77777777" w:rsidR="00341EC6" w:rsidRPr="00341EC6" w:rsidRDefault="00341EC6" w:rsidP="00341EC6">
            <w:r w:rsidRPr="00341EC6">
              <w:t>0.4</w:t>
            </w:r>
          </w:p>
        </w:tc>
        <w:tc>
          <w:tcPr>
            <w:tcW w:w="385" w:type="pct"/>
            <w:noWrap/>
            <w:vAlign w:val="center"/>
            <w:hideMark/>
          </w:tcPr>
          <w:p w14:paraId="3C52D7D3" w14:textId="77777777" w:rsidR="00341EC6" w:rsidRPr="00341EC6" w:rsidRDefault="00341EC6" w:rsidP="00341EC6">
            <w:r w:rsidRPr="00341EC6">
              <w:t>0.5</w:t>
            </w:r>
          </w:p>
        </w:tc>
      </w:tr>
    </w:tbl>
    <w:p w14:paraId="74668C38" w14:textId="7AE14649" w:rsidR="00C076BF" w:rsidRDefault="00C076BF" w:rsidP="00C076BF">
      <w:pPr>
        <w:rPr>
          <w:lang w:val="en-CA"/>
        </w:rPr>
      </w:pPr>
    </w:p>
    <w:p w14:paraId="3BE006DB" w14:textId="6D2CB94D" w:rsidR="00086DBD" w:rsidRDefault="00086DBD" w:rsidP="00BA4693">
      <w:pPr>
        <w:keepNext/>
        <w:rPr>
          <w:lang w:val="en-CA"/>
        </w:rPr>
      </w:pPr>
    </w:p>
    <w:p w14:paraId="782B74E5" w14:textId="67CDB38F" w:rsidR="00193FC5" w:rsidRDefault="00193FC5" w:rsidP="00BA4693">
      <w:pPr>
        <w:keepNext/>
        <w:rPr>
          <w:lang w:val="en-CA"/>
        </w:rPr>
      </w:pPr>
    </w:p>
    <w:p w14:paraId="7185BD1C" w14:textId="37598AC7" w:rsidR="00C12C66" w:rsidRDefault="00210242" w:rsidP="00BA4693">
      <w:pPr>
        <w:keepNext/>
        <w:rPr>
          <w:lang w:val="en-CA"/>
        </w:rPr>
      </w:pPr>
      <w:r>
        <w:rPr>
          <w:noProof/>
          <w:lang w:val="en-CA"/>
        </w:rPr>
        <w:drawing>
          <wp:inline distT="0" distB="0" distL="0" distR="0" wp14:anchorId="3DDAE29E" wp14:editId="565DB39B">
            <wp:extent cx="5904000" cy="1706400"/>
            <wp:effectExtent l="0" t="0" r="1905" b="825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4000" cy="1706400"/>
                    </a:xfrm>
                    <a:prstGeom prst="rect">
                      <a:avLst/>
                    </a:prstGeom>
                    <a:noFill/>
                  </pic:spPr>
                </pic:pic>
              </a:graphicData>
            </a:graphic>
          </wp:inline>
        </w:drawing>
      </w:r>
    </w:p>
    <w:p w14:paraId="4AF54B6D" w14:textId="5974D113" w:rsidR="00193FC5" w:rsidRDefault="00193FC5" w:rsidP="00BA4693">
      <w:pPr>
        <w:keepNext/>
        <w:rPr>
          <w:lang w:val="en-CA"/>
        </w:rPr>
      </w:pPr>
      <w:r>
        <w:rPr>
          <w:noProof/>
          <w:lang w:val="en-CA"/>
        </w:rPr>
        <w:drawing>
          <wp:inline distT="0" distB="0" distL="0" distR="0" wp14:anchorId="1C956524" wp14:editId="58610BA5">
            <wp:extent cx="5904000" cy="1706400"/>
            <wp:effectExtent l="0" t="0" r="1905" b="8255"/>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4000" cy="1706400"/>
                    </a:xfrm>
                    <a:prstGeom prst="rect">
                      <a:avLst/>
                    </a:prstGeom>
                    <a:noFill/>
                  </pic:spPr>
                </pic:pic>
              </a:graphicData>
            </a:graphic>
          </wp:inline>
        </w:drawing>
      </w:r>
    </w:p>
    <w:p w14:paraId="239C4D5D" w14:textId="41B9708D" w:rsidR="00193FC5" w:rsidRDefault="00210242" w:rsidP="00BA4693">
      <w:pPr>
        <w:keepNext/>
        <w:rPr>
          <w:lang w:val="en-CA"/>
        </w:rPr>
      </w:pPr>
      <w:r>
        <w:rPr>
          <w:noProof/>
          <w:lang w:val="en-CA"/>
        </w:rPr>
        <w:drawing>
          <wp:inline distT="0" distB="0" distL="0" distR="0" wp14:anchorId="07F1D619" wp14:editId="021FA8F8">
            <wp:extent cx="5904000" cy="1706400"/>
            <wp:effectExtent l="0" t="0" r="1905" b="8255"/>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4000" cy="1706400"/>
                    </a:xfrm>
                    <a:prstGeom prst="rect">
                      <a:avLst/>
                    </a:prstGeom>
                    <a:noFill/>
                  </pic:spPr>
                </pic:pic>
              </a:graphicData>
            </a:graphic>
          </wp:inline>
        </w:drawing>
      </w:r>
    </w:p>
    <w:p w14:paraId="0FD79AC9" w14:textId="77777777" w:rsidR="00BA4693" w:rsidRDefault="00BA4693" w:rsidP="00BA4693">
      <w:pPr>
        <w:pStyle w:val="Beschriftung"/>
      </w:pPr>
      <w:r>
        <w:t xml:space="preserve">Figure </w:t>
      </w:r>
      <w:r w:rsidR="00115059">
        <w:fldChar w:fldCharType="begin"/>
      </w:r>
      <w:r w:rsidR="00115059">
        <w:instrText xml:space="preserve"> SEQ Figure \* ARABIC </w:instrText>
      </w:r>
      <w:r w:rsidR="00115059">
        <w:fldChar w:fldCharType="separate"/>
      </w:r>
      <w:r>
        <w:rPr>
          <w:noProof/>
        </w:rPr>
        <w:t>2</w:t>
      </w:r>
      <w:r w:rsidR="00115059">
        <w:rPr>
          <w:noProof/>
        </w:rPr>
        <w:fldChar w:fldCharType="end"/>
      </w:r>
      <w:r>
        <w:t>: MOS plots</w:t>
      </w:r>
    </w:p>
    <w:p w14:paraId="7C84CE3E" w14:textId="3DDBB53C" w:rsidR="00193FC5" w:rsidRDefault="00210242" w:rsidP="00C076BF">
      <w:pPr>
        <w:rPr>
          <w:lang w:val="en-CA"/>
        </w:rPr>
      </w:pPr>
      <w:r>
        <w:rPr>
          <w:lang w:val="en-CA"/>
        </w:rPr>
        <w:t>For JVET-X0066, t</w:t>
      </w:r>
      <w:r w:rsidR="00CC0852">
        <w:rPr>
          <w:lang w:val="en-CA"/>
        </w:rPr>
        <w:t xml:space="preserve">he plots reveal a </w:t>
      </w:r>
      <w:r>
        <w:rPr>
          <w:lang w:val="en-CA"/>
        </w:rPr>
        <w:t xml:space="preserve">minor or slight </w:t>
      </w:r>
      <w:r w:rsidR="00CC0852">
        <w:rPr>
          <w:lang w:val="en-CA"/>
        </w:rPr>
        <w:t xml:space="preserve">visual benefit of the proposal over the VTM anchor. </w:t>
      </w:r>
      <w:r>
        <w:rPr>
          <w:lang w:val="en-CA"/>
        </w:rPr>
        <w:t xml:space="preserve">For </w:t>
      </w:r>
      <w:proofErr w:type="spellStart"/>
      <w:r>
        <w:rPr>
          <w:lang w:val="en-CA"/>
        </w:rPr>
        <w:t>CatRobot</w:t>
      </w:r>
      <w:proofErr w:type="spellEnd"/>
      <w:r>
        <w:rPr>
          <w:lang w:val="en-CA"/>
        </w:rPr>
        <w:t xml:space="preserve"> QP37 and Tango QP37, the benefit is not significant. For JVET-X0064, a loss is reported for </w:t>
      </w:r>
      <w:proofErr w:type="spellStart"/>
      <w:r>
        <w:rPr>
          <w:lang w:val="en-CA"/>
        </w:rPr>
        <w:t>ParkRunning</w:t>
      </w:r>
      <w:proofErr w:type="spellEnd"/>
      <w:r>
        <w:rPr>
          <w:lang w:val="en-CA"/>
        </w:rPr>
        <w:t xml:space="preserve"> QP37, while Tango QP37 is not significant. For the other cases, a minor or slight benefit is indicated. The </w:t>
      </w:r>
      <w:r w:rsidR="00B023C4">
        <w:rPr>
          <w:lang w:val="en-CA"/>
        </w:rPr>
        <w:t xml:space="preserve">control test with VTM-based tools in JVET-X0117 shows similar behavior as JVET-X0064, with no loss for </w:t>
      </w:r>
      <w:proofErr w:type="spellStart"/>
      <w:r w:rsidR="00B023C4">
        <w:rPr>
          <w:lang w:val="en-CA"/>
        </w:rPr>
        <w:t>ParkRunning</w:t>
      </w:r>
      <w:proofErr w:type="spellEnd"/>
      <w:r w:rsidR="00B023C4">
        <w:rPr>
          <w:lang w:val="en-CA"/>
        </w:rPr>
        <w:t xml:space="preserve"> QP37</w:t>
      </w:r>
      <w:r w:rsidR="00B023C4">
        <w:rPr>
          <w:lang w:val="en-CA"/>
        </w:rPr>
        <w:t>.</w:t>
      </w:r>
    </w:p>
    <w:p w14:paraId="30C48D40" w14:textId="654EFF0A" w:rsidR="00B023C4" w:rsidRDefault="00B023C4" w:rsidP="00C076BF">
      <w:pPr>
        <w:rPr>
          <w:lang w:val="en-CA"/>
        </w:rPr>
      </w:pPr>
      <w:r>
        <w:rPr>
          <w:lang w:val="en-CA"/>
        </w:rPr>
        <w:t xml:space="preserve">Multiple participants claimed too high quality for the presented rate points which impacted on the ability to differentiate between the two variants. Participants found the faster </w:t>
      </w:r>
      <w:proofErr w:type="spellStart"/>
      <w:r>
        <w:rPr>
          <w:lang w:val="en-CA"/>
        </w:rPr>
        <w:t>ParkRunning</w:t>
      </w:r>
      <w:proofErr w:type="spellEnd"/>
      <w:r>
        <w:rPr>
          <w:lang w:val="en-CA"/>
        </w:rPr>
        <w:t xml:space="preserve"> sequence challenging</w:t>
      </w:r>
      <w:r w:rsidR="006B119E">
        <w:rPr>
          <w:lang w:val="en-CA"/>
        </w:rPr>
        <w:t xml:space="preserve"> for viewing.</w:t>
      </w:r>
    </w:p>
    <w:p w14:paraId="7FF80B6A" w14:textId="70A5CF96" w:rsidR="00086DBD" w:rsidRDefault="00086DBD" w:rsidP="00C076BF">
      <w:pPr>
        <w:pStyle w:val="berschrift1"/>
        <w:ind w:left="432" w:hanging="432"/>
        <w:rPr>
          <w:lang w:val="en-CA"/>
        </w:rPr>
      </w:pPr>
      <w:r>
        <w:rPr>
          <w:lang w:val="en-CA"/>
        </w:rPr>
        <w:t>Conclusions</w:t>
      </w:r>
    </w:p>
    <w:p w14:paraId="21727ABF" w14:textId="5D684A57" w:rsidR="009A61E4" w:rsidRDefault="00514247" w:rsidP="009A61E4">
      <w:pPr>
        <w:rPr>
          <w:lang w:val="en-CA"/>
        </w:rPr>
      </w:pPr>
      <w:r>
        <w:rPr>
          <w:lang w:val="en-CA"/>
        </w:rPr>
        <w:t xml:space="preserve">The results reveal </w:t>
      </w:r>
      <w:r w:rsidR="00B023C4">
        <w:rPr>
          <w:lang w:val="en-CA"/>
        </w:rPr>
        <w:t xml:space="preserve">some </w:t>
      </w:r>
      <w:r>
        <w:rPr>
          <w:lang w:val="en-CA"/>
        </w:rPr>
        <w:t xml:space="preserve">performance improvements for the proposals </w:t>
      </w:r>
      <w:r w:rsidR="00B023C4">
        <w:rPr>
          <w:lang w:val="en-CA"/>
        </w:rPr>
        <w:t xml:space="preserve">or similar performance </w:t>
      </w:r>
      <w:r>
        <w:rPr>
          <w:lang w:val="en-CA"/>
        </w:rPr>
        <w:t xml:space="preserve">compared to the VTM anchor. </w:t>
      </w:r>
      <w:r w:rsidR="00B023C4">
        <w:rPr>
          <w:lang w:val="en-CA"/>
        </w:rPr>
        <w:t xml:space="preserve">In one case, a slight loss is observed. </w:t>
      </w:r>
      <w:r w:rsidR="009A61E4">
        <w:rPr>
          <w:lang w:val="en-CA"/>
        </w:rPr>
        <w:t>In the super-resolution category, the visual benefit of JVET-</w:t>
      </w:r>
      <w:r w:rsidR="00B023C4">
        <w:rPr>
          <w:lang w:val="en-CA"/>
        </w:rPr>
        <w:t>X0064</w:t>
      </w:r>
      <w:r w:rsidR="009A61E4">
        <w:rPr>
          <w:lang w:val="en-CA"/>
        </w:rPr>
        <w:t xml:space="preserve"> appears to be comparable to the visual benefit observed for the RPR configuration under </w:t>
      </w:r>
      <w:r w:rsidR="009A61E4">
        <w:rPr>
          <w:lang w:val="en-CA"/>
        </w:rPr>
        <w:lastRenderedPageBreak/>
        <w:t>test</w:t>
      </w:r>
      <w:r w:rsidR="00B023C4">
        <w:rPr>
          <w:lang w:val="en-CA"/>
        </w:rPr>
        <w:t xml:space="preserve"> reported in JVET-X0117</w:t>
      </w:r>
      <w:r w:rsidR="009A61E4">
        <w:rPr>
          <w:lang w:val="en-CA"/>
        </w:rPr>
        <w:t xml:space="preserve">. The results for the </w:t>
      </w:r>
      <w:proofErr w:type="spellStart"/>
      <w:r w:rsidR="00DF3A41">
        <w:rPr>
          <w:lang w:val="en-CA"/>
        </w:rPr>
        <w:t>l</w:t>
      </w:r>
      <w:r w:rsidR="009A61E4">
        <w:rPr>
          <w:lang w:val="en-CA"/>
        </w:rPr>
        <w:t>oopfilter</w:t>
      </w:r>
      <w:proofErr w:type="spellEnd"/>
      <w:r w:rsidR="009A61E4">
        <w:rPr>
          <w:lang w:val="en-CA"/>
        </w:rPr>
        <w:t xml:space="preserve"> category suggest some </w:t>
      </w:r>
      <w:r w:rsidR="00B023C4">
        <w:rPr>
          <w:lang w:val="en-CA"/>
        </w:rPr>
        <w:t xml:space="preserve">slight </w:t>
      </w:r>
      <w:r w:rsidR="009A61E4">
        <w:rPr>
          <w:lang w:val="en-CA"/>
        </w:rPr>
        <w:t>visual benefit of JVET-</w:t>
      </w:r>
      <w:r w:rsidR="006D43EB" w:rsidRPr="006D43EB">
        <w:rPr>
          <w:lang w:val="en-CA"/>
        </w:rPr>
        <w:t xml:space="preserve"> </w:t>
      </w:r>
      <w:r w:rsidR="006D43EB">
        <w:rPr>
          <w:lang w:val="en-CA"/>
        </w:rPr>
        <w:t xml:space="preserve">X0066 </w:t>
      </w:r>
      <w:bookmarkStart w:id="2" w:name="_GoBack"/>
      <w:bookmarkEnd w:id="2"/>
      <w:r w:rsidR="009A61E4">
        <w:rPr>
          <w:lang w:val="en-CA"/>
        </w:rPr>
        <w:t>over the VTM anchor.</w:t>
      </w:r>
    </w:p>
    <w:p w14:paraId="32D11543" w14:textId="2B29DC60" w:rsidR="00C076BF" w:rsidRPr="00176CB0" w:rsidRDefault="00C076BF" w:rsidP="00C076BF">
      <w:pPr>
        <w:pStyle w:val="berschrift1"/>
        <w:ind w:left="432" w:hanging="432"/>
        <w:rPr>
          <w:lang w:val="en-CA"/>
        </w:rPr>
      </w:pPr>
      <w:r>
        <w:rPr>
          <w:lang w:val="en-CA"/>
        </w:rPr>
        <w:t>References</w:t>
      </w:r>
    </w:p>
    <w:p w14:paraId="1A298AA7" w14:textId="0A472403" w:rsidR="00C076BF" w:rsidRDefault="006012D7" w:rsidP="000F753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3" w:name="_Ref77056210"/>
      <w:r>
        <w:t xml:space="preserve">J. Jung, M. Wien, V. Baroncini, “Draft SC29/AG5 Guidelines for remote experts viewing sessions,” Doc. </w:t>
      </w:r>
      <w:r w:rsidRPr="000503D6">
        <w:t>JVET-</w:t>
      </w:r>
      <w:r>
        <w:t>W0185, Joint Video Experts Team (JVET) of ITU-T SG 16 WP 3 and ISO/IEC JTC 1/SC 29/WG 11, 23</w:t>
      </w:r>
      <w:r w:rsidRPr="006012D7">
        <w:rPr>
          <w:vertAlign w:val="superscript"/>
        </w:rPr>
        <w:t>rd</w:t>
      </w:r>
      <w:r>
        <w:t xml:space="preserve"> </w:t>
      </w:r>
      <w:r w:rsidRPr="00E0494B">
        <w:t>meeting</w:t>
      </w:r>
      <w:r>
        <w:t>, online, July 2021.</w:t>
      </w:r>
      <w:bookmarkEnd w:id="3"/>
    </w:p>
    <w:p w14:paraId="32EAF635" w14:textId="073E4F53" w:rsidR="007F1F8B" w:rsidRPr="000503D6" w:rsidRDefault="00210242" w:rsidP="00F6442B">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4" w:name="_Ref70347632"/>
      <w:r w:rsidRPr="00210242">
        <w:t xml:space="preserve">E. </w:t>
      </w:r>
      <w:proofErr w:type="spellStart"/>
      <w:r w:rsidRPr="00210242">
        <w:t>Alshina</w:t>
      </w:r>
      <w:proofErr w:type="spellEnd"/>
      <w:r w:rsidRPr="00210242">
        <w:t>, S. Liu, W. Chen, F. Galpin, Y. Li, Z. Ma, H. Wang</w:t>
      </w:r>
      <w:r w:rsidR="000503D6" w:rsidRPr="000503D6">
        <w:t>, „</w:t>
      </w:r>
      <w:r w:rsidRPr="00210242">
        <w:t xml:space="preserve"> EE1: Summary of Exploration Experiments on Neural Network-based Video </w:t>
      </w:r>
      <w:proofErr w:type="gramStart"/>
      <w:r w:rsidRPr="00210242">
        <w:t>Coding</w:t>
      </w:r>
      <w:r w:rsidR="000503D6">
        <w:t>,“</w:t>
      </w:r>
      <w:proofErr w:type="gramEnd"/>
      <w:r w:rsidR="000503D6">
        <w:t xml:space="preserve"> Doc. </w:t>
      </w:r>
      <w:r w:rsidR="000503D6" w:rsidRPr="000503D6">
        <w:t>JVET-</w:t>
      </w:r>
      <w:r w:rsidR="006012D7">
        <w:t>W</w:t>
      </w:r>
      <w:r w:rsidR="000503D6" w:rsidRPr="000503D6">
        <w:t>0023</w:t>
      </w:r>
      <w:r w:rsidR="000503D6">
        <w:t>, Joint Video Experts Team (JVET) of ITU-T SG 16 WP 3 and ISO/IEC JTC 1/SC 29/WG 11, 2</w:t>
      </w:r>
      <w:r w:rsidR="006012D7">
        <w:t>3</w:t>
      </w:r>
      <w:r w:rsidR="006012D7" w:rsidRPr="006012D7">
        <w:rPr>
          <w:vertAlign w:val="superscript"/>
        </w:rPr>
        <w:t>rd</w:t>
      </w:r>
      <w:r w:rsidR="006012D7">
        <w:t xml:space="preserve"> </w:t>
      </w:r>
      <w:r w:rsidR="000503D6" w:rsidRPr="00E0494B">
        <w:t>meeting</w:t>
      </w:r>
      <w:r w:rsidR="000503D6">
        <w:t xml:space="preserve">, </w:t>
      </w:r>
      <w:r w:rsidR="006012D7">
        <w:t xml:space="preserve">online, </w:t>
      </w:r>
      <w:r w:rsidR="000503D6">
        <w:t>Apr. 2021.</w:t>
      </w:r>
      <w:bookmarkEnd w:id="4"/>
    </w:p>
    <w:sectPr w:rsidR="007F1F8B" w:rsidRPr="000503D6"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0BCD7" w14:textId="77777777" w:rsidR="00115059" w:rsidRDefault="00115059">
      <w:r>
        <w:separator/>
      </w:r>
    </w:p>
  </w:endnote>
  <w:endnote w:type="continuationSeparator" w:id="0">
    <w:p w14:paraId="1A9856E3" w14:textId="77777777" w:rsidR="00115059" w:rsidRDefault="0011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9E2AD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94ECC">
      <w:rPr>
        <w:rStyle w:val="Seitenzahl"/>
        <w:noProof/>
      </w:rPr>
      <w:t>2021-07-13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FA8E9" w14:textId="77777777" w:rsidR="00115059" w:rsidRDefault="00115059">
      <w:r>
        <w:separator/>
      </w:r>
    </w:p>
  </w:footnote>
  <w:footnote w:type="continuationSeparator" w:id="0">
    <w:p w14:paraId="3C89AB20" w14:textId="77777777" w:rsidR="00115059" w:rsidRDefault="00115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03D6"/>
    <w:rsid w:val="00065039"/>
    <w:rsid w:val="0007614F"/>
    <w:rsid w:val="00081398"/>
    <w:rsid w:val="00084393"/>
    <w:rsid w:val="00086DBD"/>
    <w:rsid w:val="00092AF4"/>
    <w:rsid w:val="00094479"/>
    <w:rsid w:val="000962AC"/>
    <w:rsid w:val="000B0C0F"/>
    <w:rsid w:val="000B1C6B"/>
    <w:rsid w:val="000B4142"/>
    <w:rsid w:val="000B4FF9"/>
    <w:rsid w:val="000C09AC"/>
    <w:rsid w:val="000C2BAA"/>
    <w:rsid w:val="000E00F3"/>
    <w:rsid w:val="000F158C"/>
    <w:rsid w:val="00102F3D"/>
    <w:rsid w:val="00115059"/>
    <w:rsid w:val="00124E38"/>
    <w:rsid w:val="0012580B"/>
    <w:rsid w:val="00131F90"/>
    <w:rsid w:val="0013458C"/>
    <w:rsid w:val="0013526E"/>
    <w:rsid w:val="00146152"/>
    <w:rsid w:val="00155526"/>
    <w:rsid w:val="00155624"/>
    <w:rsid w:val="00171371"/>
    <w:rsid w:val="00175A24"/>
    <w:rsid w:val="00187E58"/>
    <w:rsid w:val="00193FC5"/>
    <w:rsid w:val="00194ECC"/>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242"/>
    <w:rsid w:val="00215DFC"/>
    <w:rsid w:val="002212DF"/>
    <w:rsid w:val="00222CD4"/>
    <w:rsid w:val="00225016"/>
    <w:rsid w:val="002253CA"/>
    <w:rsid w:val="002264A6"/>
    <w:rsid w:val="00227BA7"/>
    <w:rsid w:val="0023011C"/>
    <w:rsid w:val="002375C1"/>
    <w:rsid w:val="00247E1E"/>
    <w:rsid w:val="0025587E"/>
    <w:rsid w:val="00263398"/>
    <w:rsid w:val="00263B99"/>
    <w:rsid w:val="002647D8"/>
    <w:rsid w:val="00266F06"/>
    <w:rsid w:val="00275BCF"/>
    <w:rsid w:val="00280613"/>
    <w:rsid w:val="00291E36"/>
    <w:rsid w:val="00292257"/>
    <w:rsid w:val="002A54E0"/>
    <w:rsid w:val="002B1595"/>
    <w:rsid w:val="002B191D"/>
    <w:rsid w:val="002B2E83"/>
    <w:rsid w:val="002B3A91"/>
    <w:rsid w:val="002D0AF6"/>
    <w:rsid w:val="002E67DB"/>
    <w:rsid w:val="002F164D"/>
    <w:rsid w:val="003021BC"/>
    <w:rsid w:val="00306206"/>
    <w:rsid w:val="00317D85"/>
    <w:rsid w:val="00327C56"/>
    <w:rsid w:val="003315A1"/>
    <w:rsid w:val="003365BF"/>
    <w:rsid w:val="003373EC"/>
    <w:rsid w:val="00341EC6"/>
    <w:rsid w:val="00342FF4"/>
    <w:rsid w:val="00344E5A"/>
    <w:rsid w:val="00346148"/>
    <w:rsid w:val="003669EA"/>
    <w:rsid w:val="003706CC"/>
    <w:rsid w:val="003713FA"/>
    <w:rsid w:val="00377710"/>
    <w:rsid w:val="003950B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2B36"/>
    <w:rsid w:val="004B6170"/>
    <w:rsid w:val="004D405F"/>
    <w:rsid w:val="004E4F4F"/>
    <w:rsid w:val="004E6789"/>
    <w:rsid w:val="004F61E3"/>
    <w:rsid w:val="005016EE"/>
    <w:rsid w:val="00502E10"/>
    <w:rsid w:val="0050354E"/>
    <w:rsid w:val="0051015C"/>
    <w:rsid w:val="00513391"/>
    <w:rsid w:val="00514247"/>
    <w:rsid w:val="00516CF1"/>
    <w:rsid w:val="00531AE9"/>
    <w:rsid w:val="00536188"/>
    <w:rsid w:val="00550A66"/>
    <w:rsid w:val="00567EC7"/>
    <w:rsid w:val="00570013"/>
    <w:rsid w:val="005753EC"/>
    <w:rsid w:val="005801A2"/>
    <w:rsid w:val="005952A5"/>
    <w:rsid w:val="005A33A1"/>
    <w:rsid w:val="005B217D"/>
    <w:rsid w:val="005B5C2C"/>
    <w:rsid w:val="005C385F"/>
    <w:rsid w:val="005C7C26"/>
    <w:rsid w:val="005E1AC6"/>
    <w:rsid w:val="005E3F2B"/>
    <w:rsid w:val="005F6F1B"/>
    <w:rsid w:val="006012D7"/>
    <w:rsid w:val="00612AA5"/>
    <w:rsid w:val="00615995"/>
    <w:rsid w:val="00616155"/>
    <w:rsid w:val="00624B33"/>
    <w:rsid w:val="0063041A"/>
    <w:rsid w:val="00630AA2"/>
    <w:rsid w:val="00631D8B"/>
    <w:rsid w:val="006460A6"/>
    <w:rsid w:val="00646707"/>
    <w:rsid w:val="00657F7E"/>
    <w:rsid w:val="00662E58"/>
    <w:rsid w:val="006637F2"/>
    <w:rsid w:val="006642A5"/>
    <w:rsid w:val="00664DCF"/>
    <w:rsid w:val="006A48E6"/>
    <w:rsid w:val="006B119E"/>
    <w:rsid w:val="006C5D39"/>
    <w:rsid w:val="006D43EB"/>
    <w:rsid w:val="006D6D9B"/>
    <w:rsid w:val="006E2810"/>
    <w:rsid w:val="006E5417"/>
    <w:rsid w:val="006F0794"/>
    <w:rsid w:val="006F7528"/>
    <w:rsid w:val="007023DE"/>
    <w:rsid w:val="00712F60"/>
    <w:rsid w:val="00720E3B"/>
    <w:rsid w:val="00740550"/>
    <w:rsid w:val="0074393F"/>
    <w:rsid w:val="00745F6B"/>
    <w:rsid w:val="0075175B"/>
    <w:rsid w:val="0075585E"/>
    <w:rsid w:val="00770571"/>
    <w:rsid w:val="007768FF"/>
    <w:rsid w:val="007824D3"/>
    <w:rsid w:val="00796EE3"/>
    <w:rsid w:val="007A7D29"/>
    <w:rsid w:val="007B4AB8"/>
    <w:rsid w:val="007D1181"/>
    <w:rsid w:val="007E01A3"/>
    <w:rsid w:val="007E467D"/>
    <w:rsid w:val="007F1F8B"/>
    <w:rsid w:val="007F6205"/>
    <w:rsid w:val="007F67A1"/>
    <w:rsid w:val="00811C05"/>
    <w:rsid w:val="008206C8"/>
    <w:rsid w:val="00841D42"/>
    <w:rsid w:val="0086387C"/>
    <w:rsid w:val="00874A6C"/>
    <w:rsid w:val="00876C65"/>
    <w:rsid w:val="00882F72"/>
    <w:rsid w:val="00893DC4"/>
    <w:rsid w:val="008A4B4C"/>
    <w:rsid w:val="008C239F"/>
    <w:rsid w:val="008E480C"/>
    <w:rsid w:val="00900AFE"/>
    <w:rsid w:val="00907757"/>
    <w:rsid w:val="009212B0"/>
    <w:rsid w:val="00921FA1"/>
    <w:rsid w:val="009234A5"/>
    <w:rsid w:val="00933453"/>
    <w:rsid w:val="009336F7"/>
    <w:rsid w:val="0093636C"/>
    <w:rsid w:val="009374A7"/>
    <w:rsid w:val="00937F03"/>
    <w:rsid w:val="00955F6D"/>
    <w:rsid w:val="009759CF"/>
    <w:rsid w:val="00977C16"/>
    <w:rsid w:val="0098551D"/>
    <w:rsid w:val="00985DCB"/>
    <w:rsid w:val="0099518F"/>
    <w:rsid w:val="009A523D"/>
    <w:rsid w:val="009A61E4"/>
    <w:rsid w:val="009B02A1"/>
    <w:rsid w:val="009B3361"/>
    <w:rsid w:val="009B7F3F"/>
    <w:rsid w:val="009D7CE6"/>
    <w:rsid w:val="009E448E"/>
    <w:rsid w:val="009F496B"/>
    <w:rsid w:val="00A01439"/>
    <w:rsid w:val="00A02E61"/>
    <w:rsid w:val="00A05CFF"/>
    <w:rsid w:val="00A13048"/>
    <w:rsid w:val="00A24CC2"/>
    <w:rsid w:val="00A46843"/>
    <w:rsid w:val="00A56B97"/>
    <w:rsid w:val="00A6093D"/>
    <w:rsid w:val="00A72017"/>
    <w:rsid w:val="00A767DC"/>
    <w:rsid w:val="00A76A6D"/>
    <w:rsid w:val="00A83253"/>
    <w:rsid w:val="00A90014"/>
    <w:rsid w:val="00AA6E84"/>
    <w:rsid w:val="00AB1A1C"/>
    <w:rsid w:val="00AB6D32"/>
    <w:rsid w:val="00AD05A8"/>
    <w:rsid w:val="00AE341B"/>
    <w:rsid w:val="00B01905"/>
    <w:rsid w:val="00B023C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693"/>
    <w:rsid w:val="00BC10BA"/>
    <w:rsid w:val="00BC5AFD"/>
    <w:rsid w:val="00C00DDE"/>
    <w:rsid w:val="00C04F43"/>
    <w:rsid w:val="00C05271"/>
    <w:rsid w:val="00C0609D"/>
    <w:rsid w:val="00C076BF"/>
    <w:rsid w:val="00C115AB"/>
    <w:rsid w:val="00C120BB"/>
    <w:rsid w:val="00C12C66"/>
    <w:rsid w:val="00C26CCB"/>
    <w:rsid w:val="00C30249"/>
    <w:rsid w:val="00C32F68"/>
    <w:rsid w:val="00C3723B"/>
    <w:rsid w:val="00C42466"/>
    <w:rsid w:val="00C606C9"/>
    <w:rsid w:val="00C80288"/>
    <w:rsid w:val="00C836F0"/>
    <w:rsid w:val="00C84003"/>
    <w:rsid w:val="00C90650"/>
    <w:rsid w:val="00C97D78"/>
    <w:rsid w:val="00CC0852"/>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15A1"/>
    <w:rsid w:val="00D82FCC"/>
    <w:rsid w:val="00DA17FC"/>
    <w:rsid w:val="00DA7887"/>
    <w:rsid w:val="00DB2C26"/>
    <w:rsid w:val="00DD02F4"/>
    <w:rsid w:val="00DD142C"/>
    <w:rsid w:val="00DD6622"/>
    <w:rsid w:val="00DE1C7C"/>
    <w:rsid w:val="00DE6B43"/>
    <w:rsid w:val="00DF3A41"/>
    <w:rsid w:val="00E11923"/>
    <w:rsid w:val="00E262D4"/>
    <w:rsid w:val="00E36250"/>
    <w:rsid w:val="00E47F2D"/>
    <w:rsid w:val="00E54511"/>
    <w:rsid w:val="00E60EDC"/>
    <w:rsid w:val="00E61DAC"/>
    <w:rsid w:val="00E72B80"/>
    <w:rsid w:val="00E72D3B"/>
    <w:rsid w:val="00E75FE3"/>
    <w:rsid w:val="00E86C4C"/>
    <w:rsid w:val="00E907A3"/>
    <w:rsid w:val="00EA5AE0"/>
    <w:rsid w:val="00EB56E1"/>
    <w:rsid w:val="00EB7AB1"/>
    <w:rsid w:val="00EC32BD"/>
    <w:rsid w:val="00EE4017"/>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C076BF"/>
    <w:rPr>
      <w:color w:val="605E5C"/>
      <w:shd w:val="clear" w:color="auto" w:fill="E1DFDD"/>
    </w:rPr>
  </w:style>
  <w:style w:type="paragraph" w:styleId="Listenabsatz">
    <w:name w:val="List Paragraph"/>
    <w:basedOn w:val="Standard"/>
    <w:link w:val="ListenabsatzZchn"/>
    <w:uiPriority w:val="34"/>
    <w:qFormat/>
    <w:rsid w:val="00C076BF"/>
    <w:pPr>
      <w:ind w:firstLineChars="200" w:firstLine="420"/>
    </w:pPr>
    <w:rPr>
      <w:rFonts w:eastAsiaTheme="minorEastAsia"/>
    </w:rPr>
  </w:style>
  <w:style w:type="character" w:customStyle="1" w:styleId="ListenabsatzZchn">
    <w:name w:val="Listenabsatz Zchn"/>
    <w:link w:val="Listenabsatz"/>
    <w:uiPriority w:val="34"/>
    <w:rsid w:val="00C076BF"/>
    <w:rPr>
      <w:rFonts w:eastAsiaTheme="minorEastAsia"/>
      <w:sz w:val="22"/>
    </w:rPr>
  </w:style>
  <w:style w:type="table" w:styleId="Tabellenraster">
    <w:name w:val="Table Grid"/>
    <w:basedOn w:val="NormaleTabelle"/>
    <w:uiPriority w:val="39"/>
    <w:rsid w:val="003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841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Theme="minorHAnsi" w:cstheme="minorBidi"/>
      <w:b/>
      <w:iCs/>
      <w:color w:val="000000" w:themeColor="text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163638">
      <w:bodyDiv w:val="1"/>
      <w:marLeft w:val="0"/>
      <w:marRight w:val="0"/>
      <w:marTop w:val="0"/>
      <w:marBottom w:val="0"/>
      <w:divBdr>
        <w:top w:val="none" w:sz="0" w:space="0" w:color="auto"/>
        <w:left w:val="none" w:sz="0" w:space="0" w:color="auto"/>
        <w:bottom w:val="none" w:sz="0" w:space="0" w:color="auto"/>
        <w:right w:val="none" w:sz="0" w:space="0" w:color="auto"/>
      </w:divBdr>
    </w:div>
    <w:div w:id="597522825">
      <w:bodyDiv w:val="1"/>
      <w:marLeft w:val="0"/>
      <w:marRight w:val="0"/>
      <w:marTop w:val="0"/>
      <w:marBottom w:val="0"/>
      <w:divBdr>
        <w:top w:val="none" w:sz="0" w:space="0" w:color="auto"/>
        <w:left w:val="none" w:sz="0" w:space="0" w:color="auto"/>
        <w:bottom w:val="none" w:sz="0" w:space="0" w:color="auto"/>
        <w:right w:val="none" w:sz="0" w:space="0" w:color="auto"/>
      </w:divBdr>
    </w:div>
    <w:div w:id="664747966">
      <w:bodyDiv w:val="1"/>
      <w:marLeft w:val="0"/>
      <w:marRight w:val="0"/>
      <w:marTop w:val="0"/>
      <w:marBottom w:val="0"/>
      <w:divBdr>
        <w:top w:val="none" w:sz="0" w:space="0" w:color="auto"/>
        <w:left w:val="none" w:sz="0" w:space="0" w:color="auto"/>
        <w:bottom w:val="none" w:sz="0" w:space="0" w:color="auto"/>
        <w:right w:val="none" w:sz="0" w:space="0" w:color="auto"/>
      </w:divBdr>
    </w:div>
    <w:div w:id="973021823">
      <w:bodyDiv w:val="1"/>
      <w:marLeft w:val="0"/>
      <w:marRight w:val="0"/>
      <w:marTop w:val="0"/>
      <w:marBottom w:val="0"/>
      <w:divBdr>
        <w:top w:val="none" w:sz="0" w:space="0" w:color="auto"/>
        <w:left w:val="none" w:sz="0" w:space="0" w:color="auto"/>
        <w:bottom w:val="none" w:sz="0" w:space="0" w:color="auto"/>
        <w:right w:val="none" w:sz="0" w:space="0" w:color="auto"/>
      </w:divBdr>
    </w:div>
    <w:div w:id="985815575">
      <w:bodyDiv w:val="1"/>
      <w:marLeft w:val="0"/>
      <w:marRight w:val="0"/>
      <w:marTop w:val="0"/>
      <w:marBottom w:val="0"/>
      <w:divBdr>
        <w:top w:val="none" w:sz="0" w:space="0" w:color="auto"/>
        <w:left w:val="none" w:sz="0" w:space="0" w:color="auto"/>
        <w:bottom w:val="none" w:sz="0" w:space="0" w:color="auto"/>
        <w:right w:val="none" w:sz="0" w:space="0" w:color="auto"/>
      </w:divBdr>
    </w:div>
    <w:div w:id="1513489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162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wien@lfb.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C547F-5B81-465B-9B10-FBA8A0492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1439</Words>
  <Characters>9067</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2021-10-13T14:29:00Z</dcterms:created>
  <dcterms:modified xsi:type="dcterms:W3CDTF">2021-10-13T14:30:00Z</dcterms:modified>
</cp:coreProperties>
</file>