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9152FA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611EC6">
              <w:rPr>
                <w:lang w:val="en-CA"/>
              </w:rPr>
              <w:t>0</w:t>
            </w:r>
            <w:r w:rsidR="001465A3">
              <w:rPr>
                <w:lang w:val="en-CA"/>
              </w:rPr>
              <w:t>160</w:t>
            </w:r>
            <w:r w:rsidR="006A0E5C" w:rsidRPr="006A0E5C">
              <w:rPr>
                <w:lang w:val="en-CA"/>
              </w:rPr>
              <w:t>-v</w:t>
            </w:r>
            <w:r w:rsidR="002F1A5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3717B7" w:rsidR="00E61DAC" w:rsidRPr="005B217D" w:rsidRDefault="00255B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641C1D">
              <w:rPr>
                <w:b/>
                <w:szCs w:val="22"/>
                <w:lang w:val="en-CA"/>
              </w:rPr>
              <w:t>Crosscheck of JVET</w:t>
            </w:r>
            <w:r w:rsidR="00C50469">
              <w:rPr>
                <w:b/>
                <w:szCs w:val="22"/>
                <w:lang w:val="en-CA"/>
              </w:rPr>
              <w:t>-X0</w:t>
            </w:r>
            <w:r w:rsidR="00C71F65">
              <w:rPr>
                <w:b/>
                <w:szCs w:val="22"/>
                <w:lang w:val="en-CA"/>
              </w:rPr>
              <w:t>148</w:t>
            </w:r>
            <w:r w:rsidR="00C50469">
              <w:rPr>
                <w:b/>
                <w:szCs w:val="22"/>
                <w:lang w:val="en-CA"/>
              </w:rPr>
              <w:t xml:space="preserve"> (</w:t>
            </w:r>
            <w:r w:rsidR="00F93159">
              <w:rPr>
                <w:b/>
                <w:szCs w:val="22"/>
                <w:lang w:val="en-CA"/>
              </w:rPr>
              <w:t>On the PDPC handling in DIMD and TIMD</w:t>
            </w:r>
            <w:r w:rsidR="00C5046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5E04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7489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770CE3" w:rsidR="00E61DAC" w:rsidRPr="005B217D" w:rsidRDefault="001108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Keming Cao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95B833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166D0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</w:p>
        </w:tc>
        <w:tc>
          <w:tcPr>
            <w:tcW w:w="3060" w:type="dxa"/>
          </w:tcPr>
          <w:p w14:paraId="32C2ABFD" w14:textId="71FF26E8" w:rsidR="006166D0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3710C5" w:rsidRPr="007743E8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FF2107" w:rsidR="00E61DAC" w:rsidRPr="005B217D" w:rsidRDefault="006166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D33A04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CD524A4" w:rsidR="00263398" w:rsidRPr="005B217D" w:rsidRDefault="00FA7FB3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for JVET-X</w:t>
      </w:r>
      <w:r w:rsidR="00370606">
        <w:rPr>
          <w:szCs w:val="22"/>
          <w:lang w:val="en-CA"/>
        </w:rPr>
        <w:t>0</w:t>
      </w:r>
      <w:r w:rsidR="00F93159">
        <w:rPr>
          <w:szCs w:val="22"/>
          <w:lang w:val="en-CA"/>
        </w:rPr>
        <w:t>148</w:t>
      </w:r>
      <w:r w:rsidR="00370606">
        <w:rPr>
          <w:szCs w:val="22"/>
          <w:lang w:val="en-CA"/>
        </w:rPr>
        <w:t xml:space="preserve">, which proposes </w:t>
      </w:r>
      <w:r w:rsidR="00E81590">
        <w:rPr>
          <w:szCs w:val="22"/>
          <w:lang w:val="en-CA"/>
        </w:rPr>
        <w:t xml:space="preserve">to </w:t>
      </w:r>
      <w:r w:rsidR="003D171C">
        <w:rPr>
          <w:szCs w:val="22"/>
          <w:lang w:val="en-CA"/>
        </w:rPr>
        <w:t>apply</w:t>
      </w:r>
      <w:r w:rsidR="008F0F3D">
        <w:rPr>
          <w:szCs w:val="22"/>
          <w:lang w:val="en-CA"/>
        </w:rPr>
        <w:t xml:space="preserve"> PDPC </w:t>
      </w:r>
      <w:r w:rsidR="006422AA">
        <w:rPr>
          <w:szCs w:val="22"/>
          <w:lang w:val="en-CA"/>
        </w:rPr>
        <w:t>for</w:t>
      </w:r>
      <w:r w:rsidR="006422AA" w:rsidRPr="00C76D25">
        <w:rPr>
          <w:szCs w:val="22"/>
          <w:lang w:val="en-CA"/>
        </w:rPr>
        <w:t xml:space="preserve"> each </w:t>
      </w:r>
      <w:r w:rsidR="006422AA">
        <w:rPr>
          <w:szCs w:val="22"/>
          <w:lang w:val="en-CA"/>
        </w:rPr>
        <w:t>intra predictor</w:t>
      </w:r>
      <w:r w:rsidR="006422AA" w:rsidRPr="00C76D25">
        <w:rPr>
          <w:szCs w:val="22"/>
          <w:lang w:val="en-CA"/>
        </w:rPr>
        <w:t xml:space="preserve"> </w:t>
      </w:r>
      <w:r w:rsidR="006422AA">
        <w:rPr>
          <w:szCs w:val="22"/>
          <w:lang w:val="en-CA"/>
        </w:rPr>
        <w:t>before the</w:t>
      </w:r>
      <w:r w:rsidR="006422AA" w:rsidRPr="00C76D25">
        <w:rPr>
          <w:szCs w:val="22"/>
          <w:lang w:val="en-CA"/>
        </w:rPr>
        <w:t xml:space="preserve"> fusion</w:t>
      </w:r>
      <w:r w:rsidR="008F0F3D">
        <w:rPr>
          <w:szCs w:val="22"/>
          <w:lang w:val="en-CA"/>
        </w:rPr>
        <w:t xml:space="preserve"> in TIMD and DIMD mode</w:t>
      </w:r>
      <w:r w:rsidR="006422AA">
        <w:rPr>
          <w:szCs w:val="22"/>
          <w:lang w:val="en-CA"/>
        </w:rPr>
        <w:t>s</w:t>
      </w:r>
      <w:r w:rsidR="008F0F3D">
        <w:rPr>
          <w:szCs w:val="22"/>
          <w:lang w:val="en-CA"/>
        </w:rPr>
        <w:t>.</w:t>
      </w:r>
      <w:r w:rsidR="00083AB8">
        <w:rPr>
          <w:szCs w:val="22"/>
          <w:lang w:val="en-CA"/>
        </w:rPr>
        <w:t xml:space="preserve"> The cross-checked source code follows the description in the proposal, and the results are matched</w:t>
      </w:r>
      <w:r w:rsidR="00240C3C">
        <w:rPr>
          <w:szCs w:val="22"/>
          <w:lang w:val="en-CA"/>
        </w:rPr>
        <w:t xml:space="preserve"> with the results provided by proponent.</w:t>
      </w:r>
    </w:p>
    <w:p w14:paraId="7D2AC1F0" w14:textId="4F79BE0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55BBD41" w14:textId="3FE63AB1" w:rsidR="00DC6DCD" w:rsidRPr="00C76D25" w:rsidRDefault="00DC6DCD" w:rsidP="00C76D25">
      <w:pPr>
        <w:rPr>
          <w:szCs w:val="22"/>
          <w:lang w:val="en-CA"/>
        </w:rPr>
      </w:pPr>
      <w:r>
        <w:rPr>
          <w:szCs w:val="22"/>
          <w:lang w:val="en-CA"/>
        </w:rPr>
        <w:t>In JVET-X01</w:t>
      </w:r>
      <w:r w:rsidR="008F0F3D">
        <w:rPr>
          <w:szCs w:val="22"/>
          <w:lang w:val="en-CA"/>
        </w:rPr>
        <w:t>48</w:t>
      </w:r>
      <w:r>
        <w:rPr>
          <w:szCs w:val="22"/>
          <w:lang w:val="en-CA"/>
        </w:rPr>
        <w:t>, it proposed t</w:t>
      </w:r>
      <w:r w:rsidR="0045780C">
        <w:rPr>
          <w:szCs w:val="22"/>
          <w:lang w:val="en-CA"/>
        </w:rPr>
        <w:t xml:space="preserve">o </w:t>
      </w:r>
      <w:r w:rsidR="009A2600">
        <w:rPr>
          <w:szCs w:val="22"/>
          <w:lang w:val="en-CA"/>
        </w:rPr>
        <w:t>modify</w:t>
      </w:r>
      <w:r w:rsidR="0045780C">
        <w:rPr>
          <w:szCs w:val="22"/>
          <w:lang w:val="en-CA"/>
        </w:rPr>
        <w:t xml:space="preserve"> </w:t>
      </w:r>
      <w:r w:rsidR="008A6DAC">
        <w:rPr>
          <w:szCs w:val="22"/>
          <w:lang w:val="en-CA"/>
        </w:rPr>
        <w:t>the position where to apply</w:t>
      </w:r>
      <w:r w:rsidR="0051744A">
        <w:rPr>
          <w:szCs w:val="22"/>
          <w:lang w:val="en-CA"/>
        </w:rPr>
        <w:t xml:space="preserve"> </w:t>
      </w:r>
      <w:r w:rsidR="0045780C">
        <w:rPr>
          <w:szCs w:val="22"/>
          <w:lang w:val="en-CA"/>
        </w:rPr>
        <w:t>PDPC for fusion mode in TIMD and DIMD</w:t>
      </w:r>
      <w:r>
        <w:rPr>
          <w:szCs w:val="22"/>
          <w:lang w:val="en-CA"/>
        </w:rPr>
        <w:t>:</w:t>
      </w:r>
      <w:r w:rsidR="00C76D25">
        <w:rPr>
          <w:szCs w:val="22"/>
          <w:lang w:val="en-CA"/>
        </w:rPr>
        <w:t xml:space="preserve"> </w:t>
      </w:r>
      <w:r w:rsidR="004F4509">
        <w:rPr>
          <w:szCs w:val="22"/>
          <w:lang w:val="en-CA"/>
        </w:rPr>
        <w:t xml:space="preserve">For </w:t>
      </w:r>
      <w:r w:rsidR="009B05B2" w:rsidRPr="00C76D25">
        <w:rPr>
          <w:szCs w:val="22"/>
          <w:lang w:val="en-CA"/>
        </w:rPr>
        <w:t>TIMD</w:t>
      </w:r>
      <w:r w:rsidR="004F4509">
        <w:rPr>
          <w:szCs w:val="22"/>
          <w:lang w:val="en-CA"/>
        </w:rPr>
        <w:t xml:space="preserve"> and D</w:t>
      </w:r>
      <w:r w:rsidR="009B05B2" w:rsidRPr="00C76D25">
        <w:rPr>
          <w:szCs w:val="22"/>
          <w:lang w:val="en-CA"/>
        </w:rPr>
        <w:t>IMD mode</w:t>
      </w:r>
      <w:r w:rsidR="004F4509">
        <w:rPr>
          <w:szCs w:val="22"/>
          <w:lang w:val="en-CA"/>
        </w:rPr>
        <w:t>s</w:t>
      </w:r>
      <w:r w:rsidR="009B05B2" w:rsidRPr="00C76D25">
        <w:rPr>
          <w:szCs w:val="22"/>
          <w:lang w:val="en-CA"/>
        </w:rPr>
        <w:t>, PDPC is</w:t>
      </w:r>
      <w:r w:rsidR="00C76D25" w:rsidRPr="00C76D25">
        <w:rPr>
          <w:szCs w:val="22"/>
          <w:lang w:val="en-CA"/>
        </w:rPr>
        <w:t xml:space="preserve"> </w:t>
      </w:r>
      <w:r w:rsidR="004F4509">
        <w:rPr>
          <w:szCs w:val="22"/>
          <w:lang w:val="en-CA"/>
        </w:rPr>
        <w:t>applied for</w:t>
      </w:r>
      <w:r w:rsidR="00C76D25" w:rsidRPr="00C76D25">
        <w:rPr>
          <w:szCs w:val="22"/>
          <w:lang w:val="en-CA"/>
        </w:rPr>
        <w:t xml:space="preserve"> each </w:t>
      </w:r>
      <w:r w:rsidR="004F4509">
        <w:rPr>
          <w:szCs w:val="22"/>
          <w:lang w:val="en-CA"/>
        </w:rPr>
        <w:t>intra predictor</w:t>
      </w:r>
      <w:r w:rsidR="009B05B2" w:rsidRPr="00C76D25">
        <w:rPr>
          <w:szCs w:val="22"/>
          <w:lang w:val="en-CA"/>
        </w:rPr>
        <w:t xml:space="preserve"> </w:t>
      </w:r>
      <w:r w:rsidR="004F4509">
        <w:rPr>
          <w:szCs w:val="22"/>
          <w:lang w:val="en-CA"/>
        </w:rPr>
        <w:t>before the</w:t>
      </w:r>
      <w:r w:rsidR="009B05B2" w:rsidRPr="00C76D25">
        <w:rPr>
          <w:szCs w:val="22"/>
          <w:lang w:val="en-CA"/>
        </w:rPr>
        <w:t xml:space="preserve"> fusion.</w:t>
      </w:r>
    </w:p>
    <w:p w14:paraId="68B9B072" w14:textId="6659ABA0" w:rsidR="006A0C87" w:rsidRDefault="006A0C87" w:rsidP="006A0C87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</w:t>
      </w:r>
      <w:r w:rsidR="001455B4">
        <w:rPr>
          <w:szCs w:val="22"/>
          <w:lang w:val="en-CA"/>
        </w:rPr>
        <w:t>. Inspected source code follows the description in the proposal. The simulation is performed on top of ECM-2.0</w:t>
      </w:r>
      <w:r w:rsidR="00A660C4">
        <w:rPr>
          <w:szCs w:val="22"/>
          <w:lang w:val="en-CA"/>
        </w:rPr>
        <w:t>. The cross-check results are provided in the tables below</w:t>
      </w:r>
      <w:r w:rsidR="00803BB8">
        <w:rPr>
          <w:szCs w:val="22"/>
          <w:lang w:val="en-CA"/>
        </w:rPr>
        <w:t xml:space="preserve"> and match the results provided by the proponent.</w:t>
      </w:r>
    </w:p>
    <w:p w14:paraId="0A5B5F05" w14:textId="77777777" w:rsidR="00D97499" w:rsidRDefault="00D97499" w:rsidP="006A0C87">
      <w:pPr>
        <w:rPr>
          <w:szCs w:val="22"/>
          <w:lang w:val="en-CA"/>
        </w:rPr>
      </w:pP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1420"/>
        <w:gridCol w:w="1170"/>
        <w:gridCol w:w="1169"/>
        <w:gridCol w:w="1169"/>
        <w:gridCol w:w="896"/>
        <w:gridCol w:w="896"/>
      </w:tblGrid>
      <w:tr w:rsidR="002C5F74" w:rsidRPr="002C5F74" w14:paraId="5C7D67B2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FCC44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C1B3B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C5F74" w:rsidRPr="002C5F74" w14:paraId="78C2AA75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F985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445B2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2C5F74" w:rsidRPr="002C5F74" w14:paraId="2F0B9271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40D0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D6492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1C4A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2843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F62F6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4624A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5F74" w:rsidRPr="002C5F74" w14:paraId="768038A9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DBF8E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A7DE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BE1A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A5BD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29A3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3439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5F74" w:rsidRPr="002C5F74" w14:paraId="30F110E6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8FF3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2E21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5B16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568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26EE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4BC8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5F74" w:rsidRPr="002C5F74" w14:paraId="001F6671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07D8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BD76" w14:textId="3F3FBE80" w:rsidR="002C5F74" w:rsidRPr="002C5F74" w:rsidRDefault="00BF08F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4975" w14:textId="0B7C1A7B" w:rsidR="002C5F74" w:rsidRPr="002C5F74" w:rsidRDefault="00E16AE9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F56E" w14:textId="1F4A0C79" w:rsidR="002C5F74" w:rsidRPr="002C5F74" w:rsidRDefault="00E16AE9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5455" w14:textId="76CD3C25" w:rsidR="002C5F74" w:rsidRPr="002C5F74" w:rsidRDefault="00E16AE9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EC6A" w14:textId="3A894E81" w:rsidR="002C5F74" w:rsidRPr="002C5F74" w:rsidRDefault="00E16AE9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C5F74" w:rsidRPr="002C5F74" w14:paraId="652799EE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BEEA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E3E3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4B44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03456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AFC5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DAF4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C5F74" w:rsidRPr="002C5F74" w14:paraId="1655FD8C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30C1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282B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BB1D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F193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5B10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334E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C5F74" w:rsidRPr="002C5F74" w14:paraId="3E62569D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9EE6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E2DA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A46D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E4A2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D812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ED61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5F74" w:rsidRPr="002C5F74" w14:paraId="7FB0C991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9D99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EB3F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A29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0288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D64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18F8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5F74" w:rsidRPr="002C5F74" w14:paraId="79134903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B9F6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D6A0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A42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02FB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063D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2EB2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5F74" w:rsidRPr="002C5F74" w14:paraId="67F0DB6B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FCEF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85EFA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63ED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6365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013E7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4236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5F74" w:rsidRPr="002C5F74" w14:paraId="71C216EC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94DB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4823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317E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9342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EE58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759E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C5F74" w:rsidRPr="002C5F74" w14:paraId="52213446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447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AE207D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5F74" w:rsidRPr="002C5F74" w14:paraId="1B4D3337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F4B9A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43B8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2C5F74" w:rsidRPr="002C5F74" w14:paraId="78D3345F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9826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3DB79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77991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6386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A0032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42F3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5F74" w:rsidRPr="002C5F74" w14:paraId="3279B7F0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2762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B2A5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27D4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B939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84F0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E518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5F74" w:rsidRPr="002C5F74" w14:paraId="6B128257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5373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0D69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5C8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4AD0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F33D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57BB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5F74" w:rsidRPr="002C5F74" w14:paraId="54ECD5C9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228A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E75F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4D5D2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9681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BC10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8C8D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5F74" w:rsidRPr="002C5F74" w14:paraId="03B14608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274AF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304B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9B77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057D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5D68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0462F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5F74" w:rsidRPr="002C5F74" w14:paraId="608A01D3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42ED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4367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C74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7245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9BBB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2687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C5F74" w:rsidRPr="002C5F74" w14:paraId="0D8D8131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F45D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5F2B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9DC1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EA9A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E897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5D01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5F74" w:rsidRPr="002C5F74" w14:paraId="2E471442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DF10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2D5F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7711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B40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0746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FD3E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5F74" w:rsidRPr="002C5F74" w14:paraId="26A9D534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0EE8E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C1D7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F925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E870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1564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44D1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C5F74" w:rsidRPr="002C5F74" w14:paraId="604AC653" w14:textId="77777777" w:rsidTr="000A7FD4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E61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9F2F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8DD7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3AB0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933A6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4C9C" w14:textId="77777777" w:rsidR="002C5F74" w:rsidRPr="002C5F74" w:rsidRDefault="002C5F74" w:rsidP="002C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C5F7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726BED2" w14:textId="77777777" w:rsidR="00D97499" w:rsidRPr="006A0C87" w:rsidRDefault="00D97499" w:rsidP="006A0C87">
      <w:pPr>
        <w:rPr>
          <w:szCs w:val="22"/>
          <w:lang w:val="en-CA"/>
        </w:rPr>
      </w:pPr>
    </w:p>
    <w:p w14:paraId="5F0CF8E4" w14:textId="4DC9965C" w:rsidR="001F2594" w:rsidRPr="005B217D" w:rsidRDefault="001455B4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A9B4D21" w14:textId="77042B47" w:rsidR="00342FF4" w:rsidRPr="005B217D" w:rsidRDefault="00D12E5E" w:rsidP="000361BB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0D1464">
        <w:rPr>
          <w:szCs w:val="22"/>
          <w:lang w:val="en-CA"/>
        </w:rPr>
        <w:t>Hong-</w:t>
      </w:r>
      <w:proofErr w:type="spellStart"/>
      <w:r w:rsidR="000D1464">
        <w:rPr>
          <w:szCs w:val="22"/>
          <w:lang w:val="en-CA"/>
        </w:rPr>
        <w:t>Jheng</w:t>
      </w:r>
      <w:proofErr w:type="spellEnd"/>
      <w:r w:rsidR="000D1464">
        <w:rPr>
          <w:szCs w:val="22"/>
          <w:lang w:val="en-CA"/>
        </w:rPr>
        <w:t xml:space="preserve"> </w:t>
      </w:r>
      <w:proofErr w:type="spellStart"/>
      <w:r w:rsidR="000D1464">
        <w:rPr>
          <w:szCs w:val="22"/>
          <w:lang w:val="en-CA"/>
        </w:rPr>
        <w:t>Jhu</w:t>
      </w:r>
      <w:proofErr w:type="spellEnd"/>
      <w:r w:rsidR="000D1464">
        <w:rPr>
          <w:szCs w:val="22"/>
          <w:lang w:val="en-CA"/>
        </w:rPr>
        <w:t xml:space="preserve">, Xiaoyu Xiu, Yi-Wen Chen, Wei Chen, Che-Wei </w:t>
      </w:r>
      <w:proofErr w:type="spellStart"/>
      <w:r w:rsidR="000D1464">
        <w:rPr>
          <w:szCs w:val="22"/>
          <w:lang w:val="en-CA"/>
        </w:rPr>
        <w:t>Kuo</w:t>
      </w:r>
      <w:proofErr w:type="spellEnd"/>
      <w:r w:rsidR="000D1464">
        <w:rPr>
          <w:szCs w:val="22"/>
          <w:lang w:val="en-CA"/>
        </w:rPr>
        <w:t xml:space="preserve">, Ning Yan, </w:t>
      </w:r>
      <w:proofErr w:type="spellStart"/>
      <w:r w:rsidR="000D1464">
        <w:rPr>
          <w:szCs w:val="22"/>
          <w:lang w:val="en-CA"/>
        </w:rPr>
        <w:t>Xianglin</w:t>
      </w:r>
      <w:proofErr w:type="spellEnd"/>
      <w:r w:rsidR="000D1464">
        <w:rPr>
          <w:szCs w:val="22"/>
          <w:lang w:val="en-CA"/>
        </w:rPr>
        <w:t xml:space="preserve"> Wang</w:t>
      </w:r>
      <w:r w:rsidR="0060359B">
        <w:rPr>
          <w:szCs w:val="22"/>
          <w:lang w:val="en-CA"/>
        </w:rPr>
        <w:t xml:space="preserve">, </w:t>
      </w:r>
      <w:r w:rsidR="00750900">
        <w:rPr>
          <w:szCs w:val="22"/>
          <w:lang w:val="en-CA"/>
        </w:rPr>
        <w:t>“</w:t>
      </w:r>
      <w:r w:rsidR="005E2885">
        <w:rPr>
          <w:szCs w:val="22"/>
          <w:lang w:val="en-CA"/>
        </w:rPr>
        <w:t>AHG12: On the PDPC handling in DIMD and TIMD</w:t>
      </w:r>
      <w:r w:rsidR="00750900">
        <w:rPr>
          <w:szCs w:val="22"/>
          <w:lang w:val="en-CA"/>
        </w:rPr>
        <w:t>”</w:t>
      </w:r>
      <w:r w:rsidR="005B2D49">
        <w:rPr>
          <w:szCs w:val="22"/>
          <w:lang w:val="en-CA"/>
        </w:rPr>
        <w:t>, JVET-X01</w:t>
      </w:r>
      <w:r w:rsidR="000D1464">
        <w:rPr>
          <w:szCs w:val="22"/>
          <w:lang w:val="en-CA"/>
        </w:rPr>
        <w:t>48</w:t>
      </w:r>
      <w:r w:rsidR="005B2D49">
        <w:rPr>
          <w:szCs w:val="22"/>
          <w:lang w:val="en-CA"/>
        </w:rPr>
        <w:t xml:space="preserve">, </w:t>
      </w:r>
      <w:proofErr w:type="gramStart"/>
      <w:r w:rsidR="005B2D49">
        <w:rPr>
          <w:szCs w:val="22"/>
          <w:lang w:val="en-CA"/>
        </w:rPr>
        <w:t>Oct,</w:t>
      </w:r>
      <w:proofErr w:type="gramEnd"/>
      <w:r w:rsidR="005B2D49">
        <w:rPr>
          <w:szCs w:val="22"/>
          <w:lang w:val="en-CA"/>
        </w:rPr>
        <w:t xml:space="preserve"> 2021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0B96A" w14:textId="77777777" w:rsidR="00840DAC" w:rsidRDefault="00840DAC">
      <w:r>
        <w:separator/>
      </w:r>
    </w:p>
  </w:endnote>
  <w:endnote w:type="continuationSeparator" w:id="0">
    <w:p w14:paraId="510F631A" w14:textId="77777777" w:rsidR="00840DAC" w:rsidRDefault="00840DAC">
      <w:r>
        <w:continuationSeparator/>
      </w:r>
    </w:p>
  </w:endnote>
  <w:endnote w:type="continuationNotice" w:id="1">
    <w:p w14:paraId="48F8341B" w14:textId="77777777" w:rsidR="00840DAC" w:rsidRDefault="00840D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C202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6BE6">
      <w:rPr>
        <w:rStyle w:val="PageNumber"/>
        <w:noProof/>
      </w:rPr>
      <w:t>2021-10-04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AFDFB" w14:textId="77777777" w:rsidR="00840DAC" w:rsidRDefault="00840DAC">
      <w:r>
        <w:separator/>
      </w:r>
    </w:p>
  </w:footnote>
  <w:footnote w:type="continuationSeparator" w:id="0">
    <w:p w14:paraId="2CF3E37E" w14:textId="77777777" w:rsidR="00840DAC" w:rsidRDefault="00840DAC">
      <w:r>
        <w:continuationSeparator/>
      </w:r>
    </w:p>
  </w:footnote>
  <w:footnote w:type="continuationNotice" w:id="1">
    <w:p w14:paraId="6087B078" w14:textId="77777777" w:rsidR="00840DAC" w:rsidRDefault="00840DA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1BB"/>
    <w:rsid w:val="0004543A"/>
    <w:rsid w:val="000458BC"/>
    <w:rsid w:val="00045C41"/>
    <w:rsid w:val="00046C03"/>
    <w:rsid w:val="00063A72"/>
    <w:rsid w:val="0006501C"/>
    <w:rsid w:val="00065039"/>
    <w:rsid w:val="0007614F"/>
    <w:rsid w:val="00081398"/>
    <w:rsid w:val="00083AB8"/>
    <w:rsid w:val="00084393"/>
    <w:rsid w:val="000865E1"/>
    <w:rsid w:val="000873DD"/>
    <w:rsid w:val="00092AF4"/>
    <w:rsid w:val="00094479"/>
    <w:rsid w:val="000962AC"/>
    <w:rsid w:val="000A7FD4"/>
    <w:rsid w:val="000B0C0F"/>
    <w:rsid w:val="000B1C6B"/>
    <w:rsid w:val="000B4142"/>
    <w:rsid w:val="000B4FF9"/>
    <w:rsid w:val="000C09AC"/>
    <w:rsid w:val="000C2BAA"/>
    <w:rsid w:val="000D1464"/>
    <w:rsid w:val="000E00F3"/>
    <w:rsid w:val="000E3FAB"/>
    <w:rsid w:val="000F158C"/>
    <w:rsid w:val="00102F3D"/>
    <w:rsid w:val="00110815"/>
    <w:rsid w:val="00124B3E"/>
    <w:rsid w:val="00124E38"/>
    <w:rsid w:val="0012580B"/>
    <w:rsid w:val="00131F90"/>
    <w:rsid w:val="0013458C"/>
    <w:rsid w:val="0013526E"/>
    <w:rsid w:val="001455B4"/>
    <w:rsid w:val="00146152"/>
    <w:rsid w:val="001465A3"/>
    <w:rsid w:val="00155526"/>
    <w:rsid w:val="00161626"/>
    <w:rsid w:val="00171371"/>
    <w:rsid w:val="00175A24"/>
    <w:rsid w:val="001831C0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204"/>
    <w:rsid w:val="002264A6"/>
    <w:rsid w:val="00227BA7"/>
    <w:rsid w:val="0023011C"/>
    <w:rsid w:val="002375C1"/>
    <w:rsid w:val="00237C48"/>
    <w:rsid w:val="00240C3C"/>
    <w:rsid w:val="002450D3"/>
    <w:rsid w:val="00247E1E"/>
    <w:rsid w:val="00255B55"/>
    <w:rsid w:val="00261E4E"/>
    <w:rsid w:val="00263398"/>
    <w:rsid w:val="00263B99"/>
    <w:rsid w:val="002647D8"/>
    <w:rsid w:val="00266F06"/>
    <w:rsid w:val="00275BCF"/>
    <w:rsid w:val="00280613"/>
    <w:rsid w:val="00291E36"/>
    <w:rsid w:val="00292257"/>
    <w:rsid w:val="00296819"/>
    <w:rsid w:val="002A1D84"/>
    <w:rsid w:val="002A54E0"/>
    <w:rsid w:val="002B1595"/>
    <w:rsid w:val="002B191D"/>
    <w:rsid w:val="002B2E83"/>
    <w:rsid w:val="002C5F74"/>
    <w:rsid w:val="002D0AF6"/>
    <w:rsid w:val="002E0305"/>
    <w:rsid w:val="002F164D"/>
    <w:rsid w:val="002F1A5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06"/>
    <w:rsid w:val="003706CC"/>
    <w:rsid w:val="003710C5"/>
    <w:rsid w:val="00377710"/>
    <w:rsid w:val="003A2D8E"/>
    <w:rsid w:val="003A7CE6"/>
    <w:rsid w:val="003C20E4"/>
    <w:rsid w:val="003C62B0"/>
    <w:rsid w:val="003D171C"/>
    <w:rsid w:val="003D6342"/>
    <w:rsid w:val="003E6F90"/>
    <w:rsid w:val="003E73ED"/>
    <w:rsid w:val="003F516F"/>
    <w:rsid w:val="003F5D0F"/>
    <w:rsid w:val="00414101"/>
    <w:rsid w:val="004219CF"/>
    <w:rsid w:val="004234F0"/>
    <w:rsid w:val="00427EEC"/>
    <w:rsid w:val="00431A59"/>
    <w:rsid w:val="00433DDB"/>
    <w:rsid w:val="00435A29"/>
    <w:rsid w:val="00437619"/>
    <w:rsid w:val="0045780C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4509"/>
    <w:rsid w:val="004F61E3"/>
    <w:rsid w:val="00502E10"/>
    <w:rsid w:val="0050354E"/>
    <w:rsid w:val="0051015C"/>
    <w:rsid w:val="00516CF1"/>
    <w:rsid w:val="0051744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ABA"/>
    <w:rsid w:val="005B217D"/>
    <w:rsid w:val="005B2D49"/>
    <w:rsid w:val="005C385F"/>
    <w:rsid w:val="005C7C26"/>
    <w:rsid w:val="005E1AC6"/>
    <w:rsid w:val="005E2885"/>
    <w:rsid w:val="005E3F2B"/>
    <w:rsid w:val="005F6F1B"/>
    <w:rsid w:val="0060359B"/>
    <w:rsid w:val="00611EC6"/>
    <w:rsid w:val="00615995"/>
    <w:rsid w:val="00616155"/>
    <w:rsid w:val="006166D0"/>
    <w:rsid w:val="00624B33"/>
    <w:rsid w:val="0063041A"/>
    <w:rsid w:val="00630AA2"/>
    <w:rsid w:val="00631D8B"/>
    <w:rsid w:val="00641C1D"/>
    <w:rsid w:val="006422AA"/>
    <w:rsid w:val="00646707"/>
    <w:rsid w:val="00657F7E"/>
    <w:rsid w:val="00662E58"/>
    <w:rsid w:val="006637F2"/>
    <w:rsid w:val="006642A5"/>
    <w:rsid w:val="00664DCF"/>
    <w:rsid w:val="006A0C87"/>
    <w:rsid w:val="006A0E5C"/>
    <w:rsid w:val="006A48E6"/>
    <w:rsid w:val="006C5D39"/>
    <w:rsid w:val="006D6D9B"/>
    <w:rsid w:val="006E2810"/>
    <w:rsid w:val="006E360F"/>
    <w:rsid w:val="006E5417"/>
    <w:rsid w:val="006F0794"/>
    <w:rsid w:val="006F7528"/>
    <w:rsid w:val="007023DE"/>
    <w:rsid w:val="00712F60"/>
    <w:rsid w:val="00720E3B"/>
    <w:rsid w:val="00725FA0"/>
    <w:rsid w:val="0074393F"/>
    <w:rsid w:val="00745F6B"/>
    <w:rsid w:val="00750900"/>
    <w:rsid w:val="0075175B"/>
    <w:rsid w:val="0075585E"/>
    <w:rsid w:val="00765993"/>
    <w:rsid w:val="00770571"/>
    <w:rsid w:val="007768FF"/>
    <w:rsid w:val="007824D3"/>
    <w:rsid w:val="00785AE8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3BB8"/>
    <w:rsid w:val="0080450A"/>
    <w:rsid w:val="00811C05"/>
    <w:rsid w:val="008206C8"/>
    <w:rsid w:val="00840DAC"/>
    <w:rsid w:val="0086387C"/>
    <w:rsid w:val="00874A6C"/>
    <w:rsid w:val="00876C65"/>
    <w:rsid w:val="00882F72"/>
    <w:rsid w:val="00882FDE"/>
    <w:rsid w:val="00893DC4"/>
    <w:rsid w:val="008A4B4C"/>
    <w:rsid w:val="008A6DAC"/>
    <w:rsid w:val="008C239F"/>
    <w:rsid w:val="008E480C"/>
    <w:rsid w:val="008F0F3D"/>
    <w:rsid w:val="008F4B1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5AC0"/>
    <w:rsid w:val="00977C16"/>
    <w:rsid w:val="0098551D"/>
    <w:rsid w:val="00985DCB"/>
    <w:rsid w:val="0099518F"/>
    <w:rsid w:val="009A2600"/>
    <w:rsid w:val="009A523D"/>
    <w:rsid w:val="009B02A1"/>
    <w:rsid w:val="009B05B2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60C4"/>
    <w:rsid w:val="00A703CE"/>
    <w:rsid w:val="00A72017"/>
    <w:rsid w:val="00A767DC"/>
    <w:rsid w:val="00A76A6D"/>
    <w:rsid w:val="00A83253"/>
    <w:rsid w:val="00AA0BA8"/>
    <w:rsid w:val="00AA6E84"/>
    <w:rsid w:val="00AB1A1C"/>
    <w:rsid w:val="00AB7405"/>
    <w:rsid w:val="00AD05A8"/>
    <w:rsid w:val="00AE341B"/>
    <w:rsid w:val="00AF3849"/>
    <w:rsid w:val="00AF51C5"/>
    <w:rsid w:val="00B01905"/>
    <w:rsid w:val="00B04B7A"/>
    <w:rsid w:val="00B07CA7"/>
    <w:rsid w:val="00B106C2"/>
    <w:rsid w:val="00B1279A"/>
    <w:rsid w:val="00B3640F"/>
    <w:rsid w:val="00B4194A"/>
    <w:rsid w:val="00B437E8"/>
    <w:rsid w:val="00B46BE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C5B"/>
    <w:rsid w:val="00B827C6"/>
    <w:rsid w:val="00B94B06"/>
    <w:rsid w:val="00B94C28"/>
    <w:rsid w:val="00BC10BA"/>
    <w:rsid w:val="00BC5AFD"/>
    <w:rsid w:val="00BF08F4"/>
    <w:rsid w:val="00C00DDE"/>
    <w:rsid w:val="00C015D4"/>
    <w:rsid w:val="00C04F43"/>
    <w:rsid w:val="00C05271"/>
    <w:rsid w:val="00C0609D"/>
    <w:rsid w:val="00C115AB"/>
    <w:rsid w:val="00C26CCB"/>
    <w:rsid w:val="00C30249"/>
    <w:rsid w:val="00C3723B"/>
    <w:rsid w:val="00C42466"/>
    <w:rsid w:val="00C50469"/>
    <w:rsid w:val="00C606C9"/>
    <w:rsid w:val="00C71F65"/>
    <w:rsid w:val="00C76D25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E5E"/>
    <w:rsid w:val="00D1555A"/>
    <w:rsid w:val="00D33A04"/>
    <w:rsid w:val="00D403DC"/>
    <w:rsid w:val="00D446EC"/>
    <w:rsid w:val="00D51BF0"/>
    <w:rsid w:val="00D531DB"/>
    <w:rsid w:val="00D55942"/>
    <w:rsid w:val="00D807BF"/>
    <w:rsid w:val="00D82FCC"/>
    <w:rsid w:val="00D97499"/>
    <w:rsid w:val="00DA17FC"/>
    <w:rsid w:val="00DA7887"/>
    <w:rsid w:val="00DB005C"/>
    <w:rsid w:val="00DB2C26"/>
    <w:rsid w:val="00DB45C3"/>
    <w:rsid w:val="00DC6DCD"/>
    <w:rsid w:val="00DD02F4"/>
    <w:rsid w:val="00DD6622"/>
    <w:rsid w:val="00DE1C7C"/>
    <w:rsid w:val="00DE6B43"/>
    <w:rsid w:val="00E11923"/>
    <w:rsid w:val="00E16AE9"/>
    <w:rsid w:val="00E215E0"/>
    <w:rsid w:val="00E262D4"/>
    <w:rsid w:val="00E36250"/>
    <w:rsid w:val="00E414FA"/>
    <w:rsid w:val="00E47F2D"/>
    <w:rsid w:val="00E54511"/>
    <w:rsid w:val="00E60EDC"/>
    <w:rsid w:val="00E61DAC"/>
    <w:rsid w:val="00E62507"/>
    <w:rsid w:val="00E66AB2"/>
    <w:rsid w:val="00E72B80"/>
    <w:rsid w:val="00E75FE3"/>
    <w:rsid w:val="00E81590"/>
    <w:rsid w:val="00E86C4C"/>
    <w:rsid w:val="00E907A3"/>
    <w:rsid w:val="00EA5A76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159"/>
    <w:rsid w:val="00F96BAD"/>
    <w:rsid w:val="00FA139D"/>
    <w:rsid w:val="00FA60F5"/>
    <w:rsid w:val="00FA7FB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2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6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emicao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3BCB56-78C2-4753-8A2E-038106F2A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F0CFB-3908-4FB9-85AC-8365E2DF6F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05206B-7E76-4B78-B611-02FC2FA8F2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69</cp:revision>
  <cp:lastPrinted>1900-01-01T08:00:00Z</cp:lastPrinted>
  <dcterms:created xsi:type="dcterms:W3CDTF">2021-08-25T19:17:00Z</dcterms:created>
  <dcterms:modified xsi:type="dcterms:W3CDTF">2021-10-08T13:54:00Z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