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A16560E" w:rsidR="00E61DAC" w:rsidRPr="005B217D" w:rsidRDefault="00084393" w:rsidP="00536188">
            <w:pPr>
              <w:tabs>
                <w:tab w:val="left" w:pos="7200"/>
              </w:tabs>
              <w:spacing w:before="0"/>
              <w:rPr>
                <w:b/>
                <w:szCs w:val="22"/>
                <w:lang w:val="en-CA"/>
              </w:rPr>
            </w:pPr>
            <w:r>
              <w:t>2</w:t>
            </w:r>
            <w:r w:rsidR="007E467D">
              <w:t>2nd</w:t>
            </w:r>
            <w:r w:rsidRPr="00B648F1">
              <w:t xml:space="preserve"> Meeting</w:t>
            </w:r>
            <w:r>
              <w:rPr>
                <w:lang w:val="en-CA"/>
              </w:rPr>
              <w:t>,</w:t>
            </w:r>
            <w:r w:rsidRPr="00B648F1">
              <w:rPr>
                <w:lang w:val="en-CA"/>
              </w:rPr>
              <w:t xml:space="preserve"> </w:t>
            </w:r>
            <w:r>
              <w:rPr>
                <w:lang w:val="en-CA"/>
              </w:rPr>
              <w:t xml:space="preserve">by teleconference, </w:t>
            </w:r>
            <w:r w:rsidR="007E467D">
              <w:rPr>
                <w:lang w:val="en-CA"/>
              </w:rPr>
              <w:t>20</w:t>
            </w:r>
            <w:r>
              <w:rPr>
                <w:lang w:val="en-CA"/>
              </w:rPr>
              <w:t>–</w:t>
            </w:r>
            <w:r w:rsidR="007E467D">
              <w:rPr>
                <w:lang w:val="en-CA"/>
              </w:rPr>
              <w:t>28</w:t>
            </w:r>
            <w:r w:rsidRPr="00B648F1">
              <w:rPr>
                <w:lang w:val="en-CA"/>
              </w:rPr>
              <w:t xml:space="preserve"> </w:t>
            </w:r>
            <w:r w:rsidR="007E467D">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770DA98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61596">
              <w:rPr>
                <w:lang w:val="en-CA"/>
              </w:rPr>
              <w:t>V0041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C41B19" w:rsidRPr="005B217D" w14:paraId="541E86A2" w14:textId="77777777" w:rsidTr="000C55AD">
        <w:tc>
          <w:tcPr>
            <w:tcW w:w="1458" w:type="dxa"/>
          </w:tcPr>
          <w:p w14:paraId="40DB3A83" w14:textId="77777777" w:rsidR="00C41B19" w:rsidRPr="005B217D" w:rsidRDefault="00C41B19" w:rsidP="000C55AD">
            <w:pPr>
              <w:spacing w:before="60" w:after="60"/>
              <w:rPr>
                <w:i/>
                <w:szCs w:val="22"/>
                <w:lang w:val="en-CA"/>
              </w:rPr>
            </w:pPr>
            <w:r w:rsidRPr="005B217D">
              <w:rPr>
                <w:i/>
                <w:szCs w:val="22"/>
                <w:lang w:val="en-CA"/>
              </w:rPr>
              <w:t>Title:</w:t>
            </w:r>
          </w:p>
        </w:tc>
        <w:tc>
          <w:tcPr>
            <w:tcW w:w="7902" w:type="dxa"/>
            <w:gridSpan w:val="3"/>
          </w:tcPr>
          <w:p w14:paraId="35608D6E" w14:textId="7CEB9FF5" w:rsidR="00C41B19" w:rsidRPr="005B217D" w:rsidRDefault="00C41B19" w:rsidP="000C55AD">
            <w:pPr>
              <w:spacing w:before="60" w:after="60"/>
              <w:jc w:val="left"/>
              <w:rPr>
                <w:b/>
                <w:szCs w:val="22"/>
                <w:lang w:val="en-CA"/>
              </w:rPr>
            </w:pPr>
            <w:r>
              <w:rPr>
                <w:b/>
                <w:szCs w:val="22"/>
                <w:lang w:val="en-CA"/>
              </w:rPr>
              <w:t xml:space="preserve">AHG4: </w:t>
            </w:r>
            <w:r w:rsidRPr="00FF61E9">
              <w:rPr>
                <w:b/>
                <w:szCs w:val="22"/>
                <w:lang w:val="en-CA"/>
              </w:rPr>
              <w:t>Status Report on SDR HD and 360 Video Verification Test Preparation</w:t>
            </w:r>
          </w:p>
        </w:tc>
      </w:tr>
      <w:tr w:rsidR="00C41B19" w:rsidRPr="005B217D" w14:paraId="41CF0781" w14:textId="77777777" w:rsidTr="000C55AD">
        <w:tc>
          <w:tcPr>
            <w:tcW w:w="1458" w:type="dxa"/>
          </w:tcPr>
          <w:p w14:paraId="321FCE3E" w14:textId="77777777" w:rsidR="00C41B19" w:rsidRPr="005B217D" w:rsidRDefault="00C41B19" w:rsidP="000C55AD">
            <w:pPr>
              <w:spacing w:before="60" w:after="60"/>
              <w:rPr>
                <w:i/>
                <w:szCs w:val="22"/>
                <w:lang w:val="en-CA"/>
              </w:rPr>
            </w:pPr>
            <w:r w:rsidRPr="005B217D">
              <w:rPr>
                <w:i/>
                <w:szCs w:val="22"/>
                <w:lang w:val="en-CA"/>
              </w:rPr>
              <w:t>Status:</w:t>
            </w:r>
          </w:p>
        </w:tc>
        <w:tc>
          <w:tcPr>
            <w:tcW w:w="7902" w:type="dxa"/>
            <w:gridSpan w:val="3"/>
          </w:tcPr>
          <w:p w14:paraId="0937EEC1" w14:textId="77777777" w:rsidR="00C41B19" w:rsidRPr="005B217D" w:rsidRDefault="00C41B19" w:rsidP="000C55AD">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C41B19" w:rsidRPr="005B217D" w14:paraId="5B80B96E" w14:textId="77777777" w:rsidTr="000C55AD">
        <w:tc>
          <w:tcPr>
            <w:tcW w:w="1458" w:type="dxa"/>
          </w:tcPr>
          <w:p w14:paraId="3E5FABD7" w14:textId="77777777" w:rsidR="00C41B19" w:rsidRPr="005B217D" w:rsidRDefault="00C41B19" w:rsidP="000C55AD">
            <w:pPr>
              <w:spacing w:before="60" w:after="60"/>
              <w:rPr>
                <w:i/>
                <w:szCs w:val="22"/>
                <w:lang w:val="en-CA"/>
              </w:rPr>
            </w:pPr>
            <w:r w:rsidRPr="005B217D">
              <w:rPr>
                <w:i/>
                <w:szCs w:val="22"/>
                <w:lang w:val="en-CA"/>
              </w:rPr>
              <w:t>Purpose:</w:t>
            </w:r>
          </w:p>
        </w:tc>
        <w:tc>
          <w:tcPr>
            <w:tcW w:w="7902" w:type="dxa"/>
            <w:gridSpan w:val="3"/>
          </w:tcPr>
          <w:p w14:paraId="775037FC" w14:textId="77777777" w:rsidR="00C41B19" w:rsidRPr="005B217D" w:rsidRDefault="00C41B19" w:rsidP="000C55AD">
            <w:pPr>
              <w:spacing w:before="60" w:after="60"/>
              <w:rPr>
                <w:szCs w:val="22"/>
                <w:lang w:val="en-CA"/>
              </w:rPr>
            </w:pPr>
            <w:r w:rsidRPr="005B217D">
              <w:rPr>
                <w:szCs w:val="22"/>
                <w:lang w:val="en-CA"/>
              </w:rPr>
              <w:t>Report</w:t>
            </w:r>
          </w:p>
        </w:tc>
      </w:tr>
      <w:tr w:rsidR="00C41B19" w:rsidRPr="005B217D" w14:paraId="75B816A4" w14:textId="77777777" w:rsidTr="000C55AD">
        <w:tc>
          <w:tcPr>
            <w:tcW w:w="1458" w:type="dxa"/>
          </w:tcPr>
          <w:p w14:paraId="7456869A" w14:textId="77777777" w:rsidR="00C41B19" w:rsidRPr="005B217D" w:rsidRDefault="00C41B19" w:rsidP="000C55A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676B363" w14:textId="77777777" w:rsidR="00C41B19" w:rsidRPr="00BD40DB" w:rsidRDefault="00C41B19" w:rsidP="000C55AD">
            <w:pPr>
              <w:spacing w:before="60" w:after="60"/>
              <w:rPr>
                <w:szCs w:val="22"/>
                <w:lang w:val="en-CA"/>
              </w:rPr>
            </w:pPr>
            <w:r w:rsidRPr="00BD40DB">
              <w:rPr>
                <w:szCs w:val="22"/>
                <w:lang w:val="en-CA"/>
              </w:rPr>
              <w:t>Mathias Wien</w:t>
            </w:r>
          </w:p>
          <w:p w14:paraId="02CCB71C" w14:textId="77777777" w:rsidR="00C41B19" w:rsidRPr="005B217D" w:rsidRDefault="00C41B19" w:rsidP="000C55AD">
            <w:pPr>
              <w:spacing w:before="60" w:after="60"/>
              <w:rPr>
                <w:szCs w:val="22"/>
                <w:lang w:val="en-CA"/>
              </w:rPr>
            </w:pPr>
            <w:r w:rsidRPr="00BD40DB">
              <w:rPr>
                <w:szCs w:val="22"/>
                <w:lang w:val="en-CA"/>
              </w:rPr>
              <w:t xml:space="preserve">Vittorio </w:t>
            </w:r>
            <w:proofErr w:type="spellStart"/>
            <w:r w:rsidRPr="00BD40DB">
              <w:rPr>
                <w:szCs w:val="22"/>
                <w:lang w:val="en-CA"/>
              </w:rPr>
              <w:t>Baroncini</w:t>
            </w:r>
            <w:proofErr w:type="spellEnd"/>
            <w:r>
              <w:rPr>
                <w:szCs w:val="22"/>
                <w:lang w:val="en-CA"/>
              </w:rPr>
              <w:br/>
              <w:t>Yan Ye</w:t>
            </w:r>
          </w:p>
        </w:tc>
        <w:tc>
          <w:tcPr>
            <w:tcW w:w="900" w:type="dxa"/>
          </w:tcPr>
          <w:p w14:paraId="02994DFF" w14:textId="77777777" w:rsidR="00C41B19" w:rsidRPr="005B217D" w:rsidRDefault="00C41B19" w:rsidP="000C55AD">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4E51D22E" w14:textId="01349B38" w:rsidR="00C41B19" w:rsidRPr="00FF61E9" w:rsidRDefault="00C41B19" w:rsidP="000C55AD">
            <w:pPr>
              <w:spacing w:before="60" w:after="60"/>
              <w:rPr>
                <w:szCs w:val="22"/>
                <w:lang w:val="en-CA"/>
              </w:rPr>
            </w:pPr>
            <w:r w:rsidRPr="005B217D">
              <w:rPr>
                <w:szCs w:val="22"/>
                <w:lang w:val="en-CA"/>
              </w:rPr>
              <w:br/>
            </w:r>
            <w:hyperlink r:id="rId10" w:history="1">
              <w:r w:rsidRPr="0015622C">
                <w:rPr>
                  <w:rStyle w:val="Hyperlink"/>
                  <w:szCs w:val="22"/>
                  <w:lang w:val="en-CA"/>
                </w:rPr>
                <w:t>wien@lfb.rwth-aachen.de</w:t>
              </w:r>
            </w:hyperlink>
          </w:p>
          <w:p w14:paraId="33F9156F" w14:textId="027D86A3" w:rsidR="00C41B19" w:rsidRPr="005B217D" w:rsidRDefault="00A83812" w:rsidP="000C55AD">
            <w:pPr>
              <w:spacing w:before="60" w:after="60"/>
              <w:rPr>
                <w:szCs w:val="22"/>
                <w:lang w:val="en-CA"/>
              </w:rPr>
            </w:pPr>
            <w:hyperlink r:id="rId11" w:history="1">
              <w:r w:rsidR="00C41B19" w:rsidRPr="0015622C">
                <w:rPr>
                  <w:rStyle w:val="Hyperlink"/>
                  <w:szCs w:val="22"/>
                  <w:lang w:val="en-CA"/>
                </w:rPr>
                <w:t>baroncini@gmx.com</w:t>
              </w:r>
            </w:hyperlink>
            <w:r w:rsidR="00C41B19">
              <w:rPr>
                <w:szCs w:val="22"/>
                <w:lang w:val="en-CA"/>
              </w:rPr>
              <w:br/>
            </w:r>
            <w:hyperlink r:id="rId12" w:history="1">
              <w:r w:rsidR="00C41B19" w:rsidRPr="0015622C">
                <w:rPr>
                  <w:rStyle w:val="Hyperlink"/>
                  <w:szCs w:val="22"/>
                  <w:lang w:val="en-CA"/>
                </w:rPr>
                <w:t>yan.ye@alibaba-inc.com</w:t>
              </w:r>
            </w:hyperlink>
            <w:r w:rsidR="00C41B19">
              <w:rPr>
                <w:szCs w:val="22"/>
                <w:lang w:val="en-CA"/>
              </w:rPr>
              <w:t xml:space="preserve"> </w:t>
            </w:r>
          </w:p>
        </w:tc>
      </w:tr>
      <w:tr w:rsidR="00C41B19" w:rsidRPr="005B217D" w14:paraId="5C403BA6" w14:textId="77777777" w:rsidTr="000C55AD">
        <w:tc>
          <w:tcPr>
            <w:tcW w:w="1458" w:type="dxa"/>
          </w:tcPr>
          <w:p w14:paraId="3249912F" w14:textId="77777777" w:rsidR="00C41B19" w:rsidRPr="005B217D" w:rsidRDefault="00C41B19" w:rsidP="000C55AD">
            <w:pPr>
              <w:spacing w:before="60" w:after="60"/>
              <w:rPr>
                <w:i/>
                <w:szCs w:val="22"/>
                <w:lang w:val="en-CA"/>
              </w:rPr>
            </w:pPr>
            <w:r w:rsidRPr="005B217D">
              <w:rPr>
                <w:i/>
                <w:szCs w:val="22"/>
                <w:lang w:val="en-CA"/>
              </w:rPr>
              <w:t>Source:</w:t>
            </w:r>
          </w:p>
        </w:tc>
        <w:tc>
          <w:tcPr>
            <w:tcW w:w="7902" w:type="dxa"/>
            <w:gridSpan w:val="3"/>
          </w:tcPr>
          <w:p w14:paraId="4B537870" w14:textId="77777777" w:rsidR="00C41B19" w:rsidRPr="005B217D" w:rsidRDefault="00C41B19" w:rsidP="000C55AD">
            <w:pPr>
              <w:spacing w:before="60" w:after="60"/>
              <w:rPr>
                <w:szCs w:val="22"/>
                <w:lang w:val="en-CA"/>
              </w:rPr>
            </w:pPr>
            <w:r>
              <w:rPr>
                <w:szCs w:val="22"/>
                <w:lang w:val="en-CA"/>
              </w:rPr>
              <w:t>Verification Test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638742D9" w:rsidR="00263398" w:rsidRDefault="00C41B19" w:rsidP="00656821">
      <w:pPr>
        <w:rPr>
          <w:lang w:val="en-CA"/>
        </w:rPr>
      </w:pPr>
      <w:r>
        <w:rPr>
          <w:lang w:val="en-CA"/>
        </w:rPr>
        <w:t xml:space="preserve">This document summarizes the status of test sequence selection and rate point determination for the VVC verification test categories SDR HD and 360° video. At the last meeting, dry-run results were provided for </w:t>
      </w:r>
      <w:r w:rsidR="00656821">
        <w:rPr>
          <w:lang w:val="en-CA"/>
        </w:rPr>
        <w:t xml:space="preserve">multiple sequences out of these test categories. Based on these results, updated QP settings are proposed in this document. </w:t>
      </w:r>
      <w:r w:rsidR="006D7208">
        <w:rPr>
          <w:lang w:val="en-CA"/>
        </w:rPr>
        <w:t xml:space="preserve">This document also seeks answers to a few questions </w:t>
      </w:r>
      <w:proofErr w:type="gramStart"/>
      <w:r w:rsidR="006D7208">
        <w:rPr>
          <w:lang w:val="en-CA"/>
        </w:rPr>
        <w:t>in order to</w:t>
      </w:r>
      <w:proofErr w:type="gramEnd"/>
      <w:r w:rsidR="006D7208">
        <w:rPr>
          <w:lang w:val="en-CA"/>
        </w:rPr>
        <w:t xml:space="preserve"> proceed to the formal subjective </w:t>
      </w:r>
      <w:r w:rsidR="003D48BB">
        <w:rPr>
          <w:lang w:val="en-CA"/>
        </w:rPr>
        <w:t>evaluation step</w:t>
      </w:r>
      <w:r w:rsidR="006D7208">
        <w:rPr>
          <w:lang w:val="en-CA"/>
        </w:rPr>
        <w:t xml:space="preserve">. </w:t>
      </w:r>
    </w:p>
    <w:p w14:paraId="761BECF0" w14:textId="77777777" w:rsidR="00C41B19" w:rsidRDefault="00C41B19" w:rsidP="00C41B19">
      <w:pPr>
        <w:pStyle w:val="berschrift1"/>
        <w:rPr>
          <w:lang w:val="en-CA"/>
        </w:rPr>
      </w:pPr>
      <w:r w:rsidRPr="005B217D">
        <w:rPr>
          <w:lang w:val="en-CA"/>
        </w:rPr>
        <w:t xml:space="preserve">Introduction </w:t>
      </w:r>
    </w:p>
    <w:p w14:paraId="147943C9" w14:textId="34C5CA34" w:rsidR="007A71A3" w:rsidRPr="00161758" w:rsidRDefault="00CD7A8E" w:rsidP="007A71A3">
      <w:pPr>
        <w:rPr>
          <w:lang w:val="en-CA"/>
        </w:rPr>
      </w:pPr>
      <w:r>
        <w:rPr>
          <w:lang w:val="en-CA"/>
        </w:rPr>
        <w:t>The verification test plan for the SDR HD and 360° video categories</w:t>
      </w:r>
      <w:r w:rsidR="00C82FC4">
        <w:rPr>
          <w:lang w:val="en-CA"/>
        </w:rPr>
        <w:t xml:space="preserve"> </w:t>
      </w:r>
      <w:r w:rsidR="00C82FC4">
        <w:rPr>
          <w:lang w:val="en-CA"/>
        </w:rPr>
        <w:fldChar w:fldCharType="begin"/>
      </w:r>
      <w:r w:rsidR="00C82FC4">
        <w:rPr>
          <w:lang w:val="en-CA"/>
        </w:rPr>
        <w:instrText xml:space="preserve"> REF _Ref64387997 \r \h </w:instrText>
      </w:r>
      <w:r w:rsidR="00C82FC4">
        <w:rPr>
          <w:lang w:val="en-CA"/>
        </w:rPr>
      </w:r>
      <w:r w:rsidR="00C82FC4">
        <w:rPr>
          <w:lang w:val="en-CA"/>
        </w:rPr>
        <w:fldChar w:fldCharType="separate"/>
      </w:r>
      <w:r w:rsidR="0076568D">
        <w:rPr>
          <w:lang w:val="en-CA"/>
        </w:rPr>
        <w:t>[1]</w:t>
      </w:r>
      <w:r w:rsidR="00C82FC4">
        <w:rPr>
          <w:lang w:val="en-CA"/>
        </w:rPr>
        <w:fldChar w:fldCharType="end"/>
      </w:r>
      <w:r w:rsidR="00C82FC4">
        <w:rPr>
          <w:lang w:val="en-CA"/>
        </w:rPr>
        <w:t xml:space="preserve"> has been reviewed and updates to the encoder settings are proposed.</w:t>
      </w:r>
      <w:r>
        <w:rPr>
          <w:lang w:val="en-CA"/>
        </w:rPr>
        <w:t xml:space="preserve"> </w:t>
      </w:r>
      <w:r w:rsidR="00C41B19">
        <w:rPr>
          <w:lang w:val="en-CA"/>
        </w:rPr>
        <w:t xml:space="preserve">In the context of AHG4 activities, the verification test coordinators have assessed and discussed the available test sequences in multiple online meeting together with JVET experts. Furthermore, </w:t>
      </w:r>
      <w:r w:rsidR="00656821">
        <w:rPr>
          <w:lang w:val="en-CA"/>
        </w:rPr>
        <w:t xml:space="preserve">dry-run experiments have been conducted </w:t>
      </w:r>
      <w:proofErr w:type="gramStart"/>
      <w:r w:rsidR="00656821">
        <w:rPr>
          <w:lang w:val="en-CA"/>
        </w:rPr>
        <w:t>in order to</w:t>
      </w:r>
      <w:proofErr w:type="gramEnd"/>
      <w:r w:rsidR="00656821">
        <w:rPr>
          <w:lang w:val="en-CA"/>
        </w:rPr>
        <w:t xml:space="preserve"> determine the suitability of the test sequences as well as the expected coverage of the MOS range in formal visual tests. </w:t>
      </w:r>
      <w:r w:rsidR="00C82FC4">
        <w:rPr>
          <w:lang w:val="en-CA"/>
        </w:rPr>
        <w:t>The suggestions for test sequences and QP settings are b</w:t>
      </w:r>
      <w:r w:rsidR="007A71A3">
        <w:rPr>
          <w:lang w:val="en-CA"/>
        </w:rPr>
        <w:t>ased on dry-run results which were reported in</w:t>
      </w:r>
      <w:r>
        <w:rPr>
          <w:lang w:val="en-CA"/>
        </w:rPr>
        <w:t xml:space="preserve"> </w:t>
      </w:r>
      <w:r>
        <w:rPr>
          <w:lang w:val="en-CA"/>
        </w:rPr>
        <w:fldChar w:fldCharType="begin"/>
      </w:r>
      <w:r>
        <w:rPr>
          <w:lang w:val="en-CA"/>
        </w:rPr>
        <w:instrText xml:space="preserve"> REF _Ref64388057 \r \h </w:instrText>
      </w:r>
      <w:r>
        <w:rPr>
          <w:lang w:val="en-CA"/>
        </w:rPr>
      </w:r>
      <w:r>
        <w:rPr>
          <w:lang w:val="en-CA"/>
        </w:rPr>
        <w:fldChar w:fldCharType="separate"/>
      </w:r>
      <w:r w:rsidR="0076568D">
        <w:rPr>
          <w:lang w:val="en-CA"/>
        </w:rPr>
        <w:t>[2]</w:t>
      </w:r>
      <w:r>
        <w:rPr>
          <w:lang w:val="en-CA"/>
        </w:rPr>
        <w:fldChar w:fldCharType="end"/>
      </w:r>
      <w:r w:rsidR="00C82FC4">
        <w:rPr>
          <w:lang w:val="en-CA"/>
        </w:rPr>
        <w:t>.</w:t>
      </w:r>
      <w:r w:rsidR="007A71A3">
        <w:rPr>
          <w:lang w:val="en-CA"/>
        </w:rPr>
        <w:t xml:space="preserve"> </w:t>
      </w:r>
    </w:p>
    <w:p w14:paraId="7A529E7D" w14:textId="39BB516E" w:rsidR="00C41B19" w:rsidRDefault="00C41B19" w:rsidP="00C41B19">
      <w:pPr>
        <w:pStyle w:val="berschrift1"/>
        <w:rPr>
          <w:lang w:val="en-CA"/>
        </w:rPr>
      </w:pPr>
      <w:r>
        <w:rPr>
          <w:lang w:val="en-CA"/>
        </w:rPr>
        <w:t xml:space="preserve">SDR HD Low Delay </w:t>
      </w:r>
    </w:p>
    <w:p w14:paraId="5C820D74" w14:textId="5E19CE79" w:rsidR="007A71A3" w:rsidRDefault="007A71A3" w:rsidP="00EE6F84">
      <w:pPr>
        <w:rPr>
          <w:szCs w:val="22"/>
          <w:lang w:val="en-CA"/>
        </w:rPr>
      </w:pPr>
      <w:r>
        <w:rPr>
          <w:szCs w:val="22"/>
          <w:lang w:val="en-CA"/>
        </w:rPr>
        <w:t xml:space="preserve">It is noted that based on pre-assessments </w:t>
      </w:r>
      <w:r w:rsidR="006D7208">
        <w:rPr>
          <w:szCs w:val="22"/>
          <w:lang w:val="en-CA"/>
        </w:rPr>
        <w:t xml:space="preserve">conducted last year </w:t>
      </w:r>
      <w:r>
        <w:rPr>
          <w:szCs w:val="22"/>
          <w:lang w:val="en-CA"/>
        </w:rPr>
        <w:t xml:space="preserve">by JVET experts, a GOP size of 4 </w:t>
      </w:r>
      <w:proofErr w:type="gramStart"/>
      <w:r>
        <w:rPr>
          <w:szCs w:val="22"/>
          <w:lang w:val="en-CA"/>
        </w:rPr>
        <w:t xml:space="preserve">was </w:t>
      </w:r>
      <w:r w:rsidR="006D7208">
        <w:rPr>
          <w:szCs w:val="22"/>
          <w:lang w:val="en-CA"/>
        </w:rPr>
        <w:t xml:space="preserve">considered </w:t>
      </w:r>
      <w:r>
        <w:rPr>
          <w:szCs w:val="22"/>
          <w:lang w:val="en-CA"/>
        </w:rPr>
        <w:t>to be</w:t>
      </w:r>
      <w:proofErr w:type="gramEnd"/>
      <w:r>
        <w:rPr>
          <w:szCs w:val="22"/>
          <w:lang w:val="en-CA"/>
        </w:rPr>
        <w:t xml:space="preserve"> </w:t>
      </w:r>
      <w:r w:rsidR="006D7208">
        <w:rPr>
          <w:szCs w:val="22"/>
          <w:lang w:val="en-CA"/>
        </w:rPr>
        <w:t xml:space="preserve">slightly </w:t>
      </w:r>
      <w:r>
        <w:rPr>
          <w:szCs w:val="22"/>
          <w:lang w:val="en-CA"/>
        </w:rPr>
        <w:t>favorable over the GOP size of 8</w:t>
      </w:r>
      <w:r w:rsidR="006D7208">
        <w:rPr>
          <w:szCs w:val="22"/>
          <w:lang w:val="en-CA"/>
        </w:rPr>
        <w:t xml:space="preserve">. </w:t>
      </w:r>
      <w:r>
        <w:rPr>
          <w:szCs w:val="22"/>
          <w:lang w:val="en-CA"/>
        </w:rPr>
        <w:t xml:space="preserve">The suggestion was based on a slight visual benefit for the shorter GOP size in a direct comparison of the GOP4 and GOP8 results. </w:t>
      </w:r>
      <w:r w:rsidR="006D7208">
        <w:rPr>
          <w:szCs w:val="22"/>
          <w:lang w:val="en-CA"/>
        </w:rPr>
        <w:t xml:space="preserve">It is noted that </w:t>
      </w:r>
      <w:r w:rsidR="006D7208">
        <w:rPr>
          <w:szCs w:val="22"/>
          <w:lang w:val="en-CA"/>
        </w:rPr>
        <w:t>GOP size of 8 is used in the LD configuration of the JVET CTC, and that</w:t>
      </w:r>
      <w:r w:rsidR="006D7208">
        <w:rPr>
          <w:szCs w:val="22"/>
          <w:lang w:val="en-CA"/>
        </w:rPr>
        <w:t xml:space="preserve"> t</w:t>
      </w:r>
      <w:r>
        <w:rPr>
          <w:szCs w:val="22"/>
          <w:lang w:val="en-CA"/>
        </w:rPr>
        <w:t xml:space="preserve">he dry-run results reported </w:t>
      </w:r>
      <w:r>
        <w:rPr>
          <w:lang w:val="en-CA"/>
        </w:rPr>
        <w:t xml:space="preserve">in </w:t>
      </w:r>
      <w:r w:rsidR="00636B40">
        <w:rPr>
          <w:lang w:val="en-CA"/>
        </w:rPr>
        <w:fldChar w:fldCharType="begin"/>
      </w:r>
      <w:r w:rsidR="00636B40">
        <w:rPr>
          <w:lang w:val="en-CA"/>
        </w:rPr>
        <w:instrText xml:space="preserve"> REF _Ref64388057 \r \h </w:instrText>
      </w:r>
      <w:r w:rsidR="00636B40">
        <w:rPr>
          <w:lang w:val="en-CA"/>
        </w:rPr>
      </w:r>
      <w:r w:rsidR="00636B40">
        <w:rPr>
          <w:lang w:val="en-CA"/>
        </w:rPr>
        <w:fldChar w:fldCharType="separate"/>
      </w:r>
      <w:r w:rsidR="00636B40">
        <w:rPr>
          <w:lang w:val="en-CA"/>
        </w:rPr>
        <w:t>[2]</w:t>
      </w:r>
      <w:r w:rsidR="00636B40">
        <w:rPr>
          <w:lang w:val="en-CA"/>
        </w:rPr>
        <w:fldChar w:fldCharType="end"/>
      </w:r>
      <w:r>
        <w:rPr>
          <w:lang w:val="en-CA"/>
        </w:rPr>
        <w:t xml:space="preserve"> </w:t>
      </w:r>
      <w:r>
        <w:rPr>
          <w:szCs w:val="22"/>
          <w:lang w:val="en-CA"/>
        </w:rPr>
        <w:t xml:space="preserve">have been generated using GOP size of 8. No specific remarks related to the GOP structure were noted in the dry-run experiments. It is recommended to decide </w:t>
      </w:r>
      <w:r w:rsidR="006D7208">
        <w:rPr>
          <w:szCs w:val="22"/>
          <w:lang w:val="en-CA"/>
        </w:rPr>
        <w:t xml:space="preserve">whether </w:t>
      </w:r>
      <w:r>
        <w:rPr>
          <w:szCs w:val="22"/>
          <w:lang w:val="en-CA"/>
        </w:rPr>
        <w:t xml:space="preserve">the GOP size </w:t>
      </w:r>
      <w:r w:rsidR="006D7208">
        <w:rPr>
          <w:szCs w:val="22"/>
          <w:lang w:val="en-CA"/>
        </w:rPr>
        <w:t xml:space="preserve">of 8 could </w:t>
      </w:r>
      <w:r>
        <w:rPr>
          <w:szCs w:val="22"/>
          <w:lang w:val="en-CA"/>
        </w:rPr>
        <w:t xml:space="preserve">be used </w:t>
      </w:r>
      <w:r w:rsidR="006D7208">
        <w:rPr>
          <w:szCs w:val="22"/>
          <w:lang w:val="en-CA"/>
        </w:rPr>
        <w:t>in the formal subjective tests at</w:t>
      </w:r>
      <w:r>
        <w:rPr>
          <w:szCs w:val="22"/>
          <w:lang w:val="en-CA"/>
        </w:rPr>
        <w:t xml:space="preserve"> th</w:t>
      </w:r>
      <w:r w:rsidR="006D7208">
        <w:rPr>
          <w:szCs w:val="22"/>
          <w:lang w:val="en-CA"/>
        </w:rPr>
        <w:t>is</w:t>
      </w:r>
      <w:r>
        <w:rPr>
          <w:szCs w:val="22"/>
          <w:lang w:val="en-CA"/>
        </w:rPr>
        <w:t xml:space="preserve"> AHG meeting.</w:t>
      </w:r>
    </w:p>
    <w:p w14:paraId="155EE7E4" w14:textId="77777777" w:rsidR="00C41B19" w:rsidRDefault="00C41B19" w:rsidP="00C41B19">
      <w:pPr>
        <w:pStyle w:val="berschrift2"/>
        <w:rPr>
          <w:lang w:val="en-CA"/>
        </w:rPr>
      </w:pPr>
      <w:r>
        <w:rPr>
          <w:lang w:val="en-CA"/>
        </w:rPr>
        <w:t>Conversational content</w:t>
      </w:r>
    </w:p>
    <w:p w14:paraId="78036892" w14:textId="5B44CA6C" w:rsidR="00C41B19" w:rsidRDefault="00C41B19" w:rsidP="00C41B19">
      <w:pPr>
        <w:jc w:val="left"/>
        <w:rPr>
          <w:lang w:val="en-CA"/>
        </w:rPr>
      </w:pPr>
      <w:r>
        <w:rPr>
          <w:lang w:val="en-CA"/>
        </w:rPr>
        <w:t>A set of four test sequences for conversational applications as listed in the table below has been identified out of the available set of proposed test sequences for this purpose in JVET-T0060 and JVET-T0120</w:t>
      </w:r>
      <w:r w:rsidR="00CD7A8E">
        <w:rPr>
          <w:lang w:val="en-CA"/>
        </w:rPr>
        <w:t xml:space="preserve"> </w:t>
      </w:r>
      <w:r w:rsidR="00CD7A8E">
        <w:rPr>
          <w:lang w:val="en-CA"/>
        </w:rPr>
        <w:fldChar w:fldCharType="begin"/>
      </w:r>
      <w:r w:rsidR="00CD7A8E">
        <w:rPr>
          <w:lang w:val="en-CA"/>
        </w:rPr>
        <w:instrText xml:space="preserve"> REF _Ref64388098 \r \h </w:instrText>
      </w:r>
      <w:r w:rsidR="00CD7A8E">
        <w:rPr>
          <w:lang w:val="en-CA"/>
        </w:rPr>
      </w:r>
      <w:r w:rsidR="00CD7A8E">
        <w:rPr>
          <w:lang w:val="en-CA"/>
        </w:rPr>
        <w:fldChar w:fldCharType="separate"/>
      </w:r>
      <w:r w:rsidR="0076568D">
        <w:rPr>
          <w:lang w:val="en-CA"/>
        </w:rPr>
        <w:t>[3]</w:t>
      </w:r>
      <w:r w:rsidR="00CD7A8E">
        <w:rPr>
          <w:lang w:val="en-CA"/>
        </w:rPr>
        <w:fldChar w:fldCharType="end"/>
      </w:r>
      <w:r w:rsidR="00CD7A8E">
        <w:rPr>
          <w:lang w:val="en-CA"/>
        </w:rPr>
        <w:fldChar w:fldCharType="begin"/>
      </w:r>
      <w:r w:rsidR="00CD7A8E">
        <w:rPr>
          <w:lang w:val="en-CA"/>
        </w:rPr>
        <w:instrText xml:space="preserve"> REF _Ref58407085 \r \h </w:instrText>
      </w:r>
      <w:r w:rsidR="00CD7A8E">
        <w:rPr>
          <w:lang w:val="en-CA"/>
        </w:rPr>
      </w:r>
      <w:r w:rsidR="00CD7A8E">
        <w:rPr>
          <w:lang w:val="en-CA"/>
        </w:rPr>
        <w:fldChar w:fldCharType="separate"/>
      </w:r>
      <w:r w:rsidR="0076568D">
        <w:rPr>
          <w:lang w:val="en-CA"/>
        </w:rPr>
        <w:t>[4]</w:t>
      </w:r>
      <w:r w:rsidR="00CD7A8E">
        <w:rPr>
          <w:lang w:val="en-CA"/>
        </w:rPr>
        <w:fldChar w:fldCharType="end"/>
      </w:r>
      <w:r>
        <w:rPr>
          <w:lang w:val="en-CA"/>
        </w:rPr>
        <w:t xml:space="preserve">. </w:t>
      </w:r>
      <w:r>
        <w:rPr>
          <w:lang w:val="en-CA"/>
        </w:rPr>
        <w:br/>
      </w:r>
    </w:p>
    <w:p w14:paraId="4A9842D2" w14:textId="7F9A251B" w:rsidR="0076568D" w:rsidRPr="0076568D" w:rsidRDefault="0076568D" w:rsidP="0076568D">
      <w:pPr>
        <w:pStyle w:val="Beschriftung"/>
        <w:keepNext/>
        <w:jc w:val="center"/>
      </w:pPr>
      <w:r w:rsidRPr="00AA1319">
        <w:rPr>
          <w:sz w:val="24"/>
        </w:rPr>
        <w:lastRenderedPageBreak/>
        <w:t xml:space="preserve">Table </w:t>
      </w:r>
      <w:r w:rsidRPr="00770DFA">
        <w:rPr>
          <w:sz w:val="24"/>
        </w:rPr>
        <w:fldChar w:fldCharType="begin"/>
      </w:r>
      <w:r w:rsidRPr="00AA1319">
        <w:rPr>
          <w:sz w:val="24"/>
        </w:rPr>
        <w:instrText xml:space="preserve"> SEQ Table \* ARABIC </w:instrText>
      </w:r>
      <w:r w:rsidRPr="00770DFA">
        <w:rPr>
          <w:sz w:val="24"/>
        </w:rPr>
        <w:fldChar w:fldCharType="separate"/>
      </w:r>
      <w:r>
        <w:rPr>
          <w:noProof/>
          <w:sz w:val="24"/>
        </w:rPr>
        <w:t>1</w:t>
      </w:r>
      <w:r w:rsidRPr="00770DFA">
        <w:rPr>
          <w:sz w:val="24"/>
        </w:rPr>
        <w:fldChar w:fldCharType="end"/>
      </w:r>
      <w:r>
        <w:rPr>
          <w:sz w:val="24"/>
        </w:rPr>
        <w:t xml:space="preserve"> </w:t>
      </w:r>
      <w:r w:rsidRPr="00AA1319">
        <w:rPr>
          <w:sz w:val="24"/>
          <w:lang w:val="en-CA"/>
        </w:rPr>
        <w:t xml:space="preserve">– </w:t>
      </w:r>
      <w:r>
        <w:rPr>
          <w:sz w:val="24"/>
          <w:lang w:val="en-CA"/>
        </w:rPr>
        <w:t>SDR HD LD conversational test sequences under consideration</w:t>
      </w:r>
    </w:p>
    <w:tbl>
      <w:tblPr>
        <w:tblStyle w:val="Tabellenraster"/>
        <w:tblW w:w="5000" w:type="pct"/>
        <w:tblLook w:val="04A0" w:firstRow="1" w:lastRow="0" w:firstColumn="1" w:lastColumn="0" w:noHBand="0" w:noVBand="1"/>
      </w:tblPr>
      <w:tblGrid>
        <w:gridCol w:w="3989"/>
        <w:gridCol w:w="1058"/>
        <w:gridCol w:w="471"/>
        <w:gridCol w:w="821"/>
        <w:gridCol w:w="3011"/>
      </w:tblGrid>
      <w:tr w:rsidR="00C41B19" w:rsidRPr="00C558F7" w14:paraId="3D28580E" w14:textId="77777777" w:rsidTr="000C55AD">
        <w:trPr>
          <w:trHeight w:val="315"/>
        </w:trPr>
        <w:tc>
          <w:tcPr>
            <w:tcW w:w="2133" w:type="pct"/>
            <w:vAlign w:val="center"/>
            <w:hideMark/>
          </w:tcPr>
          <w:p w14:paraId="65EF8BD5" w14:textId="77777777" w:rsidR="00C41B19" w:rsidRPr="00C558F7" w:rsidRDefault="00C41B19" w:rsidP="000C55AD">
            <w:pPr>
              <w:keepNext/>
              <w:rPr>
                <w:b/>
                <w:sz w:val="18"/>
                <w:szCs w:val="18"/>
                <w:lang w:val="en-CA" w:eastAsia="de-DE"/>
              </w:rPr>
            </w:pPr>
            <w:r w:rsidRPr="00C558F7">
              <w:rPr>
                <w:b/>
                <w:sz w:val="18"/>
                <w:szCs w:val="18"/>
                <w:lang w:val="en-CA" w:eastAsia="de-DE"/>
              </w:rPr>
              <w:t>Test sequence</w:t>
            </w:r>
          </w:p>
        </w:tc>
        <w:tc>
          <w:tcPr>
            <w:tcW w:w="566" w:type="pct"/>
          </w:tcPr>
          <w:p w14:paraId="31D44BDD" w14:textId="77777777" w:rsidR="00C41B19" w:rsidRPr="00C558F7" w:rsidRDefault="00C41B19" w:rsidP="000C55AD">
            <w:pPr>
              <w:keepNext/>
              <w:rPr>
                <w:b/>
                <w:sz w:val="18"/>
                <w:szCs w:val="18"/>
                <w:lang w:val="en-CA" w:eastAsia="de-DE"/>
              </w:rPr>
            </w:pPr>
            <w:r w:rsidRPr="00C558F7">
              <w:rPr>
                <w:b/>
                <w:sz w:val="18"/>
                <w:szCs w:val="18"/>
                <w:lang w:val="en-CA" w:eastAsia="de-DE"/>
              </w:rPr>
              <w:t>Resolution</w:t>
            </w:r>
          </w:p>
        </w:tc>
        <w:tc>
          <w:tcPr>
            <w:tcW w:w="252" w:type="pct"/>
          </w:tcPr>
          <w:p w14:paraId="386F1CD3" w14:textId="77777777" w:rsidR="00C41B19" w:rsidRPr="00C558F7" w:rsidRDefault="00C41B19" w:rsidP="000C55AD">
            <w:pPr>
              <w:keepNext/>
              <w:rPr>
                <w:b/>
                <w:sz w:val="18"/>
                <w:szCs w:val="18"/>
                <w:lang w:val="en-CA" w:eastAsia="de-DE"/>
              </w:rPr>
            </w:pPr>
            <w:r w:rsidRPr="00C558F7">
              <w:rPr>
                <w:b/>
                <w:sz w:val="18"/>
                <w:szCs w:val="18"/>
                <w:lang w:val="en-CA" w:eastAsia="de-DE"/>
              </w:rPr>
              <w:t>fps</w:t>
            </w:r>
          </w:p>
        </w:tc>
        <w:tc>
          <w:tcPr>
            <w:tcW w:w="439" w:type="pct"/>
            <w:vAlign w:val="center"/>
            <w:hideMark/>
          </w:tcPr>
          <w:p w14:paraId="19B1A5B1" w14:textId="77777777" w:rsidR="00C41B19" w:rsidRPr="00C558F7" w:rsidRDefault="00C41B19" w:rsidP="000C55AD">
            <w:pPr>
              <w:keepNext/>
              <w:rPr>
                <w:b/>
                <w:sz w:val="18"/>
                <w:szCs w:val="18"/>
                <w:lang w:val="en-CA" w:eastAsia="de-DE"/>
              </w:rPr>
            </w:pPr>
            <w:r w:rsidRPr="00C558F7">
              <w:rPr>
                <w:b/>
                <w:sz w:val="18"/>
                <w:szCs w:val="18"/>
                <w:lang w:val="en-CA" w:eastAsia="de-DE"/>
              </w:rPr>
              <w:t>Frames</w:t>
            </w:r>
          </w:p>
        </w:tc>
        <w:tc>
          <w:tcPr>
            <w:tcW w:w="1610" w:type="pct"/>
          </w:tcPr>
          <w:p w14:paraId="4F2E4560" w14:textId="77777777" w:rsidR="00C41B19" w:rsidRPr="00C558F7" w:rsidRDefault="00C41B19" w:rsidP="000C55AD">
            <w:pPr>
              <w:keepNext/>
              <w:rPr>
                <w:b/>
                <w:sz w:val="18"/>
                <w:szCs w:val="18"/>
                <w:lang w:val="en-CA" w:eastAsia="de-DE"/>
              </w:rPr>
            </w:pPr>
            <w:r w:rsidRPr="00C558F7">
              <w:rPr>
                <w:b/>
                <w:sz w:val="18"/>
                <w:szCs w:val="18"/>
                <w:lang w:val="en-CA" w:eastAsia="de-DE"/>
              </w:rPr>
              <w:t>md5</w:t>
            </w:r>
          </w:p>
        </w:tc>
      </w:tr>
      <w:tr w:rsidR="00C41B19" w:rsidRPr="00C558F7" w14:paraId="712CC44D" w14:textId="77777777" w:rsidTr="000C55AD">
        <w:trPr>
          <w:trHeight w:val="315"/>
        </w:trPr>
        <w:tc>
          <w:tcPr>
            <w:tcW w:w="2133" w:type="pct"/>
            <w:vAlign w:val="center"/>
          </w:tcPr>
          <w:p w14:paraId="4FC6E54E" w14:textId="77777777" w:rsidR="00C41B19" w:rsidRPr="00C558F7" w:rsidRDefault="00C41B19" w:rsidP="000C55AD">
            <w:pPr>
              <w:keepNext/>
              <w:rPr>
                <w:sz w:val="18"/>
                <w:szCs w:val="18"/>
                <w:lang w:val="en-CA" w:eastAsia="de-DE"/>
              </w:rPr>
            </w:pPr>
            <w:r w:rsidRPr="00C558F7">
              <w:rPr>
                <w:sz w:val="18"/>
                <w:szCs w:val="18"/>
                <w:lang w:val="en-CA" w:eastAsia="de-DE"/>
              </w:rPr>
              <w:t>Beatriz_1920x1080_50fps_8bit_420</w:t>
            </w:r>
          </w:p>
        </w:tc>
        <w:tc>
          <w:tcPr>
            <w:tcW w:w="566" w:type="pct"/>
          </w:tcPr>
          <w:p w14:paraId="1C57C179" w14:textId="77777777" w:rsidR="00C41B19" w:rsidRPr="00C558F7" w:rsidRDefault="00C41B19" w:rsidP="000C55AD">
            <w:pPr>
              <w:keepNext/>
              <w:rPr>
                <w:sz w:val="18"/>
                <w:szCs w:val="18"/>
                <w:lang w:val="en-CA" w:eastAsia="de-DE"/>
              </w:rPr>
            </w:pPr>
            <w:r w:rsidRPr="00C558F7">
              <w:rPr>
                <w:sz w:val="18"/>
                <w:szCs w:val="18"/>
                <w:lang w:val="en-CA" w:eastAsia="de-DE"/>
              </w:rPr>
              <w:t>1920x1080</w:t>
            </w:r>
          </w:p>
        </w:tc>
        <w:tc>
          <w:tcPr>
            <w:tcW w:w="252" w:type="pct"/>
          </w:tcPr>
          <w:p w14:paraId="6DA5F427" w14:textId="77777777" w:rsidR="00C41B19" w:rsidRPr="00C558F7" w:rsidRDefault="00C41B19" w:rsidP="000C55AD">
            <w:pPr>
              <w:keepNext/>
              <w:rPr>
                <w:sz w:val="18"/>
                <w:szCs w:val="18"/>
                <w:lang w:val="en-CA" w:eastAsia="de-DE"/>
              </w:rPr>
            </w:pPr>
            <w:r w:rsidRPr="00C558F7">
              <w:rPr>
                <w:sz w:val="18"/>
                <w:szCs w:val="18"/>
                <w:lang w:val="en-CA" w:eastAsia="de-DE"/>
              </w:rPr>
              <w:t>50</w:t>
            </w:r>
          </w:p>
        </w:tc>
        <w:tc>
          <w:tcPr>
            <w:tcW w:w="439" w:type="pct"/>
            <w:vAlign w:val="center"/>
          </w:tcPr>
          <w:p w14:paraId="12947B06" w14:textId="77777777" w:rsidR="00C41B19" w:rsidRPr="00C558F7" w:rsidRDefault="00C41B19" w:rsidP="000C55AD">
            <w:pPr>
              <w:keepNext/>
              <w:rPr>
                <w:sz w:val="18"/>
                <w:szCs w:val="18"/>
                <w:lang w:val="en-CA" w:eastAsia="de-DE"/>
              </w:rPr>
            </w:pPr>
            <w:r w:rsidRPr="00C558F7">
              <w:rPr>
                <w:sz w:val="18"/>
                <w:szCs w:val="18"/>
                <w:lang w:val="en-CA" w:eastAsia="de-DE"/>
              </w:rPr>
              <w:t>500</w:t>
            </w:r>
          </w:p>
        </w:tc>
        <w:tc>
          <w:tcPr>
            <w:tcW w:w="1610" w:type="pct"/>
          </w:tcPr>
          <w:p w14:paraId="65405C96" w14:textId="77777777" w:rsidR="00C41B19" w:rsidRPr="00C558F7" w:rsidRDefault="00C41B19" w:rsidP="000C55AD">
            <w:pPr>
              <w:keepNext/>
              <w:rPr>
                <w:sz w:val="18"/>
                <w:szCs w:val="18"/>
                <w:lang w:val="en-CA" w:eastAsia="de-DE"/>
              </w:rPr>
            </w:pPr>
            <w:r w:rsidRPr="00C558F7">
              <w:rPr>
                <w:sz w:val="18"/>
                <w:szCs w:val="18"/>
                <w:lang w:val="de-DE"/>
              </w:rPr>
              <w:t>fe74cd5046fa033b4f743f42b29e69cd</w:t>
            </w:r>
          </w:p>
        </w:tc>
      </w:tr>
      <w:tr w:rsidR="00C41B19" w:rsidRPr="00C558F7" w14:paraId="3F8C801B" w14:textId="77777777" w:rsidTr="000C55AD">
        <w:trPr>
          <w:trHeight w:val="315"/>
        </w:trPr>
        <w:tc>
          <w:tcPr>
            <w:tcW w:w="2133" w:type="pct"/>
            <w:vAlign w:val="center"/>
          </w:tcPr>
          <w:p w14:paraId="5D73A7B2" w14:textId="77777777" w:rsidR="00C41B19" w:rsidRPr="00C558F7" w:rsidRDefault="00C41B19" w:rsidP="000C55AD">
            <w:pPr>
              <w:keepNext/>
              <w:rPr>
                <w:sz w:val="18"/>
                <w:szCs w:val="18"/>
                <w:lang w:val="en-CA" w:eastAsia="de-DE"/>
              </w:rPr>
            </w:pPr>
            <w:r w:rsidRPr="00C558F7">
              <w:rPr>
                <w:sz w:val="18"/>
                <w:szCs w:val="18"/>
                <w:lang w:val="de-DE"/>
              </w:rPr>
              <w:t>OfficeWalkAndTalk_1920x1080_30fps_8bit_420pf</w:t>
            </w:r>
          </w:p>
        </w:tc>
        <w:tc>
          <w:tcPr>
            <w:tcW w:w="566" w:type="pct"/>
          </w:tcPr>
          <w:p w14:paraId="38F53CE5" w14:textId="77777777" w:rsidR="00C41B19" w:rsidRPr="00C558F7" w:rsidRDefault="00C41B19" w:rsidP="000C55AD">
            <w:pPr>
              <w:keepNext/>
              <w:rPr>
                <w:sz w:val="18"/>
                <w:szCs w:val="18"/>
                <w:lang w:val="en-CA" w:eastAsia="de-DE"/>
              </w:rPr>
            </w:pPr>
            <w:r w:rsidRPr="00C558F7">
              <w:rPr>
                <w:sz w:val="18"/>
                <w:szCs w:val="18"/>
                <w:lang w:val="en-CA" w:eastAsia="de-DE"/>
              </w:rPr>
              <w:t>1920x1080</w:t>
            </w:r>
          </w:p>
        </w:tc>
        <w:tc>
          <w:tcPr>
            <w:tcW w:w="252" w:type="pct"/>
          </w:tcPr>
          <w:p w14:paraId="332DDFE1" w14:textId="77777777" w:rsidR="00C41B19" w:rsidRPr="00C558F7" w:rsidRDefault="00C41B19" w:rsidP="000C55AD">
            <w:pPr>
              <w:keepNext/>
              <w:rPr>
                <w:sz w:val="18"/>
                <w:szCs w:val="18"/>
                <w:lang w:val="en-CA" w:eastAsia="de-DE"/>
              </w:rPr>
            </w:pPr>
            <w:r w:rsidRPr="00C558F7">
              <w:rPr>
                <w:sz w:val="18"/>
                <w:szCs w:val="18"/>
                <w:lang w:val="en-CA" w:eastAsia="de-DE"/>
              </w:rPr>
              <w:t>30</w:t>
            </w:r>
          </w:p>
        </w:tc>
        <w:tc>
          <w:tcPr>
            <w:tcW w:w="439" w:type="pct"/>
            <w:vAlign w:val="center"/>
          </w:tcPr>
          <w:p w14:paraId="01F2878B" w14:textId="77777777" w:rsidR="00C41B19" w:rsidRPr="00C558F7" w:rsidRDefault="00C41B19" w:rsidP="000C55AD">
            <w:pPr>
              <w:keepNext/>
              <w:rPr>
                <w:sz w:val="18"/>
                <w:szCs w:val="18"/>
                <w:lang w:val="en-CA" w:eastAsia="de-DE"/>
              </w:rPr>
            </w:pPr>
            <w:r w:rsidRPr="00C558F7">
              <w:rPr>
                <w:sz w:val="18"/>
                <w:szCs w:val="18"/>
                <w:lang w:val="en-CA" w:eastAsia="de-DE"/>
              </w:rPr>
              <w:t>300</w:t>
            </w:r>
          </w:p>
        </w:tc>
        <w:tc>
          <w:tcPr>
            <w:tcW w:w="1610" w:type="pct"/>
          </w:tcPr>
          <w:p w14:paraId="504699F1" w14:textId="77777777" w:rsidR="00C41B19" w:rsidRPr="00C558F7" w:rsidRDefault="00C41B19" w:rsidP="000C55AD">
            <w:pPr>
              <w:keepNext/>
              <w:rPr>
                <w:sz w:val="18"/>
                <w:szCs w:val="18"/>
                <w:lang w:val="en-CA" w:eastAsia="de-DE"/>
              </w:rPr>
            </w:pPr>
            <w:r w:rsidRPr="00C558F7">
              <w:rPr>
                <w:sz w:val="18"/>
                <w:szCs w:val="18"/>
                <w:lang w:val="de-DE"/>
              </w:rPr>
              <w:t>9313b009c1f287915c9eb39a989b8f9b</w:t>
            </w:r>
          </w:p>
        </w:tc>
      </w:tr>
      <w:tr w:rsidR="00C41B19" w:rsidRPr="00C558F7" w14:paraId="2BE920F6" w14:textId="77777777" w:rsidTr="000C55AD">
        <w:trPr>
          <w:trHeight w:val="315"/>
        </w:trPr>
        <w:tc>
          <w:tcPr>
            <w:tcW w:w="2133" w:type="pct"/>
            <w:vAlign w:val="center"/>
          </w:tcPr>
          <w:p w14:paraId="0C1B5637" w14:textId="77777777" w:rsidR="00C41B19" w:rsidRPr="00C558F7" w:rsidRDefault="00C41B19" w:rsidP="000C55AD">
            <w:pPr>
              <w:keepNext/>
              <w:rPr>
                <w:sz w:val="18"/>
                <w:szCs w:val="18"/>
                <w:lang w:val="de-DE"/>
              </w:rPr>
            </w:pPr>
            <w:r w:rsidRPr="00C558F7">
              <w:rPr>
                <w:sz w:val="18"/>
                <w:szCs w:val="18"/>
                <w:lang w:val="de-DE"/>
              </w:rPr>
              <w:t>OfficeWalkAtWall_1920x1080_30fps_8bit_420pf</w:t>
            </w:r>
          </w:p>
        </w:tc>
        <w:tc>
          <w:tcPr>
            <w:tcW w:w="566" w:type="pct"/>
          </w:tcPr>
          <w:p w14:paraId="0FC73D9F" w14:textId="77777777" w:rsidR="00C41B19" w:rsidRPr="00C558F7" w:rsidRDefault="00C41B19" w:rsidP="000C55AD">
            <w:pPr>
              <w:keepNext/>
              <w:rPr>
                <w:sz w:val="18"/>
                <w:szCs w:val="18"/>
                <w:lang w:val="en-CA" w:eastAsia="de-DE"/>
              </w:rPr>
            </w:pPr>
            <w:r w:rsidRPr="00C558F7">
              <w:rPr>
                <w:sz w:val="18"/>
                <w:szCs w:val="18"/>
                <w:lang w:val="en-CA" w:eastAsia="de-DE"/>
              </w:rPr>
              <w:t>1920x1080</w:t>
            </w:r>
          </w:p>
        </w:tc>
        <w:tc>
          <w:tcPr>
            <w:tcW w:w="252" w:type="pct"/>
          </w:tcPr>
          <w:p w14:paraId="6993B4BB" w14:textId="77777777" w:rsidR="00C41B19" w:rsidRPr="00C558F7" w:rsidRDefault="00C41B19" w:rsidP="000C55AD">
            <w:pPr>
              <w:keepNext/>
              <w:rPr>
                <w:sz w:val="18"/>
                <w:szCs w:val="18"/>
                <w:lang w:val="en-CA" w:eastAsia="de-DE"/>
              </w:rPr>
            </w:pPr>
            <w:r w:rsidRPr="00C558F7">
              <w:rPr>
                <w:sz w:val="18"/>
                <w:szCs w:val="18"/>
                <w:lang w:val="en-CA" w:eastAsia="de-DE"/>
              </w:rPr>
              <w:t>30</w:t>
            </w:r>
          </w:p>
        </w:tc>
        <w:tc>
          <w:tcPr>
            <w:tcW w:w="439" w:type="pct"/>
            <w:vAlign w:val="center"/>
          </w:tcPr>
          <w:p w14:paraId="62895E12" w14:textId="77777777" w:rsidR="00C41B19" w:rsidRPr="00C558F7" w:rsidRDefault="00C41B19" w:rsidP="000C55AD">
            <w:pPr>
              <w:keepNext/>
              <w:rPr>
                <w:sz w:val="18"/>
                <w:szCs w:val="18"/>
                <w:lang w:val="en-CA" w:eastAsia="de-DE"/>
              </w:rPr>
            </w:pPr>
            <w:r w:rsidRPr="00C558F7">
              <w:rPr>
                <w:sz w:val="18"/>
                <w:szCs w:val="18"/>
                <w:lang w:val="en-CA" w:eastAsia="de-DE"/>
              </w:rPr>
              <w:t>300</w:t>
            </w:r>
          </w:p>
        </w:tc>
        <w:tc>
          <w:tcPr>
            <w:tcW w:w="1610" w:type="pct"/>
          </w:tcPr>
          <w:p w14:paraId="4AEAC735" w14:textId="77777777" w:rsidR="00C41B19" w:rsidRPr="00C558F7" w:rsidRDefault="00C41B19" w:rsidP="000C55AD">
            <w:pPr>
              <w:keepNext/>
              <w:rPr>
                <w:sz w:val="18"/>
                <w:szCs w:val="18"/>
                <w:lang w:val="de-DE"/>
              </w:rPr>
            </w:pPr>
            <w:r w:rsidRPr="00C558F7">
              <w:rPr>
                <w:sz w:val="18"/>
                <w:szCs w:val="18"/>
                <w:lang w:val="de-DE"/>
              </w:rPr>
              <w:t>529c15491ea8e1eb0320244a6ff902bb</w:t>
            </w:r>
          </w:p>
        </w:tc>
      </w:tr>
      <w:tr w:rsidR="00C41B19" w:rsidRPr="00C558F7" w14:paraId="28C286FD" w14:textId="77777777" w:rsidTr="000C55AD">
        <w:trPr>
          <w:trHeight w:val="315"/>
        </w:trPr>
        <w:tc>
          <w:tcPr>
            <w:tcW w:w="2133" w:type="pct"/>
            <w:vAlign w:val="center"/>
          </w:tcPr>
          <w:p w14:paraId="29A235A4" w14:textId="77777777" w:rsidR="00C41B19" w:rsidRPr="00C558F7" w:rsidRDefault="00C41B19" w:rsidP="000C55AD">
            <w:pPr>
              <w:keepNext/>
              <w:rPr>
                <w:sz w:val="18"/>
                <w:szCs w:val="18"/>
              </w:rPr>
            </w:pPr>
            <w:r w:rsidRPr="00C558F7">
              <w:rPr>
                <w:sz w:val="18"/>
                <w:szCs w:val="18"/>
              </w:rPr>
              <w:t>OfficeWalkCeiling_1920x1080_30fps_8bit_420pf</w:t>
            </w:r>
          </w:p>
        </w:tc>
        <w:tc>
          <w:tcPr>
            <w:tcW w:w="566" w:type="pct"/>
          </w:tcPr>
          <w:p w14:paraId="4EF097DD" w14:textId="77777777" w:rsidR="00C41B19" w:rsidRPr="00C558F7" w:rsidRDefault="00C41B19" w:rsidP="000C55AD">
            <w:pPr>
              <w:keepNext/>
              <w:rPr>
                <w:sz w:val="18"/>
                <w:szCs w:val="18"/>
                <w:lang w:val="en-CA" w:eastAsia="de-DE"/>
              </w:rPr>
            </w:pPr>
            <w:r w:rsidRPr="00C558F7">
              <w:rPr>
                <w:sz w:val="18"/>
                <w:szCs w:val="18"/>
                <w:lang w:val="en-CA" w:eastAsia="de-DE"/>
              </w:rPr>
              <w:t>1920x1080</w:t>
            </w:r>
          </w:p>
        </w:tc>
        <w:tc>
          <w:tcPr>
            <w:tcW w:w="252" w:type="pct"/>
          </w:tcPr>
          <w:p w14:paraId="7EFED777" w14:textId="77777777" w:rsidR="00C41B19" w:rsidRPr="00C558F7" w:rsidRDefault="00C41B19" w:rsidP="000C55AD">
            <w:pPr>
              <w:keepNext/>
              <w:rPr>
                <w:sz w:val="18"/>
                <w:szCs w:val="18"/>
                <w:lang w:val="en-CA" w:eastAsia="de-DE"/>
              </w:rPr>
            </w:pPr>
            <w:r w:rsidRPr="00C558F7">
              <w:rPr>
                <w:sz w:val="18"/>
                <w:szCs w:val="18"/>
                <w:lang w:val="en-CA" w:eastAsia="de-DE"/>
              </w:rPr>
              <w:t>30</w:t>
            </w:r>
          </w:p>
        </w:tc>
        <w:tc>
          <w:tcPr>
            <w:tcW w:w="439" w:type="pct"/>
            <w:vAlign w:val="center"/>
          </w:tcPr>
          <w:p w14:paraId="119CFCCD" w14:textId="77777777" w:rsidR="00C41B19" w:rsidRPr="00C558F7" w:rsidRDefault="00C41B19" w:rsidP="000C55AD">
            <w:pPr>
              <w:keepNext/>
              <w:rPr>
                <w:sz w:val="18"/>
                <w:szCs w:val="18"/>
                <w:lang w:val="en-CA" w:eastAsia="de-DE"/>
              </w:rPr>
            </w:pPr>
            <w:r w:rsidRPr="00C558F7">
              <w:rPr>
                <w:sz w:val="18"/>
                <w:szCs w:val="18"/>
                <w:lang w:val="en-CA" w:eastAsia="de-DE"/>
              </w:rPr>
              <w:t>300</w:t>
            </w:r>
          </w:p>
        </w:tc>
        <w:tc>
          <w:tcPr>
            <w:tcW w:w="1610" w:type="pct"/>
          </w:tcPr>
          <w:p w14:paraId="4E9AEEA8" w14:textId="77777777" w:rsidR="00C41B19" w:rsidRPr="00C558F7" w:rsidRDefault="00C41B19" w:rsidP="000C55AD">
            <w:pPr>
              <w:keepNext/>
              <w:rPr>
                <w:sz w:val="18"/>
                <w:szCs w:val="18"/>
              </w:rPr>
            </w:pPr>
            <w:r w:rsidRPr="00C558F7">
              <w:rPr>
                <w:sz w:val="18"/>
                <w:szCs w:val="18"/>
                <w:lang w:val="de-DE"/>
              </w:rPr>
              <w:t>265906bc8f65441fb53d167483b9f726</w:t>
            </w:r>
          </w:p>
        </w:tc>
      </w:tr>
    </w:tbl>
    <w:p w14:paraId="49C15739" w14:textId="77777777" w:rsidR="00C41B19" w:rsidRDefault="00C41B19" w:rsidP="00C41B19">
      <w:r>
        <w:t>The sequences are available on the JVET ftp site in the /</w:t>
      </w:r>
      <w:proofErr w:type="spellStart"/>
      <w:r>
        <w:t>ahg</w:t>
      </w:r>
      <w:proofErr w:type="spellEnd"/>
      <w:r>
        <w:t>/</w:t>
      </w:r>
      <w:proofErr w:type="spellStart"/>
      <w:r>
        <w:t>verificationtests</w:t>
      </w:r>
      <w:proofErr w:type="spellEnd"/>
      <w:r>
        <w:t>/candidates/</w:t>
      </w:r>
      <w:proofErr w:type="spellStart"/>
      <w:r>
        <w:t>sdr</w:t>
      </w:r>
      <w:proofErr w:type="spellEnd"/>
      <w:r>
        <w:t xml:space="preserve"> directory. </w:t>
      </w:r>
    </w:p>
    <w:p w14:paraId="35B3737E" w14:textId="66B0426A" w:rsidR="00C41B19" w:rsidRDefault="00B16444" w:rsidP="00C41B19">
      <w:pPr>
        <w:jc w:val="left"/>
        <w:rPr>
          <w:szCs w:val="22"/>
        </w:rPr>
      </w:pPr>
      <w:r>
        <w:rPr>
          <w:szCs w:val="22"/>
        </w:rPr>
        <w:t>The following QPs are proposed for subjective evaluation in the verification tests:</w:t>
      </w:r>
    </w:p>
    <w:p w14:paraId="12F0DA64" w14:textId="06951A16" w:rsidR="0076568D" w:rsidRPr="00C41B19" w:rsidRDefault="0076568D" w:rsidP="0076568D">
      <w:pPr>
        <w:pStyle w:val="Beschriftung"/>
        <w:keepNext/>
        <w:jc w:val="center"/>
        <w:rPr>
          <w:szCs w:val="22"/>
        </w:rPr>
      </w:pPr>
      <w:r w:rsidRPr="00AA1319">
        <w:rPr>
          <w:sz w:val="24"/>
        </w:rPr>
        <w:t xml:space="preserve">Table </w:t>
      </w:r>
      <w:r w:rsidRPr="00770DFA">
        <w:rPr>
          <w:sz w:val="24"/>
        </w:rPr>
        <w:fldChar w:fldCharType="begin"/>
      </w:r>
      <w:r w:rsidRPr="00AA1319">
        <w:rPr>
          <w:sz w:val="24"/>
        </w:rPr>
        <w:instrText xml:space="preserve"> SEQ Table \* ARABIC </w:instrText>
      </w:r>
      <w:r w:rsidRPr="00770DFA">
        <w:rPr>
          <w:sz w:val="24"/>
        </w:rPr>
        <w:fldChar w:fldCharType="separate"/>
      </w:r>
      <w:r>
        <w:rPr>
          <w:noProof/>
          <w:sz w:val="24"/>
        </w:rPr>
        <w:t>2</w:t>
      </w:r>
      <w:r w:rsidRPr="00770DFA">
        <w:rPr>
          <w:sz w:val="24"/>
        </w:rPr>
        <w:fldChar w:fldCharType="end"/>
      </w:r>
      <w:r>
        <w:rPr>
          <w:sz w:val="24"/>
        </w:rPr>
        <w:t xml:space="preserve"> </w:t>
      </w:r>
      <w:r w:rsidRPr="00AA1319">
        <w:rPr>
          <w:sz w:val="24"/>
          <w:lang w:val="en-CA"/>
        </w:rPr>
        <w:t xml:space="preserve">– </w:t>
      </w:r>
      <w:r>
        <w:rPr>
          <w:sz w:val="24"/>
          <w:lang w:val="en-CA"/>
        </w:rPr>
        <w:t>QP selection for the SDR HD LD conversational test sequences under consideration</w:t>
      </w:r>
    </w:p>
    <w:tbl>
      <w:tblPr>
        <w:tblStyle w:val="Tabellenraster"/>
        <w:tblW w:w="0" w:type="auto"/>
        <w:tblLook w:val="04A0" w:firstRow="1" w:lastRow="0" w:firstColumn="1" w:lastColumn="0" w:noHBand="0" w:noVBand="1"/>
      </w:tblPr>
      <w:tblGrid>
        <w:gridCol w:w="3976"/>
        <w:gridCol w:w="2678"/>
        <w:gridCol w:w="2696"/>
      </w:tblGrid>
      <w:tr w:rsidR="00C41B19" w:rsidRPr="001025CB" w14:paraId="2E682D02" w14:textId="77777777" w:rsidTr="00B16444">
        <w:tc>
          <w:tcPr>
            <w:tcW w:w="3976" w:type="dxa"/>
          </w:tcPr>
          <w:p w14:paraId="38B8CE9A" w14:textId="77777777" w:rsidR="00C41B19" w:rsidRPr="00BB58A6" w:rsidRDefault="00C41B19" w:rsidP="000C55AD">
            <w:pPr>
              <w:rPr>
                <w:b/>
                <w:sz w:val="18"/>
              </w:rPr>
            </w:pPr>
            <w:r w:rsidRPr="00BB58A6">
              <w:rPr>
                <w:b/>
                <w:sz w:val="18"/>
              </w:rPr>
              <w:t>Sequence</w:t>
            </w:r>
          </w:p>
        </w:tc>
        <w:tc>
          <w:tcPr>
            <w:tcW w:w="2678" w:type="dxa"/>
          </w:tcPr>
          <w:p w14:paraId="24DAC7AF" w14:textId="77777777" w:rsidR="00C41B19" w:rsidRPr="00BB58A6" w:rsidRDefault="00C41B19" w:rsidP="000C55AD">
            <w:pPr>
              <w:rPr>
                <w:b/>
                <w:sz w:val="18"/>
              </w:rPr>
            </w:pPr>
            <w:r w:rsidRPr="00BB58A6">
              <w:rPr>
                <w:b/>
                <w:sz w:val="18"/>
              </w:rPr>
              <w:t>HM QPs</w:t>
            </w:r>
          </w:p>
        </w:tc>
        <w:tc>
          <w:tcPr>
            <w:tcW w:w="2696" w:type="dxa"/>
          </w:tcPr>
          <w:p w14:paraId="782B40F7" w14:textId="77777777" w:rsidR="00C41B19" w:rsidRPr="00BB58A6" w:rsidRDefault="00C41B19" w:rsidP="000C55AD">
            <w:pPr>
              <w:rPr>
                <w:b/>
                <w:sz w:val="18"/>
              </w:rPr>
            </w:pPr>
            <w:r w:rsidRPr="00BB58A6">
              <w:rPr>
                <w:b/>
                <w:sz w:val="18"/>
              </w:rPr>
              <w:t>VTM QPs</w:t>
            </w:r>
          </w:p>
        </w:tc>
      </w:tr>
      <w:tr w:rsidR="00B16444" w:rsidRPr="001025CB" w14:paraId="6B33CF1B" w14:textId="77777777" w:rsidTr="00B16444">
        <w:tc>
          <w:tcPr>
            <w:tcW w:w="3976" w:type="dxa"/>
          </w:tcPr>
          <w:p w14:paraId="6D936124" w14:textId="77777777" w:rsidR="00B16444" w:rsidRPr="001025CB" w:rsidRDefault="00B16444" w:rsidP="00B16444">
            <w:pPr>
              <w:rPr>
                <w:sz w:val="18"/>
              </w:rPr>
            </w:pPr>
            <w:r w:rsidRPr="001025CB">
              <w:rPr>
                <w:sz w:val="18"/>
              </w:rPr>
              <w:t>Beatriz_1920x1080_50fps_8bit_420</w:t>
            </w:r>
          </w:p>
        </w:tc>
        <w:tc>
          <w:tcPr>
            <w:tcW w:w="2678" w:type="dxa"/>
          </w:tcPr>
          <w:p w14:paraId="4A02A3DB" w14:textId="31A1E6BD" w:rsidR="00B16444" w:rsidRPr="00B16444" w:rsidRDefault="00B16444" w:rsidP="00B16444">
            <w:pPr>
              <w:rPr>
                <w:sz w:val="18"/>
              </w:rPr>
            </w:pPr>
            <w:r w:rsidRPr="00B16444">
              <w:rPr>
                <w:rFonts w:eastAsia="Times New Roman"/>
                <w:sz w:val="18"/>
                <w:szCs w:val="18"/>
                <w:lang w:val="en-CA" w:eastAsia="de-DE"/>
              </w:rPr>
              <w:t xml:space="preserve">41, </w:t>
            </w:r>
            <w:r w:rsidRPr="00B16444">
              <w:rPr>
                <w:sz w:val="18"/>
                <w:szCs w:val="18"/>
              </w:rPr>
              <w:t xml:space="preserve">37, </w:t>
            </w:r>
            <w:r w:rsidRPr="00B16444">
              <w:rPr>
                <w:rFonts w:eastAsia="Times New Roman"/>
                <w:sz w:val="18"/>
                <w:szCs w:val="18"/>
                <w:lang w:val="en-CA" w:eastAsia="de-DE"/>
              </w:rPr>
              <w:t xml:space="preserve">33, </w:t>
            </w:r>
            <w:r w:rsidRPr="00B16444">
              <w:rPr>
                <w:sz w:val="18"/>
                <w:szCs w:val="18"/>
              </w:rPr>
              <w:t xml:space="preserve">28, </w:t>
            </w:r>
            <w:r w:rsidRPr="00B16444">
              <w:rPr>
                <w:rFonts w:eastAsia="Times New Roman"/>
                <w:sz w:val="18"/>
                <w:szCs w:val="18"/>
                <w:lang w:val="en-CA" w:eastAsia="de-DE"/>
              </w:rPr>
              <w:t>23</w:t>
            </w:r>
          </w:p>
        </w:tc>
        <w:tc>
          <w:tcPr>
            <w:tcW w:w="2696" w:type="dxa"/>
          </w:tcPr>
          <w:p w14:paraId="6254D31C" w14:textId="2D915D4C" w:rsidR="00B16444" w:rsidRPr="00B16444" w:rsidRDefault="00B16444" w:rsidP="00B16444">
            <w:pPr>
              <w:rPr>
                <w:sz w:val="18"/>
              </w:rPr>
            </w:pPr>
            <w:r w:rsidRPr="00B16444">
              <w:rPr>
                <w:rFonts w:eastAsia="Times New Roman"/>
                <w:sz w:val="18"/>
                <w:szCs w:val="18"/>
                <w:lang w:val="en-CA" w:eastAsia="de-DE"/>
              </w:rPr>
              <w:t xml:space="preserve">42, </w:t>
            </w:r>
            <w:r w:rsidRPr="00B16444">
              <w:rPr>
                <w:sz w:val="18"/>
                <w:szCs w:val="18"/>
              </w:rPr>
              <w:t xml:space="preserve">38, </w:t>
            </w:r>
            <w:r w:rsidRPr="00B16444">
              <w:rPr>
                <w:rFonts w:eastAsia="Times New Roman"/>
                <w:sz w:val="18"/>
                <w:szCs w:val="18"/>
                <w:lang w:val="en-CA" w:eastAsia="de-DE"/>
              </w:rPr>
              <w:t xml:space="preserve">34, </w:t>
            </w:r>
            <w:r w:rsidRPr="00B16444">
              <w:rPr>
                <w:sz w:val="18"/>
                <w:szCs w:val="18"/>
              </w:rPr>
              <w:t xml:space="preserve">29, </w:t>
            </w:r>
            <w:r w:rsidRPr="00B16444">
              <w:rPr>
                <w:rFonts w:eastAsia="Times New Roman"/>
                <w:sz w:val="18"/>
                <w:szCs w:val="18"/>
                <w:lang w:val="en-CA" w:eastAsia="de-DE"/>
              </w:rPr>
              <w:t>24</w:t>
            </w:r>
          </w:p>
        </w:tc>
      </w:tr>
      <w:tr w:rsidR="00B16444" w:rsidRPr="001025CB" w14:paraId="40518E69" w14:textId="77777777" w:rsidTr="00B16444">
        <w:tc>
          <w:tcPr>
            <w:tcW w:w="3976" w:type="dxa"/>
          </w:tcPr>
          <w:p w14:paraId="3D9D3B44" w14:textId="77777777" w:rsidR="00B16444" w:rsidRPr="001025CB" w:rsidRDefault="00B16444" w:rsidP="00B16444">
            <w:pPr>
              <w:rPr>
                <w:sz w:val="18"/>
              </w:rPr>
            </w:pPr>
            <w:r w:rsidRPr="00F5268D">
              <w:rPr>
                <w:sz w:val="18"/>
              </w:rPr>
              <w:t>OfficeWalkAtWall_1920x1080_30fps_8bit_420pf</w:t>
            </w:r>
          </w:p>
        </w:tc>
        <w:tc>
          <w:tcPr>
            <w:tcW w:w="2678" w:type="dxa"/>
          </w:tcPr>
          <w:p w14:paraId="53F76E4D" w14:textId="0352EEAB" w:rsidR="00B16444" w:rsidRPr="00B16444" w:rsidRDefault="00B16444" w:rsidP="00B16444">
            <w:pPr>
              <w:rPr>
                <w:sz w:val="18"/>
              </w:rPr>
            </w:pPr>
            <w:r w:rsidRPr="00B16444">
              <w:rPr>
                <w:rFonts w:eastAsia="Times New Roman"/>
                <w:sz w:val="18"/>
                <w:szCs w:val="18"/>
                <w:lang w:val="en-CA" w:eastAsia="de-DE"/>
              </w:rPr>
              <w:t xml:space="preserve">46, </w:t>
            </w:r>
            <w:r w:rsidRPr="00B16444">
              <w:rPr>
                <w:sz w:val="18"/>
                <w:szCs w:val="18"/>
              </w:rPr>
              <w:t xml:space="preserve">42, </w:t>
            </w:r>
            <w:r w:rsidRPr="00B16444">
              <w:rPr>
                <w:rFonts w:eastAsia="Times New Roman"/>
                <w:sz w:val="18"/>
                <w:szCs w:val="18"/>
                <w:lang w:val="en-CA" w:eastAsia="de-DE"/>
              </w:rPr>
              <w:t xml:space="preserve">38, </w:t>
            </w:r>
            <w:r w:rsidRPr="00B16444">
              <w:rPr>
                <w:sz w:val="18"/>
                <w:szCs w:val="18"/>
              </w:rPr>
              <w:t xml:space="preserve">32, </w:t>
            </w:r>
            <w:r w:rsidRPr="00B16444">
              <w:rPr>
                <w:rFonts w:eastAsia="Times New Roman"/>
                <w:sz w:val="18"/>
                <w:szCs w:val="18"/>
                <w:lang w:val="en-CA" w:eastAsia="de-DE"/>
              </w:rPr>
              <w:t>26</w:t>
            </w:r>
          </w:p>
        </w:tc>
        <w:tc>
          <w:tcPr>
            <w:tcW w:w="2696" w:type="dxa"/>
          </w:tcPr>
          <w:p w14:paraId="564F6E91" w14:textId="0D7D238E" w:rsidR="00B16444" w:rsidRPr="00B16444" w:rsidRDefault="00B16444" w:rsidP="00B16444">
            <w:pPr>
              <w:rPr>
                <w:sz w:val="18"/>
              </w:rPr>
            </w:pPr>
            <w:r w:rsidRPr="00B16444">
              <w:rPr>
                <w:rFonts w:eastAsia="Times New Roman"/>
                <w:sz w:val="18"/>
                <w:szCs w:val="18"/>
                <w:lang w:val="en-CA" w:eastAsia="de-DE"/>
              </w:rPr>
              <w:t xml:space="preserve">47, </w:t>
            </w:r>
            <w:r w:rsidRPr="00B16444">
              <w:rPr>
                <w:sz w:val="18"/>
                <w:szCs w:val="18"/>
              </w:rPr>
              <w:t>44,</w:t>
            </w:r>
            <w:r w:rsidRPr="00B16444">
              <w:rPr>
                <w:rFonts w:eastAsia="Times New Roman"/>
                <w:sz w:val="18"/>
                <w:szCs w:val="18"/>
                <w:lang w:val="en-CA" w:eastAsia="de-DE"/>
              </w:rPr>
              <w:t xml:space="preserve"> 40, </w:t>
            </w:r>
            <w:r w:rsidRPr="00B16444">
              <w:rPr>
                <w:sz w:val="18"/>
                <w:szCs w:val="18"/>
              </w:rPr>
              <w:t xml:space="preserve">34, </w:t>
            </w:r>
            <w:r w:rsidRPr="00B16444">
              <w:rPr>
                <w:rFonts w:eastAsia="Times New Roman"/>
                <w:sz w:val="18"/>
                <w:szCs w:val="18"/>
                <w:lang w:val="en-CA" w:eastAsia="de-DE"/>
              </w:rPr>
              <w:t>27</w:t>
            </w:r>
          </w:p>
        </w:tc>
      </w:tr>
      <w:tr w:rsidR="00B16444" w:rsidRPr="001025CB" w14:paraId="3CCD3FA7" w14:textId="77777777" w:rsidTr="00B16444">
        <w:tc>
          <w:tcPr>
            <w:tcW w:w="3976" w:type="dxa"/>
          </w:tcPr>
          <w:p w14:paraId="13D134E7" w14:textId="77777777" w:rsidR="00B16444" w:rsidRPr="001025CB" w:rsidRDefault="00B16444" w:rsidP="00B16444">
            <w:pPr>
              <w:rPr>
                <w:sz w:val="18"/>
              </w:rPr>
            </w:pPr>
            <w:r w:rsidRPr="00F5268D">
              <w:rPr>
                <w:sz w:val="18"/>
              </w:rPr>
              <w:t>OfficeWalkAndTalk_1920x1080_30fps_8bit_420pf</w:t>
            </w:r>
          </w:p>
        </w:tc>
        <w:tc>
          <w:tcPr>
            <w:tcW w:w="2678" w:type="dxa"/>
          </w:tcPr>
          <w:p w14:paraId="5BE744D4" w14:textId="1C1C5AD2" w:rsidR="00B16444" w:rsidRPr="00B16444" w:rsidRDefault="00B16444" w:rsidP="00B16444">
            <w:pPr>
              <w:rPr>
                <w:sz w:val="18"/>
              </w:rPr>
            </w:pPr>
            <w:r w:rsidRPr="00B16444">
              <w:rPr>
                <w:rFonts w:eastAsia="Times New Roman"/>
                <w:sz w:val="18"/>
                <w:szCs w:val="18"/>
                <w:lang w:val="en-CA" w:eastAsia="de-DE"/>
              </w:rPr>
              <w:t xml:space="preserve">45, </w:t>
            </w:r>
            <w:r w:rsidRPr="00B16444">
              <w:rPr>
                <w:sz w:val="18"/>
                <w:szCs w:val="18"/>
              </w:rPr>
              <w:t xml:space="preserve">40, </w:t>
            </w:r>
            <w:r w:rsidRPr="00B16444">
              <w:rPr>
                <w:rFonts w:eastAsia="Times New Roman"/>
                <w:sz w:val="18"/>
                <w:szCs w:val="18"/>
                <w:lang w:val="en-CA" w:eastAsia="de-DE"/>
              </w:rPr>
              <w:t xml:space="preserve">34, </w:t>
            </w:r>
            <w:r w:rsidRPr="00B16444">
              <w:rPr>
                <w:sz w:val="18"/>
                <w:szCs w:val="18"/>
              </w:rPr>
              <w:t xml:space="preserve">30, </w:t>
            </w:r>
            <w:r w:rsidRPr="00B16444">
              <w:rPr>
                <w:rFonts w:eastAsia="Times New Roman"/>
                <w:sz w:val="18"/>
                <w:szCs w:val="18"/>
                <w:lang w:val="en-CA" w:eastAsia="de-DE"/>
              </w:rPr>
              <w:t>24</w:t>
            </w:r>
          </w:p>
        </w:tc>
        <w:tc>
          <w:tcPr>
            <w:tcW w:w="2696" w:type="dxa"/>
          </w:tcPr>
          <w:p w14:paraId="52485AB9" w14:textId="2E8BE28B" w:rsidR="00B16444" w:rsidRPr="00B16444" w:rsidRDefault="00B16444" w:rsidP="00B16444">
            <w:pPr>
              <w:rPr>
                <w:sz w:val="18"/>
              </w:rPr>
            </w:pPr>
            <w:r w:rsidRPr="00B16444">
              <w:rPr>
                <w:rFonts w:eastAsia="Times New Roman"/>
                <w:sz w:val="18"/>
                <w:szCs w:val="18"/>
                <w:lang w:val="en-CA" w:eastAsia="de-DE"/>
              </w:rPr>
              <w:t xml:space="preserve">46, </w:t>
            </w:r>
            <w:r w:rsidRPr="00B16444">
              <w:rPr>
                <w:sz w:val="18"/>
                <w:szCs w:val="18"/>
              </w:rPr>
              <w:t>42,</w:t>
            </w:r>
            <w:r w:rsidRPr="00B16444">
              <w:rPr>
                <w:rFonts w:eastAsia="Times New Roman"/>
                <w:sz w:val="18"/>
                <w:szCs w:val="18"/>
                <w:lang w:val="en-CA" w:eastAsia="de-DE"/>
              </w:rPr>
              <w:t xml:space="preserve"> 37, </w:t>
            </w:r>
            <w:r w:rsidRPr="00B16444">
              <w:rPr>
                <w:sz w:val="18"/>
                <w:szCs w:val="18"/>
              </w:rPr>
              <w:t xml:space="preserve">32, </w:t>
            </w:r>
            <w:r w:rsidRPr="00B16444">
              <w:rPr>
                <w:rFonts w:eastAsia="Times New Roman"/>
                <w:sz w:val="18"/>
                <w:szCs w:val="18"/>
                <w:lang w:val="en-CA" w:eastAsia="de-DE"/>
              </w:rPr>
              <w:t>28</w:t>
            </w:r>
          </w:p>
        </w:tc>
      </w:tr>
      <w:tr w:rsidR="00B16444" w:rsidRPr="001025CB" w14:paraId="44F4EEED" w14:textId="77777777" w:rsidTr="00B16444">
        <w:tc>
          <w:tcPr>
            <w:tcW w:w="3976" w:type="dxa"/>
          </w:tcPr>
          <w:p w14:paraId="290FB858" w14:textId="77777777" w:rsidR="00B16444" w:rsidRPr="001025CB" w:rsidRDefault="00B16444" w:rsidP="00B16444">
            <w:pPr>
              <w:rPr>
                <w:sz w:val="18"/>
              </w:rPr>
            </w:pPr>
            <w:r w:rsidRPr="00F5268D">
              <w:rPr>
                <w:sz w:val="18"/>
              </w:rPr>
              <w:t>OfficeWalkCeiling_1920x1080_30fps_8bit_420pf</w:t>
            </w:r>
          </w:p>
        </w:tc>
        <w:tc>
          <w:tcPr>
            <w:tcW w:w="2678" w:type="dxa"/>
          </w:tcPr>
          <w:p w14:paraId="5B1FD72B" w14:textId="6129B2D7" w:rsidR="00B16444" w:rsidRPr="00B16444" w:rsidRDefault="00B16444" w:rsidP="00B16444">
            <w:pPr>
              <w:rPr>
                <w:sz w:val="18"/>
              </w:rPr>
            </w:pPr>
            <w:r w:rsidRPr="00B16444">
              <w:rPr>
                <w:rFonts w:eastAsia="Times New Roman"/>
                <w:sz w:val="18"/>
                <w:szCs w:val="18"/>
                <w:lang w:val="en-CA" w:eastAsia="de-DE"/>
              </w:rPr>
              <w:t xml:space="preserve">45, </w:t>
            </w:r>
            <w:r w:rsidRPr="00B16444">
              <w:rPr>
                <w:sz w:val="18"/>
                <w:szCs w:val="18"/>
              </w:rPr>
              <w:t xml:space="preserve">40, </w:t>
            </w:r>
            <w:r w:rsidRPr="00B16444">
              <w:rPr>
                <w:rFonts w:eastAsia="Times New Roman"/>
                <w:sz w:val="18"/>
                <w:szCs w:val="18"/>
                <w:lang w:val="en-CA" w:eastAsia="de-DE"/>
              </w:rPr>
              <w:t xml:space="preserve">34, </w:t>
            </w:r>
            <w:r w:rsidRPr="00B16444">
              <w:rPr>
                <w:sz w:val="18"/>
                <w:szCs w:val="18"/>
              </w:rPr>
              <w:t>30,</w:t>
            </w:r>
            <w:r w:rsidRPr="00B16444">
              <w:rPr>
                <w:rFonts w:eastAsia="Times New Roman"/>
                <w:sz w:val="18"/>
                <w:szCs w:val="18"/>
                <w:lang w:val="en-CA" w:eastAsia="de-DE"/>
              </w:rPr>
              <w:t xml:space="preserve"> 24</w:t>
            </w:r>
          </w:p>
        </w:tc>
        <w:tc>
          <w:tcPr>
            <w:tcW w:w="2696" w:type="dxa"/>
          </w:tcPr>
          <w:p w14:paraId="6F8E663C" w14:textId="0FBDB0BB" w:rsidR="00B16444" w:rsidRPr="00B16444" w:rsidRDefault="00B16444" w:rsidP="00B16444">
            <w:pPr>
              <w:rPr>
                <w:sz w:val="18"/>
              </w:rPr>
            </w:pPr>
            <w:r w:rsidRPr="00B16444">
              <w:rPr>
                <w:rFonts w:eastAsia="Times New Roman"/>
                <w:sz w:val="18"/>
                <w:szCs w:val="18"/>
                <w:lang w:val="en-CA" w:eastAsia="de-DE"/>
              </w:rPr>
              <w:t xml:space="preserve">46, </w:t>
            </w:r>
            <w:r w:rsidRPr="00B16444">
              <w:rPr>
                <w:sz w:val="18"/>
                <w:szCs w:val="18"/>
              </w:rPr>
              <w:t>42,</w:t>
            </w:r>
            <w:r w:rsidRPr="00B16444">
              <w:rPr>
                <w:rFonts w:eastAsia="Times New Roman"/>
                <w:sz w:val="18"/>
                <w:szCs w:val="18"/>
                <w:lang w:val="en-CA" w:eastAsia="de-DE"/>
              </w:rPr>
              <w:t xml:space="preserve"> 36, </w:t>
            </w:r>
            <w:r w:rsidRPr="00B16444">
              <w:rPr>
                <w:sz w:val="18"/>
                <w:szCs w:val="18"/>
              </w:rPr>
              <w:t xml:space="preserve">32, </w:t>
            </w:r>
            <w:r w:rsidRPr="00B16444">
              <w:rPr>
                <w:rFonts w:eastAsia="Times New Roman"/>
                <w:sz w:val="18"/>
                <w:szCs w:val="18"/>
                <w:lang w:val="en-CA" w:eastAsia="de-DE"/>
              </w:rPr>
              <w:t>26</w:t>
            </w:r>
          </w:p>
        </w:tc>
      </w:tr>
    </w:tbl>
    <w:p w14:paraId="34AEC8FF" w14:textId="77777777" w:rsidR="007A71A3" w:rsidRDefault="007A71A3" w:rsidP="007A71A3">
      <w:pPr>
        <w:pStyle w:val="berschrift2"/>
      </w:pPr>
      <w:r>
        <w:t>Gaming content</w:t>
      </w:r>
    </w:p>
    <w:p w14:paraId="70F648D6" w14:textId="43E23BFF" w:rsidR="007A71A3" w:rsidRDefault="007A71A3" w:rsidP="007A71A3">
      <w:pPr>
        <w:jc w:val="left"/>
        <w:rPr>
          <w:lang w:val="en-CA"/>
        </w:rPr>
      </w:pPr>
      <w:r>
        <w:rPr>
          <w:lang w:val="en-CA"/>
        </w:rPr>
        <w:t xml:space="preserve">The following four test sequences for gaming-type applications are proposed to be considered for evaluation in the VVC verification tests: </w:t>
      </w:r>
    </w:p>
    <w:p w14:paraId="682CDDA3" w14:textId="7631A06B" w:rsidR="0076568D" w:rsidRDefault="0076568D" w:rsidP="0076568D">
      <w:pPr>
        <w:pStyle w:val="Beschriftung"/>
        <w:keepNext/>
        <w:jc w:val="center"/>
      </w:pPr>
      <w:r w:rsidRPr="00AA1319">
        <w:rPr>
          <w:sz w:val="24"/>
        </w:rPr>
        <w:t xml:space="preserve">Table </w:t>
      </w:r>
      <w:r w:rsidRPr="00770DFA">
        <w:rPr>
          <w:sz w:val="24"/>
        </w:rPr>
        <w:fldChar w:fldCharType="begin"/>
      </w:r>
      <w:r w:rsidRPr="00AA1319">
        <w:rPr>
          <w:sz w:val="24"/>
        </w:rPr>
        <w:instrText xml:space="preserve"> SEQ Table \* ARABIC </w:instrText>
      </w:r>
      <w:r w:rsidRPr="00770DFA">
        <w:rPr>
          <w:sz w:val="24"/>
        </w:rPr>
        <w:fldChar w:fldCharType="separate"/>
      </w:r>
      <w:r>
        <w:rPr>
          <w:noProof/>
          <w:sz w:val="24"/>
        </w:rPr>
        <w:t>3</w:t>
      </w:r>
      <w:r w:rsidRPr="00770DFA">
        <w:rPr>
          <w:sz w:val="24"/>
        </w:rPr>
        <w:fldChar w:fldCharType="end"/>
      </w:r>
      <w:r>
        <w:rPr>
          <w:sz w:val="24"/>
        </w:rPr>
        <w:t xml:space="preserve"> </w:t>
      </w:r>
      <w:r w:rsidRPr="00AA1319">
        <w:rPr>
          <w:sz w:val="24"/>
          <w:lang w:val="en-CA"/>
        </w:rPr>
        <w:t xml:space="preserve">– </w:t>
      </w:r>
      <w:r>
        <w:rPr>
          <w:sz w:val="24"/>
          <w:lang w:val="en-CA"/>
        </w:rPr>
        <w:t>SDR HD LD gaming test sequences under consideration</w:t>
      </w:r>
    </w:p>
    <w:tbl>
      <w:tblPr>
        <w:tblStyle w:val="Tabellenraster"/>
        <w:tblW w:w="5000" w:type="pct"/>
        <w:tblLook w:val="04A0" w:firstRow="1" w:lastRow="0" w:firstColumn="1" w:lastColumn="0" w:noHBand="0" w:noVBand="1"/>
      </w:tblPr>
      <w:tblGrid>
        <w:gridCol w:w="3446"/>
        <w:gridCol w:w="1992"/>
        <w:gridCol w:w="858"/>
        <w:gridCol w:w="1528"/>
        <w:gridCol w:w="1526"/>
      </w:tblGrid>
      <w:tr w:rsidR="007A71A3" w:rsidRPr="00DF1A50" w14:paraId="3FC72A58" w14:textId="77777777" w:rsidTr="000C55AD">
        <w:trPr>
          <w:trHeight w:val="315"/>
        </w:trPr>
        <w:tc>
          <w:tcPr>
            <w:tcW w:w="1843" w:type="pct"/>
            <w:vAlign w:val="center"/>
            <w:hideMark/>
          </w:tcPr>
          <w:p w14:paraId="669DABB5" w14:textId="77777777" w:rsidR="007A71A3" w:rsidRPr="00632846" w:rsidRDefault="007A71A3" w:rsidP="000C55AD">
            <w:pPr>
              <w:rPr>
                <w:b/>
                <w:sz w:val="18"/>
                <w:szCs w:val="18"/>
              </w:rPr>
            </w:pPr>
            <w:r w:rsidRPr="00632846">
              <w:rPr>
                <w:b/>
                <w:sz w:val="18"/>
                <w:szCs w:val="18"/>
              </w:rPr>
              <w:t>Test sequence</w:t>
            </w:r>
          </w:p>
        </w:tc>
        <w:tc>
          <w:tcPr>
            <w:tcW w:w="1065" w:type="pct"/>
          </w:tcPr>
          <w:p w14:paraId="49D125EE" w14:textId="77777777" w:rsidR="007A71A3" w:rsidRPr="00632846" w:rsidRDefault="007A71A3" w:rsidP="000C55AD">
            <w:pPr>
              <w:rPr>
                <w:b/>
                <w:sz w:val="18"/>
                <w:szCs w:val="18"/>
              </w:rPr>
            </w:pPr>
            <w:r w:rsidRPr="00632846">
              <w:rPr>
                <w:b/>
                <w:sz w:val="18"/>
                <w:szCs w:val="18"/>
              </w:rPr>
              <w:t>Resolution</w:t>
            </w:r>
          </w:p>
        </w:tc>
        <w:tc>
          <w:tcPr>
            <w:tcW w:w="459" w:type="pct"/>
          </w:tcPr>
          <w:p w14:paraId="77A8F9DE" w14:textId="77777777" w:rsidR="007A71A3" w:rsidRPr="00DF1A50" w:rsidRDefault="007A71A3" w:rsidP="000C55AD">
            <w:pPr>
              <w:keepNext/>
              <w:rPr>
                <w:rFonts w:eastAsia="Times New Roman"/>
                <w:b/>
                <w:sz w:val="18"/>
                <w:szCs w:val="18"/>
                <w:lang w:val="en-CA" w:eastAsia="de-DE"/>
              </w:rPr>
            </w:pPr>
            <w:r w:rsidRPr="00DF1A50">
              <w:rPr>
                <w:rFonts w:eastAsia="Times New Roman"/>
                <w:b/>
                <w:sz w:val="18"/>
                <w:szCs w:val="18"/>
                <w:lang w:val="en-CA" w:eastAsia="de-DE"/>
              </w:rPr>
              <w:t>fps</w:t>
            </w:r>
          </w:p>
        </w:tc>
        <w:tc>
          <w:tcPr>
            <w:tcW w:w="817" w:type="pct"/>
          </w:tcPr>
          <w:p w14:paraId="2886B4C2" w14:textId="77777777" w:rsidR="007A71A3" w:rsidRPr="00DF1A50" w:rsidRDefault="007A71A3" w:rsidP="000C55AD">
            <w:pPr>
              <w:keepNext/>
              <w:rPr>
                <w:b/>
                <w:sz w:val="18"/>
                <w:szCs w:val="18"/>
                <w:lang w:val="en-CA" w:eastAsia="de-DE"/>
              </w:rPr>
            </w:pPr>
            <w:r>
              <w:rPr>
                <w:b/>
                <w:sz w:val="18"/>
                <w:szCs w:val="18"/>
                <w:lang w:val="en-CA" w:eastAsia="de-DE"/>
              </w:rPr>
              <w:t>Start frame</w:t>
            </w:r>
          </w:p>
        </w:tc>
        <w:tc>
          <w:tcPr>
            <w:tcW w:w="816" w:type="pct"/>
            <w:vAlign w:val="center"/>
            <w:hideMark/>
          </w:tcPr>
          <w:p w14:paraId="52D13ABC" w14:textId="77777777" w:rsidR="007A71A3" w:rsidRPr="00DF1A50" w:rsidRDefault="007A71A3" w:rsidP="000C55AD">
            <w:pPr>
              <w:keepNext/>
              <w:rPr>
                <w:rFonts w:eastAsia="Times New Roman"/>
                <w:b/>
                <w:sz w:val="18"/>
                <w:szCs w:val="18"/>
                <w:lang w:val="en-CA" w:eastAsia="de-DE"/>
              </w:rPr>
            </w:pPr>
            <w:r w:rsidRPr="00DF1A50">
              <w:rPr>
                <w:rFonts w:eastAsia="Times New Roman"/>
                <w:b/>
                <w:sz w:val="18"/>
                <w:szCs w:val="18"/>
                <w:lang w:val="en-CA" w:eastAsia="de-DE"/>
              </w:rPr>
              <w:t>Frames</w:t>
            </w:r>
          </w:p>
        </w:tc>
      </w:tr>
      <w:tr w:rsidR="007A71A3" w:rsidRPr="00DF1A50" w14:paraId="7D44B391" w14:textId="77777777" w:rsidTr="000C55AD">
        <w:trPr>
          <w:trHeight w:val="315"/>
        </w:trPr>
        <w:tc>
          <w:tcPr>
            <w:tcW w:w="1843" w:type="pct"/>
            <w:vAlign w:val="center"/>
          </w:tcPr>
          <w:p w14:paraId="721BF975" w14:textId="77777777" w:rsidR="007A71A3" w:rsidRPr="00DF1A50" w:rsidRDefault="007A71A3" w:rsidP="000C55AD">
            <w:pPr>
              <w:keepNext/>
              <w:rPr>
                <w:rFonts w:eastAsia="Times New Roman"/>
                <w:sz w:val="18"/>
                <w:szCs w:val="18"/>
                <w:lang w:val="en-CA" w:eastAsia="de-DE"/>
              </w:rPr>
            </w:pPr>
            <w:r>
              <w:rPr>
                <w:rFonts w:eastAsia="Times New Roman"/>
                <w:sz w:val="18"/>
                <w:szCs w:val="18"/>
                <w:lang w:val="en-CA" w:eastAsia="de-DE"/>
              </w:rPr>
              <w:t>DOTA2</w:t>
            </w:r>
          </w:p>
        </w:tc>
        <w:tc>
          <w:tcPr>
            <w:tcW w:w="1065" w:type="pct"/>
          </w:tcPr>
          <w:p w14:paraId="363E0533" w14:textId="77777777" w:rsidR="007A71A3" w:rsidRPr="00DF1A50" w:rsidRDefault="007A71A3" w:rsidP="000C55AD">
            <w:pPr>
              <w:keepNext/>
              <w:rPr>
                <w:rFonts w:eastAsia="Times New Roman"/>
                <w:sz w:val="18"/>
                <w:szCs w:val="18"/>
                <w:lang w:val="en-CA" w:eastAsia="de-DE"/>
              </w:rPr>
            </w:pPr>
            <w:r w:rsidRPr="008F2DB1">
              <w:rPr>
                <w:rFonts w:eastAsia="Times New Roman"/>
                <w:sz w:val="18"/>
                <w:szCs w:val="18"/>
                <w:lang w:val="en-CA" w:eastAsia="de-DE"/>
              </w:rPr>
              <w:t>1920</w:t>
            </w:r>
            <w:r w:rsidRPr="008F2DB1">
              <w:rPr>
                <w:sz w:val="18"/>
                <w:szCs w:val="18"/>
                <w:lang w:val="en-CA"/>
              </w:rPr>
              <w:t>×</w:t>
            </w:r>
            <w:r w:rsidRPr="008F2DB1">
              <w:rPr>
                <w:rFonts w:eastAsia="Times New Roman"/>
                <w:sz w:val="18"/>
                <w:szCs w:val="18"/>
                <w:lang w:val="en-CA" w:eastAsia="de-DE"/>
              </w:rPr>
              <w:t>1080</w:t>
            </w:r>
          </w:p>
        </w:tc>
        <w:tc>
          <w:tcPr>
            <w:tcW w:w="459" w:type="pct"/>
          </w:tcPr>
          <w:p w14:paraId="045A4D92" w14:textId="77777777" w:rsidR="007A71A3" w:rsidRPr="00DF1A50" w:rsidRDefault="007A71A3" w:rsidP="000C55AD">
            <w:pPr>
              <w:keepNext/>
              <w:rPr>
                <w:rFonts w:eastAsia="Times New Roman"/>
                <w:sz w:val="18"/>
                <w:szCs w:val="18"/>
                <w:lang w:val="en-CA" w:eastAsia="de-DE"/>
              </w:rPr>
            </w:pPr>
            <w:r>
              <w:rPr>
                <w:rFonts w:eastAsia="Times New Roman"/>
                <w:sz w:val="18"/>
                <w:szCs w:val="18"/>
                <w:lang w:val="en-CA" w:eastAsia="de-DE"/>
              </w:rPr>
              <w:t>60</w:t>
            </w:r>
          </w:p>
        </w:tc>
        <w:tc>
          <w:tcPr>
            <w:tcW w:w="817" w:type="pct"/>
          </w:tcPr>
          <w:p w14:paraId="175E9DED" w14:textId="77777777" w:rsidR="007A71A3" w:rsidRDefault="007A71A3" w:rsidP="000C55AD">
            <w:pPr>
              <w:keepNext/>
              <w:rPr>
                <w:sz w:val="18"/>
                <w:szCs w:val="18"/>
                <w:lang w:val="en-CA" w:eastAsia="de-DE"/>
              </w:rPr>
            </w:pPr>
            <w:r w:rsidRPr="008410D6">
              <w:rPr>
                <w:sz w:val="18"/>
                <w:szCs w:val="18"/>
                <w:lang w:val="en-CA" w:eastAsia="de-DE"/>
              </w:rPr>
              <w:t>0940</w:t>
            </w:r>
          </w:p>
        </w:tc>
        <w:tc>
          <w:tcPr>
            <w:tcW w:w="816" w:type="pct"/>
            <w:vAlign w:val="center"/>
          </w:tcPr>
          <w:p w14:paraId="23DD564E" w14:textId="77777777" w:rsidR="007A71A3" w:rsidRPr="00DF1A50" w:rsidRDefault="007A71A3" w:rsidP="000C55AD">
            <w:pPr>
              <w:keepNext/>
              <w:rPr>
                <w:rFonts w:eastAsia="Times New Roman"/>
                <w:sz w:val="18"/>
                <w:szCs w:val="18"/>
                <w:lang w:val="en-CA" w:eastAsia="de-DE"/>
              </w:rPr>
            </w:pPr>
            <w:r>
              <w:rPr>
                <w:rFonts w:eastAsia="Times New Roman"/>
                <w:sz w:val="18"/>
                <w:szCs w:val="18"/>
                <w:lang w:val="en-CA" w:eastAsia="de-DE"/>
              </w:rPr>
              <w:t>600</w:t>
            </w:r>
          </w:p>
        </w:tc>
      </w:tr>
      <w:tr w:rsidR="007A71A3" w:rsidRPr="00DF1A50" w14:paraId="74E69188" w14:textId="77777777" w:rsidTr="000C55AD">
        <w:trPr>
          <w:trHeight w:val="315"/>
        </w:trPr>
        <w:tc>
          <w:tcPr>
            <w:tcW w:w="1843" w:type="pct"/>
            <w:vAlign w:val="center"/>
          </w:tcPr>
          <w:p w14:paraId="4FA9BB95" w14:textId="77777777" w:rsidR="007A71A3" w:rsidRPr="00632846" w:rsidRDefault="007A71A3" w:rsidP="000C55AD">
            <w:pPr>
              <w:keepNext/>
              <w:rPr>
                <w:rFonts w:eastAsia="Times New Roman"/>
                <w:sz w:val="18"/>
                <w:szCs w:val="18"/>
                <w:lang w:val="en-CA" w:eastAsia="de-DE"/>
              </w:rPr>
            </w:pPr>
            <w:r>
              <w:rPr>
                <w:rFonts w:eastAsia="Times New Roman"/>
                <w:sz w:val="18"/>
                <w:szCs w:val="18"/>
                <w:lang w:val="en-CA" w:eastAsia="de-DE"/>
              </w:rPr>
              <w:t>EuroTruckSimulator2</w:t>
            </w:r>
          </w:p>
        </w:tc>
        <w:tc>
          <w:tcPr>
            <w:tcW w:w="1065" w:type="pct"/>
          </w:tcPr>
          <w:p w14:paraId="3D8E3159" w14:textId="77777777" w:rsidR="007A71A3" w:rsidRPr="00DF1A50" w:rsidRDefault="007A71A3" w:rsidP="000C55AD">
            <w:pPr>
              <w:keepNext/>
              <w:rPr>
                <w:rFonts w:eastAsia="Times New Roman"/>
                <w:sz w:val="18"/>
                <w:szCs w:val="18"/>
                <w:lang w:val="en-CA" w:eastAsia="de-DE"/>
              </w:rPr>
            </w:pPr>
            <w:r w:rsidRPr="008F2DB1">
              <w:rPr>
                <w:rFonts w:eastAsia="Times New Roman"/>
                <w:sz w:val="18"/>
                <w:szCs w:val="18"/>
                <w:lang w:val="en-CA" w:eastAsia="de-DE"/>
              </w:rPr>
              <w:t>1920</w:t>
            </w:r>
            <w:r w:rsidRPr="008F2DB1">
              <w:rPr>
                <w:sz w:val="18"/>
                <w:szCs w:val="18"/>
                <w:lang w:val="en-CA"/>
              </w:rPr>
              <w:t>×</w:t>
            </w:r>
            <w:r w:rsidRPr="008F2DB1">
              <w:rPr>
                <w:rFonts w:eastAsia="Times New Roman"/>
                <w:sz w:val="18"/>
                <w:szCs w:val="18"/>
                <w:lang w:val="en-CA" w:eastAsia="de-DE"/>
              </w:rPr>
              <w:t>1080</w:t>
            </w:r>
          </w:p>
        </w:tc>
        <w:tc>
          <w:tcPr>
            <w:tcW w:w="459" w:type="pct"/>
          </w:tcPr>
          <w:p w14:paraId="13080498" w14:textId="77777777" w:rsidR="007A71A3" w:rsidRPr="00DF1A50" w:rsidRDefault="007A71A3" w:rsidP="000C55AD">
            <w:pPr>
              <w:keepNext/>
              <w:rPr>
                <w:rFonts w:eastAsia="Times New Roman"/>
                <w:sz w:val="18"/>
                <w:szCs w:val="18"/>
                <w:lang w:val="en-CA" w:eastAsia="de-DE"/>
              </w:rPr>
            </w:pPr>
            <w:r>
              <w:rPr>
                <w:rFonts w:eastAsia="Times New Roman"/>
                <w:sz w:val="18"/>
                <w:szCs w:val="18"/>
                <w:lang w:val="en-CA" w:eastAsia="de-DE"/>
              </w:rPr>
              <w:t>60</w:t>
            </w:r>
          </w:p>
        </w:tc>
        <w:tc>
          <w:tcPr>
            <w:tcW w:w="817" w:type="pct"/>
          </w:tcPr>
          <w:p w14:paraId="35A4E5DB" w14:textId="77777777" w:rsidR="007A71A3" w:rsidRDefault="007A71A3" w:rsidP="000C55AD">
            <w:pPr>
              <w:keepNext/>
              <w:rPr>
                <w:sz w:val="18"/>
                <w:szCs w:val="18"/>
                <w:lang w:val="en-CA" w:eastAsia="de-DE"/>
              </w:rPr>
            </w:pPr>
            <w:r w:rsidRPr="008410D6">
              <w:rPr>
                <w:sz w:val="18"/>
                <w:szCs w:val="18"/>
                <w:lang w:val="en-CA" w:eastAsia="de-DE"/>
              </w:rPr>
              <w:t>3000</w:t>
            </w:r>
          </w:p>
        </w:tc>
        <w:tc>
          <w:tcPr>
            <w:tcW w:w="816" w:type="pct"/>
            <w:vAlign w:val="center"/>
          </w:tcPr>
          <w:p w14:paraId="1212C399" w14:textId="77777777" w:rsidR="007A71A3" w:rsidRPr="00DF1A50" w:rsidRDefault="007A71A3" w:rsidP="000C55AD">
            <w:pPr>
              <w:keepNext/>
              <w:rPr>
                <w:rFonts w:eastAsia="Times New Roman"/>
                <w:sz w:val="18"/>
                <w:szCs w:val="18"/>
                <w:lang w:val="en-CA" w:eastAsia="de-DE"/>
              </w:rPr>
            </w:pPr>
            <w:r>
              <w:rPr>
                <w:rFonts w:eastAsia="Times New Roman"/>
                <w:sz w:val="18"/>
                <w:szCs w:val="18"/>
                <w:lang w:val="en-CA" w:eastAsia="de-DE"/>
              </w:rPr>
              <w:t>600</w:t>
            </w:r>
          </w:p>
        </w:tc>
      </w:tr>
      <w:tr w:rsidR="007A71A3" w:rsidRPr="00DF1A50" w14:paraId="7658F060" w14:textId="77777777" w:rsidTr="000C55AD">
        <w:trPr>
          <w:trHeight w:val="315"/>
        </w:trPr>
        <w:tc>
          <w:tcPr>
            <w:tcW w:w="1843" w:type="pct"/>
            <w:vAlign w:val="center"/>
          </w:tcPr>
          <w:p w14:paraId="69359A7F" w14:textId="77777777" w:rsidR="007A71A3" w:rsidRDefault="007A71A3" w:rsidP="000C55AD">
            <w:pPr>
              <w:keepNext/>
              <w:rPr>
                <w:rFonts w:eastAsia="Times New Roman"/>
                <w:sz w:val="18"/>
                <w:szCs w:val="18"/>
                <w:lang w:val="en-CA" w:eastAsia="de-DE"/>
              </w:rPr>
            </w:pPr>
            <w:r>
              <w:rPr>
                <w:rFonts w:eastAsia="Times New Roman"/>
                <w:sz w:val="18"/>
                <w:szCs w:val="18"/>
                <w:lang w:val="en-CA" w:eastAsia="de-DE"/>
              </w:rPr>
              <w:t>Rust</w:t>
            </w:r>
          </w:p>
        </w:tc>
        <w:tc>
          <w:tcPr>
            <w:tcW w:w="1065" w:type="pct"/>
          </w:tcPr>
          <w:p w14:paraId="4874DED7" w14:textId="77777777" w:rsidR="007A71A3" w:rsidRPr="00DF1A50" w:rsidRDefault="007A71A3" w:rsidP="000C55AD">
            <w:pPr>
              <w:keepNext/>
              <w:rPr>
                <w:rFonts w:eastAsia="Times New Roman"/>
                <w:sz w:val="18"/>
                <w:szCs w:val="18"/>
                <w:lang w:val="en-CA" w:eastAsia="de-DE"/>
              </w:rPr>
            </w:pPr>
            <w:r w:rsidRPr="008F2DB1">
              <w:rPr>
                <w:rFonts w:eastAsia="Times New Roman"/>
                <w:sz w:val="18"/>
                <w:szCs w:val="18"/>
                <w:lang w:val="en-CA" w:eastAsia="de-DE"/>
              </w:rPr>
              <w:t>1920</w:t>
            </w:r>
            <w:r w:rsidRPr="008F2DB1">
              <w:rPr>
                <w:sz w:val="18"/>
                <w:szCs w:val="18"/>
                <w:lang w:val="en-CA"/>
              </w:rPr>
              <w:t>×</w:t>
            </w:r>
            <w:r w:rsidRPr="008F2DB1">
              <w:rPr>
                <w:rFonts w:eastAsia="Times New Roman"/>
                <w:sz w:val="18"/>
                <w:szCs w:val="18"/>
                <w:lang w:val="en-CA" w:eastAsia="de-DE"/>
              </w:rPr>
              <w:t>1080</w:t>
            </w:r>
          </w:p>
        </w:tc>
        <w:tc>
          <w:tcPr>
            <w:tcW w:w="459" w:type="pct"/>
          </w:tcPr>
          <w:p w14:paraId="4695BCBD" w14:textId="77777777" w:rsidR="007A71A3" w:rsidRPr="00DF1A50" w:rsidRDefault="007A71A3" w:rsidP="000C55AD">
            <w:pPr>
              <w:keepNext/>
              <w:rPr>
                <w:rFonts w:eastAsia="Times New Roman"/>
                <w:sz w:val="18"/>
                <w:szCs w:val="18"/>
                <w:lang w:val="en-CA" w:eastAsia="de-DE"/>
              </w:rPr>
            </w:pPr>
            <w:r>
              <w:rPr>
                <w:rFonts w:eastAsia="Times New Roman"/>
                <w:sz w:val="18"/>
                <w:szCs w:val="18"/>
                <w:lang w:val="en-CA" w:eastAsia="de-DE"/>
              </w:rPr>
              <w:t>60</w:t>
            </w:r>
          </w:p>
        </w:tc>
        <w:tc>
          <w:tcPr>
            <w:tcW w:w="817" w:type="pct"/>
          </w:tcPr>
          <w:p w14:paraId="7976884E" w14:textId="77777777" w:rsidR="007A71A3" w:rsidRDefault="007A71A3" w:rsidP="000C55AD">
            <w:pPr>
              <w:keepNext/>
              <w:rPr>
                <w:sz w:val="18"/>
                <w:szCs w:val="18"/>
                <w:lang w:val="en-CA" w:eastAsia="de-DE"/>
              </w:rPr>
            </w:pPr>
            <w:r w:rsidRPr="00A8594D">
              <w:rPr>
                <w:sz w:val="18"/>
                <w:szCs w:val="18"/>
                <w:lang w:val="en-CA" w:eastAsia="de-DE"/>
              </w:rPr>
              <w:t>0360</w:t>
            </w:r>
          </w:p>
        </w:tc>
        <w:tc>
          <w:tcPr>
            <w:tcW w:w="816" w:type="pct"/>
            <w:vAlign w:val="center"/>
          </w:tcPr>
          <w:p w14:paraId="53581CE2" w14:textId="77777777" w:rsidR="007A71A3" w:rsidRPr="00DF1A50" w:rsidRDefault="007A71A3" w:rsidP="000C55AD">
            <w:pPr>
              <w:keepNext/>
              <w:rPr>
                <w:rFonts w:eastAsia="Times New Roman"/>
                <w:sz w:val="18"/>
                <w:szCs w:val="18"/>
                <w:lang w:val="en-CA" w:eastAsia="de-DE"/>
              </w:rPr>
            </w:pPr>
            <w:r>
              <w:rPr>
                <w:rFonts w:eastAsia="Times New Roman"/>
                <w:sz w:val="18"/>
                <w:szCs w:val="18"/>
                <w:lang w:val="en-CA" w:eastAsia="de-DE"/>
              </w:rPr>
              <w:t>600</w:t>
            </w:r>
          </w:p>
        </w:tc>
      </w:tr>
      <w:tr w:rsidR="007A71A3" w:rsidRPr="00DF1A50" w14:paraId="3B5EB46C" w14:textId="77777777" w:rsidTr="000C55AD">
        <w:trPr>
          <w:trHeight w:val="315"/>
        </w:trPr>
        <w:tc>
          <w:tcPr>
            <w:tcW w:w="1843" w:type="pct"/>
            <w:vAlign w:val="center"/>
          </w:tcPr>
          <w:p w14:paraId="4D0A90C1" w14:textId="77777777" w:rsidR="007A71A3" w:rsidRDefault="007A71A3" w:rsidP="000C55AD">
            <w:pPr>
              <w:keepNext/>
              <w:rPr>
                <w:rFonts w:eastAsia="Times New Roman"/>
                <w:sz w:val="18"/>
                <w:szCs w:val="18"/>
                <w:lang w:val="en-CA" w:eastAsia="de-DE"/>
              </w:rPr>
            </w:pPr>
            <w:proofErr w:type="spellStart"/>
            <w:r>
              <w:rPr>
                <w:rFonts w:eastAsia="Times New Roman"/>
                <w:sz w:val="18"/>
                <w:szCs w:val="18"/>
                <w:lang w:val="en-CA" w:eastAsia="de-DE"/>
              </w:rPr>
              <w:t>Starcraft</w:t>
            </w:r>
            <w:proofErr w:type="spellEnd"/>
          </w:p>
        </w:tc>
        <w:tc>
          <w:tcPr>
            <w:tcW w:w="1065" w:type="pct"/>
          </w:tcPr>
          <w:p w14:paraId="29601BF3" w14:textId="77777777" w:rsidR="007A71A3" w:rsidRPr="00DF1A50" w:rsidRDefault="007A71A3" w:rsidP="000C55AD">
            <w:pPr>
              <w:keepNext/>
              <w:rPr>
                <w:rFonts w:eastAsia="Times New Roman"/>
                <w:sz w:val="18"/>
                <w:szCs w:val="18"/>
                <w:lang w:val="en-CA" w:eastAsia="de-DE"/>
              </w:rPr>
            </w:pPr>
            <w:r w:rsidRPr="008F2DB1">
              <w:rPr>
                <w:rFonts w:eastAsia="Times New Roman"/>
                <w:sz w:val="18"/>
                <w:szCs w:val="18"/>
                <w:lang w:val="en-CA" w:eastAsia="de-DE"/>
              </w:rPr>
              <w:t>1920</w:t>
            </w:r>
            <w:r w:rsidRPr="008F2DB1">
              <w:rPr>
                <w:sz w:val="18"/>
                <w:szCs w:val="18"/>
                <w:lang w:val="en-CA"/>
              </w:rPr>
              <w:t>×</w:t>
            </w:r>
            <w:r w:rsidRPr="008F2DB1">
              <w:rPr>
                <w:rFonts w:eastAsia="Times New Roman"/>
                <w:sz w:val="18"/>
                <w:szCs w:val="18"/>
                <w:lang w:val="en-CA" w:eastAsia="de-DE"/>
              </w:rPr>
              <w:t>1080</w:t>
            </w:r>
          </w:p>
        </w:tc>
        <w:tc>
          <w:tcPr>
            <w:tcW w:w="459" w:type="pct"/>
          </w:tcPr>
          <w:p w14:paraId="671CF8F7" w14:textId="77777777" w:rsidR="007A71A3" w:rsidRPr="00DF1A50" w:rsidRDefault="007A71A3" w:rsidP="000C55AD">
            <w:pPr>
              <w:keepNext/>
              <w:rPr>
                <w:rFonts w:eastAsia="Times New Roman"/>
                <w:sz w:val="18"/>
                <w:szCs w:val="18"/>
                <w:lang w:val="en-CA" w:eastAsia="de-DE"/>
              </w:rPr>
            </w:pPr>
            <w:r>
              <w:rPr>
                <w:rFonts w:eastAsia="Times New Roman"/>
                <w:sz w:val="18"/>
                <w:szCs w:val="18"/>
                <w:lang w:val="en-CA" w:eastAsia="de-DE"/>
              </w:rPr>
              <w:t>60</w:t>
            </w:r>
          </w:p>
        </w:tc>
        <w:tc>
          <w:tcPr>
            <w:tcW w:w="817" w:type="pct"/>
          </w:tcPr>
          <w:p w14:paraId="5D8804B4" w14:textId="77777777" w:rsidR="007A71A3" w:rsidRDefault="007A71A3" w:rsidP="000C55AD">
            <w:pPr>
              <w:keepNext/>
              <w:rPr>
                <w:sz w:val="18"/>
                <w:szCs w:val="18"/>
                <w:lang w:val="en-CA" w:eastAsia="de-DE"/>
              </w:rPr>
            </w:pPr>
            <w:r w:rsidRPr="00A8594D">
              <w:rPr>
                <w:sz w:val="18"/>
                <w:szCs w:val="18"/>
                <w:lang w:val="en-CA" w:eastAsia="de-DE"/>
              </w:rPr>
              <w:t>2463</w:t>
            </w:r>
          </w:p>
        </w:tc>
        <w:tc>
          <w:tcPr>
            <w:tcW w:w="816" w:type="pct"/>
            <w:vAlign w:val="center"/>
          </w:tcPr>
          <w:p w14:paraId="46295996" w14:textId="77777777" w:rsidR="007A71A3" w:rsidRPr="00DF1A50" w:rsidRDefault="007A71A3" w:rsidP="000C55AD">
            <w:pPr>
              <w:keepNext/>
              <w:rPr>
                <w:rFonts w:eastAsia="Times New Roman"/>
                <w:sz w:val="18"/>
                <w:szCs w:val="18"/>
                <w:lang w:val="en-CA" w:eastAsia="de-DE"/>
              </w:rPr>
            </w:pPr>
            <w:r>
              <w:rPr>
                <w:rFonts w:eastAsia="Times New Roman"/>
                <w:sz w:val="18"/>
                <w:szCs w:val="18"/>
                <w:lang w:val="en-CA" w:eastAsia="de-DE"/>
              </w:rPr>
              <w:t>600</w:t>
            </w:r>
          </w:p>
        </w:tc>
      </w:tr>
    </w:tbl>
    <w:p w14:paraId="1C7EEC37" w14:textId="77777777" w:rsidR="007A71A3" w:rsidRDefault="007A71A3" w:rsidP="007A71A3">
      <w:r>
        <w:t xml:space="preserve">The original YUV files of the sequences are available on the JVET ftp site in the directory </w:t>
      </w:r>
      <w:proofErr w:type="spellStart"/>
      <w:r w:rsidRPr="009E01CC">
        <w:rPr>
          <w:rFonts w:ascii="Consolas" w:hAnsi="Consolas"/>
        </w:rPr>
        <w:t>ahg</w:t>
      </w:r>
      <w:proofErr w:type="spellEnd"/>
      <w:r w:rsidRPr="009E01CC">
        <w:rPr>
          <w:rFonts w:ascii="Consolas" w:hAnsi="Consolas"/>
        </w:rPr>
        <w:t>/</w:t>
      </w:r>
      <w:proofErr w:type="spellStart"/>
      <w:r w:rsidRPr="009E01CC">
        <w:rPr>
          <w:rFonts w:ascii="Consolas" w:hAnsi="Consolas"/>
        </w:rPr>
        <w:t>verificationtests</w:t>
      </w:r>
      <w:proofErr w:type="spellEnd"/>
      <w:r w:rsidRPr="009E01CC">
        <w:rPr>
          <w:rFonts w:ascii="Consolas" w:hAnsi="Consolas"/>
        </w:rPr>
        <w:t>/candidates/</w:t>
      </w:r>
      <w:proofErr w:type="spellStart"/>
      <w:r w:rsidRPr="009E01CC">
        <w:rPr>
          <w:rFonts w:ascii="Consolas" w:hAnsi="Consolas"/>
        </w:rPr>
        <w:t>sdr</w:t>
      </w:r>
      <w:proofErr w:type="spellEnd"/>
      <w:r w:rsidRPr="009E01CC">
        <w:rPr>
          <w:rFonts w:ascii="Consolas" w:hAnsi="Consolas"/>
        </w:rPr>
        <w:t>/hd</w:t>
      </w:r>
      <w:r w:rsidRPr="00015A0E">
        <w:t>.</w:t>
      </w:r>
      <w:r>
        <w:t xml:space="preserve"> The provided bitstreams were encoded using the GOP8 configuration. Bitstreams were provided via upload to the JVET ftp site in </w:t>
      </w:r>
      <w:r w:rsidRPr="00E4565D">
        <w:rPr>
          <w:rFonts w:ascii="Consolas" w:hAnsi="Consolas"/>
        </w:rPr>
        <w:t>JVET-U_VT/</w:t>
      </w:r>
      <w:proofErr w:type="spellStart"/>
      <w:r w:rsidRPr="00E4565D">
        <w:rPr>
          <w:rFonts w:ascii="Consolas" w:hAnsi="Consolas"/>
        </w:rPr>
        <w:t>sdr-hd-ld</w:t>
      </w:r>
      <w:proofErr w:type="spellEnd"/>
      <w:r w:rsidRPr="00E4565D">
        <w:rPr>
          <w:rFonts w:ascii="Consolas" w:hAnsi="Consolas"/>
        </w:rPr>
        <w:t>/gaming/gop8/</w:t>
      </w:r>
      <w:r>
        <w:t>.</w:t>
      </w:r>
    </w:p>
    <w:p w14:paraId="19E06786" w14:textId="12454408" w:rsidR="007A71A3" w:rsidRDefault="007A71A3" w:rsidP="007A71A3">
      <w:pPr>
        <w:jc w:val="left"/>
        <w:rPr>
          <w:lang w:val="en-CA"/>
        </w:rPr>
      </w:pPr>
      <w:r>
        <w:rPr>
          <w:szCs w:val="22"/>
          <w:lang w:val="en-CA"/>
        </w:rPr>
        <w:t xml:space="preserve">Based on the results </w:t>
      </w:r>
      <w:r>
        <w:rPr>
          <w:lang w:val="en-CA"/>
        </w:rPr>
        <w:t>reported in</w:t>
      </w:r>
      <w:r w:rsidR="00CD7A8E">
        <w:rPr>
          <w:lang w:val="en-CA"/>
        </w:rPr>
        <w:t xml:space="preserve"> </w:t>
      </w:r>
      <w:r w:rsidR="00CD7A8E">
        <w:rPr>
          <w:lang w:val="en-CA"/>
        </w:rPr>
        <w:fldChar w:fldCharType="begin"/>
      </w:r>
      <w:r w:rsidR="00CD7A8E">
        <w:rPr>
          <w:lang w:val="en-CA"/>
        </w:rPr>
        <w:instrText xml:space="preserve"> REF _Ref64388057 \r \h </w:instrText>
      </w:r>
      <w:r w:rsidR="00CD7A8E">
        <w:rPr>
          <w:lang w:val="en-CA"/>
        </w:rPr>
      </w:r>
      <w:r w:rsidR="00CD7A8E">
        <w:rPr>
          <w:lang w:val="en-CA"/>
        </w:rPr>
        <w:fldChar w:fldCharType="separate"/>
      </w:r>
      <w:r w:rsidR="0076568D">
        <w:rPr>
          <w:lang w:val="en-CA"/>
        </w:rPr>
        <w:t>[2]</w:t>
      </w:r>
      <w:r w:rsidR="00CD7A8E">
        <w:rPr>
          <w:lang w:val="en-CA"/>
        </w:rPr>
        <w:fldChar w:fldCharType="end"/>
      </w:r>
      <w:r>
        <w:rPr>
          <w:lang w:val="en-CA"/>
        </w:rPr>
        <w:t>, the following QPs are suggested:</w:t>
      </w:r>
    </w:p>
    <w:p w14:paraId="418213DF" w14:textId="6B349605" w:rsidR="0076568D" w:rsidRDefault="0076568D" w:rsidP="0076568D">
      <w:pPr>
        <w:pStyle w:val="Beschriftung"/>
        <w:keepNext/>
        <w:jc w:val="center"/>
      </w:pPr>
      <w:r w:rsidRPr="00AA1319">
        <w:rPr>
          <w:sz w:val="24"/>
        </w:rPr>
        <w:t xml:space="preserve">Table </w:t>
      </w:r>
      <w:r w:rsidRPr="00770DFA">
        <w:rPr>
          <w:sz w:val="24"/>
        </w:rPr>
        <w:fldChar w:fldCharType="begin"/>
      </w:r>
      <w:r w:rsidRPr="00AA1319">
        <w:rPr>
          <w:sz w:val="24"/>
        </w:rPr>
        <w:instrText xml:space="preserve"> SEQ Table \* ARABIC </w:instrText>
      </w:r>
      <w:r w:rsidRPr="00770DFA">
        <w:rPr>
          <w:sz w:val="24"/>
        </w:rPr>
        <w:fldChar w:fldCharType="separate"/>
      </w:r>
      <w:r>
        <w:rPr>
          <w:noProof/>
          <w:sz w:val="24"/>
        </w:rPr>
        <w:t>4</w:t>
      </w:r>
      <w:r w:rsidRPr="00770DFA">
        <w:rPr>
          <w:sz w:val="24"/>
        </w:rPr>
        <w:fldChar w:fldCharType="end"/>
      </w:r>
      <w:r>
        <w:rPr>
          <w:sz w:val="24"/>
        </w:rPr>
        <w:t xml:space="preserve"> </w:t>
      </w:r>
      <w:r w:rsidRPr="00AA1319">
        <w:rPr>
          <w:sz w:val="24"/>
          <w:lang w:val="en-CA"/>
        </w:rPr>
        <w:t xml:space="preserve">– </w:t>
      </w:r>
      <w:r>
        <w:rPr>
          <w:sz w:val="24"/>
          <w:lang w:val="en-CA"/>
        </w:rPr>
        <w:t>QP selection for the SDR HD LD gaming test sequences under consideration</w:t>
      </w:r>
    </w:p>
    <w:tbl>
      <w:tblPr>
        <w:tblStyle w:val="Tabellenraster"/>
        <w:tblW w:w="5000" w:type="pct"/>
        <w:tblLook w:val="04A0" w:firstRow="1" w:lastRow="0" w:firstColumn="1" w:lastColumn="0" w:noHBand="0" w:noVBand="1"/>
      </w:tblPr>
      <w:tblGrid>
        <w:gridCol w:w="3116"/>
        <w:gridCol w:w="3117"/>
        <w:gridCol w:w="3117"/>
      </w:tblGrid>
      <w:tr w:rsidR="007A71A3" w:rsidRPr="007A71A3" w14:paraId="3264340F" w14:textId="77777777" w:rsidTr="003B6BD0">
        <w:tc>
          <w:tcPr>
            <w:tcW w:w="1666" w:type="pct"/>
          </w:tcPr>
          <w:p w14:paraId="58650ABC" w14:textId="77777777" w:rsidR="007A71A3" w:rsidRPr="007A71A3" w:rsidRDefault="007A71A3" w:rsidP="000C55AD">
            <w:pPr>
              <w:rPr>
                <w:b/>
                <w:sz w:val="18"/>
              </w:rPr>
            </w:pPr>
            <w:r w:rsidRPr="007A71A3">
              <w:rPr>
                <w:b/>
                <w:sz w:val="18"/>
              </w:rPr>
              <w:t>Sequence</w:t>
            </w:r>
          </w:p>
        </w:tc>
        <w:tc>
          <w:tcPr>
            <w:tcW w:w="1667" w:type="pct"/>
          </w:tcPr>
          <w:p w14:paraId="3759C5CF" w14:textId="77777777" w:rsidR="007A71A3" w:rsidRPr="007A71A3" w:rsidRDefault="007A71A3" w:rsidP="000C55AD">
            <w:pPr>
              <w:rPr>
                <w:b/>
                <w:sz w:val="18"/>
              </w:rPr>
            </w:pPr>
            <w:r w:rsidRPr="007A71A3">
              <w:rPr>
                <w:b/>
                <w:sz w:val="18"/>
              </w:rPr>
              <w:t>HM QPs</w:t>
            </w:r>
          </w:p>
        </w:tc>
        <w:tc>
          <w:tcPr>
            <w:tcW w:w="1667" w:type="pct"/>
          </w:tcPr>
          <w:p w14:paraId="0A06652D" w14:textId="77777777" w:rsidR="007A71A3" w:rsidRPr="007A71A3" w:rsidRDefault="007A71A3" w:rsidP="000C55AD">
            <w:pPr>
              <w:rPr>
                <w:b/>
                <w:sz w:val="18"/>
              </w:rPr>
            </w:pPr>
            <w:r w:rsidRPr="007A71A3">
              <w:rPr>
                <w:b/>
                <w:sz w:val="18"/>
              </w:rPr>
              <w:t>VTM QPs</w:t>
            </w:r>
          </w:p>
        </w:tc>
      </w:tr>
      <w:tr w:rsidR="007A71A3" w:rsidRPr="007A71A3" w14:paraId="0E7920D6" w14:textId="77777777" w:rsidTr="003B6BD0">
        <w:tc>
          <w:tcPr>
            <w:tcW w:w="1666" w:type="pct"/>
          </w:tcPr>
          <w:p w14:paraId="492DEC94" w14:textId="77777777" w:rsidR="007A71A3" w:rsidRPr="007A71A3" w:rsidRDefault="007A71A3" w:rsidP="000C55AD">
            <w:pPr>
              <w:rPr>
                <w:sz w:val="18"/>
              </w:rPr>
            </w:pPr>
            <w:r w:rsidRPr="007A71A3">
              <w:rPr>
                <w:sz w:val="18"/>
              </w:rPr>
              <w:t>DOTA2</w:t>
            </w:r>
          </w:p>
        </w:tc>
        <w:tc>
          <w:tcPr>
            <w:tcW w:w="1667" w:type="pct"/>
          </w:tcPr>
          <w:p w14:paraId="01D9CE66" w14:textId="77777777" w:rsidR="007A71A3" w:rsidRPr="007A71A3" w:rsidRDefault="007A71A3" w:rsidP="000C55AD">
            <w:pPr>
              <w:rPr>
                <w:sz w:val="18"/>
              </w:rPr>
            </w:pPr>
            <w:r w:rsidRPr="007A71A3">
              <w:rPr>
                <w:sz w:val="18"/>
              </w:rPr>
              <w:t>38,34,29,24,20</w:t>
            </w:r>
          </w:p>
        </w:tc>
        <w:tc>
          <w:tcPr>
            <w:tcW w:w="1667" w:type="pct"/>
          </w:tcPr>
          <w:p w14:paraId="1BCFD05C" w14:textId="77777777" w:rsidR="007A71A3" w:rsidRPr="007A71A3" w:rsidRDefault="007A71A3" w:rsidP="000C55AD">
            <w:pPr>
              <w:rPr>
                <w:sz w:val="18"/>
              </w:rPr>
            </w:pPr>
            <w:r w:rsidRPr="007A71A3">
              <w:rPr>
                <w:sz w:val="18"/>
              </w:rPr>
              <w:t>40,36,31,26,22</w:t>
            </w:r>
          </w:p>
        </w:tc>
      </w:tr>
      <w:tr w:rsidR="007A71A3" w:rsidRPr="007A71A3" w14:paraId="1CBC56E0" w14:textId="77777777" w:rsidTr="003B6BD0">
        <w:tc>
          <w:tcPr>
            <w:tcW w:w="1666" w:type="pct"/>
          </w:tcPr>
          <w:p w14:paraId="57ED59D4" w14:textId="77777777" w:rsidR="007A71A3" w:rsidRPr="007A71A3" w:rsidRDefault="007A71A3" w:rsidP="000C55AD">
            <w:pPr>
              <w:rPr>
                <w:sz w:val="18"/>
              </w:rPr>
            </w:pPr>
            <w:r w:rsidRPr="007A71A3">
              <w:rPr>
                <w:sz w:val="18"/>
              </w:rPr>
              <w:t>EuroTruckSimulator2</w:t>
            </w:r>
          </w:p>
        </w:tc>
        <w:tc>
          <w:tcPr>
            <w:tcW w:w="1667" w:type="pct"/>
          </w:tcPr>
          <w:p w14:paraId="479BFAAC" w14:textId="77777777" w:rsidR="007A71A3" w:rsidRPr="007A71A3" w:rsidRDefault="007A71A3" w:rsidP="000C55AD">
            <w:pPr>
              <w:rPr>
                <w:sz w:val="18"/>
              </w:rPr>
            </w:pPr>
            <w:r w:rsidRPr="007A71A3">
              <w:rPr>
                <w:sz w:val="18"/>
              </w:rPr>
              <w:t>45,40,36,32,26</w:t>
            </w:r>
          </w:p>
        </w:tc>
        <w:tc>
          <w:tcPr>
            <w:tcW w:w="1667" w:type="pct"/>
          </w:tcPr>
          <w:p w14:paraId="45EC7E76" w14:textId="77777777" w:rsidR="007A71A3" w:rsidRPr="007A71A3" w:rsidRDefault="007A71A3" w:rsidP="000C55AD">
            <w:pPr>
              <w:rPr>
                <w:sz w:val="18"/>
              </w:rPr>
            </w:pPr>
            <w:r w:rsidRPr="007A71A3">
              <w:rPr>
                <w:sz w:val="18"/>
              </w:rPr>
              <w:t>46,41,37,33,27</w:t>
            </w:r>
          </w:p>
        </w:tc>
      </w:tr>
      <w:tr w:rsidR="007A71A3" w:rsidRPr="007A71A3" w14:paraId="55572513" w14:textId="77777777" w:rsidTr="003B6BD0">
        <w:tc>
          <w:tcPr>
            <w:tcW w:w="1666" w:type="pct"/>
          </w:tcPr>
          <w:p w14:paraId="005D9955" w14:textId="687E5045" w:rsidR="007A71A3" w:rsidRPr="007A71A3" w:rsidRDefault="007A71A3" w:rsidP="000C55AD">
            <w:pPr>
              <w:rPr>
                <w:sz w:val="18"/>
              </w:rPr>
            </w:pPr>
            <w:r>
              <w:rPr>
                <w:rFonts w:eastAsia="Times New Roman"/>
                <w:sz w:val="18"/>
                <w:szCs w:val="18"/>
                <w:lang w:val="en-CA" w:eastAsia="de-DE"/>
              </w:rPr>
              <w:t>Rust</w:t>
            </w:r>
          </w:p>
        </w:tc>
        <w:tc>
          <w:tcPr>
            <w:tcW w:w="1667" w:type="pct"/>
          </w:tcPr>
          <w:p w14:paraId="21D01012" w14:textId="77777777" w:rsidR="007A71A3" w:rsidRPr="007A71A3" w:rsidRDefault="007A71A3" w:rsidP="000C55AD">
            <w:pPr>
              <w:rPr>
                <w:sz w:val="18"/>
              </w:rPr>
            </w:pPr>
            <w:r w:rsidRPr="007A71A3">
              <w:rPr>
                <w:sz w:val="18"/>
              </w:rPr>
              <w:t>39,34,30,26,21</w:t>
            </w:r>
          </w:p>
        </w:tc>
        <w:tc>
          <w:tcPr>
            <w:tcW w:w="1667" w:type="pct"/>
          </w:tcPr>
          <w:p w14:paraId="4605533D" w14:textId="77777777" w:rsidR="007A71A3" w:rsidRPr="007A71A3" w:rsidRDefault="007A71A3" w:rsidP="000C55AD">
            <w:pPr>
              <w:rPr>
                <w:sz w:val="18"/>
              </w:rPr>
            </w:pPr>
            <w:r w:rsidRPr="007A71A3">
              <w:rPr>
                <w:sz w:val="18"/>
              </w:rPr>
              <w:t>40,36,32,27,22</w:t>
            </w:r>
          </w:p>
        </w:tc>
      </w:tr>
      <w:tr w:rsidR="007A71A3" w:rsidRPr="007A71A3" w14:paraId="02FD5B12" w14:textId="77777777" w:rsidTr="003B6BD0">
        <w:tc>
          <w:tcPr>
            <w:tcW w:w="1666" w:type="pct"/>
          </w:tcPr>
          <w:p w14:paraId="0B36228C" w14:textId="1B854500" w:rsidR="007A71A3" w:rsidRPr="007A71A3" w:rsidRDefault="007A71A3" w:rsidP="000C55AD">
            <w:pPr>
              <w:rPr>
                <w:sz w:val="18"/>
              </w:rPr>
            </w:pPr>
            <w:proofErr w:type="spellStart"/>
            <w:r>
              <w:rPr>
                <w:rFonts w:eastAsia="Times New Roman"/>
                <w:sz w:val="18"/>
                <w:szCs w:val="18"/>
                <w:lang w:val="en-CA" w:eastAsia="de-DE"/>
              </w:rPr>
              <w:t>Starcraft</w:t>
            </w:r>
            <w:proofErr w:type="spellEnd"/>
          </w:p>
        </w:tc>
        <w:tc>
          <w:tcPr>
            <w:tcW w:w="1667" w:type="pct"/>
          </w:tcPr>
          <w:p w14:paraId="36D803C4" w14:textId="77777777" w:rsidR="007A71A3" w:rsidRPr="007A71A3" w:rsidRDefault="007A71A3" w:rsidP="000C55AD">
            <w:pPr>
              <w:rPr>
                <w:sz w:val="18"/>
              </w:rPr>
            </w:pPr>
            <w:r w:rsidRPr="007A71A3">
              <w:rPr>
                <w:sz w:val="18"/>
              </w:rPr>
              <w:t>38,34,30,26,21</w:t>
            </w:r>
          </w:p>
        </w:tc>
        <w:tc>
          <w:tcPr>
            <w:tcW w:w="1667" w:type="pct"/>
          </w:tcPr>
          <w:p w14:paraId="181544CE" w14:textId="77777777" w:rsidR="007A71A3" w:rsidRPr="007A71A3" w:rsidRDefault="007A71A3" w:rsidP="000C55AD">
            <w:pPr>
              <w:rPr>
                <w:sz w:val="18"/>
              </w:rPr>
            </w:pPr>
            <w:r w:rsidRPr="007A71A3">
              <w:rPr>
                <w:sz w:val="18"/>
              </w:rPr>
              <w:t>40,36,32,28,23</w:t>
            </w:r>
          </w:p>
        </w:tc>
      </w:tr>
    </w:tbl>
    <w:p w14:paraId="5379B481" w14:textId="51BE5863" w:rsidR="007A71A3" w:rsidRDefault="00EE6F84" w:rsidP="00EE6F84">
      <w:pPr>
        <w:pStyle w:val="berschrift1"/>
        <w:rPr>
          <w:lang w:val="en-CA"/>
        </w:rPr>
      </w:pPr>
      <w:r>
        <w:rPr>
          <w:lang w:val="en-CA"/>
        </w:rPr>
        <w:lastRenderedPageBreak/>
        <w:t>SDR HD Random Access</w:t>
      </w:r>
    </w:p>
    <w:p w14:paraId="0E51ABEE" w14:textId="04C8CF7D" w:rsidR="00592C93" w:rsidRDefault="00CD7A8E" w:rsidP="00592C93">
      <w:pPr>
        <w:rPr>
          <w:szCs w:val="22"/>
          <w:lang w:val="en-CA"/>
        </w:rPr>
      </w:pPr>
      <w:r>
        <w:rPr>
          <w:szCs w:val="22"/>
          <w:lang w:val="en-CA"/>
        </w:rPr>
        <w:t>The</w:t>
      </w:r>
      <w:r w:rsidRPr="00CD7A8E">
        <w:rPr>
          <w:szCs w:val="22"/>
          <w:lang w:val="en-CA"/>
        </w:rPr>
        <w:t xml:space="preserve"> proposed set of test sequence candidates in HD resolution for the random-access configuration is listed </w:t>
      </w:r>
      <w:r>
        <w:rPr>
          <w:szCs w:val="22"/>
          <w:lang w:val="en-CA"/>
        </w:rPr>
        <w:t>in the table below.</w:t>
      </w:r>
    </w:p>
    <w:p w14:paraId="134BB490" w14:textId="4F7ACA01" w:rsidR="0076568D" w:rsidRDefault="0076568D" w:rsidP="0076568D">
      <w:pPr>
        <w:pStyle w:val="Beschriftung"/>
        <w:keepNext/>
        <w:jc w:val="center"/>
      </w:pPr>
      <w:r w:rsidRPr="00AA1319">
        <w:rPr>
          <w:sz w:val="24"/>
        </w:rPr>
        <w:t xml:space="preserve">Table </w:t>
      </w:r>
      <w:r w:rsidRPr="00770DFA">
        <w:rPr>
          <w:sz w:val="24"/>
        </w:rPr>
        <w:fldChar w:fldCharType="begin"/>
      </w:r>
      <w:r w:rsidRPr="00AA1319">
        <w:rPr>
          <w:sz w:val="24"/>
        </w:rPr>
        <w:instrText xml:space="preserve"> SEQ Table \* ARABIC </w:instrText>
      </w:r>
      <w:r w:rsidRPr="00770DFA">
        <w:rPr>
          <w:sz w:val="24"/>
        </w:rPr>
        <w:fldChar w:fldCharType="separate"/>
      </w:r>
      <w:r>
        <w:rPr>
          <w:noProof/>
          <w:sz w:val="24"/>
        </w:rPr>
        <w:t>5</w:t>
      </w:r>
      <w:r w:rsidRPr="00770DFA">
        <w:rPr>
          <w:sz w:val="24"/>
        </w:rPr>
        <w:fldChar w:fldCharType="end"/>
      </w:r>
      <w:r>
        <w:rPr>
          <w:sz w:val="24"/>
        </w:rPr>
        <w:t xml:space="preserve"> </w:t>
      </w:r>
      <w:r w:rsidRPr="00AA1319">
        <w:rPr>
          <w:sz w:val="24"/>
          <w:lang w:val="en-CA"/>
        </w:rPr>
        <w:t>–</w:t>
      </w:r>
      <w:r>
        <w:rPr>
          <w:sz w:val="24"/>
          <w:lang w:val="en-CA"/>
        </w:rPr>
        <w:t xml:space="preserve"> SDR HD RA test sequences under consideration</w:t>
      </w:r>
    </w:p>
    <w:tbl>
      <w:tblPr>
        <w:tblStyle w:val="Tabellenraster"/>
        <w:tblW w:w="5000" w:type="pct"/>
        <w:tblLook w:val="04A0" w:firstRow="1" w:lastRow="0" w:firstColumn="1" w:lastColumn="0" w:noHBand="0" w:noVBand="1"/>
      </w:tblPr>
      <w:tblGrid>
        <w:gridCol w:w="4171"/>
        <w:gridCol w:w="2356"/>
        <w:gridCol w:w="1015"/>
        <w:gridCol w:w="1808"/>
      </w:tblGrid>
      <w:tr w:rsidR="00EE6F84" w:rsidRPr="00C558F7" w14:paraId="60601549" w14:textId="77777777" w:rsidTr="000C55AD">
        <w:trPr>
          <w:trHeight w:val="315"/>
        </w:trPr>
        <w:tc>
          <w:tcPr>
            <w:tcW w:w="2230" w:type="pct"/>
            <w:vAlign w:val="center"/>
            <w:hideMark/>
          </w:tcPr>
          <w:p w14:paraId="35F5FC87" w14:textId="77777777" w:rsidR="00EE6F84" w:rsidRPr="00C558F7" w:rsidRDefault="00EE6F84" w:rsidP="000C55AD">
            <w:pPr>
              <w:keepNext/>
              <w:rPr>
                <w:b/>
                <w:sz w:val="18"/>
                <w:szCs w:val="18"/>
                <w:lang w:val="en-CA" w:eastAsia="de-DE"/>
              </w:rPr>
            </w:pPr>
            <w:r w:rsidRPr="00C558F7">
              <w:rPr>
                <w:b/>
                <w:sz w:val="18"/>
                <w:szCs w:val="18"/>
                <w:lang w:val="en-CA" w:eastAsia="de-DE"/>
              </w:rPr>
              <w:t>Test sequence</w:t>
            </w:r>
          </w:p>
        </w:tc>
        <w:tc>
          <w:tcPr>
            <w:tcW w:w="1260" w:type="pct"/>
          </w:tcPr>
          <w:p w14:paraId="38E5A2D5" w14:textId="77777777" w:rsidR="00EE6F84" w:rsidRPr="00C558F7" w:rsidRDefault="00EE6F84" w:rsidP="000C55AD">
            <w:pPr>
              <w:keepNext/>
              <w:rPr>
                <w:b/>
                <w:sz w:val="18"/>
                <w:szCs w:val="18"/>
                <w:lang w:val="en-CA" w:eastAsia="de-DE"/>
              </w:rPr>
            </w:pPr>
            <w:r w:rsidRPr="00C558F7">
              <w:rPr>
                <w:b/>
                <w:sz w:val="18"/>
                <w:szCs w:val="18"/>
                <w:lang w:val="en-CA" w:eastAsia="de-DE"/>
              </w:rPr>
              <w:t>Resolution</w:t>
            </w:r>
          </w:p>
        </w:tc>
        <w:tc>
          <w:tcPr>
            <w:tcW w:w="543" w:type="pct"/>
          </w:tcPr>
          <w:p w14:paraId="5CA48C69" w14:textId="77777777" w:rsidR="00EE6F84" w:rsidRPr="00C558F7" w:rsidRDefault="00EE6F84" w:rsidP="000C55AD">
            <w:pPr>
              <w:keepNext/>
              <w:rPr>
                <w:b/>
                <w:sz w:val="18"/>
                <w:szCs w:val="18"/>
                <w:lang w:val="en-CA" w:eastAsia="de-DE"/>
              </w:rPr>
            </w:pPr>
            <w:r w:rsidRPr="00C558F7">
              <w:rPr>
                <w:b/>
                <w:sz w:val="18"/>
                <w:szCs w:val="18"/>
                <w:lang w:val="en-CA" w:eastAsia="de-DE"/>
              </w:rPr>
              <w:t>fps</w:t>
            </w:r>
          </w:p>
        </w:tc>
        <w:tc>
          <w:tcPr>
            <w:tcW w:w="967" w:type="pct"/>
            <w:vAlign w:val="center"/>
            <w:hideMark/>
          </w:tcPr>
          <w:p w14:paraId="2FAB797A" w14:textId="77777777" w:rsidR="00EE6F84" w:rsidRPr="00C558F7" w:rsidRDefault="00EE6F84" w:rsidP="000C55AD">
            <w:pPr>
              <w:keepNext/>
              <w:rPr>
                <w:b/>
                <w:sz w:val="18"/>
                <w:szCs w:val="18"/>
                <w:lang w:val="en-CA" w:eastAsia="de-DE"/>
              </w:rPr>
            </w:pPr>
            <w:r w:rsidRPr="00C558F7">
              <w:rPr>
                <w:b/>
                <w:sz w:val="18"/>
                <w:szCs w:val="18"/>
                <w:lang w:val="en-CA" w:eastAsia="de-DE"/>
              </w:rPr>
              <w:t>Frames</w:t>
            </w:r>
          </w:p>
        </w:tc>
      </w:tr>
      <w:tr w:rsidR="00EE6F84" w:rsidRPr="00C558F7" w14:paraId="3C34F973" w14:textId="77777777" w:rsidTr="000C55AD">
        <w:trPr>
          <w:trHeight w:val="315"/>
        </w:trPr>
        <w:tc>
          <w:tcPr>
            <w:tcW w:w="2230" w:type="pct"/>
            <w:vAlign w:val="center"/>
          </w:tcPr>
          <w:p w14:paraId="611D74CC" w14:textId="620BAE47" w:rsidR="00EE6F84" w:rsidRPr="00C558F7" w:rsidRDefault="00EE6F84" w:rsidP="000C55AD">
            <w:pPr>
              <w:keepNext/>
              <w:rPr>
                <w:sz w:val="18"/>
                <w:szCs w:val="18"/>
                <w:lang w:val="en-CA" w:eastAsia="de-DE"/>
              </w:rPr>
            </w:pPr>
            <w:proofErr w:type="spellStart"/>
            <w:r w:rsidRPr="00894AE7">
              <w:rPr>
                <w:sz w:val="18"/>
                <w:szCs w:val="18"/>
                <w:lang w:val="en-CA" w:eastAsia="de-DE"/>
              </w:rPr>
              <w:t>BarScene</w:t>
            </w:r>
            <w:proofErr w:type="spellEnd"/>
          </w:p>
        </w:tc>
        <w:tc>
          <w:tcPr>
            <w:tcW w:w="1260" w:type="pct"/>
          </w:tcPr>
          <w:p w14:paraId="4216A9CD" w14:textId="77777777" w:rsidR="00EE6F84" w:rsidRPr="00C558F7" w:rsidRDefault="00EE6F84" w:rsidP="000C55AD">
            <w:pPr>
              <w:keepNext/>
              <w:rPr>
                <w:sz w:val="18"/>
                <w:szCs w:val="18"/>
                <w:lang w:val="en-CA" w:eastAsia="de-DE"/>
              </w:rPr>
            </w:pPr>
            <w:r w:rsidRPr="00C558F7">
              <w:rPr>
                <w:sz w:val="18"/>
                <w:szCs w:val="18"/>
                <w:lang w:val="en-CA" w:eastAsia="de-DE"/>
              </w:rPr>
              <w:t>1920x1080</w:t>
            </w:r>
          </w:p>
        </w:tc>
        <w:tc>
          <w:tcPr>
            <w:tcW w:w="543" w:type="pct"/>
          </w:tcPr>
          <w:p w14:paraId="7A7CE254" w14:textId="77777777" w:rsidR="00EE6F84" w:rsidRPr="00C558F7" w:rsidRDefault="00EE6F84" w:rsidP="000C55AD">
            <w:pPr>
              <w:keepNext/>
              <w:rPr>
                <w:sz w:val="18"/>
                <w:szCs w:val="18"/>
                <w:lang w:val="en-CA" w:eastAsia="de-DE"/>
              </w:rPr>
            </w:pPr>
            <w:r>
              <w:rPr>
                <w:sz w:val="18"/>
                <w:szCs w:val="18"/>
                <w:lang w:val="en-CA" w:eastAsia="de-DE"/>
              </w:rPr>
              <w:t>60</w:t>
            </w:r>
          </w:p>
        </w:tc>
        <w:tc>
          <w:tcPr>
            <w:tcW w:w="967" w:type="pct"/>
          </w:tcPr>
          <w:p w14:paraId="2403ADF3" w14:textId="77777777" w:rsidR="00EE6F84" w:rsidRPr="00C558F7" w:rsidRDefault="00EE6F84" w:rsidP="000C55AD">
            <w:pPr>
              <w:keepNext/>
              <w:rPr>
                <w:sz w:val="18"/>
                <w:szCs w:val="18"/>
                <w:lang w:val="en-CA" w:eastAsia="de-DE"/>
              </w:rPr>
            </w:pPr>
            <w:r w:rsidRPr="00AF0175">
              <w:rPr>
                <w:sz w:val="18"/>
                <w:szCs w:val="18"/>
                <w:lang w:val="en-CA" w:eastAsia="de-DE"/>
              </w:rPr>
              <w:t>600</w:t>
            </w:r>
          </w:p>
        </w:tc>
      </w:tr>
      <w:tr w:rsidR="00EE6F84" w:rsidRPr="00C558F7" w14:paraId="51691716" w14:textId="77777777" w:rsidTr="000C55AD">
        <w:trPr>
          <w:trHeight w:val="315"/>
        </w:trPr>
        <w:tc>
          <w:tcPr>
            <w:tcW w:w="2230" w:type="pct"/>
            <w:vAlign w:val="center"/>
          </w:tcPr>
          <w:p w14:paraId="62ABF6A7" w14:textId="1A9A8718" w:rsidR="00EE6F84" w:rsidRPr="00894AE7" w:rsidRDefault="00EE6F84" w:rsidP="000C55AD">
            <w:pPr>
              <w:keepNext/>
              <w:rPr>
                <w:sz w:val="18"/>
                <w:szCs w:val="18"/>
              </w:rPr>
            </w:pPr>
            <w:proofErr w:type="spellStart"/>
            <w:r w:rsidRPr="00894AE7">
              <w:rPr>
                <w:sz w:val="18"/>
                <w:szCs w:val="18"/>
              </w:rPr>
              <w:t>DrivingPOV</w:t>
            </w:r>
            <w:proofErr w:type="spellEnd"/>
          </w:p>
        </w:tc>
        <w:tc>
          <w:tcPr>
            <w:tcW w:w="1260" w:type="pct"/>
          </w:tcPr>
          <w:p w14:paraId="7A224B77" w14:textId="77777777" w:rsidR="00EE6F84" w:rsidRPr="00C558F7" w:rsidRDefault="00EE6F84" w:rsidP="000C55AD">
            <w:pPr>
              <w:keepNext/>
              <w:rPr>
                <w:sz w:val="18"/>
                <w:szCs w:val="18"/>
                <w:lang w:val="en-CA" w:eastAsia="de-DE"/>
              </w:rPr>
            </w:pPr>
            <w:r w:rsidRPr="00C558F7">
              <w:rPr>
                <w:sz w:val="18"/>
                <w:szCs w:val="18"/>
                <w:lang w:val="en-CA" w:eastAsia="de-DE"/>
              </w:rPr>
              <w:t>1920x1080</w:t>
            </w:r>
          </w:p>
        </w:tc>
        <w:tc>
          <w:tcPr>
            <w:tcW w:w="543" w:type="pct"/>
          </w:tcPr>
          <w:p w14:paraId="10B61C87" w14:textId="77777777" w:rsidR="00EE6F84" w:rsidRPr="00C558F7" w:rsidRDefault="00EE6F84" w:rsidP="000C55AD">
            <w:pPr>
              <w:keepNext/>
              <w:rPr>
                <w:sz w:val="18"/>
                <w:szCs w:val="18"/>
                <w:lang w:val="en-CA" w:eastAsia="de-DE"/>
              </w:rPr>
            </w:pPr>
            <w:r>
              <w:rPr>
                <w:sz w:val="18"/>
                <w:szCs w:val="18"/>
                <w:lang w:val="en-CA" w:eastAsia="de-DE"/>
              </w:rPr>
              <w:t>60</w:t>
            </w:r>
          </w:p>
        </w:tc>
        <w:tc>
          <w:tcPr>
            <w:tcW w:w="967" w:type="pct"/>
          </w:tcPr>
          <w:p w14:paraId="35712A1B" w14:textId="77777777" w:rsidR="00EE6F84" w:rsidRPr="00C558F7" w:rsidRDefault="00EE6F84" w:rsidP="000C55AD">
            <w:pPr>
              <w:keepNext/>
              <w:rPr>
                <w:sz w:val="18"/>
                <w:szCs w:val="18"/>
                <w:lang w:val="en-CA" w:eastAsia="de-DE"/>
              </w:rPr>
            </w:pPr>
            <w:r w:rsidRPr="00AF0175">
              <w:rPr>
                <w:sz w:val="18"/>
                <w:szCs w:val="18"/>
                <w:lang w:val="en-CA" w:eastAsia="de-DE"/>
              </w:rPr>
              <w:t>600</w:t>
            </w:r>
          </w:p>
        </w:tc>
      </w:tr>
      <w:tr w:rsidR="00EE6F84" w:rsidRPr="00C558F7" w14:paraId="6EA34990" w14:textId="77777777" w:rsidTr="000C55AD">
        <w:trPr>
          <w:trHeight w:val="315"/>
        </w:trPr>
        <w:tc>
          <w:tcPr>
            <w:tcW w:w="2230" w:type="pct"/>
            <w:vAlign w:val="center"/>
          </w:tcPr>
          <w:p w14:paraId="2FA2E553" w14:textId="77777777" w:rsidR="00EE6F84" w:rsidRPr="00894AE7" w:rsidRDefault="00EE6F84" w:rsidP="000C55AD">
            <w:pPr>
              <w:keepNext/>
              <w:rPr>
                <w:sz w:val="18"/>
                <w:szCs w:val="18"/>
              </w:rPr>
            </w:pPr>
            <w:r w:rsidRPr="00894AE7">
              <w:rPr>
                <w:sz w:val="18"/>
                <w:szCs w:val="18"/>
              </w:rPr>
              <w:t>Metro</w:t>
            </w:r>
          </w:p>
        </w:tc>
        <w:tc>
          <w:tcPr>
            <w:tcW w:w="1260" w:type="pct"/>
          </w:tcPr>
          <w:p w14:paraId="17446005" w14:textId="77777777" w:rsidR="00EE6F84" w:rsidRPr="00C558F7" w:rsidRDefault="00EE6F84" w:rsidP="000C55AD">
            <w:pPr>
              <w:keepNext/>
              <w:rPr>
                <w:sz w:val="18"/>
                <w:szCs w:val="18"/>
                <w:lang w:val="en-CA" w:eastAsia="de-DE"/>
              </w:rPr>
            </w:pPr>
            <w:r w:rsidRPr="00C558F7">
              <w:rPr>
                <w:sz w:val="18"/>
                <w:szCs w:val="18"/>
                <w:lang w:val="en-CA" w:eastAsia="de-DE"/>
              </w:rPr>
              <w:t>1920x1080</w:t>
            </w:r>
          </w:p>
        </w:tc>
        <w:tc>
          <w:tcPr>
            <w:tcW w:w="543" w:type="pct"/>
          </w:tcPr>
          <w:p w14:paraId="35246281" w14:textId="77777777" w:rsidR="00EE6F84" w:rsidRPr="00C558F7" w:rsidRDefault="00EE6F84" w:rsidP="000C55AD">
            <w:pPr>
              <w:keepNext/>
              <w:rPr>
                <w:sz w:val="18"/>
                <w:szCs w:val="18"/>
                <w:lang w:val="en-CA" w:eastAsia="de-DE"/>
              </w:rPr>
            </w:pPr>
            <w:r>
              <w:rPr>
                <w:sz w:val="18"/>
                <w:szCs w:val="18"/>
                <w:lang w:val="en-CA" w:eastAsia="de-DE"/>
              </w:rPr>
              <w:t>60</w:t>
            </w:r>
          </w:p>
        </w:tc>
        <w:tc>
          <w:tcPr>
            <w:tcW w:w="967" w:type="pct"/>
          </w:tcPr>
          <w:p w14:paraId="4FE3BBAA" w14:textId="77777777" w:rsidR="00EE6F84" w:rsidRPr="00C558F7" w:rsidRDefault="00EE6F84" w:rsidP="000C55AD">
            <w:pPr>
              <w:keepNext/>
              <w:rPr>
                <w:sz w:val="18"/>
                <w:szCs w:val="18"/>
                <w:lang w:val="en-CA" w:eastAsia="de-DE"/>
              </w:rPr>
            </w:pPr>
            <w:r w:rsidRPr="00AF0175">
              <w:rPr>
                <w:sz w:val="18"/>
                <w:szCs w:val="18"/>
                <w:lang w:val="en-CA" w:eastAsia="de-DE"/>
              </w:rPr>
              <w:t>600</w:t>
            </w:r>
          </w:p>
        </w:tc>
      </w:tr>
      <w:tr w:rsidR="00EE6F84" w:rsidRPr="00C558F7" w14:paraId="1CDF56E5" w14:textId="77777777" w:rsidTr="000C55AD">
        <w:trPr>
          <w:trHeight w:val="315"/>
        </w:trPr>
        <w:tc>
          <w:tcPr>
            <w:tcW w:w="2230" w:type="pct"/>
            <w:vAlign w:val="center"/>
          </w:tcPr>
          <w:p w14:paraId="094A0D3B" w14:textId="77777777" w:rsidR="00EE6F84" w:rsidRPr="00894AE7" w:rsidRDefault="00EE6F84" w:rsidP="000C55AD">
            <w:pPr>
              <w:keepNext/>
              <w:rPr>
                <w:sz w:val="18"/>
                <w:szCs w:val="18"/>
              </w:rPr>
            </w:pPr>
            <w:proofErr w:type="spellStart"/>
            <w:r w:rsidRPr="00894AE7">
              <w:rPr>
                <w:sz w:val="18"/>
                <w:szCs w:val="18"/>
              </w:rPr>
              <w:t>RushHour</w:t>
            </w:r>
            <w:proofErr w:type="spellEnd"/>
          </w:p>
        </w:tc>
        <w:tc>
          <w:tcPr>
            <w:tcW w:w="1260" w:type="pct"/>
          </w:tcPr>
          <w:p w14:paraId="78EA43E8" w14:textId="77777777" w:rsidR="00EE6F84" w:rsidRPr="00C558F7" w:rsidRDefault="00EE6F84" w:rsidP="000C55AD">
            <w:pPr>
              <w:keepNext/>
              <w:rPr>
                <w:sz w:val="18"/>
                <w:szCs w:val="18"/>
                <w:lang w:val="en-CA" w:eastAsia="de-DE"/>
              </w:rPr>
            </w:pPr>
            <w:r w:rsidRPr="00C558F7">
              <w:rPr>
                <w:sz w:val="18"/>
                <w:szCs w:val="18"/>
                <w:lang w:val="en-CA" w:eastAsia="de-DE"/>
              </w:rPr>
              <w:t>1920x1080</w:t>
            </w:r>
          </w:p>
        </w:tc>
        <w:tc>
          <w:tcPr>
            <w:tcW w:w="543" w:type="pct"/>
          </w:tcPr>
          <w:p w14:paraId="4E3C1351" w14:textId="77777777" w:rsidR="00EE6F84" w:rsidRPr="00C558F7" w:rsidRDefault="00EE6F84" w:rsidP="000C55AD">
            <w:pPr>
              <w:keepNext/>
              <w:rPr>
                <w:sz w:val="18"/>
                <w:szCs w:val="18"/>
                <w:lang w:val="en-CA" w:eastAsia="de-DE"/>
              </w:rPr>
            </w:pPr>
            <w:r>
              <w:rPr>
                <w:sz w:val="18"/>
                <w:szCs w:val="18"/>
                <w:lang w:val="en-CA" w:eastAsia="de-DE"/>
              </w:rPr>
              <w:t>30</w:t>
            </w:r>
          </w:p>
        </w:tc>
        <w:tc>
          <w:tcPr>
            <w:tcW w:w="967" w:type="pct"/>
          </w:tcPr>
          <w:p w14:paraId="71BDE3F6" w14:textId="77777777" w:rsidR="00EE6F84" w:rsidRPr="00C558F7" w:rsidRDefault="00EE6F84" w:rsidP="000C55AD">
            <w:pPr>
              <w:keepNext/>
              <w:rPr>
                <w:sz w:val="18"/>
                <w:szCs w:val="18"/>
                <w:lang w:val="en-CA" w:eastAsia="de-DE"/>
              </w:rPr>
            </w:pPr>
            <w:r>
              <w:rPr>
                <w:sz w:val="18"/>
                <w:szCs w:val="18"/>
                <w:lang w:val="en-CA" w:eastAsia="de-DE"/>
              </w:rPr>
              <w:t>3</w:t>
            </w:r>
            <w:r w:rsidRPr="00AF0175">
              <w:rPr>
                <w:sz w:val="18"/>
                <w:szCs w:val="18"/>
                <w:lang w:val="en-CA" w:eastAsia="de-DE"/>
              </w:rPr>
              <w:t>00</w:t>
            </w:r>
          </w:p>
        </w:tc>
      </w:tr>
      <w:tr w:rsidR="00EE6F84" w:rsidRPr="00C558F7" w14:paraId="79184101" w14:textId="77777777" w:rsidTr="000C55AD">
        <w:trPr>
          <w:trHeight w:val="315"/>
        </w:trPr>
        <w:tc>
          <w:tcPr>
            <w:tcW w:w="2230" w:type="pct"/>
            <w:vAlign w:val="center"/>
          </w:tcPr>
          <w:p w14:paraId="3F1552DA" w14:textId="77777777" w:rsidR="00EE6F84" w:rsidRPr="00894AE7" w:rsidRDefault="00EE6F84" w:rsidP="000C55AD">
            <w:pPr>
              <w:keepNext/>
              <w:rPr>
                <w:sz w:val="18"/>
                <w:szCs w:val="18"/>
              </w:rPr>
            </w:pPr>
            <w:r>
              <w:rPr>
                <w:sz w:val="18"/>
                <w:szCs w:val="18"/>
              </w:rPr>
              <w:t>Meridian1</w:t>
            </w:r>
          </w:p>
        </w:tc>
        <w:tc>
          <w:tcPr>
            <w:tcW w:w="1260" w:type="pct"/>
          </w:tcPr>
          <w:p w14:paraId="30184FDC" w14:textId="77777777" w:rsidR="00EE6F84" w:rsidRPr="00C558F7" w:rsidRDefault="00EE6F84" w:rsidP="000C55AD">
            <w:pPr>
              <w:keepNext/>
              <w:rPr>
                <w:sz w:val="18"/>
                <w:szCs w:val="18"/>
                <w:lang w:val="en-CA" w:eastAsia="de-DE"/>
              </w:rPr>
            </w:pPr>
            <w:r w:rsidRPr="00C558F7">
              <w:rPr>
                <w:sz w:val="18"/>
                <w:szCs w:val="18"/>
                <w:lang w:val="en-CA" w:eastAsia="de-DE"/>
              </w:rPr>
              <w:t>1920x1080</w:t>
            </w:r>
          </w:p>
        </w:tc>
        <w:tc>
          <w:tcPr>
            <w:tcW w:w="543" w:type="pct"/>
          </w:tcPr>
          <w:p w14:paraId="2FBC7C85" w14:textId="77777777" w:rsidR="00EE6F84" w:rsidRPr="00C558F7" w:rsidRDefault="00EE6F84" w:rsidP="000C55AD">
            <w:pPr>
              <w:keepNext/>
              <w:rPr>
                <w:sz w:val="18"/>
                <w:szCs w:val="18"/>
                <w:lang w:val="en-CA" w:eastAsia="de-DE"/>
              </w:rPr>
            </w:pPr>
            <w:r>
              <w:rPr>
                <w:sz w:val="18"/>
                <w:szCs w:val="18"/>
                <w:lang w:val="en-CA" w:eastAsia="de-DE"/>
              </w:rPr>
              <w:t>60</w:t>
            </w:r>
          </w:p>
        </w:tc>
        <w:tc>
          <w:tcPr>
            <w:tcW w:w="967" w:type="pct"/>
          </w:tcPr>
          <w:p w14:paraId="6D01CCBC" w14:textId="77777777" w:rsidR="00EE6F84" w:rsidRPr="00C558F7" w:rsidRDefault="00EE6F84" w:rsidP="000C55AD">
            <w:pPr>
              <w:keepNext/>
              <w:rPr>
                <w:sz w:val="18"/>
                <w:szCs w:val="18"/>
                <w:lang w:val="en-CA" w:eastAsia="de-DE"/>
              </w:rPr>
            </w:pPr>
            <w:r w:rsidRPr="00AF0175">
              <w:rPr>
                <w:sz w:val="18"/>
                <w:szCs w:val="18"/>
                <w:lang w:val="en-CA" w:eastAsia="de-DE"/>
              </w:rPr>
              <w:t>600</w:t>
            </w:r>
          </w:p>
        </w:tc>
      </w:tr>
    </w:tbl>
    <w:p w14:paraId="6EB906B9" w14:textId="77777777" w:rsidR="003B6BD0" w:rsidRDefault="00EE6F84" w:rsidP="00EE6F84">
      <w:r>
        <w:t xml:space="preserve">Bitstreams were provided via upload to the JVET ftp site in </w:t>
      </w:r>
      <w:r w:rsidRPr="00E4565D">
        <w:rPr>
          <w:rFonts w:ascii="Consolas" w:hAnsi="Consolas"/>
        </w:rPr>
        <w:t>JVET-U_VT/</w:t>
      </w:r>
      <w:proofErr w:type="spellStart"/>
      <w:r w:rsidRPr="00E4565D">
        <w:rPr>
          <w:rFonts w:ascii="Consolas" w:hAnsi="Consolas"/>
        </w:rPr>
        <w:t>sdr</w:t>
      </w:r>
      <w:proofErr w:type="spellEnd"/>
      <w:r w:rsidRPr="00E4565D">
        <w:rPr>
          <w:rFonts w:ascii="Consolas" w:hAnsi="Consolas"/>
        </w:rPr>
        <w:t>-</w:t>
      </w:r>
      <w:proofErr w:type="spellStart"/>
      <w:r w:rsidRPr="00E4565D">
        <w:rPr>
          <w:rFonts w:ascii="Consolas" w:hAnsi="Consolas"/>
        </w:rPr>
        <w:t>hd</w:t>
      </w:r>
      <w:proofErr w:type="spellEnd"/>
      <w:r w:rsidRPr="00E4565D">
        <w:rPr>
          <w:rFonts w:ascii="Consolas" w:hAnsi="Consolas"/>
        </w:rPr>
        <w:t>-ra</w:t>
      </w:r>
      <w:r>
        <w:t xml:space="preserve"> and </w:t>
      </w:r>
      <w:r w:rsidRPr="00E4565D">
        <w:rPr>
          <w:rFonts w:ascii="Consolas" w:hAnsi="Consolas"/>
        </w:rPr>
        <w:t>JVET-U_VT/</w:t>
      </w:r>
      <w:proofErr w:type="spellStart"/>
      <w:r w:rsidRPr="00E4565D">
        <w:rPr>
          <w:rFonts w:ascii="Consolas" w:hAnsi="Consolas"/>
        </w:rPr>
        <w:t>sdr</w:t>
      </w:r>
      <w:proofErr w:type="spellEnd"/>
      <w:r w:rsidRPr="00E4565D">
        <w:rPr>
          <w:rFonts w:ascii="Consolas" w:hAnsi="Consolas"/>
        </w:rPr>
        <w:t>-</w:t>
      </w:r>
      <w:proofErr w:type="spellStart"/>
      <w:r w:rsidRPr="00E4565D">
        <w:rPr>
          <w:rFonts w:ascii="Consolas" w:hAnsi="Consolas"/>
        </w:rPr>
        <w:t>hd</w:t>
      </w:r>
      <w:proofErr w:type="spellEnd"/>
      <w:r w:rsidRPr="00E4565D">
        <w:rPr>
          <w:rFonts w:ascii="Consolas" w:hAnsi="Consolas"/>
        </w:rPr>
        <w:t>-ra/</w:t>
      </w:r>
      <w:proofErr w:type="spellStart"/>
      <w:r w:rsidRPr="00E4565D">
        <w:rPr>
          <w:rFonts w:ascii="Consolas" w:hAnsi="Consolas"/>
        </w:rPr>
        <w:t>meridian_dat</w:t>
      </w:r>
      <w:proofErr w:type="spellEnd"/>
      <w:r w:rsidRPr="00E4565D">
        <w:rPr>
          <w:rFonts w:ascii="Consolas" w:hAnsi="Consolas"/>
        </w:rPr>
        <w:t>/</w:t>
      </w:r>
      <w:r w:rsidRPr="00E4565D">
        <w:t>.</w:t>
      </w:r>
    </w:p>
    <w:p w14:paraId="17B5F7B6" w14:textId="1FB1A993" w:rsidR="00EE6F84" w:rsidRDefault="003B6BD0" w:rsidP="00EE6F84">
      <w:r>
        <w:rPr>
          <w:szCs w:val="22"/>
          <w:lang w:val="en-CA"/>
        </w:rPr>
        <w:t xml:space="preserve">Based on the results </w:t>
      </w:r>
      <w:r>
        <w:rPr>
          <w:lang w:val="en-CA"/>
        </w:rPr>
        <w:t>reported in</w:t>
      </w:r>
      <w:r w:rsidR="00CD7A8E">
        <w:rPr>
          <w:lang w:val="en-CA"/>
        </w:rPr>
        <w:t xml:space="preserve"> </w:t>
      </w:r>
      <w:r w:rsidR="00CD7A8E">
        <w:rPr>
          <w:lang w:val="en-CA"/>
        </w:rPr>
        <w:fldChar w:fldCharType="begin"/>
      </w:r>
      <w:r w:rsidR="00CD7A8E">
        <w:rPr>
          <w:lang w:val="en-CA"/>
        </w:rPr>
        <w:instrText xml:space="preserve"> REF _Ref64388057 \r \h </w:instrText>
      </w:r>
      <w:r w:rsidR="00CD7A8E">
        <w:rPr>
          <w:lang w:val="en-CA"/>
        </w:rPr>
      </w:r>
      <w:r w:rsidR="00CD7A8E">
        <w:rPr>
          <w:lang w:val="en-CA"/>
        </w:rPr>
        <w:fldChar w:fldCharType="separate"/>
      </w:r>
      <w:r w:rsidR="0076568D">
        <w:rPr>
          <w:lang w:val="en-CA"/>
        </w:rPr>
        <w:t>[2]</w:t>
      </w:r>
      <w:r w:rsidR="00CD7A8E">
        <w:rPr>
          <w:lang w:val="en-CA"/>
        </w:rPr>
        <w:fldChar w:fldCharType="end"/>
      </w:r>
      <w:r>
        <w:rPr>
          <w:lang w:val="en-CA"/>
        </w:rPr>
        <w:t>, the following QPs are suggested:</w:t>
      </w:r>
      <w:r w:rsidR="00EE6F84">
        <w:br/>
      </w:r>
    </w:p>
    <w:p w14:paraId="7FEBC634" w14:textId="324B83C5" w:rsidR="0076568D" w:rsidRDefault="0076568D" w:rsidP="0076568D">
      <w:pPr>
        <w:pStyle w:val="Beschriftung"/>
        <w:keepNext/>
        <w:jc w:val="center"/>
      </w:pPr>
      <w:r w:rsidRPr="00AA1319">
        <w:rPr>
          <w:sz w:val="24"/>
        </w:rPr>
        <w:t xml:space="preserve">Table </w:t>
      </w:r>
      <w:r w:rsidRPr="00770DFA">
        <w:rPr>
          <w:sz w:val="24"/>
        </w:rPr>
        <w:fldChar w:fldCharType="begin"/>
      </w:r>
      <w:r w:rsidRPr="00AA1319">
        <w:rPr>
          <w:sz w:val="24"/>
        </w:rPr>
        <w:instrText xml:space="preserve"> SEQ Table \* ARABIC </w:instrText>
      </w:r>
      <w:r w:rsidRPr="00770DFA">
        <w:rPr>
          <w:sz w:val="24"/>
        </w:rPr>
        <w:fldChar w:fldCharType="separate"/>
      </w:r>
      <w:r>
        <w:rPr>
          <w:noProof/>
          <w:sz w:val="24"/>
        </w:rPr>
        <w:t>6</w:t>
      </w:r>
      <w:r w:rsidRPr="00770DFA">
        <w:rPr>
          <w:sz w:val="24"/>
        </w:rPr>
        <w:fldChar w:fldCharType="end"/>
      </w:r>
      <w:r>
        <w:rPr>
          <w:sz w:val="24"/>
        </w:rPr>
        <w:t xml:space="preserve"> </w:t>
      </w:r>
      <w:r w:rsidRPr="00AA1319">
        <w:rPr>
          <w:sz w:val="24"/>
          <w:lang w:val="en-CA"/>
        </w:rPr>
        <w:t xml:space="preserve">– </w:t>
      </w:r>
      <w:r>
        <w:rPr>
          <w:sz w:val="24"/>
          <w:lang w:val="en-CA"/>
        </w:rPr>
        <w:t>QP selection for the SDR HD RA test sequences under consideration</w:t>
      </w:r>
    </w:p>
    <w:tbl>
      <w:tblPr>
        <w:tblStyle w:val="Tabellenraster"/>
        <w:tblW w:w="5000" w:type="pct"/>
        <w:tblLook w:val="04A0" w:firstRow="1" w:lastRow="0" w:firstColumn="1" w:lastColumn="0" w:noHBand="0" w:noVBand="1"/>
      </w:tblPr>
      <w:tblGrid>
        <w:gridCol w:w="3116"/>
        <w:gridCol w:w="3117"/>
        <w:gridCol w:w="3117"/>
      </w:tblGrid>
      <w:tr w:rsidR="00EE6F84" w:rsidRPr="00EE6F84" w14:paraId="72646FFA" w14:textId="77777777" w:rsidTr="000C55AD">
        <w:tc>
          <w:tcPr>
            <w:tcW w:w="1666" w:type="pct"/>
          </w:tcPr>
          <w:p w14:paraId="24505194" w14:textId="77777777" w:rsidR="00EE6F84" w:rsidRPr="00EE6F84" w:rsidRDefault="00EE6F84" w:rsidP="000C55AD">
            <w:pPr>
              <w:rPr>
                <w:b/>
                <w:sz w:val="18"/>
                <w:szCs w:val="18"/>
              </w:rPr>
            </w:pPr>
            <w:r w:rsidRPr="00EE6F84">
              <w:rPr>
                <w:b/>
                <w:sz w:val="18"/>
                <w:szCs w:val="18"/>
              </w:rPr>
              <w:t>Sequence</w:t>
            </w:r>
          </w:p>
        </w:tc>
        <w:tc>
          <w:tcPr>
            <w:tcW w:w="1667" w:type="pct"/>
          </w:tcPr>
          <w:p w14:paraId="385672F5" w14:textId="77777777" w:rsidR="00EE6F84" w:rsidRPr="00EE6F84" w:rsidRDefault="00EE6F84" w:rsidP="000C55AD">
            <w:pPr>
              <w:rPr>
                <w:b/>
                <w:sz w:val="18"/>
                <w:szCs w:val="18"/>
              </w:rPr>
            </w:pPr>
            <w:r w:rsidRPr="00EE6F84">
              <w:rPr>
                <w:b/>
                <w:sz w:val="18"/>
                <w:szCs w:val="18"/>
              </w:rPr>
              <w:t>HM QPs</w:t>
            </w:r>
          </w:p>
        </w:tc>
        <w:tc>
          <w:tcPr>
            <w:tcW w:w="1667" w:type="pct"/>
          </w:tcPr>
          <w:p w14:paraId="6784F2D3" w14:textId="77777777" w:rsidR="00EE6F84" w:rsidRPr="00EE6F84" w:rsidRDefault="00EE6F84" w:rsidP="000C55AD">
            <w:pPr>
              <w:rPr>
                <w:b/>
                <w:sz w:val="18"/>
                <w:szCs w:val="18"/>
              </w:rPr>
            </w:pPr>
            <w:r w:rsidRPr="00EE6F84">
              <w:rPr>
                <w:b/>
                <w:sz w:val="18"/>
                <w:szCs w:val="18"/>
              </w:rPr>
              <w:t>VTM QPs</w:t>
            </w:r>
          </w:p>
        </w:tc>
      </w:tr>
      <w:tr w:rsidR="00EE6F84" w:rsidRPr="00EE6F84" w14:paraId="4C4DABC4" w14:textId="77777777" w:rsidTr="000C55AD">
        <w:tc>
          <w:tcPr>
            <w:tcW w:w="1666" w:type="pct"/>
          </w:tcPr>
          <w:p w14:paraId="1228B62B" w14:textId="77777777" w:rsidR="00EE6F84" w:rsidRPr="00EE6F84" w:rsidRDefault="00EE6F84" w:rsidP="000C55AD">
            <w:pPr>
              <w:rPr>
                <w:sz w:val="18"/>
                <w:szCs w:val="18"/>
              </w:rPr>
            </w:pPr>
            <w:proofErr w:type="spellStart"/>
            <w:r w:rsidRPr="00EE6F84">
              <w:rPr>
                <w:sz w:val="18"/>
                <w:szCs w:val="18"/>
              </w:rPr>
              <w:t>BarScene</w:t>
            </w:r>
            <w:proofErr w:type="spellEnd"/>
          </w:p>
        </w:tc>
        <w:tc>
          <w:tcPr>
            <w:tcW w:w="1667" w:type="pct"/>
          </w:tcPr>
          <w:p w14:paraId="3EE15C46" w14:textId="77777777" w:rsidR="00EE6F84" w:rsidRPr="00EE6F84" w:rsidRDefault="00EE6F84" w:rsidP="000C55AD">
            <w:pPr>
              <w:rPr>
                <w:sz w:val="18"/>
                <w:szCs w:val="18"/>
              </w:rPr>
            </w:pPr>
            <w:r w:rsidRPr="00EE6F84">
              <w:rPr>
                <w:sz w:val="18"/>
                <w:szCs w:val="18"/>
              </w:rPr>
              <w:t>42, 38, 33, 28, 23</w:t>
            </w:r>
          </w:p>
        </w:tc>
        <w:tc>
          <w:tcPr>
            <w:tcW w:w="1667" w:type="pct"/>
          </w:tcPr>
          <w:p w14:paraId="669DBC4C" w14:textId="77777777" w:rsidR="00EE6F84" w:rsidRPr="00EE6F84" w:rsidRDefault="00EE6F84" w:rsidP="000C55AD">
            <w:pPr>
              <w:rPr>
                <w:sz w:val="18"/>
                <w:szCs w:val="18"/>
              </w:rPr>
            </w:pPr>
            <w:r w:rsidRPr="00EE6F84">
              <w:rPr>
                <w:sz w:val="18"/>
                <w:szCs w:val="18"/>
              </w:rPr>
              <w:t>43, 39, 35, 31, 26</w:t>
            </w:r>
          </w:p>
        </w:tc>
      </w:tr>
      <w:tr w:rsidR="00EE6F84" w:rsidRPr="00EE6F84" w14:paraId="2641AD5C" w14:textId="77777777" w:rsidTr="000C55AD">
        <w:tc>
          <w:tcPr>
            <w:tcW w:w="1666" w:type="pct"/>
          </w:tcPr>
          <w:p w14:paraId="18325BB2" w14:textId="77777777" w:rsidR="00EE6F84" w:rsidRPr="00EE6F84" w:rsidRDefault="00EE6F84" w:rsidP="000C55AD">
            <w:pPr>
              <w:rPr>
                <w:sz w:val="18"/>
                <w:szCs w:val="18"/>
              </w:rPr>
            </w:pPr>
            <w:proofErr w:type="spellStart"/>
            <w:r w:rsidRPr="00EE6F84">
              <w:rPr>
                <w:sz w:val="18"/>
                <w:szCs w:val="18"/>
              </w:rPr>
              <w:t>DrivingPOV</w:t>
            </w:r>
            <w:proofErr w:type="spellEnd"/>
          </w:p>
        </w:tc>
        <w:tc>
          <w:tcPr>
            <w:tcW w:w="1667" w:type="pct"/>
          </w:tcPr>
          <w:p w14:paraId="5EF48B16" w14:textId="77777777" w:rsidR="00EE6F84" w:rsidRPr="00EE6F84" w:rsidRDefault="00EE6F84" w:rsidP="000C55AD">
            <w:pPr>
              <w:rPr>
                <w:sz w:val="18"/>
                <w:szCs w:val="18"/>
              </w:rPr>
            </w:pPr>
            <w:r w:rsidRPr="00EE6F84">
              <w:rPr>
                <w:sz w:val="18"/>
                <w:szCs w:val="18"/>
              </w:rPr>
              <w:t>39, 34, 30, 27, 24</w:t>
            </w:r>
          </w:p>
        </w:tc>
        <w:tc>
          <w:tcPr>
            <w:tcW w:w="1667" w:type="pct"/>
          </w:tcPr>
          <w:p w14:paraId="6688B982" w14:textId="77777777" w:rsidR="00EE6F84" w:rsidRPr="00EE6F84" w:rsidRDefault="00EE6F84" w:rsidP="000C55AD">
            <w:pPr>
              <w:rPr>
                <w:sz w:val="18"/>
                <w:szCs w:val="18"/>
              </w:rPr>
            </w:pPr>
            <w:r w:rsidRPr="00EE6F84">
              <w:rPr>
                <w:sz w:val="18"/>
                <w:szCs w:val="18"/>
              </w:rPr>
              <w:t>42, 38, 34, 30, 26</w:t>
            </w:r>
          </w:p>
        </w:tc>
      </w:tr>
      <w:tr w:rsidR="00EE6F84" w:rsidRPr="00EE6F84" w14:paraId="3581E377" w14:textId="77777777" w:rsidTr="000C55AD">
        <w:tc>
          <w:tcPr>
            <w:tcW w:w="1666" w:type="pct"/>
          </w:tcPr>
          <w:p w14:paraId="46233B9F" w14:textId="77777777" w:rsidR="00EE6F84" w:rsidRPr="00EE6F84" w:rsidRDefault="00EE6F84" w:rsidP="000C55AD">
            <w:pPr>
              <w:rPr>
                <w:sz w:val="18"/>
                <w:szCs w:val="18"/>
              </w:rPr>
            </w:pPr>
            <w:r w:rsidRPr="00EE6F84">
              <w:rPr>
                <w:sz w:val="18"/>
                <w:szCs w:val="18"/>
              </w:rPr>
              <w:t>Meridian1</w:t>
            </w:r>
          </w:p>
        </w:tc>
        <w:tc>
          <w:tcPr>
            <w:tcW w:w="1667" w:type="pct"/>
          </w:tcPr>
          <w:p w14:paraId="50B3266A" w14:textId="77777777" w:rsidR="00EE6F84" w:rsidRPr="00EE6F84" w:rsidRDefault="00EE6F84" w:rsidP="000C55AD">
            <w:pPr>
              <w:rPr>
                <w:sz w:val="18"/>
                <w:szCs w:val="18"/>
              </w:rPr>
            </w:pPr>
            <w:r w:rsidRPr="00EE6F84">
              <w:rPr>
                <w:sz w:val="18"/>
                <w:szCs w:val="18"/>
              </w:rPr>
              <w:t>39, 34, 30, 27, 25</w:t>
            </w:r>
          </w:p>
        </w:tc>
        <w:tc>
          <w:tcPr>
            <w:tcW w:w="1667" w:type="pct"/>
          </w:tcPr>
          <w:p w14:paraId="03D5A0AE" w14:textId="77777777" w:rsidR="00EE6F84" w:rsidRPr="00EE6F84" w:rsidRDefault="00EE6F84" w:rsidP="000C55AD">
            <w:pPr>
              <w:rPr>
                <w:sz w:val="18"/>
                <w:szCs w:val="18"/>
              </w:rPr>
            </w:pPr>
            <w:r w:rsidRPr="00EE6F84">
              <w:rPr>
                <w:sz w:val="18"/>
                <w:szCs w:val="18"/>
              </w:rPr>
              <w:t>42, 38, 34, 30, 26</w:t>
            </w:r>
          </w:p>
        </w:tc>
      </w:tr>
      <w:tr w:rsidR="00EE6F84" w:rsidRPr="00EE6F84" w14:paraId="242E4785" w14:textId="77777777" w:rsidTr="000C55AD">
        <w:tc>
          <w:tcPr>
            <w:tcW w:w="1666" w:type="pct"/>
          </w:tcPr>
          <w:p w14:paraId="5300252B" w14:textId="77777777" w:rsidR="00EE6F84" w:rsidRPr="00EE6F84" w:rsidRDefault="00EE6F84" w:rsidP="000C55AD">
            <w:pPr>
              <w:rPr>
                <w:sz w:val="18"/>
                <w:szCs w:val="18"/>
              </w:rPr>
            </w:pPr>
            <w:r w:rsidRPr="00EE6F84">
              <w:rPr>
                <w:sz w:val="18"/>
                <w:szCs w:val="18"/>
              </w:rPr>
              <w:t>Metro</w:t>
            </w:r>
          </w:p>
        </w:tc>
        <w:tc>
          <w:tcPr>
            <w:tcW w:w="1667" w:type="pct"/>
          </w:tcPr>
          <w:p w14:paraId="479ED3C3" w14:textId="77777777" w:rsidR="00EE6F84" w:rsidRPr="00EE6F84" w:rsidRDefault="00EE6F84" w:rsidP="000C55AD">
            <w:pPr>
              <w:rPr>
                <w:sz w:val="18"/>
                <w:szCs w:val="18"/>
              </w:rPr>
            </w:pPr>
            <w:r w:rsidRPr="00EE6F84">
              <w:rPr>
                <w:sz w:val="18"/>
                <w:szCs w:val="18"/>
              </w:rPr>
              <w:t>39, 35, 31, 27, 24</w:t>
            </w:r>
          </w:p>
        </w:tc>
        <w:tc>
          <w:tcPr>
            <w:tcW w:w="1667" w:type="pct"/>
          </w:tcPr>
          <w:p w14:paraId="332EC452" w14:textId="77777777" w:rsidR="00EE6F84" w:rsidRPr="00EE6F84" w:rsidRDefault="00EE6F84" w:rsidP="000C55AD">
            <w:pPr>
              <w:rPr>
                <w:sz w:val="18"/>
                <w:szCs w:val="18"/>
              </w:rPr>
            </w:pPr>
            <w:r w:rsidRPr="00EE6F84">
              <w:rPr>
                <w:sz w:val="18"/>
                <w:szCs w:val="18"/>
              </w:rPr>
              <w:t>42, 38, 34, 30, 26</w:t>
            </w:r>
          </w:p>
        </w:tc>
      </w:tr>
      <w:tr w:rsidR="00EE6F84" w:rsidRPr="00EE6F84" w14:paraId="1AF6BFCF" w14:textId="77777777" w:rsidTr="000C55AD">
        <w:tc>
          <w:tcPr>
            <w:tcW w:w="1666" w:type="pct"/>
          </w:tcPr>
          <w:p w14:paraId="1E7A88F8" w14:textId="77777777" w:rsidR="00EE6F84" w:rsidRPr="00EE6F84" w:rsidRDefault="00EE6F84" w:rsidP="000C55AD">
            <w:pPr>
              <w:rPr>
                <w:sz w:val="18"/>
                <w:szCs w:val="18"/>
              </w:rPr>
            </w:pPr>
            <w:proofErr w:type="spellStart"/>
            <w:r w:rsidRPr="00EE6F84">
              <w:rPr>
                <w:sz w:val="18"/>
                <w:szCs w:val="18"/>
              </w:rPr>
              <w:t>RushHour</w:t>
            </w:r>
            <w:proofErr w:type="spellEnd"/>
          </w:p>
        </w:tc>
        <w:tc>
          <w:tcPr>
            <w:tcW w:w="1667" w:type="pct"/>
          </w:tcPr>
          <w:p w14:paraId="5DE548CA" w14:textId="77777777" w:rsidR="00EE6F84" w:rsidRPr="00EE6F84" w:rsidRDefault="00EE6F84" w:rsidP="000C55AD">
            <w:pPr>
              <w:rPr>
                <w:sz w:val="18"/>
                <w:szCs w:val="18"/>
              </w:rPr>
            </w:pPr>
            <w:r w:rsidRPr="00EE6F84">
              <w:rPr>
                <w:sz w:val="18"/>
                <w:szCs w:val="18"/>
              </w:rPr>
              <w:t>42, 38, 33, 29, 24</w:t>
            </w:r>
          </w:p>
        </w:tc>
        <w:tc>
          <w:tcPr>
            <w:tcW w:w="1667" w:type="pct"/>
          </w:tcPr>
          <w:p w14:paraId="40265E26" w14:textId="77777777" w:rsidR="00EE6F84" w:rsidRPr="00EE6F84" w:rsidRDefault="00EE6F84" w:rsidP="000C55AD">
            <w:pPr>
              <w:rPr>
                <w:sz w:val="18"/>
                <w:szCs w:val="18"/>
              </w:rPr>
            </w:pPr>
            <w:r w:rsidRPr="00EE6F84">
              <w:rPr>
                <w:sz w:val="18"/>
                <w:szCs w:val="18"/>
              </w:rPr>
              <w:t>44, 40, 35, 31, 26</w:t>
            </w:r>
          </w:p>
        </w:tc>
      </w:tr>
    </w:tbl>
    <w:p w14:paraId="10EB38C3" w14:textId="3D064C2E" w:rsidR="00C41B19" w:rsidRDefault="00EE6F84" w:rsidP="00C41B19">
      <w:pPr>
        <w:jc w:val="left"/>
        <w:rPr>
          <w:lang w:val="en-CA"/>
        </w:rPr>
      </w:pPr>
      <w:r>
        <w:rPr>
          <w:szCs w:val="22"/>
          <w:lang w:val="en-CA"/>
        </w:rPr>
        <w:t>It is noted that in the dry-run experiments of</w:t>
      </w:r>
      <w:r w:rsidR="00CD7A8E">
        <w:rPr>
          <w:lang w:val="en-CA"/>
        </w:rPr>
        <w:t xml:space="preserve"> </w:t>
      </w:r>
      <w:r w:rsidR="00CD7A8E">
        <w:rPr>
          <w:lang w:val="en-CA"/>
        </w:rPr>
        <w:fldChar w:fldCharType="begin"/>
      </w:r>
      <w:r w:rsidR="00CD7A8E">
        <w:rPr>
          <w:lang w:val="en-CA"/>
        </w:rPr>
        <w:instrText xml:space="preserve"> REF _Ref64388057 \r \h </w:instrText>
      </w:r>
      <w:r w:rsidR="00CD7A8E">
        <w:rPr>
          <w:lang w:val="en-CA"/>
        </w:rPr>
      </w:r>
      <w:r w:rsidR="00CD7A8E">
        <w:rPr>
          <w:lang w:val="en-CA"/>
        </w:rPr>
        <w:fldChar w:fldCharType="separate"/>
      </w:r>
      <w:r w:rsidR="0076568D">
        <w:rPr>
          <w:lang w:val="en-CA"/>
        </w:rPr>
        <w:t>[2]</w:t>
      </w:r>
      <w:r w:rsidR="00CD7A8E">
        <w:rPr>
          <w:lang w:val="en-CA"/>
        </w:rPr>
        <w:fldChar w:fldCharType="end"/>
      </w:r>
      <w:r>
        <w:rPr>
          <w:lang w:val="en-CA"/>
        </w:rPr>
        <w:t xml:space="preserve">,  the employed version of the Meridian sequence included a time code as part of the encoded video. </w:t>
      </w:r>
    </w:p>
    <w:p w14:paraId="36075115" w14:textId="12913E91" w:rsidR="00592C93" w:rsidRPr="00991DCC" w:rsidRDefault="00592C93" w:rsidP="00592C93">
      <w:pPr>
        <w:pStyle w:val="berschrift1"/>
      </w:pPr>
      <w:r>
        <w:t xml:space="preserve">360° video category </w:t>
      </w:r>
    </w:p>
    <w:p w14:paraId="77EC0EF9" w14:textId="211D0117" w:rsidR="00592C93" w:rsidRDefault="00CD7A8E" w:rsidP="00C41B19">
      <w:pPr>
        <w:jc w:val="left"/>
        <w:rPr>
          <w:lang w:val="en-CA"/>
        </w:rPr>
      </w:pPr>
      <w:r>
        <w:rPr>
          <w:lang w:val="en-CA"/>
        </w:rPr>
        <w:t xml:space="preserve">The set of test sequences under consideration for the 360° video category are listed below </w:t>
      </w:r>
      <w:r>
        <w:rPr>
          <w:lang w:val="en-CA"/>
        </w:rPr>
        <w:fldChar w:fldCharType="begin"/>
      </w:r>
      <w:r>
        <w:rPr>
          <w:lang w:val="en-CA"/>
        </w:rPr>
        <w:instrText xml:space="preserve"> REF _Ref64387997 \r \h </w:instrText>
      </w:r>
      <w:r>
        <w:rPr>
          <w:lang w:val="en-CA"/>
        </w:rPr>
      </w:r>
      <w:r>
        <w:rPr>
          <w:lang w:val="en-CA"/>
        </w:rPr>
        <w:fldChar w:fldCharType="separate"/>
      </w:r>
      <w:r w:rsidR="0076568D">
        <w:rPr>
          <w:lang w:val="en-CA"/>
        </w:rPr>
        <w:t>[1]</w:t>
      </w:r>
      <w:r>
        <w:rPr>
          <w:lang w:val="en-CA"/>
        </w:rPr>
        <w:fldChar w:fldCharType="end"/>
      </w:r>
      <w:r>
        <w:rPr>
          <w:lang w:val="en-CA"/>
        </w:rPr>
        <w:t>.</w:t>
      </w:r>
    </w:p>
    <w:p w14:paraId="7F5DFB76" w14:textId="27B71BAE" w:rsidR="00592C93" w:rsidRPr="00AA1319" w:rsidRDefault="00592C93" w:rsidP="00592C93">
      <w:pPr>
        <w:pStyle w:val="Beschriftung"/>
        <w:keepNext/>
        <w:jc w:val="center"/>
        <w:rPr>
          <w:sz w:val="24"/>
        </w:rPr>
      </w:pPr>
      <w:bookmarkStart w:id="0" w:name="_Ref39091584"/>
      <w:r w:rsidRPr="00AA1319">
        <w:rPr>
          <w:sz w:val="24"/>
        </w:rPr>
        <w:t xml:space="preserve">Table </w:t>
      </w:r>
      <w:r w:rsidRPr="00770DFA">
        <w:rPr>
          <w:sz w:val="24"/>
        </w:rPr>
        <w:fldChar w:fldCharType="begin"/>
      </w:r>
      <w:r w:rsidRPr="00AA1319">
        <w:rPr>
          <w:sz w:val="24"/>
        </w:rPr>
        <w:instrText xml:space="preserve"> SEQ Table \* ARABIC </w:instrText>
      </w:r>
      <w:r w:rsidRPr="00770DFA">
        <w:rPr>
          <w:sz w:val="24"/>
        </w:rPr>
        <w:fldChar w:fldCharType="separate"/>
      </w:r>
      <w:r w:rsidR="0076568D">
        <w:rPr>
          <w:noProof/>
          <w:sz w:val="24"/>
        </w:rPr>
        <w:t>7</w:t>
      </w:r>
      <w:r w:rsidRPr="00770DFA">
        <w:rPr>
          <w:sz w:val="24"/>
        </w:rPr>
        <w:fldChar w:fldCharType="end"/>
      </w:r>
      <w:bookmarkEnd w:id="0"/>
      <w:r>
        <w:rPr>
          <w:sz w:val="24"/>
        </w:rPr>
        <w:t xml:space="preserve"> </w:t>
      </w:r>
      <w:r w:rsidRPr="00AA1319">
        <w:rPr>
          <w:sz w:val="24"/>
          <w:lang w:val="en-CA"/>
        </w:rPr>
        <w:t xml:space="preserve">– </w:t>
      </w:r>
      <w:r w:rsidRPr="006863AA">
        <w:rPr>
          <w:sz w:val="24"/>
          <w:lang w:val="en-CA"/>
        </w:rPr>
        <w:t xml:space="preserve">360 video </w:t>
      </w:r>
      <w:r w:rsidRPr="00AA1319">
        <w:rPr>
          <w:sz w:val="24"/>
          <w:lang w:val="en-CA"/>
        </w:rPr>
        <w:t>test sequences</w:t>
      </w:r>
      <w:r w:rsidRPr="006863AA">
        <w:rPr>
          <w:sz w:val="24"/>
          <w:lang w:val="en-CA"/>
        </w:rPr>
        <w:t xml:space="preserve"> under consideration</w:t>
      </w:r>
      <w:r w:rsidRPr="00AA1319">
        <w:rPr>
          <w:sz w:val="24"/>
          <w:lang w:val="en-CA"/>
        </w:rPr>
        <w:t xml:space="preserve"> </w:t>
      </w:r>
    </w:p>
    <w:tbl>
      <w:tblPr>
        <w:tblW w:w="4473"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38"/>
        <w:gridCol w:w="2069"/>
        <w:gridCol w:w="1528"/>
        <w:gridCol w:w="990"/>
        <w:gridCol w:w="1440"/>
      </w:tblGrid>
      <w:tr w:rsidR="009179D9" w:rsidRPr="00086882" w14:paraId="2C16951C" w14:textId="77777777" w:rsidTr="007264DA">
        <w:trPr>
          <w:tblCellSpacing w:w="0" w:type="dxa"/>
          <w:jc w:val="center"/>
        </w:trPr>
        <w:tc>
          <w:tcPr>
            <w:tcW w:w="1397" w:type="pct"/>
            <w:vAlign w:val="center"/>
          </w:tcPr>
          <w:p w14:paraId="5384E137" w14:textId="77777777" w:rsidR="009179D9" w:rsidRPr="009179D9" w:rsidRDefault="009179D9" w:rsidP="009179D9">
            <w:pPr>
              <w:rPr>
                <w:b/>
                <w:sz w:val="18"/>
                <w:szCs w:val="18"/>
              </w:rPr>
            </w:pPr>
            <w:r w:rsidRPr="009179D9">
              <w:rPr>
                <w:b/>
                <w:sz w:val="18"/>
                <w:szCs w:val="18"/>
              </w:rPr>
              <w:t>Sequence</w:t>
            </w:r>
          </w:p>
        </w:tc>
        <w:tc>
          <w:tcPr>
            <w:tcW w:w="1236" w:type="pct"/>
            <w:vAlign w:val="center"/>
          </w:tcPr>
          <w:p w14:paraId="30C30816" w14:textId="556BC149" w:rsidR="009179D9" w:rsidRPr="00C82FC4" w:rsidRDefault="009179D9" w:rsidP="009179D9">
            <w:pPr>
              <w:keepNext/>
              <w:rPr>
                <w:sz w:val="18"/>
                <w:szCs w:val="18"/>
                <w:lang w:val="en-CA" w:eastAsia="de-DE"/>
              </w:rPr>
            </w:pPr>
            <w:r w:rsidRPr="00C82FC4">
              <w:rPr>
                <w:sz w:val="18"/>
                <w:szCs w:val="18"/>
                <w:lang w:val="en-CA" w:eastAsia="de-DE"/>
              </w:rPr>
              <w:t>Resolution</w:t>
            </w:r>
          </w:p>
        </w:tc>
        <w:tc>
          <w:tcPr>
            <w:tcW w:w="913" w:type="pct"/>
            <w:vAlign w:val="center"/>
          </w:tcPr>
          <w:p w14:paraId="2BC0E4DB" w14:textId="5DD78981" w:rsidR="009179D9" w:rsidRPr="00C82FC4" w:rsidRDefault="009179D9" w:rsidP="009179D9">
            <w:pPr>
              <w:keepNext/>
              <w:rPr>
                <w:sz w:val="18"/>
                <w:szCs w:val="18"/>
                <w:lang w:val="en-CA" w:eastAsia="de-DE"/>
              </w:rPr>
            </w:pPr>
            <w:r w:rsidRPr="00C82FC4">
              <w:rPr>
                <w:sz w:val="18"/>
                <w:szCs w:val="18"/>
                <w:lang w:val="en-CA" w:eastAsia="de-DE"/>
              </w:rPr>
              <w:t>Frame rate</w:t>
            </w:r>
          </w:p>
        </w:tc>
        <w:tc>
          <w:tcPr>
            <w:tcW w:w="592" w:type="pct"/>
            <w:vAlign w:val="center"/>
          </w:tcPr>
          <w:p w14:paraId="1EE5345C" w14:textId="1F12DC97" w:rsidR="009179D9" w:rsidRPr="00C82FC4" w:rsidRDefault="009179D9" w:rsidP="009179D9">
            <w:pPr>
              <w:keepNext/>
              <w:rPr>
                <w:sz w:val="18"/>
                <w:szCs w:val="18"/>
                <w:lang w:val="en-CA" w:eastAsia="de-DE"/>
              </w:rPr>
            </w:pPr>
            <w:r>
              <w:rPr>
                <w:sz w:val="18"/>
                <w:szCs w:val="18"/>
                <w:lang w:val="en-CA" w:eastAsia="de-DE"/>
              </w:rPr>
              <w:t>Bit depth</w:t>
            </w:r>
          </w:p>
        </w:tc>
        <w:tc>
          <w:tcPr>
            <w:tcW w:w="861" w:type="pct"/>
            <w:vAlign w:val="center"/>
          </w:tcPr>
          <w:p w14:paraId="5A167F18" w14:textId="77777777" w:rsidR="009179D9" w:rsidRPr="00C82FC4" w:rsidRDefault="009179D9" w:rsidP="009179D9">
            <w:pPr>
              <w:keepNext/>
              <w:rPr>
                <w:sz w:val="18"/>
                <w:szCs w:val="18"/>
                <w:lang w:val="en-CA" w:eastAsia="de-DE"/>
              </w:rPr>
            </w:pPr>
            <w:r w:rsidRPr="00C82FC4">
              <w:rPr>
                <w:sz w:val="18"/>
                <w:szCs w:val="18"/>
                <w:lang w:val="en-CA" w:eastAsia="de-DE"/>
              </w:rPr>
              <w:t>Camera</w:t>
            </w:r>
          </w:p>
        </w:tc>
      </w:tr>
      <w:tr w:rsidR="009179D9" w:rsidRPr="00086882" w14:paraId="09ED0C88" w14:textId="77777777" w:rsidTr="007264DA">
        <w:trPr>
          <w:tblCellSpacing w:w="0" w:type="dxa"/>
          <w:jc w:val="center"/>
        </w:trPr>
        <w:tc>
          <w:tcPr>
            <w:tcW w:w="1397" w:type="pct"/>
            <w:vAlign w:val="center"/>
            <w:hideMark/>
          </w:tcPr>
          <w:p w14:paraId="79632165" w14:textId="77777777" w:rsidR="009179D9" w:rsidRPr="007264DA" w:rsidRDefault="009179D9" w:rsidP="009179D9">
            <w:pPr>
              <w:rPr>
                <w:sz w:val="18"/>
                <w:szCs w:val="18"/>
              </w:rPr>
            </w:pPr>
            <w:proofErr w:type="spellStart"/>
            <w:r w:rsidRPr="007264DA">
              <w:rPr>
                <w:sz w:val="18"/>
                <w:szCs w:val="18"/>
              </w:rPr>
              <w:t>GT_Sheriff</w:t>
            </w:r>
            <w:proofErr w:type="spellEnd"/>
          </w:p>
        </w:tc>
        <w:tc>
          <w:tcPr>
            <w:tcW w:w="1236" w:type="pct"/>
            <w:vAlign w:val="center"/>
          </w:tcPr>
          <w:p w14:paraId="0EEE4B77" w14:textId="21E2E603" w:rsidR="009179D9" w:rsidRPr="00C82FC4" w:rsidRDefault="009179D9" w:rsidP="009179D9">
            <w:pPr>
              <w:keepNext/>
              <w:jc w:val="center"/>
              <w:rPr>
                <w:sz w:val="18"/>
                <w:szCs w:val="18"/>
                <w:lang w:val="en-CA" w:eastAsia="de-DE"/>
              </w:rPr>
            </w:pPr>
            <w:r w:rsidRPr="00C82FC4">
              <w:rPr>
                <w:sz w:val="18"/>
                <w:szCs w:val="18"/>
                <w:lang w:val="en-CA" w:eastAsia="de-DE"/>
              </w:rPr>
              <w:t>4320×2160</w:t>
            </w:r>
          </w:p>
        </w:tc>
        <w:tc>
          <w:tcPr>
            <w:tcW w:w="913" w:type="pct"/>
            <w:vAlign w:val="center"/>
            <w:hideMark/>
          </w:tcPr>
          <w:p w14:paraId="6B0511CE" w14:textId="4519EEE3" w:rsidR="009179D9" w:rsidRPr="00C82FC4" w:rsidRDefault="009179D9" w:rsidP="009179D9">
            <w:pPr>
              <w:keepNext/>
              <w:jc w:val="center"/>
              <w:rPr>
                <w:sz w:val="18"/>
                <w:szCs w:val="18"/>
                <w:lang w:val="en-CA" w:eastAsia="de-DE"/>
              </w:rPr>
            </w:pPr>
            <w:r w:rsidRPr="00C82FC4">
              <w:rPr>
                <w:sz w:val="18"/>
                <w:szCs w:val="18"/>
                <w:lang w:val="en-CA" w:eastAsia="de-DE"/>
              </w:rPr>
              <w:t>30</w:t>
            </w:r>
          </w:p>
        </w:tc>
        <w:tc>
          <w:tcPr>
            <w:tcW w:w="592" w:type="pct"/>
            <w:vAlign w:val="center"/>
            <w:hideMark/>
          </w:tcPr>
          <w:p w14:paraId="6E8EC52C" w14:textId="77777777" w:rsidR="009179D9" w:rsidRPr="00C82FC4" w:rsidRDefault="009179D9" w:rsidP="009179D9">
            <w:pPr>
              <w:keepNext/>
              <w:jc w:val="center"/>
              <w:rPr>
                <w:sz w:val="18"/>
                <w:szCs w:val="18"/>
                <w:lang w:val="en-CA" w:eastAsia="de-DE"/>
              </w:rPr>
            </w:pPr>
            <w:r w:rsidRPr="00C82FC4">
              <w:rPr>
                <w:sz w:val="18"/>
                <w:szCs w:val="18"/>
                <w:lang w:val="en-CA" w:eastAsia="de-DE"/>
              </w:rPr>
              <w:t>8</w:t>
            </w:r>
          </w:p>
        </w:tc>
        <w:tc>
          <w:tcPr>
            <w:tcW w:w="861" w:type="pct"/>
            <w:vAlign w:val="center"/>
            <w:hideMark/>
          </w:tcPr>
          <w:p w14:paraId="762F26B6" w14:textId="77777777" w:rsidR="009179D9" w:rsidRPr="00C82FC4" w:rsidRDefault="009179D9" w:rsidP="009179D9">
            <w:pPr>
              <w:keepNext/>
              <w:rPr>
                <w:sz w:val="18"/>
                <w:szCs w:val="18"/>
                <w:lang w:val="en-CA" w:eastAsia="de-DE"/>
              </w:rPr>
            </w:pPr>
            <w:r w:rsidRPr="00C82FC4">
              <w:rPr>
                <w:sz w:val="18"/>
                <w:szCs w:val="18"/>
                <w:lang w:val="en-CA" w:eastAsia="de-DE"/>
              </w:rPr>
              <w:t>static</w:t>
            </w:r>
          </w:p>
        </w:tc>
      </w:tr>
      <w:tr w:rsidR="009179D9" w:rsidRPr="00086882" w14:paraId="730ED718" w14:textId="77777777" w:rsidTr="007264DA">
        <w:trPr>
          <w:tblCellSpacing w:w="0" w:type="dxa"/>
          <w:jc w:val="center"/>
        </w:trPr>
        <w:tc>
          <w:tcPr>
            <w:tcW w:w="1397" w:type="pct"/>
            <w:vAlign w:val="center"/>
          </w:tcPr>
          <w:p w14:paraId="66066CFC" w14:textId="77777777" w:rsidR="009179D9" w:rsidRPr="007264DA" w:rsidRDefault="009179D9" w:rsidP="009179D9">
            <w:pPr>
              <w:rPr>
                <w:sz w:val="18"/>
                <w:szCs w:val="18"/>
              </w:rPr>
            </w:pPr>
            <w:r w:rsidRPr="007264DA">
              <w:rPr>
                <w:sz w:val="18"/>
                <w:szCs w:val="18"/>
              </w:rPr>
              <w:t>HarborBiking2</w:t>
            </w:r>
          </w:p>
        </w:tc>
        <w:tc>
          <w:tcPr>
            <w:tcW w:w="1236" w:type="pct"/>
            <w:vAlign w:val="center"/>
          </w:tcPr>
          <w:p w14:paraId="1AEF8505" w14:textId="189EC86D" w:rsidR="009179D9" w:rsidRPr="00C82FC4" w:rsidRDefault="009179D9" w:rsidP="009179D9">
            <w:pPr>
              <w:keepNext/>
              <w:jc w:val="center"/>
              <w:rPr>
                <w:sz w:val="18"/>
                <w:szCs w:val="18"/>
                <w:lang w:val="en-CA" w:eastAsia="de-DE"/>
              </w:rPr>
            </w:pPr>
            <w:r w:rsidRPr="00C82FC4">
              <w:rPr>
                <w:sz w:val="18"/>
                <w:szCs w:val="18"/>
                <w:lang w:val="en-CA" w:eastAsia="de-DE"/>
              </w:rPr>
              <w:t>8192×4096</w:t>
            </w:r>
          </w:p>
        </w:tc>
        <w:tc>
          <w:tcPr>
            <w:tcW w:w="913" w:type="pct"/>
            <w:vAlign w:val="center"/>
          </w:tcPr>
          <w:p w14:paraId="1F8FE680" w14:textId="66D1D544" w:rsidR="009179D9" w:rsidRPr="00C82FC4" w:rsidRDefault="009179D9" w:rsidP="009179D9">
            <w:pPr>
              <w:keepNext/>
              <w:jc w:val="center"/>
              <w:rPr>
                <w:sz w:val="18"/>
                <w:szCs w:val="18"/>
                <w:lang w:val="en-CA" w:eastAsia="de-DE"/>
              </w:rPr>
            </w:pPr>
            <w:r w:rsidRPr="00C82FC4">
              <w:rPr>
                <w:sz w:val="18"/>
                <w:szCs w:val="18"/>
                <w:lang w:val="en-CA" w:eastAsia="de-DE"/>
              </w:rPr>
              <w:t>30</w:t>
            </w:r>
          </w:p>
        </w:tc>
        <w:tc>
          <w:tcPr>
            <w:tcW w:w="592" w:type="pct"/>
            <w:vAlign w:val="center"/>
          </w:tcPr>
          <w:p w14:paraId="5343B578" w14:textId="77777777" w:rsidR="009179D9" w:rsidRPr="00C82FC4" w:rsidRDefault="009179D9" w:rsidP="009179D9">
            <w:pPr>
              <w:keepNext/>
              <w:jc w:val="center"/>
              <w:rPr>
                <w:sz w:val="18"/>
                <w:szCs w:val="18"/>
                <w:lang w:val="en-CA" w:eastAsia="de-DE"/>
              </w:rPr>
            </w:pPr>
            <w:r w:rsidRPr="00C82FC4">
              <w:rPr>
                <w:sz w:val="18"/>
                <w:szCs w:val="18"/>
                <w:lang w:val="en-CA" w:eastAsia="de-DE"/>
              </w:rPr>
              <w:t>8</w:t>
            </w:r>
          </w:p>
        </w:tc>
        <w:tc>
          <w:tcPr>
            <w:tcW w:w="861" w:type="pct"/>
            <w:vAlign w:val="center"/>
          </w:tcPr>
          <w:p w14:paraId="6795A604" w14:textId="77777777" w:rsidR="009179D9" w:rsidRPr="00C82FC4" w:rsidRDefault="009179D9" w:rsidP="009179D9">
            <w:pPr>
              <w:keepNext/>
              <w:rPr>
                <w:sz w:val="18"/>
                <w:szCs w:val="18"/>
                <w:lang w:val="en-CA" w:eastAsia="de-DE"/>
              </w:rPr>
            </w:pPr>
            <w:r w:rsidRPr="00C82FC4">
              <w:rPr>
                <w:sz w:val="18"/>
                <w:szCs w:val="18"/>
                <w:lang w:val="en-CA" w:eastAsia="de-DE"/>
              </w:rPr>
              <w:t>moving</w:t>
            </w:r>
          </w:p>
        </w:tc>
      </w:tr>
      <w:tr w:rsidR="009179D9" w:rsidRPr="00086882" w14:paraId="047F1CE4" w14:textId="77777777" w:rsidTr="007264DA">
        <w:trPr>
          <w:tblCellSpacing w:w="0" w:type="dxa"/>
          <w:jc w:val="center"/>
        </w:trPr>
        <w:tc>
          <w:tcPr>
            <w:tcW w:w="1397" w:type="pct"/>
            <w:vAlign w:val="center"/>
          </w:tcPr>
          <w:p w14:paraId="1B5EA649" w14:textId="77777777" w:rsidR="009179D9" w:rsidRPr="007264DA" w:rsidRDefault="009179D9" w:rsidP="009179D9">
            <w:pPr>
              <w:rPr>
                <w:sz w:val="18"/>
                <w:szCs w:val="18"/>
              </w:rPr>
            </w:pPr>
            <w:r w:rsidRPr="007264DA">
              <w:rPr>
                <w:sz w:val="18"/>
                <w:szCs w:val="18"/>
              </w:rPr>
              <w:t>KiteFliteWalking2</w:t>
            </w:r>
          </w:p>
        </w:tc>
        <w:tc>
          <w:tcPr>
            <w:tcW w:w="1236" w:type="pct"/>
            <w:vAlign w:val="center"/>
          </w:tcPr>
          <w:p w14:paraId="276F3ED6" w14:textId="1E7BAE14" w:rsidR="009179D9" w:rsidRPr="00C82FC4" w:rsidRDefault="009179D9" w:rsidP="009179D9">
            <w:pPr>
              <w:keepNext/>
              <w:jc w:val="center"/>
              <w:rPr>
                <w:sz w:val="18"/>
                <w:szCs w:val="18"/>
                <w:lang w:val="en-CA" w:eastAsia="de-DE"/>
              </w:rPr>
            </w:pPr>
            <w:r w:rsidRPr="00C82FC4">
              <w:rPr>
                <w:sz w:val="18"/>
                <w:szCs w:val="18"/>
                <w:lang w:val="en-CA" w:eastAsia="de-DE"/>
              </w:rPr>
              <w:t>8192×4096</w:t>
            </w:r>
          </w:p>
        </w:tc>
        <w:tc>
          <w:tcPr>
            <w:tcW w:w="913" w:type="pct"/>
            <w:vAlign w:val="center"/>
          </w:tcPr>
          <w:p w14:paraId="191E0E05" w14:textId="71CED932" w:rsidR="009179D9" w:rsidRPr="00C82FC4" w:rsidRDefault="009179D9" w:rsidP="009179D9">
            <w:pPr>
              <w:keepNext/>
              <w:jc w:val="center"/>
              <w:rPr>
                <w:sz w:val="18"/>
                <w:szCs w:val="18"/>
                <w:lang w:val="en-CA" w:eastAsia="de-DE"/>
              </w:rPr>
            </w:pPr>
            <w:r w:rsidRPr="00C82FC4">
              <w:rPr>
                <w:sz w:val="18"/>
                <w:szCs w:val="18"/>
                <w:lang w:val="en-CA" w:eastAsia="de-DE"/>
              </w:rPr>
              <w:t>30</w:t>
            </w:r>
          </w:p>
        </w:tc>
        <w:tc>
          <w:tcPr>
            <w:tcW w:w="592" w:type="pct"/>
            <w:vAlign w:val="center"/>
          </w:tcPr>
          <w:p w14:paraId="4D208432" w14:textId="77777777" w:rsidR="009179D9" w:rsidRPr="00C82FC4" w:rsidRDefault="009179D9" w:rsidP="009179D9">
            <w:pPr>
              <w:keepNext/>
              <w:jc w:val="center"/>
              <w:rPr>
                <w:sz w:val="18"/>
                <w:szCs w:val="18"/>
                <w:lang w:val="en-CA" w:eastAsia="de-DE"/>
              </w:rPr>
            </w:pPr>
            <w:r w:rsidRPr="00C82FC4">
              <w:rPr>
                <w:sz w:val="18"/>
                <w:szCs w:val="18"/>
                <w:lang w:val="en-CA" w:eastAsia="de-DE"/>
              </w:rPr>
              <w:t>8</w:t>
            </w:r>
          </w:p>
        </w:tc>
        <w:tc>
          <w:tcPr>
            <w:tcW w:w="861" w:type="pct"/>
            <w:vAlign w:val="center"/>
          </w:tcPr>
          <w:p w14:paraId="737C596A" w14:textId="77777777" w:rsidR="009179D9" w:rsidRPr="00C82FC4" w:rsidRDefault="009179D9" w:rsidP="009179D9">
            <w:pPr>
              <w:keepNext/>
              <w:rPr>
                <w:sz w:val="18"/>
                <w:szCs w:val="18"/>
                <w:lang w:val="en-CA" w:eastAsia="de-DE"/>
              </w:rPr>
            </w:pPr>
            <w:r w:rsidRPr="00C82FC4">
              <w:rPr>
                <w:sz w:val="18"/>
                <w:szCs w:val="18"/>
                <w:lang w:val="en-CA" w:eastAsia="de-DE"/>
              </w:rPr>
              <w:t>moving</w:t>
            </w:r>
          </w:p>
        </w:tc>
      </w:tr>
      <w:tr w:rsidR="009179D9" w:rsidRPr="00086882" w14:paraId="1C72E4A2" w14:textId="77777777" w:rsidTr="007264DA">
        <w:trPr>
          <w:tblCellSpacing w:w="0" w:type="dxa"/>
          <w:jc w:val="center"/>
        </w:trPr>
        <w:tc>
          <w:tcPr>
            <w:tcW w:w="1397" w:type="pct"/>
            <w:vAlign w:val="center"/>
          </w:tcPr>
          <w:p w14:paraId="1B84012A" w14:textId="77777777" w:rsidR="009179D9" w:rsidRPr="007264DA" w:rsidRDefault="009179D9" w:rsidP="009179D9">
            <w:pPr>
              <w:rPr>
                <w:sz w:val="18"/>
                <w:szCs w:val="18"/>
              </w:rPr>
            </w:pPr>
            <w:proofErr w:type="spellStart"/>
            <w:r w:rsidRPr="007264DA">
              <w:rPr>
                <w:sz w:val="18"/>
                <w:szCs w:val="18"/>
              </w:rPr>
              <w:t>SkateBoardAtBridge</w:t>
            </w:r>
            <w:proofErr w:type="spellEnd"/>
          </w:p>
        </w:tc>
        <w:tc>
          <w:tcPr>
            <w:tcW w:w="1236" w:type="pct"/>
            <w:vAlign w:val="center"/>
          </w:tcPr>
          <w:p w14:paraId="7E90F181" w14:textId="09D1FCC0" w:rsidR="009179D9" w:rsidRPr="00C82FC4" w:rsidRDefault="009179D9" w:rsidP="009179D9">
            <w:pPr>
              <w:keepNext/>
              <w:jc w:val="center"/>
              <w:rPr>
                <w:sz w:val="18"/>
                <w:szCs w:val="18"/>
                <w:lang w:val="en-CA" w:eastAsia="de-DE"/>
              </w:rPr>
            </w:pPr>
            <w:r w:rsidRPr="00C82FC4">
              <w:rPr>
                <w:sz w:val="18"/>
                <w:szCs w:val="18"/>
                <w:lang w:val="en-CA" w:eastAsia="de-DE"/>
              </w:rPr>
              <w:t>6144×3072</w:t>
            </w:r>
          </w:p>
        </w:tc>
        <w:tc>
          <w:tcPr>
            <w:tcW w:w="913" w:type="pct"/>
            <w:vAlign w:val="center"/>
          </w:tcPr>
          <w:p w14:paraId="322D73C9" w14:textId="71CA7254" w:rsidR="009179D9" w:rsidRPr="00C82FC4" w:rsidRDefault="009179D9" w:rsidP="009179D9">
            <w:pPr>
              <w:keepNext/>
              <w:jc w:val="center"/>
              <w:rPr>
                <w:sz w:val="18"/>
                <w:szCs w:val="18"/>
                <w:lang w:val="en-CA" w:eastAsia="de-DE"/>
              </w:rPr>
            </w:pPr>
            <w:r w:rsidRPr="00C82FC4">
              <w:rPr>
                <w:sz w:val="18"/>
                <w:szCs w:val="18"/>
                <w:lang w:val="en-CA" w:eastAsia="de-DE"/>
              </w:rPr>
              <w:t>30</w:t>
            </w:r>
          </w:p>
        </w:tc>
        <w:tc>
          <w:tcPr>
            <w:tcW w:w="592" w:type="pct"/>
            <w:vAlign w:val="center"/>
          </w:tcPr>
          <w:p w14:paraId="1BBA2663" w14:textId="77777777" w:rsidR="009179D9" w:rsidRPr="00C82FC4" w:rsidRDefault="009179D9" w:rsidP="009179D9">
            <w:pPr>
              <w:keepNext/>
              <w:jc w:val="center"/>
              <w:rPr>
                <w:sz w:val="18"/>
                <w:szCs w:val="18"/>
                <w:lang w:val="en-CA" w:eastAsia="de-DE"/>
              </w:rPr>
            </w:pPr>
            <w:r w:rsidRPr="00C82FC4">
              <w:rPr>
                <w:sz w:val="18"/>
                <w:szCs w:val="18"/>
                <w:lang w:val="en-CA" w:eastAsia="de-DE"/>
              </w:rPr>
              <w:t>8</w:t>
            </w:r>
          </w:p>
        </w:tc>
        <w:tc>
          <w:tcPr>
            <w:tcW w:w="861" w:type="pct"/>
            <w:vAlign w:val="center"/>
          </w:tcPr>
          <w:p w14:paraId="4F5F775C" w14:textId="77777777" w:rsidR="009179D9" w:rsidRPr="00C82FC4" w:rsidRDefault="009179D9" w:rsidP="009179D9">
            <w:pPr>
              <w:keepNext/>
              <w:rPr>
                <w:sz w:val="18"/>
                <w:szCs w:val="18"/>
                <w:lang w:val="en-CA" w:eastAsia="de-DE"/>
              </w:rPr>
            </w:pPr>
            <w:r w:rsidRPr="00C82FC4">
              <w:rPr>
                <w:sz w:val="18"/>
                <w:szCs w:val="18"/>
                <w:lang w:val="en-CA" w:eastAsia="de-DE"/>
              </w:rPr>
              <w:t>moving</w:t>
            </w:r>
          </w:p>
        </w:tc>
      </w:tr>
    </w:tbl>
    <w:p w14:paraId="1D204114" w14:textId="229E5973" w:rsidR="00592C93" w:rsidRPr="00EE6F84" w:rsidRDefault="00CD7A8E" w:rsidP="00C41B19">
      <w:pPr>
        <w:jc w:val="left"/>
        <w:rPr>
          <w:szCs w:val="22"/>
        </w:rPr>
      </w:pPr>
      <w:r>
        <w:rPr>
          <w:szCs w:val="22"/>
          <w:lang w:val="en-CA"/>
        </w:rPr>
        <w:t xml:space="preserve">Based on the results </w:t>
      </w:r>
      <w:r>
        <w:rPr>
          <w:lang w:val="en-CA"/>
        </w:rPr>
        <w:t xml:space="preserve">reported in </w:t>
      </w:r>
      <w:r>
        <w:rPr>
          <w:lang w:val="en-CA"/>
        </w:rPr>
        <w:fldChar w:fldCharType="begin"/>
      </w:r>
      <w:r>
        <w:rPr>
          <w:lang w:val="en-CA"/>
        </w:rPr>
        <w:instrText xml:space="preserve"> REF _Ref64388057 \r \h </w:instrText>
      </w:r>
      <w:r>
        <w:rPr>
          <w:lang w:val="en-CA"/>
        </w:rPr>
      </w:r>
      <w:r>
        <w:rPr>
          <w:lang w:val="en-CA"/>
        </w:rPr>
        <w:fldChar w:fldCharType="separate"/>
      </w:r>
      <w:r w:rsidR="0076568D">
        <w:rPr>
          <w:lang w:val="en-CA"/>
        </w:rPr>
        <w:t>[2]</w:t>
      </w:r>
      <w:r>
        <w:rPr>
          <w:lang w:val="en-CA"/>
        </w:rPr>
        <w:fldChar w:fldCharType="end"/>
      </w:r>
      <w:r>
        <w:rPr>
          <w:lang w:val="en-CA"/>
        </w:rPr>
        <w:t>, the following QPs are suggested:</w:t>
      </w:r>
      <w:r>
        <w:br/>
      </w:r>
    </w:p>
    <w:p w14:paraId="7BBA0130" w14:textId="79B0DDCF" w:rsidR="008C49C6" w:rsidRPr="006863AA" w:rsidRDefault="008C49C6" w:rsidP="008C49C6">
      <w:pPr>
        <w:pStyle w:val="Beschriftung"/>
        <w:keepNext/>
        <w:jc w:val="center"/>
        <w:rPr>
          <w:sz w:val="24"/>
        </w:rPr>
      </w:pPr>
      <w:bookmarkStart w:id="1" w:name="_Ref47010855"/>
      <w:r w:rsidRPr="006863AA">
        <w:rPr>
          <w:sz w:val="24"/>
        </w:rPr>
        <w:lastRenderedPageBreak/>
        <w:t xml:space="preserve">Table </w:t>
      </w:r>
      <w:r w:rsidRPr="006863AA">
        <w:rPr>
          <w:sz w:val="24"/>
        </w:rPr>
        <w:fldChar w:fldCharType="begin"/>
      </w:r>
      <w:r w:rsidRPr="006863AA">
        <w:rPr>
          <w:sz w:val="24"/>
        </w:rPr>
        <w:instrText xml:space="preserve"> SEQ Table \* ARABIC </w:instrText>
      </w:r>
      <w:r w:rsidRPr="006863AA">
        <w:rPr>
          <w:sz w:val="24"/>
        </w:rPr>
        <w:fldChar w:fldCharType="separate"/>
      </w:r>
      <w:r w:rsidR="0076568D">
        <w:rPr>
          <w:noProof/>
          <w:sz w:val="24"/>
        </w:rPr>
        <w:t>8</w:t>
      </w:r>
      <w:r w:rsidRPr="006863AA">
        <w:rPr>
          <w:sz w:val="24"/>
        </w:rPr>
        <w:fldChar w:fldCharType="end"/>
      </w:r>
      <w:bookmarkEnd w:id="1"/>
      <w:r>
        <w:rPr>
          <w:sz w:val="24"/>
        </w:rPr>
        <w:t xml:space="preserve"> </w:t>
      </w:r>
      <w:r w:rsidRPr="00AA1319">
        <w:rPr>
          <w:sz w:val="24"/>
          <w:lang w:val="en-CA"/>
        </w:rPr>
        <w:t xml:space="preserve">– </w:t>
      </w:r>
      <w:r>
        <w:rPr>
          <w:sz w:val="24"/>
          <w:lang w:val="en-CA"/>
        </w:rPr>
        <w:t xml:space="preserve">QP settings for the HM and VTM software for the 360° video </w:t>
      </w:r>
      <w:r w:rsidRPr="00AA1319">
        <w:rPr>
          <w:sz w:val="24"/>
          <w:lang w:val="en-CA"/>
        </w:rPr>
        <w:t>test sequences</w:t>
      </w:r>
      <w:r>
        <w:rPr>
          <w:sz w:val="24"/>
          <w:lang w:val="en-CA"/>
        </w:rPr>
        <w:t xml:space="preserve"> using the PERP projection format</w:t>
      </w:r>
    </w:p>
    <w:tbl>
      <w:tblPr>
        <w:tblStyle w:val="Tabellenraster"/>
        <w:tblW w:w="5000" w:type="pct"/>
        <w:tblLook w:val="04A0" w:firstRow="1" w:lastRow="0" w:firstColumn="1" w:lastColumn="0" w:noHBand="0" w:noVBand="1"/>
      </w:tblPr>
      <w:tblGrid>
        <w:gridCol w:w="3949"/>
        <w:gridCol w:w="3166"/>
        <w:gridCol w:w="2235"/>
      </w:tblGrid>
      <w:tr w:rsidR="008C49C6" w:rsidRPr="00BD40DB" w14:paraId="1F464AE8" w14:textId="77777777" w:rsidTr="000C55AD">
        <w:trPr>
          <w:trHeight w:val="315"/>
        </w:trPr>
        <w:tc>
          <w:tcPr>
            <w:tcW w:w="2112" w:type="pct"/>
            <w:vAlign w:val="center"/>
            <w:hideMark/>
          </w:tcPr>
          <w:p w14:paraId="29CC96CF" w14:textId="77777777" w:rsidR="008C49C6" w:rsidRPr="005E20CC" w:rsidRDefault="008C49C6" w:rsidP="000C55AD">
            <w:pPr>
              <w:keepNext/>
              <w:rPr>
                <w:b/>
                <w:szCs w:val="22"/>
                <w:lang w:val="en-CA" w:eastAsia="de-DE"/>
              </w:rPr>
            </w:pPr>
            <w:r w:rsidRPr="005E20CC">
              <w:rPr>
                <w:b/>
                <w:szCs w:val="22"/>
                <w:lang w:val="en-CA" w:eastAsia="de-DE"/>
              </w:rPr>
              <w:t>Test sequence</w:t>
            </w:r>
          </w:p>
        </w:tc>
        <w:tc>
          <w:tcPr>
            <w:tcW w:w="1693" w:type="pct"/>
          </w:tcPr>
          <w:p w14:paraId="28C24D28" w14:textId="77777777" w:rsidR="008C49C6" w:rsidRPr="005E20CC" w:rsidRDefault="008C49C6" w:rsidP="000C55AD">
            <w:pPr>
              <w:keepNext/>
              <w:rPr>
                <w:b/>
                <w:szCs w:val="22"/>
                <w:lang w:val="en-CA" w:eastAsia="de-DE"/>
              </w:rPr>
            </w:pPr>
            <w:r>
              <w:rPr>
                <w:b/>
                <w:szCs w:val="22"/>
                <w:lang w:val="en-CA" w:eastAsia="de-DE"/>
              </w:rPr>
              <w:t>HM-16.22 QP</w:t>
            </w:r>
          </w:p>
        </w:tc>
        <w:tc>
          <w:tcPr>
            <w:tcW w:w="1195" w:type="pct"/>
          </w:tcPr>
          <w:p w14:paraId="4116B5B9" w14:textId="77777777" w:rsidR="008C49C6" w:rsidRPr="005E20CC" w:rsidRDefault="008C49C6" w:rsidP="000C55AD">
            <w:pPr>
              <w:keepNext/>
              <w:rPr>
                <w:b/>
                <w:szCs w:val="22"/>
                <w:lang w:val="en-CA" w:eastAsia="de-DE"/>
              </w:rPr>
            </w:pPr>
            <w:r>
              <w:rPr>
                <w:b/>
                <w:szCs w:val="22"/>
                <w:lang w:val="en-CA" w:eastAsia="de-DE"/>
              </w:rPr>
              <w:t>VTM-11.0</w:t>
            </w:r>
          </w:p>
        </w:tc>
      </w:tr>
      <w:tr w:rsidR="008C49C6" w:rsidRPr="00BD40DB" w14:paraId="73691D79" w14:textId="77777777" w:rsidTr="000C55AD">
        <w:trPr>
          <w:trHeight w:val="315"/>
        </w:trPr>
        <w:tc>
          <w:tcPr>
            <w:tcW w:w="2112" w:type="pct"/>
            <w:shd w:val="clear" w:color="auto" w:fill="auto"/>
            <w:vAlign w:val="center"/>
            <w:hideMark/>
          </w:tcPr>
          <w:p w14:paraId="66B471CF" w14:textId="77777777" w:rsidR="008C49C6" w:rsidRPr="00A36300" w:rsidRDefault="008C49C6" w:rsidP="000C55AD">
            <w:pPr>
              <w:keepNext/>
              <w:rPr>
                <w:szCs w:val="22"/>
                <w:lang w:val="en-CA" w:eastAsia="de-DE"/>
              </w:rPr>
            </w:pPr>
            <w:proofErr w:type="spellStart"/>
            <w:r w:rsidRPr="00086882">
              <w:rPr>
                <w:szCs w:val="22"/>
                <w:lang w:eastAsia="zh-CN"/>
              </w:rPr>
              <w:t>GT_Sheriff</w:t>
            </w:r>
            <w:proofErr w:type="spellEnd"/>
          </w:p>
        </w:tc>
        <w:tc>
          <w:tcPr>
            <w:tcW w:w="1693" w:type="pct"/>
          </w:tcPr>
          <w:p w14:paraId="337EEFA3" w14:textId="77777777" w:rsidR="008C49C6" w:rsidRPr="0082317A" w:rsidRDefault="008C49C6" w:rsidP="000C55AD">
            <w:pPr>
              <w:keepNext/>
              <w:rPr>
                <w:szCs w:val="22"/>
                <w:lang w:val="en-CA" w:eastAsia="de-DE"/>
              </w:rPr>
            </w:pPr>
            <w:r w:rsidRPr="004A33C3">
              <w:rPr>
                <w:sz w:val="18"/>
                <w:szCs w:val="18"/>
                <w:lang w:val="en-CA" w:eastAsia="de-DE"/>
              </w:rPr>
              <w:t>36, 32, 28, 24, 20</w:t>
            </w:r>
          </w:p>
        </w:tc>
        <w:tc>
          <w:tcPr>
            <w:tcW w:w="1195" w:type="pct"/>
          </w:tcPr>
          <w:p w14:paraId="27BC0719" w14:textId="77777777" w:rsidR="008C49C6" w:rsidRPr="0082317A" w:rsidRDefault="008C49C6" w:rsidP="000C55AD">
            <w:pPr>
              <w:keepNext/>
              <w:rPr>
                <w:szCs w:val="22"/>
                <w:lang w:val="en-CA" w:eastAsia="de-DE"/>
              </w:rPr>
            </w:pPr>
            <w:r w:rsidRPr="004A33C3">
              <w:rPr>
                <w:sz w:val="18"/>
                <w:szCs w:val="18"/>
                <w:lang w:val="en-CA" w:eastAsia="de-DE"/>
              </w:rPr>
              <w:t>38, 34, 30, 26, 22</w:t>
            </w:r>
          </w:p>
        </w:tc>
      </w:tr>
      <w:tr w:rsidR="008C49C6" w:rsidRPr="00BD40DB" w14:paraId="00163CCA" w14:textId="77777777" w:rsidTr="000C55AD">
        <w:trPr>
          <w:trHeight w:val="315"/>
        </w:trPr>
        <w:tc>
          <w:tcPr>
            <w:tcW w:w="2112" w:type="pct"/>
            <w:shd w:val="clear" w:color="auto" w:fill="auto"/>
            <w:vAlign w:val="center"/>
            <w:hideMark/>
          </w:tcPr>
          <w:p w14:paraId="229CB188" w14:textId="77777777" w:rsidR="008C49C6" w:rsidRPr="00A36300" w:rsidRDefault="008C49C6" w:rsidP="000C55AD">
            <w:pPr>
              <w:keepNext/>
              <w:rPr>
                <w:szCs w:val="22"/>
                <w:lang w:val="en-CA" w:eastAsia="de-DE"/>
              </w:rPr>
            </w:pPr>
            <w:r w:rsidRPr="00086882">
              <w:rPr>
                <w:szCs w:val="22"/>
                <w:lang w:eastAsia="zh-CN"/>
              </w:rPr>
              <w:t>HarborBiking</w:t>
            </w:r>
            <w:r>
              <w:rPr>
                <w:szCs w:val="22"/>
                <w:lang w:eastAsia="zh-CN"/>
              </w:rPr>
              <w:t>2</w:t>
            </w:r>
          </w:p>
        </w:tc>
        <w:tc>
          <w:tcPr>
            <w:tcW w:w="1693" w:type="pct"/>
          </w:tcPr>
          <w:p w14:paraId="70536A92" w14:textId="77777777" w:rsidR="008C49C6" w:rsidRPr="0082317A" w:rsidRDefault="008C49C6" w:rsidP="000C55AD">
            <w:pPr>
              <w:keepNext/>
              <w:rPr>
                <w:szCs w:val="22"/>
                <w:lang w:val="en-CA" w:eastAsia="de-DE"/>
              </w:rPr>
            </w:pPr>
            <w:r w:rsidRPr="004A33C3">
              <w:rPr>
                <w:sz w:val="18"/>
                <w:szCs w:val="18"/>
                <w:lang w:val="en-CA" w:eastAsia="de-DE"/>
              </w:rPr>
              <w:t>35, 31, 27, 23, 20</w:t>
            </w:r>
          </w:p>
        </w:tc>
        <w:tc>
          <w:tcPr>
            <w:tcW w:w="1195" w:type="pct"/>
          </w:tcPr>
          <w:p w14:paraId="4B2C5DC5" w14:textId="77777777" w:rsidR="008C49C6" w:rsidRPr="0082317A" w:rsidRDefault="008C49C6" w:rsidP="000C55AD">
            <w:pPr>
              <w:keepNext/>
              <w:rPr>
                <w:szCs w:val="22"/>
                <w:lang w:val="en-CA" w:eastAsia="de-DE"/>
              </w:rPr>
            </w:pPr>
            <w:r w:rsidRPr="004A33C3">
              <w:rPr>
                <w:sz w:val="18"/>
                <w:szCs w:val="18"/>
                <w:lang w:val="en-CA" w:eastAsia="de-DE"/>
              </w:rPr>
              <w:t>38, 34, 30, 26, 22</w:t>
            </w:r>
          </w:p>
        </w:tc>
      </w:tr>
      <w:tr w:rsidR="008C49C6" w:rsidRPr="00BD40DB" w14:paraId="2AA0004E" w14:textId="77777777" w:rsidTr="000C55AD">
        <w:trPr>
          <w:trHeight w:val="315"/>
        </w:trPr>
        <w:tc>
          <w:tcPr>
            <w:tcW w:w="2112" w:type="pct"/>
            <w:shd w:val="clear" w:color="auto" w:fill="auto"/>
            <w:vAlign w:val="center"/>
            <w:hideMark/>
          </w:tcPr>
          <w:p w14:paraId="7026CC46" w14:textId="77777777" w:rsidR="008C49C6" w:rsidRPr="00A36300" w:rsidRDefault="008C49C6" w:rsidP="000C55AD">
            <w:pPr>
              <w:keepNext/>
              <w:rPr>
                <w:szCs w:val="22"/>
                <w:lang w:val="en-CA" w:eastAsia="de-DE"/>
              </w:rPr>
            </w:pPr>
            <w:r w:rsidRPr="00086882">
              <w:rPr>
                <w:szCs w:val="22"/>
                <w:lang w:eastAsia="zh-CN"/>
              </w:rPr>
              <w:t>KiteFliteWalking</w:t>
            </w:r>
            <w:r>
              <w:rPr>
                <w:szCs w:val="22"/>
                <w:lang w:eastAsia="zh-CN"/>
              </w:rPr>
              <w:t>2</w:t>
            </w:r>
          </w:p>
        </w:tc>
        <w:tc>
          <w:tcPr>
            <w:tcW w:w="1693" w:type="pct"/>
          </w:tcPr>
          <w:p w14:paraId="1B7790CB" w14:textId="77777777" w:rsidR="008C49C6" w:rsidRPr="0082317A" w:rsidRDefault="008C49C6" w:rsidP="000C55AD">
            <w:pPr>
              <w:keepNext/>
              <w:rPr>
                <w:szCs w:val="22"/>
                <w:lang w:val="en-CA" w:eastAsia="de-DE"/>
              </w:rPr>
            </w:pPr>
            <w:r w:rsidRPr="004A33C3">
              <w:rPr>
                <w:sz w:val="18"/>
                <w:szCs w:val="18"/>
                <w:lang w:val="en-CA" w:eastAsia="de-DE"/>
              </w:rPr>
              <w:t>40, 36, 32, 28, 24</w:t>
            </w:r>
          </w:p>
        </w:tc>
        <w:tc>
          <w:tcPr>
            <w:tcW w:w="1195" w:type="pct"/>
          </w:tcPr>
          <w:p w14:paraId="54FA8A7F" w14:textId="77777777" w:rsidR="008C49C6" w:rsidRPr="0082317A" w:rsidRDefault="008C49C6" w:rsidP="000C55AD">
            <w:pPr>
              <w:keepNext/>
              <w:rPr>
                <w:szCs w:val="22"/>
                <w:lang w:val="en-CA" w:eastAsia="de-DE"/>
              </w:rPr>
            </w:pPr>
            <w:r w:rsidRPr="004A33C3">
              <w:rPr>
                <w:sz w:val="18"/>
                <w:szCs w:val="18"/>
                <w:lang w:val="en-CA" w:eastAsia="de-DE"/>
              </w:rPr>
              <w:t>42, 38, 34, 30, 26</w:t>
            </w:r>
          </w:p>
        </w:tc>
      </w:tr>
      <w:tr w:rsidR="008C49C6" w:rsidRPr="00BD40DB" w14:paraId="7607EAB7" w14:textId="77777777" w:rsidTr="000C55AD">
        <w:trPr>
          <w:trHeight w:val="315"/>
        </w:trPr>
        <w:tc>
          <w:tcPr>
            <w:tcW w:w="2112" w:type="pct"/>
            <w:shd w:val="clear" w:color="auto" w:fill="auto"/>
            <w:vAlign w:val="center"/>
          </w:tcPr>
          <w:p w14:paraId="573885D4" w14:textId="77777777" w:rsidR="008C49C6" w:rsidRPr="00A36300" w:rsidRDefault="008C49C6" w:rsidP="000C55AD">
            <w:pPr>
              <w:keepNext/>
              <w:rPr>
                <w:szCs w:val="22"/>
                <w:lang w:val="en-CA" w:eastAsia="de-DE"/>
              </w:rPr>
            </w:pPr>
            <w:proofErr w:type="spellStart"/>
            <w:r w:rsidRPr="00086882">
              <w:rPr>
                <w:szCs w:val="22"/>
                <w:lang w:eastAsia="zh-CN"/>
              </w:rPr>
              <w:t>SkateBoardAtBridge</w:t>
            </w:r>
            <w:proofErr w:type="spellEnd"/>
          </w:p>
        </w:tc>
        <w:tc>
          <w:tcPr>
            <w:tcW w:w="1693" w:type="pct"/>
          </w:tcPr>
          <w:p w14:paraId="2E72F986" w14:textId="77777777" w:rsidR="008C49C6" w:rsidRPr="0082317A" w:rsidRDefault="008C49C6" w:rsidP="000C55AD">
            <w:pPr>
              <w:keepNext/>
              <w:rPr>
                <w:szCs w:val="22"/>
                <w:lang w:val="en-CA" w:eastAsia="de-DE"/>
              </w:rPr>
            </w:pPr>
            <w:r w:rsidRPr="004A33C3">
              <w:rPr>
                <w:sz w:val="18"/>
                <w:szCs w:val="18"/>
                <w:lang w:val="en-CA" w:eastAsia="de-DE"/>
              </w:rPr>
              <w:t>39, 35, 31, 27, 24</w:t>
            </w:r>
          </w:p>
        </w:tc>
        <w:tc>
          <w:tcPr>
            <w:tcW w:w="1195" w:type="pct"/>
          </w:tcPr>
          <w:p w14:paraId="0BDB458D" w14:textId="77777777" w:rsidR="008C49C6" w:rsidRPr="0082317A" w:rsidRDefault="008C49C6" w:rsidP="000C55AD">
            <w:pPr>
              <w:keepNext/>
              <w:rPr>
                <w:szCs w:val="22"/>
                <w:lang w:val="en-CA" w:eastAsia="de-DE"/>
              </w:rPr>
            </w:pPr>
            <w:r w:rsidRPr="004A33C3">
              <w:rPr>
                <w:sz w:val="18"/>
                <w:szCs w:val="18"/>
                <w:lang w:val="en-CA" w:eastAsia="de-DE"/>
              </w:rPr>
              <w:t>42, 38, 34, 30, 26</w:t>
            </w:r>
          </w:p>
        </w:tc>
      </w:tr>
    </w:tbl>
    <w:p w14:paraId="28C46D09" w14:textId="49CA3B48" w:rsidR="008C49C6" w:rsidRPr="00675FAD" w:rsidRDefault="00636B40" w:rsidP="008C49C6">
      <w:pPr>
        <w:rPr>
          <w:lang w:val="en-CA"/>
        </w:rPr>
      </w:pPr>
      <w:r>
        <w:rPr>
          <w:lang w:val="en-CA"/>
        </w:rPr>
        <w:t xml:space="preserve">It is noted that for </w:t>
      </w:r>
      <w:r w:rsidRPr="00636B40">
        <w:rPr>
          <w:szCs w:val="22"/>
          <w:lang w:val="en-CA"/>
        </w:rPr>
        <w:t>GCMP/PCMP</w:t>
      </w:r>
      <w:r>
        <w:rPr>
          <w:szCs w:val="22"/>
          <w:lang w:val="en-CA"/>
        </w:rPr>
        <w:t xml:space="preserve">, the QPs </w:t>
      </w:r>
      <w:r w:rsidR="003D48BB">
        <w:rPr>
          <w:szCs w:val="22"/>
          <w:lang w:val="en-CA"/>
        </w:rPr>
        <w:t xml:space="preserve">listed in the following table are under consideration for the </w:t>
      </w:r>
      <w:r w:rsidR="003D48BB" w:rsidRPr="00636B40">
        <w:rPr>
          <w:szCs w:val="22"/>
          <w:lang w:val="en-CA"/>
        </w:rPr>
        <w:t>GCMP/PCMP</w:t>
      </w:r>
      <w:r w:rsidR="003D48BB">
        <w:rPr>
          <w:szCs w:val="22"/>
          <w:lang w:val="en-CA"/>
        </w:rPr>
        <w:t xml:space="preserve"> configuration; they </w:t>
      </w:r>
      <w:r w:rsidRPr="00636B40">
        <w:rPr>
          <w:szCs w:val="22"/>
          <w:lang w:val="en-CA"/>
        </w:rPr>
        <w:t>have not been checked in a dry run</w:t>
      </w:r>
      <w:r>
        <w:rPr>
          <w:szCs w:val="22"/>
          <w:lang w:val="en-CA"/>
        </w:rPr>
        <w:t xml:space="preserve">. </w:t>
      </w:r>
    </w:p>
    <w:p w14:paraId="1297C42B" w14:textId="1DFB22CC" w:rsidR="008C49C6" w:rsidRPr="006863AA" w:rsidRDefault="008C49C6" w:rsidP="008C49C6">
      <w:pPr>
        <w:pStyle w:val="Beschriftung"/>
        <w:keepNext/>
        <w:jc w:val="center"/>
        <w:rPr>
          <w:sz w:val="24"/>
        </w:rPr>
      </w:pPr>
      <w:bookmarkStart w:id="2" w:name="_Ref47010856"/>
      <w:r w:rsidRPr="006863AA">
        <w:rPr>
          <w:sz w:val="24"/>
        </w:rPr>
        <w:t xml:space="preserve">Table </w:t>
      </w:r>
      <w:r w:rsidRPr="006863AA">
        <w:rPr>
          <w:sz w:val="24"/>
        </w:rPr>
        <w:fldChar w:fldCharType="begin"/>
      </w:r>
      <w:r w:rsidRPr="006863AA">
        <w:rPr>
          <w:sz w:val="24"/>
        </w:rPr>
        <w:instrText xml:space="preserve"> SEQ Table \* ARABIC </w:instrText>
      </w:r>
      <w:r w:rsidRPr="006863AA">
        <w:rPr>
          <w:sz w:val="24"/>
        </w:rPr>
        <w:fldChar w:fldCharType="separate"/>
      </w:r>
      <w:r w:rsidR="0076568D">
        <w:rPr>
          <w:noProof/>
          <w:sz w:val="24"/>
        </w:rPr>
        <w:t>9</w:t>
      </w:r>
      <w:r w:rsidRPr="006863AA">
        <w:rPr>
          <w:sz w:val="24"/>
        </w:rPr>
        <w:fldChar w:fldCharType="end"/>
      </w:r>
      <w:bookmarkEnd w:id="2"/>
      <w:r>
        <w:rPr>
          <w:sz w:val="24"/>
        </w:rPr>
        <w:t xml:space="preserve"> </w:t>
      </w:r>
      <w:r w:rsidRPr="00AA1319">
        <w:rPr>
          <w:sz w:val="24"/>
          <w:lang w:val="en-CA"/>
        </w:rPr>
        <w:t xml:space="preserve">– </w:t>
      </w:r>
      <w:r>
        <w:rPr>
          <w:sz w:val="24"/>
          <w:lang w:val="en-CA"/>
        </w:rPr>
        <w:t xml:space="preserve">QP settings for the HM and VTM software for the 360° video </w:t>
      </w:r>
      <w:r w:rsidRPr="00AA1319">
        <w:rPr>
          <w:sz w:val="24"/>
          <w:lang w:val="en-CA"/>
        </w:rPr>
        <w:t>test sequences</w:t>
      </w:r>
      <w:r>
        <w:rPr>
          <w:sz w:val="24"/>
          <w:lang w:val="en-CA"/>
        </w:rPr>
        <w:t xml:space="preserve"> using the PCMP / GCMP projection format</w:t>
      </w:r>
    </w:p>
    <w:tbl>
      <w:tblPr>
        <w:tblStyle w:val="Tabellenraster"/>
        <w:tblW w:w="5000" w:type="pct"/>
        <w:tblLook w:val="04A0" w:firstRow="1" w:lastRow="0" w:firstColumn="1" w:lastColumn="0" w:noHBand="0" w:noVBand="1"/>
      </w:tblPr>
      <w:tblGrid>
        <w:gridCol w:w="3949"/>
        <w:gridCol w:w="3166"/>
        <w:gridCol w:w="2235"/>
      </w:tblGrid>
      <w:tr w:rsidR="008C49C6" w:rsidRPr="00BD40DB" w14:paraId="54480871" w14:textId="77777777" w:rsidTr="000C55AD">
        <w:trPr>
          <w:trHeight w:val="315"/>
        </w:trPr>
        <w:tc>
          <w:tcPr>
            <w:tcW w:w="2112" w:type="pct"/>
            <w:vAlign w:val="center"/>
            <w:hideMark/>
          </w:tcPr>
          <w:p w14:paraId="634D6D8D" w14:textId="77777777" w:rsidR="008C49C6" w:rsidRPr="005E20CC" w:rsidRDefault="008C49C6" w:rsidP="000C55AD">
            <w:pPr>
              <w:keepNext/>
              <w:rPr>
                <w:b/>
                <w:szCs w:val="22"/>
                <w:lang w:val="en-CA" w:eastAsia="de-DE"/>
              </w:rPr>
            </w:pPr>
            <w:r w:rsidRPr="005E20CC">
              <w:rPr>
                <w:b/>
                <w:szCs w:val="22"/>
                <w:lang w:val="en-CA" w:eastAsia="de-DE"/>
              </w:rPr>
              <w:t>Test sequence</w:t>
            </w:r>
          </w:p>
        </w:tc>
        <w:tc>
          <w:tcPr>
            <w:tcW w:w="1693" w:type="pct"/>
          </w:tcPr>
          <w:p w14:paraId="2C70A273" w14:textId="77777777" w:rsidR="008C49C6" w:rsidRPr="005E20CC" w:rsidRDefault="008C49C6" w:rsidP="000C55AD">
            <w:pPr>
              <w:keepNext/>
              <w:rPr>
                <w:b/>
                <w:szCs w:val="22"/>
                <w:lang w:val="en-CA" w:eastAsia="de-DE"/>
              </w:rPr>
            </w:pPr>
            <w:r>
              <w:rPr>
                <w:b/>
                <w:szCs w:val="22"/>
                <w:lang w:val="en-CA" w:eastAsia="de-DE"/>
              </w:rPr>
              <w:t>HM-16.22 QP</w:t>
            </w:r>
          </w:p>
        </w:tc>
        <w:tc>
          <w:tcPr>
            <w:tcW w:w="1195" w:type="pct"/>
          </w:tcPr>
          <w:p w14:paraId="7814E2A7" w14:textId="77777777" w:rsidR="008C49C6" w:rsidRPr="005E20CC" w:rsidRDefault="008C49C6" w:rsidP="000C55AD">
            <w:pPr>
              <w:keepNext/>
              <w:rPr>
                <w:b/>
                <w:szCs w:val="22"/>
                <w:lang w:val="en-CA" w:eastAsia="de-DE"/>
              </w:rPr>
            </w:pPr>
            <w:r>
              <w:rPr>
                <w:b/>
                <w:szCs w:val="22"/>
                <w:lang w:val="en-CA" w:eastAsia="de-DE"/>
              </w:rPr>
              <w:t>VTM-11.0</w:t>
            </w:r>
          </w:p>
        </w:tc>
      </w:tr>
      <w:tr w:rsidR="008C49C6" w:rsidRPr="00BD40DB" w14:paraId="7A4AEBAA" w14:textId="77777777" w:rsidTr="000C55AD">
        <w:trPr>
          <w:trHeight w:val="315"/>
        </w:trPr>
        <w:tc>
          <w:tcPr>
            <w:tcW w:w="2112" w:type="pct"/>
            <w:shd w:val="clear" w:color="auto" w:fill="auto"/>
            <w:vAlign w:val="center"/>
            <w:hideMark/>
          </w:tcPr>
          <w:p w14:paraId="6A78C6EB" w14:textId="77777777" w:rsidR="008C49C6" w:rsidRPr="00A36300" w:rsidRDefault="008C49C6" w:rsidP="000C55AD">
            <w:pPr>
              <w:keepNext/>
              <w:rPr>
                <w:szCs w:val="22"/>
                <w:lang w:val="en-CA" w:eastAsia="de-DE"/>
              </w:rPr>
            </w:pPr>
            <w:proofErr w:type="spellStart"/>
            <w:r w:rsidRPr="00086882">
              <w:rPr>
                <w:szCs w:val="22"/>
                <w:lang w:eastAsia="zh-CN"/>
              </w:rPr>
              <w:t>GT_Sheriff</w:t>
            </w:r>
            <w:proofErr w:type="spellEnd"/>
          </w:p>
        </w:tc>
        <w:tc>
          <w:tcPr>
            <w:tcW w:w="1693" w:type="pct"/>
          </w:tcPr>
          <w:p w14:paraId="3674067B" w14:textId="77777777" w:rsidR="008C49C6" w:rsidRPr="0082317A" w:rsidRDefault="008C49C6" w:rsidP="000C55AD">
            <w:pPr>
              <w:keepNext/>
              <w:rPr>
                <w:szCs w:val="22"/>
                <w:lang w:val="en-CA" w:eastAsia="de-DE"/>
              </w:rPr>
            </w:pPr>
            <w:r w:rsidRPr="004A33C3">
              <w:rPr>
                <w:sz w:val="18"/>
                <w:szCs w:val="18"/>
                <w:lang w:val="en-CA" w:eastAsia="de-DE"/>
              </w:rPr>
              <w:t>39, 35, 31, 27, 22</w:t>
            </w:r>
          </w:p>
        </w:tc>
        <w:tc>
          <w:tcPr>
            <w:tcW w:w="1195" w:type="pct"/>
          </w:tcPr>
          <w:p w14:paraId="1C295FBF" w14:textId="77777777" w:rsidR="008C49C6" w:rsidRPr="0082317A" w:rsidRDefault="008C49C6" w:rsidP="000C55AD">
            <w:pPr>
              <w:keepNext/>
              <w:rPr>
                <w:szCs w:val="22"/>
                <w:lang w:val="en-CA" w:eastAsia="de-DE"/>
              </w:rPr>
            </w:pPr>
            <w:r w:rsidRPr="004A33C3">
              <w:rPr>
                <w:sz w:val="18"/>
                <w:szCs w:val="18"/>
                <w:lang w:val="en-CA" w:eastAsia="de-DE"/>
              </w:rPr>
              <w:t>42, 38, 34, 30, 26</w:t>
            </w:r>
          </w:p>
        </w:tc>
      </w:tr>
      <w:tr w:rsidR="008C49C6" w:rsidRPr="00BD40DB" w14:paraId="6CB40D64" w14:textId="77777777" w:rsidTr="000C55AD">
        <w:trPr>
          <w:trHeight w:val="315"/>
        </w:trPr>
        <w:tc>
          <w:tcPr>
            <w:tcW w:w="2112" w:type="pct"/>
            <w:shd w:val="clear" w:color="auto" w:fill="auto"/>
            <w:vAlign w:val="center"/>
            <w:hideMark/>
          </w:tcPr>
          <w:p w14:paraId="273FCB53" w14:textId="77777777" w:rsidR="008C49C6" w:rsidRPr="00A36300" w:rsidRDefault="008C49C6" w:rsidP="000C55AD">
            <w:pPr>
              <w:keepNext/>
              <w:rPr>
                <w:szCs w:val="22"/>
                <w:lang w:val="en-CA" w:eastAsia="de-DE"/>
              </w:rPr>
            </w:pPr>
            <w:r w:rsidRPr="00086882">
              <w:rPr>
                <w:szCs w:val="22"/>
                <w:lang w:eastAsia="zh-CN"/>
              </w:rPr>
              <w:t>HarborBiking</w:t>
            </w:r>
            <w:r>
              <w:rPr>
                <w:szCs w:val="22"/>
                <w:lang w:eastAsia="zh-CN"/>
              </w:rPr>
              <w:t>2</w:t>
            </w:r>
          </w:p>
        </w:tc>
        <w:tc>
          <w:tcPr>
            <w:tcW w:w="1693" w:type="pct"/>
          </w:tcPr>
          <w:p w14:paraId="5567FEA6" w14:textId="4630F790" w:rsidR="008C49C6" w:rsidRPr="0082317A" w:rsidRDefault="008C49C6" w:rsidP="000C55AD">
            <w:pPr>
              <w:keepNext/>
              <w:rPr>
                <w:szCs w:val="22"/>
                <w:lang w:val="en-CA" w:eastAsia="de-DE"/>
              </w:rPr>
            </w:pPr>
            <w:r>
              <w:rPr>
                <w:sz w:val="18"/>
                <w:szCs w:val="18"/>
                <w:lang w:val="en-CA" w:eastAsia="de-DE"/>
              </w:rPr>
              <w:t>35, 31,</w:t>
            </w:r>
            <w:r w:rsidR="00592C93">
              <w:rPr>
                <w:sz w:val="18"/>
                <w:szCs w:val="18"/>
                <w:lang w:val="en-CA" w:eastAsia="de-DE"/>
              </w:rPr>
              <w:t xml:space="preserve"> </w:t>
            </w:r>
            <w:r>
              <w:rPr>
                <w:sz w:val="18"/>
                <w:szCs w:val="18"/>
                <w:lang w:val="en-CA" w:eastAsia="de-DE"/>
              </w:rPr>
              <w:t xml:space="preserve">27, 23, </w:t>
            </w:r>
            <w:r w:rsidRPr="00975726">
              <w:rPr>
                <w:sz w:val="18"/>
                <w:szCs w:val="18"/>
                <w:lang w:val="en-CA" w:eastAsia="de-DE"/>
              </w:rPr>
              <w:t>20</w:t>
            </w:r>
          </w:p>
        </w:tc>
        <w:tc>
          <w:tcPr>
            <w:tcW w:w="1195" w:type="pct"/>
          </w:tcPr>
          <w:p w14:paraId="11A11BCC" w14:textId="77777777" w:rsidR="008C49C6" w:rsidRPr="0082317A" w:rsidRDefault="008C49C6" w:rsidP="000C55AD">
            <w:pPr>
              <w:keepNext/>
              <w:rPr>
                <w:szCs w:val="22"/>
                <w:lang w:val="en-CA" w:eastAsia="de-DE"/>
              </w:rPr>
            </w:pPr>
            <w:r w:rsidRPr="004A33C3">
              <w:rPr>
                <w:sz w:val="18"/>
                <w:szCs w:val="18"/>
                <w:lang w:val="en-CA" w:eastAsia="de-DE"/>
              </w:rPr>
              <w:t>38, 34, 30, 26</w:t>
            </w:r>
            <w:r>
              <w:rPr>
                <w:sz w:val="18"/>
                <w:szCs w:val="18"/>
                <w:lang w:val="en-CA" w:eastAsia="de-DE"/>
              </w:rPr>
              <w:t>, 22</w:t>
            </w:r>
          </w:p>
        </w:tc>
      </w:tr>
      <w:tr w:rsidR="008C49C6" w:rsidRPr="00BD40DB" w14:paraId="219D8785" w14:textId="77777777" w:rsidTr="000C55AD">
        <w:trPr>
          <w:trHeight w:val="315"/>
        </w:trPr>
        <w:tc>
          <w:tcPr>
            <w:tcW w:w="2112" w:type="pct"/>
            <w:shd w:val="clear" w:color="auto" w:fill="auto"/>
            <w:vAlign w:val="center"/>
            <w:hideMark/>
          </w:tcPr>
          <w:p w14:paraId="52729C94" w14:textId="77777777" w:rsidR="008C49C6" w:rsidRPr="00A36300" w:rsidRDefault="008C49C6" w:rsidP="000C55AD">
            <w:pPr>
              <w:keepNext/>
              <w:rPr>
                <w:szCs w:val="22"/>
                <w:lang w:val="en-CA" w:eastAsia="de-DE"/>
              </w:rPr>
            </w:pPr>
            <w:r w:rsidRPr="00086882">
              <w:rPr>
                <w:szCs w:val="22"/>
                <w:lang w:eastAsia="zh-CN"/>
              </w:rPr>
              <w:t>KiteFliteWalking</w:t>
            </w:r>
            <w:r>
              <w:rPr>
                <w:szCs w:val="22"/>
                <w:lang w:eastAsia="zh-CN"/>
              </w:rPr>
              <w:t>2</w:t>
            </w:r>
          </w:p>
        </w:tc>
        <w:tc>
          <w:tcPr>
            <w:tcW w:w="1693" w:type="pct"/>
          </w:tcPr>
          <w:p w14:paraId="11EDBF4C" w14:textId="77777777" w:rsidR="008C49C6" w:rsidRPr="0082317A" w:rsidRDefault="008C49C6" w:rsidP="000C55AD">
            <w:pPr>
              <w:keepNext/>
              <w:rPr>
                <w:szCs w:val="22"/>
                <w:lang w:val="en-CA" w:eastAsia="de-DE"/>
              </w:rPr>
            </w:pPr>
            <w:r>
              <w:rPr>
                <w:sz w:val="18"/>
                <w:szCs w:val="18"/>
                <w:lang w:val="en-CA" w:eastAsia="de-DE"/>
              </w:rPr>
              <w:t>40, 36, 32, 28, 24</w:t>
            </w:r>
          </w:p>
        </w:tc>
        <w:tc>
          <w:tcPr>
            <w:tcW w:w="1195" w:type="pct"/>
          </w:tcPr>
          <w:p w14:paraId="68D07ECE" w14:textId="77777777" w:rsidR="008C49C6" w:rsidRPr="0082317A" w:rsidRDefault="008C49C6" w:rsidP="000C55AD">
            <w:pPr>
              <w:keepNext/>
              <w:rPr>
                <w:szCs w:val="22"/>
                <w:lang w:val="en-CA" w:eastAsia="de-DE"/>
              </w:rPr>
            </w:pPr>
            <w:r w:rsidRPr="004A33C3">
              <w:rPr>
                <w:sz w:val="18"/>
                <w:szCs w:val="18"/>
                <w:lang w:val="en-CA" w:eastAsia="de-DE"/>
              </w:rPr>
              <w:t>42, 38, 34, 30, 26</w:t>
            </w:r>
          </w:p>
        </w:tc>
      </w:tr>
      <w:tr w:rsidR="008C49C6" w:rsidRPr="00BD40DB" w14:paraId="62239A7A" w14:textId="77777777" w:rsidTr="000C55AD">
        <w:trPr>
          <w:trHeight w:val="315"/>
        </w:trPr>
        <w:tc>
          <w:tcPr>
            <w:tcW w:w="2112" w:type="pct"/>
            <w:shd w:val="clear" w:color="auto" w:fill="auto"/>
            <w:vAlign w:val="center"/>
          </w:tcPr>
          <w:p w14:paraId="3364B543" w14:textId="77777777" w:rsidR="008C49C6" w:rsidRPr="00A36300" w:rsidRDefault="008C49C6" w:rsidP="000C55AD">
            <w:pPr>
              <w:keepNext/>
              <w:rPr>
                <w:szCs w:val="22"/>
                <w:lang w:val="en-CA" w:eastAsia="de-DE"/>
              </w:rPr>
            </w:pPr>
            <w:proofErr w:type="spellStart"/>
            <w:r w:rsidRPr="00086882">
              <w:rPr>
                <w:szCs w:val="22"/>
                <w:lang w:eastAsia="zh-CN"/>
              </w:rPr>
              <w:t>SkateBoardAtBridge</w:t>
            </w:r>
            <w:proofErr w:type="spellEnd"/>
          </w:p>
        </w:tc>
        <w:tc>
          <w:tcPr>
            <w:tcW w:w="1693" w:type="pct"/>
          </w:tcPr>
          <w:p w14:paraId="398A8ACE" w14:textId="77777777" w:rsidR="008C49C6" w:rsidRPr="0082317A" w:rsidRDefault="008C49C6" w:rsidP="000C55AD">
            <w:pPr>
              <w:keepNext/>
              <w:rPr>
                <w:szCs w:val="22"/>
                <w:lang w:val="en-CA" w:eastAsia="de-DE"/>
              </w:rPr>
            </w:pPr>
            <w:r w:rsidRPr="004A33C3">
              <w:rPr>
                <w:sz w:val="18"/>
                <w:szCs w:val="18"/>
                <w:lang w:val="en-CA" w:eastAsia="de-DE"/>
              </w:rPr>
              <w:t>38, 34, 30, 27, 23</w:t>
            </w:r>
          </w:p>
        </w:tc>
        <w:tc>
          <w:tcPr>
            <w:tcW w:w="1195" w:type="pct"/>
          </w:tcPr>
          <w:p w14:paraId="12FBD4E9" w14:textId="77777777" w:rsidR="008C49C6" w:rsidRPr="0082317A" w:rsidRDefault="008C49C6" w:rsidP="000C55AD">
            <w:pPr>
              <w:keepNext/>
              <w:rPr>
                <w:szCs w:val="22"/>
                <w:lang w:val="en-CA" w:eastAsia="de-DE"/>
              </w:rPr>
            </w:pPr>
            <w:r w:rsidRPr="004A33C3">
              <w:rPr>
                <w:sz w:val="18"/>
                <w:szCs w:val="18"/>
                <w:lang w:val="en-CA" w:eastAsia="de-DE"/>
              </w:rPr>
              <w:t>42, 38, 34, 30, 26</w:t>
            </w:r>
          </w:p>
        </w:tc>
      </w:tr>
    </w:tbl>
    <w:p w14:paraId="28CF4B2A" w14:textId="309FCFDC" w:rsidR="005D1185" w:rsidRPr="005B217D" w:rsidRDefault="005D1185" w:rsidP="00C41B19">
      <w:pPr>
        <w:jc w:val="left"/>
        <w:rPr>
          <w:szCs w:val="22"/>
          <w:lang w:val="en-CA"/>
        </w:rPr>
      </w:pPr>
      <w:r>
        <w:rPr>
          <w:szCs w:val="22"/>
          <w:lang w:val="en-CA"/>
        </w:rPr>
        <w:t>The evaluation of the test sequences in the 360° video category has so far been based on viewport mp4 files which were generated by the volunteer who produced the bitstreams. Since the generation of the viewports is an additional processing step in preparation of the visual tests, it is suggested to assert the correctness of the extraction process by generating tables with md5 sums of the extracted viewport files. The results should be crosschecked by JVET experts.</w:t>
      </w:r>
    </w:p>
    <w:p w14:paraId="15C80E19" w14:textId="77777777" w:rsidR="00C41B19" w:rsidRDefault="00C41B19" w:rsidP="00C41B19">
      <w:pPr>
        <w:pStyle w:val="berschrift1"/>
        <w:rPr>
          <w:lang w:val="en-CA"/>
        </w:rPr>
      </w:pPr>
      <w:r>
        <w:rPr>
          <w:lang w:val="en-CA"/>
        </w:rPr>
        <w:t>Conclusions</w:t>
      </w:r>
    </w:p>
    <w:p w14:paraId="36D18DCE" w14:textId="7BBCE149" w:rsidR="00C41B19" w:rsidRDefault="00C82FC4" w:rsidP="00C41B19">
      <w:pPr>
        <w:rPr>
          <w:lang w:val="en-CA"/>
        </w:rPr>
      </w:pPr>
      <w:r>
        <w:rPr>
          <w:lang w:val="en-CA"/>
        </w:rPr>
        <w:t xml:space="preserve">It is suggested to proceed towards formal subjective evaluation with the presented sets of test sequences or with sub-sets thereof. </w:t>
      </w:r>
      <w:r w:rsidR="005D1185">
        <w:rPr>
          <w:lang w:val="en-CA"/>
        </w:rPr>
        <w:t xml:space="preserve">It is suggested to keep the set of evaluated sequences small </w:t>
      </w:r>
      <w:proofErr w:type="gramStart"/>
      <w:r w:rsidR="005D1185">
        <w:rPr>
          <w:lang w:val="en-CA"/>
        </w:rPr>
        <w:t>in order to</w:t>
      </w:r>
      <w:proofErr w:type="gramEnd"/>
      <w:r w:rsidR="005D1185">
        <w:rPr>
          <w:lang w:val="en-CA"/>
        </w:rPr>
        <w:t xml:space="preserve"> limit the effort under the ongoing constraints due to the </w:t>
      </w:r>
      <w:r w:rsidR="00AE3346">
        <w:rPr>
          <w:lang w:val="en-CA"/>
        </w:rPr>
        <w:t xml:space="preserve">COVID </w:t>
      </w:r>
      <w:r w:rsidR="005D1185">
        <w:rPr>
          <w:lang w:val="en-CA"/>
        </w:rPr>
        <w:t xml:space="preserve">pandemic. </w:t>
      </w:r>
    </w:p>
    <w:p w14:paraId="33FB3DAA" w14:textId="77777777" w:rsidR="005D1185" w:rsidRDefault="005D1185" w:rsidP="00C41B19">
      <w:pPr>
        <w:rPr>
          <w:lang w:val="en-CA"/>
        </w:rPr>
      </w:pPr>
      <w:r>
        <w:rPr>
          <w:lang w:val="en-CA"/>
        </w:rPr>
        <w:t>A set of aspects for further discussion has been identified in this document. Clarification of these is suggested to allow for proceeding to the formal evaluation step.</w:t>
      </w:r>
    </w:p>
    <w:p w14:paraId="3A2E4637" w14:textId="181B9BF7" w:rsidR="005D1185" w:rsidRDefault="005D1185" w:rsidP="005D1185">
      <w:pPr>
        <w:pStyle w:val="Listenabsatz"/>
        <w:numPr>
          <w:ilvl w:val="0"/>
          <w:numId w:val="13"/>
        </w:numPr>
        <w:rPr>
          <w:lang w:val="en-CA"/>
        </w:rPr>
      </w:pPr>
      <w:r w:rsidRPr="005D1185">
        <w:rPr>
          <w:lang w:val="en-CA"/>
        </w:rPr>
        <w:t xml:space="preserve">For the SDR HD LD category, a decision on the GOP size is to be </w:t>
      </w:r>
      <w:r w:rsidR="003D48BB">
        <w:rPr>
          <w:lang w:val="en-CA"/>
        </w:rPr>
        <w:t>made</w:t>
      </w:r>
      <w:r w:rsidRPr="005D1185">
        <w:rPr>
          <w:lang w:val="en-CA"/>
        </w:rPr>
        <w:t xml:space="preserve">. </w:t>
      </w:r>
    </w:p>
    <w:p w14:paraId="2052B679" w14:textId="643289D3" w:rsidR="005D1185" w:rsidRDefault="005D1185" w:rsidP="005D1185">
      <w:pPr>
        <w:pStyle w:val="Listenabsatz"/>
        <w:numPr>
          <w:ilvl w:val="0"/>
          <w:numId w:val="13"/>
        </w:numPr>
        <w:rPr>
          <w:lang w:val="en-CA"/>
        </w:rPr>
      </w:pPr>
      <w:r>
        <w:rPr>
          <w:lang w:val="en-CA"/>
        </w:rPr>
        <w:t>For the SDR HD RA test set, the version to be used of the Meridian1 sequence is to be determined</w:t>
      </w:r>
    </w:p>
    <w:p w14:paraId="22BBDA07" w14:textId="18D1BC17" w:rsidR="005D1185" w:rsidRDefault="005D1185" w:rsidP="005D1185">
      <w:pPr>
        <w:pStyle w:val="Listenabsatz"/>
        <w:numPr>
          <w:ilvl w:val="0"/>
          <w:numId w:val="13"/>
        </w:numPr>
        <w:rPr>
          <w:lang w:val="en-CA"/>
        </w:rPr>
      </w:pPr>
      <w:r>
        <w:rPr>
          <w:lang w:val="en-CA"/>
        </w:rPr>
        <w:t xml:space="preserve">For the 360° video category, the QP setting for the encoding of the test sequences in the PCMP/GCMP format is to be </w:t>
      </w:r>
      <w:r w:rsidR="003D48BB">
        <w:rPr>
          <w:lang w:val="en-CA"/>
        </w:rPr>
        <w:t>finalized</w:t>
      </w:r>
      <w:r>
        <w:rPr>
          <w:lang w:val="en-CA"/>
        </w:rPr>
        <w:t xml:space="preserve">. </w:t>
      </w:r>
    </w:p>
    <w:p w14:paraId="61DD537F" w14:textId="543A5AC4" w:rsidR="005D1185" w:rsidRPr="005D1185" w:rsidRDefault="005D1185" w:rsidP="005D1185">
      <w:pPr>
        <w:pStyle w:val="Listenabsatz"/>
        <w:numPr>
          <w:ilvl w:val="0"/>
          <w:numId w:val="13"/>
        </w:numPr>
        <w:rPr>
          <w:lang w:val="en-CA"/>
        </w:rPr>
      </w:pPr>
      <w:r>
        <w:rPr>
          <w:lang w:val="en-CA"/>
        </w:rPr>
        <w:t xml:space="preserve">Volunteers for final encoding and crosschecking tasks should be sought. </w:t>
      </w:r>
    </w:p>
    <w:p w14:paraId="2039DE92" w14:textId="77777777" w:rsidR="00C41B19" w:rsidRDefault="00C41B19" w:rsidP="00C41B19">
      <w:pPr>
        <w:pStyle w:val="berschrift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Pr>
          <w:lang w:val="en-CA"/>
        </w:rPr>
        <w:t>References</w:t>
      </w:r>
    </w:p>
    <w:p w14:paraId="40C8DD1C" w14:textId="6FF7F74F" w:rsidR="00592C93" w:rsidRDefault="00592C93" w:rsidP="00592C93">
      <w:pPr>
        <w:numPr>
          <w:ilvl w:val="0"/>
          <w:numId w:val="12"/>
        </w:numPr>
        <w:tabs>
          <w:tab w:val="clear" w:pos="360"/>
          <w:tab w:val="left" w:pos="504"/>
        </w:tabs>
        <w:rPr>
          <w:szCs w:val="22"/>
          <w:lang w:val="en-CA"/>
        </w:rPr>
      </w:pPr>
      <w:bookmarkStart w:id="3" w:name="_Ref64387997"/>
      <w:bookmarkStart w:id="4" w:name="_Ref64383751"/>
      <w:bookmarkStart w:id="5" w:name="_Ref58407084"/>
      <w:bookmarkStart w:id="6" w:name="_Ref50023941"/>
      <w:bookmarkStart w:id="7" w:name="_Ref40202797"/>
      <w:r>
        <w:rPr>
          <w:szCs w:val="22"/>
          <w:lang w:val="en-CA"/>
        </w:rPr>
        <w:t>M.</w:t>
      </w:r>
      <w:r w:rsidRPr="002E5644">
        <w:rPr>
          <w:szCs w:val="22"/>
          <w:lang w:val="en-CA"/>
        </w:rPr>
        <w:t xml:space="preserve"> Wien, V</w:t>
      </w:r>
      <w:r>
        <w:rPr>
          <w:szCs w:val="22"/>
          <w:lang w:val="en-CA"/>
        </w:rPr>
        <w:t xml:space="preserve">. </w:t>
      </w:r>
      <w:proofErr w:type="spellStart"/>
      <w:r w:rsidRPr="002E5644">
        <w:rPr>
          <w:szCs w:val="22"/>
          <w:lang w:val="en-CA"/>
        </w:rPr>
        <w:t>Baroncini</w:t>
      </w:r>
      <w:proofErr w:type="spellEnd"/>
      <w:r w:rsidRPr="002E5644">
        <w:rPr>
          <w:szCs w:val="22"/>
          <w:lang w:val="en-CA"/>
        </w:rPr>
        <w:t>, A</w:t>
      </w:r>
      <w:r>
        <w:rPr>
          <w:szCs w:val="22"/>
          <w:lang w:val="en-CA"/>
        </w:rPr>
        <w:t xml:space="preserve">. </w:t>
      </w:r>
      <w:proofErr w:type="spellStart"/>
      <w:r w:rsidRPr="002E5644">
        <w:rPr>
          <w:szCs w:val="22"/>
          <w:lang w:val="en-CA"/>
        </w:rPr>
        <w:t>Segall</w:t>
      </w:r>
      <w:proofErr w:type="spellEnd"/>
      <w:r w:rsidRPr="002E5644">
        <w:rPr>
          <w:szCs w:val="22"/>
          <w:lang w:val="en-CA"/>
        </w:rPr>
        <w:t xml:space="preserve">, </w:t>
      </w:r>
      <w:r>
        <w:rPr>
          <w:szCs w:val="22"/>
          <w:lang w:val="en-CA"/>
        </w:rPr>
        <w:t xml:space="preserve">and </w:t>
      </w:r>
      <w:r w:rsidRPr="002E5644">
        <w:rPr>
          <w:szCs w:val="22"/>
          <w:lang w:val="en-CA"/>
        </w:rPr>
        <w:t>Y</w:t>
      </w:r>
      <w:r>
        <w:rPr>
          <w:szCs w:val="22"/>
          <w:lang w:val="en-CA"/>
        </w:rPr>
        <w:t xml:space="preserve">. </w:t>
      </w:r>
      <w:r w:rsidRPr="002E5644">
        <w:rPr>
          <w:szCs w:val="22"/>
          <w:lang w:val="en-CA"/>
        </w:rPr>
        <w:t>Ye</w:t>
      </w:r>
      <w:r>
        <w:rPr>
          <w:szCs w:val="22"/>
          <w:lang w:val="en-CA"/>
        </w:rPr>
        <w:t>, “</w:t>
      </w:r>
      <w:r w:rsidRPr="002E5644">
        <w:rPr>
          <w:szCs w:val="22"/>
          <w:lang w:val="en-CA"/>
        </w:rPr>
        <w:t xml:space="preserve">VVC verification test plan (Draft </w:t>
      </w:r>
      <w:r>
        <w:rPr>
          <w:szCs w:val="22"/>
          <w:lang w:val="en-CA"/>
        </w:rPr>
        <w:t>4</w:t>
      </w:r>
      <w:r w:rsidRPr="002E5644">
        <w:rPr>
          <w:szCs w:val="22"/>
          <w:lang w:val="en-CA"/>
        </w:rPr>
        <w:t>)</w:t>
      </w:r>
      <w:r>
        <w:rPr>
          <w:szCs w:val="22"/>
          <w:lang w:val="en-CA"/>
        </w:rPr>
        <w:t>,” Doc. JVET-T2009, Joint Video Experts Team of VCEG and MPEG, 20</w:t>
      </w:r>
      <w:r w:rsidRPr="002E5644">
        <w:rPr>
          <w:szCs w:val="22"/>
          <w:vertAlign w:val="superscript"/>
          <w:lang w:val="en-CA"/>
        </w:rPr>
        <w:t>th</w:t>
      </w:r>
      <w:r>
        <w:rPr>
          <w:szCs w:val="22"/>
          <w:lang w:val="en-CA"/>
        </w:rPr>
        <w:t xml:space="preserve"> meeting, Oct. 2020.</w:t>
      </w:r>
      <w:bookmarkEnd w:id="3"/>
      <w:r>
        <w:rPr>
          <w:szCs w:val="22"/>
          <w:lang w:val="en-CA"/>
        </w:rPr>
        <w:t xml:space="preserve"> </w:t>
      </w:r>
    </w:p>
    <w:p w14:paraId="4EA8EBF0" w14:textId="776A1DD0" w:rsidR="00161758" w:rsidRPr="00161758" w:rsidRDefault="00161758" w:rsidP="00161758">
      <w:pPr>
        <w:numPr>
          <w:ilvl w:val="0"/>
          <w:numId w:val="12"/>
        </w:numPr>
        <w:tabs>
          <w:tab w:val="clear" w:pos="360"/>
          <w:tab w:val="left" w:pos="504"/>
        </w:tabs>
        <w:rPr>
          <w:szCs w:val="22"/>
          <w:lang w:val="en-CA"/>
        </w:rPr>
      </w:pPr>
      <w:bookmarkStart w:id="8" w:name="_Ref64388057"/>
      <w:r>
        <w:rPr>
          <w:szCs w:val="22"/>
          <w:lang w:val="en-CA"/>
        </w:rPr>
        <w:t>M.</w:t>
      </w:r>
      <w:r w:rsidRPr="002E5644">
        <w:rPr>
          <w:szCs w:val="22"/>
          <w:lang w:val="en-CA"/>
        </w:rPr>
        <w:t xml:space="preserve"> Wien, </w:t>
      </w:r>
      <w:r>
        <w:rPr>
          <w:szCs w:val="22"/>
          <w:lang w:val="en-CA"/>
        </w:rPr>
        <w:t xml:space="preserve">V. </w:t>
      </w:r>
      <w:proofErr w:type="spellStart"/>
      <w:r w:rsidRPr="002E5644">
        <w:rPr>
          <w:szCs w:val="22"/>
          <w:lang w:val="en-CA"/>
        </w:rPr>
        <w:t>Baroncini</w:t>
      </w:r>
      <w:proofErr w:type="spellEnd"/>
      <w:r>
        <w:rPr>
          <w:szCs w:val="22"/>
          <w:lang w:val="en-CA"/>
        </w:rPr>
        <w:t>, “</w:t>
      </w:r>
      <w:r w:rsidRPr="00161758">
        <w:rPr>
          <w:szCs w:val="22"/>
          <w:lang w:val="en-CA"/>
        </w:rPr>
        <w:t>Dry run subjective assessment of SDR HD and 360 video verification tests</w:t>
      </w:r>
      <w:r>
        <w:rPr>
          <w:szCs w:val="22"/>
          <w:lang w:val="en-CA"/>
        </w:rPr>
        <w:t>,” Doc. JVET-U0119, Joint Video Experts Team of VCEG and MPEG, 21</w:t>
      </w:r>
      <w:r w:rsidRPr="00161758">
        <w:rPr>
          <w:szCs w:val="22"/>
          <w:vertAlign w:val="superscript"/>
          <w:lang w:val="en-CA"/>
        </w:rPr>
        <w:t>st</w:t>
      </w:r>
      <w:r>
        <w:rPr>
          <w:szCs w:val="22"/>
          <w:lang w:val="en-CA"/>
        </w:rPr>
        <w:t xml:space="preserve"> meeting, Jan. 2021.</w:t>
      </w:r>
      <w:bookmarkEnd w:id="4"/>
      <w:bookmarkEnd w:id="8"/>
    </w:p>
    <w:p w14:paraId="43AF8C96" w14:textId="0DB75E4A" w:rsidR="00C41B19" w:rsidRDefault="00C41B19" w:rsidP="00C41B19">
      <w:pPr>
        <w:numPr>
          <w:ilvl w:val="0"/>
          <w:numId w:val="12"/>
        </w:numPr>
        <w:tabs>
          <w:tab w:val="clear" w:pos="360"/>
          <w:tab w:val="left" w:pos="504"/>
        </w:tabs>
        <w:rPr>
          <w:szCs w:val="22"/>
          <w:lang w:val="en-CA"/>
        </w:rPr>
      </w:pPr>
      <w:bookmarkStart w:id="9" w:name="_Ref64388098"/>
      <w:r w:rsidRPr="00366898">
        <w:rPr>
          <w:szCs w:val="22"/>
          <w:lang w:val="en-CA"/>
        </w:rPr>
        <w:lastRenderedPageBreak/>
        <w:t>S. Xu, R.-L. Liao, J. Chen, Y. Ye (Alibaba)</w:t>
      </w:r>
      <w:r>
        <w:rPr>
          <w:szCs w:val="22"/>
          <w:lang w:val="en-CA"/>
        </w:rPr>
        <w:t>, “</w:t>
      </w:r>
      <w:r w:rsidRPr="00366898">
        <w:rPr>
          <w:szCs w:val="22"/>
          <w:lang w:val="en-CA"/>
        </w:rPr>
        <w:t>AHG4: new video conference sequences for HD verification testing</w:t>
      </w:r>
      <w:r>
        <w:rPr>
          <w:szCs w:val="22"/>
          <w:lang w:val="en-CA"/>
        </w:rPr>
        <w:t>,” Doc. JVET-T0060, Joint Video Experts Team of VCEG and MPEG, 20</w:t>
      </w:r>
      <w:r w:rsidRPr="002E5644">
        <w:rPr>
          <w:szCs w:val="22"/>
          <w:vertAlign w:val="superscript"/>
          <w:lang w:val="en-CA"/>
        </w:rPr>
        <w:t>th</w:t>
      </w:r>
      <w:r>
        <w:rPr>
          <w:szCs w:val="22"/>
          <w:lang w:val="en-CA"/>
        </w:rPr>
        <w:t xml:space="preserve"> meeting, Oct. 2020.</w:t>
      </w:r>
      <w:bookmarkEnd w:id="5"/>
      <w:bookmarkEnd w:id="9"/>
    </w:p>
    <w:p w14:paraId="121261E5" w14:textId="7A0B3B6C" w:rsidR="00592C93" w:rsidRPr="00592C93" w:rsidRDefault="00C41B19" w:rsidP="00592C93">
      <w:pPr>
        <w:numPr>
          <w:ilvl w:val="0"/>
          <w:numId w:val="12"/>
        </w:numPr>
        <w:tabs>
          <w:tab w:val="clear" w:pos="360"/>
          <w:tab w:val="left" w:pos="504"/>
        </w:tabs>
        <w:rPr>
          <w:szCs w:val="22"/>
          <w:lang w:val="en-CA"/>
        </w:rPr>
      </w:pPr>
      <w:bookmarkStart w:id="10" w:name="_Ref58407085"/>
      <w:r w:rsidRPr="00366898">
        <w:rPr>
          <w:szCs w:val="22"/>
          <w:lang w:val="en-CA"/>
        </w:rPr>
        <w:t xml:space="preserve">K. Andersson, M. </w:t>
      </w:r>
      <w:proofErr w:type="spellStart"/>
      <w:r w:rsidRPr="00366898">
        <w:rPr>
          <w:szCs w:val="22"/>
          <w:lang w:val="en-CA"/>
        </w:rPr>
        <w:t>Folkesson</w:t>
      </w:r>
      <w:proofErr w:type="spellEnd"/>
      <w:r w:rsidRPr="00366898">
        <w:rPr>
          <w:szCs w:val="22"/>
          <w:lang w:val="en-CA"/>
        </w:rPr>
        <w:t xml:space="preserve"> (Ericsson), “</w:t>
      </w:r>
      <w:r>
        <w:t xml:space="preserve">AHG4: Video conference sequence for HD verification testing,” </w:t>
      </w:r>
      <w:r w:rsidRPr="00366898">
        <w:rPr>
          <w:szCs w:val="22"/>
          <w:lang w:val="en-CA"/>
        </w:rPr>
        <w:t>Doc. JVET-T0120, Joint Video Experts Team of VCEG and MPEG, 20</w:t>
      </w:r>
      <w:r w:rsidRPr="00366898">
        <w:rPr>
          <w:szCs w:val="22"/>
          <w:vertAlign w:val="superscript"/>
          <w:lang w:val="en-CA"/>
        </w:rPr>
        <w:t>th</w:t>
      </w:r>
      <w:r w:rsidRPr="00366898">
        <w:rPr>
          <w:szCs w:val="22"/>
          <w:lang w:val="en-CA"/>
        </w:rPr>
        <w:t xml:space="preserve"> meeting, Oct. 2020.</w:t>
      </w:r>
      <w:bookmarkEnd w:id="6"/>
      <w:bookmarkEnd w:id="7"/>
      <w:bookmarkEnd w:id="10"/>
    </w:p>
    <w:sectPr w:rsidR="00592C93" w:rsidRPr="00592C93"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1D041D" w14:textId="77777777" w:rsidR="00A83812" w:rsidRDefault="00A83812">
      <w:r>
        <w:separator/>
      </w:r>
    </w:p>
  </w:endnote>
  <w:endnote w:type="continuationSeparator" w:id="0">
    <w:p w14:paraId="184B8DFD" w14:textId="77777777" w:rsidR="00A83812" w:rsidRDefault="00A83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727036F7" w:rsidR="000C55AD" w:rsidRPr="00C00DDE" w:rsidRDefault="000C55AD"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3D48BB">
      <w:rPr>
        <w:rStyle w:val="Seitenzahl"/>
        <w:noProof/>
      </w:rPr>
      <w:t>1</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2D4444">
      <w:rPr>
        <w:rStyle w:val="Seitenzahl"/>
        <w:noProof/>
      </w:rPr>
      <w:t>2021-02-17</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BD7DD6" w14:textId="77777777" w:rsidR="00A83812" w:rsidRDefault="00A83812">
      <w:r>
        <w:separator/>
      </w:r>
    </w:p>
  </w:footnote>
  <w:footnote w:type="continuationSeparator" w:id="0">
    <w:p w14:paraId="357A1ADB" w14:textId="77777777" w:rsidR="00A83812" w:rsidRDefault="00A838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A901FCA"/>
    <w:multiLevelType w:val="hybridMultilevel"/>
    <w:tmpl w:val="0E7E38EE"/>
    <w:lvl w:ilvl="0" w:tplc="4E382E9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92AF4"/>
    <w:rsid w:val="00094479"/>
    <w:rsid w:val="000962AC"/>
    <w:rsid w:val="000B0C0F"/>
    <w:rsid w:val="000B1C6B"/>
    <w:rsid w:val="000B4142"/>
    <w:rsid w:val="000B4FF9"/>
    <w:rsid w:val="000C09AC"/>
    <w:rsid w:val="000C2BAA"/>
    <w:rsid w:val="000C55AD"/>
    <w:rsid w:val="000E00F3"/>
    <w:rsid w:val="000F158C"/>
    <w:rsid w:val="00102F3D"/>
    <w:rsid w:val="00124E38"/>
    <w:rsid w:val="0012580B"/>
    <w:rsid w:val="00131F90"/>
    <w:rsid w:val="00133326"/>
    <w:rsid w:val="0013458C"/>
    <w:rsid w:val="0013526E"/>
    <w:rsid w:val="00146152"/>
    <w:rsid w:val="00155526"/>
    <w:rsid w:val="00161758"/>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E58FD"/>
    <w:rsid w:val="001F2594"/>
    <w:rsid w:val="002055A6"/>
    <w:rsid w:val="00206460"/>
    <w:rsid w:val="002069B4"/>
    <w:rsid w:val="00215DFC"/>
    <w:rsid w:val="002212DF"/>
    <w:rsid w:val="00222CD4"/>
    <w:rsid w:val="00225016"/>
    <w:rsid w:val="002253CA"/>
    <w:rsid w:val="002264A6"/>
    <w:rsid w:val="00227BA7"/>
    <w:rsid w:val="00227FBC"/>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D4444"/>
    <w:rsid w:val="002F164D"/>
    <w:rsid w:val="003021BC"/>
    <w:rsid w:val="00306206"/>
    <w:rsid w:val="00317D85"/>
    <w:rsid w:val="00327C56"/>
    <w:rsid w:val="003315A1"/>
    <w:rsid w:val="003373EC"/>
    <w:rsid w:val="00342FF4"/>
    <w:rsid w:val="00344E5A"/>
    <w:rsid w:val="00346148"/>
    <w:rsid w:val="00355CA0"/>
    <w:rsid w:val="003669EA"/>
    <w:rsid w:val="003706CC"/>
    <w:rsid w:val="00377710"/>
    <w:rsid w:val="003A2D8E"/>
    <w:rsid w:val="003A7CE6"/>
    <w:rsid w:val="003B6BD0"/>
    <w:rsid w:val="003C20E4"/>
    <w:rsid w:val="003D48BB"/>
    <w:rsid w:val="003D6342"/>
    <w:rsid w:val="003E6F90"/>
    <w:rsid w:val="003E73ED"/>
    <w:rsid w:val="003F5D0F"/>
    <w:rsid w:val="00414101"/>
    <w:rsid w:val="004219CF"/>
    <w:rsid w:val="004234F0"/>
    <w:rsid w:val="00427EEC"/>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599B"/>
    <w:rsid w:val="00567EC7"/>
    <w:rsid w:val="00570013"/>
    <w:rsid w:val="005753EC"/>
    <w:rsid w:val="005801A2"/>
    <w:rsid w:val="00592C93"/>
    <w:rsid w:val="005952A5"/>
    <w:rsid w:val="005A33A1"/>
    <w:rsid w:val="005B217D"/>
    <w:rsid w:val="005C385F"/>
    <w:rsid w:val="005C7C26"/>
    <w:rsid w:val="005D1185"/>
    <w:rsid w:val="005E1AC6"/>
    <w:rsid w:val="005E3F2B"/>
    <w:rsid w:val="005F6F1B"/>
    <w:rsid w:val="00615995"/>
    <w:rsid w:val="00616155"/>
    <w:rsid w:val="00624B33"/>
    <w:rsid w:val="0063041A"/>
    <w:rsid w:val="00630AA2"/>
    <w:rsid w:val="00631D8B"/>
    <w:rsid w:val="00636B40"/>
    <w:rsid w:val="00646707"/>
    <w:rsid w:val="00656821"/>
    <w:rsid w:val="00657F7E"/>
    <w:rsid w:val="00662E58"/>
    <w:rsid w:val="006637F2"/>
    <w:rsid w:val="006642A5"/>
    <w:rsid w:val="00664DCF"/>
    <w:rsid w:val="006A48E6"/>
    <w:rsid w:val="006C5D39"/>
    <w:rsid w:val="006D6D9B"/>
    <w:rsid w:val="006D7208"/>
    <w:rsid w:val="006E2810"/>
    <w:rsid w:val="006E5417"/>
    <w:rsid w:val="006F0794"/>
    <w:rsid w:val="006F7528"/>
    <w:rsid w:val="007023DE"/>
    <w:rsid w:val="00712F60"/>
    <w:rsid w:val="00720E3B"/>
    <w:rsid w:val="007264DA"/>
    <w:rsid w:val="0074393F"/>
    <w:rsid w:val="00745F6B"/>
    <w:rsid w:val="0075175B"/>
    <w:rsid w:val="0075585E"/>
    <w:rsid w:val="0076568D"/>
    <w:rsid w:val="00770571"/>
    <w:rsid w:val="007768FF"/>
    <w:rsid w:val="007824D3"/>
    <w:rsid w:val="00796EE3"/>
    <w:rsid w:val="007A71A3"/>
    <w:rsid w:val="007A7D29"/>
    <w:rsid w:val="007B4AB8"/>
    <w:rsid w:val="007D1181"/>
    <w:rsid w:val="007E01A3"/>
    <w:rsid w:val="007E467D"/>
    <w:rsid w:val="007F1F8B"/>
    <w:rsid w:val="007F6205"/>
    <w:rsid w:val="007F67A1"/>
    <w:rsid w:val="00802942"/>
    <w:rsid w:val="00803D56"/>
    <w:rsid w:val="00811C05"/>
    <w:rsid w:val="008206C8"/>
    <w:rsid w:val="00861B61"/>
    <w:rsid w:val="0086387C"/>
    <w:rsid w:val="00874A6C"/>
    <w:rsid w:val="00876C65"/>
    <w:rsid w:val="00882F72"/>
    <w:rsid w:val="00893DC4"/>
    <w:rsid w:val="008A4B4C"/>
    <w:rsid w:val="008C239F"/>
    <w:rsid w:val="008C49C6"/>
    <w:rsid w:val="008E480C"/>
    <w:rsid w:val="00907757"/>
    <w:rsid w:val="009179D9"/>
    <w:rsid w:val="009212B0"/>
    <w:rsid w:val="00921FA1"/>
    <w:rsid w:val="009234A5"/>
    <w:rsid w:val="00933453"/>
    <w:rsid w:val="009336F7"/>
    <w:rsid w:val="0093636C"/>
    <w:rsid w:val="009374A7"/>
    <w:rsid w:val="00937F03"/>
    <w:rsid w:val="00955F6D"/>
    <w:rsid w:val="00961596"/>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83812"/>
    <w:rsid w:val="00AA6E84"/>
    <w:rsid w:val="00AB1A1C"/>
    <w:rsid w:val="00AB6D32"/>
    <w:rsid w:val="00AD05A8"/>
    <w:rsid w:val="00AE3346"/>
    <w:rsid w:val="00AE341B"/>
    <w:rsid w:val="00B01905"/>
    <w:rsid w:val="00B07CA7"/>
    <w:rsid w:val="00B1279A"/>
    <w:rsid w:val="00B16444"/>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723B"/>
    <w:rsid w:val="00C41B19"/>
    <w:rsid w:val="00C42466"/>
    <w:rsid w:val="00C606C9"/>
    <w:rsid w:val="00C80288"/>
    <w:rsid w:val="00C82FC4"/>
    <w:rsid w:val="00C836F0"/>
    <w:rsid w:val="00C84003"/>
    <w:rsid w:val="00C90650"/>
    <w:rsid w:val="00C97D78"/>
    <w:rsid w:val="00CC2AAE"/>
    <w:rsid w:val="00CC5A42"/>
    <w:rsid w:val="00CD0EAB"/>
    <w:rsid w:val="00CD7A8E"/>
    <w:rsid w:val="00CE5E02"/>
    <w:rsid w:val="00CF10FE"/>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0600"/>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4593"/>
    <w:rsid w:val="00EB56E1"/>
    <w:rsid w:val="00EB7AB1"/>
    <w:rsid w:val="00EC32BD"/>
    <w:rsid w:val="00EE6F84"/>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B3143"/>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aliases w:val="Heading 4 Char1,Heading 4 Char Char"/>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aliases w:val="Heading 4 Char1 Zchn,Heading 4 Char Char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table" w:styleId="Tabellenraster">
    <w:name w:val="Table Grid"/>
    <w:basedOn w:val="NormaleTabelle"/>
    <w:rsid w:val="00C41B1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link w:val="BeschriftungZchn"/>
    <w:qFormat/>
    <w:rsid w:val="008C49C6"/>
    <w:pPr>
      <w:tabs>
        <w:tab w:val="clear" w:pos="1800"/>
        <w:tab w:val="clear" w:pos="2160"/>
        <w:tab w:val="clear" w:pos="2520"/>
        <w:tab w:val="clear" w:pos="2880"/>
        <w:tab w:val="clear" w:pos="3240"/>
        <w:tab w:val="clear" w:pos="3600"/>
        <w:tab w:val="clear" w:pos="3960"/>
        <w:tab w:val="clear" w:pos="4320"/>
      </w:tabs>
      <w:jc w:val="left"/>
    </w:pPr>
    <w:rPr>
      <w:rFonts w:eastAsia="SimSun"/>
      <w:b/>
      <w:bCs/>
      <w:sz w:val="20"/>
      <w:szCs w:val="24"/>
    </w:rPr>
  </w:style>
  <w:style w:type="character" w:customStyle="1" w:styleId="BeschriftungZchn">
    <w:name w:val="Beschriftung Zchn"/>
    <w:link w:val="Beschriftung"/>
    <w:locked/>
    <w:rsid w:val="008C49C6"/>
    <w:rPr>
      <w:rFonts w:eastAsia="SimSun"/>
      <w:b/>
      <w:bCs/>
      <w:szCs w:val="24"/>
    </w:rPr>
  </w:style>
  <w:style w:type="paragraph" w:styleId="Listenabsatz">
    <w:name w:val="List Paragraph"/>
    <w:basedOn w:val="Standard"/>
    <w:uiPriority w:val="34"/>
    <w:qFormat/>
    <w:rsid w:val="005D1185"/>
    <w:pPr>
      <w:ind w:left="720"/>
      <w:contextualSpacing/>
    </w:pPr>
  </w:style>
  <w:style w:type="character" w:styleId="Kommentarzeichen">
    <w:name w:val="annotation reference"/>
    <w:basedOn w:val="Absatz-Standardschriftart"/>
    <w:rsid w:val="009179D9"/>
    <w:rPr>
      <w:sz w:val="16"/>
      <w:szCs w:val="16"/>
    </w:rPr>
  </w:style>
  <w:style w:type="paragraph" w:styleId="Kommentartext">
    <w:name w:val="annotation text"/>
    <w:basedOn w:val="Standard"/>
    <w:link w:val="KommentartextZchn"/>
    <w:rsid w:val="009179D9"/>
    <w:rPr>
      <w:sz w:val="20"/>
    </w:rPr>
  </w:style>
  <w:style w:type="character" w:customStyle="1" w:styleId="KommentartextZchn">
    <w:name w:val="Kommentartext Zchn"/>
    <w:basedOn w:val="Absatz-Standardschriftart"/>
    <w:link w:val="Kommentartext"/>
    <w:rsid w:val="009179D9"/>
  </w:style>
  <w:style w:type="paragraph" w:styleId="Kommentarthema">
    <w:name w:val="annotation subject"/>
    <w:basedOn w:val="Kommentartext"/>
    <w:next w:val="Kommentartext"/>
    <w:link w:val="KommentarthemaZchn"/>
    <w:semiHidden/>
    <w:unhideWhenUsed/>
    <w:rsid w:val="009179D9"/>
    <w:rPr>
      <w:b/>
      <w:bCs/>
    </w:rPr>
  </w:style>
  <w:style w:type="character" w:customStyle="1" w:styleId="KommentarthemaZchn">
    <w:name w:val="Kommentarthema Zchn"/>
    <w:basedOn w:val="KommentartextZchn"/>
    <w:link w:val="Kommentarthema"/>
    <w:semiHidden/>
    <w:rsid w:val="009179D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an.ye@alibaba-inc.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aroncini@gmx.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wien@lfb.rwth-aachen.d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9ECB7-49AC-41B5-9A03-D7E2689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1337</Words>
  <Characters>8427</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9745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3</cp:revision>
  <cp:lastPrinted>1900-01-01T08:00:00Z</cp:lastPrinted>
  <dcterms:created xsi:type="dcterms:W3CDTF">2021-02-18T07:20:00Z</dcterms:created>
  <dcterms:modified xsi:type="dcterms:W3CDTF">2021-02-18T07:22:00Z</dcterms:modified>
</cp:coreProperties>
</file>