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90BB3B6">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16="http://schemas.microsoft.com/office/drawing/2014/main" xmlns:arto="http://schemas.microsoft.com/office/word/2006/arto">
                  <w:pict w14:anchorId="371162B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6E6E7CD2" w:rsidRPr="390BB3B6">
              <w:rPr>
                <w:b/>
                <w:bCs/>
                <w:lang w:val="en-CA"/>
              </w:rPr>
              <w:t xml:space="preserve">Joint </w:t>
            </w:r>
            <w:r w:rsidR="16E0C57A" w:rsidRPr="390BB3B6">
              <w:rPr>
                <w:b/>
                <w:bCs/>
                <w:lang w:val="en-CA"/>
              </w:rPr>
              <w:t xml:space="preserve">Video </w:t>
            </w:r>
            <w:r w:rsidR="7C6EAC10" w:rsidRPr="390BB3B6">
              <w:rPr>
                <w:b/>
                <w:bCs/>
                <w:lang w:val="en-CA"/>
              </w:rPr>
              <w:t>Experts</w:t>
            </w:r>
            <w:r w:rsidR="3F0BCDD9" w:rsidRPr="390BB3B6">
              <w:rPr>
                <w:b/>
                <w:bCs/>
                <w:lang w:val="en-CA"/>
              </w:rPr>
              <w:t xml:space="preserve"> Team</w:t>
            </w:r>
            <w:r w:rsidR="16E0C57A" w:rsidRPr="390BB3B6">
              <w:rPr>
                <w:b/>
                <w:bCs/>
                <w:lang w:val="en-CA"/>
              </w:rPr>
              <w:t xml:space="preserve"> (</w:t>
            </w:r>
            <w:r w:rsidR="3F0BCDD9" w:rsidRPr="390BB3B6">
              <w:rPr>
                <w:b/>
                <w:bCs/>
                <w:lang w:val="en-CA"/>
              </w:rPr>
              <w:t>JVET</w:t>
            </w:r>
            <w:r w:rsidR="16E0C57A" w:rsidRPr="390BB3B6">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5C50D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07A4C">
              <w:rPr>
                <w:lang w:val="en-CA"/>
              </w:rPr>
              <w:t>V0024</w:t>
            </w:r>
            <w:r w:rsidR="003E0BC3">
              <w:rPr>
                <w:lang w:val="en-CA"/>
              </w:rPr>
              <w:t>-v1</w:t>
            </w:r>
          </w:p>
        </w:tc>
      </w:tr>
    </w:tbl>
    <w:p w14:paraId="79DBA597" w14:textId="77777777" w:rsidR="00E61DAC" w:rsidRPr="005B217D" w:rsidRDefault="00E61DAC" w:rsidP="00531AE9">
      <w:pPr>
        <w:spacing w:before="0"/>
        <w:rPr>
          <w:lang w:val="en-CA"/>
        </w:rPr>
      </w:pPr>
    </w:p>
    <w:tbl>
      <w:tblPr>
        <w:tblW w:w="9540" w:type="dxa"/>
        <w:tblLayout w:type="fixed"/>
        <w:tblLook w:val="0000" w:firstRow="0" w:lastRow="0" w:firstColumn="0" w:lastColumn="0" w:noHBand="0" w:noVBand="0"/>
      </w:tblPr>
      <w:tblGrid>
        <w:gridCol w:w="1458"/>
        <w:gridCol w:w="3942"/>
        <w:gridCol w:w="810"/>
        <w:gridCol w:w="3330"/>
      </w:tblGrid>
      <w:tr w:rsidR="0054547C" w:rsidRPr="005B217D" w14:paraId="188D2B50" w14:textId="77777777" w:rsidTr="00A37FAD">
        <w:tc>
          <w:tcPr>
            <w:tcW w:w="1458" w:type="dxa"/>
          </w:tcPr>
          <w:p w14:paraId="7A6C85EB" w14:textId="77777777" w:rsidR="0054547C" w:rsidRPr="005B217D" w:rsidRDefault="0054547C" w:rsidP="0054547C">
            <w:pPr>
              <w:spacing w:before="60" w:after="60"/>
              <w:rPr>
                <w:i/>
                <w:szCs w:val="22"/>
                <w:lang w:val="en-CA"/>
              </w:rPr>
            </w:pPr>
            <w:r w:rsidRPr="005B217D">
              <w:rPr>
                <w:i/>
                <w:szCs w:val="22"/>
                <w:lang w:val="en-CA"/>
              </w:rPr>
              <w:t>Title:</w:t>
            </w:r>
          </w:p>
        </w:tc>
        <w:tc>
          <w:tcPr>
            <w:tcW w:w="8082" w:type="dxa"/>
            <w:gridSpan w:val="3"/>
          </w:tcPr>
          <w:p w14:paraId="305A7026" w14:textId="7C113C87" w:rsidR="0054547C" w:rsidRPr="005B217D" w:rsidRDefault="005F0489" w:rsidP="0054547C">
            <w:pPr>
              <w:spacing w:before="60" w:after="60"/>
              <w:rPr>
                <w:b/>
                <w:szCs w:val="22"/>
                <w:lang w:val="en-CA"/>
              </w:rPr>
            </w:pPr>
            <w:r>
              <w:rPr>
                <w:b/>
                <w:bCs/>
                <w:szCs w:val="24"/>
                <w:lang w:val="en-CA"/>
              </w:rPr>
              <w:t xml:space="preserve">EE2: </w:t>
            </w:r>
            <w:r w:rsidR="0054547C">
              <w:rPr>
                <w:b/>
                <w:bCs/>
                <w:szCs w:val="24"/>
                <w:lang w:val="en-CA"/>
              </w:rPr>
              <w:t xml:space="preserve">Summary Report </w:t>
            </w:r>
            <w:r w:rsidR="0054547C" w:rsidRPr="00154525">
              <w:rPr>
                <w:b/>
                <w:bCs/>
                <w:szCs w:val="24"/>
                <w:lang w:val="en-CA"/>
              </w:rPr>
              <w:t xml:space="preserve">on </w:t>
            </w:r>
            <w:r w:rsidR="0054547C" w:rsidRPr="006F370F">
              <w:rPr>
                <w:b/>
                <w:bCs/>
                <w:szCs w:val="24"/>
                <w:lang w:val="en-CA"/>
              </w:rPr>
              <w:t xml:space="preserve">Enhanced Compression </w:t>
            </w:r>
            <w:r w:rsidR="0054547C">
              <w:rPr>
                <w:b/>
                <w:bCs/>
                <w:szCs w:val="24"/>
                <w:lang w:val="en-CA"/>
              </w:rPr>
              <w:t>beyond VVC capability</w:t>
            </w:r>
          </w:p>
        </w:tc>
      </w:tr>
      <w:tr w:rsidR="0054547C" w:rsidRPr="005B217D" w14:paraId="3D8B01B2" w14:textId="77777777" w:rsidTr="00A37FAD">
        <w:tc>
          <w:tcPr>
            <w:tcW w:w="1458" w:type="dxa"/>
          </w:tcPr>
          <w:p w14:paraId="7AC356CE" w14:textId="77777777" w:rsidR="0054547C" w:rsidRPr="005B217D" w:rsidRDefault="0054547C" w:rsidP="0054547C">
            <w:pPr>
              <w:spacing w:before="60" w:after="60"/>
              <w:rPr>
                <w:i/>
                <w:szCs w:val="22"/>
                <w:lang w:val="en-CA"/>
              </w:rPr>
            </w:pPr>
            <w:r w:rsidRPr="005B217D">
              <w:rPr>
                <w:i/>
                <w:szCs w:val="22"/>
                <w:lang w:val="en-CA"/>
              </w:rPr>
              <w:t>Status:</w:t>
            </w:r>
          </w:p>
        </w:tc>
        <w:tc>
          <w:tcPr>
            <w:tcW w:w="8082" w:type="dxa"/>
            <w:gridSpan w:val="3"/>
          </w:tcPr>
          <w:p w14:paraId="32E60643" w14:textId="0F60E3C5" w:rsidR="0054547C" w:rsidRPr="005B217D" w:rsidRDefault="0054547C" w:rsidP="0054547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54547C" w:rsidRPr="005B217D" w14:paraId="7E6D99E3" w14:textId="77777777" w:rsidTr="00A37FAD">
        <w:tc>
          <w:tcPr>
            <w:tcW w:w="1458" w:type="dxa"/>
          </w:tcPr>
          <w:p w14:paraId="18CCDCD6" w14:textId="77777777" w:rsidR="0054547C" w:rsidRPr="005B217D" w:rsidRDefault="0054547C" w:rsidP="0054547C">
            <w:pPr>
              <w:spacing w:before="60" w:after="60"/>
              <w:rPr>
                <w:i/>
                <w:szCs w:val="22"/>
                <w:lang w:val="en-CA"/>
              </w:rPr>
            </w:pPr>
            <w:r w:rsidRPr="005B217D">
              <w:rPr>
                <w:i/>
                <w:szCs w:val="22"/>
                <w:lang w:val="en-CA"/>
              </w:rPr>
              <w:t>Purpose:</w:t>
            </w:r>
          </w:p>
        </w:tc>
        <w:tc>
          <w:tcPr>
            <w:tcW w:w="8082" w:type="dxa"/>
            <w:gridSpan w:val="3"/>
          </w:tcPr>
          <w:p w14:paraId="0640C90D" w14:textId="37B20E94" w:rsidR="0054547C" w:rsidRPr="005B217D" w:rsidRDefault="0054547C" w:rsidP="0054547C">
            <w:pPr>
              <w:spacing w:before="60" w:after="60"/>
              <w:rPr>
                <w:szCs w:val="22"/>
                <w:lang w:val="en-CA"/>
              </w:rPr>
            </w:pPr>
            <w:r w:rsidRPr="005B217D">
              <w:rPr>
                <w:szCs w:val="22"/>
                <w:lang w:val="en-CA"/>
              </w:rPr>
              <w:t>Report</w:t>
            </w:r>
          </w:p>
        </w:tc>
      </w:tr>
      <w:tr w:rsidR="0054547C" w:rsidRPr="005B217D" w14:paraId="714CD808" w14:textId="77777777" w:rsidTr="00A37FAD">
        <w:tc>
          <w:tcPr>
            <w:tcW w:w="1458" w:type="dxa"/>
          </w:tcPr>
          <w:p w14:paraId="4DB59313" w14:textId="77777777" w:rsidR="0054547C" w:rsidRPr="005B217D" w:rsidRDefault="0054547C" w:rsidP="005454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BD6978" w14:textId="77777777" w:rsidR="00930707" w:rsidRDefault="00930707" w:rsidP="00930707">
            <w:pPr>
              <w:spacing w:before="60" w:after="60"/>
              <w:rPr>
                <w:szCs w:val="22"/>
                <w:lang w:val="en-CA"/>
              </w:rPr>
            </w:pPr>
            <w:r>
              <w:rPr>
                <w:szCs w:val="22"/>
                <w:lang w:val="en-CA"/>
              </w:rPr>
              <w:t>Vadim Seregin</w:t>
            </w:r>
          </w:p>
          <w:p w14:paraId="5483F75C" w14:textId="77777777" w:rsidR="00930707" w:rsidRDefault="00930707" w:rsidP="00930707">
            <w:pPr>
              <w:spacing w:before="60" w:after="60"/>
              <w:rPr>
                <w:szCs w:val="22"/>
                <w:lang w:val="en-CA"/>
              </w:rPr>
            </w:pPr>
            <w:r w:rsidRPr="005F009C">
              <w:rPr>
                <w:szCs w:val="22"/>
                <w:lang w:val="en-CA"/>
              </w:rPr>
              <w:t>Jie Chen</w:t>
            </w:r>
          </w:p>
          <w:p w14:paraId="65B56B4C" w14:textId="77777777" w:rsidR="00930707" w:rsidRDefault="00930707" w:rsidP="00930707">
            <w:pPr>
              <w:spacing w:before="60" w:after="60"/>
              <w:rPr>
                <w:szCs w:val="22"/>
                <w:lang w:val="en-CA"/>
              </w:rPr>
            </w:pPr>
            <w:r w:rsidRPr="005F009C">
              <w:rPr>
                <w:szCs w:val="22"/>
                <w:lang w:val="en-CA"/>
              </w:rPr>
              <w:t>Semih Esenlik</w:t>
            </w:r>
          </w:p>
          <w:p w14:paraId="7BE22B81" w14:textId="77777777" w:rsidR="00930707" w:rsidRDefault="00930707" w:rsidP="00930707">
            <w:pPr>
              <w:spacing w:before="60" w:after="60"/>
              <w:rPr>
                <w:szCs w:val="22"/>
                <w:lang w:val="en-CA"/>
              </w:rPr>
            </w:pPr>
            <w:r w:rsidRPr="005F009C">
              <w:rPr>
                <w:szCs w:val="22"/>
                <w:lang w:val="en-CA"/>
              </w:rPr>
              <w:t>Fabrice Le Leannec</w:t>
            </w:r>
          </w:p>
          <w:p w14:paraId="2EABFF75" w14:textId="77777777" w:rsidR="00930707" w:rsidRDefault="00930707" w:rsidP="00930707">
            <w:pPr>
              <w:spacing w:before="60" w:after="60"/>
              <w:rPr>
                <w:szCs w:val="22"/>
                <w:lang w:val="en-CA"/>
              </w:rPr>
            </w:pPr>
            <w:r w:rsidRPr="005F009C">
              <w:rPr>
                <w:szCs w:val="22"/>
                <w:lang w:val="en-CA"/>
              </w:rPr>
              <w:t>Ling Li</w:t>
            </w:r>
          </w:p>
          <w:p w14:paraId="521E4988" w14:textId="3859845D" w:rsidR="00D024D7" w:rsidRDefault="00D024D7" w:rsidP="00930707">
            <w:pPr>
              <w:spacing w:before="60" w:after="60"/>
              <w:rPr>
                <w:szCs w:val="22"/>
                <w:lang w:val="en-CA"/>
              </w:rPr>
            </w:pPr>
            <w:r w:rsidRPr="005F009C">
              <w:rPr>
                <w:szCs w:val="22"/>
                <w:lang w:val="en-CA"/>
              </w:rPr>
              <w:t>Jacob Strom</w:t>
            </w:r>
          </w:p>
          <w:p w14:paraId="1773EE45" w14:textId="26E59F55" w:rsidR="00930707" w:rsidRDefault="00930707" w:rsidP="00930707">
            <w:pPr>
              <w:spacing w:before="60" w:after="60"/>
              <w:rPr>
                <w:szCs w:val="22"/>
                <w:lang w:val="en-CA"/>
              </w:rPr>
            </w:pPr>
            <w:r w:rsidRPr="005F009C">
              <w:rPr>
                <w:szCs w:val="22"/>
                <w:lang w:val="en-CA"/>
              </w:rPr>
              <w:t>Martin Winken</w:t>
            </w:r>
          </w:p>
          <w:p w14:paraId="6FCF50A4" w14:textId="77777777" w:rsidR="00930707" w:rsidRDefault="00930707" w:rsidP="00930707">
            <w:pPr>
              <w:spacing w:before="60" w:after="60"/>
              <w:rPr>
                <w:szCs w:val="22"/>
                <w:lang w:val="en-CA"/>
              </w:rPr>
            </w:pPr>
            <w:r w:rsidRPr="005F009C">
              <w:rPr>
                <w:szCs w:val="22"/>
                <w:lang w:val="en-CA"/>
              </w:rPr>
              <w:t>Xiaoyu Xiu</w:t>
            </w:r>
          </w:p>
          <w:p w14:paraId="7F5597DD" w14:textId="77777777" w:rsidR="00930707" w:rsidRDefault="00930707" w:rsidP="00930707">
            <w:pPr>
              <w:spacing w:before="60" w:after="60"/>
              <w:rPr>
                <w:szCs w:val="22"/>
                <w:lang w:val="en-CA"/>
              </w:rPr>
            </w:pPr>
            <w:r w:rsidRPr="005F009C">
              <w:rPr>
                <w:szCs w:val="22"/>
                <w:lang w:val="en-CA"/>
              </w:rPr>
              <w:t>Kai Zhang</w:t>
            </w:r>
          </w:p>
          <w:p w14:paraId="49D81240" w14:textId="239C7190" w:rsidR="0054547C" w:rsidRPr="005B217D" w:rsidRDefault="0054547C" w:rsidP="0054547C">
            <w:pPr>
              <w:spacing w:before="60" w:after="60"/>
              <w:rPr>
                <w:szCs w:val="22"/>
                <w:lang w:val="en-CA"/>
              </w:rPr>
            </w:pPr>
          </w:p>
        </w:tc>
        <w:tc>
          <w:tcPr>
            <w:tcW w:w="810" w:type="dxa"/>
          </w:tcPr>
          <w:p w14:paraId="0140ECA2" w14:textId="77777777" w:rsidR="0054547C" w:rsidRPr="005B217D" w:rsidRDefault="0054547C" w:rsidP="0054547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52957BCE" w14:textId="77777777" w:rsidR="00A37FAD" w:rsidRDefault="0036475A" w:rsidP="00A37FAD">
            <w:pPr>
              <w:spacing w:before="60" w:after="60"/>
              <w:rPr>
                <w:szCs w:val="22"/>
                <w:lang w:val="en-CA"/>
              </w:rPr>
            </w:pPr>
            <w:hyperlink r:id="rId13" w:history="1">
              <w:r w:rsidR="00A37FAD" w:rsidRPr="00BD3298">
                <w:rPr>
                  <w:rStyle w:val="Hyperlink"/>
                  <w:szCs w:val="22"/>
                  <w:lang w:val="en-CA"/>
                </w:rPr>
                <w:t>vseregin@qti.qualcomm.com</w:t>
              </w:r>
            </w:hyperlink>
          </w:p>
          <w:p w14:paraId="4BBB7995" w14:textId="77777777" w:rsidR="00A37FAD" w:rsidRDefault="0036475A" w:rsidP="00A37FAD">
            <w:pPr>
              <w:spacing w:before="60" w:after="60"/>
              <w:rPr>
                <w:szCs w:val="22"/>
                <w:lang w:val="en-CA"/>
              </w:rPr>
            </w:pPr>
            <w:hyperlink r:id="rId14" w:history="1">
              <w:r w:rsidR="00A37FAD" w:rsidRPr="00BD3298">
                <w:rPr>
                  <w:rStyle w:val="Hyperlink"/>
                  <w:szCs w:val="22"/>
                  <w:lang w:val="en-CA"/>
                </w:rPr>
                <w:t>jiechen.cj@alibaba-inc.com</w:t>
              </w:r>
            </w:hyperlink>
          </w:p>
          <w:p w14:paraId="72342A9C" w14:textId="77777777" w:rsidR="00A37FAD" w:rsidRDefault="0036475A" w:rsidP="00A37FAD">
            <w:pPr>
              <w:spacing w:before="60" w:after="60"/>
              <w:rPr>
                <w:szCs w:val="22"/>
                <w:lang w:val="en-CA"/>
              </w:rPr>
            </w:pPr>
            <w:hyperlink r:id="rId15" w:history="1">
              <w:r w:rsidR="00A37FAD" w:rsidRPr="00BD3298">
                <w:rPr>
                  <w:rStyle w:val="Hyperlink"/>
                  <w:szCs w:val="22"/>
                  <w:lang w:val="en-CA"/>
                </w:rPr>
                <w:t>semih.esenlik@huawei.com</w:t>
              </w:r>
            </w:hyperlink>
          </w:p>
          <w:p w14:paraId="56538893" w14:textId="77777777" w:rsidR="00A37FAD" w:rsidRDefault="0036475A" w:rsidP="00A37FAD">
            <w:pPr>
              <w:spacing w:before="60" w:after="60"/>
              <w:rPr>
                <w:szCs w:val="22"/>
                <w:lang w:val="en-CA"/>
              </w:rPr>
            </w:pPr>
            <w:hyperlink r:id="rId16" w:history="1">
              <w:r w:rsidR="00A37FAD" w:rsidRPr="00BD3298">
                <w:rPr>
                  <w:rStyle w:val="Hyperlink"/>
                  <w:szCs w:val="22"/>
                  <w:lang w:val="en-CA"/>
                </w:rPr>
                <w:t>fabrice.leleannec@interdigital.com</w:t>
              </w:r>
            </w:hyperlink>
          </w:p>
          <w:p w14:paraId="5DAB4A70" w14:textId="77777777" w:rsidR="00A37FAD" w:rsidRDefault="0036475A" w:rsidP="00A37FAD">
            <w:pPr>
              <w:spacing w:before="60" w:after="60"/>
              <w:rPr>
                <w:szCs w:val="22"/>
                <w:lang w:val="en-CA"/>
              </w:rPr>
            </w:pPr>
            <w:hyperlink r:id="rId17" w:history="1">
              <w:r w:rsidR="00A37FAD" w:rsidRPr="00BD3298">
                <w:rPr>
                  <w:rStyle w:val="Hyperlink"/>
                  <w:szCs w:val="22"/>
                  <w:lang w:val="en-CA"/>
                </w:rPr>
                <w:t>aurali@tencent.com</w:t>
              </w:r>
            </w:hyperlink>
          </w:p>
          <w:p w14:paraId="0F539F21" w14:textId="77777777" w:rsidR="00A37FAD" w:rsidRDefault="0036475A" w:rsidP="00A37FAD">
            <w:pPr>
              <w:spacing w:before="60" w:after="60"/>
              <w:rPr>
                <w:szCs w:val="22"/>
                <w:lang w:val="en-CA"/>
              </w:rPr>
            </w:pPr>
            <w:hyperlink r:id="rId18" w:history="1">
              <w:r w:rsidR="00A37FAD" w:rsidRPr="00BD3298">
                <w:rPr>
                  <w:rStyle w:val="Hyperlink"/>
                  <w:szCs w:val="22"/>
                  <w:lang w:val="en-CA"/>
                </w:rPr>
                <w:t>jacob.strom@ericsson.com</w:t>
              </w:r>
            </w:hyperlink>
          </w:p>
          <w:p w14:paraId="160C72CF" w14:textId="77777777" w:rsidR="00A37FAD" w:rsidRDefault="0036475A" w:rsidP="00A37FAD">
            <w:pPr>
              <w:spacing w:before="60" w:after="60"/>
              <w:rPr>
                <w:szCs w:val="22"/>
                <w:lang w:val="en-CA"/>
              </w:rPr>
            </w:pPr>
            <w:hyperlink r:id="rId19" w:history="1">
              <w:r w:rsidR="00A37FAD" w:rsidRPr="00BD3298">
                <w:rPr>
                  <w:rStyle w:val="Hyperlink"/>
                  <w:szCs w:val="22"/>
                  <w:lang w:val="en-CA"/>
                </w:rPr>
                <w:t>martin.winken@hhi.fraunhofer.de</w:t>
              </w:r>
            </w:hyperlink>
          </w:p>
          <w:p w14:paraId="769D1D0D" w14:textId="77777777" w:rsidR="00A37FAD" w:rsidRDefault="0036475A" w:rsidP="00A37FAD">
            <w:pPr>
              <w:spacing w:before="60" w:after="60"/>
              <w:rPr>
                <w:szCs w:val="22"/>
                <w:lang w:val="en-CA"/>
              </w:rPr>
            </w:pPr>
            <w:hyperlink r:id="rId20" w:history="1">
              <w:r w:rsidR="00A37FAD" w:rsidRPr="00BD3298">
                <w:rPr>
                  <w:rStyle w:val="Hyperlink"/>
                  <w:szCs w:val="22"/>
                  <w:lang w:val="en-CA"/>
                </w:rPr>
                <w:t>xiaoyuxiu@kwai.com</w:t>
              </w:r>
            </w:hyperlink>
          </w:p>
          <w:p w14:paraId="04708239" w14:textId="77777777" w:rsidR="00A37FAD" w:rsidRDefault="0036475A" w:rsidP="00A37FAD">
            <w:pPr>
              <w:spacing w:before="60" w:after="60"/>
              <w:rPr>
                <w:szCs w:val="22"/>
                <w:lang w:val="en-CA"/>
              </w:rPr>
            </w:pPr>
            <w:hyperlink r:id="rId21" w:history="1">
              <w:r w:rsidR="00A37FAD" w:rsidRPr="00BD3298">
                <w:rPr>
                  <w:rStyle w:val="Hyperlink"/>
                  <w:szCs w:val="22"/>
                  <w:lang w:val="en-CA"/>
                </w:rPr>
                <w:t>zhangkai.video@bytedance.com</w:t>
              </w:r>
            </w:hyperlink>
          </w:p>
          <w:p w14:paraId="32C2ABFD" w14:textId="55AFC13F" w:rsidR="0054547C" w:rsidRPr="005B217D" w:rsidRDefault="0054547C" w:rsidP="0054547C">
            <w:pPr>
              <w:spacing w:before="60" w:after="60"/>
              <w:rPr>
                <w:szCs w:val="22"/>
                <w:lang w:val="en-CA"/>
              </w:rPr>
            </w:pPr>
          </w:p>
        </w:tc>
      </w:tr>
      <w:tr w:rsidR="0054547C" w:rsidRPr="005B217D" w14:paraId="49AFAA61" w14:textId="77777777" w:rsidTr="00A37FAD">
        <w:tc>
          <w:tcPr>
            <w:tcW w:w="1458" w:type="dxa"/>
          </w:tcPr>
          <w:p w14:paraId="2C08AF6B" w14:textId="77777777" w:rsidR="0054547C" w:rsidRPr="005B217D" w:rsidRDefault="0054547C" w:rsidP="0054547C">
            <w:pPr>
              <w:spacing w:before="60" w:after="60"/>
              <w:rPr>
                <w:i/>
                <w:szCs w:val="22"/>
                <w:lang w:val="en-CA"/>
              </w:rPr>
            </w:pPr>
            <w:r w:rsidRPr="005B217D">
              <w:rPr>
                <w:i/>
                <w:szCs w:val="22"/>
                <w:lang w:val="en-CA"/>
              </w:rPr>
              <w:t>Source:</w:t>
            </w:r>
          </w:p>
        </w:tc>
        <w:tc>
          <w:tcPr>
            <w:tcW w:w="8082" w:type="dxa"/>
            <w:gridSpan w:val="3"/>
          </w:tcPr>
          <w:p w14:paraId="643E6B85" w14:textId="6B537D33" w:rsidR="0054547C" w:rsidRPr="005B217D" w:rsidRDefault="004F4563" w:rsidP="0054547C">
            <w:pPr>
              <w:spacing w:before="60" w:after="60"/>
              <w:rPr>
                <w:szCs w:val="22"/>
                <w:lang w:val="en-CA"/>
              </w:rPr>
            </w:pPr>
            <w:r>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CE5F51" w14:textId="34863549" w:rsidR="00E75910" w:rsidRDefault="00E75910" w:rsidP="00DC4133">
      <w:pPr>
        <w:rPr>
          <w:szCs w:val="22"/>
        </w:rPr>
      </w:pPr>
      <w:r>
        <w:rPr>
          <w:lang w:val="en-CA"/>
        </w:rPr>
        <w:t xml:space="preserve">This document provides a summary report of </w:t>
      </w:r>
      <w:r w:rsidR="006523C5">
        <w:rPr>
          <w:lang w:val="en-CA"/>
        </w:rPr>
        <w:t xml:space="preserve">Exploration Experiment on </w:t>
      </w:r>
      <w:r w:rsidR="006523C5" w:rsidRPr="006523C5">
        <w:rPr>
          <w:lang w:val="en-CA"/>
        </w:rPr>
        <w:t>Enhanced Compression beyond VVC capability</w:t>
      </w:r>
      <w:r>
        <w:rPr>
          <w:lang w:val="en-CA"/>
        </w:rPr>
        <w:t xml:space="preserve">. </w:t>
      </w:r>
      <w:r w:rsidR="0077241B">
        <w:rPr>
          <w:lang w:val="en-CA"/>
        </w:rPr>
        <w:t xml:space="preserve">The tests </w:t>
      </w:r>
      <w:r w:rsidR="004F020A">
        <w:rPr>
          <w:lang w:val="en-CA"/>
        </w:rPr>
        <w:t>are</w:t>
      </w:r>
      <w:r w:rsidR="0077241B">
        <w:rPr>
          <w:lang w:val="en-CA"/>
        </w:rPr>
        <w:t xml:space="preserve"> categorized as a </w:t>
      </w:r>
      <w:r w:rsidR="00054AAB">
        <w:rPr>
          <w:lang w:val="en-CA"/>
        </w:rPr>
        <w:t>base/general modification</w:t>
      </w:r>
      <w:r w:rsidR="0077241B">
        <w:rPr>
          <w:lang w:val="en-CA"/>
        </w:rPr>
        <w:t>, intra</w:t>
      </w:r>
      <w:r w:rsidR="009F0806">
        <w:rPr>
          <w:lang w:val="en-CA"/>
        </w:rPr>
        <w:t xml:space="preserve"> prediction, inter prediction, transform and coefficient coding, in-loop filtering, entropy coding, and combination tests.</w:t>
      </w:r>
      <w:r>
        <w:rPr>
          <w:rFonts w:cs="Arial"/>
          <w:szCs w:val="22"/>
          <w:lang w:eastAsia="ja-JP"/>
        </w:rPr>
        <w:t xml:space="preserve"> </w:t>
      </w:r>
    </w:p>
    <w:p w14:paraId="1D2B63CB" w14:textId="3EE35484" w:rsidR="00E75910" w:rsidRDefault="00E75910" w:rsidP="00E75910">
      <w:pPr>
        <w:rPr>
          <w:lang w:val="en-CA"/>
        </w:rPr>
      </w:pPr>
      <w:r>
        <w:rPr>
          <w:rFonts w:cs="Arial"/>
          <w:szCs w:val="22"/>
          <w:lang w:eastAsia="zh-TW"/>
        </w:rPr>
        <w:t>The software bas</w:t>
      </w:r>
      <w:r>
        <w:rPr>
          <w:rFonts w:cs="Arial"/>
          <w:szCs w:val="22"/>
          <w:lang w:eastAsia="ja-JP"/>
        </w:rPr>
        <w:t>i</w:t>
      </w:r>
      <w:r>
        <w:rPr>
          <w:rFonts w:cs="Arial"/>
          <w:szCs w:val="22"/>
          <w:lang w:eastAsia="zh-TW"/>
        </w:rPr>
        <w:t xml:space="preserve">s for this </w:t>
      </w:r>
      <w:r w:rsidR="00DC4133">
        <w:rPr>
          <w:rFonts w:cs="Arial"/>
          <w:szCs w:val="22"/>
          <w:lang w:eastAsia="zh-TW"/>
        </w:rPr>
        <w:t>EE</w:t>
      </w:r>
      <w:r>
        <w:rPr>
          <w:rFonts w:cs="Arial"/>
          <w:szCs w:val="22"/>
          <w:lang w:eastAsia="zh-TW"/>
        </w:rPr>
        <w:t xml:space="preserve"> was </w:t>
      </w:r>
      <w:r w:rsidR="00DC4133">
        <w:rPr>
          <w:rFonts w:cs="Arial"/>
          <w:szCs w:val="22"/>
          <w:lang w:eastAsia="zh-TW"/>
        </w:rPr>
        <w:t>JVET-U0100</w:t>
      </w:r>
      <w:r w:rsidR="00054AAB">
        <w:rPr>
          <w:rFonts w:cs="Arial"/>
          <w:szCs w:val="22"/>
          <w:lang w:eastAsia="zh-TW"/>
        </w:rPr>
        <w:t xml:space="preserve"> based on VMT-10.0</w:t>
      </w:r>
      <w:r w:rsidR="00DC4133">
        <w:rPr>
          <w:rFonts w:cs="Arial"/>
          <w:szCs w:val="22"/>
          <w:lang w:eastAsia="zh-TW"/>
        </w:rPr>
        <w:t xml:space="preserve">, which can be </w:t>
      </w:r>
      <w:r w:rsidR="0037719E">
        <w:rPr>
          <w:rFonts w:cs="Arial"/>
          <w:szCs w:val="22"/>
          <w:lang w:eastAsia="zh-TW"/>
        </w:rPr>
        <w:t xml:space="preserve">particularly </w:t>
      </w:r>
      <w:r w:rsidR="00DC4133">
        <w:rPr>
          <w:rFonts w:cs="Arial"/>
          <w:szCs w:val="22"/>
          <w:lang w:eastAsia="zh-TW"/>
        </w:rPr>
        <w:t>configu</w:t>
      </w:r>
      <w:r w:rsidR="0037719E">
        <w:rPr>
          <w:rFonts w:cs="Arial"/>
          <w:szCs w:val="22"/>
          <w:lang w:eastAsia="zh-TW"/>
        </w:rPr>
        <w:t>red to perform tool-on (on top VTM) and overall</w:t>
      </w:r>
      <w:r w:rsidR="004D2E7F">
        <w:rPr>
          <w:rFonts w:cs="Arial"/>
          <w:szCs w:val="22"/>
          <w:lang w:eastAsia="zh-TW"/>
        </w:rPr>
        <w:t xml:space="preserve"> tests</w:t>
      </w:r>
      <w:r>
        <w:rPr>
          <w:rFonts w:cs="Arial"/>
          <w:szCs w:val="22"/>
          <w:lang w:eastAsia="zh-TW"/>
        </w:rPr>
        <w:t>. C</w:t>
      </w:r>
      <w:r>
        <w:rPr>
          <w:rFonts w:cs="Arial"/>
          <w:szCs w:val="22"/>
          <w:lang w:eastAsia="ja-JP"/>
        </w:rPr>
        <w:t>onfiguration</w:t>
      </w:r>
      <w:r w:rsidR="004D2E7F">
        <w:rPr>
          <w:rFonts w:cs="Arial"/>
          <w:szCs w:val="22"/>
          <w:lang w:eastAsia="ja-JP"/>
        </w:rPr>
        <w:t xml:space="preserve"> files were distributed </w:t>
      </w:r>
      <w:r w:rsidR="00DF786E">
        <w:rPr>
          <w:rFonts w:cs="Arial"/>
          <w:szCs w:val="22"/>
          <w:lang w:eastAsia="ja-JP"/>
        </w:rPr>
        <w:t>with</w:t>
      </w:r>
      <w:r w:rsidR="004D2E7F">
        <w:rPr>
          <w:rFonts w:cs="Arial"/>
          <w:szCs w:val="22"/>
          <w:lang w:eastAsia="ja-JP"/>
        </w:rPr>
        <w:t xml:space="preserve"> the EE software</w:t>
      </w:r>
      <w:r w:rsidR="00DF786E">
        <w:rPr>
          <w:rFonts w:cs="Arial"/>
          <w:szCs w:val="22"/>
          <w:lang w:eastAsia="ja-JP"/>
        </w:rPr>
        <w:t xml:space="preserve"> and follow VTM CTC.</w:t>
      </w:r>
      <w:r>
        <w:rPr>
          <w:rFonts w:cs="Arial"/>
          <w:szCs w:val="22"/>
          <w:lang w:eastAsia="ja-JP"/>
        </w:rPr>
        <w:t xml:space="preserve"> </w:t>
      </w:r>
      <w:r w:rsidR="00AC57DF">
        <w:rPr>
          <w:rFonts w:cs="Arial"/>
          <w:szCs w:val="22"/>
          <w:lang w:eastAsia="ja-JP"/>
        </w:rPr>
        <w:t>VTM-11.0</w:t>
      </w:r>
      <w:r w:rsidR="00F73405">
        <w:rPr>
          <w:rFonts w:cs="Arial"/>
          <w:szCs w:val="22"/>
          <w:lang w:eastAsia="ja-JP"/>
        </w:rPr>
        <w:t xml:space="preserve"> and EE2 U0100 software </w:t>
      </w:r>
      <w:r w:rsidR="00210E7C">
        <w:rPr>
          <w:rFonts w:cs="Arial"/>
          <w:szCs w:val="22"/>
          <w:lang w:eastAsia="ja-JP"/>
        </w:rPr>
        <w:t>are</w:t>
      </w:r>
      <w:r w:rsidR="00F73405">
        <w:rPr>
          <w:rFonts w:cs="Arial"/>
          <w:szCs w:val="22"/>
          <w:lang w:eastAsia="ja-JP"/>
        </w:rPr>
        <w:t xml:space="preserve"> used </w:t>
      </w:r>
      <w:r w:rsidR="00E54E75">
        <w:rPr>
          <w:rFonts w:cs="Arial"/>
          <w:szCs w:val="22"/>
          <w:lang w:eastAsia="ja-JP"/>
        </w:rPr>
        <w:t xml:space="preserve">as </w:t>
      </w:r>
      <w:r w:rsidR="00210E7C">
        <w:rPr>
          <w:rFonts w:cs="Arial"/>
          <w:szCs w:val="22"/>
          <w:lang w:eastAsia="ja-JP"/>
        </w:rPr>
        <w:t xml:space="preserve">tool-on and </w:t>
      </w:r>
      <w:r w:rsidR="00E54E75">
        <w:rPr>
          <w:rFonts w:cs="Arial"/>
          <w:szCs w:val="22"/>
          <w:lang w:eastAsia="ja-JP"/>
        </w:rPr>
        <w:t>tool-off a</w:t>
      </w:r>
      <w:r w:rsidR="00210E7C">
        <w:rPr>
          <w:rFonts w:cs="Arial"/>
          <w:szCs w:val="22"/>
          <w:lang w:eastAsia="ja-JP"/>
        </w:rPr>
        <w:t>n</w:t>
      </w:r>
      <w:r w:rsidR="00E54E75">
        <w:rPr>
          <w:rFonts w:cs="Arial"/>
          <w:szCs w:val="22"/>
          <w:lang w:eastAsia="ja-JP"/>
        </w:rPr>
        <w:t>chor</w:t>
      </w:r>
      <w:r w:rsidR="00210E7C">
        <w:rPr>
          <w:rFonts w:cs="Arial"/>
          <w:szCs w:val="22"/>
          <w:lang w:eastAsia="ja-JP"/>
        </w:rPr>
        <w:t>s, respectively</w:t>
      </w:r>
      <w:r w:rsidR="004A28BC">
        <w:rPr>
          <w:rFonts w:cs="Arial"/>
          <w:szCs w:val="22"/>
          <w:lang w:eastAsia="ja-JP"/>
        </w:rPr>
        <w:t>.</w:t>
      </w:r>
    </w:p>
    <w:p w14:paraId="723883F2" w14:textId="51387E28" w:rsidR="00263398" w:rsidRDefault="00C817D3" w:rsidP="00C817D3">
      <w:pPr>
        <w:pStyle w:val="Heading1"/>
        <w:ind w:left="360" w:hanging="360"/>
        <w:rPr>
          <w:lang w:val="en-CA"/>
        </w:rPr>
      </w:pPr>
      <w:r w:rsidRPr="00C817D3">
        <w:rPr>
          <w:lang w:val="en-CA"/>
        </w:rPr>
        <w:t>List of tools</w:t>
      </w:r>
    </w:p>
    <w:tbl>
      <w:tblPr>
        <w:tblStyle w:val="TableGrid"/>
        <w:tblW w:w="4643" w:type="pct"/>
        <w:tblInd w:w="0" w:type="dxa"/>
        <w:tblLook w:val="04A0" w:firstRow="1" w:lastRow="0" w:firstColumn="1" w:lastColumn="0" w:noHBand="0" w:noVBand="1"/>
      </w:tblPr>
      <w:tblGrid>
        <w:gridCol w:w="956"/>
        <w:gridCol w:w="2593"/>
        <w:gridCol w:w="2537"/>
        <w:gridCol w:w="2596"/>
      </w:tblGrid>
      <w:tr w:rsidR="00773E58" w:rsidRPr="00BE3936" w14:paraId="35B25422" w14:textId="77777777" w:rsidTr="0027423F">
        <w:tc>
          <w:tcPr>
            <w:tcW w:w="536" w:type="pct"/>
          </w:tcPr>
          <w:p w14:paraId="3ABD64AA" w14:textId="77777777" w:rsidR="00773E58" w:rsidRPr="00BE3936" w:rsidRDefault="00773E58" w:rsidP="0027423F">
            <w:pPr>
              <w:rPr>
                <w:b/>
                <w:bCs/>
                <w:szCs w:val="22"/>
                <w:lang w:val="en-CA"/>
              </w:rPr>
            </w:pPr>
          </w:p>
        </w:tc>
        <w:tc>
          <w:tcPr>
            <w:tcW w:w="1455" w:type="pct"/>
          </w:tcPr>
          <w:p w14:paraId="0ECBAB7F" w14:textId="77777777" w:rsidR="00773E58" w:rsidRPr="00BE3936" w:rsidRDefault="00773E58" w:rsidP="0027423F">
            <w:pPr>
              <w:rPr>
                <w:b/>
                <w:bCs/>
                <w:szCs w:val="22"/>
                <w:lang w:val="en-CA"/>
              </w:rPr>
            </w:pPr>
            <w:r w:rsidRPr="00BE3936">
              <w:rPr>
                <w:b/>
                <w:bCs/>
                <w:szCs w:val="22"/>
                <w:lang w:val="en-CA"/>
              </w:rPr>
              <w:t>Tests</w:t>
            </w:r>
          </w:p>
        </w:tc>
        <w:tc>
          <w:tcPr>
            <w:tcW w:w="1424" w:type="pct"/>
          </w:tcPr>
          <w:p w14:paraId="367EE388" w14:textId="77777777" w:rsidR="00773E58" w:rsidRPr="00BE3936" w:rsidRDefault="00773E58" w:rsidP="0027423F">
            <w:pPr>
              <w:rPr>
                <w:b/>
                <w:bCs/>
                <w:szCs w:val="22"/>
                <w:lang w:val="en-CA"/>
              </w:rPr>
            </w:pPr>
            <w:r>
              <w:rPr>
                <w:b/>
                <w:bCs/>
                <w:szCs w:val="22"/>
                <w:lang w:val="en-CA"/>
              </w:rPr>
              <w:t>Tester</w:t>
            </w:r>
          </w:p>
        </w:tc>
        <w:tc>
          <w:tcPr>
            <w:tcW w:w="1457" w:type="pct"/>
          </w:tcPr>
          <w:p w14:paraId="3CEB9B51" w14:textId="77777777" w:rsidR="00773E58" w:rsidRPr="00BE3936" w:rsidRDefault="00773E58" w:rsidP="0027423F">
            <w:pPr>
              <w:rPr>
                <w:b/>
                <w:bCs/>
                <w:szCs w:val="22"/>
                <w:lang w:val="en-CA"/>
              </w:rPr>
            </w:pPr>
            <w:r>
              <w:rPr>
                <w:b/>
                <w:bCs/>
                <w:szCs w:val="22"/>
                <w:lang w:val="en-CA"/>
              </w:rPr>
              <w:t>Cross-checker</w:t>
            </w:r>
          </w:p>
        </w:tc>
      </w:tr>
      <w:tr w:rsidR="00773E58" w:rsidRPr="00BE3936" w14:paraId="760C43F4" w14:textId="77777777" w:rsidTr="0027423F">
        <w:tc>
          <w:tcPr>
            <w:tcW w:w="1991" w:type="pct"/>
            <w:gridSpan w:val="2"/>
          </w:tcPr>
          <w:p w14:paraId="155270CC" w14:textId="77777777" w:rsidR="00773E58" w:rsidRPr="00BE3936" w:rsidRDefault="00773E58" w:rsidP="0027423F">
            <w:pPr>
              <w:rPr>
                <w:b/>
                <w:bCs/>
                <w:szCs w:val="22"/>
                <w:lang w:val="en-CA"/>
              </w:rPr>
            </w:pPr>
            <w:r>
              <w:rPr>
                <w:b/>
                <w:bCs/>
                <w:szCs w:val="22"/>
                <w:lang w:val="en-CA"/>
              </w:rPr>
              <w:t>1 Base</w:t>
            </w:r>
          </w:p>
        </w:tc>
        <w:tc>
          <w:tcPr>
            <w:tcW w:w="1424" w:type="pct"/>
          </w:tcPr>
          <w:p w14:paraId="16BE10C9" w14:textId="77777777" w:rsidR="00773E58" w:rsidRDefault="00773E58" w:rsidP="0027423F">
            <w:pPr>
              <w:rPr>
                <w:b/>
                <w:bCs/>
                <w:szCs w:val="22"/>
                <w:lang w:val="en-CA"/>
              </w:rPr>
            </w:pPr>
          </w:p>
        </w:tc>
        <w:tc>
          <w:tcPr>
            <w:tcW w:w="1457" w:type="pct"/>
          </w:tcPr>
          <w:p w14:paraId="1496BE39" w14:textId="77777777" w:rsidR="00773E58" w:rsidRDefault="00773E58" w:rsidP="0027423F">
            <w:pPr>
              <w:rPr>
                <w:b/>
                <w:bCs/>
                <w:szCs w:val="22"/>
                <w:lang w:val="en-CA"/>
              </w:rPr>
            </w:pPr>
          </w:p>
        </w:tc>
      </w:tr>
      <w:tr w:rsidR="00773E58" w:rsidRPr="00BE3936" w14:paraId="19D52001" w14:textId="77777777" w:rsidTr="0027423F">
        <w:tc>
          <w:tcPr>
            <w:tcW w:w="536" w:type="pct"/>
          </w:tcPr>
          <w:p w14:paraId="4F97F122" w14:textId="77777777" w:rsidR="00773E58" w:rsidRPr="00B71D9C" w:rsidRDefault="00773E58" w:rsidP="0027423F">
            <w:pPr>
              <w:rPr>
                <w:szCs w:val="22"/>
                <w:lang w:val="en-CA"/>
              </w:rPr>
            </w:pPr>
            <w:r>
              <w:rPr>
                <w:szCs w:val="22"/>
                <w:lang w:val="en-CA"/>
              </w:rPr>
              <w:t>1.1</w:t>
            </w:r>
          </w:p>
        </w:tc>
        <w:tc>
          <w:tcPr>
            <w:tcW w:w="1455" w:type="pct"/>
          </w:tcPr>
          <w:p w14:paraId="130A8B2F" w14:textId="77777777" w:rsidR="00773E58" w:rsidRPr="00B71D9C" w:rsidRDefault="00773E58" w:rsidP="0027423F">
            <w:pPr>
              <w:rPr>
                <w:szCs w:val="22"/>
                <w:lang w:val="en-CA"/>
              </w:rPr>
            </w:pPr>
            <w:r w:rsidRPr="00B71D9C">
              <w:rPr>
                <w:szCs w:val="22"/>
                <w:lang w:val="en-CA"/>
              </w:rPr>
              <w:t>Non-normative changes</w:t>
            </w:r>
            <w:r>
              <w:rPr>
                <w:szCs w:val="22"/>
                <w:lang w:val="en-CA"/>
              </w:rPr>
              <w:t xml:space="preserve"> introduced by macros and </w:t>
            </w:r>
            <w:proofErr w:type="spellStart"/>
            <w:r>
              <w:rPr>
                <w:szCs w:val="22"/>
                <w:lang w:val="en-CA"/>
              </w:rPr>
              <w:t>cfg</w:t>
            </w:r>
            <w:proofErr w:type="spellEnd"/>
            <w:r>
              <w:rPr>
                <w:szCs w:val="22"/>
                <w:lang w:val="en-CA"/>
              </w:rPr>
              <w:t xml:space="preserve"> file parameter changes</w:t>
            </w:r>
          </w:p>
        </w:tc>
        <w:tc>
          <w:tcPr>
            <w:tcW w:w="1424" w:type="pct"/>
          </w:tcPr>
          <w:p w14:paraId="3A1C5AE7" w14:textId="77777777" w:rsidR="00773E58" w:rsidRPr="001F15A3" w:rsidRDefault="001F15A3" w:rsidP="0027423F">
            <w:pPr>
              <w:rPr>
                <w:szCs w:val="22"/>
                <w:lang w:val="en-CA"/>
              </w:rPr>
            </w:pPr>
            <w:r w:rsidRPr="001F15A3">
              <w:rPr>
                <w:szCs w:val="22"/>
                <w:lang w:val="en-CA"/>
              </w:rPr>
              <w:t>Qualcomm</w:t>
            </w:r>
          </w:p>
          <w:p w14:paraId="168A37C9" w14:textId="297A400B" w:rsidR="001F15A3" w:rsidRDefault="001F15A3" w:rsidP="0027423F">
            <w:pPr>
              <w:rPr>
                <w:b/>
                <w:bCs/>
                <w:szCs w:val="22"/>
                <w:lang w:val="en-CA"/>
              </w:rPr>
            </w:pPr>
            <w:r w:rsidRPr="001F15A3">
              <w:rPr>
                <w:szCs w:val="22"/>
                <w:lang w:val="en-CA"/>
              </w:rPr>
              <w:t>JVET-V0120</w:t>
            </w:r>
          </w:p>
        </w:tc>
        <w:tc>
          <w:tcPr>
            <w:tcW w:w="1457" w:type="pct"/>
          </w:tcPr>
          <w:p w14:paraId="4F8AC5DA" w14:textId="77777777" w:rsidR="00773E58" w:rsidRDefault="00773E58" w:rsidP="0027423F">
            <w:pPr>
              <w:rPr>
                <w:b/>
                <w:bCs/>
                <w:szCs w:val="22"/>
                <w:lang w:val="en-CA"/>
              </w:rPr>
            </w:pPr>
          </w:p>
        </w:tc>
      </w:tr>
      <w:tr w:rsidR="00773E58" w:rsidRPr="00BE3936" w14:paraId="240EB9E5" w14:textId="77777777" w:rsidTr="0027423F">
        <w:tc>
          <w:tcPr>
            <w:tcW w:w="536" w:type="pct"/>
          </w:tcPr>
          <w:p w14:paraId="203977BE" w14:textId="77777777" w:rsidR="00773E58" w:rsidRDefault="00773E58" w:rsidP="0027423F">
            <w:pPr>
              <w:rPr>
                <w:szCs w:val="22"/>
                <w:lang w:val="en-CA"/>
              </w:rPr>
            </w:pPr>
            <w:r>
              <w:rPr>
                <w:szCs w:val="22"/>
                <w:lang w:val="en-CA"/>
              </w:rPr>
              <w:t>1.2</w:t>
            </w:r>
          </w:p>
        </w:tc>
        <w:tc>
          <w:tcPr>
            <w:tcW w:w="1455" w:type="pct"/>
          </w:tcPr>
          <w:p w14:paraId="57B38266" w14:textId="77777777" w:rsidR="00773E58" w:rsidRPr="00D41C87" w:rsidRDefault="00773E58" w:rsidP="0027423F">
            <w:pPr>
              <w:rPr>
                <w:szCs w:val="22"/>
                <w:lang w:val="en-CA"/>
              </w:rPr>
            </w:pPr>
            <w:r>
              <w:rPr>
                <w:szCs w:val="22"/>
                <w:lang w:val="en-CA"/>
              </w:rPr>
              <w:t>Normative changes introduced by macros</w:t>
            </w:r>
          </w:p>
        </w:tc>
        <w:tc>
          <w:tcPr>
            <w:tcW w:w="1424" w:type="pct"/>
          </w:tcPr>
          <w:p w14:paraId="6CEF6673" w14:textId="77777777" w:rsidR="001F15A3" w:rsidRPr="001F15A3" w:rsidRDefault="001F15A3" w:rsidP="001F15A3">
            <w:pPr>
              <w:rPr>
                <w:szCs w:val="22"/>
                <w:lang w:val="en-CA"/>
              </w:rPr>
            </w:pPr>
            <w:r w:rsidRPr="001F15A3">
              <w:rPr>
                <w:szCs w:val="22"/>
                <w:lang w:val="en-CA"/>
              </w:rPr>
              <w:t>Qualcomm</w:t>
            </w:r>
          </w:p>
          <w:p w14:paraId="1C9E5CBF" w14:textId="373A44A9" w:rsidR="00773E58" w:rsidRDefault="001F15A3" w:rsidP="001F15A3">
            <w:pPr>
              <w:rPr>
                <w:b/>
                <w:bCs/>
                <w:szCs w:val="22"/>
                <w:lang w:val="en-CA"/>
              </w:rPr>
            </w:pPr>
            <w:r w:rsidRPr="001F15A3">
              <w:rPr>
                <w:szCs w:val="22"/>
                <w:lang w:val="en-CA"/>
              </w:rPr>
              <w:t>JVET-V0120</w:t>
            </w:r>
          </w:p>
        </w:tc>
        <w:tc>
          <w:tcPr>
            <w:tcW w:w="1457" w:type="pct"/>
          </w:tcPr>
          <w:p w14:paraId="0258CF20" w14:textId="77777777" w:rsidR="00773E58" w:rsidRDefault="00773E58" w:rsidP="0027423F">
            <w:pPr>
              <w:rPr>
                <w:b/>
                <w:bCs/>
                <w:szCs w:val="22"/>
                <w:lang w:val="en-CA"/>
              </w:rPr>
            </w:pPr>
          </w:p>
        </w:tc>
      </w:tr>
      <w:tr w:rsidR="00773E58" w:rsidRPr="00BE3936" w14:paraId="0F7D4B99" w14:textId="77777777" w:rsidTr="0027423F">
        <w:tc>
          <w:tcPr>
            <w:tcW w:w="536" w:type="pct"/>
          </w:tcPr>
          <w:p w14:paraId="63FE53AB" w14:textId="77777777" w:rsidR="00773E58" w:rsidRDefault="00773E58" w:rsidP="0027423F">
            <w:pPr>
              <w:rPr>
                <w:szCs w:val="22"/>
                <w:lang w:val="en-CA"/>
              </w:rPr>
            </w:pPr>
            <w:r>
              <w:rPr>
                <w:szCs w:val="22"/>
                <w:lang w:val="en-CA"/>
              </w:rPr>
              <w:t>1.3</w:t>
            </w:r>
          </w:p>
        </w:tc>
        <w:tc>
          <w:tcPr>
            <w:tcW w:w="1455" w:type="pct"/>
          </w:tcPr>
          <w:p w14:paraId="2EDCB0EC" w14:textId="77777777" w:rsidR="00773E58" w:rsidRDefault="00773E58" w:rsidP="0027423F">
            <w:pPr>
              <w:rPr>
                <w:szCs w:val="22"/>
                <w:lang w:val="en-CA"/>
              </w:rPr>
            </w:pPr>
            <w:r>
              <w:rPr>
                <w:szCs w:val="22"/>
                <w:lang w:val="en-CA"/>
              </w:rPr>
              <w:t>Non-normative and normative changes (1.1+1.2)</w:t>
            </w:r>
          </w:p>
        </w:tc>
        <w:tc>
          <w:tcPr>
            <w:tcW w:w="1424" w:type="pct"/>
          </w:tcPr>
          <w:p w14:paraId="5168DD09" w14:textId="77777777" w:rsidR="001F15A3" w:rsidRPr="001F15A3" w:rsidRDefault="001F15A3" w:rsidP="001F15A3">
            <w:pPr>
              <w:rPr>
                <w:szCs w:val="22"/>
                <w:lang w:val="en-CA"/>
              </w:rPr>
            </w:pPr>
            <w:r w:rsidRPr="001F15A3">
              <w:rPr>
                <w:szCs w:val="22"/>
                <w:lang w:val="en-CA"/>
              </w:rPr>
              <w:t>Qualcomm</w:t>
            </w:r>
          </w:p>
          <w:p w14:paraId="637C137E" w14:textId="3EF493B6" w:rsidR="00773E58" w:rsidRDefault="001F15A3" w:rsidP="001F15A3">
            <w:pPr>
              <w:rPr>
                <w:b/>
                <w:bCs/>
                <w:szCs w:val="22"/>
                <w:lang w:val="en-CA"/>
              </w:rPr>
            </w:pPr>
            <w:r w:rsidRPr="001F15A3">
              <w:rPr>
                <w:szCs w:val="22"/>
                <w:lang w:val="en-CA"/>
              </w:rPr>
              <w:t>JVET-V0120</w:t>
            </w:r>
          </w:p>
        </w:tc>
        <w:tc>
          <w:tcPr>
            <w:tcW w:w="1457" w:type="pct"/>
          </w:tcPr>
          <w:p w14:paraId="2A04A6BC" w14:textId="77777777" w:rsidR="00773E58" w:rsidRDefault="00773E58" w:rsidP="0027423F">
            <w:pPr>
              <w:rPr>
                <w:b/>
                <w:bCs/>
                <w:szCs w:val="22"/>
                <w:lang w:val="en-CA"/>
              </w:rPr>
            </w:pPr>
          </w:p>
        </w:tc>
      </w:tr>
      <w:tr w:rsidR="00773E58" w:rsidRPr="00BE3936" w14:paraId="1CC02C36" w14:textId="77777777" w:rsidTr="0027423F">
        <w:tc>
          <w:tcPr>
            <w:tcW w:w="1991" w:type="pct"/>
            <w:gridSpan w:val="2"/>
          </w:tcPr>
          <w:p w14:paraId="54C9E321" w14:textId="77777777" w:rsidR="00773E58" w:rsidRPr="00BE3936" w:rsidRDefault="00773E58" w:rsidP="0027423F">
            <w:pPr>
              <w:rPr>
                <w:b/>
                <w:bCs/>
                <w:szCs w:val="22"/>
                <w:lang w:val="en-CA"/>
              </w:rPr>
            </w:pPr>
            <w:r>
              <w:rPr>
                <w:b/>
                <w:bCs/>
                <w:szCs w:val="22"/>
                <w:lang w:val="en-CA"/>
              </w:rPr>
              <w:t xml:space="preserve">2 </w:t>
            </w:r>
            <w:r w:rsidRPr="00BE3936">
              <w:rPr>
                <w:b/>
                <w:bCs/>
                <w:szCs w:val="22"/>
                <w:lang w:val="en-CA"/>
              </w:rPr>
              <w:t>Intra</w:t>
            </w:r>
            <w:r>
              <w:rPr>
                <w:b/>
                <w:bCs/>
                <w:szCs w:val="22"/>
                <w:lang w:val="en-CA"/>
              </w:rPr>
              <w:t xml:space="preserve"> prediction</w:t>
            </w:r>
          </w:p>
        </w:tc>
        <w:tc>
          <w:tcPr>
            <w:tcW w:w="1424" w:type="pct"/>
          </w:tcPr>
          <w:p w14:paraId="601B4BD1" w14:textId="77777777" w:rsidR="00773E58" w:rsidRPr="00BE3936" w:rsidRDefault="00773E58" w:rsidP="0027423F">
            <w:pPr>
              <w:rPr>
                <w:b/>
                <w:bCs/>
                <w:szCs w:val="22"/>
                <w:lang w:val="en-CA"/>
              </w:rPr>
            </w:pPr>
          </w:p>
        </w:tc>
        <w:tc>
          <w:tcPr>
            <w:tcW w:w="1457" w:type="pct"/>
          </w:tcPr>
          <w:p w14:paraId="1238812C" w14:textId="77777777" w:rsidR="00773E58" w:rsidRPr="00BE3936" w:rsidRDefault="00773E58" w:rsidP="0027423F">
            <w:pPr>
              <w:rPr>
                <w:b/>
                <w:bCs/>
                <w:szCs w:val="22"/>
                <w:lang w:val="en-CA"/>
              </w:rPr>
            </w:pPr>
          </w:p>
        </w:tc>
      </w:tr>
      <w:tr w:rsidR="00773E58" w:rsidRPr="00BE3936" w14:paraId="33252392" w14:textId="77777777" w:rsidTr="0027423F">
        <w:tc>
          <w:tcPr>
            <w:tcW w:w="536" w:type="pct"/>
          </w:tcPr>
          <w:p w14:paraId="136CC213" w14:textId="77777777" w:rsidR="00773E58" w:rsidRPr="00BE3936" w:rsidRDefault="00773E58" w:rsidP="0027423F">
            <w:pPr>
              <w:rPr>
                <w:szCs w:val="22"/>
                <w:lang w:val="en-CA"/>
              </w:rPr>
            </w:pPr>
            <w:r>
              <w:rPr>
                <w:szCs w:val="22"/>
                <w:lang w:val="en-CA"/>
              </w:rPr>
              <w:lastRenderedPageBreak/>
              <w:t>2.</w:t>
            </w:r>
            <w:r w:rsidRPr="00BE3936">
              <w:rPr>
                <w:szCs w:val="22"/>
                <w:lang w:val="en-CA"/>
              </w:rPr>
              <w:t>1</w:t>
            </w:r>
          </w:p>
        </w:tc>
        <w:tc>
          <w:tcPr>
            <w:tcW w:w="1455" w:type="pct"/>
          </w:tcPr>
          <w:p w14:paraId="4E5E1E0E" w14:textId="77777777" w:rsidR="00773E58" w:rsidRPr="00BE3936" w:rsidRDefault="00773E58" w:rsidP="0027423F">
            <w:pPr>
              <w:rPr>
                <w:szCs w:val="22"/>
                <w:lang w:val="en-CA"/>
              </w:rPr>
            </w:pPr>
            <w:r w:rsidRPr="00BE3936">
              <w:rPr>
                <w:szCs w:val="22"/>
                <w:lang w:val="en-CA"/>
              </w:rPr>
              <w:t>Intra template matching</w:t>
            </w:r>
            <w:r>
              <w:rPr>
                <w:szCs w:val="22"/>
                <w:lang w:val="en-CA"/>
              </w:rPr>
              <w:t xml:space="preserve"> (JVET-U0048)</w:t>
            </w:r>
          </w:p>
        </w:tc>
        <w:tc>
          <w:tcPr>
            <w:tcW w:w="1424" w:type="pct"/>
          </w:tcPr>
          <w:p w14:paraId="47D3871B" w14:textId="6624A34B" w:rsidR="001F15A3" w:rsidRPr="001F15A3" w:rsidRDefault="001F15A3" w:rsidP="001F15A3">
            <w:pPr>
              <w:rPr>
                <w:szCs w:val="22"/>
                <w:lang w:val="en-CA"/>
              </w:rPr>
            </w:pPr>
            <w:proofErr w:type="spellStart"/>
            <w:r>
              <w:rPr>
                <w:szCs w:val="22"/>
                <w:lang w:val="en-CA"/>
              </w:rPr>
              <w:t>InterDigital</w:t>
            </w:r>
            <w:proofErr w:type="spellEnd"/>
          </w:p>
          <w:p w14:paraId="0BB3E00C" w14:textId="2A6B0CFD" w:rsidR="00773E58" w:rsidRPr="00BE3936" w:rsidRDefault="001F15A3" w:rsidP="001F15A3">
            <w:pPr>
              <w:rPr>
                <w:szCs w:val="22"/>
                <w:lang w:val="en-CA"/>
              </w:rPr>
            </w:pPr>
            <w:r w:rsidRPr="001F15A3">
              <w:rPr>
                <w:szCs w:val="22"/>
                <w:lang w:val="en-CA"/>
              </w:rPr>
              <w:t>JVET-V01</w:t>
            </w:r>
            <w:r w:rsidR="00F95F12">
              <w:rPr>
                <w:szCs w:val="22"/>
                <w:lang w:val="en-CA"/>
              </w:rPr>
              <w:t>3</w:t>
            </w:r>
            <w:r w:rsidRPr="001F15A3">
              <w:rPr>
                <w:szCs w:val="22"/>
                <w:lang w:val="en-CA"/>
              </w:rPr>
              <w:t>0</w:t>
            </w:r>
          </w:p>
        </w:tc>
        <w:tc>
          <w:tcPr>
            <w:tcW w:w="1457" w:type="pct"/>
          </w:tcPr>
          <w:p w14:paraId="0EA6E17D" w14:textId="77777777" w:rsidR="00773E58" w:rsidRPr="00BE3936" w:rsidRDefault="00773E58" w:rsidP="0027423F">
            <w:pPr>
              <w:rPr>
                <w:szCs w:val="22"/>
                <w:lang w:val="en-CA"/>
              </w:rPr>
            </w:pPr>
          </w:p>
        </w:tc>
      </w:tr>
      <w:tr w:rsidR="00773E58" w:rsidRPr="00BE3936" w14:paraId="15F3478C" w14:textId="77777777" w:rsidTr="0027423F">
        <w:tc>
          <w:tcPr>
            <w:tcW w:w="536" w:type="pct"/>
          </w:tcPr>
          <w:p w14:paraId="32D2637E" w14:textId="77777777" w:rsidR="00773E58" w:rsidRPr="00BE3936" w:rsidRDefault="00773E58" w:rsidP="0027423F">
            <w:pPr>
              <w:rPr>
                <w:szCs w:val="22"/>
                <w:lang w:val="en-CA"/>
              </w:rPr>
            </w:pPr>
            <w:r>
              <w:rPr>
                <w:szCs w:val="22"/>
                <w:lang w:val="en-CA"/>
              </w:rPr>
              <w:t>2.</w:t>
            </w:r>
            <w:r w:rsidRPr="00BE3936">
              <w:rPr>
                <w:szCs w:val="22"/>
                <w:lang w:val="en-CA"/>
              </w:rPr>
              <w:t>2</w:t>
            </w:r>
          </w:p>
        </w:tc>
        <w:tc>
          <w:tcPr>
            <w:tcW w:w="1455" w:type="pct"/>
          </w:tcPr>
          <w:p w14:paraId="4C3FAF3E" w14:textId="77777777" w:rsidR="00773E58" w:rsidRPr="00BE3936" w:rsidRDefault="00773E58" w:rsidP="0027423F">
            <w:pPr>
              <w:rPr>
                <w:szCs w:val="22"/>
                <w:lang w:val="en-CA"/>
              </w:rPr>
            </w:pPr>
            <w:r w:rsidRPr="00BE3936">
              <w:rPr>
                <w:szCs w:val="22"/>
                <w:lang w:val="en-CA"/>
              </w:rPr>
              <w:t>Multi-model LM (MMLM)</w:t>
            </w:r>
          </w:p>
        </w:tc>
        <w:tc>
          <w:tcPr>
            <w:tcW w:w="1424" w:type="pct"/>
          </w:tcPr>
          <w:p w14:paraId="492E2E8D" w14:textId="77777777" w:rsidR="00F95F12" w:rsidRPr="001F15A3" w:rsidRDefault="00F95F12" w:rsidP="00F95F12">
            <w:pPr>
              <w:rPr>
                <w:szCs w:val="22"/>
                <w:lang w:val="en-CA"/>
              </w:rPr>
            </w:pPr>
            <w:r w:rsidRPr="001F15A3">
              <w:rPr>
                <w:szCs w:val="22"/>
                <w:lang w:val="en-CA"/>
              </w:rPr>
              <w:t>Qualcomm</w:t>
            </w:r>
          </w:p>
          <w:p w14:paraId="4232A887" w14:textId="0BBCC2C0" w:rsidR="00773E58" w:rsidRPr="00BE3936" w:rsidRDefault="00F95F12" w:rsidP="00F95F12">
            <w:pPr>
              <w:rPr>
                <w:szCs w:val="22"/>
                <w:lang w:val="en-CA"/>
              </w:rPr>
            </w:pPr>
            <w:r w:rsidRPr="001F15A3">
              <w:rPr>
                <w:szCs w:val="22"/>
                <w:lang w:val="en-CA"/>
              </w:rPr>
              <w:t>JVET-V0120</w:t>
            </w:r>
          </w:p>
        </w:tc>
        <w:tc>
          <w:tcPr>
            <w:tcW w:w="1457" w:type="pct"/>
          </w:tcPr>
          <w:p w14:paraId="2C781611" w14:textId="77777777" w:rsidR="00773E58" w:rsidRPr="00BE3936" w:rsidRDefault="00773E58" w:rsidP="0027423F">
            <w:pPr>
              <w:rPr>
                <w:szCs w:val="22"/>
                <w:lang w:val="en-CA"/>
              </w:rPr>
            </w:pPr>
          </w:p>
        </w:tc>
      </w:tr>
      <w:tr w:rsidR="00773E58" w:rsidRPr="00BE3936" w14:paraId="740F2C42" w14:textId="77777777" w:rsidTr="0027423F">
        <w:tc>
          <w:tcPr>
            <w:tcW w:w="536" w:type="pct"/>
          </w:tcPr>
          <w:p w14:paraId="310C7045" w14:textId="77777777" w:rsidR="00773E58" w:rsidRPr="00BE3936" w:rsidRDefault="00773E58" w:rsidP="0027423F">
            <w:pPr>
              <w:rPr>
                <w:szCs w:val="22"/>
                <w:lang w:val="en-CA"/>
              </w:rPr>
            </w:pPr>
            <w:r>
              <w:rPr>
                <w:szCs w:val="22"/>
                <w:lang w:val="en-CA"/>
              </w:rPr>
              <w:t>2.</w:t>
            </w:r>
            <w:r w:rsidRPr="00BE3936">
              <w:rPr>
                <w:szCs w:val="22"/>
                <w:lang w:val="en-CA"/>
              </w:rPr>
              <w:t>3</w:t>
            </w:r>
          </w:p>
        </w:tc>
        <w:tc>
          <w:tcPr>
            <w:tcW w:w="1455" w:type="pct"/>
          </w:tcPr>
          <w:p w14:paraId="453BD990" w14:textId="77777777" w:rsidR="00773E58" w:rsidRPr="00BE3936" w:rsidRDefault="00773E58" w:rsidP="0027423F">
            <w:pPr>
              <w:rPr>
                <w:szCs w:val="22"/>
                <w:lang w:val="en-CA"/>
              </w:rPr>
            </w:pPr>
            <w:r w:rsidRPr="00BE3936">
              <w:rPr>
                <w:szCs w:val="22"/>
                <w:lang w:val="en-CA"/>
              </w:rPr>
              <w:t>Gradient PDPC</w:t>
            </w:r>
          </w:p>
        </w:tc>
        <w:tc>
          <w:tcPr>
            <w:tcW w:w="1424" w:type="pct"/>
          </w:tcPr>
          <w:p w14:paraId="6387E5F6" w14:textId="77777777" w:rsidR="00F95F12" w:rsidRPr="001F15A3" w:rsidRDefault="00F95F12" w:rsidP="00F95F12">
            <w:pPr>
              <w:rPr>
                <w:szCs w:val="22"/>
                <w:lang w:val="en-CA"/>
              </w:rPr>
            </w:pPr>
            <w:r w:rsidRPr="001F15A3">
              <w:rPr>
                <w:szCs w:val="22"/>
                <w:lang w:val="en-CA"/>
              </w:rPr>
              <w:t>Qualcomm</w:t>
            </w:r>
          </w:p>
          <w:p w14:paraId="241642A1" w14:textId="6F8E00A1" w:rsidR="00773E58" w:rsidRPr="00BE3936" w:rsidRDefault="00F95F12" w:rsidP="00F95F12">
            <w:pPr>
              <w:rPr>
                <w:szCs w:val="22"/>
                <w:lang w:val="en-CA"/>
              </w:rPr>
            </w:pPr>
            <w:r w:rsidRPr="001F15A3">
              <w:rPr>
                <w:szCs w:val="22"/>
                <w:lang w:val="en-CA"/>
              </w:rPr>
              <w:t>JVET-V0120</w:t>
            </w:r>
          </w:p>
        </w:tc>
        <w:tc>
          <w:tcPr>
            <w:tcW w:w="1457" w:type="pct"/>
          </w:tcPr>
          <w:p w14:paraId="0506E1C0" w14:textId="77777777" w:rsidR="00773E58" w:rsidRPr="00BE3936" w:rsidRDefault="00773E58" w:rsidP="0027423F">
            <w:pPr>
              <w:rPr>
                <w:szCs w:val="22"/>
                <w:lang w:val="en-CA"/>
              </w:rPr>
            </w:pPr>
          </w:p>
        </w:tc>
      </w:tr>
      <w:tr w:rsidR="00773E58" w:rsidRPr="00BE3936" w14:paraId="76DB4E58" w14:textId="77777777" w:rsidTr="0027423F">
        <w:tc>
          <w:tcPr>
            <w:tcW w:w="536" w:type="pct"/>
          </w:tcPr>
          <w:p w14:paraId="0521D1F2" w14:textId="77777777" w:rsidR="00773E58" w:rsidRPr="00BE3936" w:rsidRDefault="00773E58" w:rsidP="0027423F">
            <w:pPr>
              <w:rPr>
                <w:szCs w:val="22"/>
                <w:lang w:val="en-CA"/>
              </w:rPr>
            </w:pPr>
            <w:r>
              <w:rPr>
                <w:szCs w:val="22"/>
                <w:lang w:val="en-CA"/>
              </w:rPr>
              <w:t>2.</w:t>
            </w:r>
            <w:r w:rsidRPr="00BE3936">
              <w:rPr>
                <w:szCs w:val="22"/>
                <w:lang w:val="en-CA"/>
              </w:rPr>
              <w:t>4</w:t>
            </w:r>
          </w:p>
        </w:tc>
        <w:tc>
          <w:tcPr>
            <w:tcW w:w="1455" w:type="pct"/>
          </w:tcPr>
          <w:p w14:paraId="7D7FEF07" w14:textId="77777777" w:rsidR="00773E58" w:rsidRPr="00BE3936" w:rsidRDefault="00773E58" w:rsidP="0027423F">
            <w:pPr>
              <w:rPr>
                <w:szCs w:val="22"/>
                <w:lang w:val="en-CA"/>
              </w:rPr>
            </w:pPr>
            <w:r w:rsidRPr="00BE3936">
              <w:rPr>
                <w:szCs w:val="22"/>
                <w:lang w:val="en-CA"/>
              </w:rPr>
              <w:t>Secondary MPM</w:t>
            </w:r>
          </w:p>
        </w:tc>
        <w:tc>
          <w:tcPr>
            <w:tcW w:w="1424" w:type="pct"/>
          </w:tcPr>
          <w:p w14:paraId="35BB20C4" w14:textId="77777777" w:rsidR="00F95F12" w:rsidRPr="001F15A3" w:rsidRDefault="00F95F12" w:rsidP="00F95F12">
            <w:pPr>
              <w:rPr>
                <w:szCs w:val="22"/>
                <w:lang w:val="en-CA"/>
              </w:rPr>
            </w:pPr>
            <w:r w:rsidRPr="001F15A3">
              <w:rPr>
                <w:szCs w:val="22"/>
                <w:lang w:val="en-CA"/>
              </w:rPr>
              <w:t>Qualcomm</w:t>
            </w:r>
          </w:p>
          <w:p w14:paraId="3001CFA3" w14:textId="66E4D7D7" w:rsidR="00773E58" w:rsidRPr="00BE3936" w:rsidRDefault="00F95F12" w:rsidP="00F95F12">
            <w:pPr>
              <w:rPr>
                <w:szCs w:val="22"/>
                <w:lang w:val="en-CA"/>
              </w:rPr>
            </w:pPr>
            <w:r w:rsidRPr="001F15A3">
              <w:rPr>
                <w:szCs w:val="22"/>
                <w:lang w:val="en-CA"/>
              </w:rPr>
              <w:t>JVET-V0120</w:t>
            </w:r>
          </w:p>
        </w:tc>
        <w:tc>
          <w:tcPr>
            <w:tcW w:w="1457" w:type="pct"/>
          </w:tcPr>
          <w:p w14:paraId="50876FDD" w14:textId="77777777" w:rsidR="00773E58" w:rsidRPr="00BE3936" w:rsidRDefault="00773E58" w:rsidP="0027423F">
            <w:pPr>
              <w:rPr>
                <w:szCs w:val="22"/>
                <w:lang w:val="en-CA"/>
              </w:rPr>
            </w:pPr>
          </w:p>
        </w:tc>
      </w:tr>
      <w:tr w:rsidR="00773E58" w:rsidRPr="00BE3936" w14:paraId="4DC58EE2" w14:textId="77777777" w:rsidTr="0027423F">
        <w:tc>
          <w:tcPr>
            <w:tcW w:w="536" w:type="pct"/>
          </w:tcPr>
          <w:p w14:paraId="565976BC" w14:textId="77777777" w:rsidR="00773E58" w:rsidRPr="00BE3936" w:rsidRDefault="00773E58" w:rsidP="0027423F">
            <w:pPr>
              <w:rPr>
                <w:szCs w:val="22"/>
                <w:lang w:val="en-CA"/>
              </w:rPr>
            </w:pPr>
            <w:r>
              <w:rPr>
                <w:szCs w:val="22"/>
                <w:lang w:val="en-CA"/>
              </w:rPr>
              <w:t>2.</w:t>
            </w:r>
            <w:r w:rsidRPr="00BE3936">
              <w:rPr>
                <w:szCs w:val="22"/>
                <w:lang w:val="en-CA"/>
              </w:rPr>
              <w:t>5</w:t>
            </w:r>
          </w:p>
        </w:tc>
        <w:tc>
          <w:tcPr>
            <w:tcW w:w="1455" w:type="pct"/>
          </w:tcPr>
          <w:p w14:paraId="412CF25F" w14:textId="77777777" w:rsidR="00773E58" w:rsidRPr="00BE3936" w:rsidRDefault="00773E58" w:rsidP="0027423F">
            <w:pPr>
              <w:rPr>
                <w:szCs w:val="22"/>
                <w:lang w:val="en-CA"/>
              </w:rPr>
            </w:pPr>
            <w:r w:rsidRPr="00BE3936">
              <w:rPr>
                <w:szCs w:val="22"/>
                <w:lang w:val="en-CA"/>
              </w:rPr>
              <w:t>Reference sample interpolation and smoothing for intra-prediction</w:t>
            </w:r>
          </w:p>
        </w:tc>
        <w:tc>
          <w:tcPr>
            <w:tcW w:w="1424" w:type="pct"/>
          </w:tcPr>
          <w:p w14:paraId="74394EBC" w14:textId="77777777" w:rsidR="00F95F12" w:rsidRPr="001F15A3" w:rsidRDefault="00F95F12" w:rsidP="00F95F12">
            <w:pPr>
              <w:rPr>
                <w:szCs w:val="22"/>
                <w:lang w:val="en-CA"/>
              </w:rPr>
            </w:pPr>
            <w:r w:rsidRPr="001F15A3">
              <w:rPr>
                <w:szCs w:val="22"/>
                <w:lang w:val="en-CA"/>
              </w:rPr>
              <w:t>Qualcomm</w:t>
            </w:r>
          </w:p>
          <w:p w14:paraId="745B0BD0" w14:textId="558E7742" w:rsidR="00773E58" w:rsidRPr="00BE3936" w:rsidRDefault="00F95F12" w:rsidP="00F95F12">
            <w:pPr>
              <w:rPr>
                <w:szCs w:val="22"/>
                <w:lang w:val="en-CA"/>
              </w:rPr>
            </w:pPr>
            <w:r w:rsidRPr="001F15A3">
              <w:rPr>
                <w:szCs w:val="22"/>
                <w:lang w:val="en-CA"/>
              </w:rPr>
              <w:t>JVET-V0120</w:t>
            </w:r>
          </w:p>
        </w:tc>
        <w:tc>
          <w:tcPr>
            <w:tcW w:w="1457" w:type="pct"/>
          </w:tcPr>
          <w:p w14:paraId="63E11A94" w14:textId="77777777" w:rsidR="00773E58" w:rsidRPr="00BE3936" w:rsidRDefault="00773E58" w:rsidP="0027423F">
            <w:pPr>
              <w:rPr>
                <w:szCs w:val="22"/>
                <w:lang w:val="en-CA"/>
              </w:rPr>
            </w:pPr>
          </w:p>
        </w:tc>
      </w:tr>
      <w:tr w:rsidR="00773E58" w:rsidRPr="00C54665" w14:paraId="364796EE" w14:textId="77777777" w:rsidTr="0027423F">
        <w:tc>
          <w:tcPr>
            <w:tcW w:w="536" w:type="pct"/>
          </w:tcPr>
          <w:p w14:paraId="2F075C41" w14:textId="77777777" w:rsidR="00773E58" w:rsidRPr="00BE3936" w:rsidRDefault="00773E58" w:rsidP="0027423F">
            <w:pPr>
              <w:rPr>
                <w:szCs w:val="22"/>
                <w:lang w:val="en-CA"/>
              </w:rPr>
            </w:pPr>
            <w:r>
              <w:rPr>
                <w:szCs w:val="22"/>
                <w:lang w:val="en-CA"/>
              </w:rPr>
              <w:t>2.</w:t>
            </w:r>
            <w:r w:rsidRPr="00BE3936">
              <w:rPr>
                <w:szCs w:val="22"/>
                <w:lang w:val="en-CA"/>
              </w:rPr>
              <w:t>6</w:t>
            </w:r>
          </w:p>
        </w:tc>
        <w:tc>
          <w:tcPr>
            <w:tcW w:w="1455" w:type="pct"/>
          </w:tcPr>
          <w:p w14:paraId="486AEF85" w14:textId="77777777" w:rsidR="00773E58" w:rsidRPr="00884423" w:rsidRDefault="00773E58" w:rsidP="0027423F">
            <w:pPr>
              <w:rPr>
                <w:szCs w:val="22"/>
                <w:lang w:val="sv-SE"/>
              </w:rPr>
            </w:pPr>
            <w:r w:rsidRPr="00884423">
              <w:rPr>
                <w:szCs w:val="22"/>
                <w:lang w:val="sv-SE"/>
              </w:rPr>
              <w:t>Decoder side intra mode derivation (DIMD)</w:t>
            </w:r>
          </w:p>
        </w:tc>
        <w:tc>
          <w:tcPr>
            <w:tcW w:w="1424" w:type="pct"/>
          </w:tcPr>
          <w:p w14:paraId="55820DA5" w14:textId="77777777" w:rsidR="00F95F12" w:rsidRPr="001F15A3" w:rsidRDefault="00F95F12" w:rsidP="00F95F12">
            <w:pPr>
              <w:rPr>
                <w:szCs w:val="22"/>
                <w:lang w:val="en-CA"/>
              </w:rPr>
            </w:pPr>
            <w:r w:rsidRPr="001F15A3">
              <w:rPr>
                <w:szCs w:val="22"/>
                <w:lang w:val="en-CA"/>
              </w:rPr>
              <w:t>Qualcomm</w:t>
            </w:r>
          </w:p>
          <w:p w14:paraId="4973AD37" w14:textId="795257A4" w:rsidR="00773E58" w:rsidRPr="00884423" w:rsidRDefault="00F95F12" w:rsidP="00F95F12">
            <w:pPr>
              <w:rPr>
                <w:szCs w:val="22"/>
                <w:lang w:val="sv-SE"/>
              </w:rPr>
            </w:pPr>
            <w:r w:rsidRPr="001F15A3">
              <w:rPr>
                <w:szCs w:val="22"/>
                <w:lang w:val="en-CA"/>
              </w:rPr>
              <w:t>JVET-V0120</w:t>
            </w:r>
          </w:p>
        </w:tc>
        <w:tc>
          <w:tcPr>
            <w:tcW w:w="1457" w:type="pct"/>
          </w:tcPr>
          <w:p w14:paraId="75C8E008" w14:textId="77777777" w:rsidR="00773E58" w:rsidRPr="00884423" w:rsidRDefault="00773E58" w:rsidP="0027423F">
            <w:pPr>
              <w:rPr>
                <w:szCs w:val="22"/>
                <w:lang w:val="sv-SE"/>
              </w:rPr>
            </w:pPr>
          </w:p>
        </w:tc>
      </w:tr>
      <w:tr w:rsidR="00773E58" w:rsidRPr="00BE3936" w14:paraId="271CF486" w14:textId="77777777" w:rsidTr="0027423F">
        <w:tc>
          <w:tcPr>
            <w:tcW w:w="1991" w:type="pct"/>
            <w:gridSpan w:val="2"/>
          </w:tcPr>
          <w:p w14:paraId="73760465" w14:textId="77777777" w:rsidR="00773E58" w:rsidRPr="00BE3936" w:rsidRDefault="00773E58" w:rsidP="0027423F">
            <w:pPr>
              <w:rPr>
                <w:b/>
                <w:bCs/>
                <w:szCs w:val="22"/>
                <w:lang w:val="en-CA"/>
              </w:rPr>
            </w:pPr>
            <w:r>
              <w:rPr>
                <w:b/>
                <w:bCs/>
                <w:szCs w:val="22"/>
                <w:lang w:val="en-CA"/>
              </w:rPr>
              <w:t xml:space="preserve">3 </w:t>
            </w:r>
            <w:r w:rsidRPr="00BE3936">
              <w:rPr>
                <w:b/>
                <w:bCs/>
                <w:szCs w:val="22"/>
                <w:lang w:val="en-CA"/>
              </w:rPr>
              <w:t>Inter</w:t>
            </w:r>
            <w:r>
              <w:rPr>
                <w:b/>
                <w:bCs/>
                <w:szCs w:val="22"/>
                <w:lang w:val="en-CA"/>
              </w:rPr>
              <w:t xml:space="preserve"> prediction</w:t>
            </w:r>
          </w:p>
        </w:tc>
        <w:tc>
          <w:tcPr>
            <w:tcW w:w="1424" w:type="pct"/>
          </w:tcPr>
          <w:p w14:paraId="11939207" w14:textId="77777777" w:rsidR="00773E58" w:rsidRPr="00BE3936" w:rsidRDefault="00773E58" w:rsidP="0027423F">
            <w:pPr>
              <w:rPr>
                <w:b/>
                <w:bCs/>
                <w:szCs w:val="22"/>
                <w:lang w:val="en-CA"/>
              </w:rPr>
            </w:pPr>
          </w:p>
        </w:tc>
        <w:tc>
          <w:tcPr>
            <w:tcW w:w="1457" w:type="pct"/>
          </w:tcPr>
          <w:p w14:paraId="6555C96B" w14:textId="77777777" w:rsidR="00773E58" w:rsidRPr="00BE3936" w:rsidRDefault="00773E58" w:rsidP="0027423F">
            <w:pPr>
              <w:rPr>
                <w:b/>
                <w:bCs/>
                <w:szCs w:val="22"/>
                <w:lang w:val="en-CA"/>
              </w:rPr>
            </w:pPr>
          </w:p>
        </w:tc>
      </w:tr>
      <w:tr w:rsidR="00773E58" w:rsidRPr="00BE3936" w14:paraId="5D4DB15E" w14:textId="77777777" w:rsidTr="0027423F">
        <w:tc>
          <w:tcPr>
            <w:tcW w:w="536" w:type="pct"/>
          </w:tcPr>
          <w:p w14:paraId="1CDD8CAD" w14:textId="77777777" w:rsidR="00773E58" w:rsidRPr="00BE3936" w:rsidRDefault="00773E58" w:rsidP="0027423F">
            <w:pPr>
              <w:rPr>
                <w:szCs w:val="22"/>
                <w:lang w:val="en-CA"/>
              </w:rPr>
            </w:pPr>
            <w:r>
              <w:rPr>
                <w:szCs w:val="22"/>
                <w:lang w:val="en-CA"/>
              </w:rPr>
              <w:t>3.1</w:t>
            </w:r>
          </w:p>
        </w:tc>
        <w:tc>
          <w:tcPr>
            <w:tcW w:w="1455" w:type="pct"/>
          </w:tcPr>
          <w:p w14:paraId="7A6A9413" w14:textId="77777777" w:rsidR="00773E58" w:rsidRPr="00BE3936" w:rsidRDefault="00773E58" w:rsidP="0027423F">
            <w:pPr>
              <w:rPr>
                <w:szCs w:val="22"/>
                <w:lang w:val="en-CA"/>
              </w:rPr>
            </w:pPr>
            <w:r w:rsidRPr="00BE3936">
              <w:rPr>
                <w:szCs w:val="22"/>
                <w:lang w:val="en-CA"/>
              </w:rPr>
              <w:t>Local illumination compensation (LIC)</w:t>
            </w:r>
          </w:p>
        </w:tc>
        <w:tc>
          <w:tcPr>
            <w:tcW w:w="1424" w:type="pct"/>
          </w:tcPr>
          <w:p w14:paraId="66F93393" w14:textId="77777777" w:rsidR="00F95F12" w:rsidRPr="001F15A3" w:rsidRDefault="00F95F12" w:rsidP="00F95F12">
            <w:pPr>
              <w:rPr>
                <w:szCs w:val="22"/>
                <w:lang w:val="en-CA"/>
              </w:rPr>
            </w:pPr>
            <w:r w:rsidRPr="001F15A3">
              <w:rPr>
                <w:szCs w:val="22"/>
                <w:lang w:val="en-CA"/>
              </w:rPr>
              <w:t>Qualcomm</w:t>
            </w:r>
          </w:p>
          <w:p w14:paraId="65BF84D3" w14:textId="013C7821" w:rsidR="00773E58" w:rsidRPr="00BE3936" w:rsidRDefault="00F95F12" w:rsidP="00F95F12">
            <w:pPr>
              <w:rPr>
                <w:szCs w:val="22"/>
                <w:lang w:val="en-CA"/>
              </w:rPr>
            </w:pPr>
            <w:r w:rsidRPr="001F15A3">
              <w:rPr>
                <w:szCs w:val="22"/>
                <w:lang w:val="en-CA"/>
              </w:rPr>
              <w:t>JVET-V0120</w:t>
            </w:r>
          </w:p>
        </w:tc>
        <w:tc>
          <w:tcPr>
            <w:tcW w:w="1457" w:type="pct"/>
          </w:tcPr>
          <w:p w14:paraId="7F579074" w14:textId="77777777" w:rsidR="00773E58" w:rsidRPr="00BE3936" w:rsidRDefault="00773E58" w:rsidP="0027423F">
            <w:pPr>
              <w:rPr>
                <w:szCs w:val="22"/>
                <w:lang w:val="en-CA"/>
              </w:rPr>
            </w:pPr>
          </w:p>
        </w:tc>
      </w:tr>
      <w:tr w:rsidR="00773E58" w:rsidRPr="00BE3936" w14:paraId="3D22F96E" w14:textId="77777777" w:rsidTr="0027423F">
        <w:tc>
          <w:tcPr>
            <w:tcW w:w="536" w:type="pct"/>
          </w:tcPr>
          <w:p w14:paraId="089A4D7A" w14:textId="77777777" w:rsidR="00773E58" w:rsidRPr="00BE3936" w:rsidRDefault="00773E58" w:rsidP="0027423F">
            <w:pPr>
              <w:rPr>
                <w:szCs w:val="22"/>
                <w:lang w:val="en-CA"/>
              </w:rPr>
            </w:pPr>
            <w:r>
              <w:rPr>
                <w:szCs w:val="22"/>
                <w:lang w:val="en-CA"/>
              </w:rPr>
              <w:t>3.2</w:t>
            </w:r>
          </w:p>
        </w:tc>
        <w:tc>
          <w:tcPr>
            <w:tcW w:w="1455" w:type="pct"/>
          </w:tcPr>
          <w:p w14:paraId="229AEB22" w14:textId="77777777" w:rsidR="00773E58" w:rsidRPr="00BE3936" w:rsidRDefault="00773E58" w:rsidP="0027423F">
            <w:pPr>
              <w:rPr>
                <w:szCs w:val="22"/>
                <w:lang w:val="en-CA"/>
              </w:rPr>
            </w:pPr>
            <w:r w:rsidRPr="00BE3936">
              <w:rPr>
                <w:szCs w:val="22"/>
                <w:lang w:val="en-CA"/>
              </w:rPr>
              <w:t>Non-adjacent spatial candidates</w:t>
            </w:r>
          </w:p>
        </w:tc>
        <w:tc>
          <w:tcPr>
            <w:tcW w:w="1424" w:type="pct"/>
          </w:tcPr>
          <w:p w14:paraId="07D948C8" w14:textId="77777777" w:rsidR="00F95F12" w:rsidRPr="001F15A3" w:rsidRDefault="00F95F12" w:rsidP="00F95F12">
            <w:pPr>
              <w:rPr>
                <w:szCs w:val="22"/>
                <w:lang w:val="en-CA"/>
              </w:rPr>
            </w:pPr>
            <w:r w:rsidRPr="001F15A3">
              <w:rPr>
                <w:szCs w:val="22"/>
                <w:lang w:val="en-CA"/>
              </w:rPr>
              <w:t>Qualcomm</w:t>
            </w:r>
          </w:p>
          <w:p w14:paraId="2C3B3877" w14:textId="35C9DC60" w:rsidR="00773E58" w:rsidRPr="00BE3936" w:rsidRDefault="00F95F12" w:rsidP="00F95F12">
            <w:pPr>
              <w:rPr>
                <w:szCs w:val="22"/>
                <w:lang w:val="en-CA"/>
              </w:rPr>
            </w:pPr>
            <w:r w:rsidRPr="001F15A3">
              <w:rPr>
                <w:szCs w:val="22"/>
                <w:lang w:val="en-CA"/>
              </w:rPr>
              <w:t>JVET-V0120</w:t>
            </w:r>
          </w:p>
        </w:tc>
        <w:tc>
          <w:tcPr>
            <w:tcW w:w="1457" w:type="pct"/>
          </w:tcPr>
          <w:p w14:paraId="76F20126" w14:textId="77777777" w:rsidR="00773E58" w:rsidRPr="00BE3936" w:rsidRDefault="00773E58" w:rsidP="0027423F">
            <w:pPr>
              <w:rPr>
                <w:szCs w:val="22"/>
                <w:lang w:val="en-CA"/>
              </w:rPr>
            </w:pPr>
          </w:p>
        </w:tc>
      </w:tr>
      <w:tr w:rsidR="00773E58" w:rsidRPr="00BE3936" w14:paraId="023A5C79" w14:textId="77777777" w:rsidTr="0027423F">
        <w:tc>
          <w:tcPr>
            <w:tcW w:w="536" w:type="pct"/>
          </w:tcPr>
          <w:p w14:paraId="01C7B6B9" w14:textId="77777777" w:rsidR="00773E58" w:rsidRPr="00BE3936" w:rsidRDefault="00773E58" w:rsidP="0027423F">
            <w:pPr>
              <w:rPr>
                <w:szCs w:val="22"/>
                <w:lang w:val="en-CA"/>
              </w:rPr>
            </w:pPr>
            <w:r>
              <w:rPr>
                <w:szCs w:val="22"/>
                <w:lang w:val="en-CA"/>
              </w:rPr>
              <w:t>3.3</w:t>
            </w:r>
          </w:p>
        </w:tc>
        <w:tc>
          <w:tcPr>
            <w:tcW w:w="1455" w:type="pct"/>
          </w:tcPr>
          <w:p w14:paraId="65B98ECD" w14:textId="77777777" w:rsidR="00773E58" w:rsidRPr="00BE3936" w:rsidRDefault="00773E58" w:rsidP="0027423F">
            <w:pPr>
              <w:rPr>
                <w:szCs w:val="22"/>
                <w:lang w:val="en-CA"/>
              </w:rPr>
            </w:pPr>
            <w:r w:rsidRPr="00BE3936">
              <w:rPr>
                <w:szCs w:val="22"/>
                <w:lang w:val="en-CA"/>
              </w:rPr>
              <w:t>Template matching (TM)</w:t>
            </w:r>
          </w:p>
        </w:tc>
        <w:tc>
          <w:tcPr>
            <w:tcW w:w="1424" w:type="pct"/>
          </w:tcPr>
          <w:p w14:paraId="1C182B4D" w14:textId="77777777" w:rsidR="00F95F12" w:rsidRPr="001F15A3" w:rsidRDefault="00F95F12" w:rsidP="00F95F12">
            <w:pPr>
              <w:rPr>
                <w:szCs w:val="22"/>
                <w:lang w:val="en-CA"/>
              </w:rPr>
            </w:pPr>
            <w:r w:rsidRPr="001F15A3">
              <w:rPr>
                <w:szCs w:val="22"/>
                <w:lang w:val="en-CA"/>
              </w:rPr>
              <w:t>Qualcomm</w:t>
            </w:r>
          </w:p>
          <w:p w14:paraId="1AA84623" w14:textId="6641F1A7" w:rsidR="00773E58" w:rsidRPr="00BE3936" w:rsidRDefault="00F95F12" w:rsidP="00F95F12">
            <w:pPr>
              <w:rPr>
                <w:szCs w:val="22"/>
                <w:lang w:val="en-CA"/>
              </w:rPr>
            </w:pPr>
            <w:r w:rsidRPr="001F15A3">
              <w:rPr>
                <w:szCs w:val="22"/>
                <w:lang w:val="en-CA"/>
              </w:rPr>
              <w:t>JVET-V0120</w:t>
            </w:r>
          </w:p>
        </w:tc>
        <w:tc>
          <w:tcPr>
            <w:tcW w:w="1457" w:type="pct"/>
          </w:tcPr>
          <w:p w14:paraId="62283847" w14:textId="77777777" w:rsidR="00514BC9" w:rsidRDefault="00514BC9" w:rsidP="00514BC9">
            <w:pPr>
              <w:rPr>
                <w:szCs w:val="22"/>
                <w:lang w:val="en-CA"/>
              </w:rPr>
            </w:pPr>
            <w:r>
              <w:rPr>
                <w:szCs w:val="22"/>
                <w:lang w:val="en-CA"/>
              </w:rPr>
              <w:t>Huawei</w:t>
            </w:r>
          </w:p>
          <w:p w14:paraId="44977A44" w14:textId="3C03DD33" w:rsidR="00773E58" w:rsidRPr="00BE3936" w:rsidRDefault="00514BC9" w:rsidP="00514BC9">
            <w:pPr>
              <w:rPr>
                <w:szCs w:val="22"/>
                <w:lang w:val="en-CA"/>
              </w:rPr>
            </w:pPr>
            <w:r w:rsidRPr="001F15A3">
              <w:rPr>
                <w:szCs w:val="22"/>
                <w:lang w:val="en-CA"/>
              </w:rPr>
              <w:t>JVET-V0</w:t>
            </w:r>
            <w:r>
              <w:rPr>
                <w:szCs w:val="22"/>
                <w:lang w:val="en-CA"/>
              </w:rPr>
              <w:t>146</w:t>
            </w:r>
          </w:p>
        </w:tc>
      </w:tr>
      <w:tr w:rsidR="00773E58" w:rsidRPr="00BE3936" w14:paraId="70DE7D99" w14:textId="77777777" w:rsidTr="0027423F">
        <w:tc>
          <w:tcPr>
            <w:tcW w:w="536" w:type="pct"/>
          </w:tcPr>
          <w:p w14:paraId="13FA324D" w14:textId="77777777" w:rsidR="00773E58" w:rsidRPr="00BE3936" w:rsidRDefault="00773E58" w:rsidP="0027423F">
            <w:pPr>
              <w:rPr>
                <w:szCs w:val="22"/>
                <w:lang w:val="en-CA"/>
              </w:rPr>
            </w:pPr>
            <w:r>
              <w:rPr>
                <w:szCs w:val="22"/>
                <w:lang w:val="en-CA"/>
              </w:rPr>
              <w:t>3.4</w:t>
            </w:r>
          </w:p>
        </w:tc>
        <w:tc>
          <w:tcPr>
            <w:tcW w:w="1455" w:type="pct"/>
          </w:tcPr>
          <w:p w14:paraId="00686B20" w14:textId="77777777" w:rsidR="00773E58" w:rsidRPr="00BE3936" w:rsidRDefault="00773E58" w:rsidP="0027423F">
            <w:pPr>
              <w:rPr>
                <w:szCs w:val="22"/>
                <w:lang w:val="en-CA"/>
              </w:rPr>
            </w:pPr>
            <w:r w:rsidRPr="00BE3936">
              <w:rPr>
                <w:szCs w:val="22"/>
                <w:lang w:val="en-CA"/>
              </w:rPr>
              <w:t>Multi-pass decoder-side motion vector refinement</w:t>
            </w:r>
          </w:p>
        </w:tc>
        <w:tc>
          <w:tcPr>
            <w:tcW w:w="1424" w:type="pct"/>
          </w:tcPr>
          <w:p w14:paraId="0AE074DB" w14:textId="77777777" w:rsidR="00F95F12" w:rsidRPr="001F15A3" w:rsidRDefault="00F95F12" w:rsidP="00F95F12">
            <w:pPr>
              <w:rPr>
                <w:szCs w:val="22"/>
                <w:lang w:val="en-CA"/>
              </w:rPr>
            </w:pPr>
            <w:r w:rsidRPr="001F15A3">
              <w:rPr>
                <w:szCs w:val="22"/>
                <w:lang w:val="en-CA"/>
              </w:rPr>
              <w:t>Qualcomm</w:t>
            </w:r>
          </w:p>
          <w:p w14:paraId="40E2691E" w14:textId="5FEF9939" w:rsidR="00773E58" w:rsidRPr="00BE3936" w:rsidRDefault="00F95F12" w:rsidP="00F95F12">
            <w:pPr>
              <w:rPr>
                <w:szCs w:val="22"/>
                <w:lang w:val="en-CA"/>
              </w:rPr>
            </w:pPr>
            <w:r w:rsidRPr="001F15A3">
              <w:rPr>
                <w:szCs w:val="22"/>
                <w:lang w:val="en-CA"/>
              </w:rPr>
              <w:t>JVET-V0120</w:t>
            </w:r>
          </w:p>
        </w:tc>
        <w:tc>
          <w:tcPr>
            <w:tcW w:w="1457" w:type="pct"/>
          </w:tcPr>
          <w:p w14:paraId="5935AA06" w14:textId="77777777" w:rsidR="00514BC9" w:rsidRDefault="00514BC9" w:rsidP="00514BC9">
            <w:pPr>
              <w:rPr>
                <w:szCs w:val="22"/>
                <w:lang w:val="en-CA"/>
              </w:rPr>
            </w:pPr>
            <w:r>
              <w:rPr>
                <w:szCs w:val="22"/>
                <w:lang w:val="en-CA"/>
              </w:rPr>
              <w:t>Huawei</w:t>
            </w:r>
          </w:p>
          <w:p w14:paraId="48E76A1C" w14:textId="7AC89C64" w:rsidR="00773E58" w:rsidRPr="00BE3936" w:rsidRDefault="00514BC9" w:rsidP="00514BC9">
            <w:pPr>
              <w:rPr>
                <w:szCs w:val="22"/>
                <w:lang w:val="en-CA"/>
              </w:rPr>
            </w:pPr>
            <w:r w:rsidRPr="001F15A3">
              <w:rPr>
                <w:szCs w:val="22"/>
                <w:lang w:val="en-CA"/>
              </w:rPr>
              <w:t>JVET-V0</w:t>
            </w:r>
            <w:r>
              <w:rPr>
                <w:szCs w:val="22"/>
                <w:lang w:val="en-CA"/>
              </w:rPr>
              <w:t>146</w:t>
            </w:r>
          </w:p>
        </w:tc>
      </w:tr>
      <w:tr w:rsidR="00773E58" w:rsidRPr="00BE3936" w14:paraId="28907538" w14:textId="77777777" w:rsidTr="0027423F">
        <w:tc>
          <w:tcPr>
            <w:tcW w:w="536" w:type="pct"/>
          </w:tcPr>
          <w:p w14:paraId="22855716" w14:textId="77777777" w:rsidR="00773E58" w:rsidRPr="00BE3936" w:rsidRDefault="00773E58" w:rsidP="0027423F">
            <w:pPr>
              <w:rPr>
                <w:szCs w:val="22"/>
                <w:lang w:val="en-CA"/>
              </w:rPr>
            </w:pPr>
            <w:r>
              <w:rPr>
                <w:szCs w:val="22"/>
                <w:lang w:val="en-CA"/>
              </w:rPr>
              <w:t>3.5</w:t>
            </w:r>
          </w:p>
        </w:tc>
        <w:tc>
          <w:tcPr>
            <w:tcW w:w="1455" w:type="pct"/>
          </w:tcPr>
          <w:p w14:paraId="706AAE3F" w14:textId="77777777" w:rsidR="00773E58" w:rsidRPr="00BE3936" w:rsidRDefault="00773E58" w:rsidP="0027423F">
            <w:pPr>
              <w:rPr>
                <w:szCs w:val="22"/>
                <w:lang w:val="en-CA"/>
              </w:rPr>
            </w:pPr>
            <w:r w:rsidRPr="00BE3936">
              <w:rPr>
                <w:szCs w:val="22"/>
                <w:lang w:val="en-CA"/>
              </w:rPr>
              <w:t>Multi-pass decoder-side motion vector refinement with sample-based BDOF</w:t>
            </w:r>
          </w:p>
        </w:tc>
        <w:tc>
          <w:tcPr>
            <w:tcW w:w="1424" w:type="pct"/>
          </w:tcPr>
          <w:p w14:paraId="05D60B3C" w14:textId="77777777" w:rsidR="00F95F12" w:rsidRPr="001F15A3" w:rsidRDefault="00F95F12" w:rsidP="00F95F12">
            <w:pPr>
              <w:rPr>
                <w:szCs w:val="22"/>
                <w:lang w:val="en-CA"/>
              </w:rPr>
            </w:pPr>
            <w:r w:rsidRPr="001F15A3">
              <w:rPr>
                <w:szCs w:val="22"/>
                <w:lang w:val="en-CA"/>
              </w:rPr>
              <w:t>Qualcomm</w:t>
            </w:r>
          </w:p>
          <w:p w14:paraId="47AB9D20" w14:textId="7F79A302" w:rsidR="00773E58" w:rsidRPr="00BE3936" w:rsidRDefault="00F95F12" w:rsidP="00F95F12">
            <w:pPr>
              <w:rPr>
                <w:szCs w:val="22"/>
                <w:lang w:val="en-CA"/>
              </w:rPr>
            </w:pPr>
            <w:r w:rsidRPr="001F15A3">
              <w:rPr>
                <w:szCs w:val="22"/>
                <w:lang w:val="en-CA"/>
              </w:rPr>
              <w:t>JVET-V0120</w:t>
            </w:r>
          </w:p>
        </w:tc>
        <w:tc>
          <w:tcPr>
            <w:tcW w:w="1457" w:type="pct"/>
          </w:tcPr>
          <w:p w14:paraId="00CCED78" w14:textId="77777777" w:rsidR="00514BC9" w:rsidRDefault="00514BC9" w:rsidP="00514BC9">
            <w:pPr>
              <w:rPr>
                <w:szCs w:val="22"/>
                <w:lang w:val="en-CA"/>
              </w:rPr>
            </w:pPr>
            <w:r>
              <w:rPr>
                <w:szCs w:val="22"/>
                <w:lang w:val="en-CA"/>
              </w:rPr>
              <w:t>Huawei</w:t>
            </w:r>
          </w:p>
          <w:p w14:paraId="1DB7A061" w14:textId="50BEB4E3" w:rsidR="00773E58" w:rsidRPr="00BE3936" w:rsidRDefault="00514BC9" w:rsidP="00514BC9">
            <w:pPr>
              <w:rPr>
                <w:szCs w:val="22"/>
                <w:lang w:val="en-CA"/>
              </w:rPr>
            </w:pPr>
            <w:r w:rsidRPr="001F15A3">
              <w:rPr>
                <w:szCs w:val="22"/>
                <w:lang w:val="en-CA"/>
              </w:rPr>
              <w:t>JVET-V0</w:t>
            </w:r>
            <w:r>
              <w:rPr>
                <w:szCs w:val="22"/>
                <w:lang w:val="en-CA"/>
              </w:rPr>
              <w:t>146</w:t>
            </w:r>
          </w:p>
        </w:tc>
      </w:tr>
      <w:tr w:rsidR="00773E58" w:rsidRPr="00BE3936" w14:paraId="6519A4D4" w14:textId="77777777" w:rsidTr="0027423F">
        <w:tc>
          <w:tcPr>
            <w:tcW w:w="536" w:type="pct"/>
          </w:tcPr>
          <w:p w14:paraId="48ED9FDD" w14:textId="77777777" w:rsidR="00773E58" w:rsidRPr="00BE3936" w:rsidRDefault="00773E58" w:rsidP="0027423F">
            <w:pPr>
              <w:rPr>
                <w:szCs w:val="22"/>
                <w:lang w:val="en-CA"/>
              </w:rPr>
            </w:pPr>
            <w:r>
              <w:rPr>
                <w:szCs w:val="22"/>
                <w:lang w:val="en-CA"/>
              </w:rPr>
              <w:t>3.6</w:t>
            </w:r>
          </w:p>
        </w:tc>
        <w:tc>
          <w:tcPr>
            <w:tcW w:w="1455" w:type="pct"/>
          </w:tcPr>
          <w:p w14:paraId="5F1AB5CD" w14:textId="77777777" w:rsidR="00773E58" w:rsidRPr="00BE3936" w:rsidRDefault="00773E58" w:rsidP="0027423F">
            <w:pPr>
              <w:rPr>
                <w:szCs w:val="22"/>
                <w:lang w:val="en-CA"/>
              </w:rPr>
            </w:pPr>
            <w:r w:rsidRPr="00BE3936">
              <w:rPr>
                <w:szCs w:val="22"/>
                <w:lang w:val="en-CA"/>
              </w:rPr>
              <w:t>OBMC</w:t>
            </w:r>
          </w:p>
        </w:tc>
        <w:tc>
          <w:tcPr>
            <w:tcW w:w="1424" w:type="pct"/>
          </w:tcPr>
          <w:p w14:paraId="786F75FD" w14:textId="77777777" w:rsidR="00F95F12" w:rsidRPr="001F15A3" w:rsidRDefault="00F95F12" w:rsidP="00F95F12">
            <w:pPr>
              <w:rPr>
                <w:szCs w:val="22"/>
                <w:lang w:val="en-CA"/>
              </w:rPr>
            </w:pPr>
            <w:r w:rsidRPr="001F15A3">
              <w:rPr>
                <w:szCs w:val="22"/>
                <w:lang w:val="en-CA"/>
              </w:rPr>
              <w:t>Qualcomm</w:t>
            </w:r>
          </w:p>
          <w:p w14:paraId="1EBD757B" w14:textId="670E6B43" w:rsidR="00773E58" w:rsidRPr="00BE3936" w:rsidRDefault="00F95F12" w:rsidP="00F95F12">
            <w:pPr>
              <w:rPr>
                <w:szCs w:val="22"/>
                <w:lang w:val="en-CA"/>
              </w:rPr>
            </w:pPr>
            <w:r w:rsidRPr="001F15A3">
              <w:rPr>
                <w:szCs w:val="22"/>
                <w:lang w:val="en-CA"/>
              </w:rPr>
              <w:t>JVET-V0120</w:t>
            </w:r>
          </w:p>
        </w:tc>
        <w:tc>
          <w:tcPr>
            <w:tcW w:w="1457" w:type="pct"/>
          </w:tcPr>
          <w:p w14:paraId="6550BAC3" w14:textId="77777777" w:rsidR="00773E58" w:rsidRPr="00BE3936" w:rsidRDefault="00773E58" w:rsidP="0027423F">
            <w:pPr>
              <w:rPr>
                <w:szCs w:val="22"/>
                <w:lang w:val="en-CA"/>
              </w:rPr>
            </w:pPr>
          </w:p>
        </w:tc>
      </w:tr>
      <w:tr w:rsidR="00773E58" w:rsidRPr="00BE3936" w14:paraId="7819B7E6" w14:textId="77777777" w:rsidTr="0027423F">
        <w:tc>
          <w:tcPr>
            <w:tcW w:w="536" w:type="pct"/>
          </w:tcPr>
          <w:p w14:paraId="23D538A0" w14:textId="77777777" w:rsidR="00773E58" w:rsidRPr="00BE3936" w:rsidRDefault="00773E58" w:rsidP="0027423F">
            <w:pPr>
              <w:rPr>
                <w:szCs w:val="22"/>
                <w:lang w:val="en-CA"/>
              </w:rPr>
            </w:pPr>
            <w:r>
              <w:rPr>
                <w:szCs w:val="22"/>
                <w:lang w:val="en-CA"/>
              </w:rPr>
              <w:t>3.7</w:t>
            </w:r>
          </w:p>
        </w:tc>
        <w:tc>
          <w:tcPr>
            <w:tcW w:w="1455" w:type="pct"/>
          </w:tcPr>
          <w:p w14:paraId="45EA2346" w14:textId="77777777" w:rsidR="00773E58" w:rsidRPr="00BE3936" w:rsidRDefault="00773E58" w:rsidP="0027423F">
            <w:pPr>
              <w:rPr>
                <w:szCs w:val="22"/>
                <w:lang w:val="en-CA"/>
              </w:rPr>
            </w:pPr>
            <w:r w:rsidRPr="00BE3936">
              <w:rPr>
                <w:szCs w:val="22"/>
                <w:lang w:val="en-CA"/>
              </w:rPr>
              <w:t>12-tap interpolation</w:t>
            </w:r>
          </w:p>
        </w:tc>
        <w:tc>
          <w:tcPr>
            <w:tcW w:w="1424" w:type="pct"/>
          </w:tcPr>
          <w:p w14:paraId="2F35C906" w14:textId="77777777" w:rsidR="00F95F12" w:rsidRPr="001F15A3" w:rsidRDefault="00F95F12" w:rsidP="00F95F12">
            <w:pPr>
              <w:rPr>
                <w:szCs w:val="22"/>
                <w:lang w:val="en-CA"/>
              </w:rPr>
            </w:pPr>
            <w:r w:rsidRPr="001F15A3">
              <w:rPr>
                <w:szCs w:val="22"/>
                <w:lang w:val="en-CA"/>
              </w:rPr>
              <w:t>Qualcomm</w:t>
            </w:r>
          </w:p>
          <w:p w14:paraId="42580367" w14:textId="3D6DC34C" w:rsidR="00773E58" w:rsidRPr="00BE3936" w:rsidRDefault="00F95F12" w:rsidP="00F95F12">
            <w:pPr>
              <w:rPr>
                <w:szCs w:val="22"/>
                <w:lang w:val="en-CA"/>
              </w:rPr>
            </w:pPr>
            <w:r w:rsidRPr="001F15A3">
              <w:rPr>
                <w:szCs w:val="22"/>
                <w:lang w:val="en-CA"/>
              </w:rPr>
              <w:t>JVET-V0120</w:t>
            </w:r>
          </w:p>
        </w:tc>
        <w:tc>
          <w:tcPr>
            <w:tcW w:w="1457" w:type="pct"/>
          </w:tcPr>
          <w:p w14:paraId="4587717E" w14:textId="77777777" w:rsidR="00773E58" w:rsidRPr="00BE3936" w:rsidRDefault="00773E58" w:rsidP="0027423F">
            <w:pPr>
              <w:rPr>
                <w:szCs w:val="22"/>
                <w:lang w:val="en-CA"/>
              </w:rPr>
            </w:pPr>
          </w:p>
        </w:tc>
      </w:tr>
      <w:tr w:rsidR="00773E58" w:rsidRPr="00BE3936" w14:paraId="267C026C" w14:textId="77777777" w:rsidTr="0027423F">
        <w:tc>
          <w:tcPr>
            <w:tcW w:w="536" w:type="pct"/>
          </w:tcPr>
          <w:p w14:paraId="0DB0FD8D" w14:textId="71E1EC95" w:rsidR="00773E58" w:rsidRPr="00BE3936" w:rsidRDefault="00773E58" w:rsidP="0027423F">
            <w:pPr>
              <w:rPr>
                <w:szCs w:val="22"/>
                <w:lang w:val="en-CA"/>
              </w:rPr>
            </w:pPr>
            <w:r>
              <w:rPr>
                <w:szCs w:val="22"/>
                <w:lang w:val="en-CA"/>
              </w:rPr>
              <w:t>3.8</w:t>
            </w:r>
          </w:p>
        </w:tc>
        <w:tc>
          <w:tcPr>
            <w:tcW w:w="1455" w:type="pct"/>
          </w:tcPr>
          <w:p w14:paraId="59FBBB99" w14:textId="77777777" w:rsidR="00773E58" w:rsidRPr="00BE3936" w:rsidRDefault="00773E58" w:rsidP="0027423F">
            <w:pPr>
              <w:rPr>
                <w:szCs w:val="22"/>
                <w:lang w:val="en-CA"/>
              </w:rPr>
            </w:pPr>
            <w:r w:rsidRPr="00BE3936">
              <w:rPr>
                <w:szCs w:val="22"/>
                <w:lang w:val="en-CA"/>
              </w:rPr>
              <w:t>Multi-hypothesis prediction (MHP)</w:t>
            </w:r>
          </w:p>
        </w:tc>
        <w:tc>
          <w:tcPr>
            <w:tcW w:w="1424" w:type="pct"/>
          </w:tcPr>
          <w:p w14:paraId="346417B4" w14:textId="77777777" w:rsidR="00750E5A" w:rsidRDefault="00750E5A" w:rsidP="00750E5A">
            <w:pPr>
              <w:rPr>
                <w:szCs w:val="22"/>
                <w:lang w:val="en-CA"/>
              </w:rPr>
            </w:pPr>
            <w:r>
              <w:rPr>
                <w:szCs w:val="22"/>
                <w:lang w:val="en-CA"/>
              </w:rPr>
              <w:t>HHI</w:t>
            </w:r>
          </w:p>
          <w:p w14:paraId="2D76749B" w14:textId="5A8775F0" w:rsidR="00750E5A" w:rsidRDefault="00750E5A" w:rsidP="00750E5A">
            <w:pPr>
              <w:rPr>
                <w:szCs w:val="22"/>
                <w:lang w:val="en-CA"/>
              </w:rPr>
            </w:pPr>
            <w:r>
              <w:rPr>
                <w:szCs w:val="22"/>
                <w:lang w:val="en-CA"/>
              </w:rPr>
              <w:t>JVET-V0077</w:t>
            </w:r>
          </w:p>
          <w:p w14:paraId="36EA0577" w14:textId="5ADB631F" w:rsidR="00F95F12" w:rsidRPr="001F15A3" w:rsidRDefault="00F95F12" w:rsidP="00F95F12">
            <w:pPr>
              <w:rPr>
                <w:szCs w:val="22"/>
                <w:lang w:val="en-CA"/>
              </w:rPr>
            </w:pPr>
            <w:r w:rsidRPr="001F15A3">
              <w:rPr>
                <w:szCs w:val="22"/>
                <w:lang w:val="en-CA"/>
              </w:rPr>
              <w:t>Qualcomm</w:t>
            </w:r>
          </w:p>
          <w:p w14:paraId="2958D152" w14:textId="15484677" w:rsidR="00F95F12" w:rsidRPr="00BE3936" w:rsidRDefault="00F95F12" w:rsidP="00750E5A">
            <w:pPr>
              <w:rPr>
                <w:szCs w:val="22"/>
                <w:lang w:val="en-CA"/>
              </w:rPr>
            </w:pPr>
            <w:r w:rsidRPr="001F15A3">
              <w:rPr>
                <w:szCs w:val="22"/>
                <w:lang w:val="en-CA"/>
              </w:rPr>
              <w:t>JVET-V0120</w:t>
            </w:r>
          </w:p>
        </w:tc>
        <w:tc>
          <w:tcPr>
            <w:tcW w:w="1457" w:type="pct"/>
          </w:tcPr>
          <w:p w14:paraId="4F63107A" w14:textId="77777777" w:rsidR="00773E58" w:rsidRPr="00BE3936" w:rsidRDefault="00773E58" w:rsidP="0027423F">
            <w:pPr>
              <w:rPr>
                <w:szCs w:val="22"/>
                <w:lang w:val="en-CA"/>
              </w:rPr>
            </w:pPr>
          </w:p>
        </w:tc>
      </w:tr>
      <w:tr w:rsidR="00773E58" w:rsidRPr="00BE3936" w14:paraId="400AE272" w14:textId="77777777" w:rsidTr="0027423F">
        <w:tc>
          <w:tcPr>
            <w:tcW w:w="536" w:type="pct"/>
          </w:tcPr>
          <w:p w14:paraId="7E75A480" w14:textId="77777777" w:rsidR="00773E58" w:rsidRPr="00773E58" w:rsidRDefault="00773E58" w:rsidP="0027423F">
            <w:pPr>
              <w:rPr>
                <w:strike/>
                <w:szCs w:val="22"/>
                <w:lang w:val="en-CA"/>
              </w:rPr>
            </w:pPr>
            <w:r w:rsidRPr="00773E58">
              <w:rPr>
                <w:strike/>
                <w:szCs w:val="22"/>
                <w:lang w:val="en-CA"/>
              </w:rPr>
              <w:lastRenderedPageBreak/>
              <w:t>3.8.b</w:t>
            </w:r>
          </w:p>
        </w:tc>
        <w:tc>
          <w:tcPr>
            <w:tcW w:w="1455" w:type="pct"/>
          </w:tcPr>
          <w:p w14:paraId="0234B658" w14:textId="77777777" w:rsidR="00773E58" w:rsidRPr="00773E58" w:rsidRDefault="00773E58" w:rsidP="0027423F">
            <w:pPr>
              <w:rPr>
                <w:strike/>
                <w:szCs w:val="22"/>
                <w:lang w:val="en-CA"/>
              </w:rPr>
            </w:pPr>
            <w:r w:rsidRPr="00773E58">
              <w:rPr>
                <w:strike/>
                <w:szCs w:val="22"/>
                <w:lang w:val="en-CA"/>
              </w:rPr>
              <w:t>MHP without the restriction on non-equal weight in BCW</w:t>
            </w:r>
          </w:p>
        </w:tc>
        <w:tc>
          <w:tcPr>
            <w:tcW w:w="1424" w:type="pct"/>
          </w:tcPr>
          <w:p w14:paraId="3B43FA8D" w14:textId="5D19FEB2" w:rsidR="00773E58" w:rsidRPr="00773E58" w:rsidRDefault="00773E58" w:rsidP="0027423F">
            <w:pPr>
              <w:rPr>
                <w:szCs w:val="22"/>
                <w:lang w:val="en-CA"/>
              </w:rPr>
            </w:pPr>
            <w:r w:rsidRPr="00773E58">
              <w:rPr>
                <w:szCs w:val="22"/>
                <w:lang w:val="en-CA"/>
              </w:rPr>
              <w:t>withdrawn</w:t>
            </w:r>
          </w:p>
        </w:tc>
        <w:tc>
          <w:tcPr>
            <w:tcW w:w="1457" w:type="pct"/>
          </w:tcPr>
          <w:p w14:paraId="39EFCFFD" w14:textId="77777777" w:rsidR="00773E58" w:rsidRPr="00773E58" w:rsidRDefault="00773E58" w:rsidP="0027423F">
            <w:pPr>
              <w:rPr>
                <w:strike/>
                <w:szCs w:val="22"/>
                <w:lang w:val="en-CA"/>
              </w:rPr>
            </w:pPr>
          </w:p>
        </w:tc>
      </w:tr>
      <w:tr w:rsidR="00773E58" w:rsidRPr="00BE3936" w14:paraId="638364E4" w14:textId="77777777" w:rsidTr="0027423F">
        <w:tc>
          <w:tcPr>
            <w:tcW w:w="536" w:type="pct"/>
          </w:tcPr>
          <w:p w14:paraId="7C9DF877" w14:textId="77777777" w:rsidR="00773E58" w:rsidRPr="00BE3936" w:rsidRDefault="00773E58" w:rsidP="0027423F">
            <w:pPr>
              <w:rPr>
                <w:szCs w:val="22"/>
                <w:lang w:val="en-CA"/>
              </w:rPr>
            </w:pPr>
            <w:r>
              <w:rPr>
                <w:szCs w:val="22"/>
                <w:lang w:val="en-CA"/>
              </w:rPr>
              <w:t>3.9</w:t>
            </w:r>
          </w:p>
        </w:tc>
        <w:tc>
          <w:tcPr>
            <w:tcW w:w="1455" w:type="pct"/>
          </w:tcPr>
          <w:p w14:paraId="5351F141" w14:textId="77777777" w:rsidR="00773E58" w:rsidRPr="00BE3936" w:rsidRDefault="00773E58" w:rsidP="0027423F">
            <w:pPr>
              <w:rPr>
                <w:szCs w:val="22"/>
                <w:lang w:val="en-CA"/>
              </w:rPr>
            </w:pPr>
            <w:r>
              <w:rPr>
                <w:szCs w:val="22"/>
                <w:lang w:val="en-CA"/>
              </w:rPr>
              <w:t>Affine MMVD</w:t>
            </w:r>
          </w:p>
        </w:tc>
        <w:tc>
          <w:tcPr>
            <w:tcW w:w="1424" w:type="pct"/>
          </w:tcPr>
          <w:p w14:paraId="7426E289" w14:textId="77777777" w:rsidR="00750E5A" w:rsidRPr="001F15A3" w:rsidRDefault="00750E5A" w:rsidP="00750E5A">
            <w:pPr>
              <w:rPr>
                <w:szCs w:val="22"/>
                <w:lang w:val="en-CA"/>
              </w:rPr>
            </w:pPr>
            <w:r w:rsidRPr="001F15A3">
              <w:rPr>
                <w:szCs w:val="22"/>
                <w:lang w:val="en-CA"/>
              </w:rPr>
              <w:t>Qualcomm</w:t>
            </w:r>
          </w:p>
          <w:p w14:paraId="09A1268E" w14:textId="12CD87FA" w:rsidR="00773E58" w:rsidRDefault="00750E5A" w:rsidP="00750E5A">
            <w:pPr>
              <w:rPr>
                <w:szCs w:val="22"/>
                <w:lang w:val="en-CA"/>
              </w:rPr>
            </w:pPr>
            <w:r w:rsidRPr="001F15A3">
              <w:rPr>
                <w:szCs w:val="22"/>
                <w:lang w:val="en-CA"/>
              </w:rPr>
              <w:t>JVET-V0120</w:t>
            </w:r>
          </w:p>
        </w:tc>
        <w:tc>
          <w:tcPr>
            <w:tcW w:w="1457" w:type="pct"/>
          </w:tcPr>
          <w:p w14:paraId="0650C432" w14:textId="77777777" w:rsidR="00773E58" w:rsidRDefault="00773E58" w:rsidP="0027423F">
            <w:pPr>
              <w:rPr>
                <w:szCs w:val="22"/>
                <w:lang w:val="en-CA"/>
              </w:rPr>
            </w:pPr>
          </w:p>
        </w:tc>
      </w:tr>
      <w:tr w:rsidR="00773E58" w:rsidRPr="00BE3936" w14:paraId="621EE0C4" w14:textId="77777777" w:rsidTr="0027423F">
        <w:tc>
          <w:tcPr>
            <w:tcW w:w="536" w:type="pct"/>
          </w:tcPr>
          <w:p w14:paraId="42C2578B" w14:textId="77777777" w:rsidR="00773E58" w:rsidRPr="00BE3936" w:rsidRDefault="00773E58" w:rsidP="0027423F">
            <w:pPr>
              <w:rPr>
                <w:szCs w:val="22"/>
                <w:lang w:val="en-CA"/>
              </w:rPr>
            </w:pPr>
            <w:r>
              <w:rPr>
                <w:szCs w:val="22"/>
                <w:lang w:val="en-CA"/>
              </w:rPr>
              <w:t>3.10</w:t>
            </w:r>
          </w:p>
        </w:tc>
        <w:tc>
          <w:tcPr>
            <w:tcW w:w="1455" w:type="pct"/>
          </w:tcPr>
          <w:p w14:paraId="34A54BBC" w14:textId="77777777" w:rsidR="00773E58" w:rsidRPr="00BE3936" w:rsidRDefault="00773E58" w:rsidP="0027423F">
            <w:pPr>
              <w:rPr>
                <w:szCs w:val="22"/>
                <w:lang w:val="en-CA"/>
              </w:rPr>
            </w:pPr>
            <w:r>
              <w:rPr>
                <w:szCs w:val="22"/>
                <w:lang w:val="en-CA"/>
              </w:rPr>
              <w:t>CIIP with PDPC blending</w:t>
            </w:r>
          </w:p>
        </w:tc>
        <w:tc>
          <w:tcPr>
            <w:tcW w:w="1424" w:type="pct"/>
          </w:tcPr>
          <w:p w14:paraId="71E62C01" w14:textId="77777777" w:rsidR="00750E5A" w:rsidRPr="001F15A3" w:rsidRDefault="00750E5A" w:rsidP="00750E5A">
            <w:pPr>
              <w:rPr>
                <w:szCs w:val="22"/>
                <w:lang w:val="en-CA"/>
              </w:rPr>
            </w:pPr>
            <w:r w:rsidRPr="001F15A3">
              <w:rPr>
                <w:szCs w:val="22"/>
                <w:lang w:val="en-CA"/>
              </w:rPr>
              <w:t>Qualcomm</w:t>
            </w:r>
          </w:p>
          <w:p w14:paraId="445735C7" w14:textId="26330652" w:rsidR="00773E58" w:rsidRDefault="00750E5A" w:rsidP="00750E5A">
            <w:pPr>
              <w:rPr>
                <w:szCs w:val="22"/>
                <w:lang w:val="en-CA"/>
              </w:rPr>
            </w:pPr>
            <w:r w:rsidRPr="001F15A3">
              <w:rPr>
                <w:szCs w:val="22"/>
                <w:lang w:val="en-CA"/>
              </w:rPr>
              <w:t>JVET-V0120</w:t>
            </w:r>
          </w:p>
        </w:tc>
        <w:tc>
          <w:tcPr>
            <w:tcW w:w="1457" w:type="pct"/>
          </w:tcPr>
          <w:p w14:paraId="60B6DBE6" w14:textId="77777777" w:rsidR="00773E58" w:rsidRDefault="00773E58" w:rsidP="0027423F">
            <w:pPr>
              <w:rPr>
                <w:szCs w:val="22"/>
                <w:lang w:val="en-CA"/>
              </w:rPr>
            </w:pPr>
          </w:p>
        </w:tc>
      </w:tr>
      <w:tr w:rsidR="00773E58" w:rsidRPr="00BE3936" w14:paraId="00165901" w14:textId="77777777" w:rsidTr="0027423F">
        <w:tc>
          <w:tcPr>
            <w:tcW w:w="1991" w:type="pct"/>
            <w:gridSpan w:val="2"/>
          </w:tcPr>
          <w:p w14:paraId="55A1B3B7" w14:textId="77777777" w:rsidR="00773E58" w:rsidRPr="00BE3936" w:rsidRDefault="00773E58" w:rsidP="0027423F">
            <w:pPr>
              <w:rPr>
                <w:b/>
                <w:bCs/>
                <w:szCs w:val="22"/>
                <w:lang w:val="en-CA"/>
              </w:rPr>
            </w:pPr>
            <w:r>
              <w:rPr>
                <w:b/>
                <w:bCs/>
                <w:szCs w:val="22"/>
                <w:lang w:val="en-CA"/>
              </w:rPr>
              <w:t xml:space="preserve">4 </w:t>
            </w:r>
            <w:r w:rsidRPr="00BE3936">
              <w:rPr>
                <w:b/>
                <w:bCs/>
                <w:szCs w:val="22"/>
                <w:lang w:val="en-CA"/>
              </w:rPr>
              <w:t>Transform and coefficient coding</w:t>
            </w:r>
          </w:p>
        </w:tc>
        <w:tc>
          <w:tcPr>
            <w:tcW w:w="1424" w:type="pct"/>
          </w:tcPr>
          <w:p w14:paraId="37785EA1" w14:textId="77777777" w:rsidR="00773E58" w:rsidRPr="00BE3936" w:rsidRDefault="00773E58" w:rsidP="0027423F">
            <w:pPr>
              <w:rPr>
                <w:b/>
                <w:bCs/>
                <w:szCs w:val="22"/>
                <w:lang w:val="en-CA"/>
              </w:rPr>
            </w:pPr>
          </w:p>
        </w:tc>
        <w:tc>
          <w:tcPr>
            <w:tcW w:w="1457" w:type="pct"/>
          </w:tcPr>
          <w:p w14:paraId="1FD31697" w14:textId="77777777" w:rsidR="00773E58" w:rsidRPr="00BE3936" w:rsidRDefault="00773E58" w:rsidP="0027423F">
            <w:pPr>
              <w:rPr>
                <w:b/>
                <w:bCs/>
                <w:szCs w:val="22"/>
                <w:lang w:val="en-CA"/>
              </w:rPr>
            </w:pPr>
          </w:p>
        </w:tc>
      </w:tr>
      <w:tr w:rsidR="00773E58" w:rsidRPr="00BE3936" w14:paraId="4F6BF840" w14:textId="77777777" w:rsidTr="0027423F">
        <w:tc>
          <w:tcPr>
            <w:tcW w:w="536" w:type="pct"/>
          </w:tcPr>
          <w:p w14:paraId="74612D0A" w14:textId="77777777" w:rsidR="00773E58" w:rsidRPr="00BE3936" w:rsidRDefault="00773E58" w:rsidP="0027423F">
            <w:pPr>
              <w:rPr>
                <w:szCs w:val="22"/>
                <w:lang w:val="en-CA"/>
              </w:rPr>
            </w:pPr>
            <w:r>
              <w:rPr>
                <w:szCs w:val="22"/>
                <w:lang w:val="en-CA"/>
              </w:rPr>
              <w:t>4.1</w:t>
            </w:r>
          </w:p>
        </w:tc>
        <w:tc>
          <w:tcPr>
            <w:tcW w:w="1455" w:type="pct"/>
          </w:tcPr>
          <w:p w14:paraId="4F09C2E2" w14:textId="77777777" w:rsidR="00773E58" w:rsidRPr="00BE3936" w:rsidRDefault="00773E58" w:rsidP="0027423F">
            <w:pPr>
              <w:rPr>
                <w:szCs w:val="22"/>
                <w:lang w:val="en-CA"/>
              </w:rPr>
            </w:pPr>
            <w:r w:rsidRPr="00BE3936">
              <w:rPr>
                <w:szCs w:val="22"/>
                <w:lang w:val="en-CA"/>
              </w:rPr>
              <w:t>8-states DQ</w:t>
            </w:r>
          </w:p>
        </w:tc>
        <w:tc>
          <w:tcPr>
            <w:tcW w:w="1424" w:type="pct"/>
          </w:tcPr>
          <w:p w14:paraId="47F4A7A6" w14:textId="77777777" w:rsidR="00B9004D" w:rsidRDefault="00B9004D" w:rsidP="00B9004D">
            <w:pPr>
              <w:rPr>
                <w:szCs w:val="22"/>
                <w:lang w:val="en-CA"/>
              </w:rPr>
            </w:pPr>
            <w:r>
              <w:rPr>
                <w:szCs w:val="22"/>
                <w:lang w:val="en-CA"/>
              </w:rPr>
              <w:t>HHI</w:t>
            </w:r>
          </w:p>
          <w:p w14:paraId="28866C47" w14:textId="18E0B20B" w:rsidR="00B9004D" w:rsidRDefault="00B9004D" w:rsidP="00750E5A">
            <w:pPr>
              <w:rPr>
                <w:szCs w:val="22"/>
                <w:lang w:val="en-CA"/>
              </w:rPr>
            </w:pPr>
            <w:r>
              <w:rPr>
                <w:szCs w:val="22"/>
                <w:lang w:val="en-CA"/>
              </w:rPr>
              <w:t>JVET-V0082</w:t>
            </w:r>
          </w:p>
          <w:p w14:paraId="0E863742" w14:textId="5EBD8AE5" w:rsidR="00750E5A" w:rsidRPr="001F15A3" w:rsidRDefault="00750E5A" w:rsidP="00750E5A">
            <w:pPr>
              <w:rPr>
                <w:szCs w:val="22"/>
                <w:lang w:val="en-CA"/>
              </w:rPr>
            </w:pPr>
            <w:r w:rsidRPr="001F15A3">
              <w:rPr>
                <w:szCs w:val="22"/>
                <w:lang w:val="en-CA"/>
              </w:rPr>
              <w:t>Qualcomm</w:t>
            </w:r>
          </w:p>
          <w:p w14:paraId="44862F18" w14:textId="4E028CAF" w:rsidR="00773E58" w:rsidRPr="00BE3936" w:rsidRDefault="00750E5A" w:rsidP="00750E5A">
            <w:pPr>
              <w:rPr>
                <w:szCs w:val="22"/>
                <w:lang w:val="en-CA"/>
              </w:rPr>
            </w:pPr>
            <w:r w:rsidRPr="001F15A3">
              <w:rPr>
                <w:szCs w:val="22"/>
                <w:lang w:val="en-CA"/>
              </w:rPr>
              <w:t>JVET-V0120</w:t>
            </w:r>
          </w:p>
        </w:tc>
        <w:tc>
          <w:tcPr>
            <w:tcW w:w="1457" w:type="pct"/>
          </w:tcPr>
          <w:p w14:paraId="6AC98122" w14:textId="77777777" w:rsidR="00773E58" w:rsidRPr="00BE3936" w:rsidRDefault="00773E58" w:rsidP="0027423F">
            <w:pPr>
              <w:rPr>
                <w:szCs w:val="22"/>
                <w:lang w:val="en-CA"/>
              </w:rPr>
            </w:pPr>
          </w:p>
        </w:tc>
      </w:tr>
      <w:tr w:rsidR="00773E58" w:rsidRPr="00BE3936" w14:paraId="32B5A540" w14:textId="77777777" w:rsidTr="0027423F">
        <w:tc>
          <w:tcPr>
            <w:tcW w:w="536" w:type="pct"/>
          </w:tcPr>
          <w:p w14:paraId="7C1F95AC" w14:textId="77777777" w:rsidR="00773E58" w:rsidRPr="00BE3936" w:rsidRDefault="00773E58" w:rsidP="0027423F">
            <w:pPr>
              <w:rPr>
                <w:szCs w:val="22"/>
                <w:lang w:val="en-CA"/>
              </w:rPr>
            </w:pPr>
            <w:r>
              <w:rPr>
                <w:szCs w:val="22"/>
                <w:lang w:val="en-CA"/>
              </w:rPr>
              <w:t>4.2</w:t>
            </w:r>
          </w:p>
        </w:tc>
        <w:tc>
          <w:tcPr>
            <w:tcW w:w="1455" w:type="pct"/>
          </w:tcPr>
          <w:p w14:paraId="62BDF34C" w14:textId="77777777" w:rsidR="00773E58" w:rsidRPr="00BE3936" w:rsidRDefault="00773E58" w:rsidP="0027423F">
            <w:pPr>
              <w:rPr>
                <w:szCs w:val="22"/>
                <w:lang w:val="en-CA"/>
              </w:rPr>
            </w:pPr>
            <w:r w:rsidRPr="00BE3936">
              <w:rPr>
                <w:szCs w:val="22"/>
                <w:lang w:val="en-CA"/>
              </w:rPr>
              <w:t>Extended LFNST</w:t>
            </w:r>
          </w:p>
        </w:tc>
        <w:tc>
          <w:tcPr>
            <w:tcW w:w="1424" w:type="pct"/>
          </w:tcPr>
          <w:p w14:paraId="3AAB05CA" w14:textId="77777777" w:rsidR="00B9004D" w:rsidRPr="001F15A3" w:rsidRDefault="00B9004D" w:rsidP="00B9004D">
            <w:pPr>
              <w:rPr>
                <w:szCs w:val="22"/>
                <w:lang w:val="en-CA"/>
              </w:rPr>
            </w:pPr>
            <w:r w:rsidRPr="001F15A3">
              <w:rPr>
                <w:szCs w:val="22"/>
                <w:lang w:val="en-CA"/>
              </w:rPr>
              <w:t>Qualcomm</w:t>
            </w:r>
          </w:p>
          <w:p w14:paraId="2C2BA8B7" w14:textId="4E09F1A5" w:rsidR="00773E58" w:rsidRPr="00BE3936" w:rsidRDefault="00B9004D" w:rsidP="00B9004D">
            <w:pPr>
              <w:rPr>
                <w:szCs w:val="22"/>
                <w:lang w:val="en-CA"/>
              </w:rPr>
            </w:pPr>
            <w:r w:rsidRPr="001F15A3">
              <w:rPr>
                <w:szCs w:val="22"/>
                <w:lang w:val="en-CA"/>
              </w:rPr>
              <w:t>JVET-V0120</w:t>
            </w:r>
          </w:p>
        </w:tc>
        <w:tc>
          <w:tcPr>
            <w:tcW w:w="1457" w:type="pct"/>
          </w:tcPr>
          <w:p w14:paraId="21F442DC" w14:textId="77777777" w:rsidR="00773E58" w:rsidRPr="00BE3936" w:rsidRDefault="00773E58" w:rsidP="0027423F">
            <w:pPr>
              <w:rPr>
                <w:szCs w:val="22"/>
                <w:lang w:val="en-CA"/>
              </w:rPr>
            </w:pPr>
          </w:p>
        </w:tc>
      </w:tr>
      <w:tr w:rsidR="00773E58" w:rsidRPr="00BE3936" w14:paraId="63CAE083" w14:textId="77777777" w:rsidTr="0027423F">
        <w:tc>
          <w:tcPr>
            <w:tcW w:w="536" w:type="pct"/>
          </w:tcPr>
          <w:p w14:paraId="7D914BFB" w14:textId="77777777" w:rsidR="00773E58" w:rsidRPr="00BE3936" w:rsidRDefault="00773E58" w:rsidP="0027423F">
            <w:pPr>
              <w:rPr>
                <w:szCs w:val="22"/>
                <w:lang w:val="en-CA"/>
              </w:rPr>
            </w:pPr>
            <w:r>
              <w:rPr>
                <w:szCs w:val="22"/>
                <w:lang w:val="en-CA"/>
              </w:rPr>
              <w:t>4.3</w:t>
            </w:r>
          </w:p>
        </w:tc>
        <w:tc>
          <w:tcPr>
            <w:tcW w:w="1455" w:type="pct"/>
          </w:tcPr>
          <w:p w14:paraId="4A1CE42E" w14:textId="77777777" w:rsidR="00773E58" w:rsidRPr="00BE3936" w:rsidRDefault="00773E58" w:rsidP="0027423F">
            <w:pPr>
              <w:rPr>
                <w:szCs w:val="22"/>
                <w:lang w:val="en-CA"/>
              </w:rPr>
            </w:pPr>
            <w:r w:rsidRPr="00BE3936">
              <w:rPr>
                <w:szCs w:val="22"/>
                <w:lang w:val="en-CA"/>
              </w:rPr>
              <w:t>Transform sign prediction</w:t>
            </w:r>
          </w:p>
        </w:tc>
        <w:tc>
          <w:tcPr>
            <w:tcW w:w="1424" w:type="pct"/>
          </w:tcPr>
          <w:p w14:paraId="6E8829EB" w14:textId="77777777" w:rsidR="00B9004D" w:rsidRPr="001F15A3" w:rsidRDefault="00B9004D" w:rsidP="00B9004D">
            <w:pPr>
              <w:rPr>
                <w:szCs w:val="22"/>
                <w:lang w:val="en-CA"/>
              </w:rPr>
            </w:pPr>
            <w:r w:rsidRPr="001F15A3">
              <w:rPr>
                <w:szCs w:val="22"/>
                <w:lang w:val="en-CA"/>
              </w:rPr>
              <w:t>Qualcomm</w:t>
            </w:r>
          </w:p>
          <w:p w14:paraId="516A8643" w14:textId="78BD1A8C" w:rsidR="00773E58" w:rsidRPr="00BE3936" w:rsidRDefault="00B9004D" w:rsidP="00B9004D">
            <w:pPr>
              <w:rPr>
                <w:szCs w:val="22"/>
                <w:lang w:val="en-CA"/>
              </w:rPr>
            </w:pPr>
            <w:r w:rsidRPr="001F15A3">
              <w:rPr>
                <w:szCs w:val="22"/>
                <w:lang w:val="en-CA"/>
              </w:rPr>
              <w:t>JVET-V0120</w:t>
            </w:r>
          </w:p>
        </w:tc>
        <w:tc>
          <w:tcPr>
            <w:tcW w:w="1457" w:type="pct"/>
          </w:tcPr>
          <w:p w14:paraId="7EAD921A" w14:textId="77777777" w:rsidR="00773E58" w:rsidRPr="00BE3936" w:rsidRDefault="00773E58" w:rsidP="0027423F">
            <w:pPr>
              <w:rPr>
                <w:szCs w:val="22"/>
                <w:lang w:val="en-CA"/>
              </w:rPr>
            </w:pPr>
          </w:p>
        </w:tc>
      </w:tr>
      <w:tr w:rsidR="00773E58" w:rsidRPr="00BE3936" w14:paraId="5F901EE3" w14:textId="77777777" w:rsidTr="0027423F">
        <w:tc>
          <w:tcPr>
            <w:tcW w:w="1991" w:type="pct"/>
            <w:gridSpan w:val="2"/>
          </w:tcPr>
          <w:p w14:paraId="7913DF2C" w14:textId="77777777" w:rsidR="00773E58" w:rsidRPr="00BE3936" w:rsidRDefault="00773E58" w:rsidP="0027423F">
            <w:pPr>
              <w:rPr>
                <w:b/>
                <w:bCs/>
                <w:szCs w:val="22"/>
                <w:lang w:val="en-CA"/>
              </w:rPr>
            </w:pPr>
            <w:r>
              <w:rPr>
                <w:b/>
                <w:bCs/>
                <w:szCs w:val="22"/>
                <w:lang w:val="en-CA"/>
              </w:rPr>
              <w:t xml:space="preserve">5 </w:t>
            </w:r>
            <w:r w:rsidRPr="00BE3936">
              <w:rPr>
                <w:b/>
                <w:bCs/>
                <w:szCs w:val="22"/>
                <w:lang w:val="en-CA"/>
              </w:rPr>
              <w:t>In-loop filtering</w:t>
            </w:r>
          </w:p>
        </w:tc>
        <w:tc>
          <w:tcPr>
            <w:tcW w:w="1424" w:type="pct"/>
          </w:tcPr>
          <w:p w14:paraId="0A65962C" w14:textId="77777777" w:rsidR="00773E58" w:rsidRPr="00BE3936" w:rsidRDefault="00773E58" w:rsidP="0027423F">
            <w:pPr>
              <w:rPr>
                <w:b/>
                <w:bCs/>
                <w:szCs w:val="22"/>
                <w:lang w:val="en-CA"/>
              </w:rPr>
            </w:pPr>
          </w:p>
        </w:tc>
        <w:tc>
          <w:tcPr>
            <w:tcW w:w="1457" w:type="pct"/>
          </w:tcPr>
          <w:p w14:paraId="763EBAC5" w14:textId="77777777" w:rsidR="00773E58" w:rsidRPr="00BE3936" w:rsidRDefault="00773E58" w:rsidP="0027423F">
            <w:pPr>
              <w:rPr>
                <w:b/>
                <w:bCs/>
                <w:szCs w:val="22"/>
                <w:lang w:val="en-CA"/>
              </w:rPr>
            </w:pPr>
          </w:p>
        </w:tc>
      </w:tr>
      <w:tr w:rsidR="00773E58" w:rsidRPr="00BE3936" w14:paraId="3F51253C" w14:textId="77777777" w:rsidTr="0027423F">
        <w:tc>
          <w:tcPr>
            <w:tcW w:w="536" w:type="pct"/>
          </w:tcPr>
          <w:p w14:paraId="36FDC61A" w14:textId="77777777" w:rsidR="00773E58" w:rsidRPr="00BE3936" w:rsidRDefault="00773E58" w:rsidP="0027423F">
            <w:pPr>
              <w:rPr>
                <w:szCs w:val="22"/>
                <w:lang w:val="en-CA"/>
              </w:rPr>
            </w:pPr>
            <w:r>
              <w:rPr>
                <w:szCs w:val="22"/>
                <w:lang w:val="en-CA"/>
              </w:rPr>
              <w:t>5.1</w:t>
            </w:r>
          </w:p>
        </w:tc>
        <w:tc>
          <w:tcPr>
            <w:tcW w:w="1455" w:type="pct"/>
          </w:tcPr>
          <w:p w14:paraId="40A5B2E7" w14:textId="77777777" w:rsidR="00773E58" w:rsidRPr="00BE3936" w:rsidRDefault="00773E58" w:rsidP="0027423F">
            <w:pPr>
              <w:rPr>
                <w:szCs w:val="22"/>
                <w:lang w:val="en-CA"/>
              </w:rPr>
            </w:pPr>
            <w:r w:rsidRPr="00BE3936">
              <w:rPr>
                <w:szCs w:val="22"/>
                <w:lang w:val="en-CA"/>
              </w:rPr>
              <w:t>ALF with multiple fixed filters</w:t>
            </w:r>
          </w:p>
        </w:tc>
        <w:tc>
          <w:tcPr>
            <w:tcW w:w="1424" w:type="pct"/>
          </w:tcPr>
          <w:p w14:paraId="09B06892" w14:textId="77777777" w:rsidR="00B9004D" w:rsidRPr="001F15A3" w:rsidRDefault="00B9004D" w:rsidP="00B9004D">
            <w:pPr>
              <w:rPr>
                <w:szCs w:val="22"/>
                <w:lang w:val="en-CA"/>
              </w:rPr>
            </w:pPr>
            <w:r w:rsidRPr="001F15A3">
              <w:rPr>
                <w:szCs w:val="22"/>
                <w:lang w:val="en-CA"/>
              </w:rPr>
              <w:t>Qualcomm</w:t>
            </w:r>
          </w:p>
          <w:p w14:paraId="2FCD317E" w14:textId="4FA85851" w:rsidR="00773E58" w:rsidRPr="00BE3936" w:rsidRDefault="00B9004D" w:rsidP="00B9004D">
            <w:pPr>
              <w:rPr>
                <w:szCs w:val="22"/>
                <w:lang w:val="en-CA"/>
              </w:rPr>
            </w:pPr>
            <w:r w:rsidRPr="001F15A3">
              <w:rPr>
                <w:szCs w:val="22"/>
                <w:lang w:val="en-CA"/>
              </w:rPr>
              <w:t>JVET-V0120</w:t>
            </w:r>
          </w:p>
        </w:tc>
        <w:tc>
          <w:tcPr>
            <w:tcW w:w="1457" w:type="pct"/>
          </w:tcPr>
          <w:p w14:paraId="6DF085FD" w14:textId="77777777" w:rsidR="00773E58" w:rsidRPr="00BE3936" w:rsidRDefault="00773E58" w:rsidP="0027423F">
            <w:pPr>
              <w:rPr>
                <w:szCs w:val="22"/>
                <w:lang w:val="en-CA"/>
              </w:rPr>
            </w:pPr>
          </w:p>
        </w:tc>
      </w:tr>
      <w:tr w:rsidR="00773E58" w:rsidRPr="00BE3936" w14:paraId="1FAB818B" w14:textId="77777777" w:rsidTr="0027423F">
        <w:tc>
          <w:tcPr>
            <w:tcW w:w="536" w:type="pct"/>
          </w:tcPr>
          <w:p w14:paraId="270E3F0C" w14:textId="77777777" w:rsidR="00773E58" w:rsidRPr="00BE3936" w:rsidRDefault="00773E58" w:rsidP="0027423F">
            <w:pPr>
              <w:rPr>
                <w:szCs w:val="22"/>
                <w:lang w:val="en-CA"/>
              </w:rPr>
            </w:pPr>
            <w:r>
              <w:rPr>
                <w:szCs w:val="22"/>
                <w:lang w:val="en-CA"/>
              </w:rPr>
              <w:t>5.2</w:t>
            </w:r>
          </w:p>
        </w:tc>
        <w:tc>
          <w:tcPr>
            <w:tcW w:w="1455" w:type="pct"/>
          </w:tcPr>
          <w:p w14:paraId="68957770" w14:textId="77777777" w:rsidR="00773E58" w:rsidRPr="00BE3936" w:rsidRDefault="00773E58" w:rsidP="0027423F">
            <w:pPr>
              <w:rPr>
                <w:szCs w:val="22"/>
                <w:lang w:val="en-CA"/>
              </w:rPr>
            </w:pPr>
            <w:r w:rsidRPr="00BE3936">
              <w:rPr>
                <w:szCs w:val="22"/>
                <w:lang w:val="en-CA"/>
              </w:rPr>
              <w:t>Bilateral filter</w:t>
            </w:r>
          </w:p>
        </w:tc>
        <w:tc>
          <w:tcPr>
            <w:tcW w:w="1424" w:type="pct"/>
          </w:tcPr>
          <w:p w14:paraId="08510CDF" w14:textId="33C27421" w:rsidR="00B9004D" w:rsidRPr="001F15A3" w:rsidRDefault="00B9004D" w:rsidP="00B9004D">
            <w:pPr>
              <w:rPr>
                <w:szCs w:val="22"/>
                <w:lang w:val="en-CA"/>
              </w:rPr>
            </w:pPr>
            <w:r>
              <w:rPr>
                <w:szCs w:val="22"/>
                <w:lang w:val="en-CA"/>
              </w:rPr>
              <w:t>Ericsson</w:t>
            </w:r>
          </w:p>
          <w:p w14:paraId="4913F9D9" w14:textId="11CD3108" w:rsidR="00773E58" w:rsidRPr="00BE3936" w:rsidRDefault="00B9004D" w:rsidP="00B9004D">
            <w:pPr>
              <w:rPr>
                <w:szCs w:val="22"/>
                <w:lang w:val="en-CA"/>
              </w:rPr>
            </w:pPr>
            <w:r w:rsidRPr="001F15A3">
              <w:rPr>
                <w:szCs w:val="22"/>
                <w:lang w:val="en-CA"/>
              </w:rPr>
              <w:t>JVET-V0</w:t>
            </w:r>
            <w:r w:rsidR="002B211A">
              <w:rPr>
                <w:szCs w:val="22"/>
                <w:lang w:val="en-CA"/>
              </w:rPr>
              <w:t>094</w:t>
            </w:r>
          </w:p>
        </w:tc>
        <w:tc>
          <w:tcPr>
            <w:tcW w:w="1457" w:type="pct"/>
          </w:tcPr>
          <w:p w14:paraId="75563D1F" w14:textId="568A1E05" w:rsidR="002B211A" w:rsidRPr="001F15A3" w:rsidRDefault="002B211A" w:rsidP="002B211A">
            <w:pPr>
              <w:rPr>
                <w:szCs w:val="22"/>
                <w:lang w:val="en-CA"/>
              </w:rPr>
            </w:pPr>
            <w:r>
              <w:rPr>
                <w:szCs w:val="22"/>
                <w:lang w:val="en-CA"/>
              </w:rPr>
              <w:t>HHI</w:t>
            </w:r>
          </w:p>
          <w:p w14:paraId="1E64E4D5" w14:textId="397C4480" w:rsidR="00773E58" w:rsidRPr="00BE3936" w:rsidRDefault="002B211A" w:rsidP="002B211A">
            <w:pPr>
              <w:rPr>
                <w:szCs w:val="22"/>
                <w:lang w:val="en-CA"/>
              </w:rPr>
            </w:pPr>
            <w:r w:rsidRPr="001F15A3">
              <w:rPr>
                <w:szCs w:val="22"/>
                <w:lang w:val="en-CA"/>
              </w:rPr>
              <w:t>JVET-V0</w:t>
            </w:r>
            <w:r>
              <w:rPr>
                <w:szCs w:val="22"/>
                <w:lang w:val="en-CA"/>
              </w:rPr>
              <w:t>147</w:t>
            </w:r>
          </w:p>
        </w:tc>
      </w:tr>
      <w:tr w:rsidR="00773E58" w:rsidRPr="00BE3936" w14:paraId="5A8814D0" w14:textId="77777777" w:rsidTr="0027423F">
        <w:tc>
          <w:tcPr>
            <w:tcW w:w="1991" w:type="pct"/>
            <w:gridSpan w:val="2"/>
          </w:tcPr>
          <w:p w14:paraId="119573E3" w14:textId="77777777" w:rsidR="00773E58" w:rsidRPr="00BE3936" w:rsidRDefault="00773E58" w:rsidP="0027423F">
            <w:pPr>
              <w:rPr>
                <w:szCs w:val="22"/>
                <w:lang w:val="en-CA"/>
              </w:rPr>
            </w:pPr>
            <w:r>
              <w:rPr>
                <w:b/>
                <w:bCs/>
                <w:szCs w:val="22"/>
                <w:lang w:val="en-CA"/>
              </w:rPr>
              <w:t xml:space="preserve">6 </w:t>
            </w:r>
            <w:r w:rsidRPr="00BE3936">
              <w:rPr>
                <w:b/>
                <w:bCs/>
                <w:szCs w:val="22"/>
                <w:lang w:val="en-CA"/>
              </w:rPr>
              <w:t>Entropy coding</w:t>
            </w:r>
          </w:p>
        </w:tc>
        <w:tc>
          <w:tcPr>
            <w:tcW w:w="1424" w:type="pct"/>
          </w:tcPr>
          <w:p w14:paraId="2D8B7C65" w14:textId="77777777" w:rsidR="00773E58" w:rsidRPr="00BE3936" w:rsidRDefault="00773E58" w:rsidP="0027423F">
            <w:pPr>
              <w:rPr>
                <w:szCs w:val="22"/>
                <w:lang w:val="en-CA"/>
              </w:rPr>
            </w:pPr>
          </w:p>
        </w:tc>
        <w:tc>
          <w:tcPr>
            <w:tcW w:w="1457" w:type="pct"/>
          </w:tcPr>
          <w:p w14:paraId="5B2FF99E" w14:textId="77777777" w:rsidR="00773E58" w:rsidRPr="00BE3936" w:rsidRDefault="00773E58" w:rsidP="0027423F">
            <w:pPr>
              <w:rPr>
                <w:szCs w:val="22"/>
                <w:lang w:val="en-CA"/>
              </w:rPr>
            </w:pPr>
          </w:p>
        </w:tc>
      </w:tr>
      <w:tr w:rsidR="00773E58" w:rsidRPr="00BE3936" w14:paraId="3BF8FECA" w14:textId="77777777" w:rsidTr="0027423F">
        <w:tc>
          <w:tcPr>
            <w:tcW w:w="536" w:type="pct"/>
          </w:tcPr>
          <w:p w14:paraId="3193576A" w14:textId="77777777" w:rsidR="00773E58" w:rsidRPr="00BE3936" w:rsidDel="00F2223D" w:rsidRDefault="00773E58" w:rsidP="0027423F">
            <w:pPr>
              <w:rPr>
                <w:szCs w:val="22"/>
                <w:lang w:val="en-CA"/>
              </w:rPr>
            </w:pPr>
            <w:r>
              <w:rPr>
                <w:szCs w:val="22"/>
                <w:lang w:val="en-CA"/>
              </w:rPr>
              <w:t>6.1</w:t>
            </w:r>
          </w:p>
        </w:tc>
        <w:tc>
          <w:tcPr>
            <w:tcW w:w="1455" w:type="pct"/>
          </w:tcPr>
          <w:p w14:paraId="7C8D4DE7" w14:textId="77777777" w:rsidR="00773E58" w:rsidRPr="00BE3936" w:rsidRDefault="00773E58" w:rsidP="0027423F">
            <w:pPr>
              <w:rPr>
                <w:szCs w:val="22"/>
                <w:lang w:val="en-CA"/>
              </w:rPr>
            </w:pPr>
            <w:r w:rsidRPr="00BE3936">
              <w:rPr>
                <w:szCs w:val="22"/>
                <w:lang w:val="en-CA"/>
              </w:rPr>
              <w:t>Extended precision</w:t>
            </w:r>
          </w:p>
        </w:tc>
        <w:tc>
          <w:tcPr>
            <w:tcW w:w="1424" w:type="pct"/>
          </w:tcPr>
          <w:p w14:paraId="4B33D1A1" w14:textId="77777777" w:rsidR="002B211A" w:rsidRPr="001F15A3" w:rsidRDefault="002B211A" w:rsidP="002B211A">
            <w:pPr>
              <w:rPr>
                <w:szCs w:val="22"/>
                <w:lang w:val="en-CA"/>
              </w:rPr>
            </w:pPr>
            <w:r w:rsidRPr="001F15A3">
              <w:rPr>
                <w:szCs w:val="22"/>
                <w:lang w:val="en-CA"/>
              </w:rPr>
              <w:t>Qualcomm</w:t>
            </w:r>
          </w:p>
          <w:p w14:paraId="53F2934C" w14:textId="1DFDF677" w:rsidR="00773E58" w:rsidRPr="00BE3936" w:rsidRDefault="002B211A" w:rsidP="002B211A">
            <w:pPr>
              <w:rPr>
                <w:szCs w:val="22"/>
                <w:lang w:val="en-CA"/>
              </w:rPr>
            </w:pPr>
            <w:r w:rsidRPr="001F15A3">
              <w:rPr>
                <w:szCs w:val="22"/>
                <w:lang w:val="en-CA"/>
              </w:rPr>
              <w:t>JVET-V0120</w:t>
            </w:r>
          </w:p>
        </w:tc>
        <w:tc>
          <w:tcPr>
            <w:tcW w:w="1457" w:type="pct"/>
          </w:tcPr>
          <w:p w14:paraId="1C09B888" w14:textId="77777777" w:rsidR="00773E58" w:rsidRPr="00BE3936" w:rsidRDefault="00773E58" w:rsidP="0027423F">
            <w:pPr>
              <w:rPr>
                <w:szCs w:val="22"/>
                <w:lang w:val="en-CA"/>
              </w:rPr>
            </w:pPr>
          </w:p>
        </w:tc>
      </w:tr>
      <w:tr w:rsidR="00773E58" w:rsidRPr="00BE3936" w14:paraId="2BD9B0DF" w14:textId="77777777" w:rsidTr="0027423F">
        <w:tc>
          <w:tcPr>
            <w:tcW w:w="536" w:type="pct"/>
          </w:tcPr>
          <w:p w14:paraId="5A536CDD" w14:textId="77777777" w:rsidR="00773E58" w:rsidRPr="00BE3936" w:rsidRDefault="00773E58" w:rsidP="0027423F">
            <w:pPr>
              <w:rPr>
                <w:szCs w:val="22"/>
                <w:lang w:val="en-CA"/>
              </w:rPr>
            </w:pPr>
            <w:r>
              <w:rPr>
                <w:szCs w:val="22"/>
                <w:lang w:val="en-CA"/>
              </w:rPr>
              <w:t>6.2</w:t>
            </w:r>
          </w:p>
        </w:tc>
        <w:tc>
          <w:tcPr>
            <w:tcW w:w="1455" w:type="pct"/>
          </w:tcPr>
          <w:p w14:paraId="4D844030" w14:textId="77777777" w:rsidR="00773E58" w:rsidRPr="00BE3936" w:rsidRDefault="00773E58" w:rsidP="0027423F">
            <w:pPr>
              <w:rPr>
                <w:szCs w:val="22"/>
                <w:lang w:val="en-CA"/>
              </w:rPr>
            </w:pPr>
            <w:r w:rsidRPr="00BE3936">
              <w:rPr>
                <w:szCs w:val="22"/>
                <w:lang w:val="en-CA"/>
              </w:rPr>
              <w:t>Extended precision with slice type based CABAC window</w:t>
            </w:r>
          </w:p>
        </w:tc>
        <w:tc>
          <w:tcPr>
            <w:tcW w:w="1424" w:type="pct"/>
          </w:tcPr>
          <w:p w14:paraId="32E4F911" w14:textId="77777777" w:rsidR="002B211A" w:rsidRPr="001F15A3" w:rsidRDefault="002B211A" w:rsidP="002B211A">
            <w:pPr>
              <w:rPr>
                <w:szCs w:val="22"/>
                <w:lang w:val="en-CA"/>
              </w:rPr>
            </w:pPr>
            <w:r w:rsidRPr="001F15A3">
              <w:rPr>
                <w:szCs w:val="22"/>
                <w:lang w:val="en-CA"/>
              </w:rPr>
              <w:t>Qualcomm</w:t>
            </w:r>
          </w:p>
          <w:p w14:paraId="659F4C79" w14:textId="1533BFBE" w:rsidR="00773E58" w:rsidRPr="00BE3936" w:rsidRDefault="002B211A" w:rsidP="002B211A">
            <w:pPr>
              <w:rPr>
                <w:szCs w:val="22"/>
                <w:lang w:val="en-CA"/>
              </w:rPr>
            </w:pPr>
            <w:r w:rsidRPr="001F15A3">
              <w:rPr>
                <w:szCs w:val="22"/>
                <w:lang w:val="en-CA"/>
              </w:rPr>
              <w:t>JVET-V0120</w:t>
            </w:r>
          </w:p>
        </w:tc>
        <w:tc>
          <w:tcPr>
            <w:tcW w:w="1457" w:type="pct"/>
          </w:tcPr>
          <w:p w14:paraId="2B45B266" w14:textId="77777777" w:rsidR="00773E58" w:rsidRPr="00BE3936" w:rsidRDefault="00773E58" w:rsidP="0027423F">
            <w:pPr>
              <w:rPr>
                <w:szCs w:val="22"/>
                <w:lang w:val="en-CA"/>
              </w:rPr>
            </w:pPr>
          </w:p>
        </w:tc>
      </w:tr>
      <w:tr w:rsidR="00773E58" w:rsidRPr="00BE3936" w14:paraId="66BA14A6" w14:textId="77777777" w:rsidTr="0027423F">
        <w:tc>
          <w:tcPr>
            <w:tcW w:w="1991" w:type="pct"/>
            <w:gridSpan w:val="2"/>
          </w:tcPr>
          <w:p w14:paraId="59632F3B" w14:textId="77777777" w:rsidR="00773E58" w:rsidRPr="00BE3936" w:rsidRDefault="00773E58" w:rsidP="0027423F">
            <w:pPr>
              <w:rPr>
                <w:b/>
                <w:bCs/>
                <w:szCs w:val="22"/>
                <w:lang w:val="en-CA"/>
              </w:rPr>
            </w:pPr>
            <w:r>
              <w:rPr>
                <w:b/>
                <w:bCs/>
                <w:szCs w:val="22"/>
                <w:lang w:val="en-CA"/>
              </w:rPr>
              <w:t xml:space="preserve">7 </w:t>
            </w:r>
            <w:r w:rsidRPr="00BE3936">
              <w:rPr>
                <w:b/>
                <w:bCs/>
                <w:szCs w:val="22"/>
                <w:lang w:val="en-CA"/>
              </w:rPr>
              <w:t>Combinations</w:t>
            </w:r>
          </w:p>
        </w:tc>
        <w:tc>
          <w:tcPr>
            <w:tcW w:w="1424" w:type="pct"/>
          </w:tcPr>
          <w:p w14:paraId="4D17CA91" w14:textId="77777777" w:rsidR="00773E58" w:rsidRPr="00BE3936" w:rsidRDefault="00773E58" w:rsidP="0027423F">
            <w:pPr>
              <w:rPr>
                <w:b/>
                <w:bCs/>
                <w:szCs w:val="22"/>
                <w:lang w:val="en-CA"/>
              </w:rPr>
            </w:pPr>
          </w:p>
        </w:tc>
        <w:tc>
          <w:tcPr>
            <w:tcW w:w="1457" w:type="pct"/>
          </w:tcPr>
          <w:p w14:paraId="24C2F83D" w14:textId="77777777" w:rsidR="00773E58" w:rsidRPr="00BE3936" w:rsidRDefault="00773E58" w:rsidP="0027423F">
            <w:pPr>
              <w:rPr>
                <w:b/>
                <w:bCs/>
                <w:szCs w:val="22"/>
                <w:lang w:val="en-CA"/>
              </w:rPr>
            </w:pPr>
          </w:p>
        </w:tc>
      </w:tr>
      <w:tr w:rsidR="00773E58" w:rsidRPr="00BE3936" w14:paraId="7C999EAF" w14:textId="77777777" w:rsidTr="0027423F">
        <w:tc>
          <w:tcPr>
            <w:tcW w:w="536" w:type="pct"/>
          </w:tcPr>
          <w:p w14:paraId="0BB71201" w14:textId="77777777" w:rsidR="00773E58" w:rsidRPr="00BE3936" w:rsidRDefault="00773E58" w:rsidP="0027423F">
            <w:pPr>
              <w:rPr>
                <w:szCs w:val="22"/>
                <w:lang w:val="en-CA"/>
              </w:rPr>
            </w:pPr>
            <w:r>
              <w:rPr>
                <w:szCs w:val="22"/>
                <w:lang w:val="en-CA"/>
              </w:rPr>
              <w:t xml:space="preserve">7.1 </w:t>
            </w:r>
          </w:p>
        </w:tc>
        <w:tc>
          <w:tcPr>
            <w:tcW w:w="1455" w:type="pct"/>
          </w:tcPr>
          <w:p w14:paraId="093A60D8" w14:textId="77777777" w:rsidR="00773E58" w:rsidRPr="00BE3936" w:rsidRDefault="00773E58" w:rsidP="0027423F">
            <w:pPr>
              <w:rPr>
                <w:szCs w:val="22"/>
                <w:lang w:val="en-CA"/>
              </w:rPr>
            </w:pPr>
            <w:r w:rsidRPr="00BE3936">
              <w:rPr>
                <w:szCs w:val="22"/>
                <w:lang w:val="en-CA"/>
              </w:rPr>
              <w:t>Intra prediction (</w:t>
            </w:r>
            <w:r>
              <w:rPr>
                <w:szCs w:val="22"/>
                <w:lang w:val="en-CA"/>
              </w:rPr>
              <w:t>2.</w:t>
            </w:r>
            <w:r w:rsidRPr="00BE3936">
              <w:rPr>
                <w:szCs w:val="22"/>
                <w:lang w:val="en-CA"/>
              </w:rPr>
              <w:t>2+…+</w:t>
            </w:r>
            <w:r>
              <w:rPr>
                <w:szCs w:val="22"/>
                <w:lang w:val="en-CA"/>
              </w:rPr>
              <w:t>2.</w:t>
            </w:r>
            <w:r w:rsidRPr="00BE3936">
              <w:rPr>
                <w:szCs w:val="22"/>
                <w:lang w:val="en-CA"/>
              </w:rPr>
              <w:t>6)</w:t>
            </w:r>
          </w:p>
        </w:tc>
        <w:tc>
          <w:tcPr>
            <w:tcW w:w="1424" w:type="pct"/>
          </w:tcPr>
          <w:p w14:paraId="7D4FA932" w14:textId="77777777" w:rsidR="002B211A" w:rsidRPr="001F15A3" w:rsidRDefault="002B211A" w:rsidP="002B211A">
            <w:pPr>
              <w:rPr>
                <w:szCs w:val="22"/>
                <w:lang w:val="en-CA"/>
              </w:rPr>
            </w:pPr>
            <w:r w:rsidRPr="001F15A3">
              <w:rPr>
                <w:szCs w:val="22"/>
                <w:lang w:val="en-CA"/>
              </w:rPr>
              <w:t>Qualcomm</w:t>
            </w:r>
          </w:p>
          <w:p w14:paraId="1FA205F4" w14:textId="741AE6CF" w:rsidR="00773E58" w:rsidRPr="00BE3936" w:rsidRDefault="002B211A" w:rsidP="002B211A">
            <w:pPr>
              <w:rPr>
                <w:szCs w:val="22"/>
                <w:lang w:val="en-CA"/>
              </w:rPr>
            </w:pPr>
            <w:r w:rsidRPr="001F15A3">
              <w:rPr>
                <w:szCs w:val="22"/>
                <w:lang w:val="en-CA"/>
              </w:rPr>
              <w:t>JVET-V0120</w:t>
            </w:r>
          </w:p>
        </w:tc>
        <w:tc>
          <w:tcPr>
            <w:tcW w:w="1457" w:type="pct"/>
          </w:tcPr>
          <w:p w14:paraId="25CB200F" w14:textId="77777777" w:rsidR="00773E58" w:rsidRPr="00BE3936" w:rsidRDefault="00773E58" w:rsidP="0027423F">
            <w:pPr>
              <w:rPr>
                <w:szCs w:val="22"/>
                <w:lang w:val="en-CA"/>
              </w:rPr>
            </w:pPr>
          </w:p>
        </w:tc>
      </w:tr>
      <w:tr w:rsidR="00773E58" w:rsidRPr="00BE3936" w14:paraId="738E1EBE" w14:textId="77777777" w:rsidTr="0027423F">
        <w:tc>
          <w:tcPr>
            <w:tcW w:w="536" w:type="pct"/>
          </w:tcPr>
          <w:p w14:paraId="2C69AB78" w14:textId="77777777" w:rsidR="00773E58" w:rsidRPr="00BE3936" w:rsidRDefault="00773E58" w:rsidP="0027423F">
            <w:pPr>
              <w:rPr>
                <w:szCs w:val="22"/>
                <w:lang w:val="en-CA"/>
              </w:rPr>
            </w:pPr>
            <w:r>
              <w:rPr>
                <w:szCs w:val="22"/>
                <w:lang w:val="en-CA"/>
              </w:rPr>
              <w:t>7.2</w:t>
            </w:r>
          </w:p>
        </w:tc>
        <w:tc>
          <w:tcPr>
            <w:tcW w:w="1455" w:type="pct"/>
          </w:tcPr>
          <w:p w14:paraId="6CE3D2DD" w14:textId="77777777" w:rsidR="00773E58" w:rsidRPr="00BE3936" w:rsidRDefault="00773E58" w:rsidP="0027423F">
            <w:pPr>
              <w:rPr>
                <w:szCs w:val="22"/>
                <w:lang w:val="en-CA"/>
              </w:rPr>
            </w:pPr>
            <w:r w:rsidRPr="00BE3936">
              <w:rPr>
                <w:szCs w:val="22"/>
                <w:lang w:val="en-CA"/>
              </w:rPr>
              <w:t>Template + bilateral matching (</w:t>
            </w:r>
            <w:r>
              <w:rPr>
                <w:szCs w:val="22"/>
                <w:lang w:val="en-CA"/>
              </w:rPr>
              <w:t>3.3</w:t>
            </w:r>
            <w:r w:rsidRPr="00BE3936">
              <w:rPr>
                <w:szCs w:val="22"/>
                <w:lang w:val="en-CA"/>
              </w:rPr>
              <w:t xml:space="preserve"> + </w:t>
            </w:r>
            <w:r>
              <w:rPr>
                <w:szCs w:val="22"/>
                <w:lang w:val="en-CA"/>
              </w:rPr>
              <w:t>3.5</w:t>
            </w:r>
            <w:r w:rsidRPr="00BE3936">
              <w:rPr>
                <w:szCs w:val="22"/>
                <w:lang w:val="en-CA"/>
              </w:rPr>
              <w:t>)</w:t>
            </w:r>
          </w:p>
        </w:tc>
        <w:tc>
          <w:tcPr>
            <w:tcW w:w="1424" w:type="pct"/>
          </w:tcPr>
          <w:p w14:paraId="70CECF86" w14:textId="77777777" w:rsidR="002B211A" w:rsidRPr="001F15A3" w:rsidRDefault="002B211A" w:rsidP="002B211A">
            <w:pPr>
              <w:rPr>
                <w:szCs w:val="22"/>
                <w:lang w:val="en-CA"/>
              </w:rPr>
            </w:pPr>
            <w:r w:rsidRPr="001F15A3">
              <w:rPr>
                <w:szCs w:val="22"/>
                <w:lang w:val="en-CA"/>
              </w:rPr>
              <w:t>Qualcomm</w:t>
            </w:r>
          </w:p>
          <w:p w14:paraId="7B1D51EE" w14:textId="48FC2D82" w:rsidR="00773E58" w:rsidRPr="00BE3936" w:rsidRDefault="002B211A" w:rsidP="002B211A">
            <w:pPr>
              <w:rPr>
                <w:szCs w:val="22"/>
                <w:lang w:val="en-CA"/>
              </w:rPr>
            </w:pPr>
            <w:r w:rsidRPr="001F15A3">
              <w:rPr>
                <w:szCs w:val="22"/>
                <w:lang w:val="en-CA"/>
              </w:rPr>
              <w:t>JVET-V0120</w:t>
            </w:r>
          </w:p>
        </w:tc>
        <w:tc>
          <w:tcPr>
            <w:tcW w:w="1457" w:type="pct"/>
          </w:tcPr>
          <w:p w14:paraId="05563264" w14:textId="77777777" w:rsidR="00773E58" w:rsidRDefault="00773E58" w:rsidP="0027423F">
            <w:pPr>
              <w:rPr>
                <w:szCs w:val="22"/>
                <w:lang w:val="en-CA"/>
              </w:rPr>
            </w:pPr>
            <w:r>
              <w:rPr>
                <w:szCs w:val="22"/>
                <w:lang w:val="en-CA"/>
              </w:rPr>
              <w:t>Huawei</w:t>
            </w:r>
          </w:p>
          <w:p w14:paraId="2EDD1C29" w14:textId="44BD5721" w:rsidR="00514BC9" w:rsidRPr="00BE3936" w:rsidRDefault="00514BC9" w:rsidP="0027423F">
            <w:pPr>
              <w:rPr>
                <w:szCs w:val="22"/>
                <w:lang w:val="en-CA"/>
              </w:rPr>
            </w:pPr>
            <w:r w:rsidRPr="001F15A3">
              <w:rPr>
                <w:szCs w:val="22"/>
                <w:lang w:val="en-CA"/>
              </w:rPr>
              <w:t>JVET-V0</w:t>
            </w:r>
            <w:r>
              <w:rPr>
                <w:szCs w:val="22"/>
                <w:lang w:val="en-CA"/>
              </w:rPr>
              <w:t>146</w:t>
            </w:r>
          </w:p>
        </w:tc>
      </w:tr>
      <w:tr w:rsidR="00773E58" w:rsidRPr="00BE3936" w14:paraId="4DD2646D" w14:textId="77777777" w:rsidTr="0027423F">
        <w:tc>
          <w:tcPr>
            <w:tcW w:w="536" w:type="pct"/>
          </w:tcPr>
          <w:p w14:paraId="2E3E54AA" w14:textId="77777777" w:rsidR="00773E58" w:rsidRPr="00BE3936" w:rsidRDefault="00773E58" w:rsidP="0027423F">
            <w:pPr>
              <w:rPr>
                <w:szCs w:val="22"/>
                <w:lang w:val="en-CA"/>
              </w:rPr>
            </w:pPr>
            <w:r>
              <w:rPr>
                <w:szCs w:val="22"/>
                <w:lang w:val="en-CA"/>
              </w:rPr>
              <w:t>7.4</w:t>
            </w:r>
          </w:p>
        </w:tc>
        <w:tc>
          <w:tcPr>
            <w:tcW w:w="1455" w:type="pct"/>
          </w:tcPr>
          <w:p w14:paraId="2842B821" w14:textId="77777777" w:rsidR="00773E58" w:rsidRPr="00BE3936" w:rsidRDefault="00773E58" w:rsidP="0027423F">
            <w:pPr>
              <w:rPr>
                <w:szCs w:val="22"/>
                <w:lang w:val="en-CA"/>
              </w:rPr>
            </w:pPr>
            <w:r w:rsidRPr="00BE3936">
              <w:rPr>
                <w:szCs w:val="22"/>
                <w:lang w:val="en-CA"/>
              </w:rPr>
              <w:t>JVET-U0100</w:t>
            </w:r>
            <w:r>
              <w:rPr>
                <w:szCs w:val="22"/>
                <w:lang w:val="en-CA"/>
              </w:rPr>
              <w:t xml:space="preserve"> (EE common software)</w:t>
            </w:r>
          </w:p>
        </w:tc>
        <w:tc>
          <w:tcPr>
            <w:tcW w:w="1424" w:type="pct"/>
          </w:tcPr>
          <w:p w14:paraId="471598F2" w14:textId="77777777" w:rsidR="002B211A" w:rsidRPr="001F15A3" w:rsidRDefault="002B211A" w:rsidP="002B211A">
            <w:pPr>
              <w:rPr>
                <w:szCs w:val="22"/>
                <w:lang w:val="en-CA"/>
              </w:rPr>
            </w:pPr>
            <w:r w:rsidRPr="001F15A3">
              <w:rPr>
                <w:szCs w:val="22"/>
                <w:lang w:val="en-CA"/>
              </w:rPr>
              <w:t>Qualcomm</w:t>
            </w:r>
          </w:p>
          <w:p w14:paraId="229E9093" w14:textId="22995E99" w:rsidR="00773E58" w:rsidRPr="00BE3936" w:rsidRDefault="002B211A" w:rsidP="002B211A">
            <w:pPr>
              <w:rPr>
                <w:szCs w:val="22"/>
                <w:lang w:val="en-CA"/>
              </w:rPr>
            </w:pPr>
            <w:r w:rsidRPr="001F15A3">
              <w:rPr>
                <w:szCs w:val="22"/>
                <w:lang w:val="en-CA"/>
              </w:rPr>
              <w:t>JVET-V0120</w:t>
            </w:r>
          </w:p>
        </w:tc>
        <w:tc>
          <w:tcPr>
            <w:tcW w:w="1457" w:type="pct"/>
          </w:tcPr>
          <w:p w14:paraId="381D0EED" w14:textId="70C84EEE" w:rsidR="00773E58" w:rsidRPr="00BE3936" w:rsidRDefault="00BF236B" w:rsidP="0027423F">
            <w:pPr>
              <w:rPr>
                <w:szCs w:val="22"/>
                <w:lang w:val="en-CA"/>
              </w:rPr>
            </w:pPr>
            <w:r>
              <w:rPr>
                <w:szCs w:val="22"/>
                <w:lang w:val="en-CA"/>
              </w:rPr>
              <w:t xml:space="preserve">It </w:t>
            </w:r>
            <w:r w:rsidR="009F5B16">
              <w:rPr>
                <w:szCs w:val="22"/>
                <w:lang w:val="en-CA"/>
              </w:rPr>
              <w:t>i</w:t>
            </w:r>
            <w:r w:rsidR="00FD1FDB">
              <w:rPr>
                <w:szCs w:val="22"/>
                <w:lang w:val="en-CA"/>
              </w:rPr>
              <w:t>s</w:t>
            </w:r>
            <w:r w:rsidR="009F5B16">
              <w:rPr>
                <w:szCs w:val="22"/>
                <w:lang w:val="en-CA"/>
              </w:rPr>
              <w:t xml:space="preserve"> </w:t>
            </w:r>
            <w:r>
              <w:rPr>
                <w:szCs w:val="22"/>
                <w:lang w:val="en-CA"/>
              </w:rPr>
              <w:t>used in multiple EE and EE related contributions, where the results match</w:t>
            </w:r>
          </w:p>
        </w:tc>
      </w:tr>
    </w:tbl>
    <w:p w14:paraId="26032A1E" w14:textId="5B82B10A" w:rsidR="00AC57DF" w:rsidRDefault="00310A25" w:rsidP="00AC57DF">
      <w:pPr>
        <w:pStyle w:val="Heading1"/>
        <w:rPr>
          <w:lang w:val="en-CA"/>
        </w:rPr>
      </w:pPr>
      <w:r>
        <w:rPr>
          <w:lang w:val="en-CA"/>
        </w:rPr>
        <w:lastRenderedPageBreak/>
        <w:t>Description of tests</w:t>
      </w:r>
    </w:p>
    <w:p w14:paraId="3FCEBDED" w14:textId="4EE08433" w:rsidR="00CB2DFF" w:rsidRPr="00CB2DFF" w:rsidRDefault="00CB2DFF" w:rsidP="00A563F1">
      <w:pPr>
        <w:pStyle w:val="Heading2"/>
        <w:rPr>
          <w:lang w:val="en-CA"/>
        </w:rPr>
      </w:pPr>
      <w:r>
        <w:rPr>
          <w:lang w:val="en-CA"/>
        </w:rPr>
        <w:t>Base modification</w:t>
      </w:r>
    </w:p>
    <w:p w14:paraId="42F9A8B8" w14:textId="0B32446F" w:rsidR="009B6AED" w:rsidRPr="00D41C87" w:rsidRDefault="009B6AED" w:rsidP="00CB2DFF">
      <w:pPr>
        <w:pStyle w:val="Heading3"/>
        <w:rPr>
          <w:lang w:val="en-CA"/>
        </w:rPr>
      </w:pPr>
      <w:r>
        <w:rPr>
          <w:lang w:val="en-CA"/>
        </w:rPr>
        <w:t>Test 1.1</w:t>
      </w:r>
      <w:r w:rsidR="003D1E21">
        <w:rPr>
          <w:lang w:val="en-CA"/>
        </w:rPr>
        <w:t xml:space="preserve"> - </w:t>
      </w:r>
      <w:r>
        <w:rPr>
          <w:lang w:val="en-CA"/>
        </w:rPr>
        <w:t>Non-normative base</w:t>
      </w:r>
    </w:p>
    <w:p w14:paraId="7ECA60AC" w14:textId="77777777" w:rsidR="009B6AED" w:rsidRDefault="009B6AED" w:rsidP="009B6AED">
      <w:pPr>
        <w:rPr>
          <w:lang w:val="en-CA"/>
        </w:rPr>
      </w:pPr>
      <w:r>
        <w:rPr>
          <w:lang w:val="en-CA"/>
        </w:rPr>
        <w:t>The following non-normative changes are introduced in the EE base software:</w:t>
      </w:r>
    </w:p>
    <w:p w14:paraId="34EBB1C7" w14:textId="13AD367F" w:rsidR="009B6AED" w:rsidRPr="00D05D69" w:rsidRDefault="009B6AED" w:rsidP="00D37ACC">
      <w:pPr>
        <w:pStyle w:val="ListParagraph"/>
        <w:numPr>
          <w:ilvl w:val="0"/>
          <w:numId w:val="9"/>
        </w:numPr>
        <w:rPr>
          <w:lang w:val="en-CA"/>
        </w:rPr>
      </w:pPr>
      <w:r w:rsidRPr="008151E1">
        <w:rPr>
          <w:lang w:val="en-CA"/>
        </w:rPr>
        <w:t xml:space="preserve">Lossy encoder speedups for affine, </w:t>
      </w:r>
      <w:r>
        <w:rPr>
          <w:lang w:val="en-CA"/>
        </w:rPr>
        <w:t>AMVR</w:t>
      </w:r>
      <w:r w:rsidR="00CC2FF6">
        <w:rPr>
          <w:lang w:val="en-CA"/>
        </w:rPr>
        <w:t>,</w:t>
      </w:r>
      <w:r w:rsidRPr="008151E1">
        <w:rPr>
          <w:lang w:val="en-CA"/>
        </w:rPr>
        <w:t xml:space="preserve"> and merge</w:t>
      </w:r>
    </w:p>
    <w:p w14:paraId="510FEC8B" w14:textId="35885246" w:rsidR="009B6AED" w:rsidRPr="00E5100E" w:rsidRDefault="009B6AED" w:rsidP="00D37ACC">
      <w:pPr>
        <w:pStyle w:val="ListParagraph"/>
        <w:numPr>
          <w:ilvl w:val="0"/>
          <w:numId w:val="9"/>
        </w:numPr>
        <w:rPr>
          <w:lang w:val="en-CA"/>
        </w:rPr>
      </w:pPr>
      <w:r>
        <w:rPr>
          <w:lang w:val="en-CA"/>
        </w:rPr>
        <w:t>Use original samples for SAO and ALF</w:t>
      </w:r>
      <w:r w:rsidR="00CC2FF6">
        <w:rPr>
          <w:lang w:val="en-CA"/>
        </w:rPr>
        <w:t xml:space="preserve"> (separately reported in JVET-V0095)</w:t>
      </w:r>
    </w:p>
    <w:p w14:paraId="7275C4EF" w14:textId="3C5F7B05" w:rsidR="009B6AED" w:rsidRPr="00D46B99" w:rsidRDefault="009B6AED" w:rsidP="00D37ACC">
      <w:pPr>
        <w:pStyle w:val="ListParagraph"/>
        <w:numPr>
          <w:ilvl w:val="0"/>
          <w:numId w:val="9"/>
        </w:numPr>
        <w:rPr>
          <w:lang w:val="en-CA"/>
        </w:rPr>
      </w:pPr>
      <w:r w:rsidRPr="008151E1">
        <w:rPr>
          <w:lang w:val="en-CA"/>
        </w:rPr>
        <w:t>More SIMD</w:t>
      </w:r>
    </w:p>
    <w:p w14:paraId="1726C2C5" w14:textId="4B1EAFD1" w:rsidR="009B6AED" w:rsidRDefault="00E44852" w:rsidP="00CB2DFF">
      <w:pPr>
        <w:pStyle w:val="Heading3"/>
        <w:rPr>
          <w:lang w:val="en-CA"/>
        </w:rPr>
      </w:pPr>
      <w:r>
        <w:rPr>
          <w:lang w:val="en-CA"/>
        </w:rPr>
        <w:t xml:space="preserve">Test 1.2 - </w:t>
      </w:r>
      <w:r w:rsidR="009B6AED">
        <w:rPr>
          <w:lang w:val="en-CA"/>
        </w:rPr>
        <w:t>Normative base</w:t>
      </w:r>
    </w:p>
    <w:p w14:paraId="450AAC00" w14:textId="77777777" w:rsidR="009B6AED" w:rsidRDefault="009B6AED" w:rsidP="009B6AED">
      <w:pPr>
        <w:rPr>
          <w:lang w:val="en-CA"/>
        </w:rPr>
      </w:pPr>
      <w:r>
        <w:rPr>
          <w:lang w:val="en-CA"/>
        </w:rPr>
        <w:t>The following normative changes are introduced in the EE base software. They either extend VVC capability or remove restrictions:</w:t>
      </w:r>
    </w:p>
    <w:p w14:paraId="45754AD3" w14:textId="77777777" w:rsidR="009B6AED" w:rsidRPr="003F5B63" w:rsidRDefault="009B6AED" w:rsidP="00D37ACC">
      <w:pPr>
        <w:pStyle w:val="ListParagraph"/>
        <w:numPr>
          <w:ilvl w:val="0"/>
          <w:numId w:val="10"/>
        </w:numPr>
        <w:rPr>
          <w:lang w:val="en-CA"/>
        </w:rPr>
      </w:pPr>
      <w:r w:rsidRPr="003F5B63">
        <w:rPr>
          <w:lang w:val="en-CA"/>
        </w:rPr>
        <w:t>Increase CTU and TU size</w:t>
      </w:r>
      <w:r>
        <w:rPr>
          <w:lang w:val="en-CA"/>
        </w:rPr>
        <w:t>s</w:t>
      </w:r>
      <w:r w:rsidRPr="003F5B63">
        <w:rPr>
          <w:lang w:val="en-CA"/>
        </w:rPr>
        <w:t xml:space="preserve"> to 256</w:t>
      </w:r>
    </w:p>
    <w:p w14:paraId="3FC45DCA" w14:textId="77777777" w:rsidR="009B6AED" w:rsidRPr="003F5B63" w:rsidRDefault="009B6AED" w:rsidP="00D37ACC">
      <w:pPr>
        <w:pStyle w:val="ListParagraph"/>
        <w:numPr>
          <w:ilvl w:val="0"/>
          <w:numId w:val="10"/>
        </w:numPr>
        <w:rPr>
          <w:lang w:val="en-CA"/>
        </w:rPr>
      </w:pPr>
      <w:r w:rsidRPr="003F5B63">
        <w:rPr>
          <w:lang w:val="en-CA"/>
        </w:rPr>
        <w:t>Remove MTS zero out</w:t>
      </w:r>
    </w:p>
    <w:p w14:paraId="6B4EDFC1" w14:textId="77777777" w:rsidR="009B6AED" w:rsidRPr="003F5B63" w:rsidRDefault="009B6AED" w:rsidP="00D37ACC">
      <w:pPr>
        <w:pStyle w:val="ListParagraph"/>
        <w:numPr>
          <w:ilvl w:val="0"/>
          <w:numId w:val="10"/>
        </w:numPr>
        <w:rPr>
          <w:lang w:val="en-CA"/>
        </w:rPr>
      </w:pPr>
      <w:r w:rsidRPr="003F5B63">
        <w:rPr>
          <w:lang w:val="en-CA"/>
        </w:rPr>
        <w:t>Remove VPDU</w:t>
      </w:r>
    </w:p>
    <w:p w14:paraId="4BEAD2FE" w14:textId="061FF65F" w:rsidR="009B6AED" w:rsidRDefault="009B6AED" w:rsidP="00D37ACC">
      <w:pPr>
        <w:pStyle w:val="ListParagraph"/>
        <w:numPr>
          <w:ilvl w:val="0"/>
          <w:numId w:val="10"/>
        </w:numPr>
        <w:rPr>
          <w:lang w:val="en-CA"/>
        </w:rPr>
      </w:pPr>
      <w:r w:rsidRPr="003F5B63">
        <w:rPr>
          <w:lang w:val="en-CA"/>
        </w:rPr>
        <w:t>Remove constraints on small intra</w:t>
      </w:r>
      <w:r>
        <w:rPr>
          <w:lang w:val="en-CA"/>
        </w:rPr>
        <w:t xml:space="preserve"> (SCIPU)</w:t>
      </w:r>
      <w:r w:rsidRPr="003F5B63">
        <w:rPr>
          <w:lang w:val="en-CA"/>
        </w:rPr>
        <w:t>, inter, and CIIP blocks; CCLM latency restriction, use LM</w:t>
      </w:r>
      <w:r>
        <w:rPr>
          <w:lang w:val="en-CA"/>
        </w:rPr>
        <w:t>S</w:t>
      </w:r>
      <w:r w:rsidRPr="003F5B63">
        <w:rPr>
          <w:lang w:val="en-CA"/>
        </w:rPr>
        <w:t xml:space="preserve"> linear model for CCLM, affine and BDOF constraints.</w:t>
      </w:r>
    </w:p>
    <w:p w14:paraId="0AAD3910" w14:textId="18C48AFE" w:rsidR="009B6AED" w:rsidRPr="003F5B63" w:rsidRDefault="009B6AED" w:rsidP="00D37ACC">
      <w:pPr>
        <w:pStyle w:val="ListParagraph"/>
        <w:numPr>
          <w:ilvl w:val="0"/>
          <w:numId w:val="10"/>
        </w:numPr>
        <w:rPr>
          <w:lang w:val="en-CA"/>
        </w:rPr>
      </w:pPr>
      <w:r>
        <w:rPr>
          <w:lang w:val="en-CA"/>
        </w:rPr>
        <w:t>Adjust deblocking parameters based on temporal ID</w:t>
      </w:r>
    </w:p>
    <w:p w14:paraId="734CA653" w14:textId="52243F7B" w:rsidR="009B6AED" w:rsidRDefault="00E44852" w:rsidP="00CB2DFF">
      <w:pPr>
        <w:pStyle w:val="Heading3"/>
        <w:rPr>
          <w:lang w:val="en-CA"/>
        </w:rPr>
      </w:pPr>
      <w:r>
        <w:rPr>
          <w:lang w:val="en-CA"/>
        </w:rPr>
        <w:t xml:space="preserve">Test 1.3 - </w:t>
      </w:r>
      <w:r w:rsidR="009B6AED">
        <w:rPr>
          <w:lang w:val="en-CA"/>
        </w:rPr>
        <w:t>Normative and non-normative base changes</w:t>
      </w:r>
    </w:p>
    <w:p w14:paraId="781DE52C" w14:textId="482C9330" w:rsidR="009B6AED" w:rsidRDefault="009B6AED" w:rsidP="00E44852">
      <w:pPr>
        <w:rPr>
          <w:lang w:val="en-CA"/>
        </w:rPr>
      </w:pPr>
      <w:r>
        <w:rPr>
          <w:lang w:val="en-CA"/>
        </w:rPr>
        <w:t xml:space="preserve">This is a combinational test of </w:t>
      </w:r>
      <w:r w:rsidR="00E44852">
        <w:rPr>
          <w:lang w:val="en-CA"/>
        </w:rPr>
        <w:t>test 1.1 and test 1.2</w:t>
      </w:r>
    </w:p>
    <w:p w14:paraId="3D9D0B1E" w14:textId="47460B61" w:rsidR="00A563F1" w:rsidRDefault="00A563F1" w:rsidP="00E1507F">
      <w:pPr>
        <w:pStyle w:val="Heading2"/>
        <w:ind w:left="720" w:hanging="720"/>
        <w:rPr>
          <w:lang w:val="en-CA"/>
        </w:rPr>
      </w:pPr>
      <w:r>
        <w:rPr>
          <w:lang w:val="en-CA"/>
        </w:rPr>
        <w:t>Intra prediction</w:t>
      </w:r>
    </w:p>
    <w:p w14:paraId="652F5591" w14:textId="6164D689" w:rsidR="00B20349" w:rsidRPr="00B20349" w:rsidRDefault="00B20349" w:rsidP="00B20349">
      <w:pPr>
        <w:pStyle w:val="Heading3"/>
        <w:rPr>
          <w:lang w:val="en-CA"/>
        </w:rPr>
      </w:pPr>
      <w:r>
        <w:rPr>
          <w:lang w:val="en-CA"/>
        </w:rPr>
        <w:t xml:space="preserve">Test 2.1 - </w:t>
      </w:r>
      <w:r w:rsidRPr="00B20349">
        <w:rPr>
          <w:lang w:val="en-CA"/>
        </w:rPr>
        <w:t>Intra template matching</w:t>
      </w:r>
    </w:p>
    <w:p w14:paraId="6788EBDA" w14:textId="780CABAC" w:rsidR="00FA03CD" w:rsidRDefault="000A13AA" w:rsidP="00FA03CD">
      <w:pPr>
        <w:rPr>
          <w:lang w:val="en-CA"/>
        </w:rPr>
      </w:pPr>
      <w:r>
        <w:rPr>
          <w:lang w:val="en-CA"/>
        </w:rPr>
        <w:t>The prediction signal is generated at the decoder side by matching the L-shaped causal neighbor of the current block with another block in a predefined search area</w:t>
      </w:r>
      <w:r w:rsidR="00FA03CD">
        <w:rPr>
          <w:lang w:val="en-CA"/>
        </w:rPr>
        <w:t xml:space="preserve"> consisting of:</w:t>
      </w:r>
    </w:p>
    <w:p w14:paraId="5AA68590" w14:textId="576364B0" w:rsidR="00FA03CD" w:rsidRDefault="00FA03CD" w:rsidP="00FA03CD">
      <w:pPr>
        <w:ind w:left="360"/>
        <w:rPr>
          <w:lang w:val="en-CA"/>
        </w:rPr>
      </w:pPr>
      <w:r>
        <w:rPr>
          <w:lang w:val="en-CA"/>
        </w:rPr>
        <w:t>R1: current CTU</w:t>
      </w:r>
    </w:p>
    <w:p w14:paraId="415ED87A" w14:textId="108EBFE5" w:rsidR="00FA03CD" w:rsidRDefault="00FA03CD" w:rsidP="00FA03CD">
      <w:pPr>
        <w:ind w:left="360"/>
        <w:rPr>
          <w:lang w:val="en-CA"/>
        </w:rPr>
      </w:pPr>
      <w:r>
        <w:rPr>
          <w:lang w:val="en-CA"/>
        </w:rPr>
        <w:t>R2: top-left CTU</w:t>
      </w:r>
    </w:p>
    <w:p w14:paraId="6EA3A120" w14:textId="4F6479E0" w:rsidR="00FA03CD" w:rsidRDefault="00FA03CD" w:rsidP="00FA03CD">
      <w:pPr>
        <w:ind w:left="360"/>
        <w:rPr>
          <w:lang w:val="en-CA"/>
        </w:rPr>
      </w:pPr>
      <w:r>
        <w:rPr>
          <w:lang w:val="en-CA"/>
        </w:rPr>
        <w:t>R3: above CTU</w:t>
      </w:r>
    </w:p>
    <w:p w14:paraId="16693C8B" w14:textId="5CA45D5E" w:rsidR="00FA03CD" w:rsidRDefault="00FA03CD" w:rsidP="00FA03CD">
      <w:pPr>
        <w:ind w:left="360"/>
        <w:rPr>
          <w:lang w:val="en-CA"/>
        </w:rPr>
      </w:pPr>
      <w:r>
        <w:rPr>
          <w:lang w:val="en-CA"/>
        </w:rPr>
        <w:t>R4: left CTU</w:t>
      </w:r>
    </w:p>
    <w:p w14:paraId="572FED60" w14:textId="5B02AC09" w:rsidR="00B11220" w:rsidRPr="00B20349" w:rsidRDefault="009D6206" w:rsidP="00B20349">
      <w:pPr>
        <w:rPr>
          <w:lang w:val="en-CA"/>
        </w:rPr>
      </w:pPr>
      <w:r>
        <w:rPr>
          <w:szCs w:val="22"/>
          <w:lang w:val="en-CA"/>
        </w:rPr>
        <w:t>SAD is used as a cost function.</w:t>
      </w:r>
    </w:p>
    <w:p w14:paraId="2DEDB675" w14:textId="140D6970" w:rsidR="009B6AED" w:rsidRPr="00250117" w:rsidRDefault="00DF3DF5" w:rsidP="00CB2DFF">
      <w:pPr>
        <w:pStyle w:val="Heading3"/>
        <w:rPr>
          <w:lang w:val="en-CA"/>
        </w:rPr>
      </w:pPr>
      <w:r>
        <w:rPr>
          <w:lang w:val="en-CA"/>
        </w:rPr>
        <w:t xml:space="preserve">Test 2.2 - </w:t>
      </w:r>
      <w:r w:rsidR="009B6AED" w:rsidRPr="00250117">
        <w:rPr>
          <w:lang w:val="en-CA"/>
        </w:rPr>
        <w:t>Multi-model LM</w:t>
      </w:r>
    </w:p>
    <w:p w14:paraId="137D6885" w14:textId="10A02F05" w:rsidR="009B6AED" w:rsidRPr="00250117" w:rsidRDefault="009B6AED" w:rsidP="009B6AED">
      <w:pPr>
        <w:rPr>
          <w:lang w:val="en-CA"/>
        </w:rPr>
      </w:pPr>
      <w:r w:rsidRPr="00250117">
        <w:rPr>
          <w:lang w:val="en-CA"/>
        </w:rPr>
        <w:t>CCLM included in VVC is extended by adding three Multi-model LM (MMLM) modes</w:t>
      </w:r>
      <w:r w:rsidRPr="570F5600">
        <w:rPr>
          <w:lang w:val="en-CA"/>
        </w:rPr>
        <w:t>, left and top, top-only, and left-only,</w:t>
      </w:r>
      <w:r w:rsidRPr="00250117">
        <w:rPr>
          <w:lang w:val="en-CA"/>
        </w:rPr>
        <w:t xml:space="preserve"> as proposed in JVET-D0110. In each MMLM mode, the reconstructed neighboring samples are classified into two classes using a threshold which is the average of the luma reconstructed neighboring samples. The linear model of each class is derived </w:t>
      </w:r>
      <w:r>
        <w:rPr>
          <w:lang w:val="en-CA"/>
        </w:rPr>
        <w:t xml:space="preserve">by </w:t>
      </w:r>
      <w:r w:rsidRPr="00250117">
        <w:rPr>
          <w:lang w:val="en-CA"/>
        </w:rPr>
        <w:t>using the Least-Mean-Square (LMS) method</w:t>
      </w:r>
      <w:r>
        <w:rPr>
          <w:lang w:val="en-CA"/>
        </w:rPr>
        <w:t>, if enabled, or min/max method of VVC</w:t>
      </w:r>
      <w:r w:rsidRPr="00250117" w:rsidDel="00311143">
        <w:rPr>
          <w:lang w:val="en-CA"/>
        </w:rPr>
        <w:t>.</w:t>
      </w:r>
    </w:p>
    <w:p w14:paraId="4D1F6AC4" w14:textId="4F15A419" w:rsidR="009B6AED" w:rsidRDefault="009B6AED" w:rsidP="009B6AED">
      <w:pPr>
        <w:rPr>
          <w:lang w:val="en-CA"/>
        </w:rPr>
      </w:pPr>
      <w:r>
        <w:rPr>
          <w:lang w:val="en-CA"/>
        </w:rPr>
        <w:t>MMLM modes are added to the CCLM modes and are signaled with an index using truncated unary binarization.</w:t>
      </w:r>
    </w:p>
    <w:p w14:paraId="5FF31611" w14:textId="3464A694" w:rsidR="009B6AED" w:rsidRPr="00250117" w:rsidRDefault="00DF3DF5" w:rsidP="00DF3DF5">
      <w:pPr>
        <w:pStyle w:val="Heading3"/>
        <w:rPr>
          <w:lang w:val="en-CA"/>
        </w:rPr>
      </w:pPr>
      <w:r>
        <w:rPr>
          <w:lang w:val="en-CA"/>
        </w:rPr>
        <w:lastRenderedPageBreak/>
        <w:t xml:space="preserve">Test 2.3 - </w:t>
      </w:r>
      <w:r w:rsidR="009B6AED" w:rsidRPr="00250117">
        <w:rPr>
          <w:lang w:val="en-CA"/>
        </w:rPr>
        <w:t>Gradient PDPC</w:t>
      </w:r>
    </w:p>
    <w:p w14:paraId="0BA27028" w14:textId="5E20E2BD" w:rsidR="009B6AED" w:rsidRDefault="009B6AED" w:rsidP="009B6AED">
      <w:pPr>
        <w:rPr>
          <w:lang w:val="en-CA"/>
        </w:rPr>
      </w:pPr>
      <w:r w:rsidRPr="00250117">
        <w:rPr>
          <w:lang w:val="en-CA"/>
        </w:rPr>
        <w:t>In VVC, for a few scenarios, PDPC may not be applied due to the unavailability of the secondary reference samples. As proposed in JVET-Q0391, in these cases, a gradient based PDPC, extended from horizontal/vertical mode, is applied. The PDPC weights (</w:t>
      </w:r>
      <w:proofErr w:type="spellStart"/>
      <w:r w:rsidRPr="00250117">
        <w:rPr>
          <w:lang w:val="en-CA"/>
        </w:rPr>
        <w:t>wT</w:t>
      </w:r>
      <w:proofErr w:type="spellEnd"/>
      <w:r w:rsidRPr="00250117">
        <w:rPr>
          <w:lang w:val="en-CA"/>
        </w:rPr>
        <w:t xml:space="preserve"> / </w:t>
      </w:r>
      <w:proofErr w:type="spellStart"/>
      <w:r w:rsidRPr="00250117">
        <w:rPr>
          <w:lang w:val="en-CA"/>
        </w:rPr>
        <w:t>wL</w:t>
      </w:r>
      <w:proofErr w:type="spellEnd"/>
      <w:r w:rsidRPr="00250117">
        <w:rPr>
          <w:lang w:val="en-CA"/>
        </w:rPr>
        <w:t xml:space="preserve">) and </w:t>
      </w:r>
      <w:proofErr w:type="spellStart"/>
      <w:r w:rsidRPr="00250117">
        <w:rPr>
          <w:lang w:val="en-CA"/>
        </w:rPr>
        <w:t>nScale</w:t>
      </w:r>
      <w:proofErr w:type="spellEnd"/>
      <w:r w:rsidRPr="00250117">
        <w:rPr>
          <w:lang w:val="en-CA"/>
        </w:rPr>
        <w:t xml:space="preserv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4E35AB69" w14:textId="6228CBB7" w:rsidR="009B6AED" w:rsidRPr="00250117" w:rsidRDefault="00DF3DF5" w:rsidP="00DF3DF5">
      <w:pPr>
        <w:pStyle w:val="Heading3"/>
        <w:rPr>
          <w:lang w:val="en-CA"/>
        </w:rPr>
      </w:pPr>
      <w:r>
        <w:rPr>
          <w:lang w:val="en-CA"/>
        </w:rPr>
        <w:t xml:space="preserve">Test 2.4 - </w:t>
      </w:r>
      <w:r w:rsidR="009B6AED" w:rsidRPr="00250117">
        <w:rPr>
          <w:lang w:val="en-CA"/>
        </w:rPr>
        <w:t>Secondary MPM</w:t>
      </w:r>
    </w:p>
    <w:p w14:paraId="7BFDB4E8" w14:textId="0977AE4D" w:rsidR="009B6AED" w:rsidRPr="00250117" w:rsidRDefault="009B6AED" w:rsidP="009B6AED">
      <w:pPr>
        <w:rPr>
          <w:lang w:val="en-CA"/>
        </w:rPr>
      </w:pPr>
      <w:r w:rsidRPr="00250117">
        <w:rPr>
          <w:lang w:val="en-CA"/>
        </w:rPr>
        <w:t xml:space="preserve">Secondary MPM list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first entry in the general MPM list is the Planar mode. The remaining entries are composed of the intra modes of the left (L), above (A), below-left (BL), above-right (AR), and above-left (AL) neighbouring blocks, the directional modes with added offset from the first two available directional modes of neighbouring blocks, and the default modes.</w:t>
      </w:r>
    </w:p>
    <w:p w14:paraId="4F121959" w14:textId="77777777" w:rsidR="009B6AED" w:rsidRPr="00250117" w:rsidRDefault="009B6AED" w:rsidP="009B6AED">
      <w:pPr>
        <w:rPr>
          <w:lang w:val="en-CA"/>
        </w:rPr>
      </w:pPr>
      <w:r w:rsidRPr="00250117">
        <w:rPr>
          <w:lang w:val="en-CA"/>
        </w:rPr>
        <w:t>If a CU block is vertically oriented, the order of neighbouring blocks is A, L, BL, AR, AL; otherwise, it is L, A, BL, AR, AL.</w:t>
      </w:r>
    </w:p>
    <w:p w14:paraId="136C06F5" w14:textId="77777777" w:rsidR="009B6AED" w:rsidRDefault="009B6AED" w:rsidP="009B6AED">
      <w:pPr>
        <w:rPr>
          <w:lang w:val="en-CA"/>
        </w:rPr>
      </w:pPr>
      <w:r w:rsidRPr="00250117">
        <w:rPr>
          <w:lang w:val="en-CA"/>
        </w:rPr>
        <w:t xml:space="preserve">A PMPM flag is parsed first, if equal to 1 then a PMPM index is parsed to determine which entry of the PMPM list is selected, otherwise </w:t>
      </w:r>
      <w:r>
        <w:rPr>
          <w:lang w:val="en-CA"/>
        </w:rPr>
        <w:t>an</w:t>
      </w:r>
      <w:r w:rsidRPr="00250117">
        <w:rPr>
          <w:lang w:val="en-CA"/>
        </w:rPr>
        <w:t xml:space="preserve"> SMPM flag is parsed to determine whether to parse the SMPM index or the remaining modes.</w:t>
      </w:r>
    </w:p>
    <w:p w14:paraId="3A430ED3" w14:textId="314ACC11" w:rsidR="009B6AED" w:rsidRPr="00250117" w:rsidRDefault="00A733D6" w:rsidP="00A733D6">
      <w:pPr>
        <w:pStyle w:val="Heading3"/>
        <w:rPr>
          <w:lang w:val="en-CA"/>
        </w:rPr>
      </w:pPr>
      <w:r>
        <w:rPr>
          <w:lang w:val="en-CA"/>
        </w:rPr>
        <w:t xml:space="preserve">Test 2.5 - </w:t>
      </w:r>
      <w:r w:rsidR="009B6AED" w:rsidRPr="00250117">
        <w:rPr>
          <w:lang w:val="en-CA"/>
        </w:rPr>
        <w:t>Reference sample interpolation and smoothing for intra-prediction</w:t>
      </w:r>
    </w:p>
    <w:p w14:paraId="399C86B3" w14:textId="623D7622" w:rsidR="009B6AED" w:rsidRDefault="009B6AED" w:rsidP="009B6AED">
      <w:pPr>
        <w:rPr>
          <w:lang w:val="en-CA"/>
        </w:rPr>
      </w:pPr>
      <w:r w:rsidRPr="00250117">
        <w:rPr>
          <w:lang w:val="en-CA"/>
        </w:rPr>
        <w:t>Three modifications are proposed</w:t>
      </w:r>
      <w:r w:rsidR="00A733D6">
        <w:rPr>
          <w:lang w:val="en-CA"/>
        </w:rPr>
        <w:t xml:space="preserve"> in this test</w:t>
      </w:r>
      <w:r w:rsidRPr="00250117">
        <w:rPr>
          <w:lang w:val="en-CA"/>
        </w:rPr>
        <w:t xml:space="preserve">. First, the 4-tap cubic interpolation is replaced with a 6-tap cubic interpolation filter, as described in JVET-D0119, </w:t>
      </w:r>
      <w:r>
        <w:rPr>
          <w:lang w:val="en-CA"/>
        </w:rPr>
        <w:t xml:space="preserve">to derive fractional samples </w:t>
      </w:r>
      <w:r w:rsidRPr="00250117">
        <w:rPr>
          <w:lang w:val="en-CA"/>
        </w:rPr>
        <w:t xml:space="preserve">from the reference samples. Second, for the coding blocks where a gaussian interpolation filter is applied to filter the reference samples, a 6-tap gaussian filter is applied for larger blocks (W &gt;= 32 and H &gt;=32) and the existing VVC 4-tap gaussian interpolation filter is </w:t>
      </w:r>
      <w:r>
        <w:rPr>
          <w:lang w:val="en-CA"/>
        </w:rPr>
        <w:t>used</w:t>
      </w:r>
      <w:r w:rsidRPr="00250117">
        <w:rPr>
          <w:lang w:val="en-CA"/>
        </w:rPr>
        <w:t xml:space="preserve"> otherwise. Third, to derive the extended intra reference samples, the 4-tap interpolation filter is used instead of the nearest neighbor rounding.</w:t>
      </w:r>
    </w:p>
    <w:p w14:paraId="7F5A64D9" w14:textId="1B2D5617" w:rsidR="009B6AED" w:rsidRPr="00250117" w:rsidRDefault="00A733D6" w:rsidP="00A733D6">
      <w:pPr>
        <w:pStyle w:val="Heading3"/>
        <w:rPr>
          <w:lang w:val="en-CA"/>
        </w:rPr>
      </w:pPr>
      <w:r>
        <w:rPr>
          <w:lang w:val="en-CA"/>
        </w:rPr>
        <w:t xml:space="preserve">Test 2.6 - </w:t>
      </w:r>
      <w:r w:rsidR="009B6AED" w:rsidRPr="00250117">
        <w:rPr>
          <w:lang w:val="en-CA"/>
        </w:rPr>
        <w:t>Decoder side intra mode derivation</w:t>
      </w:r>
    </w:p>
    <w:p w14:paraId="49DBCDF2" w14:textId="77777777" w:rsidR="009B6AED" w:rsidRPr="00250117" w:rsidRDefault="009B6AED" w:rsidP="009B6AED">
      <w:pPr>
        <w:rPr>
          <w:lang w:val="en-CA"/>
        </w:rPr>
      </w:pPr>
      <w:r w:rsidRPr="00250117">
        <w:rPr>
          <w:lang w:val="en-CA"/>
        </w:rPr>
        <w:t xml:space="preserve">When </w:t>
      </w:r>
      <w:r>
        <w:rPr>
          <w:lang w:val="en-CA"/>
        </w:rPr>
        <w:t>decoder side intra mode derivation (</w:t>
      </w:r>
      <w:r w:rsidRPr="00250117">
        <w:rPr>
          <w:lang w:val="en-CA"/>
        </w:rPr>
        <w:t>DIMD</w:t>
      </w:r>
      <w:r>
        <w:rPr>
          <w:lang w:val="en-CA"/>
        </w:rPr>
        <w:t>)</w:t>
      </w:r>
      <w:r w:rsidRPr="00250117">
        <w:rPr>
          <w:lang w:val="en-CA"/>
        </w:rPr>
        <w:t xml:space="preserve"> is applied, two intra modes are derived from the reconstructed neighbor samples, and those two predictors are combined with the planar mode predictor with the weights derived from the gradients as described in JVET-O0449.</w:t>
      </w:r>
    </w:p>
    <w:p w14:paraId="10789329" w14:textId="77777777" w:rsidR="009B6AED" w:rsidRDefault="009B6AED" w:rsidP="009B6AED">
      <w:pPr>
        <w:rPr>
          <w:lang w:val="en-CA"/>
        </w:rPr>
      </w:pPr>
      <w:r w:rsidRPr="00250117">
        <w:rPr>
          <w:lang w:val="en-CA"/>
        </w:rPr>
        <w:t xml:space="preserve">Derived intra modes are included into the primary list of </w:t>
      </w:r>
      <w:r>
        <w:rPr>
          <w:lang w:val="en-CA"/>
        </w:rPr>
        <w:t xml:space="preserve">the </w:t>
      </w:r>
      <w:r w:rsidRPr="00250117">
        <w:rPr>
          <w:lang w:val="en-CA"/>
        </w:rPr>
        <w:t>intra most probable modes (MPM), so the DIMD process is performed before the MPM list is constructed. The primary derived intra mode of a DIMD block is stored with a block and is used for MPM list construction of the neighboring blocks.</w:t>
      </w:r>
    </w:p>
    <w:p w14:paraId="6B12B30A" w14:textId="77777777" w:rsidR="009B6AED" w:rsidRPr="00250117" w:rsidRDefault="009B6AED" w:rsidP="00A733D6">
      <w:pPr>
        <w:pStyle w:val="Heading2"/>
        <w:ind w:left="720" w:hanging="720"/>
        <w:rPr>
          <w:lang w:val="en-CA"/>
        </w:rPr>
      </w:pPr>
      <w:r w:rsidRPr="00250117">
        <w:rPr>
          <w:lang w:val="en-CA"/>
        </w:rPr>
        <w:t>Inter prediction</w:t>
      </w:r>
    </w:p>
    <w:p w14:paraId="476B8509" w14:textId="4F83DEB9" w:rsidR="009B6AED" w:rsidRPr="00250117" w:rsidRDefault="00A733D6" w:rsidP="00A733D6">
      <w:pPr>
        <w:pStyle w:val="Heading3"/>
        <w:rPr>
          <w:lang w:val="en-CA"/>
        </w:rPr>
      </w:pPr>
      <w:r>
        <w:rPr>
          <w:lang w:val="en-CA"/>
        </w:rPr>
        <w:t xml:space="preserve">Test 3.1 - </w:t>
      </w:r>
      <w:r w:rsidR="009B6AED" w:rsidRPr="00250117">
        <w:rPr>
          <w:lang w:val="en-CA"/>
        </w:rPr>
        <w:t>Local illumination compensation</w:t>
      </w:r>
    </w:p>
    <w:p w14:paraId="02DB9499" w14:textId="6DA894C9" w:rsidR="009B6AED" w:rsidRPr="00250117" w:rsidRDefault="009B6AED" w:rsidP="009B6AED">
      <w:pPr>
        <w:rPr>
          <w:lang w:val="en-CA"/>
        </w:rPr>
      </w:pPr>
      <w:r>
        <w:rPr>
          <w:lang w:val="en-CA"/>
        </w:rPr>
        <w:t>Local illumination compensation (</w:t>
      </w:r>
      <w:r w:rsidRPr="00250117">
        <w:rPr>
          <w:lang w:val="en-CA"/>
        </w:rPr>
        <w:t>LIC</w:t>
      </w:r>
      <w:r>
        <w:rPr>
          <w:lang w:val="en-CA"/>
        </w:rPr>
        <w:t>)</w:t>
      </w:r>
      <w:r w:rsidR="00FC0894">
        <w:rPr>
          <w:lang w:val="en-CA"/>
        </w:rPr>
        <w:t xml:space="preserve"> previously proposed in </w:t>
      </w:r>
      <w:r w:rsidR="00FC0894" w:rsidRPr="00250117">
        <w:rPr>
          <w:lang w:val="en-CA"/>
        </w:rPr>
        <w:t>JVET-O0066</w:t>
      </w:r>
      <w:r w:rsidRPr="00250117">
        <w:rPr>
          <w:lang w:val="en-CA"/>
        </w:rPr>
        <w:t xml:space="preserve"> is an inter prediction technique to model local illumination variation between </w:t>
      </w:r>
      <w:r>
        <w:rPr>
          <w:lang w:val="en-CA"/>
        </w:rPr>
        <w:t xml:space="preserve">a </w:t>
      </w:r>
      <w:r w:rsidRPr="00250117">
        <w:rPr>
          <w:lang w:val="en-CA"/>
        </w:rPr>
        <w:t xml:space="preserve">current block and its prediction block </w:t>
      </w:r>
      <w:r w:rsidR="00121E12">
        <w:rPr>
          <w:lang w:val="en-CA"/>
        </w:rPr>
        <w:t>with a</w:t>
      </w:r>
      <w:r w:rsidRPr="00250117">
        <w:rPr>
          <w:lang w:val="en-CA"/>
        </w:rPr>
        <w:t xml:space="preserve"> </w:t>
      </w:r>
      <w:r w:rsidR="006715F3">
        <w:rPr>
          <w:lang w:val="en-CA"/>
        </w:rPr>
        <w:t>linear function</w:t>
      </w:r>
      <w:r w:rsidRPr="00250117">
        <w:rPr>
          <w:lang w:val="en-CA"/>
        </w:rPr>
        <w:t xml:space="preserve"> </w:t>
      </w:r>
      <w:r w:rsidRPr="00250117">
        <w:rPr>
          <w:i/>
          <w:lang w:val="en-CA"/>
        </w:rPr>
        <w:t>α</w:t>
      </w:r>
      <w:r w:rsidRPr="00250117">
        <w:rPr>
          <w:lang w:val="en-CA"/>
        </w:rPr>
        <w:t>*p[</w:t>
      </w:r>
      <w:r w:rsidRPr="00250117">
        <w:rPr>
          <w:bCs/>
          <w:lang w:val="en-CA"/>
        </w:rPr>
        <w:t>x</w:t>
      </w:r>
      <w:r w:rsidRPr="00250117">
        <w:rPr>
          <w:lang w:val="en-CA"/>
        </w:rPr>
        <w:t>]</w:t>
      </w:r>
      <w:r w:rsidRPr="00250117">
        <w:rPr>
          <w:rFonts w:ascii="PMingLiU" w:eastAsia="PMingLiU" w:hAnsi="PMingLiU"/>
          <w:lang w:val="en-CA" w:eastAsia="zh-TW"/>
        </w:rPr>
        <w:t>+</w:t>
      </w:r>
      <w:r w:rsidRPr="00250117">
        <w:rPr>
          <w:i/>
          <w:lang w:val="en-CA"/>
        </w:rPr>
        <w:t>β</w:t>
      </w:r>
      <w:r w:rsidRPr="00250117">
        <w:rPr>
          <w:lang w:val="en-CA"/>
        </w:rPr>
        <w:t>, where p[</w:t>
      </w:r>
      <w:r w:rsidRPr="00250117">
        <w:rPr>
          <w:bCs/>
          <w:lang w:val="en-CA"/>
        </w:rPr>
        <w:t>x</w:t>
      </w:r>
      <w:r w:rsidRPr="00250117">
        <w:rPr>
          <w:lang w:val="en-CA"/>
        </w:rPr>
        <w:t xml:space="preserve">] is a reference sample pointed to by MV at a location </w:t>
      </w:r>
      <w:r w:rsidRPr="00250117">
        <w:rPr>
          <w:bCs/>
          <w:lang w:val="en-CA"/>
        </w:rPr>
        <w:t>x</w:t>
      </w:r>
      <w:r w:rsidRPr="00250117">
        <w:rPr>
          <w:lang w:val="en-CA"/>
        </w:rPr>
        <w:t xml:space="preserve"> </w:t>
      </w:r>
      <w:r>
        <w:rPr>
          <w:lang w:val="en-CA"/>
        </w:rPr>
        <w:t>i</w:t>
      </w:r>
      <w:r w:rsidRPr="00250117">
        <w:rPr>
          <w:lang w:val="en-CA"/>
        </w:rPr>
        <w:t xml:space="preserve">n </w:t>
      </w:r>
      <w:r>
        <w:rPr>
          <w:lang w:val="en-CA"/>
        </w:rPr>
        <w:t xml:space="preserve">the </w:t>
      </w:r>
      <w:r w:rsidRPr="00250117">
        <w:rPr>
          <w:lang w:val="en-CA"/>
        </w:rPr>
        <w:t>reference picture</w:t>
      </w:r>
      <w:r w:rsidR="00FC0894">
        <w:rPr>
          <w:lang w:val="en-CA"/>
        </w:rPr>
        <w:t>,</w:t>
      </w:r>
      <w:r w:rsidRPr="00250117">
        <w:rPr>
          <w:lang w:val="en-CA"/>
        </w:rPr>
        <w:t xml:space="preserve"> </w:t>
      </w:r>
      <w:r w:rsidRPr="00250117">
        <w:rPr>
          <w:i/>
          <w:lang w:val="en-CA"/>
        </w:rPr>
        <w:t>α</w:t>
      </w:r>
      <w:r w:rsidRPr="00250117">
        <w:rPr>
          <w:lang w:val="en-CA"/>
        </w:rPr>
        <w:t xml:space="preserve"> and </w:t>
      </w:r>
      <w:r w:rsidRPr="00250117">
        <w:rPr>
          <w:i/>
          <w:lang w:val="en-CA"/>
        </w:rPr>
        <w:t>β</w:t>
      </w:r>
      <w:r w:rsidRPr="00250117">
        <w:rPr>
          <w:lang w:val="en-CA"/>
        </w:rPr>
        <w:t xml:space="preserve"> </w:t>
      </w:r>
      <w:r w:rsidR="00FC0894">
        <w:rPr>
          <w:lang w:val="en-CA"/>
        </w:rPr>
        <w:t>are</w:t>
      </w:r>
      <w:r w:rsidRPr="00250117">
        <w:rPr>
          <w:lang w:val="en-CA"/>
        </w:rPr>
        <w:t xml:space="preserve"> derived based on </w:t>
      </w:r>
      <w:r>
        <w:rPr>
          <w:lang w:val="en-CA"/>
        </w:rPr>
        <w:t xml:space="preserve">the </w:t>
      </w:r>
      <w:r w:rsidRPr="00250117">
        <w:rPr>
          <w:lang w:val="en-CA"/>
        </w:rPr>
        <w:t xml:space="preserve">current block and </w:t>
      </w:r>
      <w:r>
        <w:rPr>
          <w:lang w:val="en-CA"/>
        </w:rPr>
        <w:t xml:space="preserve">the </w:t>
      </w:r>
      <w:r w:rsidRPr="00250117">
        <w:rPr>
          <w:lang w:val="en-CA"/>
        </w:rPr>
        <w:t>reference block template</w:t>
      </w:r>
      <w:r>
        <w:rPr>
          <w:lang w:val="en-CA"/>
        </w:rPr>
        <w:t>s</w:t>
      </w:r>
      <w:r w:rsidR="00FC0894">
        <w:rPr>
          <w:lang w:val="en-CA"/>
        </w:rPr>
        <w:t xml:space="preserve">. LIC flag is inherited for merge mode and is </w:t>
      </w:r>
      <w:proofErr w:type="spellStart"/>
      <w:r w:rsidRPr="00250117">
        <w:rPr>
          <w:lang w:val="en-CA"/>
        </w:rPr>
        <w:t>is</w:t>
      </w:r>
      <w:proofErr w:type="spellEnd"/>
      <w:r w:rsidRPr="00250117">
        <w:rPr>
          <w:lang w:val="en-CA"/>
        </w:rPr>
        <w:t xml:space="preserve"> signaled for AMVP</w:t>
      </w:r>
      <w:r w:rsidR="00FC0894">
        <w:rPr>
          <w:lang w:val="en-CA"/>
        </w:rPr>
        <w:t>.</w:t>
      </w:r>
    </w:p>
    <w:p w14:paraId="2B466A45" w14:textId="6154EDA7" w:rsidR="009B6AED" w:rsidRPr="00250117" w:rsidRDefault="00F21606" w:rsidP="00F21606">
      <w:pPr>
        <w:pStyle w:val="Heading3"/>
        <w:rPr>
          <w:lang w:val="en-CA"/>
        </w:rPr>
      </w:pPr>
      <w:r>
        <w:rPr>
          <w:lang w:val="en-CA"/>
        </w:rPr>
        <w:lastRenderedPageBreak/>
        <w:t xml:space="preserve">Test 3.2 - </w:t>
      </w:r>
      <w:r w:rsidR="009B6AED" w:rsidRPr="00250117">
        <w:rPr>
          <w:lang w:val="en-CA"/>
        </w:rPr>
        <w:t>Non-adjacent spatial candidate</w:t>
      </w:r>
    </w:p>
    <w:p w14:paraId="47679409" w14:textId="644C9B67" w:rsidR="009B6AED" w:rsidRPr="00250117" w:rsidRDefault="009B6AED" w:rsidP="009B6AED">
      <w:pPr>
        <w:spacing w:before="120" w:after="120"/>
        <w:rPr>
          <w:szCs w:val="22"/>
          <w:lang w:val="en-CA"/>
        </w:rPr>
      </w:pPr>
      <w:r w:rsidRPr="00250117">
        <w:rPr>
          <w:lang w:val="en-CA"/>
        </w:rPr>
        <w:t xml:space="preserve">The non-adjacent spatial merge candidates as </w:t>
      </w:r>
      <w:r>
        <w:rPr>
          <w:lang w:val="en-CA"/>
        </w:rPr>
        <w:t xml:space="preserve">described </w:t>
      </w:r>
      <w:r w:rsidRPr="00250117">
        <w:rPr>
          <w:lang w:val="en-CA"/>
        </w:rPr>
        <w:t xml:space="preserve">in JVET-L0399 are inserted after the TMVP in the regular merge candidate list. </w:t>
      </w:r>
      <w:r w:rsidRPr="00250117">
        <w:rPr>
          <w:szCs w:val="22"/>
          <w:lang w:val="en-CA"/>
        </w:rPr>
        <w:t xml:space="preserve">The pattern of </w:t>
      </w:r>
      <w:r>
        <w:rPr>
          <w:szCs w:val="22"/>
          <w:lang w:val="en-CA"/>
        </w:rPr>
        <w:t xml:space="preserve">the </w:t>
      </w:r>
      <w:r w:rsidRPr="00250117">
        <w:rPr>
          <w:szCs w:val="22"/>
          <w:lang w:val="en-CA"/>
        </w:rPr>
        <w:t xml:space="preserve">spatial merge candidates is shown </w:t>
      </w:r>
      <w:r>
        <w:rPr>
          <w:szCs w:val="22"/>
          <w:lang w:val="en-CA"/>
        </w:rPr>
        <w:t>o</w:t>
      </w:r>
      <w:r w:rsidRPr="00250117">
        <w:rPr>
          <w:szCs w:val="22"/>
          <w:lang w:val="en-CA"/>
        </w:rPr>
        <w:t xml:space="preserve">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747C3C" w:rsidRPr="00250117">
        <w:rPr>
          <w:lang w:val="en-CA"/>
        </w:rPr>
        <w:t xml:space="preserve">Figure </w:t>
      </w:r>
      <w:r w:rsidR="00747C3C">
        <w:rPr>
          <w:noProof/>
          <w:lang w:val="en-CA"/>
        </w:rPr>
        <w:t>1</w:t>
      </w:r>
      <w:r w:rsidRPr="00250117">
        <w:rPr>
          <w:color w:val="2B579A"/>
          <w:szCs w:val="22"/>
          <w:shd w:val="clear" w:color="auto" w:fill="E6E6E6"/>
          <w:lang w:val="en-CA"/>
        </w:rPr>
        <w:fldChar w:fldCharType="end"/>
      </w:r>
      <w:r w:rsidRPr="00250117">
        <w:rPr>
          <w:szCs w:val="22"/>
          <w:lang w:val="en-CA"/>
        </w:rPr>
        <w:t xml:space="preserve">. The distances between </w:t>
      </w:r>
      <w:r>
        <w:rPr>
          <w:szCs w:val="22"/>
          <w:lang w:val="en-CA"/>
        </w:rPr>
        <w:t xml:space="preserve">the </w:t>
      </w:r>
      <w:r w:rsidRPr="00250117">
        <w:rPr>
          <w:szCs w:val="22"/>
          <w:lang w:val="en-CA"/>
        </w:rPr>
        <w:t xml:space="preserve">non-adjacent spatial candidates and </w:t>
      </w:r>
      <w:r>
        <w:rPr>
          <w:szCs w:val="22"/>
          <w:lang w:val="en-CA"/>
        </w:rPr>
        <w:t xml:space="preserve">the </w:t>
      </w:r>
      <w:r w:rsidRPr="00250117">
        <w:rPr>
          <w:szCs w:val="22"/>
          <w:lang w:val="en-CA"/>
        </w:rPr>
        <w:t>current coding block are based on the width and height of</w:t>
      </w:r>
      <w:r>
        <w:rPr>
          <w:szCs w:val="22"/>
          <w:lang w:val="en-CA"/>
        </w:rPr>
        <w:t xml:space="preserve"> the</w:t>
      </w:r>
      <w:r w:rsidRPr="00250117">
        <w:rPr>
          <w:szCs w:val="22"/>
          <w:lang w:val="en-CA"/>
        </w:rPr>
        <w:t xml:space="preserve"> current coding block. </w:t>
      </w:r>
    </w:p>
    <w:p w14:paraId="6BA6F53C" w14:textId="77777777" w:rsidR="009B6AED" w:rsidRPr="00250117" w:rsidRDefault="009B6AED" w:rsidP="009B6AED">
      <w:pPr>
        <w:keepNext/>
        <w:jc w:val="center"/>
        <w:rPr>
          <w:lang w:val="en-CA"/>
        </w:rPr>
      </w:pPr>
      <w:r w:rsidRPr="00250117">
        <w:rPr>
          <w:noProof/>
        </w:rPr>
        <w:drawing>
          <wp:inline distT="0" distB="0" distL="0" distR="0" wp14:anchorId="3E0B6E4F" wp14:editId="5793B479">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7F1AE213" w14:textId="169817C6" w:rsidR="009B6AED" w:rsidRDefault="009B6AED" w:rsidP="009B6AED">
      <w:pPr>
        <w:pStyle w:val="Caption"/>
        <w:rPr>
          <w:lang w:val="en-CA"/>
        </w:rPr>
      </w:pPr>
      <w:bookmarkStart w:id="0"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74152">
        <w:rPr>
          <w:noProof/>
          <w:lang w:val="en-CA"/>
        </w:rPr>
        <w:t>1</w:t>
      </w:r>
      <w:r w:rsidRPr="00250117">
        <w:rPr>
          <w:lang w:val="en-CA"/>
        </w:rPr>
        <w:fldChar w:fldCharType="end"/>
      </w:r>
      <w:bookmarkEnd w:id="0"/>
      <w:r w:rsidRPr="00250117">
        <w:rPr>
          <w:lang w:val="en-CA"/>
        </w:rPr>
        <w:t>. Spatial neighboring blocks used to derive the spatial merge candidates</w:t>
      </w:r>
    </w:p>
    <w:p w14:paraId="1814F4AD" w14:textId="396AD41B" w:rsidR="009B6AED" w:rsidRPr="00250117" w:rsidRDefault="00F21606" w:rsidP="00F21606">
      <w:pPr>
        <w:pStyle w:val="Heading3"/>
        <w:rPr>
          <w:lang w:val="en-CA"/>
        </w:rPr>
      </w:pPr>
      <w:r>
        <w:rPr>
          <w:lang w:val="en-CA"/>
        </w:rPr>
        <w:t xml:space="preserve">Test 3.3 - </w:t>
      </w:r>
      <w:r w:rsidR="009B6AED" w:rsidRPr="00250117">
        <w:rPr>
          <w:lang w:val="en-CA"/>
        </w:rPr>
        <w:t>Template matching</w:t>
      </w:r>
    </w:p>
    <w:p w14:paraId="76FB47C4" w14:textId="09B401C9" w:rsidR="009B6AED" w:rsidRPr="00250117" w:rsidRDefault="009B6AED" w:rsidP="009B6AED">
      <w:pPr>
        <w:rPr>
          <w:lang w:val="en-CA"/>
        </w:rPr>
      </w:pPr>
      <w:r w:rsidRPr="00250117">
        <w:rPr>
          <w:lang w:val="en-CA"/>
        </w:rPr>
        <w:t xml:space="preserve">Template matching (TM) </w:t>
      </w:r>
      <w:r w:rsidR="0044403D">
        <w:rPr>
          <w:lang w:val="en-CA"/>
        </w:rPr>
        <w:t xml:space="preserve">previously proposed in </w:t>
      </w:r>
      <w:r w:rsidR="0044403D" w:rsidRPr="00250117">
        <w:rPr>
          <w:lang w:val="en-CA"/>
        </w:rPr>
        <w:t xml:space="preserve">JVET-J0021 </w:t>
      </w:r>
      <w:r w:rsidRPr="00250117">
        <w:rPr>
          <w:lang w:val="en-CA"/>
        </w:rPr>
        <w:t>is a decoder-side MV derivation method to refine the motion information of the current CU by finding the closest match between a template (i.e., top and/or left neighbouring blocks of the current CU) in the current picture and a block</w:t>
      </w:r>
      <w:r w:rsidR="0044403D">
        <w:rPr>
          <w:lang w:val="en-CA"/>
        </w:rPr>
        <w:t xml:space="preserve"> </w:t>
      </w:r>
      <w:r w:rsidRPr="00250117">
        <w:rPr>
          <w:lang w:val="en-CA"/>
        </w:rPr>
        <w:t>in a reference picture</w:t>
      </w:r>
      <w:r w:rsidR="0044403D">
        <w:rPr>
          <w:lang w:val="en-CA"/>
        </w:rPr>
        <w:t xml:space="preserve"> a</w:t>
      </w:r>
      <w:r w:rsidRPr="00250117">
        <w:rPr>
          <w:lang w:val="en-CA"/>
        </w:rPr>
        <w:t xml:space="preserve">s illustrated in </w:t>
      </w:r>
      <w:r w:rsidRPr="00747C3C">
        <w:rPr>
          <w:lang w:val="en-CA"/>
        </w:rPr>
        <w:fldChar w:fldCharType="begin"/>
      </w:r>
      <w:r w:rsidRPr="00250117">
        <w:rPr>
          <w:lang w:val="en-CA"/>
        </w:rPr>
        <w:instrText xml:space="preserve"> REF _Ref59529642 \h </w:instrText>
      </w:r>
      <w:r w:rsidR="00747C3C">
        <w:rPr>
          <w:lang w:val="en-CA"/>
        </w:rPr>
        <w:instrText xml:space="preserve"> \* MERGEFORMAT </w:instrText>
      </w:r>
      <w:r w:rsidRPr="00747C3C">
        <w:rPr>
          <w:lang w:val="en-CA"/>
        </w:rPr>
      </w:r>
      <w:r w:rsidRPr="00747C3C">
        <w:rPr>
          <w:lang w:val="en-CA"/>
        </w:rPr>
        <w:fldChar w:fldCharType="separate"/>
      </w:r>
      <w:r w:rsidR="00747C3C" w:rsidRPr="00250117">
        <w:rPr>
          <w:lang w:val="en-CA"/>
        </w:rPr>
        <w:t xml:space="preserve">Figure </w:t>
      </w:r>
      <w:r w:rsidR="00747C3C">
        <w:rPr>
          <w:lang w:val="en-CA"/>
        </w:rPr>
        <w:t>2</w:t>
      </w:r>
      <w:r w:rsidRPr="00747C3C">
        <w:rPr>
          <w:lang w:val="en-CA"/>
        </w:rPr>
        <w:fldChar w:fldCharType="end"/>
      </w:r>
      <w:r w:rsidR="00747C3C" w:rsidRPr="00747C3C">
        <w:rPr>
          <w:lang w:val="en-CA"/>
        </w:rPr>
        <w:t>. A b</w:t>
      </w:r>
      <w:r w:rsidRPr="00250117">
        <w:rPr>
          <w:lang w:val="en-CA"/>
        </w:rPr>
        <w:t>etter MV is to be searched around the initial motion of the current CU within a [–</w:t>
      </w:r>
      <w:r w:rsidRPr="00250117">
        <w:rPr>
          <w:noProof/>
          <w:lang w:val="en-CA"/>
        </w:rPr>
        <w:t> </w:t>
      </w:r>
      <w:r w:rsidRPr="00250117">
        <w:rPr>
          <w:lang w:val="en-CA"/>
        </w:rPr>
        <w:t>8, +8]-pel search range.</w:t>
      </w:r>
    </w:p>
    <w:p w14:paraId="20FD2FE1" w14:textId="77777777" w:rsidR="009B6AED" w:rsidRPr="00250117" w:rsidRDefault="458A7AC2" w:rsidP="009B6AED">
      <w:pPr>
        <w:jc w:val="center"/>
        <w:rPr>
          <w:lang w:val="en-CA"/>
        </w:rPr>
      </w:pPr>
      <w:r>
        <w:rPr>
          <w:noProof/>
        </w:rPr>
        <w:drawing>
          <wp:inline distT="0" distB="0" distL="0" distR="0" wp14:anchorId="587F75C0" wp14:editId="4DFD3629">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23">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2C228004" w14:textId="4505EB31" w:rsidR="009B6AED" w:rsidRPr="00250117" w:rsidRDefault="009B6AED" w:rsidP="009B6AED">
      <w:pPr>
        <w:pStyle w:val="Caption"/>
        <w:rPr>
          <w:b w:val="0"/>
          <w:lang w:val="en-CA"/>
        </w:rPr>
      </w:pPr>
      <w:bookmarkStart w:id="1" w:name="_Ref59529642"/>
      <w:r w:rsidRPr="00250117">
        <w:rPr>
          <w:lang w:val="en-CA"/>
        </w:rPr>
        <w:lastRenderedPageBreak/>
        <w:t xml:space="preserve">Figure </w:t>
      </w:r>
      <w:r w:rsidRPr="5215BF27">
        <w:rPr>
          <w:color w:val="2B579A"/>
          <w:lang w:val="en-CA"/>
        </w:rPr>
        <w:fldChar w:fldCharType="begin"/>
      </w:r>
      <w:r w:rsidRPr="00250117">
        <w:rPr>
          <w:lang w:val="en-CA"/>
        </w:rPr>
        <w:instrText xml:space="preserve"> SEQ Figure \* ARABIC </w:instrText>
      </w:r>
      <w:r w:rsidRPr="5215BF27">
        <w:rPr>
          <w:color w:val="2B579A"/>
          <w:lang w:val="en-CA"/>
        </w:rPr>
        <w:fldChar w:fldCharType="separate"/>
      </w:r>
      <w:r w:rsidR="00874152">
        <w:rPr>
          <w:noProof/>
          <w:lang w:val="en-CA"/>
        </w:rPr>
        <w:t>2</w:t>
      </w:r>
      <w:r w:rsidRPr="5215BF27">
        <w:rPr>
          <w:color w:val="2B579A"/>
          <w:lang w:val="en-CA"/>
        </w:rPr>
        <w:fldChar w:fldCharType="end"/>
      </w:r>
      <w:bookmarkEnd w:id="1"/>
      <w:r w:rsidRPr="00250117">
        <w:rPr>
          <w:lang w:val="en-CA"/>
        </w:rPr>
        <w:t>. Template matching performs on a search area around initial MV.</w:t>
      </w:r>
    </w:p>
    <w:p w14:paraId="4295D28C" w14:textId="77777777" w:rsidR="009B6AED" w:rsidRPr="00250117" w:rsidRDefault="009B6AED" w:rsidP="009B6AED">
      <w:pPr>
        <w:rPr>
          <w:lang w:val="en-CA"/>
        </w:rPr>
      </w:pPr>
      <w:r w:rsidRPr="00250117">
        <w:rPr>
          <w:lang w:val="en-CA"/>
        </w:rPr>
        <w:t xml:space="preserve">In AMVP mode, an MVP candidate is determined based on </w:t>
      </w:r>
      <w:r>
        <w:rPr>
          <w:lang w:val="en-CA"/>
        </w:rPr>
        <w:t xml:space="preserve">the </w:t>
      </w:r>
      <w:r w:rsidRPr="00250117">
        <w:rPr>
          <w:lang w:val="en-CA"/>
        </w:rPr>
        <w:t xml:space="preserve">template matching error to pick up the one which reaches the minimum difference between </w:t>
      </w:r>
      <w:r>
        <w:rPr>
          <w:lang w:val="en-CA"/>
        </w:rPr>
        <w:t xml:space="preserve">the </w:t>
      </w:r>
      <w:r w:rsidRPr="00250117">
        <w:rPr>
          <w:lang w:val="en-CA"/>
        </w:rPr>
        <w:t xml:space="preserve">current block and </w:t>
      </w:r>
      <w:r>
        <w:rPr>
          <w:lang w:val="en-CA"/>
        </w:rPr>
        <w:t xml:space="preserve">the </w:t>
      </w:r>
      <w:r w:rsidRPr="00250117">
        <w:rPr>
          <w:lang w:val="en-CA"/>
        </w:rPr>
        <w:t>reference block template</w:t>
      </w:r>
      <w:r>
        <w:rPr>
          <w:lang w:val="en-CA"/>
        </w:rPr>
        <w:t>s</w:t>
      </w:r>
      <w:r w:rsidRPr="00250117">
        <w:rPr>
          <w:lang w:val="en-CA"/>
        </w:rPr>
        <w:t xml:space="preserve">, and then TM performs only for this particular MVP candidate for MV refinement. TM refines this MVP candidate, starting from full-pel MVD precision (or 4-pel for 4-pel AMVR mode) within a [–8, +8]-pel search range by using iterative diamond search. The AMVP candidate may be further refined by using cross 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Pr="00250117">
        <w:rPr>
          <w:lang w:val="en-CA"/>
        </w:rPr>
        <w:t xml:space="preserve">Table </w:t>
      </w:r>
      <w:r>
        <w:rPr>
          <w:noProof/>
          <w:lang w:val="en-CA"/>
        </w:rPr>
        <w:t>1</w:t>
      </w:r>
      <w:r w:rsidRPr="00250117">
        <w:rPr>
          <w:color w:val="2B579A"/>
          <w:shd w:val="clear" w:color="auto" w:fill="E6E6E6"/>
          <w:lang w:val="en-CA"/>
        </w:rPr>
        <w:fldChar w:fldCharType="end"/>
      </w:r>
      <w:r w:rsidRPr="00250117">
        <w:rPr>
          <w:lang w:val="en-CA"/>
        </w:rPr>
        <w:t>. This search process ensures that the MVP candidate still keeps the same MV precision as indicated by AMVR mode after TM process.</w:t>
      </w:r>
    </w:p>
    <w:p w14:paraId="08BB2E70" w14:textId="77777777" w:rsidR="009B6AED" w:rsidRPr="00250117" w:rsidRDefault="009B6AED" w:rsidP="009B6AED">
      <w:pPr>
        <w:pStyle w:val="Caption"/>
        <w:rPr>
          <w:lang w:val="en-CA"/>
        </w:rPr>
      </w:pPr>
      <w:bookmarkStart w:id="2" w:name="_Ref59529901"/>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Pr>
          <w:noProof/>
          <w:lang w:val="en-CA"/>
        </w:rPr>
        <w:t>1</w:t>
      </w:r>
      <w:r w:rsidRPr="00250117">
        <w:rPr>
          <w:lang w:val="en-CA"/>
        </w:rPr>
        <w:fldChar w:fldCharType="end"/>
      </w:r>
      <w:bookmarkEnd w:id="2"/>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9B6AED" w:rsidRPr="00250117" w14:paraId="11AFB713" w14:textId="77777777" w:rsidTr="0027423F">
        <w:trPr>
          <w:jc w:val="center"/>
        </w:trPr>
        <w:tc>
          <w:tcPr>
            <w:tcW w:w="1560" w:type="dxa"/>
            <w:vMerge w:val="restart"/>
          </w:tcPr>
          <w:p w14:paraId="0FF12F8B" w14:textId="77777777" w:rsidR="009B6AED" w:rsidRPr="00250117" w:rsidRDefault="009B6AED" w:rsidP="0027423F">
            <w:pPr>
              <w:jc w:val="center"/>
              <w:rPr>
                <w:b/>
                <w:bCs/>
                <w:sz w:val="18"/>
                <w:szCs w:val="18"/>
                <w:lang w:val="en-CA"/>
              </w:rPr>
            </w:pPr>
          </w:p>
          <w:p w14:paraId="32B9AB75" w14:textId="77777777" w:rsidR="009B6AED" w:rsidRPr="00250117" w:rsidRDefault="009B6AED" w:rsidP="0027423F">
            <w:pPr>
              <w:jc w:val="center"/>
              <w:rPr>
                <w:b/>
                <w:bCs/>
                <w:sz w:val="18"/>
                <w:szCs w:val="18"/>
                <w:lang w:val="en-CA"/>
              </w:rPr>
            </w:pPr>
            <w:r w:rsidRPr="00250117">
              <w:rPr>
                <w:b/>
                <w:bCs/>
                <w:sz w:val="18"/>
                <w:szCs w:val="18"/>
                <w:lang w:val="en-CA"/>
              </w:rPr>
              <w:t>Search pattern</w:t>
            </w:r>
          </w:p>
        </w:tc>
        <w:tc>
          <w:tcPr>
            <w:tcW w:w="3822" w:type="dxa"/>
            <w:gridSpan w:val="4"/>
          </w:tcPr>
          <w:p w14:paraId="17F377AE" w14:textId="77777777" w:rsidR="009B6AED" w:rsidRPr="00250117" w:rsidRDefault="009B6AED" w:rsidP="0027423F">
            <w:pPr>
              <w:jc w:val="center"/>
              <w:rPr>
                <w:b/>
                <w:bCs/>
                <w:sz w:val="18"/>
                <w:szCs w:val="18"/>
                <w:lang w:val="en-CA"/>
              </w:rPr>
            </w:pPr>
            <w:r w:rsidRPr="00250117">
              <w:rPr>
                <w:b/>
                <w:bCs/>
                <w:sz w:val="18"/>
                <w:szCs w:val="18"/>
                <w:lang w:val="en-CA"/>
              </w:rPr>
              <w:t>AMVR mode</w:t>
            </w:r>
          </w:p>
        </w:tc>
        <w:tc>
          <w:tcPr>
            <w:tcW w:w="1843" w:type="dxa"/>
            <w:gridSpan w:val="2"/>
          </w:tcPr>
          <w:p w14:paraId="72430F52" w14:textId="77777777" w:rsidR="009B6AED" w:rsidRPr="00250117" w:rsidRDefault="009B6AED" w:rsidP="0027423F">
            <w:pPr>
              <w:jc w:val="center"/>
              <w:rPr>
                <w:b/>
                <w:bCs/>
                <w:sz w:val="18"/>
                <w:szCs w:val="18"/>
                <w:lang w:val="en-CA"/>
              </w:rPr>
            </w:pPr>
            <w:r w:rsidRPr="00250117">
              <w:rPr>
                <w:b/>
                <w:bCs/>
                <w:sz w:val="18"/>
                <w:szCs w:val="18"/>
                <w:lang w:val="en-CA"/>
              </w:rPr>
              <w:t>Merge mode</w:t>
            </w:r>
          </w:p>
        </w:tc>
      </w:tr>
      <w:tr w:rsidR="009B6AED" w:rsidRPr="00250117" w14:paraId="46AA0623" w14:textId="77777777" w:rsidTr="0027423F">
        <w:trPr>
          <w:jc w:val="center"/>
        </w:trPr>
        <w:tc>
          <w:tcPr>
            <w:tcW w:w="1560" w:type="dxa"/>
            <w:vMerge/>
          </w:tcPr>
          <w:p w14:paraId="1D0F182A" w14:textId="77777777" w:rsidR="009B6AED" w:rsidRPr="00250117" w:rsidRDefault="009B6AED" w:rsidP="0027423F">
            <w:pPr>
              <w:rPr>
                <w:sz w:val="18"/>
                <w:szCs w:val="18"/>
                <w:lang w:val="en-CA"/>
              </w:rPr>
            </w:pPr>
          </w:p>
        </w:tc>
        <w:tc>
          <w:tcPr>
            <w:tcW w:w="708" w:type="dxa"/>
          </w:tcPr>
          <w:p w14:paraId="671EC8F0" w14:textId="77777777" w:rsidR="009B6AED" w:rsidRPr="00250117" w:rsidRDefault="009B6AED" w:rsidP="0027423F">
            <w:pPr>
              <w:jc w:val="center"/>
              <w:rPr>
                <w:b/>
                <w:bCs/>
                <w:sz w:val="18"/>
                <w:szCs w:val="18"/>
                <w:lang w:val="en-CA"/>
              </w:rPr>
            </w:pPr>
            <w:r w:rsidRPr="00250117">
              <w:rPr>
                <w:b/>
                <w:bCs/>
                <w:sz w:val="18"/>
                <w:szCs w:val="18"/>
                <w:lang w:val="en-CA"/>
              </w:rPr>
              <w:t>4-pel</w:t>
            </w:r>
          </w:p>
        </w:tc>
        <w:tc>
          <w:tcPr>
            <w:tcW w:w="930" w:type="dxa"/>
          </w:tcPr>
          <w:p w14:paraId="230F9C8B" w14:textId="77777777" w:rsidR="009B6AED" w:rsidRPr="00250117" w:rsidRDefault="009B6AED" w:rsidP="0027423F">
            <w:pPr>
              <w:jc w:val="center"/>
              <w:rPr>
                <w:b/>
                <w:bCs/>
                <w:sz w:val="18"/>
                <w:szCs w:val="18"/>
                <w:lang w:val="en-CA"/>
              </w:rPr>
            </w:pPr>
            <w:r w:rsidRPr="00250117">
              <w:rPr>
                <w:b/>
                <w:bCs/>
                <w:sz w:val="18"/>
                <w:szCs w:val="18"/>
                <w:lang w:val="en-CA"/>
              </w:rPr>
              <w:t>Full-pel</w:t>
            </w:r>
          </w:p>
        </w:tc>
        <w:tc>
          <w:tcPr>
            <w:tcW w:w="908" w:type="dxa"/>
          </w:tcPr>
          <w:p w14:paraId="28F555EB" w14:textId="77777777" w:rsidR="009B6AED" w:rsidRPr="00250117" w:rsidRDefault="009B6AED" w:rsidP="0027423F">
            <w:pPr>
              <w:jc w:val="center"/>
              <w:rPr>
                <w:b/>
                <w:bCs/>
                <w:sz w:val="18"/>
                <w:szCs w:val="18"/>
                <w:lang w:val="en-CA"/>
              </w:rPr>
            </w:pPr>
            <w:r w:rsidRPr="00250117">
              <w:rPr>
                <w:b/>
                <w:bCs/>
                <w:sz w:val="18"/>
                <w:szCs w:val="18"/>
                <w:lang w:val="en-CA"/>
              </w:rPr>
              <w:t>Half-pel</w:t>
            </w:r>
          </w:p>
        </w:tc>
        <w:tc>
          <w:tcPr>
            <w:tcW w:w="1276" w:type="dxa"/>
          </w:tcPr>
          <w:p w14:paraId="66EDCE8B" w14:textId="77777777" w:rsidR="009B6AED" w:rsidRPr="00250117" w:rsidRDefault="009B6AED" w:rsidP="0027423F">
            <w:pPr>
              <w:jc w:val="center"/>
              <w:rPr>
                <w:b/>
                <w:bCs/>
                <w:sz w:val="18"/>
                <w:szCs w:val="18"/>
                <w:lang w:val="en-CA"/>
              </w:rPr>
            </w:pPr>
            <w:r w:rsidRPr="00250117">
              <w:rPr>
                <w:b/>
                <w:bCs/>
                <w:sz w:val="18"/>
                <w:szCs w:val="18"/>
                <w:lang w:val="en-CA"/>
              </w:rPr>
              <w:t>Quarter-pel</w:t>
            </w:r>
          </w:p>
        </w:tc>
        <w:tc>
          <w:tcPr>
            <w:tcW w:w="992" w:type="dxa"/>
          </w:tcPr>
          <w:p w14:paraId="4C1990D9" w14:textId="77777777" w:rsidR="009B6AED" w:rsidRPr="00250117" w:rsidRDefault="009B6AED" w:rsidP="0027423F">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=0</w:t>
            </w:r>
          </w:p>
        </w:tc>
        <w:tc>
          <w:tcPr>
            <w:tcW w:w="851" w:type="dxa"/>
          </w:tcPr>
          <w:p w14:paraId="0BD6B352" w14:textId="77777777" w:rsidR="009B6AED" w:rsidRPr="00250117" w:rsidRDefault="009B6AED" w:rsidP="0027423F">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=1</w:t>
            </w:r>
          </w:p>
        </w:tc>
      </w:tr>
      <w:tr w:rsidR="009B6AED" w:rsidRPr="00250117" w14:paraId="6B474422" w14:textId="77777777" w:rsidTr="0027423F">
        <w:trPr>
          <w:trHeight w:val="53"/>
          <w:jc w:val="center"/>
        </w:trPr>
        <w:tc>
          <w:tcPr>
            <w:tcW w:w="1560" w:type="dxa"/>
          </w:tcPr>
          <w:p w14:paraId="03BA5325" w14:textId="77777777" w:rsidR="009B6AED" w:rsidRPr="00250117" w:rsidRDefault="009B6AED" w:rsidP="0027423F">
            <w:pPr>
              <w:rPr>
                <w:sz w:val="18"/>
                <w:szCs w:val="18"/>
                <w:lang w:val="en-CA"/>
              </w:rPr>
            </w:pPr>
            <w:r w:rsidRPr="00250117">
              <w:rPr>
                <w:sz w:val="18"/>
                <w:szCs w:val="18"/>
                <w:lang w:val="en-CA"/>
              </w:rPr>
              <w:t xml:space="preserve">4-pel diamond </w:t>
            </w:r>
          </w:p>
        </w:tc>
        <w:tc>
          <w:tcPr>
            <w:tcW w:w="708" w:type="dxa"/>
          </w:tcPr>
          <w:p w14:paraId="1E147189" w14:textId="77777777" w:rsidR="009B6AED" w:rsidRPr="00250117" w:rsidRDefault="009B6AED" w:rsidP="0027423F">
            <w:pPr>
              <w:jc w:val="center"/>
              <w:rPr>
                <w:sz w:val="18"/>
                <w:szCs w:val="18"/>
                <w:lang w:val="en-CA"/>
              </w:rPr>
            </w:pPr>
            <w:r w:rsidRPr="00250117">
              <w:rPr>
                <w:sz w:val="18"/>
                <w:szCs w:val="18"/>
                <w:lang w:val="en-CA"/>
              </w:rPr>
              <w:t>v</w:t>
            </w:r>
          </w:p>
        </w:tc>
        <w:tc>
          <w:tcPr>
            <w:tcW w:w="930" w:type="dxa"/>
          </w:tcPr>
          <w:p w14:paraId="11544600" w14:textId="77777777" w:rsidR="009B6AED" w:rsidRPr="00250117" w:rsidRDefault="009B6AED" w:rsidP="0027423F">
            <w:pPr>
              <w:jc w:val="center"/>
              <w:rPr>
                <w:sz w:val="18"/>
                <w:szCs w:val="18"/>
                <w:lang w:val="en-CA"/>
              </w:rPr>
            </w:pPr>
          </w:p>
        </w:tc>
        <w:tc>
          <w:tcPr>
            <w:tcW w:w="908" w:type="dxa"/>
          </w:tcPr>
          <w:p w14:paraId="690E2E70" w14:textId="77777777" w:rsidR="009B6AED" w:rsidRPr="00250117" w:rsidRDefault="009B6AED" w:rsidP="0027423F">
            <w:pPr>
              <w:jc w:val="center"/>
              <w:rPr>
                <w:sz w:val="18"/>
                <w:szCs w:val="18"/>
                <w:lang w:val="en-CA"/>
              </w:rPr>
            </w:pPr>
          </w:p>
        </w:tc>
        <w:tc>
          <w:tcPr>
            <w:tcW w:w="1276" w:type="dxa"/>
          </w:tcPr>
          <w:p w14:paraId="6018609E" w14:textId="77777777" w:rsidR="009B6AED" w:rsidRPr="00250117" w:rsidRDefault="009B6AED" w:rsidP="0027423F">
            <w:pPr>
              <w:jc w:val="center"/>
              <w:rPr>
                <w:sz w:val="18"/>
                <w:szCs w:val="18"/>
                <w:lang w:val="en-CA"/>
              </w:rPr>
            </w:pPr>
          </w:p>
        </w:tc>
        <w:tc>
          <w:tcPr>
            <w:tcW w:w="992" w:type="dxa"/>
          </w:tcPr>
          <w:p w14:paraId="223F76C0" w14:textId="77777777" w:rsidR="009B6AED" w:rsidRPr="00250117" w:rsidRDefault="009B6AED" w:rsidP="0027423F">
            <w:pPr>
              <w:jc w:val="center"/>
              <w:rPr>
                <w:sz w:val="18"/>
                <w:szCs w:val="18"/>
                <w:lang w:val="en-CA"/>
              </w:rPr>
            </w:pPr>
          </w:p>
        </w:tc>
        <w:tc>
          <w:tcPr>
            <w:tcW w:w="851" w:type="dxa"/>
          </w:tcPr>
          <w:p w14:paraId="77BB660F" w14:textId="77777777" w:rsidR="009B6AED" w:rsidRPr="00250117" w:rsidRDefault="009B6AED" w:rsidP="0027423F">
            <w:pPr>
              <w:jc w:val="center"/>
              <w:rPr>
                <w:sz w:val="18"/>
                <w:szCs w:val="18"/>
                <w:lang w:val="en-CA"/>
              </w:rPr>
            </w:pPr>
          </w:p>
        </w:tc>
      </w:tr>
      <w:tr w:rsidR="009B6AED" w:rsidRPr="00250117" w14:paraId="2C75426F" w14:textId="77777777" w:rsidTr="0027423F">
        <w:trPr>
          <w:trHeight w:val="53"/>
          <w:jc w:val="center"/>
        </w:trPr>
        <w:tc>
          <w:tcPr>
            <w:tcW w:w="1560" w:type="dxa"/>
          </w:tcPr>
          <w:p w14:paraId="280DC1C4" w14:textId="77777777" w:rsidR="009B6AED" w:rsidRPr="00250117" w:rsidRDefault="009B6AED" w:rsidP="0027423F">
            <w:pPr>
              <w:rPr>
                <w:sz w:val="18"/>
                <w:szCs w:val="18"/>
                <w:lang w:val="en-CA"/>
              </w:rPr>
            </w:pPr>
            <w:r w:rsidRPr="00250117">
              <w:rPr>
                <w:sz w:val="18"/>
                <w:szCs w:val="18"/>
                <w:lang w:val="en-CA"/>
              </w:rPr>
              <w:t xml:space="preserve">4-pel cross </w:t>
            </w:r>
          </w:p>
        </w:tc>
        <w:tc>
          <w:tcPr>
            <w:tcW w:w="708" w:type="dxa"/>
          </w:tcPr>
          <w:p w14:paraId="32CF47F5" w14:textId="77777777" w:rsidR="009B6AED" w:rsidRPr="00250117" w:rsidRDefault="009B6AED" w:rsidP="0027423F">
            <w:pPr>
              <w:jc w:val="center"/>
              <w:rPr>
                <w:sz w:val="18"/>
                <w:szCs w:val="18"/>
                <w:lang w:val="en-CA"/>
              </w:rPr>
            </w:pPr>
            <w:r w:rsidRPr="00250117">
              <w:rPr>
                <w:sz w:val="18"/>
                <w:szCs w:val="18"/>
                <w:lang w:val="en-CA"/>
              </w:rPr>
              <w:t>v</w:t>
            </w:r>
          </w:p>
        </w:tc>
        <w:tc>
          <w:tcPr>
            <w:tcW w:w="930" w:type="dxa"/>
          </w:tcPr>
          <w:p w14:paraId="55084DFB" w14:textId="77777777" w:rsidR="009B6AED" w:rsidRPr="00250117" w:rsidRDefault="009B6AED" w:rsidP="0027423F">
            <w:pPr>
              <w:jc w:val="center"/>
              <w:rPr>
                <w:sz w:val="18"/>
                <w:szCs w:val="18"/>
                <w:lang w:val="en-CA"/>
              </w:rPr>
            </w:pPr>
          </w:p>
        </w:tc>
        <w:tc>
          <w:tcPr>
            <w:tcW w:w="908" w:type="dxa"/>
          </w:tcPr>
          <w:p w14:paraId="3AA47711" w14:textId="77777777" w:rsidR="009B6AED" w:rsidRPr="00250117" w:rsidRDefault="009B6AED" w:rsidP="0027423F">
            <w:pPr>
              <w:jc w:val="center"/>
              <w:rPr>
                <w:sz w:val="18"/>
                <w:szCs w:val="18"/>
                <w:lang w:val="en-CA"/>
              </w:rPr>
            </w:pPr>
          </w:p>
        </w:tc>
        <w:tc>
          <w:tcPr>
            <w:tcW w:w="1276" w:type="dxa"/>
          </w:tcPr>
          <w:p w14:paraId="52789BB2" w14:textId="77777777" w:rsidR="009B6AED" w:rsidRPr="00250117" w:rsidRDefault="009B6AED" w:rsidP="0027423F">
            <w:pPr>
              <w:jc w:val="center"/>
              <w:rPr>
                <w:sz w:val="18"/>
                <w:szCs w:val="18"/>
                <w:lang w:val="en-CA"/>
              </w:rPr>
            </w:pPr>
          </w:p>
        </w:tc>
        <w:tc>
          <w:tcPr>
            <w:tcW w:w="992" w:type="dxa"/>
          </w:tcPr>
          <w:p w14:paraId="77F9D14E" w14:textId="77777777" w:rsidR="009B6AED" w:rsidRPr="00250117" w:rsidRDefault="009B6AED" w:rsidP="0027423F">
            <w:pPr>
              <w:jc w:val="center"/>
              <w:rPr>
                <w:sz w:val="18"/>
                <w:szCs w:val="18"/>
                <w:lang w:val="en-CA"/>
              </w:rPr>
            </w:pPr>
          </w:p>
        </w:tc>
        <w:tc>
          <w:tcPr>
            <w:tcW w:w="851" w:type="dxa"/>
          </w:tcPr>
          <w:p w14:paraId="45DF8EC7" w14:textId="77777777" w:rsidR="009B6AED" w:rsidRPr="00250117" w:rsidRDefault="009B6AED" w:rsidP="0027423F">
            <w:pPr>
              <w:jc w:val="center"/>
              <w:rPr>
                <w:sz w:val="18"/>
                <w:szCs w:val="18"/>
                <w:lang w:val="en-CA"/>
              </w:rPr>
            </w:pPr>
          </w:p>
        </w:tc>
      </w:tr>
      <w:tr w:rsidR="009B6AED" w:rsidRPr="00250117" w14:paraId="5427F333" w14:textId="77777777" w:rsidTr="0027423F">
        <w:trPr>
          <w:trHeight w:val="53"/>
          <w:jc w:val="center"/>
        </w:trPr>
        <w:tc>
          <w:tcPr>
            <w:tcW w:w="1560" w:type="dxa"/>
          </w:tcPr>
          <w:p w14:paraId="29826382" w14:textId="77777777" w:rsidR="009B6AED" w:rsidRPr="00250117" w:rsidRDefault="009B6AED" w:rsidP="0027423F">
            <w:pPr>
              <w:rPr>
                <w:sz w:val="18"/>
                <w:szCs w:val="18"/>
                <w:lang w:val="en-CA"/>
              </w:rPr>
            </w:pPr>
            <w:r w:rsidRPr="00250117">
              <w:rPr>
                <w:sz w:val="18"/>
                <w:szCs w:val="18"/>
                <w:lang w:val="en-CA"/>
              </w:rPr>
              <w:t xml:space="preserve">Full-pel diamond </w:t>
            </w:r>
          </w:p>
        </w:tc>
        <w:tc>
          <w:tcPr>
            <w:tcW w:w="708" w:type="dxa"/>
          </w:tcPr>
          <w:p w14:paraId="0A303B23" w14:textId="77777777" w:rsidR="009B6AED" w:rsidRPr="00250117" w:rsidRDefault="009B6AED" w:rsidP="0027423F">
            <w:pPr>
              <w:jc w:val="center"/>
              <w:rPr>
                <w:sz w:val="18"/>
                <w:szCs w:val="18"/>
                <w:lang w:val="en-CA"/>
              </w:rPr>
            </w:pPr>
          </w:p>
        </w:tc>
        <w:tc>
          <w:tcPr>
            <w:tcW w:w="930" w:type="dxa"/>
          </w:tcPr>
          <w:p w14:paraId="77595712" w14:textId="77777777" w:rsidR="009B6AED" w:rsidRPr="00250117" w:rsidRDefault="009B6AED" w:rsidP="0027423F">
            <w:pPr>
              <w:jc w:val="center"/>
              <w:rPr>
                <w:sz w:val="18"/>
                <w:szCs w:val="18"/>
                <w:lang w:val="en-CA"/>
              </w:rPr>
            </w:pPr>
            <w:r w:rsidRPr="00250117">
              <w:rPr>
                <w:sz w:val="18"/>
                <w:szCs w:val="18"/>
                <w:lang w:val="en-CA"/>
              </w:rPr>
              <w:t>v</w:t>
            </w:r>
          </w:p>
        </w:tc>
        <w:tc>
          <w:tcPr>
            <w:tcW w:w="908" w:type="dxa"/>
          </w:tcPr>
          <w:p w14:paraId="396E57EF" w14:textId="77777777" w:rsidR="009B6AED" w:rsidRPr="00250117" w:rsidRDefault="009B6AED" w:rsidP="0027423F">
            <w:pPr>
              <w:jc w:val="center"/>
              <w:rPr>
                <w:sz w:val="18"/>
                <w:szCs w:val="18"/>
                <w:lang w:val="en-CA"/>
              </w:rPr>
            </w:pPr>
            <w:r w:rsidRPr="00250117">
              <w:rPr>
                <w:sz w:val="18"/>
                <w:szCs w:val="18"/>
                <w:lang w:val="en-CA"/>
              </w:rPr>
              <w:t>v</w:t>
            </w:r>
          </w:p>
        </w:tc>
        <w:tc>
          <w:tcPr>
            <w:tcW w:w="1276" w:type="dxa"/>
          </w:tcPr>
          <w:p w14:paraId="5930322E" w14:textId="77777777" w:rsidR="009B6AED" w:rsidRPr="00250117" w:rsidRDefault="009B6AED" w:rsidP="0027423F">
            <w:pPr>
              <w:jc w:val="center"/>
              <w:rPr>
                <w:sz w:val="18"/>
                <w:szCs w:val="18"/>
                <w:lang w:val="en-CA"/>
              </w:rPr>
            </w:pPr>
            <w:r w:rsidRPr="00250117">
              <w:rPr>
                <w:sz w:val="18"/>
                <w:szCs w:val="18"/>
                <w:lang w:val="en-CA"/>
              </w:rPr>
              <w:t>v</w:t>
            </w:r>
          </w:p>
        </w:tc>
        <w:tc>
          <w:tcPr>
            <w:tcW w:w="992" w:type="dxa"/>
          </w:tcPr>
          <w:p w14:paraId="2901FE0E"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4C7C35C7" w14:textId="77777777" w:rsidR="009B6AED" w:rsidRPr="00250117" w:rsidRDefault="009B6AED" w:rsidP="0027423F">
            <w:pPr>
              <w:jc w:val="center"/>
              <w:rPr>
                <w:sz w:val="18"/>
                <w:szCs w:val="18"/>
                <w:lang w:val="en-CA"/>
              </w:rPr>
            </w:pPr>
            <w:r w:rsidRPr="00250117">
              <w:rPr>
                <w:sz w:val="18"/>
                <w:szCs w:val="18"/>
                <w:lang w:val="en-CA"/>
              </w:rPr>
              <w:t>v</w:t>
            </w:r>
          </w:p>
        </w:tc>
      </w:tr>
      <w:tr w:rsidR="009B6AED" w:rsidRPr="00250117" w14:paraId="4F724C6E" w14:textId="77777777" w:rsidTr="0027423F">
        <w:trPr>
          <w:jc w:val="center"/>
        </w:trPr>
        <w:tc>
          <w:tcPr>
            <w:tcW w:w="1560" w:type="dxa"/>
          </w:tcPr>
          <w:p w14:paraId="1BA9D88D" w14:textId="77777777" w:rsidR="009B6AED" w:rsidRPr="00250117" w:rsidRDefault="009B6AED" w:rsidP="0027423F">
            <w:pPr>
              <w:rPr>
                <w:sz w:val="18"/>
                <w:szCs w:val="18"/>
                <w:lang w:val="en-CA"/>
              </w:rPr>
            </w:pPr>
            <w:r w:rsidRPr="00250117">
              <w:rPr>
                <w:sz w:val="18"/>
                <w:szCs w:val="18"/>
                <w:lang w:val="en-CA"/>
              </w:rPr>
              <w:t xml:space="preserve">Full-pel cross </w:t>
            </w:r>
          </w:p>
        </w:tc>
        <w:tc>
          <w:tcPr>
            <w:tcW w:w="708" w:type="dxa"/>
          </w:tcPr>
          <w:p w14:paraId="5DE557B6" w14:textId="77777777" w:rsidR="009B6AED" w:rsidRPr="00250117" w:rsidRDefault="009B6AED" w:rsidP="0027423F">
            <w:pPr>
              <w:jc w:val="center"/>
              <w:rPr>
                <w:sz w:val="18"/>
                <w:szCs w:val="18"/>
                <w:lang w:val="en-CA"/>
              </w:rPr>
            </w:pPr>
          </w:p>
        </w:tc>
        <w:tc>
          <w:tcPr>
            <w:tcW w:w="930" w:type="dxa"/>
          </w:tcPr>
          <w:p w14:paraId="4262CDB0" w14:textId="77777777" w:rsidR="009B6AED" w:rsidRPr="00250117" w:rsidRDefault="009B6AED" w:rsidP="0027423F">
            <w:pPr>
              <w:jc w:val="center"/>
              <w:rPr>
                <w:sz w:val="18"/>
                <w:szCs w:val="18"/>
                <w:lang w:val="en-CA"/>
              </w:rPr>
            </w:pPr>
            <w:r w:rsidRPr="00250117">
              <w:rPr>
                <w:sz w:val="18"/>
                <w:szCs w:val="18"/>
                <w:lang w:val="en-CA"/>
              </w:rPr>
              <w:t>v</w:t>
            </w:r>
          </w:p>
        </w:tc>
        <w:tc>
          <w:tcPr>
            <w:tcW w:w="908" w:type="dxa"/>
          </w:tcPr>
          <w:p w14:paraId="6379BA58" w14:textId="77777777" w:rsidR="009B6AED" w:rsidRPr="00250117" w:rsidRDefault="009B6AED" w:rsidP="0027423F">
            <w:pPr>
              <w:jc w:val="center"/>
              <w:rPr>
                <w:sz w:val="18"/>
                <w:szCs w:val="18"/>
                <w:lang w:val="en-CA"/>
              </w:rPr>
            </w:pPr>
            <w:r w:rsidRPr="00250117">
              <w:rPr>
                <w:sz w:val="18"/>
                <w:szCs w:val="18"/>
                <w:lang w:val="en-CA"/>
              </w:rPr>
              <w:t>v</w:t>
            </w:r>
          </w:p>
        </w:tc>
        <w:tc>
          <w:tcPr>
            <w:tcW w:w="1276" w:type="dxa"/>
          </w:tcPr>
          <w:p w14:paraId="4FEEA0E7" w14:textId="77777777" w:rsidR="009B6AED" w:rsidRPr="00250117" w:rsidRDefault="009B6AED" w:rsidP="0027423F">
            <w:pPr>
              <w:jc w:val="center"/>
              <w:rPr>
                <w:sz w:val="18"/>
                <w:szCs w:val="18"/>
                <w:lang w:val="en-CA"/>
              </w:rPr>
            </w:pPr>
            <w:r w:rsidRPr="00250117">
              <w:rPr>
                <w:sz w:val="18"/>
                <w:szCs w:val="18"/>
                <w:lang w:val="en-CA"/>
              </w:rPr>
              <w:t>v</w:t>
            </w:r>
          </w:p>
        </w:tc>
        <w:tc>
          <w:tcPr>
            <w:tcW w:w="992" w:type="dxa"/>
          </w:tcPr>
          <w:p w14:paraId="109F9D15"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5659D5F7" w14:textId="77777777" w:rsidR="009B6AED" w:rsidRPr="00250117" w:rsidRDefault="009B6AED" w:rsidP="0027423F">
            <w:pPr>
              <w:jc w:val="center"/>
              <w:rPr>
                <w:sz w:val="18"/>
                <w:szCs w:val="18"/>
                <w:lang w:val="en-CA"/>
              </w:rPr>
            </w:pPr>
            <w:r w:rsidRPr="00250117">
              <w:rPr>
                <w:sz w:val="18"/>
                <w:szCs w:val="18"/>
                <w:lang w:val="en-CA"/>
              </w:rPr>
              <w:t>v</w:t>
            </w:r>
          </w:p>
        </w:tc>
      </w:tr>
      <w:tr w:rsidR="009B6AED" w:rsidRPr="00250117" w14:paraId="6AF8850F" w14:textId="77777777" w:rsidTr="0027423F">
        <w:trPr>
          <w:jc w:val="center"/>
        </w:trPr>
        <w:tc>
          <w:tcPr>
            <w:tcW w:w="1560" w:type="dxa"/>
          </w:tcPr>
          <w:p w14:paraId="6EEB00C8" w14:textId="77777777" w:rsidR="009B6AED" w:rsidRPr="00250117" w:rsidRDefault="009B6AED" w:rsidP="0027423F">
            <w:pPr>
              <w:rPr>
                <w:sz w:val="18"/>
                <w:szCs w:val="18"/>
                <w:lang w:val="en-CA"/>
              </w:rPr>
            </w:pPr>
            <w:r w:rsidRPr="00250117">
              <w:rPr>
                <w:sz w:val="18"/>
                <w:szCs w:val="18"/>
                <w:lang w:val="en-CA"/>
              </w:rPr>
              <w:t xml:space="preserve">Half-pel cross </w:t>
            </w:r>
          </w:p>
        </w:tc>
        <w:tc>
          <w:tcPr>
            <w:tcW w:w="708" w:type="dxa"/>
          </w:tcPr>
          <w:p w14:paraId="4889FD47" w14:textId="77777777" w:rsidR="009B6AED" w:rsidRPr="00250117" w:rsidRDefault="009B6AED" w:rsidP="0027423F">
            <w:pPr>
              <w:jc w:val="center"/>
              <w:rPr>
                <w:sz w:val="18"/>
                <w:szCs w:val="18"/>
                <w:lang w:val="en-CA"/>
              </w:rPr>
            </w:pPr>
          </w:p>
        </w:tc>
        <w:tc>
          <w:tcPr>
            <w:tcW w:w="930" w:type="dxa"/>
          </w:tcPr>
          <w:p w14:paraId="70C67A1C" w14:textId="77777777" w:rsidR="009B6AED" w:rsidRPr="00250117" w:rsidRDefault="009B6AED" w:rsidP="0027423F">
            <w:pPr>
              <w:jc w:val="center"/>
              <w:rPr>
                <w:sz w:val="18"/>
                <w:szCs w:val="18"/>
                <w:lang w:val="en-CA"/>
              </w:rPr>
            </w:pPr>
          </w:p>
        </w:tc>
        <w:tc>
          <w:tcPr>
            <w:tcW w:w="908" w:type="dxa"/>
          </w:tcPr>
          <w:p w14:paraId="094784E7" w14:textId="77777777" w:rsidR="009B6AED" w:rsidRPr="00250117" w:rsidRDefault="009B6AED" w:rsidP="0027423F">
            <w:pPr>
              <w:jc w:val="center"/>
              <w:rPr>
                <w:sz w:val="18"/>
                <w:szCs w:val="18"/>
                <w:lang w:val="en-CA"/>
              </w:rPr>
            </w:pPr>
            <w:r w:rsidRPr="00250117">
              <w:rPr>
                <w:sz w:val="18"/>
                <w:szCs w:val="18"/>
                <w:lang w:val="en-CA"/>
              </w:rPr>
              <w:t>v</w:t>
            </w:r>
          </w:p>
        </w:tc>
        <w:tc>
          <w:tcPr>
            <w:tcW w:w="1276" w:type="dxa"/>
          </w:tcPr>
          <w:p w14:paraId="17C247CB" w14:textId="77777777" w:rsidR="009B6AED" w:rsidRPr="00250117" w:rsidRDefault="009B6AED" w:rsidP="0027423F">
            <w:pPr>
              <w:jc w:val="center"/>
              <w:rPr>
                <w:sz w:val="18"/>
                <w:szCs w:val="18"/>
                <w:lang w:val="en-CA"/>
              </w:rPr>
            </w:pPr>
            <w:r w:rsidRPr="00250117">
              <w:rPr>
                <w:sz w:val="18"/>
                <w:szCs w:val="18"/>
                <w:lang w:val="en-CA"/>
              </w:rPr>
              <w:t>v</w:t>
            </w:r>
          </w:p>
        </w:tc>
        <w:tc>
          <w:tcPr>
            <w:tcW w:w="992" w:type="dxa"/>
          </w:tcPr>
          <w:p w14:paraId="1349013A"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72C0D6AC" w14:textId="77777777" w:rsidR="009B6AED" w:rsidRPr="00250117" w:rsidRDefault="009B6AED" w:rsidP="0027423F">
            <w:pPr>
              <w:jc w:val="center"/>
              <w:rPr>
                <w:sz w:val="18"/>
                <w:szCs w:val="18"/>
                <w:lang w:val="en-CA"/>
              </w:rPr>
            </w:pPr>
            <w:r w:rsidRPr="00250117">
              <w:rPr>
                <w:sz w:val="18"/>
                <w:szCs w:val="18"/>
                <w:lang w:val="en-CA"/>
              </w:rPr>
              <w:t>v</w:t>
            </w:r>
          </w:p>
        </w:tc>
      </w:tr>
      <w:tr w:rsidR="009B6AED" w:rsidRPr="00250117" w14:paraId="4A5FF441" w14:textId="77777777" w:rsidTr="0027423F">
        <w:trPr>
          <w:jc w:val="center"/>
        </w:trPr>
        <w:tc>
          <w:tcPr>
            <w:tcW w:w="1560" w:type="dxa"/>
          </w:tcPr>
          <w:p w14:paraId="5B1584F6" w14:textId="77777777" w:rsidR="009B6AED" w:rsidRPr="00250117" w:rsidRDefault="009B6AED" w:rsidP="0027423F">
            <w:pPr>
              <w:rPr>
                <w:sz w:val="18"/>
                <w:szCs w:val="18"/>
                <w:lang w:val="en-CA"/>
              </w:rPr>
            </w:pPr>
            <w:r w:rsidRPr="00250117">
              <w:rPr>
                <w:sz w:val="18"/>
                <w:szCs w:val="18"/>
                <w:lang w:val="en-CA"/>
              </w:rPr>
              <w:t xml:space="preserve">Quarter-pel cross </w:t>
            </w:r>
          </w:p>
        </w:tc>
        <w:tc>
          <w:tcPr>
            <w:tcW w:w="708" w:type="dxa"/>
          </w:tcPr>
          <w:p w14:paraId="639ABC96" w14:textId="77777777" w:rsidR="009B6AED" w:rsidRPr="00250117" w:rsidRDefault="009B6AED" w:rsidP="0027423F">
            <w:pPr>
              <w:jc w:val="center"/>
              <w:rPr>
                <w:sz w:val="18"/>
                <w:szCs w:val="18"/>
                <w:lang w:val="en-CA"/>
              </w:rPr>
            </w:pPr>
          </w:p>
        </w:tc>
        <w:tc>
          <w:tcPr>
            <w:tcW w:w="930" w:type="dxa"/>
          </w:tcPr>
          <w:p w14:paraId="4241C3EC" w14:textId="77777777" w:rsidR="009B6AED" w:rsidRPr="00250117" w:rsidRDefault="009B6AED" w:rsidP="0027423F">
            <w:pPr>
              <w:jc w:val="center"/>
              <w:rPr>
                <w:sz w:val="18"/>
                <w:szCs w:val="18"/>
                <w:lang w:val="en-CA"/>
              </w:rPr>
            </w:pPr>
          </w:p>
        </w:tc>
        <w:tc>
          <w:tcPr>
            <w:tcW w:w="908" w:type="dxa"/>
          </w:tcPr>
          <w:p w14:paraId="7006111E" w14:textId="77777777" w:rsidR="009B6AED" w:rsidRPr="00250117" w:rsidRDefault="009B6AED" w:rsidP="0027423F">
            <w:pPr>
              <w:jc w:val="center"/>
              <w:rPr>
                <w:sz w:val="18"/>
                <w:szCs w:val="18"/>
                <w:lang w:val="en-CA"/>
              </w:rPr>
            </w:pPr>
          </w:p>
        </w:tc>
        <w:tc>
          <w:tcPr>
            <w:tcW w:w="1276" w:type="dxa"/>
          </w:tcPr>
          <w:p w14:paraId="33CBAAAE" w14:textId="77777777" w:rsidR="009B6AED" w:rsidRPr="00250117" w:rsidRDefault="009B6AED" w:rsidP="0027423F">
            <w:pPr>
              <w:jc w:val="center"/>
              <w:rPr>
                <w:sz w:val="18"/>
                <w:szCs w:val="18"/>
                <w:lang w:val="en-CA"/>
              </w:rPr>
            </w:pPr>
            <w:r w:rsidRPr="00250117">
              <w:rPr>
                <w:sz w:val="18"/>
                <w:szCs w:val="18"/>
                <w:lang w:val="en-CA"/>
              </w:rPr>
              <w:t>v</w:t>
            </w:r>
          </w:p>
        </w:tc>
        <w:tc>
          <w:tcPr>
            <w:tcW w:w="992" w:type="dxa"/>
          </w:tcPr>
          <w:p w14:paraId="275F9594"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18FA035E" w14:textId="77777777" w:rsidR="009B6AED" w:rsidRPr="00250117" w:rsidRDefault="009B6AED" w:rsidP="0027423F">
            <w:pPr>
              <w:jc w:val="center"/>
              <w:rPr>
                <w:sz w:val="18"/>
                <w:szCs w:val="18"/>
                <w:lang w:val="en-CA"/>
              </w:rPr>
            </w:pPr>
          </w:p>
        </w:tc>
      </w:tr>
      <w:tr w:rsidR="009B6AED" w:rsidRPr="00250117" w14:paraId="00913816" w14:textId="77777777" w:rsidTr="0027423F">
        <w:trPr>
          <w:jc w:val="center"/>
        </w:trPr>
        <w:tc>
          <w:tcPr>
            <w:tcW w:w="1560" w:type="dxa"/>
          </w:tcPr>
          <w:p w14:paraId="5E2A49E9" w14:textId="77777777" w:rsidR="009B6AED" w:rsidRPr="00250117" w:rsidRDefault="009B6AED" w:rsidP="0027423F">
            <w:pPr>
              <w:rPr>
                <w:sz w:val="18"/>
                <w:szCs w:val="18"/>
                <w:lang w:val="en-CA"/>
              </w:rPr>
            </w:pPr>
            <w:r w:rsidRPr="00250117">
              <w:rPr>
                <w:sz w:val="18"/>
                <w:szCs w:val="18"/>
                <w:lang w:val="en-CA"/>
              </w:rPr>
              <w:t xml:space="preserve">1/8-pel cross </w:t>
            </w:r>
          </w:p>
        </w:tc>
        <w:tc>
          <w:tcPr>
            <w:tcW w:w="708" w:type="dxa"/>
          </w:tcPr>
          <w:p w14:paraId="176269DB" w14:textId="77777777" w:rsidR="009B6AED" w:rsidRPr="00250117" w:rsidRDefault="009B6AED" w:rsidP="0027423F">
            <w:pPr>
              <w:jc w:val="center"/>
              <w:rPr>
                <w:sz w:val="18"/>
                <w:szCs w:val="18"/>
                <w:lang w:val="en-CA"/>
              </w:rPr>
            </w:pPr>
          </w:p>
        </w:tc>
        <w:tc>
          <w:tcPr>
            <w:tcW w:w="930" w:type="dxa"/>
          </w:tcPr>
          <w:p w14:paraId="3583B3DA" w14:textId="77777777" w:rsidR="009B6AED" w:rsidRPr="00250117" w:rsidRDefault="009B6AED" w:rsidP="0027423F">
            <w:pPr>
              <w:jc w:val="center"/>
              <w:rPr>
                <w:sz w:val="18"/>
                <w:szCs w:val="18"/>
                <w:lang w:val="en-CA"/>
              </w:rPr>
            </w:pPr>
          </w:p>
        </w:tc>
        <w:tc>
          <w:tcPr>
            <w:tcW w:w="908" w:type="dxa"/>
          </w:tcPr>
          <w:p w14:paraId="18977C01" w14:textId="77777777" w:rsidR="009B6AED" w:rsidRPr="00250117" w:rsidRDefault="009B6AED" w:rsidP="0027423F">
            <w:pPr>
              <w:jc w:val="center"/>
              <w:rPr>
                <w:sz w:val="18"/>
                <w:szCs w:val="18"/>
                <w:lang w:val="en-CA"/>
              </w:rPr>
            </w:pPr>
          </w:p>
        </w:tc>
        <w:tc>
          <w:tcPr>
            <w:tcW w:w="1276" w:type="dxa"/>
          </w:tcPr>
          <w:p w14:paraId="067CE29F" w14:textId="77777777" w:rsidR="009B6AED" w:rsidRPr="00250117" w:rsidRDefault="009B6AED" w:rsidP="0027423F">
            <w:pPr>
              <w:jc w:val="center"/>
              <w:rPr>
                <w:sz w:val="18"/>
                <w:szCs w:val="18"/>
                <w:lang w:val="en-CA"/>
              </w:rPr>
            </w:pPr>
          </w:p>
        </w:tc>
        <w:tc>
          <w:tcPr>
            <w:tcW w:w="992" w:type="dxa"/>
          </w:tcPr>
          <w:p w14:paraId="000EA058" w14:textId="77777777" w:rsidR="009B6AED" w:rsidRPr="00250117" w:rsidRDefault="009B6AED" w:rsidP="0027423F">
            <w:pPr>
              <w:jc w:val="center"/>
              <w:rPr>
                <w:sz w:val="18"/>
                <w:szCs w:val="18"/>
                <w:lang w:val="en-CA"/>
              </w:rPr>
            </w:pPr>
            <w:r w:rsidRPr="00250117">
              <w:rPr>
                <w:sz w:val="18"/>
                <w:szCs w:val="18"/>
                <w:lang w:val="en-CA"/>
              </w:rPr>
              <w:t>v</w:t>
            </w:r>
          </w:p>
        </w:tc>
        <w:tc>
          <w:tcPr>
            <w:tcW w:w="851" w:type="dxa"/>
          </w:tcPr>
          <w:p w14:paraId="4C29F462" w14:textId="77777777" w:rsidR="009B6AED" w:rsidRPr="00250117" w:rsidRDefault="009B6AED" w:rsidP="0027423F">
            <w:pPr>
              <w:jc w:val="center"/>
              <w:rPr>
                <w:sz w:val="18"/>
                <w:szCs w:val="18"/>
                <w:lang w:val="en-CA"/>
              </w:rPr>
            </w:pPr>
          </w:p>
        </w:tc>
      </w:tr>
    </w:tbl>
    <w:p w14:paraId="5E2154FE" w14:textId="77777777" w:rsidR="009B6AED" w:rsidRDefault="009B6AED" w:rsidP="009B6AED">
      <w:pPr>
        <w:rPr>
          <w:szCs w:val="22"/>
          <w:lang w:val="en-CA"/>
        </w:rPr>
      </w:pPr>
      <w:r w:rsidRPr="00250117">
        <w:rPr>
          <w:lang w:val="en-CA"/>
        </w:rPr>
        <w:t xml:space="preserve">In </w:t>
      </w:r>
      <w:r>
        <w:rPr>
          <w:lang w:val="en-CA"/>
        </w:rPr>
        <w:t xml:space="preserve">the </w:t>
      </w:r>
      <w:r w:rsidRPr="00250117">
        <w:rPr>
          <w:lang w:val="en-CA"/>
        </w:rPr>
        <w:t xml:space="preserve">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Pr="00250117">
        <w:rPr>
          <w:lang w:val="en-CA"/>
        </w:rPr>
        <w:t xml:space="preserve">Table </w:t>
      </w:r>
      <w:r>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 </w:t>
      </w:r>
      <w:r w:rsidRPr="083DC210">
        <w:rPr>
          <w:lang w:val="en-CA"/>
        </w:rPr>
        <w:t>When BM and TM are both</w:t>
      </w:r>
      <w:r w:rsidRPr="00250117">
        <w:rPr>
          <w:lang w:val="en-CA"/>
        </w:rPr>
        <w:t xml:space="preserve"> enabled for a CU, the search process of TM stops at half-pel MVD precision and the </w:t>
      </w:r>
      <w:r>
        <w:rPr>
          <w:lang w:val="en-CA"/>
        </w:rPr>
        <w:t>resulted</w:t>
      </w:r>
      <w:r w:rsidRPr="00250117">
        <w:rPr>
          <w:lang w:val="en-CA"/>
        </w:rPr>
        <w:t xml:space="preserve"> MVs are further refined by using the same model-based </w:t>
      </w:r>
      <w:r w:rsidRPr="083DC210">
        <w:rPr>
          <w:lang w:val="en-CA"/>
        </w:rPr>
        <w:t xml:space="preserve">MVD derivation </w:t>
      </w:r>
      <w:r w:rsidRPr="00250117">
        <w:rPr>
          <w:lang w:val="en-CA"/>
        </w:rPr>
        <w:t xml:space="preserve">method as </w:t>
      </w:r>
      <w:r>
        <w:rPr>
          <w:lang w:val="en-CA"/>
        </w:rPr>
        <w:t xml:space="preserve">in </w:t>
      </w:r>
      <w:r w:rsidRPr="00250117">
        <w:rPr>
          <w:lang w:val="en-CA"/>
        </w:rPr>
        <w:t>DMVR.</w:t>
      </w:r>
    </w:p>
    <w:p w14:paraId="66E191E9" w14:textId="219E9CA4" w:rsidR="009B6AED" w:rsidRPr="00250117" w:rsidRDefault="00F21606" w:rsidP="00F21606">
      <w:pPr>
        <w:pStyle w:val="Heading3"/>
        <w:rPr>
          <w:lang w:val="en-CA"/>
        </w:rPr>
      </w:pPr>
      <w:r>
        <w:rPr>
          <w:lang w:val="en-CA"/>
        </w:rPr>
        <w:t xml:space="preserve">Test 3.4 - </w:t>
      </w:r>
      <w:r w:rsidR="009B6AED" w:rsidRPr="00250117">
        <w:rPr>
          <w:lang w:val="en-CA"/>
        </w:rPr>
        <w:t>Multi-pass decoder-side motion vector refinement</w:t>
      </w:r>
    </w:p>
    <w:p w14:paraId="76A79333" w14:textId="15D50E0B" w:rsidR="009B6AED" w:rsidRPr="00250117" w:rsidRDefault="00343AF5" w:rsidP="009B6AED">
      <w:pPr>
        <w:rPr>
          <w:lang w:val="en-CA"/>
        </w:rPr>
      </w:pPr>
      <w:r>
        <w:rPr>
          <w:lang w:val="en-CA"/>
        </w:rPr>
        <w:t>M</w:t>
      </w:r>
      <w:r w:rsidR="009B6AED" w:rsidRPr="00250117">
        <w:rPr>
          <w:lang w:val="en-CA"/>
        </w:rPr>
        <w:t>ulti-pass decoder-side motion vector refinement is applied</w:t>
      </w:r>
      <w:r w:rsidR="009B6AED">
        <w:rPr>
          <w:lang w:val="en-CA"/>
        </w:rPr>
        <w:t xml:space="preserve"> instead of DMVR</w:t>
      </w:r>
      <w:r w:rsidR="009B6AED" w:rsidRPr="00250117">
        <w:rPr>
          <w:lang w:val="en-CA"/>
        </w:rPr>
        <w:t xml:space="preserve">. In the first pass, bilateral matching (BM) is applied to </w:t>
      </w:r>
      <w:r w:rsidR="009B6AED">
        <w:rPr>
          <w:lang w:val="en-CA"/>
        </w:rPr>
        <w:t>a</w:t>
      </w:r>
      <w:r w:rsidR="009B6AED" w:rsidRPr="00250117">
        <w:rPr>
          <w:lang w:val="en-CA"/>
        </w:rPr>
        <w:t xml:space="preserv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15C6F986" w14:textId="12054CD6" w:rsidR="009B6AED" w:rsidRPr="00250117" w:rsidRDefault="00343AF5" w:rsidP="00343AF5">
      <w:pPr>
        <w:pStyle w:val="Heading4"/>
        <w:numPr>
          <w:ilvl w:val="0"/>
          <w:numId w:val="0"/>
        </w:numPr>
        <w:ind w:left="1080" w:hanging="1080"/>
        <w:rPr>
          <w:lang w:val="en-CA"/>
        </w:rPr>
      </w:pPr>
      <w:r>
        <w:rPr>
          <w:lang w:val="en-CA"/>
        </w:rPr>
        <w:t>F</w:t>
      </w:r>
      <w:r w:rsidR="009B6AED" w:rsidRPr="00250117">
        <w:rPr>
          <w:lang w:val="en-CA"/>
        </w:rPr>
        <w:t>irst pass – Block based bilateral matching MV refinement</w:t>
      </w:r>
    </w:p>
    <w:p w14:paraId="0D5F5609" w14:textId="77777777" w:rsidR="009B6AED" w:rsidRPr="00250117" w:rsidRDefault="009B6AED" w:rsidP="009B6AED">
      <w:pPr>
        <w:rPr>
          <w:lang w:val="en-CA"/>
        </w:rPr>
      </w:pPr>
      <w:r w:rsidRPr="00250117">
        <w:rPr>
          <w:lang w:val="en-CA"/>
        </w:rPr>
        <w:t xml:space="preserve">In the first pass, a refined MV is derived by applying BM to a coding block. Similar to decoder-side motion vector refinement (DMVR), </w:t>
      </w:r>
      <w:r>
        <w:rPr>
          <w:lang w:val="en-CA"/>
        </w:rPr>
        <w:t>the</w:t>
      </w:r>
      <w:r w:rsidRPr="00250117">
        <w:rPr>
          <w:lang w:val="en-CA"/>
        </w:rPr>
        <w:t xml:space="preserve">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1D744E45" w14:textId="77777777" w:rsidR="009B6AED" w:rsidRPr="00250117" w:rsidRDefault="009B6AED" w:rsidP="009B6AED">
      <w:pPr>
        <w:rPr>
          <w:lang w:val="en-CA"/>
        </w:rPr>
      </w:pPr>
      <w:r w:rsidRPr="00250117">
        <w:rPr>
          <w:lang w:val="en-CA"/>
        </w:rPr>
        <w:t xml:space="preserve">BM performs local search to derive integer sample precision </w:t>
      </w:r>
      <w:proofErr w:type="spellStart"/>
      <w:r w:rsidRPr="00250117">
        <w:rPr>
          <w:lang w:val="en-CA"/>
        </w:rPr>
        <w:t>intDeltaMV</w:t>
      </w:r>
      <w:proofErr w:type="spellEnd"/>
      <w:r w:rsidRPr="7F04C6BC">
        <w:rPr>
          <w:lang w:val="en-CA"/>
        </w:rPr>
        <w:t xml:space="preserve"> and half-pel sample precision </w:t>
      </w:r>
      <w:proofErr w:type="spellStart"/>
      <w:r w:rsidRPr="7F04C6BC">
        <w:rPr>
          <w:lang w:val="en-CA"/>
        </w:rPr>
        <w:t>halfDeltaMv</w:t>
      </w:r>
      <w:proofErr w:type="spellEnd"/>
      <w:r w:rsidRPr="7F04C6BC">
        <w:rPr>
          <w:lang w:val="en-CA"/>
        </w:rPr>
        <w:t>.</w:t>
      </w:r>
      <w:r w:rsidRPr="00250117">
        <w:rPr>
          <w:lang w:val="en-CA"/>
        </w:rPr>
        <w:t xml:space="preserve"> The local search applies a 3×3 square search pattern to loop through the search range [–</w:t>
      </w:r>
      <w:proofErr w:type="spellStart"/>
      <w:r w:rsidRPr="00250117">
        <w:rPr>
          <w:lang w:val="en-CA"/>
        </w:rPr>
        <w:t>sHor</w:t>
      </w:r>
      <w:proofErr w:type="spellEnd"/>
      <w:r w:rsidRPr="00250117">
        <w:rPr>
          <w:lang w:val="en-CA"/>
        </w:rPr>
        <w:t xml:space="preserve">, </w:t>
      </w:r>
      <w:proofErr w:type="spellStart"/>
      <w:r w:rsidRPr="00250117">
        <w:rPr>
          <w:lang w:val="en-CA"/>
        </w:rPr>
        <w:t>sHor</w:t>
      </w:r>
      <w:proofErr w:type="spellEnd"/>
      <w:r w:rsidRPr="00250117">
        <w:rPr>
          <w:lang w:val="en-CA"/>
        </w:rPr>
        <w:t xml:space="preserve">] in </w:t>
      </w:r>
      <w:r>
        <w:rPr>
          <w:lang w:val="en-CA"/>
        </w:rPr>
        <w:t xml:space="preserve">a </w:t>
      </w:r>
      <w:r w:rsidRPr="00250117">
        <w:rPr>
          <w:lang w:val="en-CA"/>
        </w:rPr>
        <w:t>horizontal direction and [–</w:t>
      </w:r>
      <w:proofErr w:type="spellStart"/>
      <w:r w:rsidRPr="00250117">
        <w:rPr>
          <w:lang w:val="en-CA"/>
        </w:rPr>
        <w:t>sVer</w:t>
      </w:r>
      <w:proofErr w:type="spellEnd"/>
      <w:r w:rsidRPr="00250117">
        <w:rPr>
          <w:lang w:val="en-CA"/>
        </w:rPr>
        <w:t xml:space="preserve">, </w:t>
      </w:r>
      <w:proofErr w:type="spellStart"/>
      <w:r w:rsidRPr="00250117">
        <w:rPr>
          <w:lang w:val="en-CA"/>
        </w:rPr>
        <w:t>sVer</w:t>
      </w:r>
      <w:proofErr w:type="spellEnd"/>
      <w:r w:rsidRPr="00250117">
        <w:rPr>
          <w:lang w:val="en-CA"/>
        </w:rPr>
        <w:t xml:space="preserve">] in </w:t>
      </w:r>
      <w:r>
        <w:rPr>
          <w:lang w:val="en-CA"/>
        </w:rPr>
        <w:t xml:space="preserve">a </w:t>
      </w:r>
      <w:r w:rsidRPr="00250117">
        <w:rPr>
          <w:lang w:val="en-CA"/>
        </w:rPr>
        <w:t>vertical direction</w:t>
      </w:r>
      <w:r w:rsidRPr="7F04C6BC">
        <w:rPr>
          <w:lang w:val="en-CA"/>
        </w:rPr>
        <w:t xml:space="preserve">, wherein, the values of </w:t>
      </w:r>
      <w:proofErr w:type="spellStart"/>
      <w:r w:rsidRPr="7F04C6BC">
        <w:rPr>
          <w:lang w:val="en-CA"/>
        </w:rPr>
        <w:t>sHor</w:t>
      </w:r>
      <w:proofErr w:type="spellEnd"/>
      <w:r w:rsidRPr="7F04C6BC">
        <w:rPr>
          <w:lang w:val="en-CA"/>
        </w:rPr>
        <w:t xml:space="preserve"> and </w:t>
      </w:r>
      <w:proofErr w:type="spellStart"/>
      <w:r w:rsidRPr="7F04C6BC">
        <w:rPr>
          <w:lang w:val="en-CA"/>
        </w:rPr>
        <w:t>sVer</w:t>
      </w:r>
      <w:proofErr w:type="spellEnd"/>
      <w:r w:rsidRPr="7F04C6BC">
        <w:rPr>
          <w:lang w:val="en-CA"/>
        </w:rPr>
        <w:t xml:space="preserve"> are determined by the block dimension, and the maximum value of </w:t>
      </w:r>
      <w:proofErr w:type="spellStart"/>
      <w:r w:rsidRPr="7F04C6BC">
        <w:rPr>
          <w:lang w:val="en-CA"/>
        </w:rPr>
        <w:t>sHor</w:t>
      </w:r>
      <w:proofErr w:type="spellEnd"/>
      <w:r w:rsidRPr="7F04C6BC">
        <w:rPr>
          <w:lang w:val="en-CA"/>
        </w:rPr>
        <w:t xml:space="preserve"> and </w:t>
      </w:r>
      <w:proofErr w:type="spellStart"/>
      <w:r w:rsidRPr="7F04C6BC">
        <w:rPr>
          <w:lang w:val="en-CA"/>
        </w:rPr>
        <w:t>sVer</w:t>
      </w:r>
      <w:proofErr w:type="spellEnd"/>
      <w:r w:rsidRPr="7F04C6BC">
        <w:rPr>
          <w:lang w:val="en-CA"/>
        </w:rPr>
        <w:t xml:space="preserve"> is 8</w:t>
      </w:r>
      <w:r w:rsidRPr="00250117">
        <w:rPr>
          <w:lang w:val="en-CA"/>
        </w:rPr>
        <w:t>.</w:t>
      </w:r>
    </w:p>
    <w:p w14:paraId="11EB6CFC" w14:textId="77777777" w:rsidR="009B6AED" w:rsidRPr="00250117" w:rsidRDefault="009B6AED" w:rsidP="009B6AED">
      <w:pPr>
        <w:rPr>
          <w:lang w:val="en-CA"/>
        </w:rPr>
      </w:pPr>
      <w:r w:rsidRPr="00250117">
        <w:rPr>
          <w:lang w:val="en-CA"/>
        </w:rPr>
        <w:lastRenderedPageBreak/>
        <w:t xml:space="preserve">The bilateral matching cost is calculated as: </w:t>
      </w:r>
      <w:proofErr w:type="spellStart"/>
      <w:r w:rsidRPr="00250117">
        <w:rPr>
          <w:lang w:val="en-CA"/>
        </w:rPr>
        <w:t>bilCost</w:t>
      </w:r>
      <w:proofErr w:type="spellEnd"/>
      <w:r w:rsidRPr="00250117">
        <w:rPr>
          <w:lang w:val="en-CA"/>
        </w:rPr>
        <w:t xml:space="preserve"> = </w:t>
      </w:r>
      <w:proofErr w:type="spellStart"/>
      <w:r w:rsidRPr="00250117">
        <w:rPr>
          <w:lang w:val="en-CA"/>
        </w:rPr>
        <w:t>mvDistanceCost</w:t>
      </w:r>
      <w:proofErr w:type="spellEnd"/>
      <w:r w:rsidRPr="00250117">
        <w:rPr>
          <w:lang w:val="en-CA"/>
        </w:rPr>
        <w:t xml:space="preserve"> + </w:t>
      </w:r>
      <w:proofErr w:type="spellStart"/>
      <w:r w:rsidRPr="00250117">
        <w:rPr>
          <w:lang w:val="en-CA"/>
        </w:rPr>
        <w:t>sadCost</w:t>
      </w:r>
      <w:proofErr w:type="spellEnd"/>
      <w:r w:rsidRPr="00250117">
        <w:rPr>
          <w:lang w:val="en-CA"/>
        </w:rPr>
        <w:t xml:space="preserve">. When the block size </w:t>
      </w:r>
      <w:proofErr w:type="spellStart"/>
      <w:r w:rsidRPr="00250117">
        <w:rPr>
          <w:lang w:val="en-CA"/>
        </w:rPr>
        <w:t>cbW</w:t>
      </w:r>
      <w:proofErr w:type="spellEnd"/>
      <w:r w:rsidRPr="00250117">
        <w:rPr>
          <w:lang w:val="en-CA"/>
        </w:rPr>
        <w:t xml:space="preserve"> * </w:t>
      </w:r>
      <w:proofErr w:type="spellStart"/>
      <w:r w:rsidRPr="00250117">
        <w:rPr>
          <w:lang w:val="en-CA"/>
        </w:rPr>
        <w:t>cbH</w:t>
      </w:r>
      <w:proofErr w:type="spellEnd"/>
      <w:r w:rsidRPr="00250117">
        <w:rPr>
          <w:lang w:val="en-CA"/>
        </w:rPr>
        <w:t xml:space="preserve"> is greater than 64, MRSAD cost function is applied to remove the DC effect of </w:t>
      </w:r>
      <w:r>
        <w:rPr>
          <w:lang w:val="en-CA"/>
        </w:rPr>
        <w:t xml:space="preserve">the </w:t>
      </w:r>
      <w:r w:rsidRPr="00250117">
        <w:rPr>
          <w:lang w:val="en-CA"/>
        </w:rPr>
        <w:t xml:space="preserve">distortion between </w:t>
      </w:r>
      <w:r>
        <w:rPr>
          <w:lang w:val="en-CA"/>
        </w:rPr>
        <w:t xml:space="preserve">the </w:t>
      </w:r>
      <w:r w:rsidRPr="00250117">
        <w:rPr>
          <w:lang w:val="en-CA"/>
        </w:rPr>
        <w:t xml:space="preserve">reference blocks. When the </w:t>
      </w:r>
      <w:proofErr w:type="spellStart"/>
      <w:r w:rsidRPr="00250117">
        <w:rPr>
          <w:lang w:val="en-CA"/>
        </w:rPr>
        <w:t>bilCost</w:t>
      </w:r>
      <w:proofErr w:type="spellEnd"/>
      <w:r w:rsidRPr="00250117">
        <w:rPr>
          <w:lang w:val="en-CA"/>
        </w:rPr>
        <w:t xml:space="preserve"> at the center point of the 3×3 search pattern has the minimum cost, the </w:t>
      </w:r>
      <w:proofErr w:type="spellStart"/>
      <w:r w:rsidRPr="00250117">
        <w:rPr>
          <w:lang w:val="en-CA"/>
        </w:rPr>
        <w:t>intDeltaMV</w:t>
      </w:r>
      <w:proofErr w:type="spellEnd"/>
      <w:r w:rsidRPr="00250117">
        <w:rPr>
          <w:lang w:val="en-CA"/>
        </w:rPr>
        <w:t xml:space="preserve"> or </w:t>
      </w:r>
      <w:proofErr w:type="spellStart"/>
      <w:r w:rsidRPr="00250117">
        <w:rPr>
          <w:lang w:val="en-CA"/>
        </w:rPr>
        <w:t>halfDeltaMV</w:t>
      </w:r>
      <w:proofErr w:type="spellEnd"/>
      <w:r w:rsidRPr="00250117">
        <w:rPr>
          <w:lang w:val="en-CA"/>
        </w:rPr>
        <w:t xml:space="preserve"> local search is terminated. Otherwise, the current minimum cost search point becomes the new center point of the 3×3 search pattern and </w:t>
      </w:r>
      <w:r>
        <w:rPr>
          <w:lang w:val="en-CA"/>
        </w:rPr>
        <w:t>the</w:t>
      </w:r>
      <w:r w:rsidRPr="00250117">
        <w:rPr>
          <w:lang w:val="en-CA"/>
        </w:rPr>
        <w:t xml:space="preserve"> search for the minimum cost</w:t>
      </w:r>
      <w:r>
        <w:rPr>
          <w:lang w:val="en-CA"/>
        </w:rPr>
        <w:t xml:space="preserve"> continues</w:t>
      </w:r>
      <w:r w:rsidRPr="00250117">
        <w:rPr>
          <w:lang w:val="en-CA"/>
        </w:rPr>
        <w:t>, until it reaches the end of the search range</w:t>
      </w:r>
      <w:r>
        <w:rPr>
          <w:lang w:val="en-CA"/>
        </w:rPr>
        <w:t>.</w:t>
      </w:r>
    </w:p>
    <w:p w14:paraId="0FC0B0B4" w14:textId="77777777" w:rsidR="009B6AED" w:rsidRPr="00250117" w:rsidRDefault="009B6AED" w:rsidP="009B6AED">
      <w:pPr>
        <w:rPr>
          <w:lang w:val="en-CA"/>
        </w:rPr>
      </w:pPr>
      <w:r w:rsidRPr="00250117">
        <w:rPr>
          <w:lang w:val="en-CA"/>
        </w:rPr>
        <w:t xml:space="preserve">The existing fractional sample refinement is further applied to derive the final </w:t>
      </w:r>
      <w:proofErr w:type="spellStart"/>
      <w:r w:rsidRPr="00250117">
        <w:rPr>
          <w:lang w:val="en-CA"/>
        </w:rPr>
        <w:t>deltaMV</w:t>
      </w:r>
      <w:proofErr w:type="spellEnd"/>
      <w:r w:rsidRPr="00250117">
        <w:rPr>
          <w:lang w:val="en-CA"/>
        </w:rPr>
        <w:t xml:space="preserve">. The refined MVs after the first pass </w:t>
      </w:r>
      <w:r>
        <w:rPr>
          <w:lang w:val="en-CA"/>
        </w:rPr>
        <w:t>are</w:t>
      </w:r>
      <w:r w:rsidRPr="00250117">
        <w:rPr>
          <w:lang w:val="en-CA"/>
        </w:rPr>
        <w:t xml:space="preserve"> then derived as:</w:t>
      </w:r>
    </w:p>
    <w:p w14:paraId="6E47A2DC" w14:textId="77777777" w:rsidR="009B6AED" w:rsidRPr="00250117" w:rsidRDefault="009B6AED" w:rsidP="00D37ACC">
      <w:pPr>
        <w:pStyle w:val="ListParagraph"/>
        <w:numPr>
          <w:ilvl w:val="0"/>
          <w:numId w:val="4"/>
        </w:numPr>
        <w:rPr>
          <w:rFonts w:eastAsia="Times New Roman"/>
          <w:lang w:val="en-CA"/>
        </w:rPr>
      </w:pPr>
      <w:r w:rsidRPr="00250117">
        <w:rPr>
          <w:rFonts w:eastAsia="Times New Roman"/>
          <w:lang w:val="en-CA"/>
        </w:rPr>
        <w:t xml:space="preserve">MV0_pass1 = MV0 + </w:t>
      </w:r>
      <w:proofErr w:type="spellStart"/>
      <w:r w:rsidRPr="00250117">
        <w:rPr>
          <w:rFonts w:eastAsia="Times New Roman"/>
          <w:lang w:val="en-CA"/>
        </w:rPr>
        <w:t>deltaMV</w:t>
      </w:r>
      <w:proofErr w:type="spellEnd"/>
    </w:p>
    <w:p w14:paraId="4D3FB7F9" w14:textId="77777777" w:rsidR="009B6AED" w:rsidRPr="00250117" w:rsidRDefault="009B6AED" w:rsidP="00D37ACC">
      <w:pPr>
        <w:pStyle w:val="ListParagraph"/>
        <w:numPr>
          <w:ilvl w:val="0"/>
          <w:numId w:val="4"/>
        </w:numPr>
        <w:rPr>
          <w:rFonts w:eastAsia="Times New Roman"/>
          <w:lang w:val="en-CA"/>
        </w:rPr>
      </w:pPr>
      <w:r w:rsidRPr="00250117">
        <w:rPr>
          <w:rFonts w:eastAsia="Times New Roman"/>
          <w:lang w:val="en-CA"/>
        </w:rPr>
        <w:t xml:space="preserve">MV1_pass1 = MV1 – </w:t>
      </w:r>
      <w:proofErr w:type="spellStart"/>
      <w:r w:rsidRPr="00250117">
        <w:rPr>
          <w:rFonts w:eastAsia="Times New Roman"/>
          <w:lang w:val="en-CA"/>
        </w:rPr>
        <w:t>deltaMV</w:t>
      </w:r>
      <w:proofErr w:type="spellEnd"/>
    </w:p>
    <w:p w14:paraId="2081B495" w14:textId="77777777" w:rsidR="009B6AED" w:rsidRPr="00250117" w:rsidRDefault="009B6AED" w:rsidP="00E57EF0">
      <w:pPr>
        <w:pStyle w:val="Heading4"/>
        <w:numPr>
          <w:ilvl w:val="0"/>
          <w:numId w:val="0"/>
        </w:numPr>
        <w:ind w:left="1080" w:hanging="1080"/>
        <w:rPr>
          <w:lang w:val="en-CA"/>
        </w:rPr>
      </w:pPr>
      <w:r w:rsidRPr="00250117">
        <w:rPr>
          <w:lang w:val="en-CA"/>
        </w:rPr>
        <w:t>Second pass – Subblock based bilateral matching MV refinement</w:t>
      </w:r>
    </w:p>
    <w:p w14:paraId="2AF98BE6" w14:textId="77777777" w:rsidR="009B6AED" w:rsidRPr="00250117" w:rsidRDefault="009B6AED" w:rsidP="009B6AED">
      <w:pPr>
        <w:rPr>
          <w:lang w:val="en-CA"/>
        </w:rPr>
      </w:pPr>
      <w:r w:rsidRPr="00250117">
        <w:rPr>
          <w:lang w:val="en-CA"/>
        </w:rPr>
        <w:t xml:space="preserve">In the second pass, a refined MV is derived by applying BM to a 16×16 grid subblock. For each subblock, </w:t>
      </w:r>
      <w:r>
        <w:rPr>
          <w:lang w:val="en-CA"/>
        </w:rPr>
        <w:t>the</w:t>
      </w:r>
      <w:r w:rsidRPr="00250117">
        <w:rPr>
          <w:lang w:val="en-CA"/>
        </w:rPr>
        <w:t xml:space="preserve"> refined MV is searched around the two MVs (MV0_pass1 and MV1_pass1), obtained on the first pass</w:t>
      </w:r>
      <w:r>
        <w:rPr>
          <w:lang w:val="en-CA"/>
        </w:rPr>
        <w:t xml:space="preserve"> for</w:t>
      </w:r>
      <w:r w:rsidRPr="00250117">
        <w:rPr>
          <w:lang w:val="en-CA"/>
        </w:rPr>
        <w:t xml:space="preserve"> the reference picture list L0 and L1. The refined MVs (MV0_pass2(sbIdx2) and MV1_pass2(sbIdx2)) are derived based on the minimum bilateral matching cost between the two reference subblocks in L0 and L1.</w:t>
      </w:r>
    </w:p>
    <w:p w14:paraId="4278D33E" w14:textId="4F66808F" w:rsidR="009B6AED" w:rsidRPr="00250117" w:rsidRDefault="009B6AED" w:rsidP="009B6AED">
      <w:pPr>
        <w:rPr>
          <w:lang w:val="en-CA"/>
        </w:rPr>
      </w:pPr>
      <w:r w:rsidRPr="00250117">
        <w:rPr>
          <w:lang w:val="en-CA"/>
        </w:rPr>
        <w:t xml:space="preserve">For each subblock, BM performs full search to derive integer sample precision </w:t>
      </w:r>
      <w:proofErr w:type="spellStart"/>
      <w:r w:rsidRPr="00250117">
        <w:rPr>
          <w:lang w:val="en-CA"/>
        </w:rPr>
        <w:t>intDeltaMV</w:t>
      </w:r>
      <w:proofErr w:type="spellEnd"/>
      <w:r w:rsidRPr="00250117">
        <w:rPr>
          <w:lang w:val="en-CA"/>
        </w:rPr>
        <w:t>. The full search has a search range [–</w:t>
      </w:r>
      <w:proofErr w:type="spellStart"/>
      <w:r w:rsidRPr="00250117">
        <w:rPr>
          <w:lang w:val="en-CA"/>
        </w:rPr>
        <w:t>sHor</w:t>
      </w:r>
      <w:proofErr w:type="spellEnd"/>
      <w:r w:rsidRPr="00250117">
        <w:rPr>
          <w:lang w:val="en-CA"/>
        </w:rPr>
        <w:t xml:space="preserve">, </w:t>
      </w:r>
      <w:proofErr w:type="spellStart"/>
      <w:r w:rsidRPr="00250117">
        <w:rPr>
          <w:lang w:val="en-CA"/>
        </w:rPr>
        <w:t>sHor</w:t>
      </w:r>
      <w:proofErr w:type="spellEnd"/>
      <w:r w:rsidRPr="00250117">
        <w:rPr>
          <w:lang w:val="en-CA"/>
        </w:rPr>
        <w:t xml:space="preserve">] in </w:t>
      </w:r>
      <w:r>
        <w:rPr>
          <w:lang w:val="en-CA"/>
        </w:rPr>
        <w:t xml:space="preserve">a </w:t>
      </w:r>
      <w:r w:rsidRPr="00250117">
        <w:rPr>
          <w:lang w:val="en-CA"/>
        </w:rPr>
        <w:t>horizontal direction and [–</w:t>
      </w:r>
      <w:proofErr w:type="spellStart"/>
      <w:r w:rsidRPr="00250117">
        <w:rPr>
          <w:lang w:val="en-CA"/>
        </w:rPr>
        <w:t>sVer</w:t>
      </w:r>
      <w:proofErr w:type="spellEnd"/>
      <w:r w:rsidRPr="00250117">
        <w:rPr>
          <w:lang w:val="en-CA"/>
        </w:rPr>
        <w:t xml:space="preserve">, </w:t>
      </w:r>
      <w:proofErr w:type="spellStart"/>
      <w:r w:rsidRPr="00250117">
        <w:rPr>
          <w:lang w:val="en-CA"/>
        </w:rPr>
        <w:t>sVer</w:t>
      </w:r>
      <w:proofErr w:type="spellEnd"/>
      <w:r w:rsidRPr="00250117">
        <w:rPr>
          <w:lang w:val="en-CA"/>
        </w:rPr>
        <w:t xml:space="preserve">] in </w:t>
      </w:r>
      <w:r>
        <w:rPr>
          <w:lang w:val="en-CA"/>
        </w:rPr>
        <w:t xml:space="preserve">a </w:t>
      </w:r>
      <w:r w:rsidRPr="00250117">
        <w:rPr>
          <w:lang w:val="en-CA"/>
        </w:rPr>
        <w:t>vertical direction</w:t>
      </w:r>
      <w:r w:rsidRPr="00250117">
        <w:rPr>
          <w:szCs w:val="22"/>
          <w:lang w:val="en-CA"/>
        </w:rPr>
        <w:t xml:space="preserve">, wherein, the values of </w:t>
      </w:r>
      <w:proofErr w:type="spellStart"/>
      <w:r w:rsidRPr="00250117">
        <w:rPr>
          <w:szCs w:val="22"/>
          <w:lang w:val="en-CA"/>
        </w:rPr>
        <w:t>sHor</w:t>
      </w:r>
      <w:proofErr w:type="spellEnd"/>
      <w:r w:rsidRPr="00250117">
        <w:rPr>
          <w:szCs w:val="22"/>
          <w:lang w:val="en-CA"/>
        </w:rPr>
        <w:t xml:space="preserve"> and </w:t>
      </w:r>
      <w:proofErr w:type="spellStart"/>
      <w:r w:rsidRPr="00250117">
        <w:rPr>
          <w:szCs w:val="22"/>
          <w:lang w:val="en-CA"/>
        </w:rPr>
        <w:t>sVer</w:t>
      </w:r>
      <w:proofErr w:type="spellEnd"/>
      <w:r w:rsidRPr="00250117">
        <w:rPr>
          <w:szCs w:val="22"/>
          <w:lang w:val="en-CA"/>
        </w:rPr>
        <w:t xml:space="preserve"> are determined by the block dimension, and the maximum value of </w:t>
      </w:r>
      <w:proofErr w:type="spellStart"/>
      <w:r w:rsidRPr="00250117">
        <w:rPr>
          <w:szCs w:val="22"/>
          <w:lang w:val="en-CA"/>
        </w:rPr>
        <w:t>sHor</w:t>
      </w:r>
      <w:proofErr w:type="spellEnd"/>
      <w:r w:rsidRPr="00250117">
        <w:rPr>
          <w:szCs w:val="22"/>
          <w:lang w:val="en-CA"/>
        </w:rPr>
        <w:t xml:space="preserve"> and </w:t>
      </w:r>
      <w:proofErr w:type="spellStart"/>
      <w:r w:rsidRPr="00250117">
        <w:rPr>
          <w:szCs w:val="22"/>
          <w:lang w:val="en-CA"/>
        </w:rPr>
        <w:t>sVer</w:t>
      </w:r>
      <w:proofErr w:type="spellEnd"/>
      <w:r w:rsidRPr="00250117">
        <w:rPr>
          <w:szCs w:val="22"/>
          <w:lang w:val="en-CA"/>
        </w:rPr>
        <w:t xml:space="preserve"> is 8</w:t>
      </w:r>
      <w:r w:rsidRPr="00250117">
        <w:rPr>
          <w:lang w:val="en-CA"/>
        </w:rPr>
        <w:t>.</w:t>
      </w:r>
    </w:p>
    <w:p w14:paraId="304CBF73" w14:textId="2A5EDDD2" w:rsidR="009B6AED" w:rsidRPr="00250117" w:rsidRDefault="009B6AED" w:rsidP="009B6AED">
      <w:pPr>
        <w:spacing w:after="240"/>
        <w:rPr>
          <w:lang w:val="en-CA"/>
        </w:rPr>
      </w:pPr>
      <w:r w:rsidRPr="00250117">
        <w:rPr>
          <w:lang w:val="en-CA"/>
        </w:rPr>
        <w:t xml:space="preserve">The bilateral matching cost is calculated by applying a cost factor to the SATD cost between </w:t>
      </w:r>
      <w:r>
        <w:rPr>
          <w:lang w:val="en-CA"/>
        </w:rPr>
        <w:t xml:space="preserve">the </w:t>
      </w:r>
      <w:r w:rsidRPr="00250117">
        <w:rPr>
          <w:lang w:val="en-CA"/>
        </w:rPr>
        <w:t xml:space="preserve">two reference subblocks, as: </w:t>
      </w:r>
      <w:proofErr w:type="spellStart"/>
      <w:r w:rsidRPr="00250117">
        <w:rPr>
          <w:lang w:val="en-CA"/>
        </w:rPr>
        <w:t>bilCost</w:t>
      </w:r>
      <w:proofErr w:type="spellEnd"/>
      <w:r w:rsidRPr="00250117">
        <w:rPr>
          <w:lang w:val="en-CA"/>
        </w:rPr>
        <w:t xml:space="preserve"> = </w:t>
      </w:r>
      <w:proofErr w:type="spellStart"/>
      <w:r w:rsidRPr="00250117">
        <w:rPr>
          <w:lang w:val="en-CA"/>
        </w:rPr>
        <w:t>satdCost</w:t>
      </w:r>
      <w:proofErr w:type="spellEnd"/>
      <w:r w:rsidRPr="00250117">
        <w:rPr>
          <w:lang w:val="en-CA"/>
        </w:rPr>
        <w:t xml:space="preserve"> * </w:t>
      </w:r>
      <w:proofErr w:type="spellStart"/>
      <w:r w:rsidRPr="00250117">
        <w:rPr>
          <w:lang w:val="en-CA"/>
        </w:rPr>
        <w:t>costFactor</w:t>
      </w:r>
      <w:proofErr w:type="spellEnd"/>
      <w:r w:rsidRPr="00250117">
        <w:rPr>
          <w:lang w:val="en-CA"/>
        </w:rPr>
        <w:t>. The search area (2*</w:t>
      </w:r>
      <w:proofErr w:type="spellStart"/>
      <w:r w:rsidRPr="00250117">
        <w:rPr>
          <w:lang w:val="en-CA"/>
        </w:rPr>
        <w:t>sHor</w:t>
      </w:r>
      <w:proofErr w:type="spellEnd"/>
      <w:r w:rsidRPr="00250117">
        <w:rPr>
          <w:lang w:val="en-CA"/>
        </w:rPr>
        <w:t xml:space="preserve"> + 1) * (2*</w:t>
      </w:r>
      <w:proofErr w:type="spellStart"/>
      <w:r w:rsidRPr="00250117">
        <w:rPr>
          <w:lang w:val="en-CA"/>
        </w:rPr>
        <w:t>sVer</w:t>
      </w:r>
      <w:proofErr w:type="spellEnd"/>
      <w:r w:rsidRPr="00250117">
        <w:rPr>
          <w:lang w:val="en-CA"/>
        </w:rPr>
        <w:t xml:space="preserve"> + 1) is divided up to 5 diamond shape search regions shown on</w:t>
      </w:r>
      <w:r>
        <w:rPr>
          <w:lang w:val="en-CA"/>
        </w:rPr>
        <w:t xml:space="preserve"> </w:t>
      </w:r>
      <w:r>
        <w:rPr>
          <w:lang w:val="en-CA"/>
        </w:rPr>
        <w:fldChar w:fldCharType="begin"/>
      </w:r>
      <w:r>
        <w:rPr>
          <w:lang w:val="en-CA"/>
        </w:rPr>
        <w:instrText xml:space="preserve"> REF _Ref69117688 \h </w:instrText>
      </w:r>
      <w:r>
        <w:rPr>
          <w:lang w:val="en-CA"/>
        </w:rPr>
      </w:r>
      <w:r>
        <w:rPr>
          <w:lang w:val="en-CA"/>
        </w:rPr>
        <w:fldChar w:fldCharType="separate"/>
      </w:r>
      <w:r w:rsidRPr="00250117">
        <w:rPr>
          <w:lang w:val="en-CA"/>
        </w:rPr>
        <w:t xml:space="preserve">Figure </w:t>
      </w:r>
      <w:r>
        <w:rPr>
          <w:noProof/>
          <w:lang w:val="en-CA"/>
        </w:rPr>
        <w:t>4</w:t>
      </w:r>
      <w:r>
        <w:rPr>
          <w:lang w:val="en-CA"/>
        </w:rPr>
        <w:fldChar w:fldCharType="end"/>
      </w:r>
      <w:r>
        <w:rPr>
          <w:lang w:val="en-CA"/>
        </w:rPr>
        <w:t>.</w:t>
      </w:r>
      <w:r w:rsidRPr="00250117">
        <w:rPr>
          <w:lang w:val="en-CA"/>
        </w:rPr>
        <w:t xml:space="preserve"> Each search region is assigned a </w:t>
      </w:r>
      <w:proofErr w:type="spellStart"/>
      <w:r w:rsidRPr="00250117">
        <w:rPr>
          <w:lang w:val="en-CA"/>
        </w:rPr>
        <w:t>costFactor</w:t>
      </w:r>
      <w:proofErr w:type="spellEnd"/>
      <w:r w:rsidRPr="00250117">
        <w:rPr>
          <w:lang w:val="en-CA"/>
        </w:rPr>
        <w:t>, which is determined by the distance (</w:t>
      </w:r>
      <w:proofErr w:type="spellStart"/>
      <w:r w:rsidRPr="00250117">
        <w:rPr>
          <w:lang w:val="en-CA"/>
        </w:rPr>
        <w:t>intDeltaMV</w:t>
      </w:r>
      <w:proofErr w:type="spellEnd"/>
      <w:r w:rsidRPr="00250117">
        <w:rPr>
          <w:lang w:val="en-CA"/>
        </w:rPr>
        <w:t xml:space="preserve">)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w:t>
      </w:r>
      <w:proofErr w:type="spellStart"/>
      <w:r w:rsidRPr="00250117">
        <w:rPr>
          <w:lang w:val="en-CA"/>
        </w:rPr>
        <w:t>bilCost</w:t>
      </w:r>
      <w:proofErr w:type="spellEnd"/>
      <w:r w:rsidRPr="00250117">
        <w:rPr>
          <w:lang w:val="en-CA"/>
        </w:rPr>
        <w:t xml:space="preserve"> within the current search region is less than a threshold equal to </w:t>
      </w:r>
      <w:proofErr w:type="spellStart"/>
      <w:r w:rsidRPr="00250117">
        <w:rPr>
          <w:lang w:val="en-CA"/>
        </w:rPr>
        <w:t>sbW</w:t>
      </w:r>
      <w:proofErr w:type="spellEnd"/>
      <w:r w:rsidRPr="00250117">
        <w:rPr>
          <w:lang w:val="en-CA"/>
        </w:rPr>
        <w:t xml:space="preserve"> * </w:t>
      </w:r>
      <w:proofErr w:type="spellStart"/>
      <w:r w:rsidRPr="00250117">
        <w:rPr>
          <w:lang w:val="en-CA"/>
        </w:rPr>
        <w:t>sbH</w:t>
      </w:r>
      <w:proofErr w:type="spellEnd"/>
      <w:r w:rsidRPr="00250117">
        <w:rPr>
          <w:lang w:val="en-CA"/>
        </w:rPr>
        <w:t>, the int-pel full search is terminated, otherwise, the int-pel full search continues to the next search region until all search points are examined.</w:t>
      </w:r>
    </w:p>
    <w:p w14:paraId="0B597506" w14:textId="77777777" w:rsidR="009B6AED" w:rsidRPr="00250117" w:rsidRDefault="009B6AED" w:rsidP="009B6AED">
      <w:pPr>
        <w:keepNext/>
        <w:jc w:val="center"/>
        <w:rPr>
          <w:lang w:val="en-CA"/>
        </w:rPr>
      </w:pPr>
      <w:r w:rsidRPr="00250117">
        <w:rPr>
          <w:lang w:val="en-CA"/>
        </w:rPr>
        <w:object w:dxaOrig="4891" w:dyaOrig="4890" w14:anchorId="12F3F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24" o:title=""/>
          </v:shape>
          <o:OLEObject Type="Embed" ProgID="Visio.Drawing.15" ShapeID="_x0000_i1025" DrawAspect="Content" ObjectID="_1680601920" r:id="rId25"/>
        </w:object>
      </w:r>
    </w:p>
    <w:p w14:paraId="01EB1D48" w14:textId="021C2926" w:rsidR="009B6AED" w:rsidRPr="00250117" w:rsidRDefault="009B6AED" w:rsidP="009B6AED">
      <w:pPr>
        <w:pStyle w:val="Caption"/>
        <w:rPr>
          <w:lang w:val="en-CA"/>
        </w:rPr>
      </w:pPr>
      <w:bookmarkStart w:id="3" w:name="_Ref69117688"/>
      <w:bookmarkStart w:id="4"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74152">
        <w:rPr>
          <w:noProof/>
          <w:lang w:val="en-CA"/>
        </w:rPr>
        <w:t>3</w:t>
      </w:r>
      <w:r w:rsidRPr="00250117">
        <w:rPr>
          <w:lang w:val="en-CA"/>
        </w:rPr>
        <w:fldChar w:fldCharType="end"/>
      </w:r>
      <w:bookmarkEnd w:id="3"/>
      <w:r w:rsidRPr="00250117">
        <w:rPr>
          <w:lang w:val="en-CA"/>
        </w:rPr>
        <w:t>. Diamond regions in the search area.</w:t>
      </w:r>
      <w:bookmarkEnd w:id="4"/>
    </w:p>
    <w:p w14:paraId="33CF0C2E" w14:textId="0B3D2EC0" w:rsidR="009B6AED" w:rsidRDefault="009B6AED" w:rsidP="009B6AED">
      <w:pPr>
        <w:jc w:val="left"/>
        <w:rPr>
          <w:szCs w:val="22"/>
          <w:lang w:val="en-CA"/>
        </w:rPr>
      </w:pPr>
      <w:r w:rsidRPr="7F04C6BC">
        <w:rPr>
          <w:szCs w:val="22"/>
          <w:lang w:val="en-CA"/>
        </w:rPr>
        <w:t xml:space="preserve">BM performs </w:t>
      </w:r>
      <w:r w:rsidRPr="7F04C6BC">
        <w:rPr>
          <w:lang w:val="en-CA"/>
        </w:rPr>
        <w:t xml:space="preserve">local search to derive half sample precision halfDeltaMv. The search pattern and cost function are </w:t>
      </w:r>
      <w:r>
        <w:rPr>
          <w:lang w:val="en-CA"/>
        </w:rPr>
        <w:t xml:space="preserve">the </w:t>
      </w:r>
      <w:r w:rsidRPr="7F04C6BC">
        <w:rPr>
          <w:lang w:val="en-CA"/>
        </w:rPr>
        <w:t>same</w:t>
      </w:r>
      <w:r w:rsidR="006B364F">
        <w:rPr>
          <w:lang w:val="en-CA"/>
        </w:rPr>
        <w:t>.</w:t>
      </w:r>
    </w:p>
    <w:p w14:paraId="2912FCF5" w14:textId="77777777" w:rsidR="009B6AED" w:rsidRPr="00250117" w:rsidRDefault="009B6AED" w:rsidP="009B6AED">
      <w:pPr>
        <w:rPr>
          <w:lang w:val="en-CA"/>
        </w:rPr>
      </w:pPr>
      <w:r w:rsidRPr="00250117">
        <w:rPr>
          <w:lang w:val="en-CA"/>
        </w:rPr>
        <w:lastRenderedPageBreak/>
        <w:t>The existing VVC DMVR fractional sample refinement is further applied to derive the final deltaMV(sbIdx2). The refined MVs at second pass is then derived as:</w:t>
      </w:r>
    </w:p>
    <w:p w14:paraId="587F0EFB" w14:textId="77777777" w:rsidR="009B6AED" w:rsidRPr="006706A2" w:rsidRDefault="009B6AED" w:rsidP="00D37ACC">
      <w:pPr>
        <w:pStyle w:val="ListParagraph"/>
        <w:numPr>
          <w:ilvl w:val="0"/>
          <w:numId w:val="3"/>
        </w:numPr>
        <w:rPr>
          <w:rFonts w:eastAsia="Times New Roman"/>
          <w:lang w:val="sv-SE"/>
        </w:rPr>
      </w:pPr>
      <w:r w:rsidRPr="006706A2">
        <w:rPr>
          <w:rFonts w:eastAsia="Times New Roman"/>
          <w:lang w:val="sv-SE"/>
        </w:rPr>
        <w:t>MV0_pass2(sbIdx2) = MV0_pass1 + deltaMV(sbIdx2)</w:t>
      </w:r>
    </w:p>
    <w:p w14:paraId="1D6E9411" w14:textId="77777777" w:rsidR="009B6AED" w:rsidRPr="006706A2" w:rsidRDefault="009B6AED" w:rsidP="00D37ACC">
      <w:pPr>
        <w:pStyle w:val="ListParagraph"/>
        <w:numPr>
          <w:ilvl w:val="0"/>
          <w:numId w:val="3"/>
        </w:numPr>
        <w:rPr>
          <w:lang w:val="sv-SE"/>
        </w:rPr>
      </w:pPr>
      <w:r w:rsidRPr="006706A2">
        <w:rPr>
          <w:rFonts w:eastAsia="Times New Roman"/>
          <w:lang w:val="sv-SE"/>
        </w:rPr>
        <w:t>MV1_pass2(sbIdx2) = MV1_pass1 – deltaMV(sbIdx2)</w:t>
      </w:r>
    </w:p>
    <w:p w14:paraId="363324B2" w14:textId="77777777" w:rsidR="009B6AED" w:rsidRPr="00250117" w:rsidRDefault="009B6AED" w:rsidP="006B364F">
      <w:pPr>
        <w:pStyle w:val="Heading4"/>
        <w:numPr>
          <w:ilvl w:val="0"/>
          <w:numId w:val="0"/>
        </w:numPr>
        <w:ind w:left="1080" w:hanging="1080"/>
        <w:rPr>
          <w:lang w:val="en-CA"/>
        </w:rPr>
      </w:pPr>
      <w:r w:rsidRPr="00250117">
        <w:rPr>
          <w:lang w:val="en-CA"/>
        </w:rPr>
        <w:t>Third pass – Subblock based bi-directional optical flow MV refinement</w:t>
      </w:r>
    </w:p>
    <w:p w14:paraId="6313964E" w14:textId="77777777" w:rsidR="009B6AED" w:rsidRPr="00250117" w:rsidRDefault="009B6AED" w:rsidP="009B6AED">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MV of the parent subblock of the second pass. </w:t>
      </w:r>
      <w:r w:rsidRPr="00250117">
        <w:rPr>
          <w:szCs w:val="22"/>
          <w:lang w:val="en-CA"/>
        </w:rPr>
        <w:t>The derived bioMv(Vx, Vy) is rounded to 1/16 sample precision and clipped between -32 and 32.</w:t>
      </w:r>
    </w:p>
    <w:p w14:paraId="017A1FC8" w14:textId="77777777" w:rsidR="009B6AED" w:rsidRPr="00250117" w:rsidRDefault="009B6AED" w:rsidP="009B6AED">
      <w:pPr>
        <w:rPr>
          <w:lang w:val="en-CA"/>
        </w:rPr>
      </w:pPr>
      <w:r w:rsidRPr="00250117">
        <w:rPr>
          <w:lang w:val="en-CA"/>
        </w:rPr>
        <w:t>The refined MVs (MV0_pass3(sbIdx3) and MV1_pass3(sbIdx3)) at third pass are derived as:</w:t>
      </w:r>
    </w:p>
    <w:p w14:paraId="4521EF48" w14:textId="77777777" w:rsidR="009B6AED" w:rsidRPr="006706A2" w:rsidRDefault="009B6AED" w:rsidP="00D37ACC">
      <w:pPr>
        <w:pStyle w:val="ListParagraph"/>
        <w:numPr>
          <w:ilvl w:val="0"/>
          <w:numId w:val="2"/>
        </w:numPr>
        <w:rPr>
          <w:rFonts w:eastAsia="Times New Roman"/>
          <w:lang w:val="sv-SE"/>
        </w:rPr>
      </w:pPr>
      <w:r w:rsidRPr="006706A2">
        <w:rPr>
          <w:rFonts w:eastAsia="Times New Roman"/>
          <w:lang w:val="sv-SE"/>
        </w:rPr>
        <w:t>MV0_pass3(sbIdx3) = MV0_pass2(sbIdx2) + bioMv</w:t>
      </w:r>
    </w:p>
    <w:p w14:paraId="41E57CC4" w14:textId="77777777" w:rsidR="009B6AED" w:rsidRPr="006706A2" w:rsidRDefault="009B6AED" w:rsidP="00D37ACC">
      <w:pPr>
        <w:pStyle w:val="ListParagraph"/>
        <w:numPr>
          <w:ilvl w:val="0"/>
          <w:numId w:val="2"/>
        </w:numPr>
        <w:rPr>
          <w:lang w:val="sv-SE"/>
        </w:rPr>
      </w:pPr>
      <w:r w:rsidRPr="006706A2">
        <w:rPr>
          <w:rFonts w:eastAsia="Times New Roman"/>
          <w:lang w:val="sv-SE"/>
        </w:rPr>
        <w:t>MV1_pass3(sbIdx3) = MV0_pass2(sbIdx2) – bioMv</w:t>
      </w:r>
    </w:p>
    <w:p w14:paraId="37299300" w14:textId="63B3977C" w:rsidR="009B6AED" w:rsidRPr="00250117" w:rsidRDefault="00822483" w:rsidP="00822483">
      <w:pPr>
        <w:pStyle w:val="Heading3"/>
        <w:rPr>
          <w:lang w:val="en-CA"/>
        </w:rPr>
      </w:pPr>
      <w:r>
        <w:rPr>
          <w:lang w:val="en-CA"/>
        </w:rPr>
        <w:t xml:space="preserve">Test 3.5 - </w:t>
      </w:r>
      <w:r w:rsidR="009B6AED" w:rsidRPr="00250117">
        <w:rPr>
          <w:lang w:val="en-CA"/>
        </w:rPr>
        <w:t>Sample-based BDOF</w:t>
      </w:r>
    </w:p>
    <w:p w14:paraId="50F93500" w14:textId="77777777" w:rsidR="009B6AED" w:rsidRPr="00250117" w:rsidRDefault="009B6AED" w:rsidP="009B6AED">
      <w:pPr>
        <w:rPr>
          <w:lang w:val="en-CA"/>
        </w:rPr>
      </w:pPr>
      <w:r w:rsidRPr="00250117">
        <w:rPr>
          <w:lang w:val="en-CA"/>
        </w:rPr>
        <w:t>In the sample-based BDOF, instead of deriving motion refinement (Vx, Vy) on a block basis, it is performed per sample.</w:t>
      </w:r>
    </w:p>
    <w:p w14:paraId="03732C9A" w14:textId="77777777" w:rsidR="009B6AED" w:rsidRPr="00250117" w:rsidRDefault="009B6AED" w:rsidP="009B6AED">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6B8C2810" w14:textId="77777777" w:rsidR="00964DFA" w:rsidRDefault="009B6AED" w:rsidP="00964DFA">
      <w:pPr>
        <w:spacing w:after="240"/>
        <w:rPr>
          <w:lang w:val="en-CA"/>
        </w:rPr>
      </w:pPr>
      <w:r>
        <w:rPr>
          <w:lang w:val="en-CA"/>
        </w:rPr>
        <w:t>This test is performed together with multi-pass DMVR</w:t>
      </w:r>
      <w:r w:rsidR="00964DFA">
        <w:rPr>
          <w:lang w:val="en-CA"/>
        </w:rPr>
        <w:t xml:space="preserve"> (test 3.4)</w:t>
      </w:r>
      <w:r>
        <w:rPr>
          <w:lang w:val="en-CA"/>
        </w:rPr>
        <w:t>.</w:t>
      </w:r>
    </w:p>
    <w:p w14:paraId="7EAD5658" w14:textId="301563AB" w:rsidR="009B6AED" w:rsidRPr="00250117" w:rsidRDefault="00964DFA" w:rsidP="00964DFA">
      <w:pPr>
        <w:pStyle w:val="Heading3"/>
        <w:rPr>
          <w:lang w:val="en-CA"/>
        </w:rPr>
      </w:pPr>
      <w:r w:rsidRPr="00CC3318">
        <w:rPr>
          <w:lang w:val="en-CA"/>
        </w:rPr>
        <w:t xml:space="preserve"> </w:t>
      </w:r>
      <w:r>
        <w:rPr>
          <w:lang w:val="en-CA"/>
        </w:rPr>
        <w:t xml:space="preserve">Test 3.6 - </w:t>
      </w:r>
      <w:r w:rsidR="009B6AED" w:rsidRPr="00CC3318">
        <w:rPr>
          <w:lang w:val="en-CA"/>
        </w:rPr>
        <w:t xml:space="preserve">Overlapped </w:t>
      </w:r>
      <w:r w:rsidR="009B6AED">
        <w:rPr>
          <w:lang w:val="en-CA"/>
        </w:rPr>
        <w:t>b</w:t>
      </w:r>
      <w:r w:rsidR="009B6AED" w:rsidRPr="00CC3318">
        <w:rPr>
          <w:lang w:val="en-CA"/>
        </w:rPr>
        <w:t xml:space="preserve">lock </w:t>
      </w:r>
      <w:r w:rsidR="009B6AED">
        <w:rPr>
          <w:lang w:val="en-CA"/>
        </w:rPr>
        <w:t>m</w:t>
      </w:r>
      <w:r w:rsidR="009B6AED" w:rsidRPr="00CC3318">
        <w:rPr>
          <w:lang w:val="en-CA"/>
        </w:rPr>
        <w:t xml:space="preserve">otion </w:t>
      </w:r>
      <w:r w:rsidR="009B6AED">
        <w:rPr>
          <w:lang w:val="en-CA"/>
        </w:rPr>
        <w:t>c</w:t>
      </w:r>
      <w:r w:rsidR="009B6AED" w:rsidRPr="00CC3318">
        <w:rPr>
          <w:lang w:val="en-CA"/>
        </w:rPr>
        <w:t>ompensation</w:t>
      </w:r>
    </w:p>
    <w:p w14:paraId="5AD67045" w14:textId="77777777" w:rsidR="009B6AED" w:rsidRPr="00250117" w:rsidRDefault="009B6AED" w:rsidP="009B6AED">
      <w:pPr>
        <w:rPr>
          <w:lang w:val="en-CA"/>
        </w:rPr>
      </w:pPr>
      <w:r w:rsidRPr="00250117">
        <w:rPr>
          <w:lang w:val="en-CA"/>
        </w:rPr>
        <w:t xml:space="preserve">When </w:t>
      </w:r>
      <w:r>
        <w:rPr>
          <w:lang w:val="en-CA"/>
        </w:rPr>
        <w:t>o</w:t>
      </w:r>
      <w:r w:rsidRPr="00CC3318">
        <w:rPr>
          <w:lang w:val="en-CA"/>
        </w:rPr>
        <w:t xml:space="preserve">verlapped </w:t>
      </w:r>
      <w:r>
        <w:rPr>
          <w:lang w:val="en-CA"/>
        </w:rPr>
        <w:t>b</w:t>
      </w:r>
      <w:r w:rsidRPr="00CC3318">
        <w:rPr>
          <w:lang w:val="en-CA"/>
        </w:rPr>
        <w:t xml:space="preserve">lock </w:t>
      </w:r>
      <w:r>
        <w:rPr>
          <w:lang w:val="en-CA"/>
        </w:rPr>
        <w:t>m</w:t>
      </w:r>
      <w:r w:rsidRPr="00CC3318">
        <w:rPr>
          <w:lang w:val="en-CA"/>
        </w:rPr>
        <w:t xml:space="preserve">otion </w:t>
      </w:r>
      <w:r>
        <w:rPr>
          <w:lang w:val="en-CA"/>
        </w:rPr>
        <w:t>c</w:t>
      </w:r>
      <w:r w:rsidRPr="00CC3318">
        <w:rPr>
          <w:lang w:val="en-CA"/>
        </w:rPr>
        <w:t xml:space="preserve">ompensation </w:t>
      </w:r>
      <w:r>
        <w:rPr>
          <w:lang w:val="en-CA"/>
        </w:rPr>
        <w:t>(</w:t>
      </w:r>
      <w:r w:rsidRPr="00250117">
        <w:rPr>
          <w:lang w:val="en-CA"/>
        </w:rPr>
        <w:t>OBMC</w:t>
      </w:r>
      <w:r>
        <w:rPr>
          <w:lang w:val="en-CA"/>
        </w:rPr>
        <w:t>)</w:t>
      </w:r>
      <w:r w:rsidRPr="00250117">
        <w:rPr>
          <w:lang w:val="en-CA"/>
        </w:rPr>
        <w:t xml:space="preserve"> is applied, top and left boundary pixels of a CU are refined using neighboring block’s motion information with a weighted prediction as described in JVET-L0101.</w:t>
      </w:r>
      <w:r>
        <w:rPr>
          <w:lang w:val="en-CA"/>
        </w:rPr>
        <w:t xml:space="preserve"> </w:t>
      </w:r>
      <w:r w:rsidRPr="1245F443">
        <w:rPr>
          <w:lang w:val="en-CA"/>
        </w:rPr>
        <w:t xml:space="preserve">An OBMC flag is </w:t>
      </w:r>
      <w:r>
        <w:rPr>
          <w:lang w:val="en-CA"/>
        </w:rPr>
        <w:t xml:space="preserve">inherited to </w:t>
      </w:r>
      <w:r w:rsidRPr="056F690C">
        <w:rPr>
          <w:lang w:val="en-CA"/>
        </w:rPr>
        <w:t xml:space="preserve">be </w:t>
      </w:r>
      <w:r>
        <w:rPr>
          <w:lang w:val="en-CA"/>
        </w:rPr>
        <w:t xml:space="preserve">true for merge mode and is </w:t>
      </w:r>
      <w:r w:rsidRPr="1245F443">
        <w:rPr>
          <w:lang w:val="en-CA"/>
        </w:rPr>
        <w:t xml:space="preserve">signaled </w:t>
      </w:r>
      <w:r>
        <w:rPr>
          <w:lang w:val="en-CA"/>
        </w:rPr>
        <w:t>to indicate the mode otherwise.</w:t>
      </w:r>
    </w:p>
    <w:p w14:paraId="6F9DDC1C" w14:textId="77777777" w:rsidR="009B6AED" w:rsidRPr="00250117" w:rsidRDefault="009B6AED" w:rsidP="009B6AED">
      <w:pPr>
        <w:rPr>
          <w:lang w:val="en-CA"/>
        </w:rPr>
      </w:pPr>
      <w:r w:rsidRPr="00250117">
        <w:rPr>
          <w:lang w:val="en-CA"/>
        </w:rPr>
        <w:t>Conditions of not applying OBMC are as follows:</w:t>
      </w:r>
    </w:p>
    <w:p w14:paraId="1611FE3C" w14:textId="77777777" w:rsidR="009B6AED" w:rsidRPr="00250117" w:rsidRDefault="009B6AED" w:rsidP="00D37ACC">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OBMC is disabled at SPS level</w:t>
      </w:r>
    </w:p>
    <w:p w14:paraId="4B52F22D" w14:textId="77777777" w:rsidR="009B6AED" w:rsidRPr="00250117" w:rsidRDefault="009B6AED" w:rsidP="00D37ACC">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482192E5" w14:textId="77777777" w:rsidR="009B6AED" w:rsidRPr="00250117" w:rsidRDefault="009B6AED" w:rsidP="00D37ACC">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applies LIC</w:t>
      </w:r>
    </w:p>
    <w:p w14:paraId="4B0D4045" w14:textId="77777777" w:rsidR="009B6AED" w:rsidRDefault="009B6AED" w:rsidP="00D37ACC">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5667722E" w14:textId="77777777" w:rsidR="009B6AED" w:rsidRPr="00250117" w:rsidRDefault="009B6AED" w:rsidP="00D37ACC">
      <w:pPr>
        <w:pStyle w:val="ListParagraph"/>
        <w:numPr>
          <w:ilvl w:val="0"/>
          <w:numId w:val="5"/>
        </w:numPr>
        <w:rPr>
          <w:rFonts w:eastAsia="Times New Roman"/>
          <w:color w:val="000000" w:themeColor="text1"/>
          <w:lang w:val="en-CA"/>
        </w:rPr>
      </w:pPr>
      <w:r>
        <w:rPr>
          <w:rFonts w:eastAsia="Times New Roman"/>
          <w:color w:val="000000" w:themeColor="text1"/>
          <w:lang w:val="en-CA"/>
        </w:rPr>
        <w:t>OBMC flag is false</w:t>
      </w:r>
    </w:p>
    <w:p w14:paraId="599423C1" w14:textId="3A532855" w:rsidR="009B6AED" w:rsidRPr="00250117" w:rsidRDefault="009B6AED" w:rsidP="009B6AED">
      <w:pPr>
        <w:rPr>
          <w:lang w:val="en-CA"/>
        </w:rPr>
      </w:pPr>
      <w:r w:rsidRPr="00250117">
        <w:rPr>
          <w:lang w:val="en-CA"/>
        </w:rPr>
        <w:t xml:space="preserve">A subblock-boundary OBMC is further </w:t>
      </w:r>
      <w:r w:rsidR="00CE0880">
        <w:rPr>
          <w:lang w:val="en-CA"/>
        </w:rPr>
        <w:t>refined</w:t>
      </w:r>
      <w:r w:rsidR="00CE0880" w:rsidRPr="00250117">
        <w:rPr>
          <w:lang w:val="en-CA"/>
        </w:rPr>
        <w:t xml:space="preserve"> </w:t>
      </w:r>
      <w:r w:rsidR="00CE0880">
        <w:rPr>
          <w:lang w:val="en-CA"/>
        </w:rPr>
        <w:t>by</w:t>
      </w:r>
      <w:r w:rsidR="00CE0880" w:rsidRPr="00250117">
        <w:rPr>
          <w:lang w:val="en-CA"/>
        </w:rPr>
        <w:t xml:space="preserve"> </w:t>
      </w:r>
      <w:r w:rsidRPr="00250117">
        <w:rPr>
          <w:lang w:val="en-CA"/>
        </w:rPr>
        <w:t>apply</w:t>
      </w:r>
      <w:r w:rsidR="00CE0880">
        <w:rPr>
          <w:lang w:val="en-CA"/>
        </w:rPr>
        <w:t>ing</w:t>
      </w:r>
      <w:r w:rsidRPr="00250117">
        <w:rPr>
          <w:lang w:val="en-CA"/>
        </w:rPr>
        <w:t xml:space="preserve"> the same blending to the top, left, bottom, and right subblock boundary pixels using neighboring subblock’s motion information. It is enabled for the subblock based coding tools:</w:t>
      </w:r>
    </w:p>
    <w:p w14:paraId="232C832C" w14:textId="77777777" w:rsidR="009B6AED" w:rsidRPr="00250117" w:rsidRDefault="009B6AED" w:rsidP="00D37ACC">
      <w:pPr>
        <w:pStyle w:val="ListParagraph"/>
        <w:numPr>
          <w:ilvl w:val="0"/>
          <w:numId w:val="6"/>
        </w:numPr>
        <w:rPr>
          <w:lang w:val="en-CA"/>
        </w:rPr>
      </w:pPr>
      <w:r w:rsidRPr="00250117">
        <w:rPr>
          <w:lang w:val="en-CA"/>
        </w:rPr>
        <w:t>Affine AMVP modes;</w:t>
      </w:r>
    </w:p>
    <w:p w14:paraId="7DB10393" w14:textId="77777777" w:rsidR="009B6AED" w:rsidRPr="00250117" w:rsidRDefault="009B6AED" w:rsidP="00D37ACC">
      <w:pPr>
        <w:pStyle w:val="ListParagraph"/>
        <w:numPr>
          <w:ilvl w:val="0"/>
          <w:numId w:val="6"/>
        </w:numPr>
        <w:rPr>
          <w:lang w:val="en-CA"/>
        </w:rPr>
      </w:pPr>
      <w:r w:rsidRPr="00250117">
        <w:rPr>
          <w:lang w:val="en-CA"/>
        </w:rPr>
        <w:t>Affine merge modes and subblock-based temporal motion vector prediction (SbTMVP);</w:t>
      </w:r>
    </w:p>
    <w:p w14:paraId="0AE32161" w14:textId="77777777" w:rsidR="009B6AED" w:rsidRPr="00530EBE" w:rsidRDefault="009B6AED" w:rsidP="00D37ACC">
      <w:pPr>
        <w:pStyle w:val="ListParagraph"/>
        <w:numPr>
          <w:ilvl w:val="0"/>
          <w:numId w:val="6"/>
        </w:numPr>
        <w:rPr>
          <w:lang w:val="en-CA"/>
        </w:rPr>
      </w:pPr>
      <w:r w:rsidRPr="00530EBE">
        <w:rPr>
          <w:lang w:val="en-CA"/>
        </w:rPr>
        <w:t>Subblock-based bilateral matching.</w:t>
      </w:r>
    </w:p>
    <w:p w14:paraId="7AE27873" w14:textId="6ABFE35D" w:rsidR="009B6AED" w:rsidRPr="00250117" w:rsidRDefault="00964DFA" w:rsidP="00964DFA">
      <w:pPr>
        <w:pStyle w:val="Heading3"/>
        <w:rPr>
          <w:lang w:val="en-CA"/>
        </w:rPr>
      </w:pPr>
      <w:r>
        <w:rPr>
          <w:lang w:val="en-CA"/>
        </w:rPr>
        <w:t xml:space="preserve">Test 3.7 - </w:t>
      </w:r>
      <w:r w:rsidR="009B6AED">
        <w:rPr>
          <w:lang w:val="en-CA"/>
        </w:rPr>
        <w:t>12-tap i</w:t>
      </w:r>
      <w:r w:rsidR="009B6AED" w:rsidRPr="00250117">
        <w:rPr>
          <w:lang w:val="en-CA"/>
        </w:rPr>
        <w:t>nterpolation</w:t>
      </w:r>
    </w:p>
    <w:p w14:paraId="3944E5D2" w14:textId="233F0E29" w:rsidR="001A18BB" w:rsidRDefault="009B6AED" w:rsidP="00197A12">
      <w:pPr>
        <w:rPr>
          <w:lang w:val="en-CA"/>
        </w:rPr>
      </w:pPr>
      <w:r w:rsidRPr="00250117">
        <w:rPr>
          <w:lang w:val="en-CA"/>
        </w:rPr>
        <w:t xml:space="preserve">The 8-tap interpolation filter used in VVC is replaced with a 12-tap filter in this </w:t>
      </w:r>
      <w:r w:rsidR="006576B0">
        <w:rPr>
          <w:lang w:val="en-CA"/>
        </w:rPr>
        <w:t>test</w:t>
      </w:r>
      <w:r w:rsidRPr="00250117">
        <w:rPr>
          <w:lang w:val="en-CA"/>
        </w:rPr>
        <w:t xml:space="preserve">. The proposed interpolation filter is derived from the sinc function of which the frequency response is cut off at Nyquist frequency, and cropped by a cosine window function. </w:t>
      </w:r>
    </w:p>
    <w:p w14:paraId="091AF4FF" w14:textId="0C542028" w:rsidR="009B6AED" w:rsidRPr="00250117" w:rsidRDefault="001A18BB" w:rsidP="001A18BB">
      <w:pPr>
        <w:pStyle w:val="Heading3"/>
        <w:rPr>
          <w:lang w:val="en-CA"/>
        </w:rPr>
      </w:pPr>
      <w:r>
        <w:rPr>
          <w:lang w:val="en-CA"/>
        </w:rPr>
        <w:lastRenderedPageBreak/>
        <w:t xml:space="preserve">Test 3.8 - </w:t>
      </w:r>
      <w:r w:rsidR="009B6AED" w:rsidRPr="00250117">
        <w:rPr>
          <w:lang w:val="en-CA"/>
        </w:rPr>
        <w:t>Multi-hypothesis prediction</w:t>
      </w:r>
    </w:p>
    <w:p w14:paraId="6A358485" w14:textId="26BDDE3E" w:rsidR="009B6AED" w:rsidRPr="00250117" w:rsidRDefault="009B6AED" w:rsidP="009B6AED">
      <w:pPr>
        <w:rPr>
          <w:szCs w:val="22"/>
          <w:lang w:val="en-CA"/>
        </w:rPr>
      </w:pPr>
      <w:r w:rsidRPr="00250117">
        <w:rPr>
          <w:szCs w:val="22"/>
          <w:lang w:val="en-CA"/>
        </w:rPr>
        <w:t xml:space="preserve">The multi-hypothesis prediction </w:t>
      </w:r>
      <w:r>
        <w:rPr>
          <w:szCs w:val="22"/>
          <w:lang w:val="en-CA"/>
        </w:rPr>
        <w:t xml:space="preserve">(MHP) </w:t>
      </w:r>
      <w:r w:rsidRPr="00250117">
        <w:rPr>
          <w:szCs w:val="22"/>
          <w:lang w:val="en-CA"/>
        </w:rPr>
        <w:t xml:space="preserve">previously </w:t>
      </w:r>
      <w:r w:rsidR="00BD173B">
        <w:rPr>
          <w:szCs w:val="22"/>
          <w:lang w:val="en-CA"/>
        </w:rPr>
        <w:t>was proposed</w:t>
      </w:r>
      <w:r w:rsidRPr="00250117">
        <w:rPr>
          <w:szCs w:val="22"/>
          <w:lang w:val="en-CA"/>
        </w:rPr>
        <w:t xml:space="preserve"> in JVET-M0425. Up to two additional predictors are signalled on top of inter AMVP mode, regular merge mode, </w:t>
      </w:r>
      <w:r>
        <w:rPr>
          <w:szCs w:val="22"/>
          <w:lang w:val="en-CA"/>
        </w:rPr>
        <w:t xml:space="preserve">affine merge </w:t>
      </w:r>
      <w:r w:rsidRPr="00250117">
        <w:rPr>
          <w:szCs w:val="22"/>
          <w:lang w:val="en-CA"/>
        </w:rPr>
        <w:t>and MMVD mode. The resulting overall prediction signal is accumulated iteratively with each additional prediction signal.</w:t>
      </w:r>
    </w:p>
    <w:p w14:paraId="2229D0C3" w14:textId="77777777" w:rsidR="009B6AED" w:rsidRPr="00250117" w:rsidRDefault="0036475A" w:rsidP="009B6AED">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393A98A4" w14:textId="77777777" w:rsidR="009B6AED" w:rsidRPr="00250117" w:rsidRDefault="009B6AED" w:rsidP="009B6AED">
      <w:pPr>
        <w:spacing w:after="240"/>
        <w:rPr>
          <w:szCs w:val="22"/>
          <w:lang w:val="en-CA"/>
        </w:rPr>
      </w:pPr>
      <w:r w:rsidRPr="00250117">
        <w:rPr>
          <w:szCs w:val="22"/>
          <w:lang w:val="en-CA"/>
        </w:rPr>
        <w:t xml:space="preserve">The weighting factor </w:t>
      </w:r>
      <w:r w:rsidRPr="00250117">
        <w:rPr>
          <w:i/>
          <w:iCs/>
          <w:szCs w:val="22"/>
          <w:lang w:val="en-CA"/>
        </w:rPr>
        <w:t>α</w:t>
      </w:r>
      <w:r w:rsidRPr="00250117">
        <w:rPr>
          <w:szCs w:val="22"/>
          <w:lang w:val="en-CA"/>
        </w:rPr>
        <w:t xml:space="preserve"> is specified according to the following table:</w:t>
      </w:r>
    </w:p>
    <w:tbl>
      <w:tblPr>
        <w:tblStyle w:val="TableGrid"/>
        <w:tblW w:w="0" w:type="auto"/>
        <w:jc w:val="center"/>
        <w:tblInd w:w="0" w:type="dxa"/>
        <w:tblLook w:val="04A0" w:firstRow="1" w:lastRow="0" w:firstColumn="1" w:lastColumn="0" w:noHBand="0" w:noVBand="1"/>
      </w:tblPr>
      <w:tblGrid>
        <w:gridCol w:w="2450"/>
        <w:gridCol w:w="875"/>
      </w:tblGrid>
      <w:tr w:rsidR="009B6AED" w:rsidRPr="00250117" w14:paraId="46E25DD4" w14:textId="77777777" w:rsidTr="0027423F">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17FE9037" w14:textId="77777777" w:rsidR="009B6AED" w:rsidRPr="00250117" w:rsidRDefault="009B6AED" w:rsidP="0027423F">
            <w:pPr>
              <w:rPr>
                <w:b/>
                <w:sz w:val="20"/>
                <w:lang w:val="en-CA"/>
              </w:rPr>
            </w:pPr>
            <w:r w:rsidRPr="00250117">
              <w:rPr>
                <w:b/>
                <w:sz w:val="20"/>
                <w:lang w:val="en-CA"/>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1BEF5025" w14:textId="77777777" w:rsidR="009B6AED" w:rsidRPr="00250117" w:rsidRDefault="009B6AED" w:rsidP="0027423F">
            <w:pPr>
              <w:rPr>
                <w:b/>
                <w:sz w:val="20"/>
                <w:lang w:val="en-CA"/>
              </w:rPr>
            </w:pPr>
            <w:r w:rsidRPr="00250117">
              <w:rPr>
                <w:b/>
                <w:i/>
                <w:iCs/>
                <w:szCs w:val="22"/>
                <w:lang w:val="en-CA"/>
              </w:rPr>
              <w:t>α</w:t>
            </w:r>
          </w:p>
        </w:tc>
      </w:tr>
      <w:tr w:rsidR="009B6AED" w:rsidRPr="00250117" w14:paraId="2643B68B" w14:textId="77777777" w:rsidTr="0027423F">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7536654E" w14:textId="77777777" w:rsidR="009B6AED" w:rsidRPr="00250117" w:rsidRDefault="009B6AED" w:rsidP="0027423F">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42D952A1" w14:textId="77777777" w:rsidR="009B6AED" w:rsidRPr="00250117" w:rsidRDefault="009B6AED" w:rsidP="0027423F">
            <w:pPr>
              <w:rPr>
                <w:sz w:val="20"/>
                <w:lang w:val="en-CA"/>
              </w:rPr>
            </w:pPr>
            <w:r w:rsidRPr="00250117">
              <w:rPr>
                <w:sz w:val="20"/>
                <w:lang w:val="en-CA"/>
              </w:rPr>
              <w:t>1/4</w:t>
            </w:r>
          </w:p>
        </w:tc>
      </w:tr>
      <w:tr w:rsidR="009B6AED" w:rsidRPr="00250117" w14:paraId="69440BEE" w14:textId="77777777" w:rsidTr="0027423F">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EBEB3FD" w14:textId="77777777" w:rsidR="009B6AED" w:rsidRPr="00250117" w:rsidRDefault="009B6AED" w:rsidP="0027423F">
            <w:pPr>
              <w:rPr>
                <w:sz w:val="20"/>
                <w:lang w:val="en-CA"/>
              </w:rPr>
            </w:pPr>
            <w:r w:rsidRPr="00250117">
              <w:rPr>
                <w:sz w:val="20"/>
                <w:lang w:val="en-CA"/>
              </w:rPr>
              <w:t>1</w:t>
            </w:r>
          </w:p>
        </w:tc>
        <w:tc>
          <w:tcPr>
            <w:tcW w:w="875" w:type="dxa"/>
            <w:tcBorders>
              <w:top w:val="single" w:sz="4" w:space="0" w:color="auto"/>
              <w:left w:val="single" w:sz="4" w:space="0" w:color="auto"/>
              <w:bottom w:val="single" w:sz="4" w:space="0" w:color="auto"/>
              <w:right w:val="single" w:sz="4" w:space="0" w:color="auto"/>
            </w:tcBorders>
            <w:hideMark/>
          </w:tcPr>
          <w:p w14:paraId="450B9AF2" w14:textId="77777777" w:rsidR="009B6AED" w:rsidRPr="00250117" w:rsidRDefault="009B6AED" w:rsidP="0027423F">
            <w:pPr>
              <w:rPr>
                <w:sz w:val="20"/>
                <w:lang w:val="en-CA"/>
              </w:rPr>
            </w:pPr>
            <w:r w:rsidRPr="00250117">
              <w:rPr>
                <w:sz w:val="20"/>
                <w:lang w:val="en-CA"/>
              </w:rPr>
              <w:t>-1/8</w:t>
            </w:r>
          </w:p>
        </w:tc>
      </w:tr>
    </w:tbl>
    <w:p w14:paraId="728A9761" w14:textId="77777777" w:rsidR="009B6AED" w:rsidRDefault="009B6AED" w:rsidP="009B6AED">
      <w:pPr>
        <w:rPr>
          <w:szCs w:val="22"/>
          <w:lang w:val="en-CA"/>
        </w:rPr>
      </w:pPr>
      <w:r w:rsidRPr="00250117">
        <w:rPr>
          <w:szCs w:val="22"/>
          <w:lang w:val="en-CA"/>
        </w:rPr>
        <w:t>For inter AMVP mode, MHP is only applied if non-equal weight in BCW is selected in bi-prediction mode.</w:t>
      </w:r>
    </w:p>
    <w:p w14:paraId="49DE4FFC" w14:textId="77777777" w:rsidR="009B6AED" w:rsidRDefault="009B6AED" w:rsidP="009B6AED">
      <w:pPr>
        <w:rPr>
          <w:szCs w:val="22"/>
          <w:lang w:val="en-CA"/>
        </w:rPr>
      </w:pPr>
      <w:r>
        <w:rPr>
          <w:szCs w:val="22"/>
          <w:lang w:val="en-CA"/>
        </w:rPr>
        <w:t xml:space="preserve">The additional hypothesis can be either merge or AMVP mode. In the case of merge mode, the motion information is indicated by a merge index, and the merge candidate list is the same as in the Geometric Partition Mode. In the case of AMVP mode, the reference index, MVP index, and MVD are signaled. </w:t>
      </w:r>
    </w:p>
    <w:p w14:paraId="4C86DB0D" w14:textId="0D94BD64" w:rsidR="009B6AED" w:rsidRDefault="00E4018E" w:rsidP="00E4018E">
      <w:pPr>
        <w:pStyle w:val="Heading3"/>
        <w:rPr>
          <w:lang w:val="en-CA"/>
        </w:rPr>
      </w:pPr>
      <w:r>
        <w:rPr>
          <w:lang w:val="en-CA"/>
        </w:rPr>
        <w:t xml:space="preserve">Test 3.9 - </w:t>
      </w:r>
      <w:r w:rsidR="009B6AED" w:rsidRPr="3B1E5251">
        <w:rPr>
          <w:lang w:val="en-CA"/>
        </w:rPr>
        <w:t>Affine MMVD</w:t>
      </w:r>
    </w:p>
    <w:p w14:paraId="6C8E6F1E" w14:textId="2DCFEDBC" w:rsidR="009B6AED" w:rsidRDefault="009B6AED" w:rsidP="009B6AED">
      <w:pPr>
        <w:rPr>
          <w:lang w:val="en-CA"/>
        </w:rPr>
      </w:pPr>
      <w:r w:rsidRPr="07AB84DB">
        <w:rPr>
          <w:lang w:val="en-CA"/>
        </w:rPr>
        <w:t>The affine MMVD mode that was previously proposed in JVET-N0378. In Affine MMVD mode, there is only one base vector candidate which is the first affine candidate in the subblock merge candidate list, and thus there is no base vector candidate flag to be signaled. There are three sets of distance offsets to be selected based on the sequence resolution, as follows:</w:t>
      </w:r>
    </w:p>
    <w:p w14:paraId="2F49B33B" w14:textId="77777777" w:rsidR="009B6AED" w:rsidRDefault="009B6AED" w:rsidP="00D37ACC">
      <w:pPr>
        <w:pStyle w:val="ListParagraph"/>
        <w:numPr>
          <w:ilvl w:val="0"/>
          <w:numId w:val="7"/>
        </w:numPr>
        <w:rPr>
          <w:rFonts w:eastAsia="Times New Roman"/>
          <w:szCs w:val="22"/>
          <w:lang w:val="en-CA"/>
        </w:rPr>
      </w:pPr>
      <w:r w:rsidRPr="07AB84DB">
        <w:rPr>
          <w:lang w:val="en-CA"/>
        </w:rPr>
        <w:t>{1/16, 1/8, 1/4, 1/2, 1} for sequences smaller than 1280x720;</w:t>
      </w:r>
    </w:p>
    <w:p w14:paraId="396DB67A" w14:textId="77777777" w:rsidR="009B6AED" w:rsidRDefault="009B6AED" w:rsidP="00D37ACC">
      <w:pPr>
        <w:pStyle w:val="ListParagraph"/>
        <w:numPr>
          <w:ilvl w:val="0"/>
          <w:numId w:val="7"/>
        </w:numPr>
        <w:rPr>
          <w:rFonts w:eastAsia="Times New Roman"/>
          <w:szCs w:val="22"/>
          <w:lang w:val="en-CA"/>
        </w:rPr>
      </w:pPr>
      <w:r w:rsidRPr="07AB84DB">
        <w:rPr>
          <w:lang w:val="en-CA"/>
        </w:rPr>
        <w:t>{1/4, 1/2, 1, 2, 4} for sequences smaller than 2560x1600;</w:t>
      </w:r>
    </w:p>
    <w:p w14:paraId="40FE2A35" w14:textId="77777777" w:rsidR="009B6AED" w:rsidRDefault="009B6AED" w:rsidP="00D37ACC">
      <w:pPr>
        <w:pStyle w:val="ListParagraph"/>
        <w:numPr>
          <w:ilvl w:val="0"/>
          <w:numId w:val="7"/>
        </w:numPr>
        <w:rPr>
          <w:rFonts w:eastAsia="Times New Roman"/>
          <w:szCs w:val="22"/>
          <w:lang w:val="en-CA"/>
        </w:rPr>
      </w:pPr>
      <w:r w:rsidRPr="07AB84DB">
        <w:rPr>
          <w:lang w:val="en-CA"/>
        </w:rPr>
        <w:t>{1/2, 1, 2, 4, 8} for sequences larger than or equal to 2560x1600.</w:t>
      </w:r>
    </w:p>
    <w:p w14:paraId="71A5FC75" w14:textId="77777777" w:rsidR="009B6AED" w:rsidRDefault="009B6AED" w:rsidP="009B6AED">
      <w:pPr>
        <w:rPr>
          <w:lang w:val="en-CA"/>
        </w:rPr>
      </w:pPr>
      <w:r w:rsidRPr="07AB84DB">
        <w:rPr>
          <w:lang w:val="en-CA"/>
        </w:rPr>
        <w:t xml:space="preserve">Same as MMVD, affine MMVD also supports 4 directions (i.e., (+,0), (-,0), (0,+), (0,-)) for each of its distance offsets. When the base candidate is of uni-prediction, the offset vector (i.e., distance offset times direction) is added up equally to each CPMV. </w:t>
      </w:r>
      <w:r>
        <w:rPr>
          <w:lang w:val="en-CA"/>
        </w:rPr>
        <w:t>For the</w:t>
      </w:r>
      <w:r w:rsidRPr="07AB84DB">
        <w:rPr>
          <w:lang w:val="en-CA"/>
        </w:rPr>
        <w:t xml:space="preserve"> bi-prediction</w:t>
      </w:r>
      <w:r>
        <w:rPr>
          <w:lang w:val="en-CA"/>
        </w:rPr>
        <w:t xml:space="preserve"> candidate</w:t>
      </w:r>
      <w:r w:rsidRPr="07AB84DB">
        <w:rPr>
          <w:lang w:val="en-CA"/>
        </w:rPr>
        <w:t>, the offset vector is added up equally to L0 CPMVs, while the offset vector is firstly mirrored based on POC distance and is then added up to L1 CPMVs.</w:t>
      </w:r>
    </w:p>
    <w:p w14:paraId="1DEC988A" w14:textId="6EE7B2B7" w:rsidR="009B6AED" w:rsidRPr="009602F0" w:rsidRDefault="00D63A20" w:rsidP="00D63A20">
      <w:pPr>
        <w:pStyle w:val="Heading3"/>
        <w:rPr>
          <w:lang w:val="en-CA"/>
        </w:rPr>
      </w:pPr>
      <w:r>
        <w:rPr>
          <w:lang w:val="en-CA"/>
        </w:rPr>
        <w:t xml:space="preserve">Test 3.10 - </w:t>
      </w:r>
      <w:r w:rsidR="009B6AED" w:rsidRPr="3B1E5251">
        <w:rPr>
          <w:lang w:val="en-CA"/>
        </w:rPr>
        <w:t>CIIP with PDPC blending</w:t>
      </w:r>
    </w:p>
    <w:p w14:paraId="18A4A0BB" w14:textId="31F408B1" w:rsidR="009B6AED" w:rsidRDefault="009B6AED" w:rsidP="009B6AED">
      <w:pPr>
        <w:rPr>
          <w:lang w:val="en-CA"/>
        </w:rPr>
      </w:pPr>
      <w:r w:rsidRPr="02A915FC">
        <w:rPr>
          <w:lang w:val="en-CA"/>
        </w:rPr>
        <w:t>The CIIP mode is extended as described in JVET-O0537. In this extended mode (CIIP_PDPC), the prediction of the regular merge mode is refined using the above (Rx, -1) and left (R-1, y) reconstructed samples. This refinement inherits the position dependent prediction combination (PDPC) scheme. The flowchart of the prediction of the CIIP_PDPC mode can be depicted as in</w:t>
      </w:r>
      <w:r w:rsidRPr="008F1BCA">
        <w:rPr>
          <w:szCs w:val="22"/>
          <w:lang w:val="en-CA"/>
        </w:rPr>
        <w:t xml:space="preserve"> </w:t>
      </w:r>
      <w:r w:rsidRPr="008F1BCA">
        <w:rPr>
          <w:color w:val="2B579A"/>
          <w:szCs w:val="22"/>
          <w:shd w:val="clear" w:color="auto" w:fill="E6E6E6"/>
          <w:lang w:val="en-CA"/>
        </w:rPr>
        <w:fldChar w:fldCharType="begin"/>
      </w:r>
      <w:r w:rsidRPr="008F1BCA">
        <w:rPr>
          <w:szCs w:val="22"/>
          <w:lang w:val="en-CA"/>
        </w:rPr>
        <w:instrText xml:space="preserve"> REF _Ref59521773 \h </w:instrText>
      </w:r>
      <w:r w:rsidRPr="008F1BCA">
        <w:rPr>
          <w:color w:val="2B579A"/>
          <w:szCs w:val="22"/>
          <w:shd w:val="clear" w:color="auto" w:fill="E6E6E6"/>
          <w:lang w:val="en-CA"/>
        </w:rPr>
        <w:instrText xml:space="preserve"> \* MERGEFORMAT </w:instrText>
      </w:r>
      <w:r w:rsidRPr="008F1BCA">
        <w:rPr>
          <w:color w:val="2B579A"/>
          <w:szCs w:val="22"/>
          <w:shd w:val="clear" w:color="auto" w:fill="E6E6E6"/>
          <w:lang w:val="en-CA"/>
        </w:rPr>
      </w:r>
      <w:r w:rsidRPr="008F1BCA">
        <w:rPr>
          <w:color w:val="2B579A"/>
          <w:szCs w:val="22"/>
          <w:shd w:val="clear" w:color="auto" w:fill="E6E6E6"/>
          <w:lang w:val="en-CA"/>
        </w:rPr>
        <w:fldChar w:fldCharType="separate"/>
      </w:r>
      <w:r w:rsidR="00ED2168" w:rsidRPr="00ED2168">
        <w:rPr>
          <w:szCs w:val="22"/>
        </w:rPr>
        <w:t xml:space="preserve">Figure </w:t>
      </w:r>
      <w:r w:rsidR="00ED2168" w:rsidRPr="00ED2168">
        <w:rPr>
          <w:noProof/>
          <w:szCs w:val="22"/>
        </w:rPr>
        <w:t>4</w:t>
      </w:r>
      <w:r w:rsidRPr="008F1BCA">
        <w:rPr>
          <w:color w:val="2B579A"/>
          <w:szCs w:val="22"/>
          <w:shd w:val="clear" w:color="auto" w:fill="E6E6E6"/>
          <w:lang w:val="en-CA"/>
        </w:rPr>
        <w:fldChar w:fldCharType="end"/>
      </w:r>
      <w:r>
        <w:rPr>
          <w:lang w:val="en-CA"/>
        </w:rPr>
        <w:t xml:space="preserve">, where </w:t>
      </w:r>
      <w:r w:rsidRPr="000433F8">
        <w:t xml:space="preserve">WT and WL are the weighted values which depend on the </w:t>
      </w:r>
      <w:r>
        <w:t xml:space="preserve">sample </w:t>
      </w:r>
      <w:r w:rsidRPr="000433F8">
        <w:t>position in the block as defined in PDPC</w:t>
      </w:r>
      <w:r>
        <w:rPr>
          <w:lang w:val="en-CA"/>
        </w:rPr>
        <w:t>.</w:t>
      </w:r>
    </w:p>
    <w:p w14:paraId="7EB6DB0E" w14:textId="77777777" w:rsidR="009B6AED" w:rsidRDefault="009B6AED" w:rsidP="009B6AED">
      <w:pPr>
        <w:rPr>
          <w:lang w:val="en-CA"/>
        </w:rPr>
      </w:pPr>
      <w:r w:rsidRPr="02A915FC">
        <w:rPr>
          <w:szCs w:val="22"/>
          <w:lang w:val="en-CA"/>
        </w:rPr>
        <w:t>The CIIP_PDPC mode is signaled together with CIIP mode.</w:t>
      </w:r>
      <w:r w:rsidRPr="02A915FC">
        <w:rPr>
          <w:lang w:val="en-CA"/>
        </w:rPr>
        <w:t xml:space="preserve"> </w:t>
      </w:r>
      <w:r w:rsidRPr="02A915FC">
        <w:rPr>
          <w:szCs w:val="22"/>
          <w:lang w:val="en-CA"/>
        </w:rPr>
        <w:t>When CIIP flag is true, another flag, namely CIIP_PDPC flag, is further signaled to indicate whether to use CIIP_PDPC</w:t>
      </w:r>
      <w:r>
        <w:rPr>
          <w:szCs w:val="22"/>
          <w:lang w:val="en-CA"/>
        </w:rPr>
        <w:t>.</w:t>
      </w:r>
    </w:p>
    <w:p w14:paraId="47FE9FF9" w14:textId="77777777" w:rsidR="009B6AED" w:rsidRDefault="009B6AED" w:rsidP="009B6AED">
      <w:pPr>
        <w:rPr>
          <w:lang w:val="en-CA"/>
        </w:rPr>
      </w:pPr>
    </w:p>
    <w:p w14:paraId="0E4BDEEA" w14:textId="77777777" w:rsidR="009B6AED" w:rsidRDefault="458A7AC2" w:rsidP="009B6AED">
      <w:pPr>
        <w:keepNext/>
        <w:jc w:val="center"/>
      </w:pPr>
      <w:r>
        <w:rPr>
          <w:noProof/>
        </w:rPr>
        <w:lastRenderedPageBreak/>
        <w:drawing>
          <wp:inline distT="0" distB="0" distL="0" distR="0" wp14:anchorId="3573175D" wp14:editId="58D231BE">
            <wp:extent cx="5943600" cy="1181100"/>
            <wp:effectExtent l="0" t="0" r="0" b="0"/>
            <wp:docPr id="1980950456" name="Picture 1980950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950456"/>
                    <pic:cNvPicPr/>
                  </pic:nvPicPr>
                  <pic:blipFill>
                    <a:blip r:embed="rId26">
                      <a:extLst>
                        <a:ext uri="{28A0092B-C50C-407E-A947-70E740481C1C}">
                          <a14:useLocalDpi xmlns:a14="http://schemas.microsoft.com/office/drawing/2010/main" val="0"/>
                        </a:ext>
                      </a:extLst>
                    </a:blip>
                    <a:stretch>
                      <a:fillRect/>
                    </a:stretch>
                  </pic:blipFill>
                  <pic:spPr>
                    <a:xfrm>
                      <a:off x="0" y="0"/>
                      <a:ext cx="5943600" cy="1181100"/>
                    </a:xfrm>
                    <a:prstGeom prst="rect">
                      <a:avLst/>
                    </a:prstGeom>
                  </pic:spPr>
                </pic:pic>
              </a:graphicData>
            </a:graphic>
          </wp:inline>
        </w:drawing>
      </w:r>
    </w:p>
    <w:p w14:paraId="0FB3671D" w14:textId="757C923B" w:rsidR="009B6AED" w:rsidRDefault="009B6AED" w:rsidP="009B6AED">
      <w:pPr>
        <w:jc w:val="center"/>
        <w:rPr>
          <w:b/>
          <w:bCs/>
          <w:sz w:val="20"/>
        </w:rPr>
      </w:pPr>
      <w:bookmarkStart w:id="5" w:name="_Ref59521773"/>
      <w:r w:rsidRPr="00BD32AE">
        <w:rPr>
          <w:b/>
          <w:bCs/>
          <w:sz w:val="20"/>
        </w:rPr>
        <w:t xml:space="preserve">Figure </w:t>
      </w:r>
      <w:r w:rsidRPr="00BD32AE">
        <w:rPr>
          <w:rFonts w:eastAsia="Malgun Gothic"/>
          <w:b/>
          <w:bCs/>
          <w:color w:val="2B579A"/>
          <w:sz w:val="20"/>
          <w:shd w:val="clear" w:color="auto" w:fill="E6E6E6"/>
        </w:rPr>
        <w:fldChar w:fldCharType="begin"/>
      </w:r>
      <w:r w:rsidRPr="00BD32AE">
        <w:rPr>
          <w:b/>
          <w:bCs/>
          <w:sz w:val="20"/>
        </w:rPr>
        <w:instrText xml:space="preserve"> SEQ Figure \* ARABIC </w:instrText>
      </w:r>
      <w:r w:rsidRPr="00BD32AE">
        <w:rPr>
          <w:rFonts w:eastAsia="Malgun Gothic"/>
          <w:b/>
          <w:bCs/>
          <w:color w:val="2B579A"/>
          <w:sz w:val="20"/>
          <w:shd w:val="clear" w:color="auto" w:fill="E6E6E6"/>
        </w:rPr>
        <w:fldChar w:fldCharType="separate"/>
      </w:r>
      <w:r w:rsidR="00874152">
        <w:rPr>
          <w:b/>
          <w:bCs/>
          <w:noProof/>
          <w:sz w:val="20"/>
        </w:rPr>
        <w:t>4</w:t>
      </w:r>
      <w:r w:rsidRPr="00BD32AE">
        <w:rPr>
          <w:rFonts w:eastAsia="Malgun Gothic"/>
          <w:b/>
          <w:bCs/>
          <w:color w:val="2B579A"/>
          <w:sz w:val="20"/>
          <w:shd w:val="clear" w:color="auto" w:fill="E6E6E6"/>
        </w:rPr>
        <w:fldChar w:fldCharType="end"/>
      </w:r>
      <w:bookmarkEnd w:id="5"/>
      <w:r w:rsidRPr="00BD32AE">
        <w:rPr>
          <w:b/>
          <w:bCs/>
          <w:sz w:val="20"/>
        </w:rPr>
        <w:t>. CIIP_PDPC flowchart of the extended CIIP mode using PDPC</w:t>
      </w:r>
    </w:p>
    <w:p w14:paraId="5E025370" w14:textId="77777777" w:rsidR="009B6AED" w:rsidRDefault="009B6AED" w:rsidP="00D63A20">
      <w:pPr>
        <w:pStyle w:val="Heading2"/>
        <w:ind w:left="720" w:hanging="720"/>
        <w:rPr>
          <w:lang w:val="en-CA"/>
        </w:rPr>
      </w:pPr>
      <w:r w:rsidRPr="00250117">
        <w:rPr>
          <w:lang w:val="en-CA"/>
        </w:rPr>
        <w:t>Transform and coefficient coding</w:t>
      </w:r>
    </w:p>
    <w:p w14:paraId="4F41AF42" w14:textId="3F2C9CE9" w:rsidR="009B6AED" w:rsidRPr="00250117" w:rsidRDefault="00733636" w:rsidP="00D63A20">
      <w:pPr>
        <w:pStyle w:val="Heading3"/>
        <w:rPr>
          <w:lang w:val="en-CA"/>
        </w:rPr>
      </w:pPr>
      <w:r>
        <w:rPr>
          <w:lang w:val="en-CA"/>
        </w:rPr>
        <w:t xml:space="preserve">Test 4.1 - </w:t>
      </w:r>
      <w:r w:rsidR="009B6AED">
        <w:rPr>
          <w:lang w:val="en-CA"/>
        </w:rPr>
        <w:t>8-states DQ</w:t>
      </w:r>
    </w:p>
    <w:p w14:paraId="25ED4ECB" w14:textId="450F0719" w:rsidR="009B6AED" w:rsidRDefault="009B6AED" w:rsidP="009B6AED">
      <w:pPr>
        <w:rPr>
          <w:lang w:val="en-CA"/>
        </w:rPr>
      </w:pPr>
      <w:r w:rsidRPr="00250117">
        <w:rPr>
          <w:lang w:val="en-CA"/>
        </w:rPr>
        <w:t xml:space="preserve">The 8-state dependent quantization proposed in JVET-Q0243 is </w:t>
      </w:r>
      <w:r w:rsidR="00E3017A">
        <w:rPr>
          <w:lang w:val="en-CA"/>
        </w:rPr>
        <w:t>tested</w:t>
      </w:r>
      <w:r w:rsidRPr="00250117">
        <w:rPr>
          <w:lang w:val="en-CA"/>
        </w:rPr>
        <w:t>.</w:t>
      </w:r>
      <w:r w:rsidR="003E6904">
        <w:rPr>
          <w:lang w:val="en-CA"/>
        </w:rPr>
        <w:t xml:space="preserve"> This is implemented in the unified manner, i.e. it </w:t>
      </w:r>
      <w:r w:rsidR="00E421F3">
        <w:rPr>
          <w:lang w:val="en-CA"/>
        </w:rPr>
        <w:t>is</w:t>
      </w:r>
      <w:r w:rsidR="003E6904">
        <w:rPr>
          <w:lang w:val="en-CA"/>
        </w:rPr>
        <w:t xml:space="preserve"> configurable to have 4 or 8 states. </w:t>
      </w:r>
      <w:r w:rsidR="004F7A88">
        <w:rPr>
          <w:lang w:val="en-CA"/>
        </w:rPr>
        <w:t>A</w:t>
      </w:r>
      <w:r w:rsidR="003E6904">
        <w:rPr>
          <w:lang w:val="en-CA"/>
        </w:rPr>
        <w:t xml:space="preserve"> parameter is signaled </w:t>
      </w:r>
      <w:r w:rsidR="004F7A88">
        <w:rPr>
          <w:lang w:val="en-CA"/>
        </w:rPr>
        <w:t>is</w:t>
      </w:r>
      <w:r w:rsidR="00AC3D8E">
        <w:rPr>
          <w:lang w:val="en-CA"/>
        </w:rPr>
        <w:t xml:space="preserve"> a</w:t>
      </w:r>
      <w:r w:rsidR="004F7A88">
        <w:rPr>
          <w:lang w:val="en-CA"/>
        </w:rPr>
        <w:t xml:space="preserve"> slice header </w:t>
      </w:r>
      <w:r w:rsidR="003E6904">
        <w:rPr>
          <w:lang w:val="en-CA"/>
        </w:rPr>
        <w:t>to indicate it.</w:t>
      </w:r>
    </w:p>
    <w:p w14:paraId="3E709769" w14:textId="007E6A48" w:rsidR="009B6AED" w:rsidRPr="00250117" w:rsidRDefault="00733636" w:rsidP="00733636">
      <w:pPr>
        <w:pStyle w:val="Heading3"/>
        <w:rPr>
          <w:lang w:val="en-CA"/>
        </w:rPr>
      </w:pPr>
      <w:r>
        <w:rPr>
          <w:lang w:val="en-CA"/>
        </w:rPr>
        <w:t xml:space="preserve">Test 4.2 - </w:t>
      </w:r>
      <w:r w:rsidR="009B6AED" w:rsidRPr="00250117">
        <w:rPr>
          <w:lang w:val="en-CA"/>
        </w:rPr>
        <w:t>Extended LFNST</w:t>
      </w:r>
    </w:p>
    <w:p w14:paraId="006D7988" w14:textId="77777777" w:rsidR="009B6AED" w:rsidRPr="00250117" w:rsidRDefault="009B6AED" w:rsidP="009B6AED">
      <w:pPr>
        <w:rPr>
          <w:lang w:val="en-CA"/>
        </w:rPr>
      </w:pPr>
      <w:r w:rsidRPr="00250117">
        <w:rPr>
          <w:lang w:val="en-CA"/>
        </w:rPr>
        <w:t>The LFNST design in VVC is extended as follows:</w:t>
      </w:r>
    </w:p>
    <w:p w14:paraId="02DBF67B" w14:textId="77777777" w:rsidR="009B6AED" w:rsidRPr="00250117" w:rsidRDefault="009B6AED" w:rsidP="00D37ACC">
      <w:pPr>
        <w:pStyle w:val="ListParagraph"/>
        <w:numPr>
          <w:ilvl w:val="0"/>
          <w:numId w:val="8"/>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4B8B7645" w14:textId="77777777" w:rsidR="009B6AED" w:rsidRPr="00250117" w:rsidRDefault="009B6AED" w:rsidP="00D37ACC">
      <w:pPr>
        <w:pStyle w:val="ListParagraph"/>
        <w:numPr>
          <w:ilvl w:val="1"/>
          <w:numId w:val="8"/>
        </w:numPr>
        <w:rPr>
          <w:lang w:val="en-CA"/>
        </w:rPr>
      </w:pPr>
      <w:r w:rsidRPr="00250117">
        <w:rPr>
          <w:lang w:val="en-CA"/>
        </w:rPr>
        <w:t>For predModeIntra &lt; 2, lfnstTrSetIdx is equal to 2</w:t>
      </w:r>
    </w:p>
    <w:p w14:paraId="40451323" w14:textId="77777777" w:rsidR="009B6AED" w:rsidRPr="00250117" w:rsidRDefault="009B6AED" w:rsidP="00D37ACC">
      <w:pPr>
        <w:pStyle w:val="ListParagraph"/>
        <w:numPr>
          <w:ilvl w:val="1"/>
          <w:numId w:val="8"/>
        </w:numPr>
        <w:rPr>
          <w:lang w:val="en-CA"/>
        </w:rPr>
      </w:pPr>
      <w:r w:rsidRPr="00250117">
        <w:rPr>
          <w:lang w:val="en-CA"/>
        </w:rPr>
        <w:t>lfnstTrSetIdx = predModeIntra, for predModeIntra in [0,34]</w:t>
      </w:r>
    </w:p>
    <w:p w14:paraId="34FBFDAF" w14:textId="77777777" w:rsidR="009B6AED" w:rsidRPr="00250117" w:rsidRDefault="009B6AED" w:rsidP="00D37ACC">
      <w:pPr>
        <w:pStyle w:val="ListParagraph"/>
        <w:numPr>
          <w:ilvl w:val="1"/>
          <w:numId w:val="8"/>
        </w:numPr>
        <w:rPr>
          <w:lang w:val="en-CA"/>
        </w:rPr>
      </w:pPr>
      <w:r w:rsidRPr="00250117">
        <w:rPr>
          <w:lang w:val="en-CA"/>
        </w:rPr>
        <w:t>lfnstTrSetIdx = 68 – predModeIntra, for predModeIntra in [35,66]</w:t>
      </w:r>
    </w:p>
    <w:p w14:paraId="423FDF7E" w14:textId="77777777" w:rsidR="009B6AED" w:rsidRPr="00250117" w:rsidRDefault="009B6AED" w:rsidP="00D37ACC">
      <w:pPr>
        <w:pStyle w:val="ListParagraph"/>
        <w:numPr>
          <w:ilvl w:val="0"/>
          <w:numId w:val="8"/>
        </w:numPr>
        <w:rPr>
          <w:lang w:val="en-CA"/>
        </w:rPr>
      </w:pPr>
      <w:r w:rsidRPr="00250117">
        <w:rPr>
          <w:lang w:val="en-CA"/>
        </w:rPr>
        <w:t xml:space="preserve">The 8x8 LFNST matrix size (i.e., the transform support) in VVC is extended to full 64x64, such that it is not reduced as no zeroing-out process is applied to secondary transform coefficients. </w:t>
      </w:r>
    </w:p>
    <w:p w14:paraId="64D391AE" w14:textId="2282A117" w:rsidR="009B6AED" w:rsidRPr="00250117" w:rsidRDefault="00733636" w:rsidP="00733636">
      <w:pPr>
        <w:pStyle w:val="Heading3"/>
        <w:rPr>
          <w:lang w:val="en-CA"/>
        </w:rPr>
      </w:pPr>
      <w:r>
        <w:rPr>
          <w:lang w:val="en-CA"/>
        </w:rPr>
        <w:t xml:space="preserve">Test 4.3 - </w:t>
      </w:r>
      <w:r w:rsidR="009B6AED">
        <w:rPr>
          <w:lang w:val="en-CA"/>
        </w:rPr>
        <w:t>Transform s</w:t>
      </w:r>
      <w:r w:rsidR="009B6AED" w:rsidRPr="00250117">
        <w:rPr>
          <w:lang w:val="en-CA"/>
        </w:rPr>
        <w:t>ign prediction</w:t>
      </w:r>
    </w:p>
    <w:p w14:paraId="2388BC85" w14:textId="77777777" w:rsidR="009B6AED" w:rsidRPr="00250117" w:rsidRDefault="009B6AED" w:rsidP="009B6AED">
      <w:pPr>
        <w:rPr>
          <w:lang w:val="en-CA"/>
        </w:rPr>
      </w:pPr>
      <w:r w:rsidRPr="00250117">
        <w:rPr>
          <w:lang w:val="en-CA"/>
        </w:rPr>
        <w:t>Following JVET-D0031 and JVET-J0021, basic idea of the coefficient sign prediction method is for applicable transform coefficients to calculate reconstructed residual for both negative and positive sign combinations and select the hypothesis that minimizes a cost function.</w:t>
      </w:r>
    </w:p>
    <w:p w14:paraId="4FB4FAE7" w14:textId="5904ABDC" w:rsidR="009B6AED" w:rsidRPr="00250117" w:rsidRDefault="009B6AED" w:rsidP="009B6AED">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ED2168" w:rsidRPr="00250117">
        <w:rPr>
          <w:lang w:val="en-CA"/>
        </w:rPr>
        <w:t xml:space="preserve">Figure </w:t>
      </w:r>
      <w:r w:rsidR="00ED2168">
        <w:rPr>
          <w:noProof/>
          <w:lang w:val="en-CA"/>
        </w:rPr>
        <w:t>5</w:t>
      </w:r>
      <w:r w:rsidRPr="00250117">
        <w:rPr>
          <w:lang w:val="en-CA"/>
        </w:rPr>
        <w:fldChar w:fldCharType="end"/>
      </w:r>
      <w:r w:rsidRPr="00250117">
        <w:rPr>
          <w:lang w:val="en-CA"/>
        </w:rPr>
        <w:t>. It is measured for all hypotheses, and the one with the smallest cost is selected as a predictor for coefficient signs.</w:t>
      </w:r>
    </w:p>
    <w:p w14:paraId="6D0A5FC9" w14:textId="77777777" w:rsidR="009B6AED" w:rsidRPr="00250117" w:rsidRDefault="458A7AC2" w:rsidP="009B6AED">
      <w:pPr>
        <w:pStyle w:val="Caption"/>
        <w:rPr>
          <w:lang w:val="en-CA"/>
        </w:rPr>
      </w:pPr>
      <w:r>
        <w:rPr>
          <w:noProof/>
        </w:rPr>
        <w:lastRenderedPageBreak/>
        <w:drawing>
          <wp:inline distT="0" distB="0" distL="0" distR="0" wp14:anchorId="01D5106D" wp14:editId="5C318885">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27">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42098320" w14:textId="2F624067" w:rsidR="009B6AED" w:rsidRPr="00250117" w:rsidRDefault="009B6AED" w:rsidP="009B6AED">
      <w:pPr>
        <w:pStyle w:val="Caption"/>
        <w:rPr>
          <w:lang w:val="en-CA"/>
        </w:rPr>
      </w:pPr>
      <w:bookmarkStart w:id="6"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874152">
        <w:rPr>
          <w:noProof/>
          <w:lang w:val="en-CA"/>
        </w:rPr>
        <w:t>5</w:t>
      </w:r>
      <w:r w:rsidRPr="00250117">
        <w:rPr>
          <w:color w:val="2B579A"/>
          <w:shd w:val="clear" w:color="auto" w:fill="E6E6E6"/>
          <w:lang w:val="en-CA"/>
        </w:rPr>
        <w:fldChar w:fldCharType="end"/>
      </w:r>
      <w:bookmarkEnd w:id="6"/>
      <w:r w:rsidRPr="00250117">
        <w:rPr>
          <w:lang w:val="en-CA"/>
        </w:rPr>
        <w:t>. Discontinuity measure.</w:t>
      </w:r>
    </w:p>
    <w:p w14:paraId="01F84C0E" w14:textId="77777777" w:rsidR="009B6AED" w:rsidRPr="00250117" w:rsidRDefault="009B6AED" w:rsidP="009B6AED">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p>
    <w:p w14:paraId="2D8A5801" w14:textId="77777777" w:rsidR="009B6AED" w:rsidRPr="00250117" w:rsidRDefault="009B6AED" w:rsidP="009B6AED">
      <w:pPr>
        <w:spacing w:before="120" w:after="120"/>
        <w:jc w:val="left"/>
        <w:rPr>
          <w:rFonts w:ascii="Cambria Math" w:hAnsi="Cambria Math"/>
          <w:i/>
          <w:sz w:val="20"/>
          <w:lang w:val="en-CA"/>
        </w:rPr>
      </w:pPr>
      <w:bookmarkStart w:id="7"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7"/>
    <w:p w14:paraId="2F5EEA92" w14:textId="77777777" w:rsidR="009B6AED" w:rsidRDefault="009B6AED" w:rsidP="009B6AED">
      <w:pPr>
        <w:spacing w:before="120" w:after="120"/>
        <w:rPr>
          <w:szCs w:val="22"/>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6759A31A" w14:textId="77777777" w:rsidR="009B6AED" w:rsidRDefault="009B6AED" w:rsidP="009B6AED">
      <w:pPr>
        <w:spacing w:before="120" w:after="120"/>
        <w:rPr>
          <w:szCs w:val="22"/>
          <w:lang w:val="en-CA"/>
        </w:rPr>
      </w:pPr>
      <w:r>
        <w:rPr>
          <w:szCs w:val="22"/>
          <w:lang w:val="en-CA"/>
        </w:rPr>
        <w:t>Up to 8 signs are predicted and for those coefficients, instead of the coefficient sign, a bin indicating whether the sign is equal to the selected hypothesis is signaled. This sing prediction bin is context coded, where context is derived whether a coefficient is DC or not, and contexts are separated for intra and inter blocks, for luma and chroma components.</w:t>
      </w:r>
    </w:p>
    <w:p w14:paraId="4A49ADD0" w14:textId="101959D9" w:rsidR="00C8055C" w:rsidRDefault="00C8055C" w:rsidP="007570C7">
      <w:pPr>
        <w:pStyle w:val="Heading2"/>
        <w:ind w:left="720" w:hanging="720"/>
        <w:rPr>
          <w:lang w:val="en-CA"/>
        </w:rPr>
      </w:pPr>
      <w:r>
        <w:rPr>
          <w:lang w:val="en-CA"/>
        </w:rPr>
        <w:t>In-loop filter</w:t>
      </w:r>
      <w:r w:rsidR="007570C7">
        <w:rPr>
          <w:lang w:val="en-CA"/>
        </w:rPr>
        <w:t>ing</w:t>
      </w:r>
    </w:p>
    <w:p w14:paraId="34C14D3D" w14:textId="61FFF88E" w:rsidR="009B6AED" w:rsidRPr="00250117" w:rsidRDefault="007570C7" w:rsidP="007570C7">
      <w:pPr>
        <w:pStyle w:val="Heading3"/>
        <w:rPr>
          <w:lang w:val="en-CA"/>
        </w:rPr>
      </w:pPr>
      <w:r>
        <w:rPr>
          <w:lang w:val="en-CA"/>
        </w:rPr>
        <w:t xml:space="preserve">Test 5.1 - </w:t>
      </w:r>
      <w:r w:rsidR="009B6AED" w:rsidRPr="00250117">
        <w:rPr>
          <w:lang w:val="en-CA"/>
        </w:rPr>
        <w:t>Adaptive loop filter</w:t>
      </w:r>
    </w:p>
    <w:p w14:paraId="76BCEB3C" w14:textId="77777777" w:rsidR="009B6AED" w:rsidRPr="00250117" w:rsidRDefault="009B6AED" w:rsidP="007570C7">
      <w:pPr>
        <w:pStyle w:val="Heading4"/>
        <w:numPr>
          <w:ilvl w:val="0"/>
          <w:numId w:val="0"/>
        </w:numPr>
        <w:ind w:left="1080" w:hanging="1080"/>
        <w:rPr>
          <w:lang w:val="en-CA"/>
        </w:rPr>
      </w:pPr>
      <w:r w:rsidRPr="00250117">
        <w:rPr>
          <w:lang w:val="en-CA"/>
        </w:rPr>
        <w:t>ALF simplification removal</w:t>
      </w:r>
    </w:p>
    <w:p w14:paraId="489940FA" w14:textId="6C901981" w:rsidR="009B6AED" w:rsidRPr="00250117" w:rsidRDefault="009B6AED" w:rsidP="009B6AED">
      <w:pPr>
        <w:rPr>
          <w:lang w:val="en-CA"/>
        </w:rPr>
      </w:pPr>
      <w:r w:rsidRPr="00250117">
        <w:rPr>
          <w:lang w:val="en-CA"/>
        </w:rPr>
        <w:t xml:space="preserve">In this </w:t>
      </w:r>
      <w:r w:rsidR="00D537E3">
        <w:rPr>
          <w:lang w:val="en-CA"/>
        </w:rPr>
        <w:t>test</w:t>
      </w:r>
      <w:r w:rsidRPr="00250117">
        <w:rPr>
          <w:lang w:val="en-CA"/>
        </w:rPr>
        <w:t>, ALF gradient subsampling and ALF virtual boundary processing are removed. Block size for classification is reduced from 4x4 to 2x2. Filter size for both luma and chroma, for which ALF coefficients are signalled, is increased to 9x9.</w:t>
      </w:r>
    </w:p>
    <w:p w14:paraId="3A5E8B1E" w14:textId="77777777" w:rsidR="009B6AED" w:rsidRPr="00250117" w:rsidRDefault="009B6AED" w:rsidP="007570C7">
      <w:pPr>
        <w:pStyle w:val="Heading4"/>
        <w:numPr>
          <w:ilvl w:val="0"/>
          <w:numId w:val="0"/>
        </w:numPr>
        <w:ind w:left="1080" w:hanging="1080"/>
        <w:rPr>
          <w:lang w:val="en-CA"/>
        </w:rPr>
      </w:pPr>
      <w:r w:rsidRPr="00250117">
        <w:rPr>
          <w:lang w:val="en-CA"/>
        </w:rPr>
        <w:t>ALF with fixed filters</w:t>
      </w:r>
    </w:p>
    <w:p w14:paraId="580BBEA3" w14:textId="6F2F5861" w:rsidR="009B6AED" w:rsidRPr="00250117" w:rsidRDefault="009B6AED" w:rsidP="009B6AED">
      <w:pPr>
        <w:rPr>
          <w:lang w:val="en-CA"/>
        </w:rPr>
      </w:pPr>
      <w:r w:rsidRPr="00250117">
        <w:rPr>
          <w:szCs w:val="22"/>
          <w:lang w:val="en-CA"/>
        </w:rPr>
        <w:t>To filter a luma sample,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Pr="00250117">
        <w:rPr>
          <w:szCs w:val="22"/>
          <w:lang w:val="en-CA"/>
        </w:rPr>
        <w:t>,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Pr="00250117">
        <w:rPr>
          <w:szCs w:val="22"/>
          <w:lang w:val="en-CA"/>
        </w:rPr>
        <w:t>, and F</w:t>
      </w:r>
      <w:r w:rsidRPr="00250117">
        <w:rPr>
          <w:szCs w:val="22"/>
          <w:vertAlign w:val="subscript"/>
          <w:lang w:val="en-CA"/>
        </w:rPr>
        <w:t>2</w:t>
      </w:r>
      <w:r w:rsidRPr="00250117">
        <w:rPr>
          <w:szCs w:val="22"/>
          <w:lang w:val="en-CA"/>
        </w:rPr>
        <w:t>)</w:t>
      </w:r>
      <w:r w:rsidR="003218D1">
        <w:rPr>
          <w:szCs w:val="22"/>
          <w:lang w:val="en-CA"/>
        </w:rPr>
        <w:t xml:space="preserve"> are used</w:t>
      </w:r>
      <w:r w:rsidRPr="00250117">
        <w:rPr>
          <w:szCs w:val="22"/>
          <w:lang w:val="en-CA"/>
        </w:rPr>
        <w:t>.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559D4AA8" w14:textId="77777777" w:rsidR="009B6AED" w:rsidRPr="00250117" w:rsidRDefault="009B6AED" w:rsidP="007570C7">
      <w:pPr>
        <w:pStyle w:val="Heading4"/>
        <w:numPr>
          <w:ilvl w:val="0"/>
          <w:numId w:val="0"/>
        </w:numPr>
        <w:ind w:left="1080" w:hanging="1080"/>
        <w:rPr>
          <w:lang w:val="en-CA"/>
        </w:rPr>
      </w:pPr>
      <w:r w:rsidRPr="00250117">
        <w:rPr>
          <w:lang w:val="en-CA"/>
        </w:rPr>
        <w:t>Filtering</w:t>
      </w:r>
    </w:p>
    <w:p w14:paraId="0E45E7E6" w14:textId="77777777" w:rsidR="009B6AED" w:rsidRPr="00250117" w:rsidRDefault="009B6AED" w:rsidP="009B6AED">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2ADE265E" w14:textId="77777777" w:rsidR="009B6AED" w:rsidRPr="00250117" w:rsidRDefault="0036475A" w:rsidP="009B6AED">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2772A663" w14:textId="32B012B9" w:rsidR="009B6AED" w:rsidRDefault="009B6AED" w:rsidP="009B6AED">
      <w:pPr>
        <w:rPr>
          <w:lang w:val="en-CA"/>
        </w:rPr>
      </w:pPr>
      <w:r w:rsidRPr="00250117">
        <w:rPr>
          <w:lang w:val="en-CA"/>
        </w:rPr>
        <w:lastRenderedPageBreak/>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w:r w:rsidR="00AE6207">
        <w:rPr>
          <w:lang w:val="en-CA"/>
        </w:rPr>
        <w:t xml:space="preserve">the </w:t>
      </w:r>
      <w:r w:rsidRPr="00250117">
        <w:rPr>
          <w:lang w:val="en-CA"/>
        </w:rPr>
        <w:t xml:space="preserve">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27CB07C5" w14:textId="5338AD96" w:rsidR="00874152" w:rsidRDefault="00874152" w:rsidP="00874152">
      <w:pPr>
        <w:jc w:val="center"/>
        <w:rPr>
          <w:lang w:val="en-CA"/>
        </w:rPr>
      </w:pPr>
      <w:r w:rsidRPr="00874152">
        <w:rPr>
          <w:noProof/>
        </w:rPr>
        <w:drawing>
          <wp:inline distT="0" distB="0" distL="0" distR="0" wp14:anchorId="782C6D3A" wp14:editId="5B673A63">
            <wp:extent cx="4319926" cy="1063960"/>
            <wp:effectExtent l="0" t="0" r="4445" b="0"/>
            <wp:docPr id="28" name="Picture 8">
              <a:extLst xmlns:a="http://schemas.openxmlformats.org/drawingml/2006/main">
                <a:ext uri="{FF2B5EF4-FFF2-40B4-BE49-F238E27FC236}">
                  <a16:creationId xmlns:a16="http://schemas.microsoft.com/office/drawing/2014/main" id="{72481E59-CCE3-46B6-9091-A2B76409A0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2481E59-CCE3-46B6-9091-A2B76409A070}"/>
                        </a:ext>
                      </a:extLst>
                    </pic:cNvPr>
                    <pic:cNvPicPr>
                      <a:picLocks noChangeAspect="1"/>
                    </pic:cNvPicPr>
                  </pic:nvPicPr>
                  <pic:blipFill>
                    <a:blip r:embed="rId28"/>
                    <a:stretch>
                      <a:fillRect/>
                    </a:stretch>
                  </pic:blipFill>
                  <pic:spPr>
                    <a:xfrm>
                      <a:off x="0" y="0"/>
                      <a:ext cx="4319926" cy="1063960"/>
                    </a:xfrm>
                    <a:prstGeom prst="rect">
                      <a:avLst/>
                    </a:prstGeom>
                  </pic:spPr>
                </pic:pic>
              </a:graphicData>
            </a:graphic>
          </wp:inline>
        </w:drawing>
      </w:r>
    </w:p>
    <w:p w14:paraId="6D2F3999" w14:textId="77777777" w:rsidR="00A479FC" w:rsidRPr="00A479FC" w:rsidRDefault="00874152" w:rsidP="00A479FC">
      <w:pPr>
        <w:pStyle w:val="Caption"/>
        <w:rPr>
          <w:lang w:val="en-CA"/>
        </w:rPr>
      </w:pPr>
      <w:r w:rsidRPr="00A479FC">
        <w:rPr>
          <w:lang w:val="en-CA"/>
        </w:rPr>
        <w:t xml:space="preserve">Figure </w:t>
      </w:r>
      <w:r w:rsidR="007E31A5" w:rsidRPr="00A479FC">
        <w:rPr>
          <w:lang w:val="en-CA"/>
        </w:rPr>
        <w:fldChar w:fldCharType="begin"/>
      </w:r>
      <w:r w:rsidR="007E31A5" w:rsidRPr="00250117">
        <w:rPr>
          <w:lang w:val="en-CA"/>
        </w:rPr>
        <w:instrText xml:space="preserve"> SEQ Figure \* ARABIC </w:instrText>
      </w:r>
      <w:r w:rsidR="007E31A5" w:rsidRPr="00A479FC">
        <w:rPr>
          <w:lang w:val="en-CA"/>
        </w:rPr>
        <w:fldChar w:fldCharType="separate"/>
      </w:r>
      <w:r w:rsidR="008F5BB3">
        <w:rPr>
          <w:lang w:val="en-CA"/>
        </w:rPr>
        <w:t>6</w:t>
      </w:r>
      <w:r w:rsidR="007E31A5" w:rsidRPr="00A479FC">
        <w:rPr>
          <w:lang w:val="en-CA"/>
        </w:rPr>
        <w:fldChar w:fldCharType="end"/>
      </w:r>
      <w:r w:rsidR="007E31A5" w:rsidRPr="00A479FC">
        <w:rPr>
          <w:lang w:val="en-CA"/>
        </w:rPr>
        <w:t>.</w:t>
      </w:r>
      <w:r w:rsidRPr="00A479FC">
        <w:rPr>
          <w:lang w:val="en-CA"/>
        </w:rPr>
        <w:t xml:space="preserve"> ALF process</w:t>
      </w:r>
      <w:r w:rsidR="007E31A5" w:rsidRPr="00A479FC">
        <w:rPr>
          <w:lang w:val="en-CA"/>
        </w:rPr>
        <w:t>.</w:t>
      </w:r>
    </w:p>
    <w:p w14:paraId="7465ED51" w14:textId="01030DA6" w:rsidR="009B6AED" w:rsidRPr="00250117" w:rsidRDefault="009B6AED" w:rsidP="007570C7">
      <w:pPr>
        <w:pStyle w:val="Heading4"/>
        <w:numPr>
          <w:ilvl w:val="0"/>
          <w:numId w:val="0"/>
        </w:numPr>
        <w:ind w:left="1080" w:hanging="1080"/>
        <w:rPr>
          <w:lang w:val="en-CA"/>
        </w:rPr>
      </w:pPr>
      <w:r w:rsidRPr="00250117">
        <w:rPr>
          <w:lang w:val="en-CA"/>
        </w:rPr>
        <w:t>Classification</w:t>
      </w:r>
    </w:p>
    <w:p w14:paraId="054E35F7" w14:textId="77777777" w:rsidR="009B6AED" w:rsidRPr="00250117" w:rsidRDefault="009B6AED" w:rsidP="009B6AED">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2478E9D2" w14:textId="77777777" w:rsidR="009B6AED" w:rsidRPr="00250117" w:rsidRDefault="0036475A" w:rsidP="009B6AED">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4DAEF3C1" w14:textId="77777777" w:rsidR="009B6AED" w:rsidRPr="00250117" w:rsidRDefault="009B6AED" w:rsidP="009B6AED">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4BCA247B" w14:textId="77777777" w:rsidR="009B6AED" w:rsidRPr="00250117" w:rsidRDefault="009B6AED" w:rsidP="009B6AED">
      <w:pPr>
        <w:rPr>
          <w:lang w:val="en-CA"/>
        </w:rPr>
      </w:pPr>
      <w:r w:rsidRPr="00250117">
        <w:rPr>
          <w:lang w:val="en-CA"/>
        </w:rPr>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24E655B5" w14:textId="77777777" w:rsidR="009B6AED" w:rsidRPr="00250117" w:rsidRDefault="0036475A" w:rsidP="009B6AED">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024F3ADA" w14:textId="1AFE7F5B" w:rsidR="009B6AED" w:rsidRDefault="009B6AED" w:rsidP="006C3C4D">
      <w:pPr>
        <w:rPr>
          <w:szCs w:val="24"/>
          <w:lang w:val="en-CA"/>
        </w:rPr>
      </w:pPr>
      <w:r w:rsidRPr="00250117">
        <w:rPr>
          <w:szCs w:val="24"/>
          <w:lang w:val="en-CA"/>
        </w:rPr>
        <w:t>with a set of thresholds.</w:t>
      </w:r>
    </w:p>
    <w:p w14:paraId="30687736" w14:textId="46B4A339" w:rsidR="00276525" w:rsidRPr="00250117" w:rsidRDefault="00276525" w:rsidP="006C3C4D">
      <w:pPr>
        <w:rPr>
          <w:szCs w:val="22"/>
          <w:lang w:val="en-CA"/>
        </w:rPr>
      </w:pPr>
      <w:r w:rsidRPr="00250117">
        <w:rPr>
          <w:szCs w:val="22"/>
          <w:lang w:val="en-CA"/>
        </w:rPr>
        <w:t>To obtain</w:t>
      </w:r>
      <w:r w:rsidR="00D931C8">
        <w:rPr>
          <w:szCs w:val="22"/>
          <w:lang w:val="en-CA"/>
        </w:rPr>
        <w:t xml:space="preserve"> activity</w:t>
      </w:r>
      <w:r w:rsidRPr="00250117">
        <w:rPr>
          <w:szCs w:val="22"/>
          <w:lang w:val="en-CA"/>
        </w:rPr>
        <w:t xml:space="preserve">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w:t>
      </w:r>
    </w:p>
    <w:p w14:paraId="349167D5" w14:textId="56381A24" w:rsidR="009B6AED" w:rsidRDefault="009B6AED" w:rsidP="009B6AED">
      <w:pPr>
        <w:rPr>
          <w:szCs w:val="22"/>
          <w:lang w:val="en-CA"/>
        </w:rPr>
      </w:pPr>
      <w:r w:rsidRPr="00250117">
        <w:rPr>
          <w:szCs w:val="22"/>
          <w:lang w:val="en-CA"/>
        </w:rPr>
        <w:t>In an ALF_APS, up to 4 luma filter sets are signalled, each set may have up to 25 filters.</w:t>
      </w:r>
    </w:p>
    <w:p w14:paraId="414FC466" w14:textId="5FCB9D08" w:rsidR="007570C7" w:rsidRDefault="00276439" w:rsidP="00276439">
      <w:pPr>
        <w:pStyle w:val="Heading3"/>
        <w:rPr>
          <w:lang w:val="en-CA"/>
        </w:rPr>
      </w:pPr>
      <w:r>
        <w:rPr>
          <w:lang w:val="en-CA"/>
        </w:rPr>
        <w:t xml:space="preserve">Test 5.2 - </w:t>
      </w:r>
      <w:r w:rsidR="007570C7" w:rsidRPr="00276439">
        <w:rPr>
          <w:lang w:val="en-CA"/>
        </w:rPr>
        <w:t>Bilateral filter</w:t>
      </w:r>
    </w:p>
    <w:p w14:paraId="4FE6C267" w14:textId="5260DC23" w:rsidR="009D642A" w:rsidRDefault="009D642A" w:rsidP="009D642A">
      <w:pPr>
        <w:rPr>
          <w:szCs w:val="22"/>
          <w:lang w:eastAsia="de-DE"/>
        </w:rPr>
      </w:pPr>
      <w:r>
        <w:rPr>
          <w:szCs w:val="22"/>
          <w:lang w:eastAsia="de-DE"/>
        </w:rPr>
        <w:t xml:space="preserve">The proposed filter is carried out in the sample adaptive offset (SAO) loop-filter stage, as shown </w:t>
      </w:r>
      <w:r w:rsidR="00C17602">
        <w:rPr>
          <w:szCs w:val="22"/>
          <w:lang w:eastAsia="de-DE"/>
        </w:rPr>
        <w:t>o</w:t>
      </w:r>
      <w:r>
        <w:rPr>
          <w:szCs w:val="22"/>
          <w:lang w:eastAsia="de-DE"/>
        </w:rPr>
        <w:t xml:space="preserve">n </w:t>
      </w:r>
      <w:r w:rsidR="00827ED3">
        <w:rPr>
          <w:szCs w:val="22"/>
          <w:lang w:eastAsia="de-DE"/>
        </w:rPr>
        <w:fldChar w:fldCharType="begin"/>
      </w:r>
      <w:r w:rsidR="00827ED3">
        <w:rPr>
          <w:szCs w:val="22"/>
          <w:lang w:eastAsia="de-DE"/>
        </w:rPr>
        <w:instrText xml:space="preserve"> REF _Ref69403108 \h </w:instrText>
      </w:r>
      <w:r w:rsidR="00827ED3">
        <w:rPr>
          <w:szCs w:val="22"/>
          <w:lang w:eastAsia="de-DE"/>
        </w:rPr>
      </w:r>
      <w:r w:rsidR="00827ED3">
        <w:rPr>
          <w:szCs w:val="22"/>
          <w:lang w:eastAsia="de-DE"/>
        </w:rPr>
        <w:fldChar w:fldCharType="separate"/>
      </w:r>
      <w:r w:rsidR="00005DCF">
        <w:t xml:space="preserve">Figure </w:t>
      </w:r>
      <w:r w:rsidR="00005DCF">
        <w:rPr>
          <w:noProof/>
        </w:rPr>
        <w:t>7</w:t>
      </w:r>
      <w:r w:rsidR="00827ED3">
        <w:rPr>
          <w:szCs w:val="22"/>
          <w:lang w:eastAsia="de-DE"/>
        </w:rPr>
        <w:fldChar w:fldCharType="end"/>
      </w:r>
      <w:r>
        <w:rPr>
          <w:szCs w:val="22"/>
          <w:lang w:eastAsia="de-DE"/>
        </w:rPr>
        <w:t>. Both the proposed bilateral filter (BIF) and SAO are using samples from deblocking as input. Each filter creates an offset per sample, and these are added to the input sample and then clipped, before proceeding to ALF.</w:t>
      </w:r>
    </w:p>
    <w:p w14:paraId="62BCC7FA" w14:textId="0A4D8B8C" w:rsidR="009D642A" w:rsidRDefault="42333682" w:rsidP="00827ED3">
      <w:pPr>
        <w:jc w:val="center"/>
        <w:rPr>
          <w:lang w:val="en-CA"/>
        </w:rPr>
      </w:pPr>
      <w:r>
        <w:rPr>
          <w:noProof/>
        </w:rPr>
        <w:lastRenderedPageBreak/>
        <w:drawing>
          <wp:inline distT="0" distB="0" distL="0" distR="0" wp14:anchorId="690DC260" wp14:editId="3646D31C">
            <wp:extent cx="2305050" cy="24193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9">
                      <a:extLst>
                        <a:ext uri="{28A0092B-C50C-407E-A947-70E740481C1C}">
                          <a14:useLocalDpi xmlns:a14="http://schemas.microsoft.com/office/drawing/2010/main" val="0"/>
                        </a:ext>
                      </a:extLst>
                    </a:blip>
                    <a:stretch>
                      <a:fillRect/>
                    </a:stretch>
                  </pic:blipFill>
                  <pic:spPr>
                    <a:xfrm>
                      <a:off x="0" y="0"/>
                      <a:ext cx="2305050" cy="2419350"/>
                    </a:xfrm>
                    <a:prstGeom prst="rect">
                      <a:avLst/>
                    </a:prstGeom>
                  </pic:spPr>
                </pic:pic>
              </a:graphicData>
            </a:graphic>
          </wp:inline>
        </w:drawing>
      </w:r>
    </w:p>
    <w:p w14:paraId="5BEF1E93" w14:textId="68E9FD82" w:rsidR="00827ED3" w:rsidRDefault="00827ED3" w:rsidP="00827ED3">
      <w:pPr>
        <w:pStyle w:val="Caption"/>
        <w:rPr>
          <w:lang w:val="en-CA"/>
        </w:rPr>
      </w:pPr>
      <w:bookmarkStart w:id="8" w:name="_Ref69403108"/>
      <w:bookmarkStart w:id="9" w:name="_Ref69403103"/>
      <w:r>
        <w:t xml:space="preserve">Figure </w:t>
      </w:r>
      <w:r>
        <w:fldChar w:fldCharType="begin"/>
      </w:r>
      <w:r>
        <w:instrText>SEQ Figure \* ARABIC</w:instrText>
      </w:r>
      <w:r>
        <w:fldChar w:fldCharType="separate"/>
      </w:r>
      <w:r w:rsidR="00005DCF">
        <w:rPr>
          <w:noProof/>
        </w:rPr>
        <w:t>7</w:t>
      </w:r>
      <w:r>
        <w:fldChar w:fldCharType="end"/>
      </w:r>
      <w:bookmarkEnd w:id="8"/>
      <w:r>
        <w:t xml:space="preserve"> </w:t>
      </w:r>
      <w:r>
        <w:rPr>
          <w:lang w:val="en-CA"/>
        </w:rPr>
        <w:t>Both the proposed filter (BIF) and SAO uses samples from the deblocking stage as input. Both create an offset, and these are added to the input sample and clipped</w:t>
      </w:r>
      <w:bookmarkEnd w:id="9"/>
    </w:p>
    <w:p w14:paraId="53C3A4CE" w14:textId="77777777" w:rsidR="009D642A" w:rsidRDefault="009D642A" w:rsidP="009D642A">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139658AB" w14:textId="77777777" w:rsidR="009D642A" w:rsidRDefault="0036475A" w:rsidP="009D642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09D445D5" w14:textId="77777777" w:rsidR="009D642A" w:rsidRDefault="009D642A" w:rsidP="009D642A">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2F87A837" w14:textId="77777777" w:rsidR="009D642A" w:rsidRDefault="009D642A" w:rsidP="009D642A">
      <w:r>
        <w:t xml:space="preserve">The proposed implementation provides the possibility for the encoder to enable or disable filtering at the CTU and slice level. The encoder takes a decision by evaluating the RDO cost. </w:t>
      </w:r>
    </w:p>
    <w:p w14:paraId="6299EA8D" w14:textId="65D49BCB" w:rsidR="00B70739" w:rsidRDefault="00B70739" w:rsidP="00B70739">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w:t>
      </w:r>
      <w:r w:rsidR="006E7DB7">
        <w:rPr>
          <w:lang w:val="en-CA"/>
        </w:rPr>
        <w:fldChar w:fldCharType="begin"/>
      </w:r>
      <w:r w:rsidR="006E7DB7">
        <w:rPr>
          <w:lang w:val="en-CA"/>
        </w:rPr>
        <w:instrText xml:space="preserve"> REF _Ref69403211 \h </w:instrText>
      </w:r>
      <w:r w:rsidR="006E7DB7">
        <w:rPr>
          <w:lang w:val="en-CA"/>
        </w:rPr>
      </w:r>
      <w:r w:rsidR="006E7DB7">
        <w:rPr>
          <w:lang w:val="en-CA"/>
        </w:rPr>
        <w:fldChar w:fldCharType="separate"/>
      </w:r>
      <w:r w:rsidR="00DC1F1B">
        <w:t xml:space="preserve">Figure </w:t>
      </w:r>
      <w:r w:rsidR="00DC1F1B">
        <w:rPr>
          <w:noProof/>
        </w:rPr>
        <w:t>8</w:t>
      </w:r>
      <w:r w:rsidR="006E7DB7">
        <w:rPr>
          <w:lang w:val="en-CA"/>
        </w:rPr>
        <w:fldChar w:fldCharType="end"/>
      </w:r>
      <w:r>
        <w:rPr>
          <w:lang w:val="en-CA"/>
        </w:rPr>
        <w:t xml:space="preserve">, where A, B, L and R stands for above, below, left and right and where NW, NE, SW, SE stands for north-west etc. Likewise, AA stands for above-above, BB for below-below etc. </w:t>
      </w:r>
    </w:p>
    <w:p w14:paraId="45C80C59" w14:textId="77777777" w:rsidR="00B70739" w:rsidRDefault="00B70739" w:rsidP="00B70739">
      <w:pPr>
        <w:rPr>
          <w:lang w:val="en-CA"/>
        </w:rPr>
      </w:pPr>
    </w:p>
    <w:tbl>
      <w:tblPr>
        <w:tblStyle w:val="TableGrid"/>
        <w:tblW w:w="2785" w:type="dxa"/>
        <w:tblInd w:w="3158" w:type="dxa"/>
        <w:tblLook w:val="04A0" w:firstRow="1" w:lastRow="0" w:firstColumn="1" w:lastColumn="0" w:noHBand="0" w:noVBand="1"/>
      </w:tblPr>
      <w:tblGrid>
        <w:gridCol w:w="549"/>
        <w:gridCol w:w="577"/>
        <w:gridCol w:w="553"/>
        <w:gridCol w:w="554"/>
        <w:gridCol w:w="552"/>
      </w:tblGrid>
      <w:tr w:rsidR="00B70739" w14:paraId="47D0DE51" w14:textId="77777777" w:rsidTr="00B70739">
        <w:trPr>
          <w:trHeight w:val="498"/>
        </w:trPr>
        <w:tc>
          <w:tcPr>
            <w:tcW w:w="557" w:type="dxa"/>
            <w:tcBorders>
              <w:top w:val="nil"/>
              <w:left w:val="nil"/>
              <w:bottom w:val="nil"/>
              <w:right w:val="nil"/>
            </w:tcBorders>
          </w:tcPr>
          <w:p w14:paraId="268E861B" w14:textId="77777777" w:rsidR="00B70739" w:rsidRDefault="00B70739">
            <w:pPr>
              <w:keepNext/>
              <w:rPr>
                <w:lang w:val="en-CA"/>
              </w:rPr>
            </w:pPr>
          </w:p>
        </w:tc>
        <w:tc>
          <w:tcPr>
            <w:tcW w:w="557" w:type="dxa"/>
            <w:tcBorders>
              <w:top w:val="nil"/>
              <w:left w:val="nil"/>
              <w:bottom w:val="single" w:sz="4" w:space="0" w:color="auto"/>
              <w:right w:val="single" w:sz="4" w:space="0" w:color="auto"/>
            </w:tcBorders>
          </w:tcPr>
          <w:p w14:paraId="44BB7022" w14:textId="77777777" w:rsidR="00B70739" w:rsidRDefault="00B70739">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65C99646"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m:oMathPara>
          </w:p>
        </w:tc>
        <w:tc>
          <w:tcPr>
            <w:tcW w:w="557" w:type="dxa"/>
            <w:tcBorders>
              <w:top w:val="nil"/>
              <w:left w:val="single" w:sz="4" w:space="0" w:color="auto"/>
              <w:bottom w:val="single" w:sz="4" w:space="0" w:color="auto"/>
              <w:right w:val="nil"/>
            </w:tcBorders>
          </w:tcPr>
          <w:p w14:paraId="0196F80A" w14:textId="77777777" w:rsidR="00B70739" w:rsidRDefault="00B70739">
            <w:pPr>
              <w:keepNext/>
              <w:rPr>
                <w:lang w:val="en-CA"/>
              </w:rPr>
            </w:pPr>
          </w:p>
        </w:tc>
        <w:tc>
          <w:tcPr>
            <w:tcW w:w="557" w:type="dxa"/>
            <w:tcBorders>
              <w:top w:val="nil"/>
              <w:left w:val="nil"/>
              <w:bottom w:val="nil"/>
              <w:right w:val="nil"/>
            </w:tcBorders>
          </w:tcPr>
          <w:p w14:paraId="17B64DBC" w14:textId="77777777" w:rsidR="00B70739" w:rsidRDefault="00B70739">
            <w:pPr>
              <w:keepNext/>
              <w:rPr>
                <w:lang w:val="en-CA"/>
              </w:rPr>
            </w:pPr>
          </w:p>
        </w:tc>
      </w:tr>
      <w:tr w:rsidR="00B70739" w14:paraId="40375177" w14:textId="77777777" w:rsidTr="00B70739">
        <w:trPr>
          <w:trHeight w:val="498"/>
        </w:trPr>
        <w:tc>
          <w:tcPr>
            <w:tcW w:w="557" w:type="dxa"/>
            <w:tcBorders>
              <w:top w:val="nil"/>
              <w:left w:val="nil"/>
              <w:bottom w:val="single" w:sz="4" w:space="0" w:color="auto"/>
              <w:right w:val="single" w:sz="4" w:space="0" w:color="auto"/>
            </w:tcBorders>
          </w:tcPr>
          <w:p w14:paraId="32EDB789" w14:textId="77777777" w:rsidR="00B70739" w:rsidRDefault="00B70739">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64A6C65A"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D1464C0"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426A15D5"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c>
          <w:tcPr>
            <w:tcW w:w="557" w:type="dxa"/>
            <w:tcBorders>
              <w:top w:val="nil"/>
              <w:left w:val="single" w:sz="4" w:space="0" w:color="auto"/>
              <w:bottom w:val="single" w:sz="4" w:space="0" w:color="auto"/>
              <w:right w:val="nil"/>
            </w:tcBorders>
          </w:tcPr>
          <w:p w14:paraId="7AD45E6C" w14:textId="77777777" w:rsidR="00B70739" w:rsidRDefault="00B70739">
            <w:pPr>
              <w:keepNext/>
              <w:rPr>
                <w:lang w:val="en-CA"/>
              </w:rPr>
            </w:pPr>
          </w:p>
        </w:tc>
      </w:tr>
      <w:tr w:rsidR="00B70739" w14:paraId="1F561DD0" w14:textId="77777777" w:rsidTr="00B70739">
        <w:trPr>
          <w:trHeight w:val="513"/>
        </w:trPr>
        <w:tc>
          <w:tcPr>
            <w:tcW w:w="557" w:type="dxa"/>
            <w:tcBorders>
              <w:top w:val="single" w:sz="4" w:space="0" w:color="auto"/>
              <w:left w:val="single" w:sz="4" w:space="0" w:color="auto"/>
              <w:bottom w:val="single" w:sz="4" w:space="0" w:color="auto"/>
              <w:right w:val="single" w:sz="4" w:space="0" w:color="auto"/>
            </w:tcBorders>
            <w:hideMark/>
          </w:tcPr>
          <w:p w14:paraId="253D225E"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355C2559"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B119FD3"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E2D28FC"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58A2265"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m:oMathPara>
          </w:p>
        </w:tc>
      </w:tr>
      <w:tr w:rsidR="00B70739" w14:paraId="41DBC69A" w14:textId="77777777" w:rsidTr="00B70739">
        <w:trPr>
          <w:trHeight w:val="498"/>
        </w:trPr>
        <w:tc>
          <w:tcPr>
            <w:tcW w:w="557" w:type="dxa"/>
            <w:tcBorders>
              <w:top w:val="single" w:sz="4" w:space="0" w:color="auto"/>
              <w:left w:val="nil"/>
              <w:bottom w:val="nil"/>
              <w:right w:val="single" w:sz="4" w:space="0" w:color="auto"/>
            </w:tcBorders>
          </w:tcPr>
          <w:p w14:paraId="45C272FA" w14:textId="77777777" w:rsidR="00B70739" w:rsidRDefault="00B70739">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4FC1C66C"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7E602C3"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E04D167" w14:textId="77777777" w:rsidR="00B70739" w:rsidRDefault="0036475A">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c>
          <w:tcPr>
            <w:tcW w:w="557" w:type="dxa"/>
            <w:tcBorders>
              <w:top w:val="single" w:sz="4" w:space="0" w:color="auto"/>
              <w:left w:val="single" w:sz="4" w:space="0" w:color="auto"/>
              <w:bottom w:val="nil"/>
              <w:right w:val="nil"/>
            </w:tcBorders>
          </w:tcPr>
          <w:p w14:paraId="09E218BD" w14:textId="77777777" w:rsidR="00B70739" w:rsidRDefault="00B70739">
            <w:pPr>
              <w:keepNext/>
              <w:rPr>
                <w:lang w:val="en-CA"/>
              </w:rPr>
            </w:pPr>
          </w:p>
        </w:tc>
      </w:tr>
      <w:tr w:rsidR="00B70739" w14:paraId="13634503" w14:textId="77777777" w:rsidTr="00B70739">
        <w:trPr>
          <w:trHeight w:val="498"/>
        </w:trPr>
        <w:tc>
          <w:tcPr>
            <w:tcW w:w="557" w:type="dxa"/>
            <w:tcBorders>
              <w:top w:val="nil"/>
              <w:left w:val="nil"/>
              <w:bottom w:val="nil"/>
              <w:right w:val="nil"/>
            </w:tcBorders>
          </w:tcPr>
          <w:p w14:paraId="275EE7C6" w14:textId="77777777" w:rsidR="00B70739" w:rsidRDefault="00B70739">
            <w:pPr>
              <w:rPr>
                <w:lang w:val="en-CA"/>
              </w:rPr>
            </w:pPr>
          </w:p>
        </w:tc>
        <w:tc>
          <w:tcPr>
            <w:tcW w:w="557" w:type="dxa"/>
            <w:tcBorders>
              <w:top w:val="single" w:sz="4" w:space="0" w:color="auto"/>
              <w:left w:val="nil"/>
              <w:bottom w:val="nil"/>
              <w:right w:val="single" w:sz="4" w:space="0" w:color="auto"/>
            </w:tcBorders>
          </w:tcPr>
          <w:p w14:paraId="7EEE6AFF" w14:textId="77777777" w:rsidR="00B70739" w:rsidRDefault="00B70739">
            <w:pPr>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1B8BB133" w14:textId="77777777" w:rsidR="00B70739" w:rsidRDefault="0036475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m:oMathPara>
          </w:p>
        </w:tc>
        <w:tc>
          <w:tcPr>
            <w:tcW w:w="557" w:type="dxa"/>
            <w:tcBorders>
              <w:top w:val="single" w:sz="4" w:space="0" w:color="auto"/>
              <w:left w:val="single" w:sz="4" w:space="0" w:color="auto"/>
              <w:bottom w:val="nil"/>
              <w:right w:val="nil"/>
            </w:tcBorders>
          </w:tcPr>
          <w:p w14:paraId="5919AF0B" w14:textId="77777777" w:rsidR="00B70739" w:rsidRDefault="00B70739">
            <w:pPr>
              <w:rPr>
                <w:lang w:val="en-CA"/>
              </w:rPr>
            </w:pPr>
          </w:p>
        </w:tc>
        <w:tc>
          <w:tcPr>
            <w:tcW w:w="557" w:type="dxa"/>
            <w:tcBorders>
              <w:top w:val="nil"/>
              <w:left w:val="nil"/>
              <w:bottom w:val="nil"/>
              <w:right w:val="nil"/>
            </w:tcBorders>
          </w:tcPr>
          <w:p w14:paraId="495D17B5" w14:textId="77777777" w:rsidR="00B70739" w:rsidRDefault="00B70739">
            <w:pPr>
              <w:rPr>
                <w:lang w:val="en-CA"/>
              </w:rPr>
            </w:pPr>
          </w:p>
        </w:tc>
      </w:tr>
    </w:tbl>
    <w:p w14:paraId="55065A09" w14:textId="2869B7A7" w:rsidR="00B70739" w:rsidRDefault="00B70739" w:rsidP="00B70739">
      <w:pPr>
        <w:pStyle w:val="Caption"/>
      </w:pPr>
      <w:bookmarkStart w:id="10" w:name="_Ref69403211"/>
      <w:r>
        <w:t xml:space="preserve">Figure </w:t>
      </w:r>
      <w:r>
        <w:fldChar w:fldCharType="begin"/>
      </w:r>
      <w:r>
        <w:instrText>SEQ Figure \* ARABIC</w:instrText>
      </w:r>
      <w:r>
        <w:fldChar w:fldCharType="separate"/>
      </w:r>
      <w:r w:rsidR="00DC1F1B">
        <w:rPr>
          <w:noProof/>
        </w:rPr>
        <w:t>8</w:t>
      </w:r>
      <w:r>
        <w:fldChar w:fldCharType="end"/>
      </w:r>
      <w:bookmarkEnd w:id="10"/>
      <w:r>
        <w:t xml:space="preserve"> </w:t>
      </w:r>
      <w:r w:rsidRPr="0056191B">
        <w:t>Naming convention for samples surrounding the center sample, I_C.</w:t>
      </w:r>
    </w:p>
    <w:p w14:paraId="787FD557" w14:textId="668557AE" w:rsidR="00AC623A" w:rsidRDefault="00B70739" w:rsidP="00AC623A">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w:t>
      </w:r>
      <w:r w:rsidR="00057AC4">
        <w:rPr>
          <w:lang w:val="en-CA"/>
        </w:rPr>
        <w:t xml:space="preserve"> computed using LUT</w:t>
      </w:r>
      <w:r w:rsidR="00F31EB5">
        <w:rPr>
          <w:lang w:val="en-CA"/>
        </w:rPr>
        <w:t xml:space="preserve"> and intensity difference </w:t>
      </w:r>
      <w:r w:rsidR="00FB7A58">
        <w:rPr>
          <w:lang w:val="en-CA"/>
        </w:rPr>
        <w:t xml:space="preserve">between </w:t>
      </w:r>
      <w:r w:rsidR="006A1409">
        <w:rPr>
          <w:lang w:val="en-CA"/>
        </w:rPr>
        <w:t xml:space="preserve">the </w:t>
      </w:r>
      <w:r w:rsidR="00FB7A58">
        <w:rPr>
          <w:lang w:val="en-CA"/>
        </w:rPr>
        <w:t xml:space="preserve">center sample and </w:t>
      </w:r>
      <w:r w:rsidR="00CC7C20">
        <w:rPr>
          <w:lang w:val="en-CA"/>
        </w:rPr>
        <w:t xml:space="preserve">the </w:t>
      </w:r>
      <w:r w:rsidR="00FB7A58">
        <w:rPr>
          <w:lang w:val="en-CA"/>
        </w:rPr>
        <w:t>surrounding samples.</w:t>
      </w:r>
    </w:p>
    <w:p w14:paraId="3CAC0705" w14:textId="0780EFE5" w:rsidR="009B6AED" w:rsidRPr="00250117" w:rsidRDefault="009B6AED" w:rsidP="00AC623A">
      <w:pPr>
        <w:pStyle w:val="Heading2"/>
        <w:ind w:left="720" w:hanging="720"/>
        <w:rPr>
          <w:lang w:val="en-CA"/>
        </w:rPr>
      </w:pPr>
      <w:r w:rsidRPr="00250117">
        <w:rPr>
          <w:lang w:val="en-CA"/>
        </w:rPr>
        <w:lastRenderedPageBreak/>
        <w:t>Entropy coding</w:t>
      </w:r>
    </w:p>
    <w:p w14:paraId="2E962FBF" w14:textId="554632A2" w:rsidR="009B6AED" w:rsidRPr="00250117" w:rsidRDefault="00ED1308" w:rsidP="00ED1308">
      <w:pPr>
        <w:pStyle w:val="Heading3"/>
        <w:rPr>
          <w:lang w:val="en-CA"/>
        </w:rPr>
      </w:pPr>
      <w:r>
        <w:rPr>
          <w:lang w:val="en-CA"/>
        </w:rPr>
        <w:t xml:space="preserve">Test 6.1 - </w:t>
      </w:r>
      <w:r w:rsidR="009B6AED" w:rsidRPr="00250117">
        <w:rPr>
          <w:lang w:val="en-CA"/>
        </w:rPr>
        <w:t>Extended precision</w:t>
      </w:r>
    </w:p>
    <w:p w14:paraId="52B27F90" w14:textId="77777777" w:rsidR="009B6AED" w:rsidRPr="00250117" w:rsidRDefault="009B6AED" w:rsidP="009B6AED">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24D4949A" w14:textId="77777777" w:rsidR="009B6AED" w:rsidRPr="00250117" w:rsidRDefault="009B6AED" w:rsidP="009B6AED">
      <w:pPr>
        <w:spacing w:after="120"/>
        <w:jc w:val="center"/>
        <w:rPr>
          <w:lang w:val="en-CA"/>
        </w:rPr>
      </w:pPr>
      <w:r w:rsidRPr="00250117">
        <w:rPr>
          <w:noProof/>
          <w:shd w:val="clear" w:color="auto" w:fill="E6E6E6"/>
        </w:rPr>
        <mc:AlternateContent>
          <mc:Choice Requires="wps">
            <w:drawing>
              <wp:inline distT="45720" distB="45720" distL="114300" distR="114300" wp14:anchorId="7339267C" wp14:editId="72865995">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33D51FF5" w14:textId="77777777" w:rsidR="009B6AED" w:rsidRDefault="009B6AED" w:rsidP="009B6AED">
                            <w:pPr>
                              <w:spacing w:before="0"/>
                              <w:rPr>
                                <w:lang w:val="en-CA"/>
                              </w:rPr>
                            </w:pPr>
                            <w:r>
                              <w:rPr>
                                <w:lang w:val="en-CA"/>
                              </w:rPr>
                              <w:t>if q &gt;= 16384</w:t>
                            </w:r>
                          </w:p>
                          <w:p w14:paraId="1237B8A6" w14:textId="77777777" w:rsidR="009B6AED" w:rsidRDefault="009B6AED" w:rsidP="009B6AED">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7EB36615" w14:textId="77777777" w:rsidR="009B6AED" w:rsidRPr="00426B21" w:rsidRDefault="009B6AED" w:rsidP="009B6AED">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7339267C"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33D51FF5" w14:textId="77777777" w:rsidR="009B6AED" w:rsidRDefault="009B6AED" w:rsidP="009B6AED">
                      <w:pPr>
                        <w:spacing w:before="0"/>
                        <w:rPr>
                          <w:lang w:val="en-CA"/>
                        </w:rPr>
                      </w:pPr>
                      <w:r>
                        <w:rPr>
                          <w:lang w:val="en-CA"/>
                        </w:rPr>
                        <w:t>if q &gt;= 16384</w:t>
                      </w:r>
                    </w:p>
                    <w:p w14:paraId="1237B8A6" w14:textId="77777777" w:rsidR="009B6AED" w:rsidRDefault="009B6AED" w:rsidP="009B6AED">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7EB36615" w14:textId="77777777" w:rsidR="009B6AED" w:rsidRPr="00426B21" w:rsidRDefault="009B6AED" w:rsidP="009B6AED">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0A5590E5" w14:textId="77777777" w:rsidR="009B6AED" w:rsidRDefault="009B6AED" w:rsidP="009B6AED">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514AC31A" w14:textId="23D6983D" w:rsidR="009B6AED" w:rsidRPr="00250117" w:rsidRDefault="00ED1308" w:rsidP="00ED1308">
      <w:pPr>
        <w:pStyle w:val="Heading3"/>
        <w:rPr>
          <w:lang w:val="en-CA"/>
        </w:rPr>
      </w:pPr>
      <w:r>
        <w:rPr>
          <w:lang w:val="en-CA"/>
        </w:rPr>
        <w:t xml:space="preserve">Test 6.2 - </w:t>
      </w:r>
      <w:r w:rsidR="009B6AED" w:rsidRPr="00250117">
        <w:rPr>
          <w:lang w:val="en-CA"/>
        </w:rPr>
        <w:t>Slice-type-based window size</w:t>
      </w:r>
    </w:p>
    <w:p w14:paraId="3C2B8B6C" w14:textId="1230230E" w:rsidR="009B6AED" w:rsidRPr="00250117" w:rsidRDefault="009B6AED" w:rsidP="009B6AED">
      <w:pPr>
        <w:rPr>
          <w:lang w:val="en-CA"/>
        </w:rPr>
      </w:pPr>
      <w:r w:rsidRPr="00250117">
        <w:rPr>
          <w:lang w:val="en-CA"/>
        </w:rPr>
        <w:t xml:space="preserve">Since statistics are different with different slice types, </w:t>
      </w:r>
      <w:r w:rsidR="005A7939">
        <w:rPr>
          <w:lang w:val="en-CA"/>
        </w:rPr>
        <w:t xml:space="preserve">in this test </w:t>
      </w:r>
      <w:r w:rsidR="001B7126" w:rsidRPr="00250117">
        <w:rPr>
          <w:lang w:val="en-CA"/>
        </w:rPr>
        <w:t xml:space="preserve">for each context model, three window sizes are pre-defined for I-, B-, and P-slices, respectively, like the initialization parameters </w:t>
      </w:r>
      <w:r w:rsidR="005A7939">
        <w:rPr>
          <w:lang w:val="en-CA"/>
        </w:rPr>
        <w:t>to provide</w:t>
      </w:r>
      <w:r w:rsidRPr="00250117">
        <w:rPr>
          <w:lang w:val="en-CA"/>
        </w:rPr>
        <w:t xml:space="preserve"> a context’s probability state updated at a rate that is optimal under the given slice type. </w:t>
      </w:r>
    </w:p>
    <w:p w14:paraId="6D9072F1" w14:textId="77777777" w:rsidR="009B6AED" w:rsidRDefault="009B6AED" w:rsidP="009B6AED">
      <w:pPr>
        <w:rPr>
          <w:lang w:val="en-CA"/>
        </w:rPr>
      </w:pPr>
      <w:r w:rsidRPr="00250117">
        <w:rPr>
          <w:lang w:val="en-CA"/>
        </w:rPr>
        <w:t>The context initialization parameters and window sizes are retrained.</w:t>
      </w:r>
    </w:p>
    <w:p w14:paraId="5F0CF8E4" w14:textId="165865C3" w:rsidR="001F2594" w:rsidRDefault="00F54CA7" w:rsidP="00E11923">
      <w:pPr>
        <w:pStyle w:val="Heading1"/>
        <w:rPr>
          <w:lang w:val="en-CA"/>
        </w:rPr>
      </w:pPr>
      <w:r>
        <w:rPr>
          <w:lang w:val="en-CA"/>
        </w:rPr>
        <w:t>Test results</w:t>
      </w:r>
    </w:p>
    <w:p w14:paraId="5844B7B0" w14:textId="57326BD1" w:rsidR="005E3428" w:rsidRDefault="00131328" w:rsidP="005E3428">
      <w:pPr>
        <w:rPr>
          <w:lang w:val="en-CA"/>
        </w:rPr>
      </w:pPr>
      <w:r>
        <w:rPr>
          <w:lang w:val="en-CA"/>
        </w:rPr>
        <w:t xml:space="preserve">See the </w:t>
      </w:r>
      <w:r w:rsidR="0099316F">
        <w:rPr>
          <w:lang w:val="en-CA"/>
        </w:rPr>
        <w:t>accompanied Excel table.</w:t>
      </w:r>
    </w:p>
    <w:p w14:paraId="445F242A" w14:textId="67DC4943" w:rsidR="0099316F" w:rsidRDefault="0099316F" w:rsidP="0099316F">
      <w:pPr>
        <w:pStyle w:val="Heading1"/>
        <w:rPr>
          <w:lang w:val="en-CA"/>
        </w:rPr>
      </w:pPr>
      <w:r>
        <w:rPr>
          <w:lang w:val="en-CA"/>
        </w:rPr>
        <w:t>EE related documents</w:t>
      </w:r>
    </w:p>
    <w:p w14:paraId="08F3862E" w14:textId="2C7DC1E9" w:rsidR="0099316F" w:rsidRDefault="00D10E5B" w:rsidP="0099316F">
      <w:pPr>
        <w:rPr>
          <w:lang w:val="en-CA"/>
        </w:rPr>
      </w:pPr>
      <w:r>
        <w:rPr>
          <w:lang w:val="en-CA"/>
        </w:rPr>
        <w:t xml:space="preserve">JVET-V0083: </w:t>
      </w:r>
      <w:r w:rsidR="00B675A3" w:rsidRPr="00B675A3">
        <w:rPr>
          <w:lang w:val="en-CA"/>
        </w:rPr>
        <w:t>EE2 related: asymmetric binary tree splitting on top of VVC</w:t>
      </w:r>
    </w:p>
    <w:p w14:paraId="6F84D677" w14:textId="4CDA7D42" w:rsidR="00B675A3" w:rsidRPr="005A26BB" w:rsidRDefault="00B675A3" w:rsidP="0099316F">
      <w:pPr>
        <w:rPr>
          <w:lang w:val="en-CA"/>
        </w:rPr>
      </w:pPr>
      <w:r>
        <w:rPr>
          <w:lang w:val="en-CA"/>
        </w:rPr>
        <w:t xml:space="preserve">JVET-V0086: </w:t>
      </w:r>
      <w:r w:rsidR="006D17A5" w:rsidRPr="005A26BB">
        <w:rPr>
          <w:lang w:val="en-CA"/>
        </w:rPr>
        <w:t>EE2-related: OBMC fixes and updates</w:t>
      </w:r>
    </w:p>
    <w:p w14:paraId="75043A4B" w14:textId="32B1CE96" w:rsidR="006D17A5" w:rsidRPr="005A26BB" w:rsidRDefault="006D17A5" w:rsidP="0099316F">
      <w:pPr>
        <w:rPr>
          <w:lang w:val="en-CA"/>
        </w:rPr>
      </w:pPr>
      <w:r w:rsidRPr="005A26BB">
        <w:rPr>
          <w:lang w:val="en-CA"/>
        </w:rPr>
        <w:t>JVET-V0087: EE2-Related: Improvements of Decoder-Side Intra Mode Derivation</w:t>
      </w:r>
    </w:p>
    <w:p w14:paraId="6A4F0C5C" w14:textId="3A4B52DA" w:rsidR="006D17A5" w:rsidRPr="005A26BB" w:rsidRDefault="006D17A5" w:rsidP="0099316F">
      <w:pPr>
        <w:rPr>
          <w:lang w:val="en-CA"/>
        </w:rPr>
      </w:pPr>
      <w:r w:rsidRPr="005A26BB">
        <w:rPr>
          <w:lang w:val="en-CA"/>
        </w:rPr>
        <w:t xml:space="preserve">JVET-V0089: </w:t>
      </w:r>
      <w:r w:rsidR="00A50FA7" w:rsidRPr="005A26BB">
        <w:rPr>
          <w:lang w:val="en-CA"/>
        </w:rPr>
        <w:t>EE2-related: Inter coding modes modifications</w:t>
      </w:r>
    </w:p>
    <w:p w14:paraId="76B64930" w14:textId="1D0167F2" w:rsidR="00A50FA7" w:rsidRPr="005A26BB" w:rsidRDefault="00A50FA7" w:rsidP="0099316F">
      <w:pPr>
        <w:rPr>
          <w:lang w:val="en-CA"/>
        </w:rPr>
      </w:pPr>
      <w:r w:rsidRPr="005A26BB">
        <w:rPr>
          <w:lang w:val="en-CA"/>
        </w:rPr>
        <w:t>JVET-V0098: EE2-related: Template-based intra mode derivation using MPMs</w:t>
      </w:r>
    </w:p>
    <w:p w14:paraId="59FD7DF6" w14:textId="11A3DE4A" w:rsidR="00A50FA7" w:rsidRPr="005A26BB" w:rsidRDefault="00A50FA7" w:rsidP="0099316F">
      <w:pPr>
        <w:rPr>
          <w:lang w:val="en-CA"/>
        </w:rPr>
      </w:pPr>
      <w:r w:rsidRPr="005A26BB">
        <w:rPr>
          <w:lang w:val="en-CA"/>
        </w:rPr>
        <w:t xml:space="preserve">JVET-V0104: </w:t>
      </w:r>
      <w:r w:rsidR="003C306E" w:rsidRPr="005A26BB">
        <w:rPr>
          <w:lang w:val="en-CA"/>
        </w:rPr>
        <w:t>EE2-related: TU-level adaptive self-guided filter</w:t>
      </w:r>
    </w:p>
    <w:p w14:paraId="569375FB" w14:textId="177A0426" w:rsidR="003C306E" w:rsidRPr="005A26BB" w:rsidRDefault="003C306E" w:rsidP="0099316F">
      <w:pPr>
        <w:rPr>
          <w:lang w:val="en-CA"/>
        </w:rPr>
      </w:pPr>
      <w:r w:rsidRPr="005A26BB">
        <w:rPr>
          <w:lang w:val="en-CA"/>
        </w:rPr>
        <w:t>JVET-V0117: EE2-related: Combination of GPM and template matching</w:t>
      </w:r>
    </w:p>
    <w:p w14:paraId="3EFDDBFA" w14:textId="06754B79" w:rsidR="003C306E" w:rsidRPr="005A26BB" w:rsidRDefault="003C306E" w:rsidP="0099316F">
      <w:pPr>
        <w:rPr>
          <w:lang w:val="en-CA"/>
        </w:rPr>
      </w:pPr>
      <w:r w:rsidRPr="005A26BB">
        <w:rPr>
          <w:lang w:val="en-CA"/>
        </w:rPr>
        <w:t xml:space="preserve">JVET-V0118: </w:t>
      </w:r>
      <w:r w:rsidR="005A26BB" w:rsidRPr="005A26BB">
        <w:rPr>
          <w:lang w:val="en-CA"/>
        </w:rPr>
        <w:t>EE2-related: Extension of template matching to Affine, CIIP, GPM merge modes, and boundary sub-blocks</w:t>
      </w:r>
    </w:p>
    <w:p w14:paraId="5CDD1CC0" w14:textId="7299DD79" w:rsidR="005A26BB" w:rsidRPr="0099316F" w:rsidRDefault="005A26BB" w:rsidP="0099316F">
      <w:pPr>
        <w:rPr>
          <w:lang w:val="en-CA"/>
        </w:rPr>
      </w:pPr>
      <w:r w:rsidRPr="005A26BB">
        <w:rPr>
          <w:lang w:val="en-CA"/>
        </w:rPr>
        <w:t>JVET-V0126: EE-related: Modified OBMC</w:t>
      </w:r>
    </w:p>
    <w:p w14:paraId="7002753A" w14:textId="77777777" w:rsidR="0016353E" w:rsidRPr="0016353E" w:rsidRDefault="0016353E" w:rsidP="0016353E"/>
    <w:sectPr w:rsidR="0016353E" w:rsidRPr="0016353E" w:rsidSect="00247E1E">
      <w:footerReference w:type="default" r:id="rId3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BEE3E" w14:textId="77777777" w:rsidR="0036475A" w:rsidRDefault="0036475A">
      <w:r>
        <w:separator/>
      </w:r>
    </w:p>
  </w:endnote>
  <w:endnote w:type="continuationSeparator" w:id="0">
    <w:p w14:paraId="53057748" w14:textId="77777777" w:rsidR="0036475A" w:rsidRDefault="0036475A">
      <w:r>
        <w:continuationSeparator/>
      </w:r>
    </w:p>
  </w:endnote>
  <w:endnote w:type="continuationNotice" w:id="1">
    <w:p w14:paraId="74A81F3F" w14:textId="77777777" w:rsidR="0036475A" w:rsidRDefault="0036475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E2575B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28BC">
      <w:rPr>
        <w:rStyle w:val="PageNumber"/>
        <w:noProof/>
      </w:rPr>
      <w:t>2021-04-19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A8072" w14:textId="77777777" w:rsidR="0036475A" w:rsidRDefault="0036475A">
      <w:r>
        <w:separator/>
      </w:r>
    </w:p>
  </w:footnote>
  <w:footnote w:type="continuationSeparator" w:id="0">
    <w:p w14:paraId="6246AA3F" w14:textId="77777777" w:rsidR="0036475A" w:rsidRDefault="0036475A">
      <w:r>
        <w:continuationSeparator/>
      </w:r>
    </w:p>
  </w:footnote>
  <w:footnote w:type="continuationNotice" w:id="1">
    <w:p w14:paraId="6D466136" w14:textId="77777777" w:rsidR="0036475A" w:rsidRDefault="0036475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3"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6"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7"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8" w15:restartNumberingAfterBreak="0">
    <w:nsid w:val="76B26880"/>
    <w:multiLevelType w:val="hybridMultilevel"/>
    <w:tmpl w:val="8778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057EA6"/>
    <w:multiLevelType w:val="hybridMultilevel"/>
    <w:tmpl w:val="D82A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5"/>
  </w:num>
  <w:num w:numId="6">
    <w:abstractNumId w:val="3"/>
  </w:num>
  <w:num w:numId="7">
    <w:abstractNumId w:val="6"/>
  </w:num>
  <w:num w:numId="8">
    <w:abstractNumId w:val="4"/>
  </w:num>
  <w:num w:numId="9">
    <w:abstractNumId w:val="8"/>
  </w:num>
  <w:num w:numId="10">
    <w:abstractNumId w:val="9"/>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DCF"/>
    <w:rsid w:val="000308A3"/>
    <w:rsid w:val="0004543A"/>
    <w:rsid w:val="000458BC"/>
    <w:rsid w:val="00045C41"/>
    <w:rsid w:val="00046C03"/>
    <w:rsid w:val="00054AAB"/>
    <w:rsid w:val="00057AC4"/>
    <w:rsid w:val="00065039"/>
    <w:rsid w:val="0007167B"/>
    <w:rsid w:val="00071C74"/>
    <w:rsid w:val="0007614F"/>
    <w:rsid w:val="00081398"/>
    <w:rsid w:val="00084393"/>
    <w:rsid w:val="00092AF4"/>
    <w:rsid w:val="00094479"/>
    <w:rsid w:val="000962AC"/>
    <w:rsid w:val="000A13AA"/>
    <w:rsid w:val="000B0C0F"/>
    <w:rsid w:val="000B1C6B"/>
    <w:rsid w:val="000B4142"/>
    <w:rsid w:val="000B4FF9"/>
    <w:rsid w:val="000C09AC"/>
    <w:rsid w:val="000C2BAA"/>
    <w:rsid w:val="000E00F3"/>
    <w:rsid w:val="000F158C"/>
    <w:rsid w:val="00102F3D"/>
    <w:rsid w:val="00121E12"/>
    <w:rsid w:val="00124E38"/>
    <w:rsid w:val="0012580B"/>
    <w:rsid w:val="00131328"/>
    <w:rsid w:val="00131F90"/>
    <w:rsid w:val="0013458C"/>
    <w:rsid w:val="0013526E"/>
    <w:rsid w:val="00146152"/>
    <w:rsid w:val="00155526"/>
    <w:rsid w:val="0016353E"/>
    <w:rsid w:val="00171371"/>
    <w:rsid w:val="00175A24"/>
    <w:rsid w:val="00187E58"/>
    <w:rsid w:val="00197A12"/>
    <w:rsid w:val="001A18BB"/>
    <w:rsid w:val="001A297E"/>
    <w:rsid w:val="001A368E"/>
    <w:rsid w:val="001A7329"/>
    <w:rsid w:val="001A792F"/>
    <w:rsid w:val="001B4E28"/>
    <w:rsid w:val="001B7126"/>
    <w:rsid w:val="001C3525"/>
    <w:rsid w:val="001C3AFB"/>
    <w:rsid w:val="001D07F0"/>
    <w:rsid w:val="001D1BD2"/>
    <w:rsid w:val="001E0248"/>
    <w:rsid w:val="001E02BE"/>
    <w:rsid w:val="001E3B37"/>
    <w:rsid w:val="001F15A3"/>
    <w:rsid w:val="001F2594"/>
    <w:rsid w:val="002055A6"/>
    <w:rsid w:val="00206460"/>
    <w:rsid w:val="002069B4"/>
    <w:rsid w:val="00210E7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23F"/>
    <w:rsid w:val="00275BCF"/>
    <w:rsid w:val="00276439"/>
    <w:rsid w:val="00276525"/>
    <w:rsid w:val="00280613"/>
    <w:rsid w:val="00291E36"/>
    <w:rsid w:val="00292257"/>
    <w:rsid w:val="00295BBB"/>
    <w:rsid w:val="002A54E0"/>
    <w:rsid w:val="002B1595"/>
    <w:rsid w:val="002B191D"/>
    <w:rsid w:val="002B211A"/>
    <w:rsid w:val="002B2E83"/>
    <w:rsid w:val="002D0AF6"/>
    <w:rsid w:val="002F164D"/>
    <w:rsid w:val="002F291A"/>
    <w:rsid w:val="00301D04"/>
    <w:rsid w:val="003021BC"/>
    <w:rsid w:val="00306206"/>
    <w:rsid w:val="00310A25"/>
    <w:rsid w:val="00317D85"/>
    <w:rsid w:val="003218D1"/>
    <w:rsid w:val="00327C56"/>
    <w:rsid w:val="003315A1"/>
    <w:rsid w:val="003373EC"/>
    <w:rsid w:val="00342FF4"/>
    <w:rsid w:val="00343AF5"/>
    <w:rsid w:val="00344E5A"/>
    <w:rsid w:val="00346148"/>
    <w:rsid w:val="00351395"/>
    <w:rsid w:val="00352B35"/>
    <w:rsid w:val="0036475A"/>
    <w:rsid w:val="003669EA"/>
    <w:rsid w:val="003706CC"/>
    <w:rsid w:val="0037719E"/>
    <w:rsid w:val="00377710"/>
    <w:rsid w:val="0038646B"/>
    <w:rsid w:val="00391F2E"/>
    <w:rsid w:val="003A2D8E"/>
    <w:rsid w:val="003A7CE6"/>
    <w:rsid w:val="003C20E4"/>
    <w:rsid w:val="003C306E"/>
    <w:rsid w:val="003D1E21"/>
    <w:rsid w:val="003D6342"/>
    <w:rsid w:val="003E0BC3"/>
    <w:rsid w:val="003E6904"/>
    <w:rsid w:val="003E6F90"/>
    <w:rsid w:val="003E73ED"/>
    <w:rsid w:val="003F5D0F"/>
    <w:rsid w:val="00414101"/>
    <w:rsid w:val="00421123"/>
    <w:rsid w:val="004219CF"/>
    <w:rsid w:val="004234F0"/>
    <w:rsid w:val="00427EEC"/>
    <w:rsid w:val="00433DDB"/>
    <w:rsid w:val="00435A29"/>
    <w:rsid w:val="00437619"/>
    <w:rsid w:val="0044403D"/>
    <w:rsid w:val="00465A1E"/>
    <w:rsid w:val="0049445A"/>
    <w:rsid w:val="004A28BC"/>
    <w:rsid w:val="004A2A63"/>
    <w:rsid w:val="004B210C"/>
    <w:rsid w:val="004B51B9"/>
    <w:rsid w:val="004B6170"/>
    <w:rsid w:val="004C3869"/>
    <w:rsid w:val="004C5294"/>
    <w:rsid w:val="004D2E7F"/>
    <w:rsid w:val="004D405F"/>
    <w:rsid w:val="004E4F4F"/>
    <w:rsid w:val="004E6789"/>
    <w:rsid w:val="004F020A"/>
    <w:rsid w:val="004F4563"/>
    <w:rsid w:val="004F61E3"/>
    <w:rsid w:val="004F7A88"/>
    <w:rsid w:val="00502E10"/>
    <w:rsid w:val="0050354E"/>
    <w:rsid w:val="0051015C"/>
    <w:rsid w:val="00514BC9"/>
    <w:rsid w:val="00516CF1"/>
    <w:rsid w:val="00531AE9"/>
    <w:rsid w:val="00536188"/>
    <w:rsid w:val="0054547C"/>
    <w:rsid w:val="00550A66"/>
    <w:rsid w:val="00567EC7"/>
    <w:rsid w:val="00570013"/>
    <w:rsid w:val="005753EC"/>
    <w:rsid w:val="005801A2"/>
    <w:rsid w:val="005952A5"/>
    <w:rsid w:val="005A26BB"/>
    <w:rsid w:val="005A33A1"/>
    <w:rsid w:val="005A7939"/>
    <w:rsid w:val="005B217D"/>
    <w:rsid w:val="005C385F"/>
    <w:rsid w:val="005C7C26"/>
    <w:rsid w:val="005E1AC6"/>
    <w:rsid w:val="005E3428"/>
    <w:rsid w:val="005E3F2B"/>
    <w:rsid w:val="005F0489"/>
    <w:rsid w:val="005F6F1B"/>
    <w:rsid w:val="00615995"/>
    <w:rsid w:val="00616155"/>
    <w:rsid w:val="0062161E"/>
    <w:rsid w:val="00624B33"/>
    <w:rsid w:val="0063041A"/>
    <w:rsid w:val="00630AA2"/>
    <w:rsid w:val="00631D8B"/>
    <w:rsid w:val="00631F14"/>
    <w:rsid w:val="00646707"/>
    <w:rsid w:val="006523C5"/>
    <w:rsid w:val="006576B0"/>
    <w:rsid w:val="00657F7E"/>
    <w:rsid w:val="00662E58"/>
    <w:rsid w:val="006637F2"/>
    <w:rsid w:val="006642A5"/>
    <w:rsid w:val="00664DCF"/>
    <w:rsid w:val="006715F3"/>
    <w:rsid w:val="006A1409"/>
    <w:rsid w:val="006A48E6"/>
    <w:rsid w:val="006B364F"/>
    <w:rsid w:val="006C3C4D"/>
    <w:rsid w:val="006C5D39"/>
    <w:rsid w:val="006D17A5"/>
    <w:rsid w:val="006D6D9B"/>
    <w:rsid w:val="006E1D23"/>
    <w:rsid w:val="006E2810"/>
    <w:rsid w:val="006E5417"/>
    <w:rsid w:val="006E7DB7"/>
    <w:rsid w:val="006F0794"/>
    <w:rsid w:val="006F7528"/>
    <w:rsid w:val="007023DE"/>
    <w:rsid w:val="00712F60"/>
    <w:rsid w:val="00720E3B"/>
    <w:rsid w:val="00733636"/>
    <w:rsid w:val="0074393F"/>
    <w:rsid w:val="00745F6B"/>
    <w:rsid w:val="00747C3C"/>
    <w:rsid w:val="00750E5A"/>
    <w:rsid w:val="0075175B"/>
    <w:rsid w:val="0075585E"/>
    <w:rsid w:val="007570C7"/>
    <w:rsid w:val="00770571"/>
    <w:rsid w:val="0077241B"/>
    <w:rsid w:val="00773E58"/>
    <w:rsid w:val="007768FF"/>
    <w:rsid w:val="007824D3"/>
    <w:rsid w:val="00794ED2"/>
    <w:rsid w:val="00796EE3"/>
    <w:rsid w:val="007A2486"/>
    <w:rsid w:val="007A7D29"/>
    <w:rsid w:val="007B4AB8"/>
    <w:rsid w:val="007C081C"/>
    <w:rsid w:val="007D1181"/>
    <w:rsid w:val="007E01A3"/>
    <w:rsid w:val="007E31A5"/>
    <w:rsid w:val="007F1F8B"/>
    <w:rsid w:val="007F6205"/>
    <w:rsid w:val="007F67A1"/>
    <w:rsid w:val="00801A7B"/>
    <w:rsid w:val="00811C05"/>
    <w:rsid w:val="008206C8"/>
    <w:rsid w:val="00822483"/>
    <w:rsid w:val="00827ED3"/>
    <w:rsid w:val="0084712E"/>
    <w:rsid w:val="0086387C"/>
    <w:rsid w:val="00866715"/>
    <w:rsid w:val="00874152"/>
    <w:rsid w:val="00874A6C"/>
    <w:rsid w:val="008766F6"/>
    <w:rsid w:val="00876C65"/>
    <w:rsid w:val="00882F72"/>
    <w:rsid w:val="00893DC4"/>
    <w:rsid w:val="008A4B4C"/>
    <w:rsid w:val="008C239F"/>
    <w:rsid w:val="008E480C"/>
    <w:rsid w:val="008E7A0B"/>
    <w:rsid w:val="008F5BB3"/>
    <w:rsid w:val="00907757"/>
    <w:rsid w:val="009212B0"/>
    <w:rsid w:val="00921FA1"/>
    <w:rsid w:val="009234A5"/>
    <w:rsid w:val="00930707"/>
    <w:rsid w:val="00933453"/>
    <w:rsid w:val="009336F7"/>
    <w:rsid w:val="0093636C"/>
    <w:rsid w:val="009374A7"/>
    <w:rsid w:val="00937F03"/>
    <w:rsid w:val="00955F6D"/>
    <w:rsid w:val="00964DFA"/>
    <w:rsid w:val="00977C16"/>
    <w:rsid w:val="0098551D"/>
    <w:rsid w:val="00985DCB"/>
    <w:rsid w:val="0099316F"/>
    <w:rsid w:val="0099518F"/>
    <w:rsid w:val="009A0938"/>
    <w:rsid w:val="009A523D"/>
    <w:rsid w:val="009B02A1"/>
    <w:rsid w:val="009B3361"/>
    <w:rsid w:val="009B6AED"/>
    <w:rsid w:val="009B7F3F"/>
    <w:rsid w:val="009D61F7"/>
    <w:rsid w:val="009D6206"/>
    <w:rsid w:val="009D642A"/>
    <w:rsid w:val="009D7CE6"/>
    <w:rsid w:val="009E448E"/>
    <w:rsid w:val="009F0806"/>
    <w:rsid w:val="009F496B"/>
    <w:rsid w:val="009F5B16"/>
    <w:rsid w:val="00A01439"/>
    <w:rsid w:val="00A02E61"/>
    <w:rsid w:val="00A05CFF"/>
    <w:rsid w:val="00A13048"/>
    <w:rsid w:val="00A37FAD"/>
    <w:rsid w:val="00A46843"/>
    <w:rsid w:val="00A479FC"/>
    <w:rsid w:val="00A50FA7"/>
    <w:rsid w:val="00A563F1"/>
    <w:rsid w:val="00A56B97"/>
    <w:rsid w:val="00A6093D"/>
    <w:rsid w:val="00A72017"/>
    <w:rsid w:val="00A733D6"/>
    <w:rsid w:val="00A767DC"/>
    <w:rsid w:val="00A76A6D"/>
    <w:rsid w:val="00A83253"/>
    <w:rsid w:val="00AA6E84"/>
    <w:rsid w:val="00AB1A1C"/>
    <w:rsid w:val="00AC3D8E"/>
    <w:rsid w:val="00AC57DF"/>
    <w:rsid w:val="00AC623A"/>
    <w:rsid w:val="00AD05A8"/>
    <w:rsid w:val="00AE341B"/>
    <w:rsid w:val="00AE6207"/>
    <w:rsid w:val="00B01905"/>
    <w:rsid w:val="00B07A4C"/>
    <w:rsid w:val="00B07CA7"/>
    <w:rsid w:val="00B11220"/>
    <w:rsid w:val="00B1279A"/>
    <w:rsid w:val="00B20349"/>
    <w:rsid w:val="00B3640F"/>
    <w:rsid w:val="00B4194A"/>
    <w:rsid w:val="00B437E8"/>
    <w:rsid w:val="00B51F2C"/>
    <w:rsid w:val="00B5222E"/>
    <w:rsid w:val="00B53179"/>
    <w:rsid w:val="00B532EA"/>
    <w:rsid w:val="00B57A23"/>
    <w:rsid w:val="00B600CD"/>
    <w:rsid w:val="00B61C96"/>
    <w:rsid w:val="00B675A3"/>
    <w:rsid w:val="00B70739"/>
    <w:rsid w:val="00B708BA"/>
    <w:rsid w:val="00B73A2A"/>
    <w:rsid w:val="00B75A51"/>
    <w:rsid w:val="00B827C6"/>
    <w:rsid w:val="00B85FE3"/>
    <w:rsid w:val="00B9004D"/>
    <w:rsid w:val="00B94B06"/>
    <w:rsid w:val="00B94C28"/>
    <w:rsid w:val="00BC10BA"/>
    <w:rsid w:val="00BC5AFD"/>
    <w:rsid w:val="00BD173B"/>
    <w:rsid w:val="00BE0C7E"/>
    <w:rsid w:val="00BE7B14"/>
    <w:rsid w:val="00BF236B"/>
    <w:rsid w:val="00C00DDE"/>
    <w:rsid w:val="00C04C36"/>
    <w:rsid w:val="00C04F43"/>
    <w:rsid w:val="00C05271"/>
    <w:rsid w:val="00C0609D"/>
    <w:rsid w:val="00C115AB"/>
    <w:rsid w:val="00C17602"/>
    <w:rsid w:val="00C26CCB"/>
    <w:rsid w:val="00C30249"/>
    <w:rsid w:val="00C3723B"/>
    <w:rsid w:val="00C42466"/>
    <w:rsid w:val="00C606C9"/>
    <w:rsid w:val="00C80288"/>
    <w:rsid w:val="00C8055C"/>
    <w:rsid w:val="00C817D3"/>
    <w:rsid w:val="00C836F0"/>
    <w:rsid w:val="00C84003"/>
    <w:rsid w:val="00C90650"/>
    <w:rsid w:val="00C97D78"/>
    <w:rsid w:val="00CB2DFF"/>
    <w:rsid w:val="00CC2AAE"/>
    <w:rsid w:val="00CC2FF6"/>
    <w:rsid w:val="00CC5A42"/>
    <w:rsid w:val="00CC7C20"/>
    <w:rsid w:val="00CD0EAB"/>
    <w:rsid w:val="00CE0880"/>
    <w:rsid w:val="00CE5E02"/>
    <w:rsid w:val="00CF34DB"/>
    <w:rsid w:val="00CF3917"/>
    <w:rsid w:val="00CF558F"/>
    <w:rsid w:val="00D010C0"/>
    <w:rsid w:val="00D024D7"/>
    <w:rsid w:val="00D03EBD"/>
    <w:rsid w:val="00D073E2"/>
    <w:rsid w:val="00D10043"/>
    <w:rsid w:val="00D10E5B"/>
    <w:rsid w:val="00D1555A"/>
    <w:rsid w:val="00D309EA"/>
    <w:rsid w:val="00D37ACC"/>
    <w:rsid w:val="00D446EC"/>
    <w:rsid w:val="00D51BF0"/>
    <w:rsid w:val="00D531DB"/>
    <w:rsid w:val="00D537E3"/>
    <w:rsid w:val="00D55756"/>
    <w:rsid w:val="00D55942"/>
    <w:rsid w:val="00D63A20"/>
    <w:rsid w:val="00D807BF"/>
    <w:rsid w:val="00D82FCC"/>
    <w:rsid w:val="00D931C8"/>
    <w:rsid w:val="00DA17FC"/>
    <w:rsid w:val="00DA64E0"/>
    <w:rsid w:val="00DA7887"/>
    <w:rsid w:val="00DB2C26"/>
    <w:rsid w:val="00DC1F1B"/>
    <w:rsid w:val="00DC4133"/>
    <w:rsid w:val="00DD02F4"/>
    <w:rsid w:val="00DD6622"/>
    <w:rsid w:val="00DE1C7C"/>
    <w:rsid w:val="00DE6B43"/>
    <w:rsid w:val="00DF3DF5"/>
    <w:rsid w:val="00DF786E"/>
    <w:rsid w:val="00E03B6C"/>
    <w:rsid w:val="00E11923"/>
    <w:rsid w:val="00E1507F"/>
    <w:rsid w:val="00E262D4"/>
    <w:rsid w:val="00E3017A"/>
    <w:rsid w:val="00E36250"/>
    <w:rsid w:val="00E4018E"/>
    <w:rsid w:val="00E421F3"/>
    <w:rsid w:val="00E44852"/>
    <w:rsid w:val="00E47F2D"/>
    <w:rsid w:val="00E54511"/>
    <w:rsid w:val="00E54E75"/>
    <w:rsid w:val="00E57D62"/>
    <w:rsid w:val="00E57EF0"/>
    <w:rsid w:val="00E60EDC"/>
    <w:rsid w:val="00E61DAC"/>
    <w:rsid w:val="00E72B80"/>
    <w:rsid w:val="00E75910"/>
    <w:rsid w:val="00E75FE3"/>
    <w:rsid w:val="00E86C4C"/>
    <w:rsid w:val="00E907A3"/>
    <w:rsid w:val="00EA5AE0"/>
    <w:rsid w:val="00EB56E1"/>
    <w:rsid w:val="00EB7AB1"/>
    <w:rsid w:val="00EC32BD"/>
    <w:rsid w:val="00EC71A8"/>
    <w:rsid w:val="00ED1308"/>
    <w:rsid w:val="00ED2168"/>
    <w:rsid w:val="00EE7CD8"/>
    <w:rsid w:val="00EF37F6"/>
    <w:rsid w:val="00EF48CC"/>
    <w:rsid w:val="00F00801"/>
    <w:rsid w:val="00F21606"/>
    <w:rsid w:val="00F21B15"/>
    <w:rsid w:val="00F2488D"/>
    <w:rsid w:val="00F31EB5"/>
    <w:rsid w:val="00F54CA7"/>
    <w:rsid w:val="00F601A0"/>
    <w:rsid w:val="00F712E9"/>
    <w:rsid w:val="00F73032"/>
    <w:rsid w:val="00F73405"/>
    <w:rsid w:val="00F848FC"/>
    <w:rsid w:val="00F906F6"/>
    <w:rsid w:val="00F9282A"/>
    <w:rsid w:val="00F953F3"/>
    <w:rsid w:val="00F95F12"/>
    <w:rsid w:val="00F96BAD"/>
    <w:rsid w:val="00FA03CD"/>
    <w:rsid w:val="00FA139D"/>
    <w:rsid w:val="00FA60F5"/>
    <w:rsid w:val="00FB0E84"/>
    <w:rsid w:val="00FB7A58"/>
    <w:rsid w:val="00FC0894"/>
    <w:rsid w:val="00FC2405"/>
    <w:rsid w:val="00FD01C2"/>
    <w:rsid w:val="00FD1FDB"/>
    <w:rsid w:val="00FE595C"/>
    <w:rsid w:val="00FF0CE3"/>
    <w:rsid w:val="128BA714"/>
    <w:rsid w:val="16E0C57A"/>
    <w:rsid w:val="390BB3B6"/>
    <w:rsid w:val="3F0BCDD9"/>
    <w:rsid w:val="42333682"/>
    <w:rsid w:val="458A7AC2"/>
    <w:rsid w:val="6E6E7CD2"/>
    <w:rsid w:val="7C6EAC1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CFE2AA8D-EE8A-43CF-9775-4D9D1BDBE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73E5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B6AED"/>
    <w:pPr>
      <w:ind w:left="720"/>
      <w:contextualSpacing/>
    </w:pPr>
    <w:rPr>
      <w:rFonts w:eastAsia="SimSu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B6A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B6AED"/>
    <w:rPr>
      <w:rFonts w:eastAsia="Malgun Gothic"/>
      <w:b/>
      <w:bCs/>
    </w:rPr>
  </w:style>
  <w:style w:type="character" w:customStyle="1" w:styleId="ListParagraphChar">
    <w:name w:val="List Paragraph Char"/>
    <w:basedOn w:val="DefaultParagraphFont"/>
    <w:link w:val="ListParagraph"/>
    <w:uiPriority w:val="34"/>
    <w:rsid w:val="009B6AED"/>
    <w:rPr>
      <w:rFonts w:eastAsia="SimSun"/>
      <w:sz w:val="22"/>
    </w:rPr>
  </w:style>
  <w:style w:type="paragraph" w:styleId="CommentText">
    <w:name w:val="annotation text"/>
    <w:basedOn w:val="Normal"/>
    <w:link w:val="CommentTextChar"/>
    <w:rsid w:val="009B6AED"/>
    <w:rPr>
      <w:rFonts w:eastAsia="SimSun"/>
      <w:sz w:val="20"/>
    </w:rPr>
  </w:style>
  <w:style w:type="character" w:customStyle="1" w:styleId="CommentTextChar">
    <w:name w:val="Comment Text Char"/>
    <w:basedOn w:val="DefaultParagraphFont"/>
    <w:link w:val="CommentText"/>
    <w:rsid w:val="009B6AED"/>
    <w:rPr>
      <w:rFonts w:eastAsia="SimSun"/>
    </w:rPr>
  </w:style>
  <w:style w:type="character" w:styleId="CommentReference">
    <w:name w:val="annotation reference"/>
    <w:basedOn w:val="DefaultParagraphFont"/>
    <w:rsid w:val="009B6AED"/>
    <w:rPr>
      <w:sz w:val="16"/>
      <w:szCs w:val="16"/>
    </w:rPr>
  </w:style>
  <w:style w:type="character" w:styleId="PlaceholderText">
    <w:name w:val="Placeholder Text"/>
    <w:basedOn w:val="DefaultParagraphFont"/>
    <w:uiPriority w:val="99"/>
    <w:semiHidden/>
    <w:rsid w:val="009B6AED"/>
    <w:rPr>
      <w:color w:val="808080"/>
    </w:rPr>
  </w:style>
  <w:style w:type="paragraph" w:styleId="Revision">
    <w:name w:val="Revision"/>
    <w:hidden/>
    <w:uiPriority w:val="99"/>
    <w:semiHidden/>
    <w:rsid w:val="009B6AED"/>
    <w:rPr>
      <w:rFonts w:eastAsia="SimSun"/>
      <w:sz w:val="22"/>
    </w:rPr>
  </w:style>
  <w:style w:type="paragraph" w:styleId="FootnoteText">
    <w:name w:val="footnote text"/>
    <w:basedOn w:val="Normal"/>
    <w:link w:val="FootnoteTextChar"/>
    <w:rsid w:val="009B6A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9B6AED"/>
    <w:rPr>
      <w:rFonts w:eastAsia="PMingLiU"/>
      <w:sz w:val="16"/>
      <w:szCs w:val="16"/>
    </w:rPr>
  </w:style>
  <w:style w:type="paragraph" w:styleId="CommentSubject">
    <w:name w:val="annotation subject"/>
    <w:basedOn w:val="CommentText"/>
    <w:next w:val="CommentText"/>
    <w:link w:val="CommentSubjectChar"/>
    <w:semiHidden/>
    <w:unhideWhenUsed/>
    <w:rsid w:val="009B6AED"/>
    <w:rPr>
      <w:b/>
      <w:bCs/>
    </w:rPr>
  </w:style>
  <w:style w:type="character" w:customStyle="1" w:styleId="CommentSubjectChar">
    <w:name w:val="Comment Subject Char"/>
    <w:basedOn w:val="CommentTextChar"/>
    <w:link w:val="CommentSubject"/>
    <w:semiHidden/>
    <w:rsid w:val="009B6AED"/>
    <w:rPr>
      <w:rFonts w:eastAsia="SimSun"/>
      <w:b/>
      <w:bCs/>
    </w:rPr>
  </w:style>
  <w:style w:type="character" w:customStyle="1" w:styleId="Mention1">
    <w:name w:val="Mention1"/>
    <w:basedOn w:val="DefaultParagraphFont"/>
    <w:uiPriority w:val="99"/>
    <w:unhideWhenUsed/>
    <w:rsid w:val="009B6AED"/>
    <w:rPr>
      <w:color w:val="2B579A"/>
      <w:shd w:val="clear" w:color="auto" w:fill="E6E6E6"/>
    </w:rPr>
  </w:style>
  <w:style w:type="character" w:styleId="UnresolvedMention">
    <w:name w:val="Unresolved Mention"/>
    <w:basedOn w:val="DefaultParagraphFont"/>
    <w:uiPriority w:val="99"/>
    <w:unhideWhenUsed/>
    <w:rsid w:val="009B6AED"/>
    <w:rPr>
      <w:color w:val="605E5C"/>
      <w:shd w:val="clear" w:color="auto" w:fill="E1DFDD"/>
    </w:rPr>
  </w:style>
  <w:style w:type="character" w:customStyle="1" w:styleId="UnresolvedMention1">
    <w:name w:val="Unresolved Mention1"/>
    <w:basedOn w:val="DefaultParagraphFont"/>
    <w:uiPriority w:val="99"/>
    <w:semiHidden/>
    <w:unhideWhenUsed/>
    <w:rsid w:val="009B6AED"/>
    <w:rPr>
      <w:color w:val="605E5C"/>
      <w:shd w:val="clear" w:color="auto" w:fill="E1DFDD"/>
    </w:rPr>
  </w:style>
  <w:style w:type="character" w:styleId="Mention">
    <w:name w:val="Mention"/>
    <w:basedOn w:val="DefaultParagraphFont"/>
    <w:uiPriority w:val="99"/>
    <w:unhideWhenUsed/>
    <w:rsid w:val="009B6A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28622">
      <w:bodyDiv w:val="1"/>
      <w:marLeft w:val="0"/>
      <w:marRight w:val="0"/>
      <w:marTop w:val="0"/>
      <w:marBottom w:val="0"/>
      <w:divBdr>
        <w:top w:val="none" w:sz="0" w:space="0" w:color="auto"/>
        <w:left w:val="none" w:sz="0" w:space="0" w:color="auto"/>
        <w:bottom w:val="none" w:sz="0" w:space="0" w:color="auto"/>
        <w:right w:val="none" w:sz="0" w:space="0" w:color="auto"/>
      </w:divBdr>
      <w:divsChild>
        <w:div w:id="1669746537">
          <w:marLeft w:val="1080"/>
          <w:marRight w:val="0"/>
          <w:marTop w:val="100"/>
          <w:marBottom w:val="0"/>
          <w:divBdr>
            <w:top w:val="none" w:sz="0" w:space="0" w:color="auto"/>
            <w:left w:val="none" w:sz="0" w:space="0" w:color="auto"/>
            <w:bottom w:val="none" w:sz="0" w:space="0" w:color="auto"/>
            <w:right w:val="none" w:sz="0" w:space="0" w:color="auto"/>
          </w:divBdr>
        </w:div>
      </w:divsChild>
    </w:div>
    <w:div w:id="148180231">
      <w:bodyDiv w:val="1"/>
      <w:marLeft w:val="0"/>
      <w:marRight w:val="0"/>
      <w:marTop w:val="0"/>
      <w:marBottom w:val="0"/>
      <w:divBdr>
        <w:top w:val="none" w:sz="0" w:space="0" w:color="auto"/>
        <w:left w:val="none" w:sz="0" w:space="0" w:color="auto"/>
        <w:bottom w:val="none" w:sz="0" w:space="0" w:color="auto"/>
        <w:right w:val="none" w:sz="0" w:space="0" w:color="auto"/>
      </w:divBdr>
    </w:div>
    <w:div w:id="597366963">
      <w:bodyDiv w:val="1"/>
      <w:marLeft w:val="0"/>
      <w:marRight w:val="0"/>
      <w:marTop w:val="0"/>
      <w:marBottom w:val="0"/>
      <w:divBdr>
        <w:top w:val="none" w:sz="0" w:space="0" w:color="auto"/>
        <w:left w:val="none" w:sz="0" w:space="0" w:color="auto"/>
        <w:bottom w:val="none" w:sz="0" w:space="0" w:color="auto"/>
        <w:right w:val="none" w:sz="0" w:space="0" w:color="auto"/>
      </w:divBdr>
    </w:div>
    <w:div w:id="10070953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97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mailto:zhangkai.video@bytedance.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0" Type="http://schemas.openxmlformats.org/officeDocument/2006/relationships/hyperlink" Target="mailto:xiaoyuxiu@kwai.com"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emih.esenlik@huawei.com" TargetMode="External"/><Relationship Id="rId23" Type="http://schemas.openxmlformats.org/officeDocument/2006/relationships/image" Target="media/image4.png"/><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hyperlink" Target="mailto:martin.winken@hhi.fraunhofer.d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3.emf"/><Relationship Id="rId27" Type="http://schemas.openxmlformats.org/officeDocument/2006/relationships/image" Target="media/image7.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738FA-4683-450B-ACB6-076CBE047537}">
  <ds:schemaRefs>
    <ds:schemaRef ds:uri="http://schemas.openxmlformats.org/officeDocument/2006/bibliography"/>
  </ds:schemaRefs>
</ds:datastoreItem>
</file>

<file path=customXml/itemProps2.xml><?xml version="1.0" encoding="utf-8"?>
<ds:datastoreItem xmlns:ds="http://schemas.openxmlformats.org/officeDocument/2006/customXml" ds:itemID="{DA3C7516-C8D8-487D-8D23-529D7AC84C72}">
  <ds:schemaRefs>
    <ds:schemaRef ds:uri="http://schemas.microsoft.com/sharepoint/v3/contenttype/forms"/>
  </ds:schemaRefs>
</ds:datastoreItem>
</file>

<file path=customXml/itemProps3.xml><?xml version="1.0" encoding="utf-8"?>
<ds:datastoreItem xmlns:ds="http://schemas.openxmlformats.org/officeDocument/2006/customXml" ds:itemID="{A5038ECE-8D15-4A3F-9192-8F01C89C9B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D5F8DA-8B8A-43B9-AB5F-84BE5FB76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2514</TotalTime>
  <Pages>15</Pages>
  <Words>4582</Words>
  <Characters>26118</Characters>
  <Application>Microsoft Office Word</Application>
  <DocSecurity>0</DocSecurity>
  <Lines>217</Lines>
  <Paragraphs>61</Paragraphs>
  <ScaleCrop>false</ScaleCrop>
  <Company>JCT-VC</Company>
  <LinksUpToDate>false</LinksUpToDate>
  <CharactersWithSpaces>30639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152</cp:revision>
  <cp:lastPrinted>1900-01-01T08:00:00Z</cp:lastPrinted>
  <dcterms:created xsi:type="dcterms:W3CDTF">2020-11-19T16:08:00Z</dcterms:created>
  <dcterms:modified xsi:type="dcterms:W3CDTF">2021-04-22T20:05:00Z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