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35587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E9A072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5D4305">
              <w:rPr>
                <w:lang w:val="en-CA"/>
              </w:rPr>
              <w:t>0217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FE4399" w:rsidR="00E61DAC" w:rsidRPr="005B217D" w:rsidRDefault="005D4305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O</w:t>
            </w:r>
            <w:r>
              <w:rPr>
                <w:b/>
                <w:szCs w:val="22"/>
                <w:lang w:val="en-CA" w:eastAsia="ja-JP"/>
              </w:rPr>
              <w:t>n deblocking filter for ACT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D1108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A29F3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998326B" w:rsidR="00E61DAC" w:rsidRPr="005B217D" w:rsidRDefault="005D43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S. Iwamura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S. Nemoto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A. Ichigaya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5FCE477" w:rsidR="005D4305" w:rsidRPr="005B217D" w:rsidRDefault="008F7FBE" w:rsidP="005952A5">
            <w:pPr>
              <w:spacing w:before="60" w:after="60"/>
              <w:rPr>
                <w:szCs w:val="22"/>
                <w:lang w:val="en-CA" w:eastAsia="ja-JP"/>
              </w:rPr>
            </w:pPr>
            <w:hyperlink r:id="rId12" w:history="1">
              <w:r w:rsidR="005D4305" w:rsidRPr="00D375DB">
                <w:rPr>
                  <w:rStyle w:val="a6"/>
                  <w:rFonts w:hint="eastAsia"/>
                  <w:szCs w:val="22"/>
                  <w:lang w:val="en-CA" w:eastAsia="ja-JP"/>
                </w:rPr>
                <w:t>i</w:t>
              </w:r>
              <w:r w:rsidR="005D4305" w:rsidRPr="00D375DB">
                <w:rPr>
                  <w:rStyle w:val="a6"/>
                  <w:szCs w:val="22"/>
                  <w:lang w:val="en-CA" w:eastAsia="ja-JP"/>
                </w:rPr>
                <w:t>wamura.s-gc@nhk.or.jp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34D9F6" w:rsidR="00E61DAC" w:rsidRPr="005B217D" w:rsidRDefault="005D43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A48E74" w14:textId="781A9CB5" w:rsidR="00D72F0C" w:rsidRDefault="00D654AB" w:rsidP="00815178">
      <w:pPr>
        <w:rPr>
          <w:szCs w:val="22"/>
          <w:lang w:val="en-CA" w:eastAsia="ja-JP"/>
        </w:rPr>
      </w:pPr>
      <w:r>
        <w:rPr>
          <w:lang w:val="en-CA"/>
        </w:rPr>
        <w:t>This contribution proposes cleanup of deblocking filter condition for blocks coded with adaptive colour transform (ACT).</w:t>
      </w:r>
      <w:r w:rsidR="001A5C65">
        <w:rPr>
          <w:rFonts w:hint="eastAsia"/>
          <w:lang w:val="en-CA" w:eastAsia="ja-JP"/>
        </w:rPr>
        <w:t xml:space="preserve"> </w:t>
      </w:r>
      <w:r w:rsidR="0020351C">
        <w:rPr>
          <w:lang w:val="en-CA" w:eastAsia="ja-JP"/>
        </w:rPr>
        <w:t>W</w:t>
      </w:r>
      <w:r w:rsidR="0020351C">
        <w:rPr>
          <w:szCs w:val="22"/>
          <w:lang w:val="en-CA" w:eastAsia="ja-JP"/>
        </w:rPr>
        <w:t>hen input signal format is 4:4:4 RGB and ACT is activated, boundary strength</w:t>
      </w:r>
      <w:r w:rsidR="00D9491C">
        <w:rPr>
          <w:szCs w:val="22"/>
          <w:lang w:val="en-CA" w:eastAsia="ja-JP"/>
        </w:rPr>
        <w:t xml:space="preserve"> (</w:t>
      </w:r>
      <w:proofErr w:type="spellStart"/>
      <w:r w:rsidR="00D9491C">
        <w:rPr>
          <w:szCs w:val="22"/>
          <w:lang w:val="en-CA" w:eastAsia="ja-JP"/>
        </w:rPr>
        <w:t>bS</w:t>
      </w:r>
      <w:proofErr w:type="spellEnd"/>
      <w:r w:rsidR="00D9491C">
        <w:rPr>
          <w:szCs w:val="22"/>
          <w:lang w:val="en-CA" w:eastAsia="ja-JP"/>
        </w:rPr>
        <w:t>)</w:t>
      </w:r>
      <w:r w:rsidR="0020351C">
        <w:rPr>
          <w:szCs w:val="22"/>
          <w:lang w:val="en-CA" w:eastAsia="ja-JP"/>
        </w:rPr>
        <w:t xml:space="preserve"> derivation is done in </w:t>
      </w:r>
      <w:proofErr w:type="spellStart"/>
      <w:r w:rsidR="0020351C">
        <w:rPr>
          <w:szCs w:val="22"/>
          <w:lang w:val="en-CA" w:eastAsia="ja-JP"/>
        </w:rPr>
        <w:t>YCgCo</w:t>
      </w:r>
      <w:proofErr w:type="spellEnd"/>
      <w:r w:rsidR="0020351C">
        <w:rPr>
          <w:szCs w:val="22"/>
          <w:lang w:val="en-CA" w:eastAsia="ja-JP"/>
        </w:rPr>
        <w:t xml:space="preserve"> domain when ACT is applied</w:t>
      </w:r>
      <w:r w:rsidR="00D9491C">
        <w:rPr>
          <w:szCs w:val="22"/>
          <w:lang w:val="en-CA" w:eastAsia="ja-JP"/>
        </w:rPr>
        <w:t xml:space="preserve"> to the current coding block</w:t>
      </w:r>
      <w:r w:rsidR="0020351C">
        <w:rPr>
          <w:szCs w:val="22"/>
          <w:lang w:val="en-CA" w:eastAsia="ja-JP"/>
        </w:rPr>
        <w:t>. However,</w:t>
      </w:r>
      <w:r w:rsidR="00D72F0C">
        <w:rPr>
          <w:szCs w:val="22"/>
          <w:lang w:val="en-CA" w:eastAsia="ja-JP"/>
        </w:rPr>
        <w:t xml:space="preserve"> </w:t>
      </w:r>
      <w:r w:rsidR="0020351C">
        <w:rPr>
          <w:szCs w:val="22"/>
          <w:lang w:val="en-CA" w:eastAsia="ja-JP"/>
        </w:rPr>
        <w:t>deblocking filter is applied in RGB domain</w:t>
      </w:r>
      <w:r w:rsidR="00D72F0C">
        <w:rPr>
          <w:szCs w:val="22"/>
          <w:lang w:val="en-CA" w:eastAsia="ja-JP"/>
        </w:rPr>
        <w:t xml:space="preserve"> according to </w:t>
      </w:r>
      <w:proofErr w:type="spellStart"/>
      <w:r w:rsidR="00D9491C">
        <w:rPr>
          <w:szCs w:val="22"/>
          <w:lang w:val="en-CA" w:eastAsia="ja-JP"/>
        </w:rPr>
        <w:t>bS</w:t>
      </w:r>
      <w:proofErr w:type="spellEnd"/>
      <w:r w:rsidR="00D9491C">
        <w:rPr>
          <w:szCs w:val="22"/>
          <w:lang w:val="en-CA" w:eastAsia="ja-JP"/>
        </w:rPr>
        <w:t xml:space="preserve"> value derived in </w:t>
      </w:r>
      <w:proofErr w:type="spellStart"/>
      <w:r w:rsidR="00D72F0C">
        <w:rPr>
          <w:szCs w:val="22"/>
          <w:lang w:val="en-CA" w:eastAsia="ja-JP"/>
        </w:rPr>
        <w:t>YCgCo</w:t>
      </w:r>
      <w:proofErr w:type="spellEnd"/>
      <w:r w:rsidR="00D72F0C">
        <w:rPr>
          <w:szCs w:val="22"/>
          <w:lang w:val="en-CA" w:eastAsia="ja-JP"/>
        </w:rPr>
        <w:t xml:space="preserve"> domain</w:t>
      </w:r>
      <w:r w:rsidR="0020351C">
        <w:rPr>
          <w:szCs w:val="22"/>
          <w:lang w:val="en-CA" w:eastAsia="ja-JP"/>
        </w:rPr>
        <w:t xml:space="preserve">. This discrepancy may cause </w:t>
      </w:r>
      <w:r w:rsidR="00480626">
        <w:rPr>
          <w:szCs w:val="22"/>
          <w:lang w:val="en-CA" w:eastAsia="ja-JP"/>
        </w:rPr>
        <w:t>undesirable</w:t>
      </w:r>
      <w:r w:rsidR="0020351C">
        <w:rPr>
          <w:szCs w:val="22"/>
          <w:lang w:val="en-CA" w:eastAsia="ja-JP"/>
        </w:rPr>
        <w:t xml:space="preserve"> deblocking filter operation</w:t>
      </w:r>
      <w:r w:rsidR="00D72F0C">
        <w:rPr>
          <w:szCs w:val="22"/>
          <w:lang w:val="en-CA" w:eastAsia="ja-JP"/>
        </w:rPr>
        <w:t xml:space="preserve">. </w:t>
      </w:r>
      <w:r w:rsidR="00815178">
        <w:rPr>
          <w:szCs w:val="22"/>
          <w:lang w:val="en-CA" w:eastAsia="ja-JP"/>
        </w:rPr>
        <w:t xml:space="preserve">To avoid </w:t>
      </w:r>
      <w:r w:rsidR="00480626">
        <w:rPr>
          <w:szCs w:val="22"/>
          <w:lang w:val="en-CA" w:eastAsia="ja-JP"/>
        </w:rPr>
        <w:t>this</w:t>
      </w:r>
      <w:r w:rsidR="00815178">
        <w:rPr>
          <w:szCs w:val="22"/>
          <w:lang w:val="en-CA" w:eastAsia="ja-JP"/>
        </w:rPr>
        <w:t xml:space="preserve">, </w:t>
      </w:r>
      <w:r w:rsidR="00D72F0C">
        <w:rPr>
          <w:szCs w:val="22"/>
          <w:lang w:val="en-CA" w:eastAsia="ja-JP"/>
        </w:rPr>
        <w:t>two solu</w:t>
      </w:r>
      <w:r w:rsidR="00480626">
        <w:rPr>
          <w:szCs w:val="22"/>
          <w:lang w:val="en-CA" w:eastAsia="ja-JP"/>
        </w:rPr>
        <w:t>t</w:t>
      </w:r>
      <w:r w:rsidR="00D72F0C">
        <w:rPr>
          <w:szCs w:val="22"/>
          <w:lang w:val="en-CA" w:eastAsia="ja-JP"/>
        </w:rPr>
        <w:t xml:space="preserve">ions are </w:t>
      </w:r>
      <w:r w:rsidR="00815178">
        <w:rPr>
          <w:szCs w:val="22"/>
          <w:lang w:val="en-CA" w:eastAsia="ja-JP"/>
        </w:rPr>
        <w:t xml:space="preserve">proposed </w:t>
      </w:r>
      <w:r w:rsidR="00D72F0C">
        <w:rPr>
          <w:szCs w:val="22"/>
          <w:lang w:val="en-CA" w:eastAsia="ja-JP"/>
        </w:rPr>
        <w:t>in this contribution.</w:t>
      </w:r>
    </w:p>
    <w:p w14:paraId="068F25F2" w14:textId="57A21214" w:rsidR="00815178" w:rsidRPr="00D72F0C" w:rsidRDefault="00D72F0C" w:rsidP="00D72F0C">
      <w:pPr>
        <w:pStyle w:val="ad"/>
        <w:numPr>
          <w:ilvl w:val="0"/>
          <w:numId w:val="21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solution 1:</w:t>
      </w:r>
      <w:r w:rsidR="00952469">
        <w:rPr>
          <w:szCs w:val="22"/>
          <w:lang w:val="en-CA" w:eastAsia="ja-JP"/>
        </w:rPr>
        <w:t xml:space="preserve"> </w:t>
      </w:r>
      <w:proofErr w:type="gramStart"/>
      <w:r w:rsidR="00952469">
        <w:rPr>
          <w:szCs w:val="22"/>
          <w:lang w:val="en-CA" w:eastAsia="ja-JP"/>
        </w:rPr>
        <w:t>Additionally</w:t>
      </w:r>
      <w:proofErr w:type="gramEnd"/>
      <w:r>
        <w:rPr>
          <w:szCs w:val="22"/>
          <w:lang w:val="en-CA" w:eastAsia="ja-JP"/>
        </w:rPr>
        <w:t xml:space="preserve"> </w:t>
      </w:r>
      <w:r w:rsidR="00952469">
        <w:rPr>
          <w:szCs w:val="22"/>
          <w:lang w:val="en-CA" w:eastAsia="ja-JP"/>
        </w:rPr>
        <w:t>check whether</w:t>
      </w:r>
      <w:r>
        <w:rPr>
          <w:szCs w:val="22"/>
          <w:lang w:val="en-CA" w:eastAsia="ja-JP"/>
        </w:rPr>
        <w:t xml:space="preserve"> </w:t>
      </w:r>
      <w:r w:rsidR="00952469">
        <w:rPr>
          <w:szCs w:val="22"/>
          <w:lang w:val="en-CA" w:eastAsia="ja-JP"/>
        </w:rPr>
        <w:t xml:space="preserve">ACT is enabled or not for the current coding block </w:t>
      </w:r>
      <w:r>
        <w:rPr>
          <w:szCs w:val="22"/>
          <w:lang w:val="en-CA" w:eastAsia="ja-JP"/>
        </w:rPr>
        <w:t xml:space="preserve">in </w:t>
      </w:r>
      <w:proofErr w:type="spellStart"/>
      <w:r>
        <w:rPr>
          <w:szCs w:val="22"/>
          <w:lang w:val="en-CA" w:eastAsia="ja-JP"/>
        </w:rPr>
        <w:t>bS</w:t>
      </w:r>
      <w:proofErr w:type="spellEnd"/>
      <w:r>
        <w:rPr>
          <w:szCs w:val="22"/>
          <w:lang w:val="en-CA" w:eastAsia="ja-JP"/>
        </w:rPr>
        <w:t xml:space="preserve"> derivation </w:t>
      </w:r>
    </w:p>
    <w:p w14:paraId="2CFF7300" w14:textId="53DEECB0" w:rsidR="00D654AB" w:rsidRDefault="00952469" w:rsidP="00952469">
      <w:pPr>
        <w:pStyle w:val="ad"/>
        <w:numPr>
          <w:ilvl w:val="0"/>
          <w:numId w:val="21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 xml:space="preserve">olution 2: When ACT is enabled for the current block, </w:t>
      </w:r>
      <w:r w:rsidR="007D5D00">
        <w:rPr>
          <w:lang w:val="en-CA" w:eastAsia="ja-JP"/>
        </w:rPr>
        <w:t xml:space="preserve">modify </w:t>
      </w:r>
      <w:proofErr w:type="spellStart"/>
      <w:r w:rsidR="007D5D00">
        <w:rPr>
          <w:lang w:val="en-CA" w:eastAsia="ja-JP"/>
        </w:rPr>
        <w:t>tu_coded_flag</w:t>
      </w:r>
      <w:proofErr w:type="spellEnd"/>
      <w:r w:rsidR="007D5D00">
        <w:rPr>
          <w:lang w:val="en-CA" w:eastAsia="ja-JP"/>
        </w:rPr>
        <w:t xml:space="preserve"> equal to 1.</w:t>
      </w:r>
    </w:p>
    <w:p w14:paraId="2A2AFBEC" w14:textId="485D5381" w:rsidR="007D5D00" w:rsidRPr="007D5D00" w:rsidRDefault="007D5D00" w:rsidP="007D5D00">
      <w:pPr>
        <w:ind w:left="105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simulation results </w:t>
      </w:r>
      <w:r w:rsidR="004F6ECC">
        <w:rPr>
          <w:lang w:val="en-CA" w:eastAsia="ja-JP"/>
        </w:rPr>
        <w:t xml:space="preserve">of </w:t>
      </w:r>
      <w:r w:rsidR="004A5C9F">
        <w:rPr>
          <w:lang w:val="en-CA" w:eastAsia="ja-JP"/>
        </w:rPr>
        <w:t>shows X.X% BD-rate</w:t>
      </w:r>
      <w:r w:rsidR="004F6ECC">
        <w:rPr>
          <w:lang w:val="en-CA" w:eastAsia="ja-JP"/>
        </w:rPr>
        <w:t xml:space="preserve"> change without encoding and decoding time increase.</w:t>
      </w:r>
    </w:p>
    <w:p w14:paraId="7D2AC1F0" w14:textId="1BC3FB8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1539A21D" w14:textId="7C62E41B" w:rsidR="001F2594" w:rsidRPr="00B23BB5" w:rsidRDefault="00B23BB5" w:rsidP="009234A5">
      <w:pPr>
        <w:rPr>
          <w:szCs w:val="22"/>
          <w:lang w:val="en-CA" w:eastAsia="ja-JP"/>
        </w:rPr>
      </w:pPr>
      <w:r>
        <w:rPr>
          <w:szCs w:val="22"/>
          <w:lang w:val="en-CA"/>
        </w:rPr>
        <w:t xml:space="preserve">Table 1 </w:t>
      </w:r>
      <w:r w:rsidR="00E13635">
        <w:rPr>
          <w:szCs w:val="22"/>
          <w:lang w:val="en-CA"/>
        </w:rPr>
        <w:t xml:space="preserve">shows derivation process of </w:t>
      </w:r>
      <w:r w:rsidR="00D924A9">
        <w:rPr>
          <w:szCs w:val="22"/>
          <w:lang w:val="en-CA"/>
        </w:rPr>
        <w:t>boundary strength for deblocking filter process</w:t>
      </w:r>
      <w:r w:rsidR="00E13635">
        <w:rPr>
          <w:szCs w:val="22"/>
          <w:lang w:val="en-CA"/>
        </w:rPr>
        <w:t xml:space="preserve"> in the current VVC draft specifications</w:t>
      </w:r>
      <w:r>
        <w:rPr>
          <w:szCs w:val="22"/>
          <w:lang w:val="en-CA"/>
        </w:rPr>
        <w:t xml:space="preserve">. </w:t>
      </w:r>
      <w:r>
        <w:rPr>
          <w:szCs w:val="22"/>
          <w:lang w:val="en-CA" w:eastAsia="ja-JP"/>
        </w:rPr>
        <w:t xml:space="preserve">As shown in the table, </w:t>
      </w:r>
      <w:proofErr w:type="spellStart"/>
      <w:r>
        <w:rPr>
          <w:szCs w:val="22"/>
          <w:lang w:val="en-CA" w:eastAsia="ja-JP"/>
        </w:rPr>
        <w:t>bS</w:t>
      </w:r>
      <w:proofErr w:type="spellEnd"/>
      <w:r>
        <w:rPr>
          <w:szCs w:val="22"/>
          <w:lang w:val="en-CA" w:eastAsia="ja-JP"/>
        </w:rPr>
        <w:t xml:space="preserve"> is set equal to 1 when one or more non-zero transform coefficients are contained in the transform block.</w:t>
      </w:r>
      <w:r w:rsidR="00E13635">
        <w:rPr>
          <w:szCs w:val="22"/>
          <w:lang w:val="en-CA" w:eastAsia="ja-JP"/>
        </w:rPr>
        <w:t xml:space="preserve"> </w:t>
      </w:r>
      <w:r w:rsidR="00BA122E">
        <w:rPr>
          <w:szCs w:val="22"/>
          <w:lang w:val="en-CA" w:eastAsia="ja-JP"/>
        </w:rPr>
        <w:t xml:space="preserve">This condition check is done for each component </w:t>
      </w:r>
      <w:r w:rsidR="00737D69">
        <w:rPr>
          <w:szCs w:val="22"/>
          <w:lang w:val="en-CA" w:eastAsia="ja-JP"/>
        </w:rPr>
        <w:t>individually.</w:t>
      </w:r>
    </w:p>
    <w:p w14:paraId="6D8A59BC" w14:textId="27FA8DC6" w:rsidR="00901B5B" w:rsidRDefault="00541C6A" w:rsidP="00541C6A">
      <w:pPr>
        <w:tabs>
          <w:tab w:val="clear" w:pos="360"/>
          <w:tab w:val="left" w:pos="250"/>
        </w:tabs>
        <w:jc w:val="center"/>
        <w:rPr>
          <w:szCs w:val="22"/>
          <w:lang w:val="en-CA"/>
        </w:rPr>
      </w:pPr>
      <w:r>
        <w:rPr>
          <w:szCs w:val="22"/>
          <w:lang w:val="en-CA"/>
        </w:rPr>
        <w:t>Table 1. Conditions of boundary strength derivation</w:t>
      </w:r>
    </w:p>
    <w:tbl>
      <w:tblPr>
        <w:tblW w:w="4635" w:type="pct"/>
        <w:jc w:val="center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87"/>
        <w:gridCol w:w="6575"/>
        <w:gridCol w:w="465"/>
        <w:gridCol w:w="421"/>
        <w:gridCol w:w="419"/>
      </w:tblGrid>
      <w:tr w:rsidR="00743AC0" w:rsidRPr="002049F2" w14:paraId="441C9B1D" w14:textId="77777777" w:rsidTr="00743AC0">
        <w:trPr>
          <w:trHeight w:val="195"/>
          <w:jc w:val="center"/>
        </w:trPr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69C19E" w14:textId="77777777" w:rsidR="00901B5B" w:rsidRPr="002049F2" w:rsidRDefault="00901B5B" w:rsidP="00BB57B9">
            <w:r w:rsidRPr="002049F2">
              <w:t>Priority</w:t>
            </w:r>
          </w:p>
        </w:tc>
        <w:tc>
          <w:tcPr>
            <w:tcW w:w="3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735C595" w14:textId="77777777" w:rsidR="00901B5B" w:rsidRPr="002049F2" w:rsidRDefault="00901B5B" w:rsidP="00BB57B9">
            <w:r w:rsidRPr="002049F2">
              <w:t>Conditions</w:t>
            </w:r>
          </w:p>
        </w:tc>
        <w:tc>
          <w:tcPr>
            <w:tcW w:w="7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4E9B047" w14:textId="77777777" w:rsidR="00901B5B" w:rsidRPr="002049F2" w:rsidRDefault="00901B5B" w:rsidP="00BB57B9">
            <w:proofErr w:type="spellStart"/>
            <w:r w:rsidRPr="002049F2">
              <w:t>bS</w:t>
            </w:r>
            <w:proofErr w:type="spellEnd"/>
          </w:p>
        </w:tc>
      </w:tr>
      <w:tr w:rsidR="00743AC0" w:rsidRPr="002049F2" w14:paraId="5FD780A2" w14:textId="77777777" w:rsidTr="00743AC0">
        <w:trPr>
          <w:trHeight w:val="195"/>
          <w:jc w:val="center"/>
        </w:trPr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832D" w14:textId="77777777" w:rsidR="00901B5B" w:rsidRPr="002049F2" w:rsidRDefault="00901B5B" w:rsidP="00BB57B9"/>
        </w:tc>
        <w:tc>
          <w:tcPr>
            <w:tcW w:w="3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F00E72" w14:textId="77777777" w:rsidR="00901B5B" w:rsidRPr="002049F2" w:rsidRDefault="00901B5B" w:rsidP="00BB57B9"/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66EEA1" w14:textId="77777777" w:rsidR="00901B5B" w:rsidRPr="002049F2" w:rsidRDefault="00901B5B" w:rsidP="00BB57B9">
            <w:r w:rsidRPr="002049F2">
              <w:t>Y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DD4758" w14:textId="77777777" w:rsidR="00901B5B" w:rsidRPr="002049F2" w:rsidRDefault="00901B5B" w:rsidP="00BB57B9">
            <w:r w:rsidRPr="002049F2">
              <w:t>U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06BEEE" w14:textId="77777777" w:rsidR="00901B5B" w:rsidRPr="002049F2" w:rsidRDefault="00901B5B" w:rsidP="00BB57B9">
            <w:r w:rsidRPr="002049F2">
              <w:t>V</w:t>
            </w:r>
          </w:p>
        </w:tc>
      </w:tr>
      <w:tr w:rsidR="00743AC0" w:rsidRPr="002049F2" w14:paraId="58CA45D7" w14:textId="77777777" w:rsidTr="00743AC0">
        <w:trPr>
          <w:trHeight w:val="2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AE53" w14:textId="77777777" w:rsidR="00901B5B" w:rsidRPr="002049F2" w:rsidRDefault="00901B5B" w:rsidP="00BB57B9">
            <w:r w:rsidRPr="002049F2">
              <w:t>6</w:t>
            </w:r>
          </w:p>
        </w:tc>
        <w:tc>
          <w:tcPr>
            <w:tcW w:w="3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22A06F" w14:textId="77777777" w:rsidR="00901B5B" w:rsidRPr="002049F2" w:rsidRDefault="00901B5B" w:rsidP="00BB57B9">
            <w:r w:rsidRPr="002049F2">
              <w:t xml:space="preserve">At least one of the adjacent blocks is coded with intra or CIIP mode 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71ACF3" w14:textId="77777777" w:rsidR="00901B5B" w:rsidRPr="002049F2" w:rsidRDefault="00901B5B" w:rsidP="00BB57B9">
            <w:r w:rsidRPr="002049F2">
              <w:t>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04ABF5" w14:textId="77777777" w:rsidR="00901B5B" w:rsidRPr="002049F2" w:rsidRDefault="00901B5B" w:rsidP="00BB57B9">
            <w:r w:rsidRPr="002049F2">
              <w:t>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45D35B" w14:textId="77777777" w:rsidR="00901B5B" w:rsidRPr="002049F2" w:rsidRDefault="00901B5B" w:rsidP="00BB57B9">
            <w:r w:rsidRPr="002049F2">
              <w:t>2</w:t>
            </w:r>
          </w:p>
        </w:tc>
      </w:tr>
      <w:tr w:rsidR="00743AC0" w:rsidRPr="002049F2" w14:paraId="4EF16FAD" w14:textId="77777777" w:rsidTr="00743AC0">
        <w:trPr>
          <w:trHeight w:val="2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25A4" w14:textId="77777777" w:rsidR="00901B5B" w:rsidRPr="00901B5B" w:rsidRDefault="00901B5B" w:rsidP="00BB57B9">
            <w:pPr>
              <w:rPr>
                <w:color w:val="FF0000"/>
              </w:rPr>
            </w:pPr>
            <w:r w:rsidRPr="00901B5B">
              <w:rPr>
                <w:color w:val="FF0000"/>
              </w:rPr>
              <w:t>5</w:t>
            </w:r>
          </w:p>
        </w:tc>
        <w:tc>
          <w:tcPr>
            <w:tcW w:w="3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3EEAEE" w14:textId="77777777" w:rsidR="00901B5B" w:rsidRPr="00901B5B" w:rsidRDefault="00901B5B" w:rsidP="00BB57B9">
            <w:pPr>
              <w:rPr>
                <w:color w:val="FF0000"/>
              </w:rPr>
            </w:pPr>
            <w:r w:rsidRPr="00901B5B">
              <w:rPr>
                <w:color w:val="FF0000"/>
              </w:rPr>
              <w:t>At least one of the adjacent blocks has non-zero transform coefficients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C78AF2" w14:textId="77777777" w:rsidR="00901B5B" w:rsidRPr="00901B5B" w:rsidRDefault="00901B5B" w:rsidP="00BB57B9">
            <w:pPr>
              <w:rPr>
                <w:color w:val="FF0000"/>
              </w:rPr>
            </w:pPr>
            <w:r w:rsidRPr="00901B5B">
              <w:rPr>
                <w:color w:val="FF0000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2A41A1" w14:textId="77777777" w:rsidR="00901B5B" w:rsidRPr="00901B5B" w:rsidRDefault="00901B5B" w:rsidP="00BB57B9">
            <w:pPr>
              <w:rPr>
                <w:color w:val="FF0000"/>
              </w:rPr>
            </w:pPr>
            <w:r w:rsidRPr="00901B5B">
              <w:rPr>
                <w:color w:val="FF0000"/>
              </w:rPr>
              <w:t>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247D8D" w14:textId="77777777" w:rsidR="00901B5B" w:rsidRPr="00901B5B" w:rsidRDefault="00901B5B" w:rsidP="00BB57B9">
            <w:pPr>
              <w:rPr>
                <w:color w:val="FF0000"/>
              </w:rPr>
            </w:pPr>
            <w:r w:rsidRPr="00901B5B">
              <w:rPr>
                <w:color w:val="FF0000"/>
              </w:rPr>
              <w:t>1</w:t>
            </w:r>
          </w:p>
        </w:tc>
      </w:tr>
      <w:tr w:rsidR="00743AC0" w:rsidRPr="002049F2" w14:paraId="555FAB90" w14:textId="77777777" w:rsidTr="00743AC0">
        <w:trPr>
          <w:trHeight w:val="2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1797" w14:textId="77777777" w:rsidR="00901B5B" w:rsidRPr="002049F2" w:rsidRDefault="00901B5B" w:rsidP="00BB57B9">
            <w:r w:rsidRPr="002049F2">
              <w:t>4</w:t>
            </w:r>
          </w:p>
        </w:tc>
        <w:tc>
          <w:tcPr>
            <w:tcW w:w="3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4D3CA3B" w14:textId="77777777" w:rsidR="00901B5B" w:rsidRPr="002049F2" w:rsidRDefault="00901B5B" w:rsidP="00BB57B9">
            <w:r w:rsidRPr="002049F2">
              <w:t>One of the adjacent blocks</w:t>
            </w:r>
            <w:r w:rsidRPr="00F8522E">
              <w:rPr>
                <w:noProof/>
                <w:szCs w:val="22"/>
                <w:lang w:val="en-CA" w:eastAsia="ko-KR"/>
              </w:rPr>
              <w:t xml:space="preserve"> is coded in IBC prediction mode and the other is coded in inter prediction mode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C021320" w14:textId="77777777" w:rsidR="00901B5B" w:rsidRPr="002049F2" w:rsidRDefault="00901B5B" w:rsidP="00BB57B9">
            <w:r w:rsidRPr="002049F2"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6A4765C" w14:textId="77777777" w:rsidR="00901B5B" w:rsidRPr="002049F2" w:rsidRDefault="00901B5B" w:rsidP="00BB57B9">
            <w:r w:rsidRPr="002049F2">
              <w:t>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E5D890E" w14:textId="77777777" w:rsidR="00901B5B" w:rsidRPr="002049F2" w:rsidRDefault="00901B5B" w:rsidP="00BB57B9">
            <w:r w:rsidRPr="002049F2">
              <w:t>1</w:t>
            </w:r>
          </w:p>
        </w:tc>
      </w:tr>
      <w:tr w:rsidR="00743AC0" w:rsidRPr="002049F2" w14:paraId="5D5DB4E7" w14:textId="77777777" w:rsidTr="00743AC0">
        <w:trPr>
          <w:trHeight w:val="2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861C" w14:textId="77777777" w:rsidR="00901B5B" w:rsidRPr="002049F2" w:rsidRDefault="00901B5B" w:rsidP="00BB57B9">
            <w:r w:rsidRPr="002049F2">
              <w:t>3</w:t>
            </w:r>
          </w:p>
        </w:tc>
        <w:tc>
          <w:tcPr>
            <w:tcW w:w="3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36AEFF" w14:textId="77777777" w:rsidR="00901B5B" w:rsidRPr="002049F2" w:rsidRDefault="00901B5B" w:rsidP="00BB57B9">
            <w:r w:rsidRPr="002049F2">
              <w:t>Absolute difference between the motion vectors that belong to the adjacent blocks is greater than or equal to one half luma sample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E449C5" w14:textId="77777777" w:rsidR="00901B5B" w:rsidRPr="002049F2" w:rsidRDefault="00901B5B" w:rsidP="00BB57B9">
            <w:r w:rsidRPr="002049F2"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EF024D" w14:textId="77777777" w:rsidR="00901B5B" w:rsidRPr="002049F2" w:rsidRDefault="00901B5B" w:rsidP="00BB57B9">
            <w:r w:rsidRPr="002049F2">
              <w:t>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3827DA" w14:textId="77777777" w:rsidR="00901B5B" w:rsidRPr="002049F2" w:rsidRDefault="00901B5B" w:rsidP="00BB57B9">
            <w:r w:rsidRPr="002049F2">
              <w:t>0</w:t>
            </w:r>
          </w:p>
        </w:tc>
      </w:tr>
      <w:tr w:rsidR="00743AC0" w:rsidRPr="002049F2" w14:paraId="508AF392" w14:textId="77777777" w:rsidTr="00743AC0">
        <w:trPr>
          <w:trHeight w:val="2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F288" w14:textId="77777777" w:rsidR="00901B5B" w:rsidRPr="002049F2" w:rsidRDefault="00901B5B" w:rsidP="00BB57B9">
            <w:r w:rsidRPr="002049F2">
              <w:lastRenderedPageBreak/>
              <w:t>2</w:t>
            </w:r>
          </w:p>
        </w:tc>
        <w:tc>
          <w:tcPr>
            <w:tcW w:w="3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F24BD5" w14:textId="77777777" w:rsidR="00901B5B" w:rsidRPr="002049F2" w:rsidRDefault="00901B5B" w:rsidP="00BB57B9">
            <w:r w:rsidRPr="002049F2">
              <w:t xml:space="preserve">Reference pictures the two adjacent blocks </w:t>
            </w:r>
            <w:proofErr w:type="gramStart"/>
            <w:r w:rsidRPr="002049F2">
              <w:t>refers</w:t>
            </w:r>
            <w:proofErr w:type="gramEnd"/>
            <w:r w:rsidRPr="002049F2">
              <w:t xml:space="preserve"> to are different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54111B" w14:textId="77777777" w:rsidR="00901B5B" w:rsidRPr="002049F2" w:rsidRDefault="00901B5B" w:rsidP="00BB57B9">
            <w:r w:rsidRPr="002049F2"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2113C6" w14:textId="77777777" w:rsidR="00901B5B" w:rsidRPr="002049F2" w:rsidRDefault="00901B5B" w:rsidP="00BB57B9">
            <w:r w:rsidRPr="002049F2">
              <w:t>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005A09" w14:textId="77777777" w:rsidR="00901B5B" w:rsidRPr="002049F2" w:rsidRDefault="00901B5B" w:rsidP="00BB57B9">
            <w:r w:rsidRPr="002049F2">
              <w:t>0</w:t>
            </w:r>
          </w:p>
        </w:tc>
      </w:tr>
      <w:tr w:rsidR="00743AC0" w:rsidRPr="002049F2" w14:paraId="0C53A633" w14:textId="77777777" w:rsidTr="00743AC0">
        <w:trPr>
          <w:trHeight w:val="2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FBE1" w14:textId="77777777" w:rsidR="00901B5B" w:rsidRPr="002049F2" w:rsidRDefault="00901B5B" w:rsidP="00BB57B9">
            <w:r w:rsidRPr="002049F2">
              <w:t>1</w:t>
            </w:r>
          </w:p>
        </w:tc>
        <w:tc>
          <w:tcPr>
            <w:tcW w:w="3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01F0C2" w14:textId="77777777" w:rsidR="00901B5B" w:rsidRPr="002049F2" w:rsidRDefault="00901B5B" w:rsidP="00BB57B9">
            <w:r w:rsidRPr="002049F2">
              <w:t>Otherwise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7E0C6F" w14:textId="77777777" w:rsidR="00901B5B" w:rsidRPr="002049F2" w:rsidRDefault="00901B5B" w:rsidP="00BB57B9">
            <w:r w:rsidRPr="002049F2"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AFBC85" w14:textId="77777777" w:rsidR="00901B5B" w:rsidRPr="002049F2" w:rsidRDefault="00901B5B" w:rsidP="00BB57B9">
            <w:r w:rsidRPr="002049F2">
              <w:t>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DFE4A7" w14:textId="77777777" w:rsidR="00901B5B" w:rsidRPr="002049F2" w:rsidRDefault="00901B5B" w:rsidP="00BB57B9">
            <w:pPr>
              <w:keepNext/>
            </w:pPr>
            <w:r w:rsidRPr="002049F2">
              <w:t>0</w:t>
            </w:r>
          </w:p>
        </w:tc>
      </w:tr>
    </w:tbl>
    <w:p w14:paraId="11676C8C" w14:textId="3FAA3227" w:rsidR="00907DEA" w:rsidRDefault="00907DEA" w:rsidP="009234A5">
      <w:pPr>
        <w:rPr>
          <w:szCs w:val="22"/>
          <w:lang w:val="en-CA"/>
        </w:rPr>
      </w:pPr>
    </w:p>
    <w:p w14:paraId="1F6EF378" w14:textId="0B2173A4" w:rsidR="00B23BB5" w:rsidRDefault="00FB2B22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However, w</w:t>
      </w:r>
      <w:r w:rsidR="00737D69">
        <w:rPr>
          <w:szCs w:val="22"/>
          <w:lang w:val="en-CA" w:eastAsia="ja-JP"/>
        </w:rPr>
        <w:t>hen adaptive colour transform (ACT) is applied to the current coding block,</w:t>
      </w:r>
      <w:r w:rsidR="00550E09">
        <w:rPr>
          <w:szCs w:val="22"/>
          <w:lang w:val="en-CA" w:eastAsia="ja-JP"/>
        </w:rPr>
        <w:t xml:space="preserve"> the colour space of the transform coefficient</w:t>
      </w:r>
      <w:r w:rsidR="00BB4A90">
        <w:rPr>
          <w:szCs w:val="22"/>
          <w:lang w:val="en-CA" w:eastAsia="ja-JP"/>
        </w:rPr>
        <w:t>s</w:t>
      </w:r>
      <w:r w:rsidR="00550E09">
        <w:rPr>
          <w:szCs w:val="22"/>
          <w:lang w:val="en-CA" w:eastAsia="ja-JP"/>
        </w:rPr>
        <w:t xml:space="preserve"> is </w:t>
      </w:r>
      <w:proofErr w:type="spellStart"/>
      <w:r w:rsidR="00550E09">
        <w:rPr>
          <w:szCs w:val="22"/>
          <w:lang w:val="en-CA" w:eastAsia="ja-JP"/>
        </w:rPr>
        <w:t>YC</w:t>
      </w:r>
      <w:r w:rsidR="002D5AFA">
        <w:rPr>
          <w:szCs w:val="22"/>
          <w:lang w:val="en-CA" w:eastAsia="ja-JP"/>
        </w:rPr>
        <w:t>gCo</w:t>
      </w:r>
      <w:proofErr w:type="spellEnd"/>
      <w:r w:rsidR="002D5AFA">
        <w:rPr>
          <w:szCs w:val="22"/>
          <w:lang w:val="en-CA" w:eastAsia="ja-JP"/>
        </w:rPr>
        <w:t xml:space="preserve">, while that </w:t>
      </w:r>
      <w:r w:rsidR="00853379">
        <w:rPr>
          <w:szCs w:val="22"/>
          <w:lang w:val="en-CA" w:eastAsia="ja-JP"/>
        </w:rPr>
        <w:t>of non-ACT blocks is RGB (GBR).</w:t>
      </w:r>
      <w:r w:rsidR="00682E50">
        <w:rPr>
          <w:szCs w:val="22"/>
          <w:lang w:val="en-CA" w:eastAsia="ja-JP"/>
        </w:rPr>
        <w:t xml:space="preserve"> This means that d</w:t>
      </w:r>
      <w:r w:rsidR="00C973C8">
        <w:rPr>
          <w:szCs w:val="22"/>
          <w:lang w:val="en-CA" w:eastAsia="ja-JP"/>
        </w:rPr>
        <w:t>eblocking filter is applied in the original colour space, nevertheless, the condition check of boundary strength derivation is done in the transform domain</w:t>
      </w:r>
      <w:r w:rsidR="000653CC">
        <w:rPr>
          <w:szCs w:val="22"/>
          <w:lang w:val="en-CA" w:eastAsia="ja-JP"/>
        </w:rPr>
        <w:t xml:space="preserve">. That is, when input signal format is 4:4:4 RGB, </w:t>
      </w:r>
      <w:r w:rsidR="00317267">
        <w:rPr>
          <w:szCs w:val="22"/>
          <w:lang w:val="en-CA" w:eastAsia="ja-JP"/>
        </w:rPr>
        <w:t xml:space="preserve">boundary strength derivation is done in </w:t>
      </w:r>
      <w:proofErr w:type="spellStart"/>
      <w:r w:rsidR="00317267">
        <w:rPr>
          <w:szCs w:val="22"/>
          <w:lang w:val="en-CA" w:eastAsia="ja-JP"/>
        </w:rPr>
        <w:t>YCgCo</w:t>
      </w:r>
      <w:proofErr w:type="spellEnd"/>
      <w:r w:rsidR="00317267">
        <w:rPr>
          <w:szCs w:val="22"/>
          <w:lang w:val="en-CA" w:eastAsia="ja-JP"/>
        </w:rPr>
        <w:t xml:space="preserve"> domain when ACT is applied, while deblocking filter is applied in RGB domain</w:t>
      </w:r>
      <w:r w:rsidR="00BE4D3D">
        <w:rPr>
          <w:szCs w:val="22"/>
          <w:lang w:val="en-CA" w:eastAsia="ja-JP"/>
        </w:rPr>
        <w:t>. T</w:t>
      </w:r>
      <w:r w:rsidR="00C973C8">
        <w:rPr>
          <w:szCs w:val="22"/>
          <w:lang w:val="en-CA" w:eastAsia="ja-JP"/>
        </w:rPr>
        <w:t xml:space="preserve">his </w:t>
      </w:r>
      <w:r w:rsidR="00A077F0">
        <w:rPr>
          <w:szCs w:val="22"/>
          <w:lang w:val="en-CA" w:eastAsia="ja-JP"/>
        </w:rPr>
        <w:t xml:space="preserve">discrepancy may cause </w:t>
      </w:r>
      <w:r w:rsidR="005B6200">
        <w:rPr>
          <w:szCs w:val="22"/>
          <w:lang w:val="en-CA" w:eastAsia="ja-JP"/>
        </w:rPr>
        <w:t>insufficient deblocking filter operation.</w:t>
      </w:r>
    </w:p>
    <w:p w14:paraId="5A87ACCB" w14:textId="02CC13C9" w:rsidR="00282A01" w:rsidRPr="00282A01" w:rsidRDefault="00D40FF2" w:rsidP="00282A01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roposed modification</w:t>
      </w:r>
    </w:p>
    <w:p w14:paraId="7282AD46" w14:textId="6A1FA809" w:rsidR="005054CF" w:rsidRDefault="000A43AE" w:rsidP="005054CF">
      <w:pPr>
        <w:pStyle w:val="2"/>
        <w:rPr>
          <w:lang w:val="en-CA"/>
        </w:rPr>
      </w:pPr>
      <w:r>
        <w:rPr>
          <w:lang w:val="en-CA"/>
        </w:rPr>
        <w:t>solution</w:t>
      </w:r>
      <w:r w:rsidR="005054CF">
        <w:rPr>
          <w:lang w:val="en-CA"/>
        </w:rPr>
        <w:t xml:space="preserve"> 1 (Add one condition)</w:t>
      </w:r>
    </w:p>
    <w:p w14:paraId="5B7E4CF1" w14:textId="3B1DB742" w:rsidR="00282A01" w:rsidRPr="00282A01" w:rsidRDefault="00282A01" w:rsidP="00282A01">
      <w:pPr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 xml:space="preserve">olution 1 is to add </w:t>
      </w:r>
      <w:r w:rsidR="00CD4D76">
        <w:rPr>
          <w:lang w:val="en-CA" w:eastAsia="ja-JP"/>
        </w:rPr>
        <w:t xml:space="preserve">one condition check to </w:t>
      </w:r>
      <w:proofErr w:type="spellStart"/>
      <w:r w:rsidR="00CD4D76">
        <w:rPr>
          <w:lang w:val="en-CA" w:eastAsia="ja-JP"/>
        </w:rPr>
        <w:t>bS</w:t>
      </w:r>
      <w:proofErr w:type="spellEnd"/>
      <w:r w:rsidR="00CD4D76">
        <w:rPr>
          <w:lang w:val="en-CA" w:eastAsia="ja-JP"/>
        </w:rPr>
        <w:t xml:space="preserve"> derivation. </w:t>
      </w:r>
      <w:r w:rsidR="00B234FC">
        <w:rPr>
          <w:lang w:val="en-CA" w:eastAsia="ja-JP"/>
        </w:rPr>
        <w:t xml:space="preserve">When the residual signals in one component in </w:t>
      </w:r>
      <w:proofErr w:type="spellStart"/>
      <w:r w:rsidR="00B234FC">
        <w:rPr>
          <w:lang w:val="en-CA" w:eastAsia="ja-JP"/>
        </w:rPr>
        <w:t>YCgCo</w:t>
      </w:r>
      <w:proofErr w:type="spellEnd"/>
      <w:r w:rsidR="00B234FC">
        <w:rPr>
          <w:lang w:val="en-CA" w:eastAsia="ja-JP"/>
        </w:rPr>
        <w:t xml:space="preserve"> domain may be spread in all R, G, and B components. </w:t>
      </w:r>
      <w:proofErr w:type="gramStart"/>
      <w:r w:rsidR="00B234FC">
        <w:rPr>
          <w:lang w:val="en-CA" w:eastAsia="ja-JP"/>
        </w:rPr>
        <w:t>Th</w:t>
      </w:r>
      <w:r w:rsidR="00955C82">
        <w:rPr>
          <w:lang w:val="en-CA" w:eastAsia="ja-JP"/>
        </w:rPr>
        <w:t>erefore</w:t>
      </w:r>
      <w:proofErr w:type="gramEnd"/>
      <w:r w:rsidR="00955C82">
        <w:rPr>
          <w:lang w:val="en-CA" w:eastAsia="ja-JP"/>
        </w:rPr>
        <w:t xml:space="preserve"> when either one of the adjacent blocks is ACT coded, </w:t>
      </w:r>
      <w:proofErr w:type="spellStart"/>
      <w:r w:rsidR="00955C82">
        <w:rPr>
          <w:lang w:val="en-CA" w:eastAsia="ja-JP"/>
        </w:rPr>
        <w:t>bS</w:t>
      </w:r>
      <w:proofErr w:type="spellEnd"/>
      <w:r w:rsidR="00955C82">
        <w:rPr>
          <w:lang w:val="en-CA" w:eastAsia="ja-JP"/>
        </w:rPr>
        <w:t xml:space="preserve"> is set equal to 1. </w:t>
      </w:r>
    </w:p>
    <w:p w14:paraId="67AE9351" w14:textId="23A54192" w:rsidR="006D60A4" w:rsidRDefault="006D60A4" w:rsidP="00E4085B">
      <w:pPr>
        <w:rPr>
          <w:b/>
          <w:lang w:val="en-CA" w:eastAsia="ja-JP"/>
        </w:rPr>
      </w:pPr>
      <w:r w:rsidRPr="00E4085B">
        <w:rPr>
          <w:b/>
          <w:lang w:val="en-CA" w:eastAsia="ja-JP"/>
        </w:rPr>
        <w:t>8.8.3.5 Derivation process of boundary filtering strength</w:t>
      </w:r>
    </w:p>
    <w:p w14:paraId="15D136FD" w14:textId="0144D062" w:rsidR="00E4085B" w:rsidRPr="00E4085B" w:rsidRDefault="00E4085B" w:rsidP="00E4085B">
      <w:pPr>
        <w:rPr>
          <w:lang w:val="en-CA" w:eastAsia="ja-JP"/>
        </w:rPr>
      </w:pPr>
      <w:r w:rsidRPr="00E4085B">
        <w:rPr>
          <w:lang w:val="en-CA" w:eastAsia="ja-JP"/>
        </w:rPr>
        <w:t>…</w:t>
      </w:r>
    </w:p>
    <w:p w14:paraId="7759CEAE" w14:textId="47FAE969" w:rsidR="005054CF" w:rsidRDefault="007B2CC6" w:rsidP="00DB41A5">
      <w:pPr>
        <w:pStyle w:val="ad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985"/>
        </w:tabs>
        <w:ind w:leftChars="0"/>
        <w:rPr>
          <w:noProof/>
          <w:color w:val="FF0000"/>
          <w:lang w:val="en-CA" w:eastAsia="ko-KR"/>
        </w:rPr>
      </w:pPr>
      <w:r>
        <w:rPr>
          <w:noProof/>
          <w:color w:val="FF0000"/>
          <w:lang w:val="en-CA" w:eastAsia="ko-KR"/>
        </w:rPr>
        <w:t>Otherwise, i</w:t>
      </w:r>
      <w:r w:rsidR="00DB41A5" w:rsidRPr="00DB41A5">
        <w:rPr>
          <w:noProof/>
          <w:color w:val="FF0000"/>
          <w:lang w:val="en-CA" w:eastAsia="ko-KR"/>
        </w:rPr>
        <w:t>f</w:t>
      </w:r>
      <w:r>
        <w:rPr>
          <w:noProof/>
          <w:color w:val="FF0000"/>
          <w:lang w:val="en-CA" w:eastAsia="ko-KR"/>
        </w:rPr>
        <w:t xml:space="preserve"> the</w:t>
      </w:r>
      <w:r w:rsidR="00DB41A5" w:rsidRPr="00DB41A5">
        <w:rPr>
          <w:noProof/>
          <w:color w:val="FF0000"/>
          <w:lang w:val="en-CA" w:eastAsia="ko-KR"/>
        </w:rPr>
        <w:t xml:space="preserve"> sample p</w:t>
      </w:r>
      <w:r w:rsidR="00DB41A5" w:rsidRPr="00DB41A5">
        <w:rPr>
          <w:noProof/>
          <w:color w:val="FF0000"/>
          <w:vertAlign w:val="subscript"/>
          <w:lang w:val="en-CA" w:eastAsia="ko-KR"/>
        </w:rPr>
        <w:t>0</w:t>
      </w:r>
      <w:r w:rsidR="00DB41A5" w:rsidRPr="00DB41A5">
        <w:rPr>
          <w:noProof/>
          <w:color w:val="FF0000"/>
          <w:lang w:val="en-CA" w:eastAsia="ko-KR"/>
        </w:rPr>
        <w:t xml:space="preserve"> </w:t>
      </w:r>
      <w:r w:rsidR="0056394C">
        <w:rPr>
          <w:noProof/>
          <w:color w:val="FF0000"/>
          <w:lang w:val="en-CA" w:eastAsia="ko-KR"/>
        </w:rPr>
        <w:t>or</w:t>
      </w:r>
      <w:r w:rsidR="00DB41A5" w:rsidRPr="00DB41A5">
        <w:rPr>
          <w:noProof/>
          <w:color w:val="FF0000"/>
          <w:lang w:val="en-CA" w:eastAsia="ko-KR"/>
        </w:rPr>
        <w:t xml:space="preserve"> q</w:t>
      </w:r>
      <w:r w:rsidR="00DB41A5" w:rsidRPr="00DB41A5">
        <w:rPr>
          <w:noProof/>
          <w:color w:val="FF0000"/>
          <w:vertAlign w:val="subscript"/>
          <w:lang w:val="en-CA" w:eastAsia="ko-KR"/>
        </w:rPr>
        <w:t>0</w:t>
      </w:r>
      <w:r w:rsidR="00DB41A5" w:rsidRPr="00DB41A5">
        <w:rPr>
          <w:noProof/>
          <w:color w:val="FF0000"/>
          <w:lang w:val="en-CA" w:eastAsia="ko-KR"/>
        </w:rPr>
        <w:t xml:space="preserve"> </w:t>
      </w:r>
      <w:r w:rsidR="0056394C">
        <w:rPr>
          <w:noProof/>
          <w:color w:val="FF0000"/>
          <w:lang w:val="en-CA" w:eastAsia="ko-KR"/>
        </w:rPr>
        <w:t>is</w:t>
      </w:r>
      <w:r w:rsidR="00DB41A5" w:rsidRPr="00DB41A5">
        <w:rPr>
          <w:noProof/>
          <w:color w:val="FF0000"/>
          <w:lang w:val="en-CA" w:eastAsia="ko-KR"/>
        </w:rPr>
        <w:t xml:space="preserve"> in a coding block </w:t>
      </w:r>
      <w:r w:rsidR="0056394C">
        <w:rPr>
          <w:noProof/>
          <w:color w:val="FF0000"/>
          <w:lang w:val="en-CA" w:eastAsia="ko-KR"/>
        </w:rPr>
        <w:t xml:space="preserve">coded with </w:t>
      </w:r>
      <w:r w:rsidR="004F0946">
        <w:rPr>
          <w:noProof/>
          <w:color w:val="FF0000"/>
          <w:lang w:val="en-CA" w:eastAsia="ko-KR"/>
        </w:rPr>
        <w:t>cu_act_enable</w:t>
      </w:r>
      <w:r w:rsidR="00B9504E">
        <w:rPr>
          <w:noProof/>
          <w:color w:val="FF0000"/>
          <w:lang w:val="en-CA" w:eastAsia="ko-KR"/>
        </w:rPr>
        <w:t xml:space="preserve">d_flag equal to 1, </w:t>
      </w:r>
      <w:r w:rsidR="00DB41A5" w:rsidRPr="00DB41A5">
        <w:rPr>
          <w:noProof/>
          <w:color w:val="FF0000"/>
          <w:lang w:val="en-CA" w:eastAsia="ko-KR"/>
        </w:rPr>
        <w:t>bS[ xD</w:t>
      </w:r>
      <w:r w:rsidR="00DB41A5" w:rsidRPr="00DB41A5">
        <w:rPr>
          <w:noProof/>
          <w:color w:val="FF0000"/>
          <w:vertAlign w:val="subscript"/>
          <w:lang w:val="en-CA" w:eastAsia="ko-KR"/>
        </w:rPr>
        <w:t>i</w:t>
      </w:r>
      <w:r w:rsidR="00DB41A5" w:rsidRPr="00DB41A5">
        <w:rPr>
          <w:noProof/>
          <w:color w:val="FF0000"/>
          <w:lang w:val="en-CA" w:eastAsia="ko-KR"/>
        </w:rPr>
        <w:t> ][ yD</w:t>
      </w:r>
      <w:r w:rsidR="00DB41A5" w:rsidRPr="00DB41A5">
        <w:rPr>
          <w:noProof/>
          <w:color w:val="FF0000"/>
          <w:vertAlign w:val="subscript"/>
          <w:lang w:val="en-CA" w:eastAsia="ko-KR"/>
        </w:rPr>
        <w:t>j</w:t>
      </w:r>
      <w:r w:rsidR="00DB41A5" w:rsidRPr="00DB41A5">
        <w:rPr>
          <w:noProof/>
          <w:color w:val="FF0000"/>
          <w:lang w:val="en-CA" w:eastAsia="ko-KR"/>
        </w:rPr>
        <w:t xml:space="preserve"> ] is set equal to </w:t>
      </w:r>
      <w:r w:rsidR="00B9504E">
        <w:rPr>
          <w:noProof/>
          <w:color w:val="FF0000"/>
          <w:lang w:val="en-CA" w:eastAsia="ko-KR"/>
        </w:rPr>
        <w:t>1</w:t>
      </w:r>
      <w:r w:rsidR="00DB41A5" w:rsidRPr="00DB41A5">
        <w:rPr>
          <w:noProof/>
          <w:color w:val="FF0000"/>
          <w:lang w:val="en-CA" w:eastAsia="ko-KR"/>
        </w:rPr>
        <w:t>.</w:t>
      </w:r>
    </w:p>
    <w:p w14:paraId="7FD9489E" w14:textId="1AD07469" w:rsidR="00E4085B" w:rsidRPr="00E4085B" w:rsidRDefault="00E4085B" w:rsidP="00E408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985"/>
        </w:tabs>
        <w:rPr>
          <w:noProof/>
          <w:lang w:val="en-CA" w:eastAsia="ja-JP"/>
        </w:rPr>
      </w:pPr>
      <w:r w:rsidRPr="00E4085B">
        <w:rPr>
          <w:noProof/>
          <w:lang w:val="en-CA" w:eastAsia="ja-JP"/>
        </w:rPr>
        <w:t>…</w:t>
      </w:r>
    </w:p>
    <w:p w14:paraId="76639FBC" w14:textId="10715ADD" w:rsidR="005054CF" w:rsidRDefault="000A43AE" w:rsidP="005054CF">
      <w:pPr>
        <w:pStyle w:val="2"/>
        <w:rPr>
          <w:lang w:val="en-CA"/>
        </w:rPr>
      </w:pPr>
      <w:r>
        <w:rPr>
          <w:lang w:val="en-CA"/>
        </w:rPr>
        <w:t>solution</w:t>
      </w:r>
      <w:r w:rsidR="005054CF">
        <w:rPr>
          <w:lang w:val="en-CA"/>
        </w:rPr>
        <w:t xml:space="preserve"> 2 (</w:t>
      </w:r>
      <w:r w:rsidR="00044335">
        <w:rPr>
          <w:lang w:val="en-CA"/>
        </w:rPr>
        <w:t xml:space="preserve">Modify </w:t>
      </w:r>
      <w:proofErr w:type="spellStart"/>
      <w:r w:rsidR="00A55349">
        <w:rPr>
          <w:lang w:val="en-CA"/>
        </w:rPr>
        <w:t>tu_coded</w:t>
      </w:r>
      <w:proofErr w:type="spellEnd"/>
      <w:r w:rsidR="00A55349">
        <w:rPr>
          <w:lang w:val="en-CA"/>
        </w:rPr>
        <w:t xml:space="preserve"> flag if ACT is applied</w:t>
      </w:r>
      <w:r w:rsidR="00044335">
        <w:rPr>
          <w:lang w:val="en-CA"/>
        </w:rPr>
        <w:t>)</w:t>
      </w:r>
    </w:p>
    <w:p w14:paraId="67B79A76" w14:textId="26C5D152" w:rsidR="00603875" w:rsidRPr="00603875" w:rsidRDefault="00603875" w:rsidP="00603875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o avoid additional check in the deblocking filter process, </w:t>
      </w:r>
      <w:proofErr w:type="spellStart"/>
      <w:r>
        <w:rPr>
          <w:lang w:val="en-CA" w:eastAsia="ja-JP"/>
        </w:rPr>
        <w:t>tu_coded_flag</w:t>
      </w:r>
      <w:proofErr w:type="spellEnd"/>
      <w:r>
        <w:rPr>
          <w:lang w:val="en-CA" w:eastAsia="ja-JP"/>
        </w:rPr>
        <w:t xml:space="preserve"> for all three component are modified to be equal to 1 when ACT is applied to the current block.</w:t>
      </w:r>
    </w:p>
    <w:p w14:paraId="39F36AAE" w14:textId="2D447D2B" w:rsidR="005B71D1" w:rsidRPr="00E4085B" w:rsidRDefault="004E72AD" w:rsidP="00E4085B">
      <w:pPr>
        <w:rPr>
          <w:rStyle w:val="af"/>
          <w:b/>
          <w:i w:val="0"/>
          <w:lang w:val="en-CA" w:eastAsia="ja-JP"/>
        </w:rPr>
      </w:pPr>
      <w:r w:rsidRPr="00E4085B">
        <w:rPr>
          <w:rStyle w:val="af"/>
          <w:b/>
          <w:i w:val="0"/>
        </w:rPr>
        <w:t xml:space="preserve">8.4.1 </w:t>
      </w:r>
      <w:r w:rsidR="005B71D1" w:rsidRPr="00E4085B">
        <w:rPr>
          <w:rStyle w:val="af"/>
          <w:b/>
          <w:i w:val="0"/>
          <w:lang w:val="en-CA" w:eastAsia="ja-JP"/>
        </w:rPr>
        <w:t>General decoding process for coding units coded in intra prediction mode</w:t>
      </w:r>
    </w:p>
    <w:p w14:paraId="1DA552D6" w14:textId="18D86BBD" w:rsidR="005B71D1" w:rsidRDefault="005B71D1" w:rsidP="005B71D1">
      <w:pPr>
        <w:rPr>
          <w:lang w:val="en-CA" w:eastAsia="ja-JP"/>
        </w:rPr>
      </w:pPr>
      <w:r>
        <w:rPr>
          <w:lang w:val="en-CA" w:eastAsia="ja-JP"/>
        </w:rPr>
        <w:t>…</w:t>
      </w:r>
    </w:p>
    <w:p w14:paraId="31127B7F" w14:textId="4CDDE62A" w:rsidR="006164B3" w:rsidRDefault="006164B3" w:rsidP="006164B3">
      <w:pPr>
        <w:pStyle w:val="ad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Chars="0"/>
        <w:rPr>
          <w:noProof/>
          <w:lang w:val="en-CA" w:eastAsia="ko-KR"/>
        </w:rPr>
      </w:pPr>
      <w:r w:rsidRPr="006164B3">
        <w:rPr>
          <w:lang w:val="en-CA" w:eastAsia="ko-KR"/>
        </w:rPr>
        <w:t>The</w:t>
      </w:r>
      <w:r w:rsidRPr="006164B3">
        <w:rPr>
          <w:lang w:val="en-CA"/>
        </w:rPr>
        <w:t xml:space="preserve"> residual modification process for residual blocks using colour space conversion as specified in clause </w:t>
      </w:r>
      <w:r w:rsidRPr="006164B3">
        <w:rPr>
          <w:lang w:val="en-CA"/>
        </w:rPr>
        <w:fldChar w:fldCharType="begin" w:fldLock="1"/>
      </w:r>
      <w:r w:rsidRPr="006164B3">
        <w:rPr>
          <w:lang w:val="en-CA"/>
        </w:rPr>
        <w:instrText xml:space="preserve"> REF _Ref21774174 \r \h </w:instrText>
      </w:r>
      <w:r w:rsidRPr="006164B3">
        <w:rPr>
          <w:lang w:val="en-CA"/>
        </w:rPr>
      </w:r>
      <w:r w:rsidRPr="006164B3">
        <w:rPr>
          <w:lang w:val="en-CA"/>
        </w:rPr>
        <w:fldChar w:fldCharType="separate"/>
      </w:r>
      <w:r w:rsidRPr="006164B3">
        <w:rPr>
          <w:lang w:val="en-CA"/>
        </w:rPr>
        <w:t>8.7.4.6</w:t>
      </w:r>
      <w:r w:rsidRPr="006164B3">
        <w:rPr>
          <w:lang w:val="en-CA"/>
        </w:rPr>
        <w:fldChar w:fldCharType="end"/>
      </w:r>
      <w:r w:rsidRPr="006164B3">
        <w:rPr>
          <w:lang w:val="en-CA"/>
        </w:rPr>
        <w:t xml:space="preserve"> is invoked with the variable </w:t>
      </w:r>
      <w:proofErr w:type="spellStart"/>
      <w:r w:rsidRPr="006164B3">
        <w:rPr>
          <w:lang w:val="en-CA"/>
        </w:rPr>
        <w:t>nTbW</w:t>
      </w:r>
      <w:proofErr w:type="spellEnd"/>
      <w:r w:rsidRPr="006164B3">
        <w:rPr>
          <w:lang w:val="en-CA"/>
        </w:rPr>
        <w:t xml:space="preserve"> set equal to </w:t>
      </w:r>
      <w:proofErr w:type="spellStart"/>
      <w:r w:rsidRPr="006164B3">
        <w:rPr>
          <w:lang w:val="en-CA"/>
        </w:rPr>
        <w:t>cbWidth</w:t>
      </w:r>
      <w:proofErr w:type="spellEnd"/>
      <w:r w:rsidRPr="006164B3">
        <w:rPr>
          <w:lang w:val="en-CA"/>
        </w:rPr>
        <w:t xml:space="preserve">, the variable </w:t>
      </w:r>
      <w:proofErr w:type="spellStart"/>
      <w:r w:rsidRPr="006164B3">
        <w:rPr>
          <w:lang w:val="en-CA"/>
        </w:rPr>
        <w:t>nTbH</w:t>
      </w:r>
      <w:proofErr w:type="spellEnd"/>
      <w:r w:rsidRPr="006164B3">
        <w:rPr>
          <w:lang w:val="en-CA"/>
        </w:rPr>
        <w:t xml:space="preserve"> set equal to </w:t>
      </w:r>
      <w:proofErr w:type="spellStart"/>
      <w:r w:rsidRPr="006164B3">
        <w:rPr>
          <w:lang w:val="en-CA"/>
        </w:rPr>
        <w:t>cbHeight</w:t>
      </w:r>
      <w:proofErr w:type="spellEnd"/>
      <w:r w:rsidRPr="006164B3">
        <w:rPr>
          <w:lang w:val="en-CA"/>
        </w:rPr>
        <w:t xml:space="preserve">, the array </w:t>
      </w:r>
      <w:proofErr w:type="spellStart"/>
      <w:r w:rsidRPr="006164B3">
        <w:rPr>
          <w:lang w:val="en-CA"/>
        </w:rPr>
        <w:t>r</w:t>
      </w:r>
      <w:r w:rsidRPr="006164B3">
        <w:rPr>
          <w:vertAlign w:val="subscript"/>
          <w:lang w:val="en-CA"/>
        </w:rPr>
        <w:t>Y</w:t>
      </w:r>
      <w:proofErr w:type="spellEnd"/>
      <w:r w:rsidRPr="006164B3">
        <w:rPr>
          <w:lang w:val="en-CA"/>
        </w:rPr>
        <w:t xml:space="preserve"> set equal to </w:t>
      </w:r>
      <w:proofErr w:type="spellStart"/>
      <w:r w:rsidRPr="006164B3">
        <w:rPr>
          <w:lang w:val="en-CA"/>
        </w:rPr>
        <w:t>resSamples</w:t>
      </w:r>
      <w:r w:rsidRPr="006164B3">
        <w:rPr>
          <w:vertAlign w:val="subscript"/>
          <w:lang w:val="en-CA"/>
        </w:rPr>
        <w:t>L</w:t>
      </w:r>
      <w:proofErr w:type="spellEnd"/>
      <w:r w:rsidRPr="006164B3">
        <w:rPr>
          <w:lang w:val="en-CA"/>
        </w:rPr>
        <w:t xml:space="preserve">, the array </w:t>
      </w:r>
      <w:proofErr w:type="spellStart"/>
      <w:r w:rsidRPr="006164B3">
        <w:rPr>
          <w:lang w:val="en-CA"/>
        </w:rPr>
        <w:t>r</w:t>
      </w:r>
      <w:r w:rsidRPr="006164B3">
        <w:rPr>
          <w:vertAlign w:val="subscript"/>
          <w:lang w:val="en-CA"/>
        </w:rPr>
        <w:t>Cb</w:t>
      </w:r>
      <w:proofErr w:type="spellEnd"/>
      <w:r w:rsidRPr="006164B3">
        <w:rPr>
          <w:lang w:val="en-CA"/>
        </w:rPr>
        <w:t xml:space="preserve"> set equal to </w:t>
      </w:r>
      <w:proofErr w:type="spellStart"/>
      <w:r w:rsidRPr="006164B3">
        <w:rPr>
          <w:lang w:val="en-CA"/>
        </w:rPr>
        <w:t>resSamples</w:t>
      </w:r>
      <w:r w:rsidRPr="006164B3">
        <w:rPr>
          <w:vertAlign w:val="subscript"/>
          <w:lang w:val="en-CA"/>
        </w:rPr>
        <w:t>Cb</w:t>
      </w:r>
      <w:proofErr w:type="spellEnd"/>
      <w:r w:rsidRPr="006164B3">
        <w:rPr>
          <w:lang w:val="en-CA"/>
        </w:rPr>
        <w:t xml:space="preserve">, and the array </w:t>
      </w:r>
      <w:proofErr w:type="spellStart"/>
      <w:r w:rsidRPr="006164B3">
        <w:rPr>
          <w:lang w:val="en-CA"/>
        </w:rPr>
        <w:t>r</w:t>
      </w:r>
      <w:r w:rsidRPr="006164B3">
        <w:rPr>
          <w:vertAlign w:val="subscript"/>
          <w:lang w:val="en-CA"/>
        </w:rPr>
        <w:t>Cr</w:t>
      </w:r>
      <w:proofErr w:type="spellEnd"/>
      <w:r w:rsidRPr="006164B3">
        <w:rPr>
          <w:lang w:val="en-CA"/>
        </w:rPr>
        <w:t xml:space="preserve"> set equal to </w:t>
      </w:r>
      <w:proofErr w:type="spellStart"/>
      <w:r w:rsidRPr="006164B3">
        <w:rPr>
          <w:lang w:val="en-CA"/>
        </w:rPr>
        <w:t>resSamples</w:t>
      </w:r>
      <w:r w:rsidRPr="006164B3">
        <w:rPr>
          <w:vertAlign w:val="subscript"/>
          <w:lang w:val="en-CA"/>
        </w:rPr>
        <w:t>Cr</w:t>
      </w:r>
      <w:proofErr w:type="spellEnd"/>
      <w:r w:rsidRPr="006164B3">
        <w:rPr>
          <w:lang w:val="en-CA"/>
        </w:rPr>
        <w:t xml:space="preserve"> as inputs, and the output are modified versions of the arrays </w:t>
      </w:r>
      <w:proofErr w:type="spellStart"/>
      <w:r w:rsidRPr="006164B3">
        <w:rPr>
          <w:lang w:val="en-CA"/>
        </w:rPr>
        <w:t>resSamples</w:t>
      </w:r>
      <w:r w:rsidRPr="006164B3">
        <w:rPr>
          <w:vertAlign w:val="subscript"/>
          <w:lang w:val="en-CA"/>
        </w:rPr>
        <w:t>L</w:t>
      </w:r>
      <w:proofErr w:type="spellEnd"/>
      <w:r w:rsidRPr="006164B3">
        <w:rPr>
          <w:lang w:val="en-CA"/>
        </w:rPr>
        <w:t xml:space="preserve">, </w:t>
      </w:r>
      <w:proofErr w:type="spellStart"/>
      <w:r w:rsidRPr="006164B3">
        <w:rPr>
          <w:lang w:val="en-CA"/>
        </w:rPr>
        <w:t>resSamples</w:t>
      </w:r>
      <w:r w:rsidRPr="006164B3">
        <w:rPr>
          <w:vertAlign w:val="subscript"/>
          <w:lang w:val="en-CA"/>
        </w:rPr>
        <w:t>Cb</w:t>
      </w:r>
      <w:proofErr w:type="spellEnd"/>
      <w:r w:rsidRPr="006164B3">
        <w:rPr>
          <w:lang w:val="en-CA"/>
        </w:rPr>
        <w:t xml:space="preserve"> and </w:t>
      </w:r>
      <w:proofErr w:type="spellStart"/>
      <w:r w:rsidRPr="006164B3">
        <w:rPr>
          <w:lang w:val="en-CA"/>
        </w:rPr>
        <w:t>resSamples</w:t>
      </w:r>
      <w:r w:rsidRPr="006164B3">
        <w:rPr>
          <w:vertAlign w:val="subscript"/>
          <w:lang w:val="en-CA"/>
        </w:rPr>
        <w:t>Cr</w:t>
      </w:r>
      <w:proofErr w:type="spellEnd"/>
      <w:r w:rsidRPr="006164B3">
        <w:rPr>
          <w:lang w:val="en-CA"/>
        </w:rPr>
        <w:t>.</w:t>
      </w:r>
    </w:p>
    <w:p w14:paraId="41A9FB17" w14:textId="40E726B8" w:rsidR="006164B3" w:rsidRPr="00604690" w:rsidRDefault="002E017F" w:rsidP="005B71D1">
      <w:pPr>
        <w:pStyle w:val="ad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Chars="0"/>
        <w:rPr>
          <w:noProof/>
          <w:color w:val="FF0000"/>
          <w:lang w:val="en-CA" w:eastAsia="ko-KR"/>
        </w:rPr>
      </w:pPr>
      <w:r w:rsidRPr="00604690">
        <w:rPr>
          <w:rFonts w:hint="eastAsia"/>
          <w:noProof/>
          <w:color w:val="FF0000"/>
          <w:lang w:val="en-CA" w:eastAsia="ja-JP"/>
        </w:rPr>
        <w:t>t</w:t>
      </w:r>
      <w:r w:rsidRPr="00604690">
        <w:rPr>
          <w:noProof/>
          <w:color w:val="FF0000"/>
          <w:lang w:val="en-CA" w:eastAsia="ja-JP"/>
        </w:rPr>
        <w:t>u_y_coded_flag[ x</w:t>
      </w:r>
      <w:r w:rsidR="00170D5D" w:rsidRPr="00604690">
        <w:rPr>
          <w:noProof/>
          <w:color w:val="FF0000"/>
          <w:lang w:val="en-CA" w:eastAsia="ja-JP"/>
        </w:rPr>
        <w:t>Cb ][ yCb ], tu_cb_coded_flag[ xC</w:t>
      </w:r>
      <w:r w:rsidR="00604690" w:rsidRPr="00604690">
        <w:rPr>
          <w:noProof/>
          <w:color w:val="FF0000"/>
          <w:lang w:val="en-CA" w:eastAsia="ja-JP"/>
        </w:rPr>
        <w:t xml:space="preserve">b ][ yCb ], and tu_cr_coded_flag[ xCb ][ yCb ] </w:t>
      </w:r>
      <w:r w:rsidR="00604690">
        <w:rPr>
          <w:noProof/>
          <w:color w:val="FF0000"/>
          <w:lang w:val="en-CA" w:eastAsia="ja-JP"/>
        </w:rPr>
        <w:t>are</w:t>
      </w:r>
      <w:r w:rsidR="00604690" w:rsidRPr="00604690">
        <w:rPr>
          <w:noProof/>
          <w:color w:val="FF0000"/>
          <w:lang w:val="en-CA" w:eastAsia="ja-JP"/>
        </w:rPr>
        <w:t xml:space="preserve"> set equal to 1.</w:t>
      </w:r>
    </w:p>
    <w:p w14:paraId="2C5E2E50" w14:textId="08E16FB0" w:rsidR="005B71D1" w:rsidRDefault="005B71D1" w:rsidP="005B71D1">
      <w:pPr>
        <w:rPr>
          <w:lang w:val="en-CA" w:eastAsia="ja-JP"/>
        </w:rPr>
      </w:pPr>
      <w:r>
        <w:rPr>
          <w:lang w:val="en-CA" w:eastAsia="ja-JP"/>
        </w:rPr>
        <w:t>…</w:t>
      </w:r>
    </w:p>
    <w:p w14:paraId="54DBC96C" w14:textId="5BE263F1" w:rsidR="005B71D1" w:rsidRPr="0013561A" w:rsidRDefault="004E72AD" w:rsidP="0013561A">
      <w:pPr>
        <w:rPr>
          <w:b/>
          <w:lang w:val="en-CA" w:eastAsia="ja-JP"/>
        </w:rPr>
      </w:pPr>
      <w:r w:rsidRPr="0013561A">
        <w:rPr>
          <w:b/>
          <w:lang w:val="en-CA" w:eastAsia="ja-JP"/>
        </w:rPr>
        <w:t xml:space="preserve">8.5.1 </w:t>
      </w:r>
      <w:r w:rsidR="005B71D1" w:rsidRPr="0013561A">
        <w:rPr>
          <w:b/>
          <w:lang w:val="en-CA" w:eastAsia="ja-JP"/>
        </w:rPr>
        <w:t>General decoding process for coding units coded in inter prediction mode</w:t>
      </w:r>
    </w:p>
    <w:p w14:paraId="263557BF" w14:textId="4B6868AC" w:rsidR="005B71D1" w:rsidRPr="005B71D1" w:rsidRDefault="005B71D1" w:rsidP="005B71D1">
      <w:pPr>
        <w:rPr>
          <w:lang w:val="en-CA" w:eastAsia="ja-JP"/>
        </w:rPr>
      </w:pPr>
      <w:r w:rsidRPr="005B71D1">
        <w:rPr>
          <w:lang w:val="en-CA" w:eastAsia="ja-JP"/>
        </w:rPr>
        <w:t>…</w:t>
      </w:r>
    </w:p>
    <w:p w14:paraId="5D0117BC" w14:textId="77777777" w:rsidR="00604690" w:rsidRDefault="00556F67" w:rsidP="006164B3">
      <w:pPr>
        <w:pStyle w:val="ad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Chars="0"/>
        <w:rPr>
          <w:noProof/>
          <w:lang w:val="en-CA"/>
        </w:rPr>
      </w:pPr>
      <w:r w:rsidRPr="006164B3">
        <w:rPr>
          <w:noProof/>
          <w:lang w:val="en-CA"/>
        </w:rPr>
        <w:t xml:space="preserve">When cu_act_enabled_flag[ xCb ][ yCb ] is equal to 1, </w:t>
      </w:r>
      <w:r w:rsidR="00604690" w:rsidRPr="00453E90">
        <w:rPr>
          <w:noProof/>
          <w:color w:val="FF0000"/>
          <w:lang w:val="en-CA"/>
        </w:rPr>
        <w:t>following steps applies:</w:t>
      </w:r>
    </w:p>
    <w:p w14:paraId="6F035F48" w14:textId="6714ACA4" w:rsidR="00556F67" w:rsidRDefault="00556F67" w:rsidP="00604690">
      <w:pPr>
        <w:pStyle w:val="ad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Chars="0"/>
        <w:rPr>
          <w:noProof/>
          <w:lang w:val="en-CA"/>
        </w:rPr>
      </w:pPr>
      <w:r w:rsidRPr="006164B3">
        <w:rPr>
          <w:noProof/>
          <w:lang w:val="en-CA"/>
        </w:rPr>
        <w:t>the residual modification process for residual blocks using colour space conversion as specified in clause </w:t>
      </w:r>
      <w:r w:rsidRPr="006164B3">
        <w:rPr>
          <w:lang w:val="en-CA"/>
        </w:rPr>
        <w:fldChar w:fldCharType="begin" w:fldLock="1"/>
      </w:r>
      <w:r w:rsidRPr="006164B3">
        <w:rPr>
          <w:lang w:val="en-CA"/>
        </w:rPr>
        <w:instrText xml:space="preserve"> REF _Ref21774174 \r \h </w:instrText>
      </w:r>
      <w:r w:rsidRPr="006164B3">
        <w:rPr>
          <w:lang w:val="en-CA"/>
        </w:rPr>
      </w:r>
      <w:r w:rsidRPr="006164B3">
        <w:rPr>
          <w:lang w:val="en-CA"/>
        </w:rPr>
        <w:fldChar w:fldCharType="separate"/>
      </w:r>
      <w:r w:rsidRPr="006164B3">
        <w:rPr>
          <w:lang w:val="en-CA"/>
        </w:rPr>
        <w:t>8.7.4.6</w:t>
      </w:r>
      <w:r w:rsidRPr="006164B3">
        <w:rPr>
          <w:lang w:val="en-CA"/>
        </w:rPr>
        <w:fldChar w:fldCharType="end"/>
      </w:r>
      <w:r w:rsidRPr="006164B3">
        <w:rPr>
          <w:noProof/>
          <w:lang w:val="en-CA"/>
        </w:rPr>
        <w:t xml:space="preserve"> is invoked with the variable nTbW set equal to cbWidth, the variable nTbH set equal to cbHeight, the array r</w:t>
      </w:r>
      <w:r w:rsidRPr="006164B3">
        <w:rPr>
          <w:noProof/>
          <w:vertAlign w:val="subscript"/>
          <w:lang w:val="en-CA"/>
        </w:rPr>
        <w:t>Y</w:t>
      </w:r>
      <w:r w:rsidRPr="006164B3">
        <w:rPr>
          <w:noProof/>
          <w:lang w:val="en-CA"/>
        </w:rPr>
        <w:t xml:space="preserve"> set equal to resSamples</w:t>
      </w:r>
      <w:r w:rsidRPr="006164B3">
        <w:rPr>
          <w:noProof/>
          <w:vertAlign w:val="subscript"/>
          <w:lang w:val="en-CA"/>
        </w:rPr>
        <w:t>L</w:t>
      </w:r>
      <w:r w:rsidRPr="006164B3">
        <w:rPr>
          <w:noProof/>
          <w:lang w:val="en-CA"/>
        </w:rPr>
        <w:t>, the array r</w:t>
      </w:r>
      <w:r w:rsidRPr="006164B3">
        <w:rPr>
          <w:noProof/>
          <w:vertAlign w:val="subscript"/>
          <w:lang w:val="en-CA"/>
        </w:rPr>
        <w:t>Cb</w:t>
      </w:r>
      <w:r w:rsidRPr="006164B3">
        <w:rPr>
          <w:noProof/>
          <w:lang w:val="en-CA"/>
        </w:rPr>
        <w:t xml:space="preserve"> set equal to resSamples</w:t>
      </w:r>
      <w:r w:rsidRPr="006164B3">
        <w:rPr>
          <w:noProof/>
          <w:vertAlign w:val="subscript"/>
          <w:lang w:val="en-CA"/>
        </w:rPr>
        <w:t>Cb</w:t>
      </w:r>
      <w:r w:rsidRPr="006164B3">
        <w:rPr>
          <w:noProof/>
          <w:lang w:val="en-CA"/>
        </w:rPr>
        <w:t xml:space="preserve">, </w:t>
      </w:r>
      <w:r w:rsidRPr="006164B3">
        <w:rPr>
          <w:noProof/>
          <w:lang w:val="en-CA"/>
        </w:rPr>
        <w:lastRenderedPageBreak/>
        <w:t>and the array r</w:t>
      </w:r>
      <w:r w:rsidRPr="006164B3">
        <w:rPr>
          <w:noProof/>
          <w:vertAlign w:val="subscript"/>
          <w:lang w:val="en-CA"/>
        </w:rPr>
        <w:t>Cr</w:t>
      </w:r>
      <w:r w:rsidRPr="006164B3">
        <w:rPr>
          <w:noProof/>
          <w:lang w:val="en-CA"/>
        </w:rPr>
        <w:t xml:space="preserve"> set equal to resSamples</w:t>
      </w:r>
      <w:r w:rsidRPr="006164B3">
        <w:rPr>
          <w:noProof/>
          <w:vertAlign w:val="subscript"/>
          <w:lang w:val="en-CA"/>
        </w:rPr>
        <w:t>Cr</w:t>
      </w:r>
      <w:r w:rsidRPr="006164B3">
        <w:rPr>
          <w:noProof/>
          <w:lang w:val="en-CA"/>
        </w:rPr>
        <w:t xml:space="preserve"> as inputs, and the output are modified versions of the arrays resSamples</w:t>
      </w:r>
      <w:r w:rsidRPr="006164B3">
        <w:rPr>
          <w:noProof/>
          <w:vertAlign w:val="subscript"/>
          <w:lang w:val="en-CA"/>
        </w:rPr>
        <w:t>L</w:t>
      </w:r>
      <w:r w:rsidRPr="006164B3">
        <w:rPr>
          <w:noProof/>
          <w:lang w:val="en-CA"/>
        </w:rPr>
        <w:t>, resSamples</w:t>
      </w:r>
      <w:r w:rsidRPr="006164B3">
        <w:rPr>
          <w:noProof/>
          <w:vertAlign w:val="subscript"/>
          <w:lang w:val="en-CA"/>
        </w:rPr>
        <w:t>Cb</w:t>
      </w:r>
      <w:r w:rsidRPr="006164B3">
        <w:rPr>
          <w:noProof/>
          <w:lang w:val="en-CA"/>
        </w:rPr>
        <w:t xml:space="preserve"> and resSamples</w:t>
      </w:r>
      <w:r w:rsidRPr="006164B3">
        <w:rPr>
          <w:noProof/>
          <w:vertAlign w:val="subscript"/>
          <w:lang w:val="en-CA"/>
        </w:rPr>
        <w:t>Cr</w:t>
      </w:r>
      <w:r w:rsidRPr="006164B3">
        <w:rPr>
          <w:noProof/>
          <w:lang w:val="en-CA"/>
        </w:rPr>
        <w:t>.</w:t>
      </w:r>
    </w:p>
    <w:p w14:paraId="1F2FF4E2" w14:textId="66950822" w:rsidR="00453E90" w:rsidRPr="00453E90" w:rsidDel="003C51E6" w:rsidRDefault="00453E90" w:rsidP="00453E90">
      <w:pPr>
        <w:pStyle w:val="ad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Chars="0"/>
        <w:rPr>
          <w:noProof/>
          <w:color w:val="FF0000"/>
          <w:lang w:val="en-CA" w:eastAsia="ko-KR"/>
        </w:rPr>
      </w:pPr>
      <w:r w:rsidRPr="00604690">
        <w:rPr>
          <w:rFonts w:hint="eastAsia"/>
          <w:noProof/>
          <w:color w:val="FF0000"/>
          <w:lang w:val="en-CA" w:eastAsia="ja-JP"/>
        </w:rPr>
        <w:t>t</w:t>
      </w:r>
      <w:r w:rsidRPr="00604690">
        <w:rPr>
          <w:noProof/>
          <w:color w:val="FF0000"/>
          <w:lang w:val="en-CA" w:eastAsia="ja-JP"/>
        </w:rPr>
        <w:t xml:space="preserve">u_y_coded_flag[ xCb ][ yCb ], tu_cb_coded_flag[ xCb ][ yCb ], and tu_cr_coded_flag[ xCb ][ yCb ] </w:t>
      </w:r>
      <w:r>
        <w:rPr>
          <w:noProof/>
          <w:color w:val="FF0000"/>
          <w:lang w:val="en-CA" w:eastAsia="ja-JP"/>
        </w:rPr>
        <w:t>are</w:t>
      </w:r>
      <w:r w:rsidRPr="00604690">
        <w:rPr>
          <w:noProof/>
          <w:color w:val="FF0000"/>
          <w:lang w:val="en-CA" w:eastAsia="ja-JP"/>
        </w:rPr>
        <w:t xml:space="preserve"> set equal to 1.</w:t>
      </w:r>
    </w:p>
    <w:p w14:paraId="144291C9" w14:textId="362AE3B5" w:rsidR="00A55349" w:rsidRDefault="005B71D1" w:rsidP="00A55349">
      <w:pPr>
        <w:rPr>
          <w:lang w:val="en-CA" w:eastAsia="ja-JP"/>
        </w:rPr>
      </w:pPr>
      <w:r>
        <w:rPr>
          <w:lang w:val="en-CA" w:eastAsia="ja-JP"/>
        </w:rPr>
        <w:t>…</w:t>
      </w:r>
    </w:p>
    <w:p w14:paraId="266E5D90" w14:textId="3CE01684" w:rsidR="0013561A" w:rsidRPr="00B6724E" w:rsidRDefault="00B6724E" w:rsidP="00B6724E">
      <w:pPr>
        <w:rPr>
          <w:b/>
          <w:lang w:val="en-CA" w:eastAsia="ja-JP"/>
        </w:rPr>
      </w:pPr>
      <w:r>
        <w:rPr>
          <w:b/>
          <w:lang w:val="en-CA" w:eastAsia="ja-JP"/>
        </w:rPr>
        <w:t xml:space="preserve">8.8.3.5 </w:t>
      </w:r>
      <w:r w:rsidR="00E05D46" w:rsidRPr="00B6724E">
        <w:rPr>
          <w:b/>
          <w:lang w:val="en-CA" w:eastAsia="ja-JP"/>
        </w:rPr>
        <w:t>Derivation process of boundary filtering strength</w:t>
      </w:r>
    </w:p>
    <w:p w14:paraId="6BB63751" w14:textId="77777777" w:rsidR="0054436E" w:rsidRDefault="00B6724E" w:rsidP="00B6724E">
      <w:pPr>
        <w:pStyle w:val="ad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985"/>
        </w:tabs>
        <w:ind w:leftChars="0"/>
        <w:rPr>
          <w:noProof/>
          <w:lang w:val="en-CA" w:eastAsia="ko-KR"/>
        </w:rPr>
      </w:pPr>
      <w:r w:rsidRPr="00B6724E">
        <w:rPr>
          <w:noProof/>
          <w:lang w:val="en-CA" w:eastAsia="ko-KR"/>
        </w:rPr>
        <w:t>Otherwise, if the block edge is also a transform block edge</w:t>
      </w:r>
      <w:r w:rsidR="00F94EC9" w:rsidRPr="0054436E">
        <w:rPr>
          <w:noProof/>
          <w:color w:val="FF0000"/>
          <w:lang w:val="en-CA" w:eastAsia="ko-KR"/>
        </w:rPr>
        <w:t xml:space="preserve">, following </w:t>
      </w:r>
      <w:r w:rsidR="0054436E" w:rsidRPr="0054436E">
        <w:rPr>
          <w:noProof/>
          <w:color w:val="FF0000"/>
          <w:lang w:val="en-CA" w:eastAsia="ko-KR"/>
        </w:rPr>
        <w:t>applies:</w:t>
      </w:r>
    </w:p>
    <w:p w14:paraId="3303E7C7" w14:textId="1DB69EED" w:rsidR="00B6724E" w:rsidRDefault="000111BC" w:rsidP="0054436E">
      <w:pPr>
        <w:pStyle w:val="ad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985"/>
        </w:tabs>
        <w:ind w:leftChars="0"/>
        <w:rPr>
          <w:noProof/>
          <w:lang w:val="en-CA" w:eastAsia="ko-KR"/>
        </w:rPr>
      </w:pPr>
      <w:r w:rsidRPr="00C5189A">
        <w:rPr>
          <w:noProof/>
          <w:color w:val="FF0000"/>
          <w:lang w:val="en-CA" w:eastAsia="ko-KR"/>
        </w:rPr>
        <w:t>I</w:t>
      </w:r>
      <w:r w:rsidR="0054436E" w:rsidRPr="00C5189A">
        <w:rPr>
          <w:noProof/>
          <w:color w:val="FF0000"/>
          <w:lang w:val="en-CA" w:eastAsia="ko-KR"/>
        </w:rPr>
        <w:t xml:space="preserve">f cIdx is equal to </w:t>
      </w:r>
      <w:r w:rsidR="00C5189A">
        <w:rPr>
          <w:noProof/>
          <w:color w:val="FF0000"/>
          <w:lang w:val="en-CA" w:eastAsia="ko-KR"/>
        </w:rPr>
        <w:t>0</w:t>
      </w:r>
      <w:r>
        <w:rPr>
          <w:noProof/>
          <w:lang w:val="en-CA" w:eastAsia="ko-KR"/>
        </w:rPr>
        <w:t xml:space="preserve"> and</w:t>
      </w:r>
      <w:r w:rsidR="0054436E">
        <w:rPr>
          <w:noProof/>
          <w:lang w:val="en-CA" w:eastAsia="ko-KR"/>
        </w:rPr>
        <w:t xml:space="preserve"> </w:t>
      </w:r>
      <w:r w:rsidR="00B6724E" w:rsidRPr="00B6724E">
        <w:rPr>
          <w:noProof/>
          <w:lang w:val="en-CA" w:eastAsia="ko-KR"/>
        </w:rPr>
        <w:t>the sample p</w:t>
      </w:r>
      <w:r w:rsidR="00B6724E" w:rsidRPr="00B6724E">
        <w:rPr>
          <w:noProof/>
          <w:vertAlign w:val="subscript"/>
          <w:lang w:val="en-CA" w:eastAsia="ko-KR"/>
        </w:rPr>
        <w:t>0</w:t>
      </w:r>
      <w:r w:rsidR="00B6724E" w:rsidRPr="00B6724E">
        <w:rPr>
          <w:noProof/>
          <w:lang w:val="en-CA" w:eastAsia="ko-KR"/>
        </w:rPr>
        <w:t xml:space="preserve"> or q</w:t>
      </w:r>
      <w:r w:rsidR="00B6724E" w:rsidRPr="00B6724E">
        <w:rPr>
          <w:noProof/>
          <w:vertAlign w:val="subscript"/>
          <w:lang w:val="en-CA" w:eastAsia="ko-KR"/>
        </w:rPr>
        <w:t>0</w:t>
      </w:r>
      <w:r w:rsidR="00B6724E" w:rsidRPr="00B6724E">
        <w:rPr>
          <w:noProof/>
          <w:lang w:val="en-CA" w:eastAsia="ko-KR"/>
        </w:rPr>
        <w:t xml:space="preserve"> is in a transform block </w:t>
      </w:r>
      <w:r w:rsidR="00B6724E" w:rsidRPr="000111BC">
        <w:rPr>
          <w:strike/>
          <w:noProof/>
          <w:lang w:val="en-CA" w:eastAsia="ko-KR"/>
        </w:rPr>
        <w:t>which contains one or more non-zero transform coefficient levels</w:t>
      </w:r>
      <w:r>
        <w:rPr>
          <w:noProof/>
          <w:lang w:val="en-CA" w:eastAsia="ko-KR"/>
        </w:rPr>
        <w:t xml:space="preserve"> </w:t>
      </w:r>
      <w:r w:rsidRPr="000111BC">
        <w:rPr>
          <w:noProof/>
          <w:color w:val="FF0000"/>
          <w:lang w:val="en-CA" w:eastAsia="ko-KR"/>
        </w:rPr>
        <w:t>coded with tu_y_coded_flag equal to 1</w:t>
      </w:r>
      <w:r w:rsidR="00B6724E" w:rsidRPr="00B6724E">
        <w:rPr>
          <w:noProof/>
          <w:lang w:val="en-CA" w:eastAsia="ko-KR"/>
        </w:rPr>
        <w:t>, bS[ xD</w:t>
      </w:r>
      <w:r w:rsidR="00B6724E" w:rsidRPr="00B6724E">
        <w:rPr>
          <w:noProof/>
          <w:vertAlign w:val="subscript"/>
          <w:lang w:val="en-CA" w:eastAsia="ko-KR"/>
        </w:rPr>
        <w:t>i</w:t>
      </w:r>
      <w:r w:rsidR="00B6724E" w:rsidRPr="00B6724E">
        <w:rPr>
          <w:noProof/>
          <w:lang w:val="en-CA" w:eastAsia="ko-KR"/>
        </w:rPr>
        <w:t> ][ yD</w:t>
      </w:r>
      <w:r w:rsidR="00B6724E" w:rsidRPr="00B6724E">
        <w:rPr>
          <w:noProof/>
          <w:vertAlign w:val="subscript"/>
          <w:lang w:val="en-CA" w:eastAsia="ko-KR"/>
        </w:rPr>
        <w:t>j</w:t>
      </w:r>
      <w:r w:rsidR="00B6724E" w:rsidRPr="00B6724E">
        <w:rPr>
          <w:noProof/>
          <w:lang w:val="en-CA" w:eastAsia="ko-KR"/>
        </w:rPr>
        <w:t> ] is set equal to 1.</w:t>
      </w:r>
    </w:p>
    <w:p w14:paraId="5CD0108F" w14:textId="31A16AFC" w:rsidR="000111BC" w:rsidRPr="00F74872" w:rsidRDefault="000111BC" w:rsidP="0054436E">
      <w:pPr>
        <w:pStyle w:val="ad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985"/>
        </w:tabs>
        <w:ind w:leftChars="0"/>
        <w:rPr>
          <w:noProof/>
          <w:color w:val="FF0000"/>
          <w:lang w:val="en-CA" w:eastAsia="ko-KR"/>
        </w:rPr>
      </w:pPr>
      <w:r w:rsidRPr="00F74872">
        <w:rPr>
          <w:rFonts w:hint="eastAsia"/>
          <w:noProof/>
          <w:color w:val="FF0000"/>
          <w:lang w:val="en-CA" w:eastAsia="ja-JP"/>
        </w:rPr>
        <w:t>O</w:t>
      </w:r>
      <w:r w:rsidRPr="00F74872">
        <w:rPr>
          <w:noProof/>
          <w:color w:val="FF0000"/>
          <w:lang w:val="en-CA" w:eastAsia="ja-JP"/>
        </w:rPr>
        <w:t xml:space="preserve">therwise, if </w:t>
      </w:r>
      <w:r w:rsidRPr="00F74872">
        <w:rPr>
          <w:noProof/>
          <w:color w:val="FF0000"/>
          <w:lang w:val="en-CA" w:eastAsia="ko-KR"/>
        </w:rPr>
        <w:t xml:space="preserve">cIdx is equal to </w:t>
      </w:r>
      <w:r w:rsidR="00C5189A">
        <w:rPr>
          <w:noProof/>
          <w:color w:val="FF0000"/>
          <w:lang w:val="en-CA" w:eastAsia="ko-KR"/>
        </w:rPr>
        <w:t>1</w:t>
      </w:r>
      <w:r w:rsidRPr="00F74872">
        <w:rPr>
          <w:noProof/>
          <w:color w:val="FF0000"/>
          <w:lang w:val="en-CA" w:eastAsia="ko-KR"/>
        </w:rPr>
        <w:t xml:space="preserve"> and the sample p</w:t>
      </w:r>
      <w:r w:rsidRPr="00F74872">
        <w:rPr>
          <w:noProof/>
          <w:color w:val="FF0000"/>
          <w:vertAlign w:val="subscript"/>
          <w:lang w:val="en-CA" w:eastAsia="ko-KR"/>
        </w:rPr>
        <w:t>0</w:t>
      </w:r>
      <w:r w:rsidRPr="00F74872">
        <w:rPr>
          <w:noProof/>
          <w:color w:val="FF0000"/>
          <w:lang w:val="en-CA" w:eastAsia="ko-KR"/>
        </w:rPr>
        <w:t xml:space="preserve"> or q</w:t>
      </w:r>
      <w:r w:rsidRPr="00F74872">
        <w:rPr>
          <w:noProof/>
          <w:color w:val="FF0000"/>
          <w:vertAlign w:val="subscript"/>
          <w:lang w:val="en-CA" w:eastAsia="ko-KR"/>
        </w:rPr>
        <w:t>0</w:t>
      </w:r>
      <w:r w:rsidRPr="00F74872">
        <w:rPr>
          <w:noProof/>
          <w:color w:val="FF0000"/>
          <w:lang w:val="en-CA" w:eastAsia="ko-KR"/>
        </w:rPr>
        <w:t xml:space="preserve"> is in a transform block coded with tu_cb_coded_flag equal to 1</w:t>
      </w:r>
      <w:r w:rsidR="00F74872" w:rsidRPr="00F74872">
        <w:rPr>
          <w:noProof/>
          <w:color w:val="FF0000"/>
          <w:lang w:val="en-CA" w:eastAsia="ko-KR"/>
        </w:rPr>
        <w:t>, bS[ xD</w:t>
      </w:r>
      <w:r w:rsidR="00F74872" w:rsidRPr="00F74872">
        <w:rPr>
          <w:noProof/>
          <w:color w:val="FF0000"/>
          <w:vertAlign w:val="subscript"/>
          <w:lang w:val="en-CA" w:eastAsia="ko-KR"/>
        </w:rPr>
        <w:t>i</w:t>
      </w:r>
      <w:r w:rsidR="00F74872" w:rsidRPr="00F74872">
        <w:rPr>
          <w:noProof/>
          <w:color w:val="FF0000"/>
          <w:lang w:val="en-CA" w:eastAsia="ko-KR"/>
        </w:rPr>
        <w:t> ][ yD</w:t>
      </w:r>
      <w:r w:rsidR="00F74872" w:rsidRPr="00F74872">
        <w:rPr>
          <w:noProof/>
          <w:color w:val="FF0000"/>
          <w:vertAlign w:val="subscript"/>
          <w:lang w:val="en-CA" w:eastAsia="ko-KR"/>
        </w:rPr>
        <w:t>j</w:t>
      </w:r>
      <w:r w:rsidR="00F74872" w:rsidRPr="00F74872">
        <w:rPr>
          <w:noProof/>
          <w:color w:val="FF0000"/>
          <w:lang w:val="en-CA" w:eastAsia="ko-KR"/>
        </w:rPr>
        <w:t> ] is set equal to 1.</w:t>
      </w:r>
    </w:p>
    <w:p w14:paraId="4205D891" w14:textId="3458B4DB" w:rsidR="00F74872" w:rsidRPr="00F74872" w:rsidRDefault="00F74872" w:rsidP="00F74872">
      <w:pPr>
        <w:pStyle w:val="ad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985"/>
        </w:tabs>
        <w:ind w:leftChars="0"/>
        <w:rPr>
          <w:noProof/>
          <w:color w:val="FF0000"/>
          <w:lang w:val="en-CA" w:eastAsia="ko-KR"/>
        </w:rPr>
      </w:pPr>
      <w:r w:rsidRPr="00F74872">
        <w:rPr>
          <w:rFonts w:hint="eastAsia"/>
          <w:noProof/>
          <w:color w:val="FF0000"/>
          <w:lang w:val="en-CA" w:eastAsia="ja-JP"/>
        </w:rPr>
        <w:t>O</w:t>
      </w:r>
      <w:r w:rsidRPr="00F74872">
        <w:rPr>
          <w:noProof/>
          <w:color w:val="FF0000"/>
          <w:lang w:val="en-CA" w:eastAsia="ja-JP"/>
        </w:rPr>
        <w:t xml:space="preserve">therwise, if </w:t>
      </w:r>
      <w:r w:rsidRPr="00F74872">
        <w:rPr>
          <w:noProof/>
          <w:color w:val="FF0000"/>
          <w:lang w:val="en-CA" w:eastAsia="ko-KR"/>
        </w:rPr>
        <w:t xml:space="preserve">cIdx is equal to </w:t>
      </w:r>
      <w:r w:rsidR="00C5189A">
        <w:rPr>
          <w:noProof/>
          <w:color w:val="FF0000"/>
          <w:lang w:val="en-CA" w:eastAsia="ko-KR"/>
        </w:rPr>
        <w:t>2</w:t>
      </w:r>
      <w:bookmarkStart w:id="0" w:name="_GoBack"/>
      <w:bookmarkEnd w:id="0"/>
      <w:r w:rsidRPr="00F74872">
        <w:rPr>
          <w:noProof/>
          <w:color w:val="FF0000"/>
          <w:lang w:val="en-CA" w:eastAsia="ko-KR"/>
        </w:rPr>
        <w:t xml:space="preserve"> and the sample p</w:t>
      </w:r>
      <w:r w:rsidRPr="00F74872">
        <w:rPr>
          <w:noProof/>
          <w:color w:val="FF0000"/>
          <w:vertAlign w:val="subscript"/>
          <w:lang w:val="en-CA" w:eastAsia="ko-KR"/>
        </w:rPr>
        <w:t>0</w:t>
      </w:r>
      <w:r w:rsidRPr="00F74872">
        <w:rPr>
          <w:noProof/>
          <w:color w:val="FF0000"/>
          <w:lang w:val="en-CA" w:eastAsia="ko-KR"/>
        </w:rPr>
        <w:t xml:space="preserve"> or q</w:t>
      </w:r>
      <w:r w:rsidRPr="00F74872">
        <w:rPr>
          <w:noProof/>
          <w:color w:val="FF0000"/>
          <w:vertAlign w:val="subscript"/>
          <w:lang w:val="en-CA" w:eastAsia="ko-KR"/>
        </w:rPr>
        <w:t>0</w:t>
      </w:r>
      <w:r w:rsidRPr="00F74872">
        <w:rPr>
          <w:noProof/>
          <w:color w:val="FF0000"/>
          <w:lang w:val="en-CA" w:eastAsia="ko-KR"/>
        </w:rPr>
        <w:t xml:space="preserve"> is in a transform block coded with tu_cr_coded_flag equal to 1, bS[ xD</w:t>
      </w:r>
      <w:r w:rsidRPr="00F74872">
        <w:rPr>
          <w:noProof/>
          <w:color w:val="FF0000"/>
          <w:vertAlign w:val="subscript"/>
          <w:lang w:val="en-CA" w:eastAsia="ko-KR"/>
        </w:rPr>
        <w:t>i</w:t>
      </w:r>
      <w:r w:rsidRPr="00F74872">
        <w:rPr>
          <w:noProof/>
          <w:color w:val="FF0000"/>
          <w:lang w:val="en-CA" w:eastAsia="ko-KR"/>
        </w:rPr>
        <w:t> ][ yD</w:t>
      </w:r>
      <w:r w:rsidRPr="00F74872">
        <w:rPr>
          <w:noProof/>
          <w:color w:val="FF0000"/>
          <w:vertAlign w:val="subscript"/>
          <w:lang w:val="en-CA" w:eastAsia="ko-KR"/>
        </w:rPr>
        <w:t>j</w:t>
      </w:r>
      <w:r w:rsidRPr="00F74872">
        <w:rPr>
          <w:noProof/>
          <w:color w:val="FF0000"/>
          <w:lang w:val="en-CA" w:eastAsia="ko-KR"/>
        </w:rPr>
        <w:t> ] is set equal to 1.</w:t>
      </w:r>
    </w:p>
    <w:p w14:paraId="050EAB85" w14:textId="77777777" w:rsidR="00E05D46" w:rsidRPr="00B6724E" w:rsidRDefault="00E05D46" w:rsidP="00A55349">
      <w:pPr>
        <w:rPr>
          <w:lang w:val="en-CA" w:eastAsia="ja-JP"/>
        </w:rPr>
      </w:pPr>
    </w:p>
    <w:p w14:paraId="05504646" w14:textId="46621FAD" w:rsidR="008D209B" w:rsidRDefault="005161B0" w:rsidP="009A29AB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3D6614B4" w14:textId="0FB70524" w:rsidR="0048351C" w:rsidRPr="0048351C" w:rsidRDefault="00BD3E0A" w:rsidP="00BD3E0A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able 2. BD-rate result of Solution 1</w:t>
      </w:r>
    </w:p>
    <w:tbl>
      <w:tblPr>
        <w:tblW w:w="828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165"/>
        <w:gridCol w:w="1165"/>
        <w:gridCol w:w="1165"/>
        <w:gridCol w:w="953"/>
        <w:gridCol w:w="953"/>
      </w:tblGrid>
      <w:tr w:rsidR="00137947" w:rsidRPr="00137947" w14:paraId="03952FC5" w14:textId="77777777" w:rsidTr="0013794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67898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6D20EE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137947" w:rsidRPr="00137947" w14:paraId="6C860820" w14:textId="77777777" w:rsidTr="0013794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63BDC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432F9A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VTM9.0</w:t>
            </w:r>
          </w:p>
        </w:tc>
      </w:tr>
      <w:tr w:rsidR="00137947" w:rsidRPr="00137947" w14:paraId="4FDA3996" w14:textId="77777777" w:rsidTr="0013794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2A404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B18FA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9FB78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123D5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51F5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379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D0AF5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379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37947" w:rsidRPr="00137947" w14:paraId="55EEAD99" w14:textId="77777777" w:rsidTr="00137947">
        <w:trPr>
          <w:trHeight w:val="255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00E81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Traffic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92AA1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52C13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8873E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48E0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D9876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37947" w:rsidRPr="00137947" w14:paraId="26E097DD" w14:textId="77777777" w:rsidTr="001379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B267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Kimono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701DF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F836F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1EE60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2A36F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48289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37947" w:rsidRPr="00137947" w14:paraId="6998B8F0" w14:textId="77777777" w:rsidTr="001379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EC7D0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EBULupoCandlelight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437D3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E7B81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50C9B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0.64%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1832F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252A1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37947" w:rsidRPr="00137947" w14:paraId="34C547BA" w14:textId="77777777" w:rsidTr="001379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BAFD9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EBURainFruits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5D773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7126C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1.47%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A8330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1.40%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7ACFE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45D1E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137947" w:rsidRPr="00137947" w14:paraId="453D1D1A" w14:textId="77777777" w:rsidTr="001379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D7FEB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VenueVu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10994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936DF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B0D7B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12D48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2F7E6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37947" w:rsidRPr="00137947" w14:paraId="17167F01" w14:textId="77777777" w:rsidTr="001379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253AC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DucksAndLegs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0D68A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31293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C4BD9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9161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4365E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37947" w:rsidRPr="00137947" w14:paraId="13DBCD9E" w14:textId="77777777" w:rsidTr="001379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30E72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OldTownCross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E1762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400FD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6C373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4EEF0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F570F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137947" w:rsidRPr="00137947" w14:paraId="5C5FDDA3" w14:textId="77777777" w:rsidTr="001379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BE0EA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ParkScene</w:t>
            </w:r>
            <w:proofErr w:type="spellEnd"/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06BE4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7DF79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4F00A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96343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BA97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37947" w:rsidRPr="00137947" w14:paraId="4A47F24C" w14:textId="77777777" w:rsidTr="0013794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C6AB8D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B02B4C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79CBBD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89F64B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A4C8D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5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784A1" w14:textId="77777777" w:rsidR="00137947" w:rsidRPr="00137947" w:rsidRDefault="00137947" w:rsidP="001379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79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056B8991" w14:textId="77777777" w:rsidR="00CF5F59" w:rsidRPr="00CF5F59" w:rsidRDefault="00CF5F59" w:rsidP="00CF5F59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3DA5158" w:rsidR="00342FF4" w:rsidRPr="005B217D" w:rsidRDefault="008C71EA" w:rsidP="009234A5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ja-JP"/>
        </w:rPr>
        <w:t>NHK</w:t>
      </w:r>
      <w:r>
        <w:rPr>
          <w:b/>
          <w:szCs w:val="22"/>
          <w:lang w:val="en-CA" w:eastAsia="ja-JP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DC3E2" w14:textId="77777777" w:rsidR="008F7FBE" w:rsidRDefault="008F7FBE">
      <w:r>
        <w:separator/>
      </w:r>
    </w:p>
  </w:endnote>
  <w:endnote w:type="continuationSeparator" w:id="0">
    <w:p w14:paraId="7E7C9E2A" w14:textId="77777777" w:rsidR="008F7FBE" w:rsidRDefault="008F7FBE">
      <w:r>
        <w:continuationSeparator/>
      </w:r>
    </w:p>
  </w:endnote>
  <w:endnote w:type="continuationNotice" w:id="1">
    <w:p w14:paraId="7E25EB9D" w14:textId="77777777" w:rsidR="008F7FBE" w:rsidRDefault="008F7FB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42C2B2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12F8E">
      <w:rPr>
        <w:rStyle w:val="a5"/>
        <w:noProof/>
      </w:rPr>
      <w:t>2020-06-11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FF136" w14:textId="77777777" w:rsidR="008F7FBE" w:rsidRDefault="008F7FBE">
      <w:r>
        <w:separator/>
      </w:r>
    </w:p>
  </w:footnote>
  <w:footnote w:type="continuationSeparator" w:id="0">
    <w:p w14:paraId="5796F4B9" w14:textId="77777777" w:rsidR="008F7FBE" w:rsidRDefault="008F7FBE">
      <w:r>
        <w:continuationSeparator/>
      </w:r>
    </w:p>
  </w:footnote>
  <w:footnote w:type="continuationNotice" w:id="1">
    <w:p w14:paraId="41AC6004" w14:textId="77777777" w:rsidR="008F7FBE" w:rsidRDefault="008F7FB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3EB6F18"/>
    <w:multiLevelType w:val="hybridMultilevel"/>
    <w:tmpl w:val="E04436A4"/>
    <w:lvl w:ilvl="0" w:tplc="30A20CD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81527"/>
    <w:multiLevelType w:val="hybridMultilevel"/>
    <w:tmpl w:val="DC928E8A"/>
    <w:lvl w:ilvl="0" w:tplc="958E06D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D3918DF"/>
    <w:multiLevelType w:val="hybridMultilevel"/>
    <w:tmpl w:val="0E9AA4BC"/>
    <w:lvl w:ilvl="0" w:tplc="BCD487C4">
      <w:start w:val="8"/>
      <w:numFmt w:val="bullet"/>
      <w:lvlText w:val="-"/>
      <w:lvlJc w:val="left"/>
      <w:pPr>
        <w:ind w:left="465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4" w15:restartNumberingAfterBreak="0">
    <w:nsid w:val="6B253605"/>
    <w:multiLevelType w:val="hybridMultilevel"/>
    <w:tmpl w:val="F4504C60"/>
    <w:lvl w:ilvl="0" w:tplc="707827A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69A68DC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5"/>
  </w:num>
  <w:num w:numId="14">
    <w:abstractNumId w:val="7"/>
  </w:num>
  <w:num w:numId="15">
    <w:abstractNumId w:val="14"/>
  </w:num>
  <w:num w:numId="16">
    <w:abstractNumId w:val="12"/>
  </w:num>
  <w:num w:numId="17">
    <w:abstractNumId w:val="16"/>
  </w:num>
  <w:num w:numId="18">
    <w:abstractNumId w:val="4"/>
    <w:lvlOverride w:ilvl="0">
      <w:startOverride w:val="8"/>
    </w:lvlOverride>
    <w:lvlOverride w:ilvl="1">
      <w:startOverride w:val="4"/>
    </w:lvlOverride>
    <w:lvlOverride w:ilvl="2">
      <w:startOverride w:val="1"/>
    </w:lvlOverride>
  </w:num>
  <w:num w:numId="19">
    <w:abstractNumId w:val="4"/>
    <w:lvlOverride w:ilvl="0">
      <w:startOverride w:val="8"/>
    </w:lvlOverride>
    <w:lvlOverride w:ilvl="1">
      <w:startOverride w:val="5"/>
    </w:lvlOverride>
    <w:lvlOverride w:ilvl="2">
      <w:startOverride w:val="1"/>
    </w:lvlOverride>
  </w:num>
  <w:num w:numId="20">
    <w:abstractNumId w:val="4"/>
    <w:lvlOverride w:ilvl="0">
      <w:startOverride w:val="8"/>
    </w:lvlOverride>
    <w:lvlOverride w:ilvl="1">
      <w:startOverride w:val="8"/>
    </w:lvlOverride>
    <w:lvlOverride w:ilvl="2">
      <w:startOverride w:val="3"/>
    </w:lvlOverride>
    <w:lvlOverride w:ilvl="3">
      <w:startOverride w:val="5"/>
    </w:lvlOverride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1BC"/>
    <w:rsid w:val="000308A3"/>
    <w:rsid w:val="00035101"/>
    <w:rsid w:val="00044335"/>
    <w:rsid w:val="000458BC"/>
    <w:rsid w:val="00045C41"/>
    <w:rsid w:val="00046C03"/>
    <w:rsid w:val="000576B0"/>
    <w:rsid w:val="00065039"/>
    <w:rsid w:val="000653CC"/>
    <w:rsid w:val="00066F2E"/>
    <w:rsid w:val="0007614F"/>
    <w:rsid w:val="00081398"/>
    <w:rsid w:val="000868D8"/>
    <w:rsid w:val="00094479"/>
    <w:rsid w:val="00094A5F"/>
    <w:rsid w:val="000962AC"/>
    <w:rsid w:val="000A43AE"/>
    <w:rsid w:val="000B0C0F"/>
    <w:rsid w:val="000B1C6B"/>
    <w:rsid w:val="000B3002"/>
    <w:rsid w:val="000B4FF9"/>
    <w:rsid w:val="000C08CF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3561A"/>
    <w:rsid w:val="00137947"/>
    <w:rsid w:val="00146152"/>
    <w:rsid w:val="00146A16"/>
    <w:rsid w:val="00155526"/>
    <w:rsid w:val="00170D5D"/>
    <w:rsid w:val="00171371"/>
    <w:rsid w:val="00175A24"/>
    <w:rsid w:val="00187E58"/>
    <w:rsid w:val="001A297E"/>
    <w:rsid w:val="001A368E"/>
    <w:rsid w:val="001A5C65"/>
    <w:rsid w:val="001A7329"/>
    <w:rsid w:val="001A792F"/>
    <w:rsid w:val="001B4E28"/>
    <w:rsid w:val="001B7DB3"/>
    <w:rsid w:val="001C3525"/>
    <w:rsid w:val="001C3AFB"/>
    <w:rsid w:val="001D07F0"/>
    <w:rsid w:val="001D1BD2"/>
    <w:rsid w:val="001D5EA1"/>
    <w:rsid w:val="001E0248"/>
    <w:rsid w:val="001E02BE"/>
    <w:rsid w:val="001E3B37"/>
    <w:rsid w:val="001E6B0A"/>
    <w:rsid w:val="001F2594"/>
    <w:rsid w:val="0020351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53D1"/>
    <w:rsid w:val="00266F06"/>
    <w:rsid w:val="00275BCF"/>
    <w:rsid w:val="00280613"/>
    <w:rsid w:val="00282A01"/>
    <w:rsid w:val="00291E36"/>
    <w:rsid w:val="00292257"/>
    <w:rsid w:val="002A54E0"/>
    <w:rsid w:val="002A5EBC"/>
    <w:rsid w:val="002B1595"/>
    <w:rsid w:val="002B191D"/>
    <w:rsid w:val="002B2E83"/>
    <w:rsid w:val="002D0AF6"/>
    <w:rsid w:val="002D5AFA"/>
    <w:rsid w:val="002E017F"/>
    <w:rsid w:val="002F164D"/>
    <w:rsid w:val="003021BC"/>
    <w:rsid w:val="00306206"/>
    <w:rsid w:val="00317267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131"/>
    <w:rsid w:val="00453E90"/>
    <w:rsid w:val="00465A1E"/>
    <w:rsid w:val="00480626"/>
    <w:rsid w:val="0048351C"/>
    <w:rsid w:val="0049445A"/>
    <w:rsid w:val="004A2A63"/>
    <w:rsid w:val="004A5C9F"/>
    <w:rsid w:val="004B210C"/>
    <w:rsid w:val="004B6170"/>
    <w:rsid w:val="004C3AC0"/>
    <w:rsid w:val="004D405F"/>
    <w:rsid w:val="004E4F4F"/>
    <w:rsid w:val="004E6789"/>
    <w:rsid w:val="004E72AD"/>
    <w:rsid w:val="004F0946"/>
    <w:rsid w:val="004F5FA9"/>
    <w:rsid w:val="004F61E3"/>
    <w:rsid w:val="004F6ECC"/>
    <w:rsid w:val="00502E10"/>
    <w:rsid w:val="0050354E"/>
    <w:rsid w:val="005054CF"/>
    <w:rsid w:val="0051015C"/>
    <w:rsid w:val="005161B0"/>
    <w:rsid w:val="00516CF1"/>
    <w:rsid w:val="00531AE9"/>
    <w:rsid w:val="00536188"/>
    <w:rsid w:val="00541C6A"/>
    <w:rsid w:val="0054436E"/>
    <w:rsid w:val="00550A66"/>
    <w:rsid w:val="00550E09"/>
    <w:rsid w:val="00556F67"/>
    <w:rsid w:val="0056194A"/>
    <w:rsid w:val="0056394C"/>
    <w:rsid w:val="00567EC7"/>
    <w:rsid w:val="00570013"/>
    <w:rsid w:val="005753EC"/>
    <w:rsid w:val="005801A2"/>
    <w:rsid w:val="005952A5"/>
    <w:rsid w:val="005A33A1"/>
    <w:rsid w:val="005A6FFF"/>
    <w:rsid w:val="005B217D"/>
    <w:rsid w:val="005B6200"/>
    <w:rsid w:val="005B71D1"/>
    <w:rsid w:val="005C385F"/>
    <w:rsid w:val="005C7C26"/>
    <w:rsid w:val="005D4305"/>
    <w:rsid w:val="005E1AC6"/>
    <w:rsid w:val="005E3F2B"/>
    <w:rsid w:val="005F6F1B"/>
    <w:rsid w:val="00603875"/>
    <w:rsid w:val="00604690"/>
    <w:rsid w:val="00615995"/>
    <w:rsid w:val="00616155"/>
    <w:rsid w:val="006164B3"/>
    <w:rsid w:val="00621856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0E8B"/>
    <w:rsid w:val="00682E50"/>
    <w:rsid w:val="006B776D"/>
    <w:rsid w:val="006C5D39"/>
    <w:rsid w:val="006D60A4"/>
    <w:rsid w:val="006D6D9B"/>
    <w:rsid w:val="006E2810"/>
    <w:rsid w:val="006E5417"/>
    <w:rsid w:val="006F0794"/>
    <w:rsid w:val="006F7528"/>
    <w:rsid w:val="007023DE"/>
    <w:rsid w:val="00712F60"/>
    <w:rsid w:val="00720E3B"/>
    <w:rsid w:val="00737D69"/>
    <w:rsid w:val="0074213E"/>
    <w:rsid w:val="0074393F"/>
    <w:rsid w:val="00743AC0"/>
    <w:rsid w:val="00744B6E"/>
    <w:rsid w:val="00745F6B"/>
    <w:rsid w:val="0075175B"/>
    <w:rsid w:val="0075585E"/>
    <w:rsid w:val="00770571"/>
    <w:rsid w:val="00772788"/>
    <w:rsid w:val="007768FF"/>
    <w:rsid w:val="007824D3"/>
    <w:rsid w:val="00796EE3"/>
    <w:rsid w:val="007A7D29"/>
    <w:rsid w:val="007B2CC6"/>
    <w:rsid w:val="007B4AB8"/>
    <w:rsid w:val="007D1181"/>
    <w:rsid w:val="007D5D00"/>
    <w:rsid w:val="007E01A3"/>
    <w:rsid w:val="007F1F8B"/>
    <w:rsid w:val="007F6205"/>
    <w:rsid w:val="007F67A1"/>
    <w:rsid w:val="00810A9D"/>
    <w:rsid w:val="00811C05"/>
    <w:rsid w:val="00815178"/>
    <w:rsid w:val="008206C8"/>
    <w:rsid w:val="00853379"/>
    <w:rsid w:val="0086387C"/>
    <w:rsid w:val="00874A6C"/>
    <w:rsid w:val="00876C65"/>
    <w:rsid w:val="00882F72"/>
    <w:rsid w:val="00893DC4"/>
    <w:rsid w:val="008A4B4C"/>
    <w:rsid w:val="008C239F"/>
    <w:rsid w:val="008C71EA"/>
    <w:rsid w:val="008D209B"/>
    <w:rsid w:val="008E480C"/>
    <w:rsid w:val="008F7FBE"/>
    <w:rsid w:val="00901B5B"/>
    <w:rsid w:val="00907757"/>
    <w:rsid w:val="00907DEA"/>
    <w:rsid w:val="00913908"/>
    <w:rsid w:val="009212B0"/>
    <w:rsid w:val="00921FA1"/>
    <w:rsid w:val="009234A5"/>
    <w:rsid w:val="00933453"/>
    <w:rsid w:val="009336F7"/>
    <w:rsid w:val="0093636C"/>
    <w:rsid w:val="009374A7"/>
    <w:rsid w:val="00937F03"/>
    <w:rsid w:val="00950CB8"/>
    <w:rsid w:val="00952469"/>
    <w:rsid w:val="00955C82"/>
    <w:rsid w:val="00955F6D"/>
    <w:rsid w:val="00975105"/>
    <w:rsid w:val="00977C16"/>
    <w:rsid w:val="00981898"/>
    <w:rsid w:val="0098551D"/>
    <w:rsid w:val="00985DCB"/>
    <w:rsid w:val="0099518F"/>
    <w:rsid w:val="009A29AB"/>
    <w:rsid w:val="009A523D"/>
    <w:rsid w:val="009B02A1"/>
    <w:rsid w:val="009B13C7"/>
    <w:rsid w:val="009B3361"/>
    <w:rsid w:val="009B7F3F"/>
    <w:rsid w:val="009D7CE6"/>
    <w:rsid w:val="009E06D8"/>
    <w:rsid w:val="009E448E"/>
    <w:rsid w:val="009F496B"/>
    <w:rsid w:val="00A01439"/>
    <w:rsid w:val="00A02E61"/>
    <w:rsid w:val="00A05CFF"/>
    <w:rsid w:val="00A063E9"/>
    <w:rsid w:val="00A077F0"/>
    <w:rsid w:val="00A13048"/>
    <w:rsid w:val="00A46843"/>
    <w:rsid w:val="00A55349"/>
    <w:rsid w:val="00A55E39"/>
    <w:rsid w:val="00A56B97"/>
    <w:rsid w:val="00A6093D"/>
    <w:rsid w:val="00A72017"/>
    <w:rsid w:val="00A767DC"/>
    <w:rsid w:val="00A76A6D"/>
    <w:rsid w:val="00A807C9"/>
    <w:rsid w:val="00A83253"/>
    <w:rsid w:val="00A833C9"/>
    <w:rsid w:val="00AA08F1"/>
    <w:rsid w:val="00AA6E84"/>
    <w:rsid w:val="00AB1A1C"/>
    <w:rsid w:val="00AD05A8"/>
    <w:rsid w:val="00AE341B"/>
    <w:rsid w:val="00B01905"/>
    <w:rsid w:val="00B07CA7"/>
    <w:rsid w:val="00B1279A"/>
    <w:rsid w:val="00B234FC"/>
    <w:rsid w:val="00B23BB5"/>
    <w:rsid w:val="00B3640F"/>
    <w:rsid w:val="00B4194A"/>
    <w:rsid w:val="00B437E8"/>
    <w:rsid w:val="00B5222E"/>
    <w:rsid w:val="00B53179"/>
    <w:rsid w:val="00B57A23"/>
    <w:rsid w:val="00B600CD"/>
    <w:rsid w:val="00B61C96"/>
    <w:rsid w:val="00B6724E"/>
    <w:rsid w:val="00B73A2A"/>
    <w:rsid w:val="00B75A51"/>
    <w:rsid w:val="00B76D65"/>
    <w:rsid w:val="00B827C6"/>
    <w:rsid w:val="00B94B06"/>
    <w:rsid w:val="00B94C28"/>
    <w:rsid w:val="00B9504E"/>
    <w:rsid w:val="00BA122E"/>
    <w:rsid w:val="00BB4A90"/>
    <w:rsid w:val="00BC10BA"/>
    <w:rsid w:val="00BC3F1F"/>
    <w:rsid w:val="00BC5AFD"/>
    <w:rsid w:val="00BD3E0A"/>
    <w:rsid w:val="00BE4D3D"/>
    <w:rsid w:val="00C00DDE"/>
    <w:rsid w:val="00C04F43"/>
    <w:rsid w:val="00C0609D"/>
    <w:rsid w:val="00C115AB"/>
    <w:rsid w:val="00C26CCB"/>
    <w:rsid w:val="00C30249"/>
    <w:rsid w:val="00C3723B"/>
    <w:rsid w:val="00C42466"/>
    <w:rsid w:val="00C5189A"/>
    <w:rsid w:val="00C606C9"/>
    <w:rsid w:val="00C6231F"/>
    <w:rsid w:val="00C80288"/>
    <w:rsid w:val="00C836F0"/>
    <w:rsid w:val="00C84003"/>
    <w:rsid w:val="00C90650"/>
    <w:rsid w:val="00C973C8"/>
    <w:rsid w:val="00C97D78"/>
    <w:rsid w:val="00CA1222"/>
    <w:rsid w:val="00CA63C1"/>
    <w:rsid w:val="00CC2AAE"/>
    <w:rsid w:val="00CC5A42"/>
    <w:rsid w:val="00CD0EAB"/>
    <w:rsid w:val="00CD4D76"/>
    <w:rsid w:val="00CE5E02"/>
    <w:rsid w:val="00CF34DB"/>
    <w:rsid w:val="00CF3917"/>
    <w:rsid w:val="00CF558F"/>
    <w:rsid w:val="00CF5F59"/>
    <w:rsid w:val="00D010C0"/>
    <w:rsid w:val="00D04AA8"/>
    <w:rsid w:val="00D073E2"/>
    <w:rsid w:val="00D1555A"/>
    <w:rsid w:val="00D32C20"/>
    <w:rsid w:val="00D40FF2"/>
    <w:rsid w:val="00D446EC"/>
    <w:rsid w:val="00D45CCA"/>
    <w:rsid w:val="00D51BF0"/>
    <w:rsid w:val="00D531DB"/>
    <w:rsid w:val="00D55942"/>
    <w:rsid w:val="00D654AB"/>
    <w:rsid w:val="00D72F0C"/>
    <w:rsid w:val="00D807BF"/>
    <w:rsid w:val="00D82FCC"/>
    <w:rsid w:val="00D924A9"/>
    <w:rsid w:val="00D9491C"/>
    <w:rsid w:val="00DA17FC"/>
    <w:rsid w:val="00DA7887"/>
    <w:rsid w:val="00DB2C26"/>
    <w:rsid w:val="00DB41A5"/>
    <w:rsid w:val="00DD02F4"/>
    <w:rsid w:val="00DD6622"/>
    <w:rsid w:val="00DE1C7C"/>
    <w:rsid w:val="00DE6B43"/>
    <w:rsid w:val="00E05D46"/>
    <w:rsid w:val="00E11923"/>
    <w:rsid w:val="00E13635"/>
    <w:rsid w:val="00E262D4"/>
    <w:rsid w:val="00E36250"/>
    <w:rsid w:val="00E4085B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064D"/>
    <w:rsid w:val="00EB2394"/>
    <w:rsid w:val="00EB56E1"/>
    <w:rsid w:val="00EB7AB1"/>
    <w:rsid w:val="00EC32BD"/>
    <w:rsid w:val="00EE7CD8"/>
    <w:rsid w:val="00EF37F6"/>
    <w:rsid w:val="00EF48CC"/>
    <w:rsid w:val="00F00801"/>
    <w:rsid w:val="00F12F8E"/>
    <w:rsid w:val="00F1493B"/>
    <w:rsid w:val="00F235C9"/>
    <w:rsid w:val="00F2488D"/>
    <w:rsid w:val="00F601A0"/>
    <w:rsid w:val="00F712E9"/>
    <w:rsid w:val="00F73032"/>
    <w:rsid w:val="00F74872"/>
    <w:rsid w:val="00F848FC"/>
    <w:rsid w:val="00F906F6"/>
    <w:rsid w:val="00F9282A"/>
    <w:rsid w:val="00F94EC9"/>
    <w:rsid w:val="00F96BAD"/>
    <w:rsid w:val="00FA139D"/>
    <w:rsid w:val="00FA60F5"/>
    <w:rsid w:val="00FB0E84"/>
    <w:rsid w:val="00FB2B22"/>
    <w:rsid w:val="00FC2405"/>
    <w:rsid w:val="00FD01C2"/>
    <w:rsid w:val="00FD30C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5D4305"/>
    <w:rPr>
      <w:color w:val="605E5C"/>
      <w:shd w:val="clear" w:color="auto" w:fill="E1DFDD"/>
    </w:rPr>
  </w:style>
  <w:style w:type="character" w:styleId="ac">
    <w:name w:val="Placeholder Text"/>
    <w:basedOn w:val="a0"/>
    <w:uiPriority w:val="99"/>
    <w:semiHidden/>
    <w:rsid w:val="004C3AC0"/>
    <w:rPr>
      <w:color w:val="808080"/>
    </w:rPr>
  </w:style>
  <w:style w:type="paragraph" w:styleId="ad">
    <w:name w:val="List Paragraph"/>
    <w:basedOn w:val="a"/>
    <w:uiPriority w:val="34"/>
    <w:qFormat/>
    <w:rsid w:val="000C08CF"/>
    <w:pPr>
      <w:ind w:leftChars="400" w:left="840"/>
    </w:pPr>
  </w:style>
  <w:style w:type="character" w:styleId="ae">
    <w:name w:val="Strong"/>
    <w:basedOn w:val="a0"/>
    <w:qFormat/>
    <w:rsid w:val="00E4085B"/>
    <w:rPr>
      <w:b/>
      <w:bCs/>
    </w:rPr>
  </w:style>
  <w:style w:type="character" w:styleId="af">
    <w:name w:val="Emphasis"/>
    <w:basedOn w:val="a0"/>
    <w:qFormat/>
    <w:rsid w:val="00E4085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iwamura.s-gc@nhk.or.j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416242EC6D735479C2E8FBB1F032505" ma:contentTypeVersion="13" ma:contentTypeDescription="新しいドキュメントを作成します。" ma:contentTypeScope="" ma:versionID="4b3ceb40eb1d587034ad358c512cc1d8">
  <xsd:schema xmlns:xsd="http://www.w3.org/2001/XMLSchema" xmlns:xs="http://www.w3.org/2001/XMLSchema" xmlns:p="http://schemas.microsoft.com/office/2006/metadata/properties" xmlns:ns3="064e70a6-3c37-486c-9221-950b8cfd6c8c" xmlns:ns4="58aaed4e-863c-440d-82c6-6a29563e2137" targetNamespace="http://schemas.microsoft.com/office/2006/metadata/properties" ma:root="true" ma:fieldsID="cebb51c0e8de16260f2fd3ed9a2d8e69" ns3:_="" ns4:_="">
    <xsd:import namespace="064e70a6-3c37-486c-9221-950b8cfd6c8c"/>
    <xsd:import namespace="58aaed4e-863c-440d-82c6-6a29563e213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4e70a6-3c37-486c-9221-950b8cfd6c8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aed4e-863c-440d-82c6-6a29563e21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55BE8E-433C-4697-86A8-2BDFF39866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E11BFA-355D-45C7-8167-80EEC19BDB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681C97-97C5-4167-B01E-1A6D1A719E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4e70a6-3c37-486c-9221-950b8cfd6c8c"/>
    <ds:schemaRef ds:uri="58aaed4e-863c-440d-82c6-6a29563e21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974</Words>
  <Characters>5553</Characters>
  <Application>Microsoft Office Word</Application>
  <DocSecurity>0</DocSecurity>
  <Lines>46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6514</CharactersWithSpaces>
  <SharedDoc>false</SharedDoc>
  <HLinks>
    <vt:vector size="6" baseType="variant">
      <vt:variant>
        <vt:i4>7602182</vt:i4>
      </vt:variant>
      <vt:variant>
        <vt:i4>0</vt:i4>
      </vt:variant>
      <vt:variant>
        <vt:i4>0</vt:i4>
      </vt:variant>
      <vt:variant>
        <vt:i4>5</vt:i4>
      </vt:variant>
      <vt:variant>
        <vt:lpwstr>mailto:iwamura.s-gc@nhk.or.jp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岩村　俊輔</cp:lastModifiedBy>
  <cp:revision>43</cp:revision>
  <cp:lastPrinted>1900-01-01T08:00:00Z</cp:lastPrinted>
  <dcterms:created xsi:type="dcterms:W3CDTF">2020-06-11T06:23:00Z</dcterms:created>
  <dcterms:modified xsi:type="dcterms:W3CDTF">2020-06-11T09:35:00Z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0x010100C416242EC6D735479C2E8FBB1F032505</vt:lpwstr>
  </property>
</Properties>
</file>