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84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B9835D" w:rsidR="008A4B4C" w:rsidRPr="008356F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16F86">
              <w:rPr>
                <w:lang w:val="en-CA"/>
              </w:rPr>
              <w:t>01</w:t>
            </w:r>
            <w:r w:rsidR="00E35440">
              <w:rPr>
                <w:lang w:val="en-CA"/>
              </w:rPr>
              <w:t>4</w:t>
            </w:r>
            <w:r w:rsidR="004D525D">
              <w:rPr>
                <w:lang w:val="en-CA"/>
              </w:rPr>
              <w:t>7</w:t>
            </w:r>
            <w:r w:rsidR="008356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B266F4" w:rsidR="00E61DAC" w:rsidRPr="005B217D" w:rsidRDefault="00B019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64DCE">
              <w:rPr>
                <w:b/>
                <w:szCs w:val="22"/>
                <w:lang w:val="en-CA"/>
              </w:rPr>
              <w:t>12</w:t>
            </w:r>
            <w:r w:rsidR="003C5056">
              <w:rPr>
                <w:b/>
                <w:szCs w:val="22"/>
                <w:lang w:val="en-CA"/>
              </w:rPr>
              <w:t xml:space="preserve">: A summary of proposals on </w:t>
            </w:r>
            <w:r w:rsidR="004D525D">
              <w:rPr>
                <w:b/>
                <w:szCs w:val="22"/>
                <w:lang w:val="en-CA"/>
              </w:rPr>
              <w:t>scalability and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F74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BE4804" w:rsidR="00E61DAC" w:rsidRPr="005B217D" w:rsidRDefault="003C50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B19F4" w14:textId="1E7AC778" w:rsidR="00E61DAC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49D81240" w14:textId="5B1463E2" w:rsidR="00CE2EAE" w:rsidRPr="005B217D" w:rsidRDefault="00CE2EAE" w:rsidP="00CE2EAE">
            <w:pPr>
              <w:spacing w:before="60" w:after="60"/>
              <w:rPr>
                <w:szCs w:val="22"/>
                <w:lang w:val="en-CA"/>
              </w:rPr>
            </w:pPr>
            <w:r w:rsidRPr="00CE2EAE">
              <w:rPr>
                <w:szCs w:val="22"/>
                <w:lang w:val="en-CA"/>
              </w:rPr>
              <w:t>8910 University Center Lane</w:t>
            </w:r>
            <w:r w:rsidRPr="00CE2EAE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05F25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B6C073" w:rsidR="00E61DAC" w:rsidRPr="005B217D" w:rsidRDefault="006C5E93" w:rsidP="00CE2EA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C5056" w:rsidRPr="00FA79FE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AA852" w:rsidR="00E61DAC" w:rsidRPr="005B217D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558F21" w:rsidR="00263398" w:rsidRDefault="003C50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a summary of the </w:t>
      </w:r>
      <w:r w:rsidR="005D58CF">
        <w:rPr>
          <w:szCs w:val="22"/>
          <w:lang w:val="en-CA"/>
        </w:rPr>
        <w:t>6</w:t>
      </w:r>
      <w:r w:rsidR="00CE2EA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proposals on </w:t>
      </w:r>
      <w:r w:rsidR="004D525D">
        <w:rPr>
          <w:szCs w:val="22"/>
          <w:lang w:val="en-CA"/>
        </w:rPr>
        <w:t>scalability and RPR</w:t>
      </w:r>
      <w:r w:rsidR="005D58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(the agenda item</w:t>
      </w:r>
      <w:r w:rsidR="004D52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3.</w:t>
      </w:r>
      <w:r w:rsidR="004D525D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in JVET-S0137).</w:t>
      </w:r>
    </w:p>
    <w:p w14:paraId="1140B858" w14:textId="54ED7511" w:rsidR="003C5056" w:rsidRPr="005B217D" w:rsidRDefault="003C5056" w:rsidP="009234A5">
      <w:pPr>
        <w:rPr>
          <w:szCs w:val="22"/>
          <w:lang w:val="en-CA"/>
        </w:rPr>
      </w:pPr>
      <w:r w:rsidRPr="00BC6743">
        <w:rPr>
          <w:szCs w:val="22"/>
          <w:lang w:val="en-CA"/>
        </w:rPr>
        <w:t>It is suggested that this summary</w:t>
      </w:r>
      <w:r>
        <w:rPr>
          <w:szCs w:val="22"/>
          <w:lang w:val="en-CA"/>
        </w:rPr>
        <w:t>,</w:t>
      </w:r>
      <w:r w:rsidRPr="00BC67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terms of a list of </w:t>
      </w:r>
      <w:r w:rsidR="00CE2EAE">
        <w:rPr>
          <w:szCs w:val="22"/>
          <w:lang w:val="en-CA"/>
        </w:rPr>
        <w:t>proposed items</w:t>
      </w:r>
      <w:r>
        <w:rPr>
          <w:szCs w:val="22"/>
          <w:lang w:val="en-CA"/>
        </w:rPr>
        <w:t xml:space="preserve">, </w:t>
      </w:r>
      <w:r w:rsidRPr="00BC6743">
        <w:rPr>
          <w:szCs w:val="22"/>
          <w:lang w:val="en-CA"/>
        </w:rPr>
        <w:t>is used for the reviewing of these proposals, such that the discussions can be in a more structured and efficient manner.</w:t>
      </w:r>
    </w:p>
    <w:p w14:paraId="7D2AC1F0" w14:textId="558F7AFB" w:rsidR="00745F6B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proposed items</w:t>
      </w:r>
    </w:p>
    <w:p w14:paraId="6C21E763" w14:textId="488BC94D" w:rsidR="00B845A1" w:rsidRDefault="00B845A1" w:rsidP="00B845A1">
      <w:pPr>
        <w:pStyle w:val="Heading2"/>
        <w:rPr>
          <w:lang w:val="en-CA"/>
        </w:rPr>
      </w:pPr>
      <w:r>
        <w:rPr>
          <w:lang w:val="en-CA"/>
        </w:rPr>
        <w:t>Scalability cleanups</w:t>
      </w:r>
    </w:p>
    <w:p w14:paraId="664B05DE" w14:textId="26EBF514" w:rsidR="00C94813" w:rsidRPr="00C94813" w:rsidRDefault="00C94813" w:rsidP="00B845A1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rFonts w:eastAsiaTheme="minorHAnsi"/>
          <w:szCs w:val="22"/>
          <w:lang w:val="en-CA"/>
        </w:rPr>
        <w:t xml:space="preserve">When </w:t>
      </w:r>
      <w:r w:rsidRPr="00C94813">
        <w:rPr>
          <w:rFonts w:eastAsiaTheme="minorHAnsi"/>
          <w:szCs w:val="22"/>
          <w:lang w:val="en-CA"/>
        </w:rPr>
        <w:t>vps_max_layers_minus1</w:t>
      </w:r>
      <w:r>
        <w:rPr>
          <w:rFonts w:eastAsiaTheme="minorHAnsi"/>
          <w:szCs w:val="22"/>
          <w:lang w:val="en-CA"/>
        </w:rPr>
        <w:t xml:space="preserve"> is equal to 0, </w:t>
      </w:r>
      <w:r w:rsidRPr="00C94813">
        <w:rPr>
          <w:rFonts w:eastAsiaTheme="minorHAnsi"/>
          <w:szCs w:val="22"/>
          <w:lang w:val="en-CA"/>
        </w:rPr>
        <w:t>vps_num_ptls_minus1</w:t>
      </w:r>
      <w:r>
        <w:rPr>
          <w:rFonts w:eastAsiaTheme="minorHAnsi"/>
          <w:szCs w:val="22"/>
          <w:lang w:val="en-CA"/>
        </w:rPr>
        <w:t xml:space="preserve"> is skipped and inferred to be equal to 0.</w:t>
      </w:r>
      <w:r>
        <w:rPr>
          <w:rFonts w:eastAsiaTheme="minorHAnsi"/>
          <w:szCs w:val="22"/>
        </w:rPr>
        <w:t xml:space="preserve"> (S0063)</w:t>
      </w:r>
    </w:p>
    <w:p w14:paraId="593366FD" w14:textId="479FC169" w:rsidR="00B845A1" w:rsidRDefault="00C94813" w:rsidP="00B845A1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Fix an asserted bug, that </w:t>
      </w:r>
      <w:r w:rsidRPr="00C94813">
        <w:rPr>
          <w:lang w:val="en-CA"/>
        </w:rPr>
        <w:t xml:space="preserve">the specification allows to extract sublayers with </w:t>
      </w:r>
      <w:proofErr w:type="spellStart"/>
      <w:r w:rsidRPr="00C94813">
        <w:rPr>
          <w:lang w:val="en-CA"/>
        </w:rPr>
        <w:t>TemporalId</w:t>
      </w:r>
      <w:proofErr w:type="spellEnd"/>
      <w:r w:rsidRPr="00C94813">
        <w:rPr>
          <w:lang w:val="en-CA"/>
        </w:rPr>
        <w:t xml:space="preserve"> higher than the </w:t>
      </w:r>
      <w:proofErr w:type="spellStart"/>
      <w:r w:rsidRPr="00C94813">
        <w:rPr>
          <w:lang w:val="en-CA"/>
        </w:rPr>
        <w:t>vps_ptl_max_temporal_id</w:t>
      </w:r>
      <w:proofErr w:type="spellEnd"/>
      <w:r w:rsidRPr="00C94813">
        <w:rPr>
          <w:lang w:val="en-CA"/>
        </w:rPr>
        <w:t>[ 0 ]</w:t>
      </w:r>
      <w:r w:rsidRPr="00C94813">
        <w:t> + 1 for an OLS</w:t>
      </w:r>
      <w:r>
        <w:t xml:space="preserve">, </w:t>
      </w:r>
      <w:r>
        <w:rPr>
          <w:lang w:val="en-CA"/>
        </w:rPr>
        <w:t xml:space="preserve">by </w:t>
      </w:r>
      <w:r w:rsidR="006F195D">
        <w:rPr>
          <w:lang w:val="en-CA"/>
        </w:rPr>
        <w:t xml:space="preserve">setting </w:t>
      </w:r>
      <w:proofErr w:type="spellStart"/>
      <w:r w:rsidR="006F195D" w:rsidRPr="006F195D">
        <w:rPr>
          <w:lang w:val="en-CA"/>
        </w:rPr>
        <w:t>NumSubLayersInLayerInOLS</w:t>
      </w:r>
      <w:proofErr w:type="spellEnd"/>
      <w:r w:rsidR="006F195D" w:rsidRPr="006F195D">
        <w:rPr>
          <w:lang w:val="en-CA"/>
        </w:rPr>
        <w:t>[ </w:t>
      </w:r>
      <w:proofErr w:type="spellStart"/>
      <w:r w:rsidR="006F195D" w:rsidRPr="006F195D">
        <w:rPr>
          <w:lang w:val="en-CA"/>
        </w:rPr>
        <w:t>i</w:t>
      </w:r>
      <w:proofErr w:type="spellEnd"/>
      <w:r w:rsidR="006F195D" w:rsidRPr="006F195D">
        <w:rPr>
          <w:lang w:val="en-CA"/>
        </w:rPr>
        <w:t xml:space="preserve"> ][ k ] </w:t>
      </w:r>
      <w:r w:rsidR="006F195D">
        <w:rPr>
          <w:lang w:val="en-CA"/>
        </w:rPr>
        <w:t xml:space="preserve">to be </w:t>
      </w:r>
      <w:r w:rsidR="006F195D" w:rsidRPr="006F195D">
        <w:rPr>
          <w:lang w:val="en-CA"/>
        </w:rPr>
        <w:t xml:space="preserve">equal to </w:t>
      </w:r>
      <w:proofErr w:type="spellStart"/>
      <w:r w:rsidR="006F195D" w:rsidRPr="006F195D">
        <w:rPr>
          <w:lang w:val="en-CA"/>
        </w:rPr>
        <w:t>vps_ptl_max_temporal_id</w:t>
      </w:r>
      <w:proofErr w:type="spellEnd"/>
      <w:r w:rsidR="006F195D" w:rsidRPr="006F195D">
        <w:rPr>
          <w:lang w:val="en-CA"/>
        </w:rPr>
        <w:t>[ </w:t>
      </w:r>
      <w:proofErr w:type="spellStart"/>
      <w:r w:rsidR="006F195D" w:rsidRPr="006F195D">
        <w:rPr>
          <w:lang w:val="en-CA"/>
        </w:rPr>
        <w:t>i</w:t>
      </w:r>
      <w:proofErr w:type="spellEnd"/>
      <w:r w:rsidR="006F195D" w:rsidRPr="006F195D">
        <w:rPr>
          <w:lang w:val="en-CA"/>
        </w:rPr>
        <w:t> ] + 1</w:t>
      </w:r>
      <w:r w:rsidR="006F195D">
        <w:rPr>
          <w:lang w:val="en-CA"/>
        </w:rPr>
        <w:t>,</w:t>
      </w:r>
      <w:r w:rsidR="006F195D" w:rsidRPr="006F195D">
        <w:rPr>
          <w:lang w:val="en-CA"/>
        </w:rPr>
        <w:t xml:space="preserve"> instead of vps_max_sublayers_minus1 + 1</w:t>
      </w:r>
      <w:r w:rsidR="006F195D">
        <w:rPr>
          <w:lang w:val="en-CA"/>
        </w:rPr>
        <w:t xml:space="preserve">, </w:t>
      </w:r>
      <w:r w:rsidR="006F195D" w:rsidRPr="006F195D">
        <w:rPr>
          <w:lang w:val="en-CA"/>
        </w:rPr>
        <w:t>for output layers</w:t>
      </w:r>
      <w:r w:rsidR="006F195D">
        <w:rPr>
          <w:lang w:val="en-CA"/>
        </w:rPr>
        <w:t xml:space="preserve"> in Equation 40. (S0100 aspect 1)</w:t>
      </w:r>
    </w:p>
    <w:p w14:paraId="56CBB0BC" w14:textId="099A7B58" w:rsidR="006F195D" w:rsidRDefault="006F195D" w:rsidP="00B845A1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Add the following constraint to </w:t>
      </w:r>
      <w:r w:rsidRPr="006F195D">
        <w:rPr>
          <w:lang w:val="en-CA"/>
        </w:rPr>
        <w:t xml:space="preserve">disallow </w:t>
      </w:r>
      <w:r>
        <w:rPr>
          <w:lang w:val="en-CA"/>
        </w:rPr>
        <w:t xml:space="preserve">certain </w:t>
      </w:r>
      <w:r w:rsidRPr="006F195D">
        <w:rPr>
          <w:lang w:val="en-CA"/>
        </w:rPr>
        <w:t>indirect reference layers when the value of vps_max_tid_il_ref_pics_plus1[ </w:t>
      </w:r>
      <w:proofErr w:type="spellStart"/>
      <w:proofErr w:type="gramStart"/>
      <w:r w:rsidRPr="006F195D">
        <w:rPr>
          <w:lang w:val="en-CA"/>
        </w:rPr>
        <w:t>i</w:t>
      </w:r>
      <w:proofErr w:type="spellEnd"/>
      <w:r w:rsidRPr="006F195D">
        <w:rPr>
          <w:lang w:val="en-CA"/>
        </w:rPr>
        <w:t> ]</w:t>
      </w:r>
      <w:proofErr w:type="gramEnd"/>
      <w:r w:rsidRPr="006F195D">
        <w:rPr>
          <w:lang w:val="en-CA"/>
        </w:rPr>
        <w:t xml:space="preserve">[ j ] is 0 for all </w:t>
      </w:r>
      <w:r>
        <w:rPr>
          <w:lang w:val="en-CA"/>
        </w:rPr>
        <w:t xml:space="preserve">the </w:t>
      </w:r>
      <w:r w:rsidRPr="006F195D">
        <w:rPr>
          <w:lang w:val="en-CA"/>
        </w:rPr>
        <w:t>direct reference layers</w:t>
      </w:r>
      <w:r>
        <w:rPr>
          <w:lang w:val="en-CA"/>
        </w:rPr>
        <w:t>:</w:t>
      </w:r>
      <w:r w:rsidR="00586425">
        <w:rPr>
          <w:lang w:val="en-CA"/>
        </w:rPr>
        <w:t xml:space="preserve"> (S0100 aspect 2)</w:t>
      </w:r>
    </w:p>
    <w:p w14:paraId="444CE432" w14:textId="05CC4165" w:rsidR="006F195D" w:rsidRPr="00DE73FD" w:rsidRDefault="006F195D" w:rsidP="006F195D">
      <w:pPr>
        <w:ind w:left="720"/>
        <w:rPr>
          <w:sz w:val="20"/>
          <w:lang w:val="en-CA"/>
        </w:rPr>
      </w:pPr>
      <w:r w:rsidRPr="00DE73FD">
        <w:rPr>
          <w:sz w:val="20"/>
          <w:lang w:val="en-CA"/>
        </w:rPr>
        <w:t xml:space="preserve">For any two layers k and j within an OLS </w:t>
      </w:r>
      <w:proofErr w:type="spellStart"/>
      <w:r w:rsidRPr="00DE73FD">
        <w:rPr>
          <w:sz w:val="20"/>
          <w:lang w:val="en-CA"/>
        </w:rPr>
        <w:t>i</w:t>
      </w:r>
      <w:proofErr w:type="spellEnd"/>
      <w:r w:rsidRPr="00DE73FD">
        <w:rPr>
          <w:sz w:val="20"/>
          <w:lang w:val="en-CA"/>
        </w:rPr>
        <w:t xml:space="preserve">, with k &gt; j, </w:t>
      </w:r>
      <w:r>
        <w:rPr>
          <w:sz w:val="20"/>
          <w:lang w:val="en-CA"/>
        </w:rPr>
        <w:t>when</w:t>
      </w:r>
      <w:r w:rsidRPr="00DE73FD">
        <w:rPr>
          <w:sz w:val="20"/>
          <w:lang w:val="en-CA"/>
        </w:rPr>
        <w:t xml:space="preserve"> both </w:t>
      </w:r>
      <w:proofErr w:type="spellStart"/>
      <w:r w:rsidRPr="00DE73FD">
        <w:rPr>
          <w:sz w:val="20"/>
          <w:lang w:val="en-CA"/>
        </w:rPr>
        <w:t>NumSubLayersInLayerInOLS</w:t>
      </w:r>
      <w:proofErr w:type="spellEnd"/>
      <w:r w:rsidRPr="00DE73FD">
        <w:rPr>
          <w:sz w:val="20"/>
          <w:lang w:val="en-CA"/>
        </w:rPr>
        <w:t>[</w:t>
      </w:r>
      <w:r w:rsidRPr="00DE73FD">
        <w:rPr>
          <w:noProof/>
          <w:sz w:val="20"/>
          <w:lang w:val="en-CA"/>
        </w:rPr>
        <w:t> </w:t>
      </w:r>
      <w:proofErr w:type="spellStart"/>
      <w:r w:rsidRPr="00DE73FD">
        <w:rPr>
          <w:sz w:val="20"/>
          <w:lang w:val="en-CA"/>
        </w:rPr>
        <w:t>i</w:t>
      </w:r>
      <w:proofErr w:type="spellEnd"/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j</w:t>
      </w:r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 xml:space="preserve">] and </w:t>
      </w:r>
      <w:proofErr w:type="spellStart"/>
      <w:r w:rsidRPr="00DE73FD">
        <w:rPr>
          <w:sz w:val="20"/>
          <w:lang w:val="en-CA"/>
        </w:rPr>
        <w:t>NumSubLayersInLayerInOLS</w:t>
      </w:r>
      <w:proofErr w:type="spellEnd"/>
      <w:r w:rsidRPr="00DE73FD">
        <w:rPr>
          <w:sz w:val="20"/>
          <w:lang w:val="en-CA"/>
        </w:rPr>
        <w:t>[</w:t>
      </w:r>
      <w:r w:rsidRPr="00DE73FD">
        <w:rPr>
          <w:noProof/>
          <w:sz w:val="20"/>
          <w:lang w:val="en-CA"/>
        </w:rPr>
        <w:t> </w:t>
      </w:r>
      <w:proofErr w:type="spellStart"/>
      <w:r w:rsidRPr="00DE73FD">
        <w:rPr>
          <w:sz w:val="20"/>
          <w:lang w:val="en-CA"/>
        </w:rPr>
        <w:t>i</w:t>
      </w:r>
      <w:proofErr w:type="spellEnd"/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k</w:t>
      </w:r>
      <w:r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 xml:space="preserve">] </w:t>
      </w:r>
      <w:r>
        <w:rPr>
          <w:sz w:val="20"/>
          <w:lang w:val="en-CA"/>
        </w:rPr>
        <w:t xml:space="preserve">are </w:t>
      </w:r>
      <w:r w:rsidRPr="00DE73FD">
        <w:rPr>
          <w:sz w:val="20"/>
          <w:lang w:val="en-CA"/>
        </w:rPr>
        <w:t xml:space="preserve">equal to 0, j is a (direct or indirect) reference layer of k and there is a picture in layer k that is an IRAP </w:t>
      </w:r>
      <w:r>
        <w:rPr>
          <w:sz w:val="20"/>
          <w:lang w:val="en-CA"/>
        </w:rPr>
        <w:t xml:space="preserve">picture </w:t>
      </w:r>
      <w:r w:rsidRPr="00DE73FD">
        <w:rPr>
          <w:sz w:val="20"/>
          <w:lang w:val="en-CA"/>
        </w:rPr>
        <w:t xml:space="preserve">or </w:t>
      </w:r>
      <w:r>
        <w:rPr>
          <w:sz w:val="20"/>
          <w:lang w:val="en-CA"/>
        </w:rPr>
        <w:t xml:space="preserve">a </w:t>
      </w:r>
      <w:r w:rsidRPr="00DE73FD">
        <w:rPr>
          <w:sz w:val="20"/>
          <w:lang w:val="en-CA"/>
        </w:rPr>
        <w:t xml:space="preserve">GDR picture with </w:t>
      </w:r>
      <w:proofErr w:type="spellStart"/>
      <w:r w:rsidRPr="00DE73FD">
        <w:rPr>
          <w:sz w:val="20"/>
          <w:lang w:val="en-CA"/>
        </w:rPr>
        <w:t>ph_recovery_poc_cnt</w:t>
      </w:r>
      <w:proofErr w:type="spellEnd"/>
      <w:r w:rsidRPr="00DE73FD">
        <w:rPr>
          <w:sz w:val="20"/>
          <w:lang w:val="en-CA"/>
        </w:rPr>
        <w:t xml:space="preserve"> equal to 0 in an AU, the picture in layer j shall </w:t>
      </w:r>
      <w:r>
        <w:rPr>
          <w:sz w:val="20"/>
          <w:lang w:val="en-CA"/>
        </w:rPr>
        <w:t xml:space="preserve">also </w:t>
      </w:r>
      <w:r w:rsidRPr="00DE73FD">
        <w:rPr>
          <w:sz w:val="20"/>
          <w:lang w:val="en-CA"/>
        </w:rPr>
        <w:t xml:space="preserve">be an IRAP </w:t>
      </w:r>
      <w:r>
        <w:rPr>
          <w:sz w:val="20"/>
          <w:lang w:val="en-CA"/>
        </w:rPr>
        <w:t xml:space="preserve">picture </w:t>
      </w:r>
      <w:r w:rsidRPr="00DE73FD">
        <w:rPr>
          <w:sz w:val="20"/>
          <w:lang w:val="en-CA"/>
        </w:rPr>
        <w:t xml:space="preserve">or </w:t>
      </w:r>
      <w:r>
        <w:rPr>
          <w:sz w:val="20"/>
          <w:lang w:val="en-CA"/>
        </w:rPr>
        <w:t xml:space="preserve">a </w:t>
      </w:r>
      <w:r w:rsidRPr="00DE73FD">
        <w:rPr>
          <w:sz w:val="20"/>
          <w:lang w:val="en-CA"/>
        </w:rPr>
        <w:t xml:space="preserve">GDR picture with </w:t>
      </w:r>
      <w:proofErr w:type="spellStart"/>
      <w:r w:rsidRPr="00DE73FD">
        <w:rPr>
          <w:sz w:val="20"/>
          <w:lang w:val="en-CA"/>
        </w:rPr>
        <w:t>ph_recovery_poc_cnt</w:t>
      </w:r>
      <w:proofErr w:type="spellEnd"/>
      <w:r w:rsidRPr="00DE73FD">
        <w:rPr>
          <w:sz w:val="20"/>
          <w:lang w:val="en-CA"/>
        </w:rPr>
        <w:t xml:space="preserve"> equal to</w:t>
      </w:r>
      <w:r>
        <w:rPr>
          <w:sz w:val="20"/>
          <w:lang w:val="en-CA"/>
        </w:rPr>
        <w:t> </w:t>
      </w:r>
      <w:r w:rsidRPr="00DE73FD">
        <w:rPr>
          <w:sz w:val="20"/>
          <w:lang w:val="en-CA"/>
        </w:rPr>
        <w:t>0</w:t>
      </w:r>
      <w:r>
        <w:rPr>
          <w:sz w:val="20"/>
          <w:lang w:val="en-CA"/>
        </w:rPr>
        <w:t>,</w:t>
      </w:r>
      <w:r w:rsidRPr="00DE73FD">
        <w:rPr>
          <w:sz w:val="20"/>
          <w:lang w:val="en-CA"/>
        </w:rPr>
        <w:t xml:space="preserve"> respectively.</w:t>
      </w:r>
    </w:p>
    <w:p w14:paraId="5745CC5D" w14:textId="357D4E3A" w:rsidR="006F195D" w:rsidRPr="009E1FEB" w:rsidRDefault="001A7003" w:rsidP="00B845A1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Do one</w:t>
      </w:r>
      <w:r w:rsidR="00586425">
        <w:rPr>
          <w:lang w:val="en-CA"/>
        </w:rPr>
        <w:t xml:space="preserve"> of the following, with option b being preferred: (S0100 aspect 3)</w:t>
      </w:r>
    </w:p>
    <w:p w14:paraId="010BAE7B" w14:textId="52AB47B6" w:rsidR="00586425" w:rsidRDefault="00586425" w:rsidP="0058642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The values of </w:t>
      </w:r>
      <w:bookmarkStart w:id="0" w:name="_Hlk41388470"/>
      <w:proofErr w:type="spellStart"/>
      <w:r w:rsidR="001742C5" w:rsidRPr="001742C5">
        <w:rPr>
          <w:lang w:val="en-CA"/>
        </w:rPr>
        <w:t>vps_ptl_max_temporal_</w:t>
      </w:r>
      <w:proofErr w:type="gramStart"/>
      <w:r w:rsidR="001742C5" w:rsidRPr="001742C5">
        <w:rPr>
          <w:lang w:val="en-CA"/>
        </w:rPr>
        <w:t>id</w:t>
      </w:r>
      <w:proofErr w:type="spellEnd"/>
      <w:r w:rsidR="001742C5" w:rsidRPr="001742C5">
        <w:rPr>
          <w:lang w:val="en-CA"/>
        </w:rPr>
        <w:t>[</w:t>
      </w:r>
      <w:proofErr w:type="gramEnd"/>
      <w:r w:rsidR="001742C5" w:rsidRPr="001742C5">
        <w:rPr>
          <w:lang w:val="en-CA"/>
        </w:rPr>
        <w:t> </w:t>
      </w:r>
      <w:proofErr w:type="spellStart"/>
      <w:r w:rsidR="001742C5" w:rsidRPr="001742C5">
        <w:rPr>
          <w:lang w:val="en-CA"/>
        </w:rPr>
        <w:t>i</w:t>
      </w:r>
      <w:proofErr w:type="spellEnd"/>
      <w:r w:rsidR="001742C5" w:rsidRPr="001742C5">
        <w:rPr>
          <w:lang w:val="en-CA"/>
        </w:rPr>
        <w:t xml:space="preserve"> ], </w:t>
      </w:r>
      <w:proofErr w:type="spellStart"/>
      <w:r w:rsidR="001742C5" w:rsidRPr="001742C5">
        <w:rPr>
          <w:lang w:val="en-CA"/>
        </w:rPr>
        <w:t>vps_dpb_max_temporal_id</w:t>
      </w:r>
      <w:proofErr w:type="spellEnd"/>
      <w:r w:rsidR="001742C5" w:rsidRPr="001742C5">
        <w:rPr>
          <w:lang w:val="en-CA"/>
        </w:rPr>
        <w:t>[ </w:t>
      </w:r>
      <w:proofErr w:type="spellStart"/>
      <w:r w:rsidR="001742C5" w:rsidRPr="001742C5">
        <w:rPr>
          <w:lang w:val="en-CA"/>
        </w:rPr>
        <w:t>i</w:t>
      </w:r>
      <w:proofErr w:type="spellEnd"/>
      <w:r w:rsidR="001742C5" w:rsidRPr="001742C5">
        <w:rPr>
          <w:lang w:val="en-CA"/>
        </w:rPr>
        <w:t> ]</w:t>
      </w:r>
      <w:r w:rsidR="001742C5">
        <w:rPr>
          <w:lang w:val="en-CA"/>
        </w:rPr>
        <w:t xml:space="preserve"> and </w:t>
      </w:r>
      <w:proofErr w:type="spellStart"/>
      <w:r w:rsidR="001742C5" w:rsidRPr="001742C5">
        <w:rPr>
          <w:lang w:val="en-CA"/>
        </w:rPr>
        <w:t>vps_hrd_max_tid</w:t>
      </w:r>
      <w:proofErr w:type="spellEnd"/>
      <w:r w:rsidR="001742C5" w:rsidRPr="001742C5">
        <w:rPr>
          <w:lang w:val="en-CA"/>
        </w:rPr>
        <w:t>[ </w:t>
      </w:r>
      <w:proofErr w:type="spellStart"/>
      <w:r w:rsidR="001742C5" w:rsidRPr="001742C5">
        <w:rPr>
          <w:lang w:val="en-CA"/>
        </w:rPr>
        <w:t>i</w:t>
      </w:r>
      <w:proofErr w:type="spellEnd"/>
      <w:r w:rsidR="001742C5" w:rsidRPr="001742C5">
        <w:rPr>
          <w:lang w:val="en-CA"/>
        </w:rPr>
        <w:t> ]</w:t>
      </w:r>
      <w:bookmarkEnd w:id="0"/>
      <w:r>
        <w:rPr>
          <w:lang w:val="en-CA"/>
        </w:rPr>
        <w:t xml:space="preserve"> shall be the same</w:t>
      </w:r>
      <w:r>
        <w:rPr>
          <w:noProof/>
          <w:lang w:val="en-CA"/>
        </w:rPr>
        <w:t>.</w:t>
      </w:r>
    </w:p>
    <w:p w14:paraId="5939C69F" w14:textId="4210CD01" w:rsidR="00586425" w:rsidRDefault="001742C5" w:rsidP="0058642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bCs/>
          <w:lang w:val="en-CA"/>
        </w:rPr>
        <w:t xml:space="preserve">The values of </w:t>
      </w:r>
      <w:proofErr w:type="spellStart"/>
      <w:r w:rsidRPr="001742C5">
        <w:rPr>
          <w:bCs/>
          <w:lang w:val="en-CA"/>
        </w:rPr>
        <w:t>vps_ols_dpb</w:t>
      </w:r>
      <w:r w:rsidRPr="001742C5">
        <w:rPr>
          <w:lang w:val="en-CA"/>
        </w:rPr>
        <w:t>_max_temporal_id</w:t>
      </w:r>
      <w:proofErr w:type="spellEnd"/>
      <w:r w:rsidRPr="001742C5">
        <w:rPr>
          <w:bCs/>
          <w:lang w:val="en-CA"/>
        </w:rPr>
        <w:t>[</w:t>
      </w:r>
      <w:r w:rsidRPr="001742C5">
        <w:rPr>
          <w:lang w:val="en-CA"/>
        </w:rPr>
        <w:t> </w:t>
      </w:r>
      <w:proofErr w:type="spellStart"/>
      <w:r w:rsidRPr="001742C5">
        <w:rPr>
          <w:lang w:val="en-CA"/>
        </w:rPr>
        <w:t>vps_ols_dpb_params_idx</w:t>
      </w:r>
      <w:proofErr w:type="spellEnd"/>
      <w:r w:rsidRPr="001742C5">
        <w:rPr>
          <w:lang w:val="en-CA"/>
        </w:rPr>
        <w:t>[ </w:t>
      </w:r>
      <w:proofErr w:type="spellStart"/>
      <w:r w:rsidRPr="001742C5">
        <w:rPr>
          <w:lang w:val="en-CA"/>
        </w:rPr>
        <w:t>i</w:t>
      </w:r>
      <w:proofErr w:type="spellEnd"/>
      <w:r w:rsidRPr="001742C5">
        <w:rPr>
          <w:lang w:val="en-CA"/>
        </w:rPr>
        <w:t> ] </w:t>
      </w:r>
      <w:r w:rsidRPr="001742C5">
        <w:rPr>
          <w:bCs/>
          <w:lang w:val="en-CA"/>
        </w:rPr>
        <w:t xml:space="preserve">] and </w:t>
      </w:r>
      <w:proofErr w:type="spellStart"/>
      <w:r w:rsidRPr="001742C5">
        <w:rPr>
          <w:bCs/>
          <w:lang w:val="en-CA"/>
        </w:rPr>
        <w:t>vps_hrd_max_tid</w:t>
      </w:r>
      <w:proofErr w:type="spellEnd"/>
      <w:r w:rsidRPr="001742C5">
        <w:rPr>
          <w:bCs/>
          <w:lang w:val="en-CA"/>
        </w:rPr>
        <w:t>[</w:t>
      </w:r>
      <w:r w:rsidRPr="001742C5">
        <w:rPr>
          <w:lang w:val="en-CA"/>
        </w:rPr>
        <w:t> </w:t>
      </w:r>
      <w:proofErr w:type="spellStart"/>
      <w:r w:rsidRPr="001742C5">
        <w:rPr>
          <w:lang w:val="en-CA"/>
        </w:rPr>
        <w:t>vps_ols_hrd_idx</w:t>
      </w:r>
      <w:proofErr w:type="spellEnd"/>
      <w:r w:rsidRPr="001742C5">
        <w:rPr>
          <w:lang w:val="en-CA"/>
        </w:rPr>
        <w:t>[ </w:t>
      </w:r>
      <w:proofErr w:type="spellStart"/>
      <w:r w:rsidRPr="001742C5">
        <w:rPr>
          <w:lang w:val="en-CA"/>
        </w:rPr>
        <w:t>i</w:t>
      </w:r>
      <w:proofErr w:type="spellEnd"/>
      <w:r w:rsidRPr="001742C5">
        <w:rPr>
          <w:lang w:val="en-CA"/>
        </w:rPr>
        <w:t> ] </w:t>
      </w:r>
      <w:r w:rsidRPr="001742C5">
        <w:rPr>
          <w:bCs/>
          <w:lang w:val="en-CA"/>
        </w:rPr>
        <w:t xml:space="preserve">] shall be greater than or equal to </w:t>
      </w:r>
      <w:proofErr w:type="spellStart"/>
      <w:r w:rsidRPr="001742C5">
        <w:rPr>
          <w:bCs/>
          <w:lang w:val="en-CA"/>
        </w:rPr>
        <w:t>vps_ptl_max_temporal_id</w:t>
      </w:r>
      <w:proofErr w:type="spellEnd"/>
      <w:r w:rsidRPr="001742C5">
        <w:rPr>
          <w:bCs/>
          <w:lang w:val="en-CA"/>
        </w:rPr>
        <w:t>[</w:t>
      </w:r>
      <w:r w:rsidRPr="001742C5">
        <w:rPr>
          <w:lang w:val="en-CA"/>
        </w:rPr>
        <w:t> </w:t>
      </w:r>
      <w:proofErr w:type="spellStart"/>
      <w:r w:rsidRPr="001742C5">
        <w:rPr>
          <w:lang w:val="en-CA"/>
        </w:rPr>
        <w:t>vps_ols_ptl_idx</w:t>
      </w:r>
      <w:proofErr w:type="spellEnd"/>
      <w:r w:rsidRPr="001742C5">
        <w:rPr>
          <w:lang w:val="en-CA"/>
        </w:rPr>
        <w:t>[ </w:t>
      </w:r>
      <w:proofErr w:type="spellStart"/>
      <w:r w:rsidRPr="001742C5">
        <w:rPr>
          <w:lang w:val="en-CA"/>
        </w:rPr>
        <w:t>i</w:t>
      </w:r>
      <w:proofErr w:type="spellEnd"/>
      <w:r w:rsidRPr="001742C5">
        <w:rPr>
          <w:lang w:val="en-CA"/>
        </w:rPr>
        <w:t> ] </w:t>
      </w:r>
      <w:r w:rsidRPr="001742C5">
        <w:rPr>
          <w:bCs/>
          <w:lang w:val="en-CA"/>
        </w:rPr>
        <w:t>]</w:t>
      </w:r>
      <w:r w:rsidR="00346614">
        <w:rPr>
          <w:bCs/>
          <w:lang w:val="en-CA"/>
        </w:rPr>
        <w:t>.</w:t>
      </w:r>
    </w:p>
    <w:p w14:paraId="72DDA29B" w14:textId="19957635" w:rsidR="001A7003" w:rsidRDefault="001A7003" w:rsidP="0058642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bCs/>
          <w:lang w:val="en-CA"/>
        </w:rPr>
        <w:t>I</w:t>
      </w:r>
      <w:r w:rsidRPr="001A7003">
        <w:rPr>
          <w:bCs/>
          <w:lang w:val="en-CA"/>
        </w:rPr>
        <w:t>nfer</w:t>
      </w:r>
      <w:r>
        <w:rPr>
          <w:bCs/>
          <w:lang w:val="en-CA"/>
        </w:rPr>
        <w:t xml:space="preserve"> the</w:t>
      </w:r>
      <w:r w:rsidRPr="001A7003">
        <w:rPr>
          <w:bCs/>
          <w:lang w:val="en-CA"/>
        </w:rPr>
        <w:t xml:space="preserve"> DPB and HRD parameter for sublayers from </w:t>
      </w:r>
      <w:proofErr w:type="spellStart"/>
      <w:r w:rsidRPr="001A7003">
        <w:rPr>
          <w:bCs/>
          <w:lang w:val="en-CA"/>
        </w:rPr>
        <w:t>vps_ols_dpb_</w:t>
      </w:r>
      <w:r w:rsidRPr="001742C5">
        <w:rPr>
          <w:lang w:val="en-CA"/>
        </w:rPr>
        <w:t>max_temporal_</w:t>
      </w:r>
      <w:proofErr w:type="gramStart"/>
      <w:r w:rsidRPr="001742C5">
        <w:rPr>
          <w:lang w:val="en-CA"/>
        </w:rPr>
        <w:t>id</w:t>
      </w:r>
      <w:proofErr w:type="spellEnd"/>
      <w:r w:rsidRPr="001A7003">
        <w:rPr>
          <w:bCs/>
          <w:lang w:val="en-CA"/>
        </w:rPr>
        <w:t>[</w:t>
      </w:r>
      <w:proofErr w:type="gramEnd"/>
      <w:r w:rsidRPr="001A7003">
        <w:rPr>
          <w:lang w:val="en-CA"/>
        </w:rPr>
        <w:t> </w:t>
      </w:r>
      <w:proofErr w:type="spellStart"/>
      <w:r w:rsidRPr="001A7003">
        <w:rPr>
          <w:lang w:val="en-CA"/>
        </w:rPr>
        <w:t>dpbIdx</w:t>
      </w:r>
      <w:proofErr w:type="spellEnd"/>
      <w:r w:rsidRPr="001A7003">
        <w:rPr>
          <w:lang w:val="en-CA"/>
        </w:rPr>
        <w:t> </w:t>
      </w:r>
      <w:r w:rsidRPr="001A7003">
        <w:rPr>
          <w:bCs/>
          <w:lang w:val="en-CA"/>
        </w:rPr>
        <w:t xml:space="preserve">] and </w:t>
      </w:r>
      <w:proofErr w:type="spellStart"/>
      <w:r w:rsidRPr="001A7003">
        <w:rPr>
          <w:bCs/>
          <w:lang w:val="en-CA"/>
        </w:rPr>
        <w:t>vps_hrd_max_tid</w:t>
      </w:r>
      <w:proofErr w:type="spellEnd"/>
      <w:r w:rsidRPr="001A7003">
        <w:rPr>
          <w:bCs/>
          <w:lang w:val="en-CA"/>
        </w:rPr>
        <w:t>[</w:t>
      </w:r>
      <w:r w:rsidRPr="001A7003">
        <w:rPr>
          <w:lang w:val="en-CA"/>
        </w:rPr>
        <w:t> </w:t>
      </w:r>
      <w:proofErr w:type="spellStart"/>
      <w:r w:rsidRPr="001A7003">
        <w:rPr>
          <w:lang w:val="en-CA"/>
        </w:rPr>
        <w:t>hrdIdx</w:t>
      </w:r>
      <w:proofErr w:type="spellEnd"/>
      <w:r w:rsidRPr="001A7003">
        <w:rPr>
          <w:lang w:val="en-CA"/>
        </w:rPr>
        <w:t> </w:t>
      </w:r>
      <w:r w:rsidRPr="001A7003">
        <w:rPr>
          <w:bCs/>
          <w:lang w:val="en-CA"/>
        </w:rPr>
        <w:t xml:space="preserve">] up to </w:t>
      </w:r>
      <w:proofErr w:type="spellStart"/>
      <w:r w:rsidRPr="001A7003">
        <w:rPr>
          <w:bCs/>
          <w:lang w:val="en-CA"/>
        </w:rPr>
        <w:t>vps_ptl_max_temporal_id</w:t>
      </w:r>
      <w:proofErr w:type="spellEnd"/>
      <w:r w:rsidRPr="001A7003">
        <w:rPr>
          <w:bCs/>
          <w:lang w:val="en-CA"/>
        </w:rPr>
        <w:t>[</w:t>
      </w:r>
      <w:r w:rsidRPr="001A7003">
        <w:rPr>
          <w:lang w:val="en-CA"/>
        </w:rPr>
        <w:t> </w:t>
      </w:r>
      <w:proofErr w:type="spellStart"/>
      <w:r w:rsidRPr="001A7003">
        <w:rPr>
          <w:lang w:val="en-CA"/>
        </w:rPr>
        <w:t>ptlIdx</w:t>
      </w:r>
      <w:proofErr w:type="spellEnd"/>
      <w:r w:rsidRPr="001A7003">
        <w:rPr>
          <w:lang w:val="en-CA"/>
        </w:rPr>
        <w:t> </w:t>
      </w:r>
      <w:r w:rsidRPr="001A7003">
        <w:rPr>
          <w:bCs/>
          <w:lang w:val="en-CA"/>
        </w:rPr>
        <w:t>]</w:t>
      </w:r>
      <w:r>
        <w:rPr>
          <w:bCs/>
          <w:lang w:val="en-CA"/>
        </w:rPr>
        <w:t>.</w:t>
      </w:r>
    </w:p>
    <w:p w14:paraId="5314D04F" w14:textId="654EAF4D" w:rsidR="00A00703" w:rsidRDefault="00A00703" w:rsidP="00A00703">
      <w:pPr>
        <w:pStyle w:val="ListParagraph"/>
        <w:numPr>
          <w:ilvl w:val="0"/>
          <w:numId w:val="3"/>
        </w:numPr>
        <w:contextualSpacing w:val="0"/>
      </w:pPr>
      <w:r w:rsidRPr="00C749E0">
        <w:rPr>
          <w:szCs w:val="22"/>
          <w:lang w:val="en-CA"/>
        </w:rPr>
        <w:lastRenderedPageBreak/>
        <w:t>When</w:t>
      </w:r>
      <w:r w:rsidRPr="00C24CA0">
        <w:t xml:space="preserve"> </w:t>
      </w:r>
      <w:r>
        <w:t xml:space="preserve">not present, the value of </w:t>
      </w:r>
      <w:proofErr w:type="spellStart"/>
      <w:r w:rsidRPr="00C24CA0">
        <w:t>vps_max_tid_ref_present_</w:t>
      </w:r>
      <w:proofErr w:type="gramStart"/>
      <w:r w:rsidRPr="00C24CA0">
        <w:t>flag</w:t>
      </w:r>
      <w:proofErr w:type="spellEnd"/>
      <w:r w:rsidRPr="00C24CA0">
        <w:t>[</w:t>
      </w:r>
      <w:proofErr w:type="gramEnd"/>
      <w:r>
        <w:t> </w:t>
      </w:r>
      <w:proofErr w:type="spellStart"/>
      <w:r w:rsidRPr="00C24CA0">
        <w:t>i</w:t>
      </w:r>
      <w:proofErr w:type="spellEnd"/>
      <w:r>
        <w:t> </w:t>
      </w:r>
      <w:r w:rsidRPr="00C24CA0">
        <w:t xml:space="preserve">] is inferred to be </w:t>
      </w:r>
      <w:r>
        <w:t xml:space="preserve">equal to </w:t>
      </w:r>
      <w:r w:rsidRPr="00C24CA0">
        <w:t>0.</w:t>
      </w:r>
      <w:r>
        <w:t xml:space="preserve"> </w:t>
      </w:r>
      <w:r>
        <w:rPr>
          <w:lang w:val="en-CA"/>
        </w:rPr>
        <w:t>(S0129 aspect 1)</w:t>
      </w:r>
    </w:p>
    <w:p w14:paraId="60885212" w14:textId="3926B4AB" w:rsidR="00A00703" w:rsidRDefault="00A00703" w:rsidP="00A00703">
      <w:pPr>
        <w:pStyle w:val="ListParagraph"/>
        <w:numPr>
          <w:ilvl w:val="0"/>
          <w:numId w:val="3"/>
        </w:numPr>
        <w:contextualSpacing w:val="0"/>
      </w:pPr>
      <w:r w:rsidRPr="00C749E0">
        <w:rPr>
          <w:szCs w:val="22"/>
          <w:lang w:val="en-CA"/>
        </w:rPr>
        <w:t>When</w:t>
      </w:r>
      <w:r w:rsidRPr="00C24CA0">
        <w:t xml:space="preserve"> </w:t>
      </w:r>
      <w:proofErr w:type="spellStart"/>
      <w:r w:rsidRPr="00C24CA0">
        <w:t>vps_all_independent_layers_flag</w:t>
      </w:r>
      <w:proofErr w:type="spellEnd"/>
      <w:r w:rsidRPr="00C24CA0">
        <w:t xml:space="preserve"> is equal to 1 and </w:t>
      </w:r>
      <w:proofErr w:type="spellStart"/>
      <w:r w:rsidRPr="00C24CA0">
        <w:t>vps_each_layer_is_an_ols_flag</w:t>
      </w:r>
      <w:proofErr w:type="spellEnd"/>
      <w:r w:rsidRPr="00C24CA0">
        <w:t xml:space="preserve"> is equal to 1, the value of </w:t>
      </w:r>
      <w:proofErr w:type="spellStart"/>
      <w:r w:rsidRPr="00C24CA0">
        <w:t>vps_ols_mode_idc</w:t>
      </w:r>
      <w:proofErr w:type="spellEnd"/>
      <w:r w:rsidRPr="00C24CA0">
        <w:t xml:space="preserve"> is inferred to be equal to 0</w:t>
      </w:r>
      <w:r>
        <w:t xml:space="preserve">. </w:t>
      </w:r>
      <w:r>
        <w:rPr>
          <w:lang w:val="en-CA"/>
        </w:rPr>
        <w:t>(S0129 aspect 1)</w:t>
      </w:r>
    </w:p>
    <w:p w14:paraId="5524238B" w14:textId="77777777" w:rsidR="00B845A1" w:rsidRPr="00B845A1" w:rsidRDefault="00B845A1" w:rsidP="00B845A1">
      <w:pPr>
        <w:rPr>
          <w:lang w:val="en-CA"/>
        </w:rPr>
      </w:pPr>
    </w:p>
    <w:p w14:paraId="5C31AAF9" w14:textId="2D2E0DA4" w:rsidR="00B845A1" w:rsidRDefault="00B845A1" w:rsidP="00B845A1">
      <w:pPr>
        <w:pStyle w:val="Heading2"/>
        <w:rPr>
          <w:lang w:val="en-CA"/>
        </w:rPr>
      </w:pPr>
      <w:r>
        <w:rPr>
          <w:lang w:val="en-CA"/>
        </w:rPr>
        <w:t>Reference picture resampling (RPR) cleanups</w:t>
      </w:r>
    </w:p>
    <w:p w14:paraId="65CE89F4" w14:textId="387FBFAF" w:rsidR="00FC0415" w:rsidRPr="00FC0415" w:rsidRDefault="00FC0415" w:rsidP="00026AD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FC0415">
        <w:rPr>
          <w:rFonts w:eastAsiaTheme="minorHAnsi"/>
          <w:szCs w:val="22"/>
          <w:lang w:val="en-CA"/>
        </w:rPr>
        <w:t>Change the value ranges of the scaling window offsets</w:t>
      </w:r>
      <w:r w:rsidRPr="00FC0415">
        <w:rPr>
          <w:rFonts w:eastAsiaTheme="minorHAnsi"/>
          <w:szCs w:val="22"/>
        </w:rPr>
        <w:t xml:space="preserve"> such that the scaling window width and height can be up to 16 times the picture width and height, respectively.</w:t>
      </w:r>
      <w:r>
        <w:rPr>
          <w:rFonts w:eastAsiaTheme="minorHAnsi"/>
          <w:szCs w:val="22"/>
        </w:rPr>
        <w:t xml:space="preserve"> (S0048 aspect 1)</w:t>
      </w:r>
    </w:p>
    <w:p w14:paraId="2212022D" w14:textId="33392F48" w:rsidR="002E2AFA" w:rsidRPr="002E2AFA" w:rsidRDefault="00FC0415" w:rsidP="00026AD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FC0415">
        <w:rPr>
          <w:rFonts w:eastAsiaTheme="minorHAnsi"/>
          <w:szCs w:val="22"/>
        </w:rPr>
        <w:t xml:space="preserve">Change the semantics of the </w:t>
      </w:r>
      <w:proofErr w:type="spellStart"/>
      <w:r w:rsidRPr="00FC0415">
        <w:rPr>
          <w:rFonts w:eastAsiaTheme="minorHAnsi"/>
          <w:szCs w:val="22"/>
        </w:rPr>
        <w:t>sps_ref_pic_resampling_enabled_flag</w:t>
      </w:r>
      <w:proofErr w:type="spellEnd"/>
    </w:p>
    <w:p w14:paraId="17E96C73" w14:textId="37A26032" w:rsidR="00FC0415" w:rsidRPr="002E2AFA" w:rsidRDefault="00FC0415" w:rsidP="002E2AFA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FC0415">
        <w:rPr>
          <w:rFonts w:eastAsiaTheme="minorHAnsi"/>
          <w:szCs w:val="22"/>
        </w:rPr>
        <w:t xml:space="preserve">to </w:t>
      </w:r>
      <w:r w:rsidRPr="00FC0415">
        <w:rPr>
          <w:lang w:val="en-CA"/>
        </w:rPr>
        <w:t>be</w:t>
      </w:r>
      <w:r w:rsidRPr="00FC0415">
        <w:rPr>
          <w:rFonts w:eastAsiaTheme="minorHAnsi"/>
          <w:szCs w:val="22"/>
        </w:rPr>
        <w:t xml:space="preserve"> aligned with the derivation of the </w:t>
      </w:r>
      <w:proofErr w:type="spellStart"/>
      <w:r w:rsidRPr="00FC0415">
        <w:rPr>
          <w:rFonts w:eastAsiaTheme="minorHAnsi"/>
          <w:szCs w:val="22"/>
        </w:rPr>
        <w:t>RprConstraintsActive</w:t>
      </w:r>
      <w:proofErr w:type="spellEnd"/>
      <w:r w:rsidRPr="00FC0415">
        <w:rPr>
          <w:rFonts w:eastAsiaTheme="minorHAnsi"/>
          <w:szCs w:val="22"/>
        </w:rPr>
        <w:t xml:space="preserve"> variable, which would be set equal to 1 when one or more of the following 6 parameters differ between the current picture and the reference picture: 1) picture width, 2) picture height, 3) scaling window left offset, 4) scaling window right offset, 5) scaling window top offset, and 6) scaling window bottom offset.</w:t>
      </w:r>
      <w:r>
        <w:rPr>
          <w:rFonts w:eastAsiaTheme="minorHAnsi"/>
          <w:szCs w:val="22"/>
        </w:rPr>
        <w:t xml:space="preserve"> (S0048 aspect 2)</w:t>
      </w:r>
    </w:p>
    <w:p w14:paraId="6B5140FE" w14:textId="65AA28A6" w:rsidR="002E2AFA" w:rsidRPr="00FC0415" w:rsidRDefault="001A31CA" w:rsidP="002E2AFA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such that w</w:t>
      </w:r>
      <w:r w:rsidRPr="001A31CA">
        <w:rPr>
          <w:lang w:val="en-CA"/>
        </w:rPr>
        <w:t xml:space="preserve">hen </w:t>
      </w:r>
      <w:proofErr w:type="spellStart"/>
      <w:r w:rsidRPr="001A31CA">
        <w:rPr>
          <w:lang w:val="en-CA"/>
        </w:rPr>
        <w:t>sps_ref_pic_resampling_enabled_flag</w:t>
      </w:r>
      <w:proofErr w:type="spellEnd"/>
      <w:r w:rsidRPr="001A31CA">
        <w:rPr>
          <w:lang w:val="en-CA"/>
        </w:rPr>
        <w:t xml:space="preserve"> equal to 1, a slice may refer to a reference picture with a different spatial resolution or a different scaling window.</w:t>
      </w:r>
      <w:r>
        <w:rPr>
          <w:lang w:val="en-CA"/>
        </w:rPr>
        <w:t xml:space="preserve"> (</w:t>
      </w:r>
      <w:r>
        <w:rPr>
          <w:rFonts w:eastAsiaTheme="minorHAnsi"/>
          <w:szCs w:val="22"/>
        </w:rPr>
        <w:t>S0057 aspect 1)</w:t>
      </w:r>
    </w:p>
    <w:p w14:paraId="0333AF7A" w14:textId="1686F7AF" w:rsidR="00FC0415" w:rsidRPr="00FC0415" w:rsidRDefault="00F72BDC" w:rsidP="00026AD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Add </w:t>
      </w:r>
      <w:proofErr w:type="spellStart"/>
      <w:r w:rsidRPr="00F72BDC">
        <w:rPr>
          <w:lang w:val="en-CA"/>
        </w:rPr>
        <w:t>pps_res_change_in_clvs_allowed_flag</w:t>
      </w:r>
      <w:proofErr w:type="spellEnd"/>
      <w:r>
        <w:rPr>
          <w:lang w:val="en-CA"/>
        </w:rPr>
        <w:t xml:space="preserve">, and when </w:t>
      </w:r>
      <w:proofErr w:type="spellStart"/>
      <w:r w:rsidRPr="00F72BDC">
        <w:rPr>
          <w:lang w:val="en-CA"/>
        </w:rPr>
        <w:t>pps_res_change_in_clvs_allowed_flag</w:t>
      </w:r>
      <w:proofErr w:type="spellEnd"/>
      <w:r>
        <w:rPr>
          <w:lang w:val="en-CA"/>
        </w:rPr>
        <w:t xml:space="preserve"> is equal to 0, skip </w:t>
      </w:r>
      <w:proofErr w:type="spellStart"/>
      <w:r w:rsidRPr="00F72BDC">
        <w:rPr>
          <w:lang w:val="en-CA"/>
        </w:rPr>
        <w:t>pps_pic_width_in_luma_samples</w:t>
      </w:r>
      <w:proofErr w:type="spellEnd"/>
      <w:r>
        <w:rPr>
          <w:lang w:val="en-CA"/>
        </w:rPr>
        <w:t xml:space="preserve"> and </w:t>
      </w:r>
      <w:proofErr w:type="spellStart"/>
      <w:r w:rsidRPr="00F72BDC">
        <w:rPr>
          <w:lang w:val="en-CA"/>
        </w:rPr>
        <w:t>pps_pic_height_in_luma_samples</w:t>
      </w:r>
      <w:proofErr w:type="spellEnd"/>
      <w:r>
        <w:rPr>
          <w:lang w:val="en-CA"/>
        </w:rPr>
        <w:t xml:space="preserve"> and infer their values to be equal to </w:t>
      </w:r>
      <w:proofErr w:type="spellStart"/>
      <w:r>
        <w:rPr>
          <w:lang w:val="en-CA"/>
        </w:rPr>
        <w:t>s</w:t>
      </w:r>
      <w:r w:rsidRPr="00F72BDC">
        <w:rPr>
          <w:lang w:val="en-CA"/>
        </w:rPr>
        <w:t>ps_pic_width</w:t>
      </w:r>
      <w:r>
        <w:rPr>
          <w:lang w:val="en-CA"/>
        </w:rPr>
        <w:t>_max</w:t>
      </w:r>
      <w:r w:rsidRPr="00F72BDC">
        <w:rPr>
          <w:lang w:val="en-CA"/>
        </w:rPr>
        <w:t>_in_luma_samples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</w:t>
      </w:r>
      <w:r w:rsidRPr="00F72BDC">
        <w:rPr>
          <w:lang w:val="en-CA"/>
        </w:rPr>
        <w:t>ps_pic_height</w:t>
      </w:r>
      <w:r>
        <w:rPr>
          <w:lang w:val="en-CA"/>
        </w:rPr>
        <w:t>_max</w:t>
      </w:r>
      <w:r w:rsidRPr="00F72BDC">
        <w:rPr>
          <w:lang w:val="en-CA"/>
        </w:rPr>
        <w:t>_in_luma_samples</w:t>
      </w:r>
      <w:proofErr w:type="spellEnd"/>
      <w:r>
        <w:rPr>
          <w:lang w:val="en-CA"/>
        </w:rPr>
        <w:t>, respectively. (</w:t>
      </w:r>
      <w:r>
        <w:rPr>
          <w:rFonts w:eastAsiaTheme="minorHAnsi"/>
          <w:szCs w:val="22"/>
        </w:rPr>
        <w:t>S0057 aspect 2)</w:t>
      </w:r>
    </w:p>
    <w:p w14:paraId="0CF7B0B5" w14:textId="2814EAAC" w:rsidR="00FC0415" w:rsidRPr="005B3593" w:rsidRDefault="005B3593" w:rsidP="00026AD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t>Add either of the following constraints</w:t>
      </w:r>
      <w:r w:rsidR="00B41595">
        <w:t xml:space="preserve"> </w:t>
      </w:r>
      <w:r w:rsidR="00B41595">
        <w:rPr>
          <w:lang w:val="en-CA"/>
        </w:rPr>
        <w:t>(</w:t>
      </w:r>
      <w:r w:rsidR="00B41595">
        <w:rPr>
          <w:rFonts w:eastAsiaTheme="minorHAnsi"/>
          <w:szCs w:val="22"/>
        </w:rPr>
        <w:t>S0126)</w:t>
      </w:r>
      <w:r>
        <w:t>:</w:t>
      </w:r>
    </w:p>
    <w:p w14:paraId="2BBD867A" w14:textId="0F79C11D" w:rsidR="005B3593" w:rsidRPr="005B3593" w:rsidRDefault="005B3593" w:rsidP="005B3593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GB"/>
        </w:rPr>
        <w:t>W</w:t>
      </w:r>
      <w:r w:rsidRPr="005B3593">
        <w:rPr>
          <w:lang w:val="en-GB"/>
        </w:rPr>
        <w:t xml:space="preserve">hen </w:t>
      </w:r>
      <w:proofErr w:type="spellStart"/>
      <w:r w:rsidRPr="005B3593">
        <w:rPr>
          <w:lang w:val="en-GB"/>
        </w:rPr>
        <w:t>sps_res_change_in_clvs_allowed_flag</w:t>
      </w:r>
      <w:proofErr w:type="spellEnd"/>
      <w:r w:rsidRPr="005B3593">
        <w:rPr>
          <w:lang w:val="en-GB"/>
        </w:rPr>
        <w:t xml:space="preserve"> is equal to 0</w:t>
      </w:r>
      <w:r w:rsidRPr="005B3593">
        <w:rPr>
          <w:lang w:val="en-CA"/>
        </w:rPr>
        <w:t xml:space="preserve">, </w:t>
      </w:r>
      <w:r>
        <w:rPr>
          <w:lang w:val="en-CA"/>
        </w:rPr>
        <w:t xml:space="preserve">all </w:t>
      </w:r>
      <w:r w:rsidRPr="005B3593">
        <w:rPr>
          <w:lang w:val="en-CA"/>
        </w:rPr>
        <w:t>pictures</w:t>
      </w:r>
      <w:r>
        <w:rPr>
          <w:lang w:val="en-CA"/>
        </w:rPr>
        <w:t xml:space="preserve"> in the CLVS </w:t>
      </w:r>
      <w:r w:rsidRPr="005B3593">
        <w:rPr>
          <w:lang w:val="en-CA"/>
        </w:rPr>
        <w:t xml:space="preserve">shall have the same values of </w:t>
      </w:r>
      <w:proofErr w:type="spellStart"/>
      <w:r w:rsidRPr="005B3593">
        <w:t>pps_scaling_win_left_offset</w:t>
      </w:r>
      <w:proofErr w:type="spellEnd"/>
      <w:r w:rsidRPr="005B3593">
        <w:t xml:space="preserve">, </w:t>
      </w:r>
      <w:proofErr w:type="spellStart"/>
      <w:r w:rsidRPr="005B3593">
        <w:t>pps_scaling_win_right_offset</w:t>
      </w:r>
      <w:proofErr w:type="spellEnd"/>
      <w:r w:rsidRPr="005B3593">
        <w:t xml:space="preserve">, </w:t>
      </w:r>
      <w:proofErr w:type="spellStart"/>
      <w:r w:rsidRPr="005B3593">
        <w:t>pps_scaling_win_top_offset</w:t>
      </w:r>
      <w:proofErr w:type="spellEnd"/>
      <w:r w:rsidRPr="005B3593">
        <w:t xml:space="preserve">, and </w:t>
      </w:r>
      <w:proofErr w:type="spellStart"/>
      <w:r w:rsidRPr="005B3593">
        <w:t>pps_scaling_win_bottom_offset</w:t>
      </w:r>
      <w:proofErr w:type="spellEnd"/>
      <w:r w:rsidRPr="005B3593">
        <w:rPr>
          <w:lang w:val="en-CA"/>
        </w:rPr>
        <w:t>, respectively</w:t>
      </w:r>
      <w:r w:rsidRPr="792A339A">
        <w:t>.</w:t>
      </w:r>
    </w:p>
    <w:p w14:paraId="4CF22258" w14:textId="7B075DD8" w:rsidR="005B3593" w:rsidRPr="00FC0415" w:rsidRDefault="005B3593" w:rsidP="005B3593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t>W</w:t>
      </w:r>
      <w:r w:rsidRPr="005B3593">
        <w:t xml:space="preserve">hen </w:t>
      </w:r>
      <w:proofErr w:type="spellStart"/>
      <w:r w:rsidRPr="005B3593">
        <w:t>sps_res_change_in_clvs_allowed_flag</w:t>
      </w:r>
      <w:proofErr w:type="spellEnd"/>
      <w:r w:rsidRPr="005B3593">
        <w:t xml:space="preserve"> is equal to 0, a current picture </w:t>
      </w:r>
      <w:r>
        <w:t xml:space="preserve">in the CLVS </w:t>
      </w:r>
      <w:r w:rsidRPr="005B3593">
        <w:t xml:space="preserve">and a reference picture having the same </w:t>
      </w:r>
      <w:proofErr w:type="spellStart"/>
      <w:r w:rsidRPr="005B3593">
        <w:t>nuh_layer_id</w:t>
      </w:r>
      <w:proofErr w:type="spellEnd"/>
      <w:r w:rsidRPr="005B3593">
        <w:t xml:space="preserve"> shall have the same values of </w:t>
      </w:r>
      <w:proofErr w:type="spellStart"/>
      <w:r w:rsidRPr="005B3593">
        <w:t>pps_scaling_win_left_offset</w:t>
      </w:r>
      <w:proofErr w:type="spellEnd"/>
      <w:r w:rsidRPr="005B3593">
        <w:t xml:space="preserve">, </w:t>
      </w:r>
      <w:proofErr w:type="spellStart"/>
      <w:r w:rsidRPr="005B3593">
        <w:t>pps_scaling_win_right_offset</w:t>
      </w:r>
      <w:proofErr w:type="spellEnd"/>
      <w:r w:rsidRPr="005B3593">
        <w:t xml:space="preserve">, </w:t>
      </w:r>
      <w:proofErr w:type="spellStart"/>
      <w:r w:rsidRPr="005B3593">
        <w:t>pps_scaling_win_top_offset</w:t>
      </w:r>
      <w:proofErr w:type="spellEnd"/>
      <w:r w:rsidRPr="005B3593">
        <w:t xml:space="preserve">, and </w:t>
      </w:r>
      <w:proofErr w:type="spellStart"/>
      <w:r w:rsidRPr="005B3593">
        <w:t>pps_scaling_win_bottom_offset</w:t>
      </w:r>
      <w:proofErr w:type="spellEnd"/>
      <w:r w:rsidRPr="005B3593">
        <w:t>, respectively.</w:t>
      </w:r>
    </w:p>
    <w:p w14:paraId="13B2E664" w14:textId="513D34BD" w:rsidR="005B3593" w:rsidRDefault="005B3593" w:rsidP="005B35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</w:p>
    <w:p w14:paraId="5F0CF8E4" w14:textId="5F0E5453" w:rsidR="001F2594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proposals</w:t>
      </w:r>
    </w:p>
    <w:p w14:paraId="75C2C31A" w14:textId="39395710" w:rsidR="004D525D" w:rsidRDefault="004D525D" w:rsidP="004D525D">
      <w:pPr>
        <w:pStyle w:val="Heading2"/>
        <w:rPr>
          <w:lang w:val="en-CA"/>
        </w:rPr>
      </w:pPr>
      <w:r>
        <w:rPr>
          <w:lang w:val="en-CA"/>
        </w:rPr>
        <w:t>Scalability cleanups</w:t>
      </w:r>
    </w:p>
    <w:p w14:paraId="506795BB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hyperlink r:id="rId13" w:history="1">
        <w:r w:rsidR="004D525D" w:rsidRPr="004D525D">
          <w:rPr>
            <w:rFonts w:eastAsiaTheme="minorHAnsi"/>
            <w:b/>
            <w:color w:val="0000FF"/>
            <w:sz w:val="24"/>
            <w:szCs w:val="22"/>
            <w:u w:val="single"/>
            <w:lang w:val="en-CA"/>
          </w:rPr>
          <w:t>JVET-S0063</w:t>
        </w:r>
      </w:hyperlink>
      <w:r w:rsidR="004D525D" w:rsidRPr="004D525D">
        <w:rPr>
          <w:rFonts w:eastAsiaTheme="minorHAnsi"/>
          <w:b/>
          <w:sz w:val="24"/>
          <w:szCs w:val="22"/>
          <w:lang w:val="en-CA"/>
        </w:rPr>
        <w:t xml:space="preserve"> AHG9: On VPS Signalling [S. Deshpande, J. Samuelsson, A. Segall, P. Cowan (Sharp)]</w:t>
      </w:r>
    </w:p>
    <w:p w14:paraId="48398D72" w14:textId="6176383A" w:rsidR="00641DE4" w:rsidRDefault="00C94813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  <w:r>
        <w:rPr>
          <w:rFonts w:eastAsiaTheme="minorHAnsi"/>
          <w:szCs w:val="22"/>
          <w:lang w:val="en-CA"/>
        </w:rPr>
        <w:t xml:space="preserve">When </w:t>
      </w:r>
      <w:r w:rsidRPr="00C94813">
        <w:rPr>
          <w:rFonts w:eastAsiaTheme="minorHAnsi"/>
          <w:szCs w:val="22"/>
          <w:lang w:val="en-CA"/>
        </w:rPr>
        <w:t>vps_max_layers_minus1</w:t>
      </w:r>
      <w:r>
        <w:rPr>
          <w:rFonts w:eastAsiaTheme="minorHAnsi"/>
          <w:szCs w:val="22"/>
          <w:lang w:val="en-CA"/>
        </w:rPr>
        <w:t xml:space="preserve"> is equal to 0, </w:t>
      </w:r>
      <w:r w:rsidRPr="00C94813">
        <w:rPr>
          <w:rFonts w:eastAsiaTheme="minorHAnsi"/>
          <w:szCs w:val="22"/>
          <w:lang w:val="en-CA"/>
        </w:rPr>
        <w:t>vps_num_ptls_minus1</w:t>
      </w:r>
      <w:r>
        <w:rPr>
          <w:rFonts w:eastAsiaTheme="minorHAnsi"/>
          <w:szCs w:val="22"/>
          <w:lang w:val="en-CA"/>
        </w:rPr>
        <w:t xml:space="preserve"> is skipped and inferred to be equal to</w:t>
      </w:r>
      <w:r>
        <w:rPr>
          <w:rFonts w:ascii="DengXian" w:eastAsia="DengXian" w:hAnsi="DengXian"/>
          <w:szCs w:val="22"/>
          <w:lang w:eastAsia="zh-CN"/>
        </w:rPr>
        <w:t> </w:t>
      </w:r>
      <w:r>
        <w:rPr>
          <w:rFonts w:eastAsiaTheme="minorHAnsi"/>
          <w:szCs w:val="22"/>
          <w:lang w:val="en-CA"/>
        </w:rPr>
        <w:t>0.</w:t>
      </w:r>
    </w:p>
    <w:p w14:paraId="7C139F3B" w14:textId="77777777" w:rsidR="00C94813" w:rsidRDefault="00C94813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16E86F07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 w:eastAsia="x-none"/>
        </w:rPr>
      </w:pPr>
      <w:hyperlink r:id="rId14" w:history="1">
        <w:r w:rsidR="004D525D" w:rsidRPr="004D525D">
          <w:rPr>
            <w:rFonts w:eastAsiaTheme="minorHAnsi"/>
            <w:b/>
            <w:color w:val="0000FF"/>
            <w:sz w:val="24"/>
            <w:szCs w:val="22"/>
            <w:u w:val="single"/>
            <w:lang w:val="en-CA" w:eastAsia="x-none"/>
          </w:rPr>
          <w:t>JVET-S0100</w:t>
        </w:r>
      </w:hyperlink>
      <w:r w:rsidR="004D525D" w:rsidRPr="004D525D">
        <w:rPr>
          <w:rFonts w:eastAsiaTheme="minorHAnsi"/>
          <w:b/>
          <w:sz w:val="24"/>
          <w:szCs w:val="22"/>
          <w:lang w:val="en-CA" w:eastAsia="x-none"/>
        </w:rPr>
        <w:t xml:space="preserve"> AHG9: On OLS and sublayers [Y. Sanchez, R. Skupin, K. Suehring, T. Schierl (HHI)]</w:t>
      </w:r>
    </w:p>
    <w:p w14:paraId="5B091EF5" w14:textId="77777777" w:rsidR="00C94813" w:rsidRDefault="00C94813" w:rsidP="00C94813">
      <w:pPr>
        <w:rPr>
          <w:szCs w:val="22"/>
          <w:lang w:val="en-CA"/>
        </w:rPr>
      </w:pPr>
      <w:r w:rsidRPr="00562839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>discusses</w:t>
      </w:r>
      <w:r w:rsidRPr="0056283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asserted issues related to OLS and sublayers:</w:t>
      </w:r>
    </w:p>
    <w:p w14:paraId="07F57FB0" w14:textId="77777777" w:rsidR="00C94813" w:rsidRDefault="00C94813" w:rsidP="00C749E0">
      <w:pPr>
        <w:pStyle w:val="ListParagraph"/>
        <w:numPr>
          <w:ilvl w:val="0"/>
          <w:numId w:val="19"/>
        </w:numPr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maximum sublayer within an OLS is not considered in the extraction process.</w:t>
      </w:r>
    </w:p>
    <w:p w14:paraId="70303EE1" w14:textId="77777777" w:rsidR="00C94813" w:rsidRPr="0076104D" w:rsidRDefault="00C94813" w:rsidP="00C749E0">
      <w:pPr>
        <w:pStyle w:val="ListParagraph"/>
        <w:numPr>
          <w:ilvl w:val="0"/>
          <w:numId w:val="19"/>
        </w:numPr>
        <w:ind w:left="360"/>
        <w:contextualSpacing w:val="0"/>
        <w:rPr>
          <w:szCs w:val="22"/>
          <w:lang w:val="en-CA"/>
        </w:rPr>
      </w:pPr>
      <w:r w:rsidRPr="0076104D">
        <w:rPr>
          <w:szCs w:val="22"/>
          <w:lang w:val="en-CA"/>
        </w:rPr>
        <w:t>When vps_max_tid_il_ref_pics_plus1[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j ] equal to 0, a value equal to 0 is derived for an indirect layer k for </w:t>
      </w:r>
      <w:proofErr w:type="spellStart"/>
      <w:r w:rsidRPr="0076104D">
        <w:rPr>
          <w:szCs w:val="22"/>
          <w:lang w:val="en-CA"/>
        </w:rPr>
        <w:t>NumSubLayersInLayerInOLS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k ] but might not contain an IRAP or GDR picture with </w:t>
      </w:r>
      <w:proofErr w:type="spellStart"/>
      <w:r w:rsidRPr="0076104D">
        <w:rPr>
          <w:szCs w:val="22"/>
          <w:lang w:val="en-CA"/>
        </w:rPr>
        <w:t>ph_recovery_poc_cnt</w:t>
      </w:r>
      <w:proofErr w:type="spellEnd"/>
      <w:r w:rsidRPr="0076104D">
        <w:rPr>
          <w:szCs w:val="22"/>
          <w:lang w:val="en-CA"/>
        </w:rPr>
        <w:t xml:space="preserve"> equal to 0 aligned with the direct reference layers of the output layers in the OLS.</w:t>
      </w:r>
    </w:p>
    <w:p w14:paraId="05E92392" w14:textId="77777777" w:rsidR="00C94813" w:rsidRDefault="00C94813" w:rsidP="00C749E0">
      <w:pPr>
        <w:pStyle w:val="ListParagraph"/>
        <w:numPr>
          <w:ilvl w:val="0"/>
          <w:numId w:val="19"/>
        </w:numPr>
        <w:ind w:left="36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following syntax elements that apply to an OLS </w:t>
      </w:r>
      <w:proofErr w:type="spellStart"/>
      <w:r w:rsidRPr="0076104D">
        <w:rPr>
          <w:szCs w:val="22"/>
          <w:lang w:val="en-CA"/>
        </w:rPr>
        <w:t>vps_ptl_max_temporal_id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vps_dpb_max_temporal_id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vps_hrd_max_tid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 xml:space="preserve"> might have different values and are not constrained in any manner.</w:t>
      </w:r>
    </w:p>
    <w:p w14:paraId="67E3EF17" w14:textId="329E5382" w:rsidR="004D525D" w:rsidRDefault="004D525D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705410F0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 w:eastAsia="x-none"/>
        </w:rPr>
      </w:pPr>
      <w:hyperlink r:id="rId15" w:history="1">
        <w:r w:rsidR="004D525D" w:rsidRPr="004D525D">
          <w:rPr>
            <w:rFonts w:eastAsiaTheme="minorHAnsi"/>
            <w:b/>
            <w:color w:val="0000FF"/>
            <w:sz w:val="24"/>
            <w:szCs w:val="22"/>
            <w:u w:val="single"/>
            <w:lang w:val="en-CA" w:eastAsia="x-none"/>
          </w:rPr>
          <w:t>JVET-S0129</w:t>
        </w:r>
      </w:hyperlink>
      <w:r w:rsidR="004D525D" w:rsidRPr="004D525D">
        <w:rPr>
          <w:rFonts w:eastAsiaTheme="minorHAnsi"/>
          <w:b/>
          <w:sz w:val="24"/>
          <w:szCs w:val="22"/>
          <w:lang w:val="en-CA" w:eastAsia="x-none"/>
        </w:rPr>
        <w:t xml:space="preserve"> AHG9: cleanup on parameter sets and GCI [L. Li, X. Li, B. Choi, S. Wenger, S. Liu (Tencent)]</w:t>
      </w:r>
    </w:p>
    <w:p w14:paraId="641AAB37" w14:textId="4B90B4EF" w:rsidR="004D525D" w:rsidRDefault="004D525D" w:rsidP="004D52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 w:eastAsia="x-none"/>
        </w:rPr>
      </w:pPr>
      <w:r w:rsidRPr="004D525D">
        <w:rPr>
          <w:rFonts w:eastAsiaTheme="minorHAnsi"/>
          <w:szCs w:val="22"/>
          <w:lang w:val="en-CA" w:eastAsia="x-none"/>
        </w:rPr>
        <w:t>Aspect 1 of this contribution belongs to this category.</w:t>
      </w:r>
    </w:p>
    <w:p w14:paraId="05D92768" w14:textId="77777777" w:rsidR="00C749E0" w:rsidRDefault="00C749E0" w:rsidP="00C749E0">
      <w:r>
        <w:t>Add the following inference rules:</w:t>
      </w:r>
    </w:p>
    <w:p w14:paraId="04EF3235" w14:textId="26F52940" w:rsidR="00C749E0" w:rsidRDefault="00C749E0" w:rsidP="00C749E0">
      <w:pPr>
        <w:pStyle w:val="ListParagraph"/>
        <w:numPr>
          <w:ilvl w:val="0"/>
          <w:numId w:val="20"/>
        </w:numPr>
        <w:ind w:left="360"/>
        <w:contextualSpacing w:val="0"/>
      </w:pPr>
      <w:r w:rsidRPr="00C749E0">
        <w:rPr>
          <w:szCs w:val="22"/>
          <w:lang w:val="en-CA"/>
        </w:rPr>
        <w:t>When</w:t>
      </w:r>
      <w:r w:rsidRPr="00C24CA0">
        <w:t xml:space="preserve"> </w:t>
      </w:r>
      <w:r w:rsidR="00A00703">
        <w:t xml:space="preserve">not present, the value of </w:t>
      </w:r>
      <w:proofErr w:type="spellStart"/>
      <w:r w:rsidRPr="00C24CA0">
        <w:t>vps_max_tid_ref_present_</w:t>
      </w:r>
      <w:proofErr w:type="gramStart"/>
      <w:r w:rsidRPr="00C24CA0">
        <w:t>flag</w:t>
      </w:r>
      <w:proofErr w:type="spellEnd"/>
      <w:r w:rsidRPr="00C24CA0">
        <w:t>[</w:t>
      </w:r>
      <w:proofErr w:type="gramEnd"/>
      <w:r w:rsidR="00A00703">
        <w:t> </w:t>
      </w:r>
      <w:proofErr w:type="spellStart"/>
      <w:r w:rsidRPr="00C24CA0">
        <w:t>i</w:t>
      </w:r>
      <w:proofErr w:type="spellEnd"/>
      <w:r w:rsidR="00A00703">
        <w:t> </w:t>
      </w:r>
      <w:r w:rsidRPr="00C24CA0">
        <w:t xml:space="preserve">] is inferred to be </w:t>
      </w:r>
      <w:r w:rsidR="00A00703">
        <w:t xml:space="preserve">equal to </w:t>
      </w:r>
      <w:r w:rsidRPr="00C24CA0">
        <w:t>0.</w:t>
      </w:r>
    </w:p>
    <w:p w14:paraId="4A05F318" w14:textId="263C46E1" w:rsidR="00C749E0" w:rsidRDefault="00C749E0" w:rsidP="00C749E0">
      <w:pPr>
        <w:pStyle w:val="ListParagraph"/>
        <w:numPr>
          <w:ilvl w:val="0"/>
          <w:numId w:val="20"/>
        </w:numPr>
        <w:ind w:left="360"/>
        <w:contextualSpacing w:val="0"/>
      </w:pPr>
      <w:r w:rsidRPr="00C749E0">
        <w:rPr>
          <w:szCs w:val="22"/>
          <w:lang w:val="en-CA"/>
        </w:rPr>
        <w:t>When</w:t>
      </w:r>
      <w:r w:rsidRPr="00C24CA0">
        <w:t xml:space="preserve"> </w:t>
      </w:r>
      <w:proofErr w:type="spellStart"/>
      <w:r w:rsidRPr="00C24CA0">
        <w:t>vps_all_independent_layers_flag</w:t>
      </w:r>
      <w:proofErr w:type="spellEnd"/>
      <w:r w:rsidRPr="00C24CA0">
        <w:t xml:space="preserve"> is equal to 1 and </w:t>
      </w:r>
      <w:proofErr w:type="spellStart"/>
      <w:r w:rsidRPr="00C24CA0">
        <w:t>vps_each_layer_is_an_ols_flag</w:t>
      </w:r>
      <w:proofErr w:type="spellEnd"/>
      <w:r w:rsidRPr="00C24CA0">
        <w:t xml:space="preserve"> is equal to 1, the value of </w:t>
      </w:r>
      <w:proofErr w:type="spellStart"/>
      <w:r w:rsidRPr="00C24CA0">
        <w:t>vps_ols_mode_idc</w:t>
      </w:r>
      <w:proofErr w:type="spellEnd"/>
      <w:r w:rsidRPr="00C24CA0">
        <w:t xml:space="preserve"> is inferred to be equal to 0</w:t>
      </w:r>
      <w:r w:rsidR="00A00703">
        <w:t>.</w:t>
      </w:r>
    </w:p>
    <w:p w14:paraId="097A04C7" w14:textId="77777777" w:rsidR="004D525D" w:rsidRPr="004D525D" w:rsidRDefault="004D525D" w:rsidP="004D52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 w:eastAsia="x-none"/>
        </w:rPr>
      </w:pPr>
    </w:p>
    <w:p w14:paraId="4822704C" w14:textId="067B8DFA" w:rsidR="004D525D" w:rsidRDefault="004D525D" w:rsidP="004D525D">
      <w:pPr>
        <w:pStyle w:val="Heading2"/>
        <w:rPr>
          <w:lang w:val="en-CA"/>
        </w:rPr>
      </w:pPr>
      <w:bookmarkStart w:id="1" w:name="_Hlk41384517"/>
      <w:r>
        <w:rPr>
          <w:lang w:val="en-CA"/>
        </w:rPr>
        <w:t>Reference picture resampling (RPR) cleanups</w:t>
      </w:r>
      <w:bookmarkEnd w:id="1"/>
    </w:p>
    <w:p w14:paraId="20019E06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</w:rPr>
      </w:pPr>
      <w:hyperlink r:id="rId16" w:history="1">
        <w:r w:rsidR="004D525D" w:rsidRPr="004D525D">
          <w:rPr>
            <w:rFonts w:eastAsia="Times New Roman"/>
            <w:b/>
            <w:color w:val="0000FF"/>
            <w:sz w:val="24"/>
            <w:szCs w:val="24"/>
            <w:u w:val="single"/>
            <w:lang w:val="en-CA"/>
          </w:rPr>
          <w:t>JVET-S0048</w:t>
        </w:r>
      </w:hyperlink>
      <w:r w:rsidR="004D525D" w:rsidRPr="004D525D">
        <w:rPr>
          <w:rFonts w:eastAsia="Times New Roman"/>
          <w:b/>
          <w:sz w:val="24"/>
          <w:szCs w:val="24"/>
          <w:lang w:val="en-CA"/>
        </w:rPr>
        <w:t xml:space="preserve"> </w:t>
      </w:r>
      <w:r w:rsidR="004D525D" w:rsidRPr="004D525D">
        <w:rPr>
          <w:rFonts w:eastAsiaTheme="minorHAnsi"/>
          <w:b/>
          <w:sz w:val="24"/>
          <w:szCs w:val="22"/>
          <w:lang w:val="x-none"/>
        </w:rPr>
        <w:t>AHG9/AHG8: On reference picture resampling</w:t>
      </w:r>
      <w:r w:rsidR="004D525D" w:rsidRPr="004D525D">
        <w:rPr>
          <w:rFonts w:eastAsiaTheme="minorHAnsi"/>
          <w:b/>
          <w:sz w:val="24"/>
          <w:szCs w:val="22"/>
        </w:rPr>
        <w:t xml:space="preserve"> [</w:t>
      </w:r>
      <w:r w:rsidR="004D525D" w:rsidRPr="004D525D">
        <w:rPr>
          <w:rFonts w:eastAsiaTheme="minorHAnsi"/>
          <w:b/>
          <w:sz w:val="24"/>
          <w:szCs w:val="22"/>
          <w:lang w:val="x-none"/>
        </w:rPr>
        <w:t>Y.-K. Wang, Z. Deng, K. Zhang, L. Zhang (Bytedance)</w:t>
      </w:r>
      <w:r w:rsidR="004D525D" w:rsidRPr="004D525D">
        <w:rPr>
          <w:rFonts w:eastAsiaTheme="minorHAnsi"/>
          <w:b/>
          <w:sz w:val="24"/>
          <w:szCs w:val="22"/>
        </w:rPr>
        <w:t>]</w:t>
      </w:r>
    </w:p>
    <w:p w14:paraId="35865825" w14:textId="77777777" w:rsidR="00FC0415" w:rsidRPr="00FC0415" w:rsidRDefault="00FC0415" w:rsidP="00FC04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  <w:r w:rsidRPr="00FC0415">
        <w:rPr>
          <w:rFonts w:eastAsiaTheme="minorHAnsi"/>
          <w:szCs w:val="22"/>
          <w:lang w:val="en-CA"/>
        </w:rPr>
        <w:t>This contribution proposes the following changes related to reference picture resampling:</w:t>
      </w:r>
    </w:p>
    <w:p w14:paraId="7DF046F3" w14:textId="77777777" w:rsidR="00FC0415" w:rsidRPr="00FC0415" w:rsidRDefault="00FC0415" w:rsidP="00FC041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bookmarkStart w:id="2" w:name="_Hlk36859743"/>
      <w:r w:rsidRPr="00FC0415">
        <w:rPr>
          <w:rFonts w:eastAsiaTheme="minorHAnsi"/>
          <w:szCs w:val="22"/>
          <w:lang w:val="en-CA"/>
        </w:rPr>
        <w:t>Change the value ranges of the scaling window offsets</w:t>
      </w:r>
      <w:r w:rsidRPr="00FC0415">
        <w:rPr>
          <w:rFonts w:eastAsiaTheme="minorHAnsi"/>
          <w:szCs w:val="22"/>
        </w:rPr>
        <w:t xml:space="preserve"> such that the scaling window width and height can be up to 16 times the picture width and height, respectively.</w:t>
      </w:r>
    </w:p>
    <w:p w14:paraId="05DECB5F" w14:textId="77777777" w:rsidR="00FC0415" w:rsidRPr="00FC0415" w:rsidRDefault="00FC0415" w:rsidP="00FC041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FC0415">
        <w:rPr>
          <w:rFonts w:eastAsiaTheme="minorHAnsi"/>
          <w:szCs w:val="22"/>
        </w:rPr>
        <w:t xml:space="preserve">Change the semantics of the </w:t>
      </w:r>
      <w:proofErr w:type="spellStart"/>
      <w:r w:rsidRPr="00FC0415">
        <w:rPr>
          <w:rFonts w:eastAsiaTheme="minorHAnsi"/>
          <w:szCs w:val="22"/>
        </w:rPr>
        <w:t>sps_ref_pic_resampling_enabled_flag</w:t>
      </w:r>
      <w:proofErr w:type="spellEnd"/>
      <w:r w:rsidRPr="00FC0415">
        <w:rPr>
          <w:rFonts w:eastAsiaTheme="minorHAnsi"/>
          <w:szCs w:val="22"/>
        </w:rPr>
        <w:t xml:space="preserve"> to be aligned with the derivation of the </w:t>
      </w:r>
      <w:proofErr w:type="spellStart"/>
      <w:r w:rsidRPr="00FC0415">
        <w:rPr>
          <w:rFonts w:eastAsiaTheme="minorHAnsi"/>
          <w:szCs w:val="22"/>
        </w:rPr>
        <w:t>RprConstraintsActive</w:t>
      </w:r>
      <w:proofErr w:type="spellEnd"/>
      <w:r w:rsidRPr="00FC0415">
        <w:rPr>
          <w:rFonts w:eastAsiaTheme="minorHAnsi"/>
          <w:szCs w:val="22"/>
        </w:rPr>
        <w:t xml:space="preserve"> variable, which would be set equal to 1 when one or more of the following 6 parameters differ between the current picture and the reference picture: 1) picture width, 2) picture height, 3) scaling window left offset, 4) scaling window right offset, 5) scaling window top offset, and 6) scaling window bottom offset.</w:t>
      </w:r>
    </w:p>
    <w:bookmarkEnd w:id="2"/>
    <w:p w14:paraId="79180D24" w14:textId="77777777" w:rsidR="004D525D" w:rsidRPr="004D525D" w:rsidRDefault="004D525D" w:rsidP="004D52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</w:p>
    <w:p w14:paraId="2ABD0A6D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x-none"/>
        </w:rPr>
      </w:pPr>
      <w:hyperlink r:id="rId17" w:history="1">
        <w:r w:rsidR="004D525D" w:rsidRPr="004D525D">
          <w:rPr>
            <w:rFonts w:eastAsiaTheme="minorHAnsi"/>
            <w:b/>
            <w:color w:val="0000FF"/>
            <w:sz w:val="24"/>
            <w:szCs w:val="22"/>
            <w:u w:val="single"/>
            <w:lang w:val="x-none"/>
          </w:rPr>
          <w:t>JVET-S0057</w:t>
        </w:r>
      </w:hyperlink>
      <w:r w:rsidR="004D525D" w:rsidRPr="004D525D">
        <w:rPr>
          <w:rFonts w:eastAsiaTheme="minorHAnsi"/>
          <w:b/>
          <w:sz w:val="24"/>
          <w:szCs w:val="22"/>
          <w:lang w:val="x-none"/>
        </w:rPr>
        <w:t xml:space="preserve"> AHG8/AHG9: On signaling reference picture resampling [B. Choi, S. Wenger, S. Liu (Tencent)]</w:t>
      </w:r>
    </w:p>
    <w:p w14:paraId="628E32C4" w14:textId="77777777" w:rsidR="00403011" w:rsidRPr="00FC0415" w:rsidRDefault="00403011" w:rsidP="004030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  <w:r w:rsidRPr="00FC0415">
        <w:rPr>
          <w:rFonts w:eastAsiaTheme="minorHAnsi"/>
          <w:szCs w:val="22"/>
          <w:lang w:val="en-CA"/>
        </w:rPr>
        <w:t>This contribution proposes the following changes related to reference picture resampling:</w:t>
      </w:r>
    </w:p>
    <w:p w14:paraId="5E3F4DCE" w14:textId="0B071FF8" w:rsidR="00403011" w:rsidRPr="00403011" w:rsidRDefault="00403011" w:rsidP="004030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val="en-CA"/>
        </w:rPr>
      </w:pPr>
      <w:r w:rsidRPr="00FC0415">
        <w:rPr>
          <w:rFonts w:eastAsiaTheme="minorHAnsi"/>
          <w:szCs w:val="22"/>
          <w:lang w:val="en-CA"/>
        </w:rPr>
        <w:t>Change</w:t>
      </w:r>
      <w:r w:rsidRPr="00FC0415">
        <w:rPr>
          <w:rFonts w:eastAsiaTheme="minorHAnsi"/>
          <w:szCs w:val="22"/>
        </w:rPr>
        <w:t xml:space="preserve"> the semantics of the </w:t>
      </w:r>
      <w:proofErr w:type="spellStart"/>
      <w:r w:rsidRPr="00FC0415">
        <w:rPr>
          <w:rFonts w:eastAsiaTheme="minorHAnsi"/>
          <w:szCs w:val="22"/>
        </w:rPr>
        <w:t>sps_ref_pic_resampling_enabled_flag</w:t>
      </w:r>
      <w:proofErr w:type="spellEnd"/>
      <w:r>
        <w:rPr>
          <w:lang w:val="en-CA"/>
        </w:rPr>
        <w:t xml:space="preserve"> </w:t>
      </w:r>
      <w:r w:rsidRPr="00403011">
        <w:rPr>
          <w:lang w:val="en-CA"/>
        </w:rPr>
        <w:t xml:space="preserve">such that when </w:t>
      </w:r>
      <w:proofErr w:type="spellStart"/>
      <w:r w:rsidRPr="00403011">
        <w:rPr>
          <w:lang w:val="en-CA"/>
        </w:rPr>
        <w:t>sps_ref_pic_resampling_enabled_flag</w:t>
      </w:r>
      <w:proofErr w:type="spellEnd"/>
      <w:r w:rsidRPr="00403011">
        <w:rPr>
          <w:lang w:val="en-CA"/>
        </w:rPr>
        <w:t xml:space="preserve"> equal to 1, a slice may refer to a reference picture with a different spatial resolution or a different scaling window.</w:t>
      </w:r>
    </w:p>
    <w:p w14:paraId="3D98C289" w14:textId="646D438E" w:rsidR="00403011" w:rsidRPr="00FC0415" w:rsidRDefault="00403011" w:rsidP="004030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Add </w:t>
      </w:r>
      <w:proofErr w:type="spellStart"/>
      <w:r w:rsidRPr="00F72BDC">
        <w:rPr>
          <w:lang w:val="en-CA"/>
        </w:rPr>
        <w:t>pps_res_change_in_clvs_allowed_flag</w:t>
      </w:r>
      <w:proofErr w:type="spellEnd"/>
      <w:r>
        <w:rPr>
          <w:lang w:val="en-CA"/>
        </w:rPr>
        <w:t xml:space="preserve">, and when </w:t>
      </w:r>
      <w:proofErr w:type="spellStart"/>
      <w:r w:rsidRPr="00F72BDC">
        <w:rPr>
          <w:lang w:val="en-CA"/>
        </w:rPr>
        <w:t>pps_res_change_in_clvs_allowed_flag</w:t>
      </w:r>
      <w:proofErr w:type="spellEnd"/>
      <w:r>
        <w:rPr>
          <w:lang w:val="en-CA"/>
        </w:rPr>
        <w:t xml:space="preserve"> is equal to 0, skip </w:t>
      </w:r>
      <w:proofErr w:type="spellStart"/>
      <w:r w:rsidRPr="00F72BDC">
        <w:rPr>
          <w:lang w:val="en-CA"/>
        </w:rPr>
        <w:t>pps_pic_width_in_luma_samples</w:t>
      </w:r>
      <w:proofErr w:type="spellEnd"/>
      <w:r>
        <w:rPr>
          <w:lang w:val="en-CA"/>
        </w:rPr>
        <w:t xml:space="preserve"> and </w:t>
      </w:r>
      <w:proofErr w:type="spellStart"/>
      <w:r w:rsidRPr="00F72BDC">
        <w:rPr>
          <w:lang w:val="en-CA"/>
        </w:rPr>
        <w:t>pps_pic_height_in_luma_samples</w:t>
      </w:r>
      <w:proofErr w:type="spellEnd"/>
      <w:r>
        <w:rPr>
          <w:lang w:val="en-CA"/>
        </w:rPr>
        <w:t xml:space="preserve"> and infer their </w:t>
      </w:r>
      <w:r>
        <w:rPr>
          <w:lang w:val="en-CA"/>
        </w:rPr>
        <w:lastRenderedPageBreak/>
        <w:t xml:space="preserve">values to be equal to </w:t>
      </w:r>
      <w:proofErr w:type="spellStart"/>
      <w:r>
        <w:rPr>
          <w:lang w:val="en-CA"/>
        </w:rPr>
        <w:t>s</w:t>
      </w:r>
      <w:r w:rsidRPr="00F72BDC">
        <w:rPr>
          <w:lang w:val="en-CA"/>
        </w:rPr>
        <w:t>ps_pic_width</w:t>
      </w:r>
      <w:r>
        <w:rPr>
          <w:lang w:val="en-CA"/>
        </w:rPr>
        <w:t>_max</w:t>
      </w:r>
      <w:r w:rsidRPr="00F72BDC">
        <w:rPr>
          <w:lang w:val="en-CA"/>
        </w:rPr>
        <w:t>_in_luma_samples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</w:t>
      </w:r>
      <w:r w:rsidRPr="00F72BDC">
        <w:rPr>
          <w:lang w:val="en-CA"/>
        </w:rPr>
        <w:t>ps_pic_height</w:t>
      </w:r>
      <w:r>
        <w:rPr>
          <w:lang w:val="en-CA"/>
        </w:rPr>
        <w:t>_max</w:t>
      </w:r>
      <w:r w:rsidRPr="00F72BDC">
        <w:rPr>
          <w:lang w:val="en-CA"/>
        </w:rPr>
        <w:t>_in_luma_samples</w:t>
      </w:r>
      <w:proofErr w:type="spellEnd"/>
      <w:r>
        <w:rPr>
          <w:lang w:val="en-CA"/>
        </w:rPr>
        <w:t>, respectively.</w:t>
      </w:r>
    </w:p>
    <w:p w14:paraId="52F0F9B8" w14:textId="77777777" w:rsidR="00D52DFB" w:rsidRPr="00641DE4" w:rsidRDefault="00D52DFB" w:rsidP="00D52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449F1A3C" w14:textId="77777777" w:rsidR="004D525D" w:rsidRPr="004D525D" w:rsidRDefault="006C5E93" w:rsidP="004D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x-none"/>
        </w:rPr>
      </w:pPr>
      <w:hyperlink r:id="rId18" w:history="1">
        <w:r w:rsidR="004D525D" w:rsidRPr="004D525D">
          <w:rPr>
            <w:rFonts w:eastAsiaTheme="minorHAnsi"/>
            <w:b/>
            <w:color w:val="0000FF"/>
            <w:sz w:val="24"/>
            <w:szCs w:val="22"/>
            <w:u w:val="single"/>
            <w:lang w:val="x-none"/>
          </w:rPr>
          <w:t>JVET-S0126</w:t>
        </w:r>
      </w:hyperlink>
      <w:r w:rsidR="004D525D" w:rsidRPr="004D525D">
        <w:rPr>
          <w:rFonts w:eastAsiaTheme="minorHAnsi"/>
          <w:b/>
          <w:sz w:val="24"/>
          <w:szCs w:val="22"/>
          <w:lang w:val="x-none"/>
        </w:rPr>
        <w:t xml:space="preserve"> AHG8: On scaling window constraint [Y.-J. Chang, V. Seregin, Y. He, A. K. </w:t>
      </w:r>
      <w:proofErr w:type="spellStart"/>
      <w:r w:rsidR="004D525D" w:rsidRPr="004D525D">
        <w:rPr>
          <w:rFonts w:eastAsiaTheme="minorHAnsi"/>
          <w:b/>
          <w:sz w:val="24"/>
          <w:szCs w:val="22"/>
          <w:lang w:val="x-none"/>
        </w:rPr>
        <w:t>Ramasubramonian</w:t>
      </w:r>
      <w:proofErr w:type="spellEnd"/>
      <w:r w:rsidR="004D525D" w:rsidRPr="004D525D">
        <w:rPr>
          <w:rFonts w:eastAsiaTheme="minorHAnsi"/>
          <w:b/>
          <w:sz w:val="24"/>
          <w:szCs w:val="22"/>
          <w:lang w:val="x-none"/>
        </w:rPr>
        <w:t>, M. Coban, M. Karczewicz (Qualcomm)]</w:t>
      </w:r>
    </w:p>
    <w:p w14:paraId="67787EDC" w14:textId="402AAC7B" w:rsidR="005B3593" w:rsidRDefault="00894F7E" w:rsidP="00894F7E">
      <w:pPr>
        <w:tabs>
          <w:tab w:val="clear" w:pos="1080"/>
          <w:tab w:val="left" w:pos="1058"/>
        </w:tabs>
      </w:pPr>
      <w:bookmarkStart w:id="3" w:name="_Ref40651911"/>
      <w:r w:rsidRPr="792A339A">
        <w:t xml:space="preserve">This contribution proposes </w:t>
      </w:r>
      <w:r w:rsidR="005B3593">
        <w:t>to add either of the following constraints:</w:t>
      </w:r>
    </w:p>
    <w:p w14:paraId="4070A190" w14:textId="07A7970C" w:rsidR="00894F7E" w:rsidRDefault="005B3593" w:rsidP="005B359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>
        <w:rPr>
          <w:lang w:val="en-GB"/>
        </w:rPr>
        <w:t>W</w:t>
      </w:r>
      <w:r w:rsidRPr="005B3593">
        <w:rPr>
          <w:lang w:val="en-GB"/>
        </w:rPr>
        <w:t xml:space="preserve">hen </w:t>
      </w:r>
      <w:proofErr w:type="spellStart"/>
      <w:r w:rsidRPr="005B3593">
        <w:rPr>
          <w:lang w:val="en-GB"/>
        </w:rPr>
        <w:t>sps_res_change_in_clvs_allowed_flag</w:t>
      </w:r>
      <w:proofErr w:type="spellEnd"/>
      <w:r w:rsidRPr="005B3593">
        <w:rPr>
          <w:lang w:val="en-GB"/>
        </w:rPr>
        <w:t xml:space="preserve"> is equal to 0</w:t>
      </w:r>
      <w:r w:rsidRPr="005B3593">
        <w:rPr>
          <w:lang w:val="en-CA"/>
        </w:rPr>
        <w:t xml:space="preserve">, pictures having the same </w:t>
      </w:r>
      <w:proofErr w:type="spellStart"/>
      <w:r w:rsidRPr="005B3593">
        <w:rPr>
          <w:lang w:val="en-CA"/>
        </w:rPr>
        <w:t>nuh_layer_id</w:t>
      </w:r>
      <w:proofErr w:type="spellEnd"/>
      <w:r w:rsidRPr="005B3593">
        <w:rPr>
          <w:lang w:val="en-CA"/>
        </w:rPr>
        <w:t xml:space="preserve"> shall have the same values of </w:t>
      </w:r>
      <w:proofErr w:type="spellStart"/>
      <w:r w:rsidRPr="005B3593">
        <w:t>pps_scaling_win_left_offset</w:t>
      </w:r>
      <w:proofErr w:type="spellEnd"/>
      <w:r w:rsidRPr="005B3593">
        <w:t xml:space="preserve">, </w:t>
      </w:r>
      <w:proofErr w:type="spellStart"/>
      <w:r w:rsidRPr="005B3593">
        <w:t>pps_scaling_win_right_offset</w:t>
      </w:r>
      <w:proofErr w:type="spellEnd"/>
      <w:r w:rsidRPr="005B3593">
        <w:t xml:space="preserve">, </w:t>
      </w:r>
      <w:proofErr w:type="spellStart"/>
      <w:r w:rsidRPr="005B3593">
        <w:t>pps_scaling_win_top_offset</w:t>
      </w:r>
      <w:proofErr w:type="spellEnd"/>
      <w:r w:rsidRPr="005B3593">
        <w:t xml:space="preserve">, and </w:t>
      </w:r>
      <w:proofErr w:type="spellStart"/>
      <w:r w:rsidRPr="005B3593">
        <w:t>pps_scaling_win_bottom_offset</w:t>
      </w:r>
      <w:proofErr w:type="spellEnd"/>
      <w:r w:rsidRPr="005B3593">
        <w:rPr>
          <w:lang w:val="en-CA"/>
        </w:rPr>
        <w:t>, respectively</w:t>
      </w:r>
      <w:r w:rsidR="00894F7E" w:rsidRPr="792A339A">
        <w:t>.</w:t>
      </w:r>
    </w:p>
    <w:p w14:paraId="5B41D62F" w14:textId="1A005422" w:rsidR="005B3593" w:rsidRDefault="005B3593" w:rsidP="005B359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>
        <w:t>W</w:t>
      </w:r>
      <w:r w:rsidRPr="005B3593">
        <w:t xml:space="preserve">hen </w:t>
      </w:r>
      <w:proofErr w:type="spellStart"/>
      <w:r w:rsidRPr="005B3593">
        <w:t>sps_res_change_in_clvs_allowed_flag</w:t>
      </w:r>
      <w:proofErr w:type="spellEnd"/>
      <w:r w:rsidRPr="005B3593">
        <w:t xml:space="preserve"> is equal to 0, a current picture and a reference picture both having the same </w:t>
      </w:r>
      <w:proofErr w:type="spellStart"/>
      <w:r w:rsidRPr="005B3593">
        <w:t>nuh_layer_id</w:t>
      </w:r>
      <w:proofErr w:type="spellEnd"/>
      <w:r w:rsidRPr="005B3593">
        <w:t xml:space="preserve"> shall have the same values of </w:t>
      </w:r>
      <w:proofErr w:type="spellStart"/>
      <w:r w:rsidRPr="005B3593">
        <w:t>pps_scaling_win_left_offset</w:t>
      </w:r>
      <w:proofErr w:type="spellEnd"/>
      <w:r w:rsidRPr="005B3593">
        <w:t xml:space="preserve">, </w:t>
      </w:r>
      <w:proofErr w:type="spellStart"/>
      <w:r w:rsidRPr="005B3593">
        <w:t>pps_scaling_win_right_offset</w:t>
      </w:r>
      <w:proofErr w:type="spellEnd"/>
      <w:r w:rsidRPr="005B3593">
        <w:t xml:space="preserve">, </w:t>
      </w:r>
      <w:proofErr w:type="spellStart"/>
      <w:r w:rsidRPr="005B3593">
        <w:t>pps_scaling_win_top_offset</w:t>
      </w:r>
      <w:proofErr w:type="spellEnd"/>
      <w:r w:rsidRPr="005B3593">
        <w:t xml:space="preserve">, and </w:t>
      </w:r>
      <w:proofErr w:type="spellStart"/>
      <w:r w:rsidRPr="005B3593">
        <w:t>pps_scaling_win_bottom_offset</w:t>
      </w:r>
      <w:proofErr w:type="spellEnd"/>
      <w:r w:rsidRPr="005B3593">
        <w:t>, respectively.</w:t>
      </w:r>
    </w:p>
    <w:bookmarkEnd w:id="3"/>
    <w:p w14:paraId="2BD0E528" w14:textId="77777777" w:rsidR="004D525D" w:rsidRPr="00641DE4" w:rsidRDefault="004D525D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sectPr w:rsidR="004D525D" w:rsidRPr="00641DE4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B844E" w14:textId="77777777" w:rsidR="006C5E93" w:rsidRDefault="006C5E93">
      <w:r>
        <w:separator/>
      </w:r>
    </w:p>
  </w:endnote>
  <w:endnote w:type="continuationSeparator" w:id="0">
    <w:p w14:paraId="096116BE" w14:textId="77777777" w:rsidR="006C5E93" w:rsidRDefault="006C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F65564A" w:rsidR="00EC6376" w:rsidRPr="00C00DDE" w:rsidRDefault="00EC63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6614">
      <w:rPr>
        <w:rStyle w:val="PageNumber"/>
        <w:noProof/>
      </w:rPr>
      <w:t>2020-05-26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5DCE3" w14:textId="77777777" w:rsidR="006C5E93" w:rsidRDefault="006C5E93">
      <w:r>
        <w:separator/>
      </w:r>
    </w:p>
  </w:footnote>
  <w:footnote w:type="continuationSeparator" w:id="0">
    <w:p w14:paraId="786433BA" w14:textId="77777777" w:rsidR="006C5E93" w:rsidRDefault="006C5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5A4D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5D3F32"/>
    <w:multiLevelType w:val="hybridMultilevel"/>
    <w:tmpl w:val="6234CFC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D5BA0"/>
    <w:multiLevelType w:val="hybridMultilevel"/>
    <w:tmpl w:val="8BF0201A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781E24"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C00D3A"/>
    <w:multiLevelType w:val="hybridMultilevel"/>
    <w:tmpl w:val="107E2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1107864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F6CC6"/>
    <w:multiLevelType w:val="hybridMultilevel"/>
    <w:tmpl w:val="6FA8EEE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895441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9578E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467BA9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BF714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227F5C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FD4C60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310312"/>
    <w:multiLevelType w:val="hybridMultilevel"/>
    <w:tmpl w:val="DF3E057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7BEC532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C32146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9"/>
  </w:num>
  <w:num w:numId="7">
    <w:abstractNumId w:val="13"/>
  </w:num>
  <w:num w:numId="8">
    <w:abstractNumId w:val="18"/>
  </w:num>
  <w:num w:numId="9">
    <w:abstractNumId w:val="14"/>
  </w:num>
  <w:num w:numId="10">
    <w:abstractNumId w:val="16"/>
  </w:num>
  <w:num w:numId="11">
    <w:abstractNumId w:val="15"/>
  </w:num>
  <w:num w:numId="12">
    <w:abstractNumId w:val="6"/>
  </w:num>
  <w:num w:numId="13">
    <w:abstractNumId w:val="8"/>
  </w:num>
  <w:num w:numId="14">
    <w:abstractNumId w:val="2"/>
  </w:num>
  <w:num w:numId="15">
    <w:abstractNumId w:val="20"/>
  </w:num>
  <w:num w:numId="16">
    <w:abstractNumId w:val="0"/>
  </w:num>
  <w:num w:numId="17">
    <w:abstractNumId w:val="3"/>
  </w:num>
  <w:num w:numId="18">
    <w:abstractNumId w:val="5"/>
  </w:num>
  <w:num w:numId="19">
    <w:abstractNumId w:val="21"/>
  </w:num>
  <w:num w:numId="20">
    <w:abstractNumId w:val="7"/>
  </w:num>
  <w:num w:numId="21">
    <w:abstractNumId w:val="11"/>
  </w:num>
  <w:num w:numId="22">
    <w:abstractNumId w:val="17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BA"/>
    <w:rsid w:val="00006CDF"/>
    <w:rsid w:val="000213FC"/>
    <w:rsid w:val="00021993"/>
    <w:rsid w:val="00026AD1"/>
    <w:rsid w:val="000308A3"/>
    <w:rsid w:val="0003221E"/>
    <w:rsid w:val="00036464"/>
    <w:rsid w:val="00036E76"/>
    <w:rsid w:val="00043A47"/>
    <w:rsid w:val="000452D1"/>
    <w:rsid w:val="000458BC"/>
    <w:rsid w:val="000458F0"/>
    <w:rsid w:val="00045C41"/>
    <w:rsid w:val="00046C03"/>
    <w:rsid w:val="00050FE0"/>
    <w:rsid w:val="00065039"/>
    <w:rsid w:val="00065F46"/>
    <w:rsid w:val="00074E4D"/>
    <w:rsid w:val="00074FFF"/>
    <w:rsid w:val="0007614F"/>
    <w:rsid w:val="00081398"/>
    <w:rsid w:val="00082DD2"/>
    <w:rsid w:val="000902C8"/>
    <w:rsid w:val="00094479"/>
    <w:rsid w:val="000962AC"/>
    <w:rsid w:val="000A0337"/>
    <w:rsid w:val="000A0AEF"/>
    <w:rsid w:val="000A762D"/>
    <w:rsid w:val="000B0C0F"/>
    <w:rsid w:val="000B1C6B"/>
    <w:rsid w:val="000B1E08"/>
    <w:rsid w:val="000B4FBA"/>
    <w:rsid w:val="000B4FF9"/>
    <w:rsid w:val="000B5097"/>
    <w:rsid w:val="000C09AC"/>
    <w:rsid w:val="000C2BAA"/>
    <w:rsid w:val="000D775E"/>
    <w:rsid w:val="000E00F3"/>
    <w:rsid w:val="000E5559"/>
    <w:rsid w:val="000E672D"/>
    <w:rsid w:val="000E67AD"/>
    <w:rsid w:val="000E72D5"/>
    <w:rsid w:val="000F158C"/>
    <w:rsid w:val="000F5696"/>
    <w:rsid w:val="000F6557"/>
    <w:rsid w:val="0010126C"/>
    <w:rsid w:val="00102F3D"/>
    <w:rsid w:val="00114146"/>
    <w:rsid w:val="00124E38"/>
    <w:rsid w:val="0012580B"/>
    <w:rsid w:val="001264B1"/>
    <w:rsid w:val="00131D99"/>
    <w:rsid w:val="00131F90"/>
    <w:rsid w:val="0013458C"/>
    <w:rsid w:val="0013526E"/>
    <w:rsid w:val="00146152"/>
    <w:rsid w:val="0015360B"/>
    <w:rsid w:val="00155526"/>
    <w:rsid w:val="00163B46"/>
    <w:rsid w:val="00171371"/>
    <w:rsid w:val="00171E97"/>
    <w:rsid w:val="001742C5"/>
    <w:rsid w:val="0017435C"/>
    <w:rsid w:val="00175A24"/>
    <w:rsid w:val="00183069"/>
    <w:rsid w:val="00183A71"/>
    <w:rsid w:val="00186BBD"/>
    <w:rsid w:val="00187E58"/>
    <w:rsid w:val="001A0F00"/>
    <w:rsid w:val="001A1263"/>
    <w:rsid w:val="001A297E"/>
    <w:rsid w:val="001A31CA"/>
    <w:rsid w:val="001A368E"/>
    <w:rsid w:val="001A3EC3"/>
    <w:rsid w:val="001A5CDE"/>
    <w:rsid w:val="001A7003"/>
    <w:rsid w:val="001A7329"/>
    <w:rsid w:val="001A792F"/>
    <w:rsid w:val="001B4E28"/>
    <w:rsid w:val="001C3525"/>
    <w:rsid w:val="001C3AFB"/>
    <w:rsid w:val="001C613A"/>
    <w:rsid w:val="001D07F0"/>
    <w:rsid w:val="001D1BD2"/>
    <w:rsid w:val="001D31B8"/>
    <w:rsid w:val="001D5455"/>
    <w:rsid w:val="001E0248"/>
    <w:rsid w:val="001E02BE"/>
    <w:rsid w:val="001E3B37"/>
    <w:rsid w:val="001F2594"/>
    <w:rsid w:val="001F7995"/>
    <w:rsid w:val="002055A6"/>
    <w:rsid w:val="00206437"/>
    <w:rsid w:val="00206460"/>
    <w:rsid w:val="002069B4"/>
    <w:rsid w:val="00211564"/>
    <w:rsid w:val="00215DFC"/>
    <w:rsid w:val="002212DF"/>
    <w:rsid w:val="00222A99"/>
    <w:rsid w:val="00222CD4"/>
    <w:rsid w:val="0022423D"/>
    <w:rsid w:val="00225016"/>
    <w:rsid w:val="002253CA"/>
    <w:rsid w:val="002264A6"/>
    <w:rsid w:val="00227BA7"/>
    <w:rsid w:val="0023011C"/>
    <w:rsid w:val="002375C1"/>
    <w:rsid w:val="00242D9B"/>
    <w:rsid w:val="00247E1E"/>
    <w:rsid w:val="00254C4F"/>
    <w:rsid w:val="00255D45"/>
    <w:rsid w:val="00263398"/>
    <w:rsid w:val="00263B99"/>
    <w:rsid w:val="002643EE"/>
    <w:rsid w:val="002647D8"/>
    <w:rsid w:val="00266F06"/>
    <w:rsid w:val="00275BCF"/>
    <w:rsid w:val="00280613"/>
    <w:rsid w:val="00281543"/>
    <w:rsid w:val="002822EC"/>
    <w:rsid w:val="00291473"/>
    <w:rsid w:val="00291E36"/>
    <w:rsid w:val="00292257"/>
    <w:rsid w:val="002A54E0"/>
    <w:rsid w:val="002B1595"/>
    <w:rsid w:val="002B191D"/>
    <w:rsid w:val="002B2E83"/>
    <w:rsid w:val="002B3484"/>
    <w:rsid w:val="002C0D9F"/>
    <w:rsid w:val="002D0AF6"/>
    <w:rsid w:val="002D4934"/>
    <w:rsid w:val="002D789A"/>
    <w:rsid w:val="002E2AFA"/>
    <w:rsid w:val="002F164D"/>
    <w:rsid w:val="003021BC"/>
    <w:rsid w:val="00306206"/>
    <w:rsid w:val="00313C4C"/>
    <w:rsid w:val="00317D85"/>
    <w:rsid w:val="00327C56"/>
    <w:rsid w:val="003315A1"/>
    <w:rsid w:val="003373EC"/>
    <w:rsid w:val="00337556"/>
    <w:rsid w:val="003413A3"/>
    <w:rsid w:val="00342FF4"/>
    <w:rsid w:val="00344E5A"/>
    <w:rsid w:val="00346148"/>
    <w:rsid w:val="00346614"/>
    <w:rsid w:val="0035507E"/>
    <w:rsid w:val="00357F80"/>
    <w:rsid w:val="003669EA"/>
    <w:rsid w:val="003706CC"/>
    <w:rsid w:val="00373692"/>
    <w:rsid w:val="00377710"/>
    <w:rsid w:val="00382F13"/>
    <w:rsid w:val="003A2D8E"/>
    <w:rsid w:val="003A2E17"/>
    <w:rsid w:val="003A64BD"/>
    <w:rsid w:val="003A7CE6"/>
    <w:rsid w:val="003B77FE"/>
    <w:rsid w:val="003C0948"/>
    <w:rsid w:val="003C20E4"/>
    <w:rsid w:val="003C5056"/>
    <w:rsid w:val="003D338F"/>
    <w:rsid w:val="003D6342"/>
    <w:rsid w:val="003E3DE1"/>
    <w:rsid w:val="003E6F90"/>
    <w:rsid w:val="003E73ED"/>
    <w:rsid w:val="003F5D0F"/>
    <w:rsid w:val="00400EDB"/>
    <w:rsid w:val="00403011"/>
    <w:rsid w:val="00410A94"/>
    <w:rsid w:val="00410DEB"/>
    <w:rsid w:val="00414101"/>
    <w:rsid w:val="00415DA4"/>
    <w:rsid w:val="004219CF"/>
    <w:rsid w:val="004234F0"/>
    <w:rsid w:val="00433DDB"/>
    <w:rsid w:val="00435A29"/>
    <w:rsid w:val="00437619"/>
    <w:rsid w:val="00457A39"/>
    <w:rsid w:val="004634FC"/>
    <w:rsid w:val="00465A1E"/>
    <w:rsid w:val="00481132"/>
    <w:rsid w:val="004838DE"/>
    <w:rsid w:val="0048783C"/>
    <w:rsid w:val="00492F0E"/>
    <w:rsid w:val="0049445A"/>
    <w:rsid w:val="004A2A63"/>
    <w:rsid w:val="004B210C"/>
    <w:rsid w:val="004B6170"/>
    <w:rsid w:val="004D405F"/>
    <w:rsid w:val="004D525D"/>
    <w:rsid w:val="004E3811"/>
    <w:rsid w:val="004E4F4F"/>
    <w:rsid w:val="004E6789"/>
    <w:rsid w:val="004F4F3A"/>
    <w:rsid w:val="004F61E3"/>
    <w:rsid w:val="00502E10"/>
    <w:rsid w:val="0050354E"/>
    <w:rsid w:val="005039DE"/>
    <w:rsid w:val="0051015C"/>
    <w:rsid w:val="005157D6"/>
    <w:rsid w:val="00516CF1"/>
    <w:rsid w:val="00520195"/>
    <w:rsid w:val="00531AE9"/>
    <w:rsid w:val="00536188"/>
    <w:rsid w:val="00545551"/>
    <w:rsid w:val="00550A66"/>
    <w:rsid w:val="00550F9A"/>
    <w:rsid w:val="00552EEA"/>
    <w:rsid w:val="00563ECD"/>
    <w:rsid w:val="0056485B"/>
    <w:rsid w:val="00565A1F"/>
    <w:rsid w:val="00567EC7"/>
    <w:rsid w:val="00570013"/>
    <w:rsid w:val="005753EC"/>
    <w:rsid w:val="005801A2"/>
    <w:rsid w:val="00585CB7"/>
    <w:rsid w:val="00586425"/>
    <w:rsid w:val="00587BC2"/>
    <w:rsid w:val="005952A5"/>
    <w:rsid w:val="005A33A1"/>
    <w:rsid w:val="005A7567"/>
    <w:rsid w:val="005B05CB"/>
    <w:rsid w:val="005B217D"/>
    <w:rsid w:val="005B3593"/>
    <w:rsid w:val="005C25D6"/>
    <w:rsid w:val="005C385F"/>
    <w:rsid w:val="005C7C26"/>
    <w:rsid w:val="005D0991"/>
    <w:rsid w:val="005D27D0"/>
    <w:rsid w:val="005D58CF"/>
    <w:rsid w:val="005E1AC6"/>
    <w:rsid w:val="005E3F2B"/>
    <w:rsid w:val="005E51AB"/>
    <w:rsid w:val="005E799E"/>
    <w:rsid w:val="005F6F1B"/>
    <w:rsid w:val="0060309E"/>
    <w:rsid w:val="00612767"/>
    <w:rsid w:val="00615995"/>
    <w:rsid w:val="00616155"/>
    <w:rsid w:val="00616F86"/>
    <w:rsid w:val="0062070E"/>
    <w:rsid w:val="00624B33"/>
    <w:rsid w:val="00625123"/>
    <w:rsid w:val="0063041A"/>
    <w:rsid w:val="00630AA2"/>
    <w:rsid w:val="00631842"/>
    <w:rsid w:val="00631D8B"/>
    <w:rsid w:val="00641DE4"/>
    <w:rsid w:val="00646707"/>
    <w:rsid w:val="006528C1"/>
    <w:rsid w:val="00657F7E"/>
    <w:rsid w:val="00662E58"/>
    <w:rsid w:val="00663437"/>
    <w:rsid w:val="006637F2"/>
    <w:rsid w:val="006642A5"/>
    <w:rsid w:val="00664DCF"/>
    <w:rsid w:val="00665AF1"/>
    <w:rsid w:val="00674720"/>
    <w:rsid w:val="00676848"/>
    <w:rsid w:val="00682E55"/>
    <w:rsid w:val="00684AC0"/>
    <w:rsid w:val="00687AD4"/>
    <w:rsid w:val="006A105F"/>
    <w:rsid w:val="006A7914"/>
    <w:rsid w:val="006B00A2"/>
    <w:rsid w:val="006C5D39"/>
    <w:rsid w:val="006C5E93"/>
    <w:rsid w:val="006D6D9B"/>
    <w:rsid w:val="006E2810"/>
    <w:rsid w:val="006E50E6"/>
    <w:rsid w:val="006E5417"/>
    <w:rsid w:val="006E7F97"/>
    <w:rsid w:val="006F0794"/>
    <w:rsid w:val="006F195D"/>
    <w:rsid w:val="006F7528"/>
    <w:rsid w:val="007001E9"/>
    <w:rsid w:val="00701F27"/>
    <w:rsid w:val="007023DE"/>
    <w:rsid w:val="00711E28"/>
    <w:rsid w:val="00712F60"/>
    <w:rsid w:val="00713A48"/>
    <w:rsid w:val="00720E3B"/>
    <w:rsid w:val="00723473"/>
    <w:rsid w:val="00727051"/>
    <w:rsid w:val="0074393F"/>
    <w:rsid w:val="00745F6B"/>
    <w:rsid w:val="0075175B"/>
    <w:rsid w:val="0075585E"/>
    <w:rsid w:val="00770571"/>
    <w:rsid w:val="007768FF"/>
    <w:rsid w:val="007824D3"/>
    <w:rsid w:val="00796EE3"/>
    <w:rsid w:val="007A27C0"/>
    <w:rsid w:val="007A4AC2"/>
    <w:rsid w:val="007A4E5F"/>
    <w:rsid w:val="007A7D29"/>
    <w:rsid w:val="007B206D"/>
    <w:rsid w:val="007B4AB8"/>
    <w:rsid w:val="007D1181"/>
    <w:rsid w:val="007D6E68"/>
    <w:rsid w:val="007E01A3"/>
    <w:rsid w:val="007E02D1"/>
    <w:rsid w:val="007F1F8B"/>
    <w:rsid w:val="007F6205"/>
    <w:rsid w:val="007F67A1"/>
    <w:rsid w:val="007F682A"/>
    <w:rsid w:val="00811C05"/>
    <w:rsid w:val="008206C8"/>
    <w:rsid w:val="00822F60"/>
    <w:rsid w:val="0083002A"/>
    <w:rsid w:val="00833216"/>
    <w:rsid w:val="008356F5"/>
    <w:rsid w:val="008364CC"/>
    <w:rsid w:val="0084075D"/>
    <w:rsid w:val="008438CF"/>
    <w:rsid w:val="0086387C"/>
    <w:rsid w:val="0086532A"/>
    <w:rsid w:val="00865FFF"/>
    <w:rsid w:val="00870955"/>
    <w:rsid w:val="00874A6C"/>
    <w:rsid w:val="00876C65"/>
    <w:rsid w:val="00880EBA"/>
    <w:rsid w:val="00882F72"/>
    <w:rsid w:val="00893DC4"/>
    <w:rsid w:val="00894F7E"/>
    <w:rsid w:val="008A4B4C"/>
    <w:rsid w:val="008A565E"/>
    <w:rsid w:val="008B4EF1"/>
    <w:rsid w:val="008B5BD9"/>
    <w:rsid w:val="008C1EB5"/>
    <w:rsid w:val="008C239F"/>
    <w:rsid w:val="008D6542"/>
    <w:rsid w:val="008E480C"/>
    <w:rsid w:val="008F033E"/>
    <w:rsid w:val="009010FF"/>
    <w:rsid w:val="0090385F"/>
    <w:rsid w:val="009067E5"/>
    <w:rsid w:val="00907757"/>
    <w:rsid w:val="009212B0"/>
    <w:rsid w:val="00921FA1"/>
    <w:rsid w:val="009234A5"/>
    <w:rsid w:val="009312B8"/>
    <w:rsid w:val="00933453"/>
    <w:rsid w:val="009336F7"/>
    <w:rsid w:val="0093636C"/>
    <w:rsid w:val="009374A7"/>
    <w:rsid w:val="00937F03"/>
    <w:rsid w:val="0095201D"/>
    <w:rsid w:val="009549D0"/>
    <w:rsid w:val="00955F6D"/>
    <w:rsid w:val="00971CAA"/>
    <w:rsid w:val="00975E57"/>
    <w:rsid w:val="00975ED8"/>
    <w:rsid w:val="00977C16"/>
    <w:rsid w:val="0098551D"/>
    <w:rsid w:val="00985DCB"/>
    <w:rsid w:val="0099518F"/>
    <w:rsid w:val="00997F26"/>
    <w:rsid w:val="009A1D2D"/>
    <w:rsid w:val="009A39E0"/>
    <w:rsid w:val="009A3C36"/>
    <w:rsid w:val="009A523D"/>
    <w:rsid w:val="009B02A1"/>
    <w:rsid w:val="009B1B23"/>
    <w:rsid w:val="009B3361"/>
    <w:rsid w:val="009B7F3F"/>
    <w:rsid w:val="009D7CE6"/>
    <w:rsid w:val="009D7D44"/>
    <w:rsid w:val="009E1FEB"/>
    <w:rsid w:val="009E448E"/>
    <w:rsid w:val="009E742F"/>
    <w:rsid w:val="009F1CD6"/>
    <w:rsid w:val="009F496B"/>
    <w:rsid w:val="00A00703"/>
    <w:rsid w:val="00A01439"/>
    <w:rsid w:val="00A02E61"/>
    <w:rsid w:val="00A05CFF"/>
    <w:rsid w:val="00A13048"/>
    <w:rsid w:val="00A20303"/>
    <w:rsid w:val="00A46843"/>
    <w:rsid w:val="00A5591C"/>
    <w:rsid w:val="00A56B97"/>
    <w:rsid w:val="00A6093D"/>
    <w:rsid w:val="00A72017"/>
    <w:rsid w:val="00A745BF"/>
    <w:rsid w:val="00A767DC"/>
    <w:rsid w:val="00A76A6D"/>
    <w:rsid w:val="00A83253"/>
    <w:rsid w:val="00AA6E84"/>
    <w:rsid w:val="00AB1A1C"/>
    <w:rsid w:val="00AC3715"/>
    <w:rsid w:val="00AD05A8"/>
    <w:rsid w:val="00AE10C3"/>
    <w:rsid w:val="00AE341B"/>
    <w:rsid w:val="00AE36FB"/>
    <w:rsid w:val="00AF7B0F"/>
    <w:rsid w:val="00B01905"/>
    <w:rsid w:val="00B01909"/>
    <w:rsid w:val="00B07CA7"/>
    <w:rsid w:val="00B11B8C"/>
    <w:rsid w:val="00B1279A"/>
    <w:rsid w:val="00B243DD"/>
    <w:rsid w:val="00B2620A"/>
    <w:rsid w:val="00B32D50"/>
    <w:rsid w:val="00B36220"/>
    <w:rsid w:val="00B3640F"/>
    <w:rsid w:val="00B4159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5A1"/>
    <w:rsid w:val="00B94B06"/>
    <w:rsid w:val="00B94C28"/>
    <w:rsid w:val="00B96968"/>
    <w:rsid w:val="00BA48FD"/>
    <w:rsid w:val="00BC10BA"/>
    <w:rsid w:val="00BC5AFD"/>
    <w:rsid w:val="00BC7E82"/>
    <w:rsid w:val="00BE0046"/>
    <w:rsid w:val="00BE00FA"/>
    <w:rsid w:val="00BF27BD"/>
    <w:rsid w:val="00C00DDE"/>
    <w:rsid w:val="00C04F43"/>
    <w:rsid w:val="00C0609D"/>
    <w:rsid w:val="00C115AB"/>
    <w:rsid w:val="00C20100"/>
    <w:rsid w:val="00C24DFA"/>
    <w:rsid w:val="00C26CCB"/>
    <w:rsid w:val="00C30249"/>
    <w:rsid w:val="00C3723B"/>
    <w:rsid w:val="00C4057A"/>
    <w:rsid w:val="00C42466"/>
    <w:rsid w:val="00C606C9"/>
    <w:rsid w:val="00C66CD7"/>
    <w:rsid w:val="00C749E0"/>
    <w:rsid w:val="00C80288"/>
    <w:rsid w:val="00C836F0"/>
    <w:rsid w:val="00C84003"/>
    <w:rsid w:val="00C84CB7"/>
    <w:rsid w:val="00C90650"/>
    <w:rsid w:val="00C94813"/>
    <w:rsid w:val="00C957E6"/>
    <w:rsid w:val="00C97D78"/>
    <w:rsid w:val="00CA0F25"/>
    <w:rsid w:val="00CB050D"/>
    <w:rsid w:val="00CC2AAE"/>
    <w:rsid w:val="00CC3458"/>
    <w:rsid w:val="00CC5A42"/>
    <w:rsid w:val="00CD0EAB"/>
    <w:rsid w:val="00CD2281"/>
    <w:rsid w:val="00CE2EAE"/>
    <w:rsid w:val="00CE5E02"/>
    <w:rsid w:val="00CF34DB"/>
    <w:rsid w:val="00CF3917"/>
    <w:rsid w:val="00CF558F"/>
    <w:rsid w:val="00D010C0"/>
    <w:rsid w:val="00D073E2"/>
    <w:rsid w:val="00D12FA9"/>
    <w:rsid w:val="00D148BA"/>
    <w:rsid w:val="00D1555A"/>
    <w:rsid w:val="00D179E7"/>
    <w:rsid w:val="00D324AF"/>
    <w:rsid w:val="00D37F6D"/>
    <w:rsid w:val="00D446EC"/>
    <w:rsid w:val="00D51BF0"/>
    <w:rsid w:val="00D52DFB"/>
    <w:rsid w:val="00D531DB"/>
    <w:rsid w:val="00D55942"/>
    <w:rsid w:val="00D57BC0"/>
    <w:rsid w:val="00D807BF"/>
    <w:rsid w:val="00D82DC1"/>
    <w:rsid w:val="00D82FCC"/>
    <w:rsid w:val="00D97262"/>
    <w:rsid w:val="00D97E83"/>
    <w:rsid w:val="00DA128E"/>
    <w:rsid w:val="00DA17FC"/>
    <w:rsid w:val="00DA7887"/>
    <w:rsid w:val="00DB2C26"/>
    <w:rsid w:val="00DB7D4F"/>
    <w:rsid w:val="00DC48A3"/>
    <w:rsid w:val="00DD02F4"/>
    <w:rsid w:val="00DD6622"/>
    <w:rsid w:val="00DE1C7C"/>
    <w:rsid w:val="00DE23D6"/>
    <w:rsid w:val="00DE6B43"/>
    <w:rsid w:val="00DF1A51"/>
    <w:rsid w:val="00E071EA"/>
    <w:rsid w:val="00E10FCC"/>
    <w:rsid w:val="00E11923"/>
    <w:rsid w:val="00E13291"/>
    <w:rsid w:val="00E262D4"/>
    <w:rsid w:val="00E30363"/>
    <w:rsid w:val="00E33131"/>
    <w:rsid w:val="00E35440"/>
    <w:rsid w:val="00E36250"/>
    <w:rsid w:val="00E47F2D"/>
    <w:rsid w:val="00E54511"/>
    <w:rsid w:val="00E60EDC"/>
    <w:rsid w:val="00E61DAC"/>
    <w:rsid w:val="00E64DCE"/>
    <w:rsid w:val="00E66498"/>
    <w:rsid w:val="00E72B80"/>
    <w:rsid w:val="00E73E49"/>
    <w:rsid w:val="00E74786"/>
    <w:rsid w:val="00E75FE3"/>
    <w:rsid w:val="00E86C4C"/>
    <w:rsid w:val="00E907A3"/>
    <w:rsid w:val="00EA5AE0"/>
    <w:rsid w:val="00EA66C5"/>
    <w:rsid w:val="00EB4E4A"/>
    <w:rsid w:val="00EB56E1"/>
    <w:rsid w:val="00EB585F"/>
    <w:rsid w:val="00EB7AB1"/>
    <w:rsid w:val="00EB7B3A"/>
    <w:rsid w:val="00EC32BD"/>
    <w:rsid w:val="00EC6376"/>
    <w:rsid w:val="00ED3FEF"/>
    <w:rsid w:val="00EE70B4"/>
    <w:rsid w:val="00EE7CD8"/>
    <w:rsid w:val="00EE7FDA"/>
    <w:rsid w:val="00EF37F6"/>
    <w:rsid w:val="00EF48CC"/>
    <w:rsid w:val="00F00801"/>
    <w:rsid w:val="00F1684D"/>
    <w:rsid w:val="00F1798B"/>
    <w:rsid w:val="00F2488D"/>
    <w:rsid w:val="00F33002"/>
    <w:rsid w:val="00F37C22"/>
    <w:rsid w:val="00F4394C"/>
    <w:rsid w:val="00F558CE"/>
    <w:rsid w:val="00F601A0"/>
    <w:rsid w:val="00F6307E"/>
    <w:rsid w:val="00F712E9"/>
    <w:rsid w:val="00F72BDC"/>
    <w:rsid w:val="00F73032"/>
    <w:rsid w:val="00F7471F"/>
    <w:rsid w:val="00F766CB"/>
    <w:rsid w:val="00F848FC"/>
    <w:rsid w:val="00F906F6"/>
    <w:rsid w:val="00F9282A"/>
    <w:rsid w:val="00F96BAD"/>
    <w:rsid w:val="00FA139D"/>
    <w:rsid w:val="00FA60F5"/>
    <w:rsid w:val="00FA79FE"/>
    <w:rsid w:val="00FB0E84"/>
    <w:rsid w:val="00FB485B"/>
    <w:rsid w:val="00FC0415"/>
    <w:rsid w:val="00FC2405"/>
    <w:rsid w:val="00FC7E4B"/>
    <w:rsid w:val="00FD000C"/>
    <w:rsid w:val="00FD01C2"/>
    <w:rsid w:val="00FD6003"/>
    <w:rsid w:val="00FE4315"/>
    <w:rsid w:val="00FE595C"/>
    <w:rsid w:val="00FE6025"/>
    <w:rsid w:val="00FE73A7"/>
    <w:rsid w:val="00FF02D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50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3F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D000C"/>
    <w:rPr>
      <w:sz w:val="22"/>
    </w:rPr>
  </w:style>
  <w:style w:type="character" w:styleId="CommentReference">
    <w:name w:val="annotation reference"/>
    <w:basedOn w:val="DefaultParagraphFont"/>
    <w:qFormat/>
    <w:rsid w:val="005157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7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57D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57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57D6"/>
    <w:rPr>
      <w:b/>
      <w:bCs/>
    </w:rPr>
  </w:style>
  <w:style w:type="paragraph" w:styleId="BodyText">
    <w:name w:val="Body Text"/>
    <w:basedOn w:val="Normal"/>
    <w:link w:val="BodyTextChar"/>
    <w:qFormat/>
    <w:rsid w:val="00B96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96968"/>
    <w:rPr>
      <w:rFonts w:eastAsiaTheme="minorHAnsi"/>
      <w:sz w:val="22"/>
      <w:szCs w:val="22"/>
      <w:lang w:val="en-CA"/>
    </w:rPr>
  </w:style>
  <w:style w:type="paragraph" w:customStyle="1" w:styleId="Equation">
    <w:name w:val="Equation"/>
    <w:basedOn w:val="Normal"/>
    <w:qFormat/>
    <w:rsid w:val="00357F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adjustRightInd/>
      <w:spacing w:before="193" w:after="240"/>
      <w:textAlignment w:val="auto"/>
    </w:pPr>
    <w:rPr>
      <w:rFonts w:eastAsiaTheme="minorHAnsi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85" TargetMode="External"/><Relationship Id="rId18" Type="http://schemas.openxmlformats.org/officeDocument/2006/relationships/hyperlink" Target="http://phenix.int-evry.fr/jvet/doc_end_user/current_document.php?id=10248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hyperlink" Target="http://phenix.int-evry.fr/jvet/doc_end_user/current_document.php?id=101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henix.int-evry.fr/jvet/doc_end_user/current_document.php?id=1017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251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2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3097C6-AD5C-476A-9CF3-0843C7D11E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2BB36-E9A0-44C1-A7BA-3CCAE03E4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C76D9-4478-4460-8FAF-90F7A18B9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90</cp:revision>
  <cp:lastPrinted>1900-01-01T08:00:00Z</cp:lastPrinted>
  <dcterms:created xsi:type="dcterms:W3CDTF">2020-05-25T05:29:00Z</dcterms:created>
  <dcterms:modified xsi:type="dcterms:W3CDTF">2020-05-26T21:37:00Z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