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24391E" w:rsidRPr="003F32BF" w14:paraId="7E96CA4B" w14:textId="77777777" w:rsidTr="000962AC">
        <w:tc>
          <w:tcPr>
            <w:tcW w:w="6300" w:type="dxa"/>
          </w:tcPr>
          <w:p w14:paraId="7F091676" w14:textId="77777777" w:rsidR="0024391E" w:rsidRPr="003F32BF" w:rsidRDefault="0024391E" w:rsidP="0024391E">
            <w:pPr>
              <w:tabs>
                <w:tab w:val="left" w:pos="7200"/>
              </w:tabs>
              <w:spacing w:before="0"/>
              <w:rPr>
                <w:b/>
                <w:szCs w:val="22"/>
                <w:lang w:val="en-CA"/>
              </w:rPr>
            </w:pPr>
            <w:r w:rsidRPr="003F32BF">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F32BF">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F32BF">
              <w:rPr>
                <w:b/>
                <w:szCs w:val="22"/>
                <w:lang w:val="en-CA"/>
              </w:rPr>
              <w:t>Joint Video Experts Team (JVET)</w:t>
            </w:r>
          </w:p>
          <w:p w14:paraId="1AAF9E50" w14:textId="77777777" w:rsidR="0024391E" w:rsidRPr="003F32BF" w:rsidRDefault="0024391E" w:rsidP="0024391E">
            <w:pPr>
              <w:tabs>
                <w:tab w:val="left" w:pos="7200"/>
              </w:tabs>
              <w:spacing w:before="0"/>
              <w:rPr>
                <w:b/>
                <w:szCs w:val="22"/>
                <w:lang w:val="en-CA"/>
              </w:rPr>
            </w:pPr>
            <w:r w:rsidRPr="003F32BF">
              <w:rPr>
                <w:b/>
                <w:szCs w:val="22"/>
                <w:lang w:val="en-CA"/>
              </w:rPr>
              <w:t>of ITU-T SG 16 WP 3 and ISO/IEC JTC 1/SC 29/WG 11</w:t>
            </w:r>
          </w:p>
          <w:p w14:paraId="19908E82" w14:textId="6582D858" w:rsidR="0024391E" w:rsidRPr="003F32BF" w:rsidRDefault="003F32BF" w:rsidP="0024391E">
            <w:pPr>
              <w:tabs>
                <w:tab w:val="left" w:pos="7200"/>
              </w:tabs>
              <w:spacing w:before="0"/>
              <w:rPr>
                <w:b/>
                <w:szCs w:val="22"/>
                <w:lang w:val="en-CA"/>
              </w:rPr>
            </w:pPr>
            <w:r w:rsidRPr="003F32BF">
              <w:t xml:space="preserve">19th Meeting: </w:t>
            </w:r>
            <w:r w:rsidRPr="003F32BF">
              <w:rPr>
                <w:lang w:val="en-CA"/>
              </w:rPr>
              <w:t>by teleconference, 22 June – 1 July 2020</w:t>
            </w:r>
          </w:p>
        </w:tc>
        <w:tc>
          <w:tcPr>
            <w:tcW w:w="3060" w:type="dxa"/>
          </w:tcPr>
          <w:p w14:paraId="59B7E346" w14:textId="2DF2E297" w:rsidR="0024391E" w:rsidRPr="003F32BF" w:rsidRDefault="0024391E" w:rsidP="0024391E">
            <w:pPr>
              <w:tabs>
                <w:tab w:val="left" w:pos="7200"/>
              </w:tabs>
              <w:rPr>
                <w:u w:val="single"/>
                <w:lang w:val="en-CA"/>
              </w:rPr>
            </w:pPr>
            <w:r w:rsidRPr="003F32BF">
              <w:rPr>
                <w:lang w:val="en-CA"/>
              </w:rPr>
              <w:t>Document: JVET-</w:t>
            </w:r>
            <w:r w:rsidR="002F2C32" w:rsidRPr="003F32BF">
              <w:rPr>
                <w:lang w:val="en-CA"/>
              </w:rPr>
              <w:t>S0</w:t>
            </w:r>
            <w:r w:rsidR="00891BD3">
              <w:rPr>
                <w:lang w:val="en-CA"/>
              </w:rPr>
              <w:t>065-v1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38A180" w:rsidR="00E61DAC" w:rsidRPr="005B217D" w:rsidRDefault="003B4F9F" w:rsidP="009D7CE6">
            <w:pPr>
              <w:spacing w:before="60" w:after="60"/>
              <w:rPr>
                <w:b/>
                <w:szCs w:val="22"/>
                <w:lang w:val="en-CA"/>
              </w:rPr>
            </w:pPr>
            <w:bookmarkStart w:id="0" w:name="OLE_LINK120"/>
            <w:bookmarkStart w:id="1" w:name="OLE_LINK121"/>
            <w:r>
              <w:rPr>
                <w:b/>
                <w:szCs w:val="22"/>
                <w:lang w:val="en-CA"/>
              </w:rPr>
              <w:t xml:space="preserve">AHG9: </w:t>
            </w:r>
            <w:r w:rsidR="00E231F2">
              <w:rPr>
                <w:b/>
                <w:szCs w:val="22"/>
                <w:lang w:val="en-CA"/>
              </w:rPr>
              <w:t xml:space="preserve">On </w:t>
            </w:r>
            <w:r w:rsidR="003E7D73">
              <w:rPr>
                <w:b/>
                <w:szCs w:val="22"/>
                <w:lang w:val="en-CA"/>
              </w:rPr>
              <w:t>Virtual Boundary</w:t>
            </w:r>
            <w:r w:rsidR="00DA5D77">
              <w:rPr>
                <w:b/>
                <w:szCs w:val="22"/>
                <w:lang w:val="en-CA"/>
              </w:rPr>
              <w:t xml:space="preserve"> </w:t>
            </w:r>
            <w:bookmarkEnd w:id="0"/>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36A5C25" w14:textId="78967669" w:rsidR="007750BB" w:rsidRDefault="00E231F2" w:rsidP="007750BB">
            <w:pPr>
              <w:spacing w:before="60" w:after="60"/>
              <w:rPr>
                <w:szCs w:val="22"/>
                <w:lang w:val="en-CA"/>
              </w:rPr>
            </w:pPr>
            <w:r>
              <w:rPr>
                <w:szCs w:val="22"/>
                <w:lang w:val="en-CA"/>
              </w:rPr>
              <w:t>Sachin Deshpande</w:t>
            </w:r>
            <w:r w:rsidR="007750BB">
              <w:rPr>
                <w:szCs w:val="22"/>
                <w:lang w:val="en-CA"/>
              </w:rPr>
              <w:t xml:space="preserve"> </w:t>
            </w:r>
          </w:p>
          <w:p w14:paraId="49D81240" w14:textId="1F85B1E5" w:rsidR="00E61DAC" w:rsidRPr="005B217D" w:rsidRDefault="007750BB" w:rsidP="007750BB">
            <w:pPr>
              <w:spacing w:before="60" w:after="60"/>
              <w:rPr>
                <w:szCs w:val="22"/>
                <w:lang w:val="en-CA"/>
              </w:rPr>
            </w:pPr>
            <w:r>
              <w:rPr>
                <w:szCs w:val="22"/>
                <w:lang w:val="en-CA"/>
              </w:rPr>
              <w:t>J</w:t>
            </w:r>
            <w:r w:rsidR="00B409F4">
              <w:rPr>
                <w:szCs w:val="22"/>
                <w:lang w:val="en-CA"/>
              </w:rPr>
              <w:t>onatan Samuelsson</w:t>
            </w:r>
            <w:bookmarkStart w:id="2" w:name="OLE_LINK214"/>
            <w:bookmarkStart w:id="3" w:name="OLE_LINK215"/>
            <w:r w:rsidR="00B409F4" w:rsidRPr="003E3A46">
              <w:rPr>
                <w:szCs w:val="22"/>
                <w:lang w:val="en-CA"/>
              </w:rPr>
              <w:br/>
            </w:r>
            <w:bookmarkEnd w:id="2"/>
            <w:bookmarkEnd w:id="3"/>
            <w:r w:rsidR="00B409F4">
              <w:rPr>
                <w:szCs w:val="22"/>
                <w:lang w:val="en-CA"/>
              </w:rPr>
              <w:t>Andrew Segall</w:t>
            </w:r>
            <w:r w:rsidR="00B409F4" w:rsidRPr="003E3A46">
              <w:rPr>
                <w:szCs w:val="22"/>
                <w:lang w:val="en-CA"/>
              </w:rPr>
              <w:br/>
            </w:r>
            <w:r w:rsidR="00B409F4">
              <w:rPr>
                <w:szCs w:val="22"/>
                <w:lang w:val="en-CA"/>
              </w:rPr>
              <w:t>Philip Cowan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0797B4FF" w14:textId="1BAF8ED9" w:rsidR="000122E8" w:rsidRDefault="00017BD0" w:rsidP="002F4DE1">
      <w:bookmarkStart w:id="4" w:name="OLE_LINK122"/>
      <w:bookmarkStart w:id="5" w:name="OLE_LINK123"/>
      <w:bookmarkStart w:id="6" w:name="OLE_LINK193"/>
      <w:bookmarkStart w:id="7" w:name="OLE_LINK194"/>
      <w:r>
        <w:t xml:space="preserve">Modifications are proposed </w:t>
      </w:r>
      <w:r w:rsidR="00B57366">
        <w:t xml:space="preserve">related </w:t>
      </w:r>
      <w:r w:rsidR="00A0519A">
        <w:t xml:space="preserve">to </w:t>
      </w:r>
      <w:bookmarkStart w:id="8" w:name="_Hlk19960408"/>
      <w:bookmarkStart w:id="9" w:name="OLE_LINK15"/>
      <w:r w:rsidR="005C5428">
        <w:t>virtual boundary</w:t>
      </w:r>
      <w:r w:rsidRPr="00F63DD2">
        <w:t>.</w:t>
      </w:r>
      <w:bookmarkEnd w:id="4"/>
      <w:bookmarkEnd w:id="5"/>
      <w:bookmarkEnd w:id="8"/>
      <w:bookmarkEnd w:id="9"/>
      <w:r w:rsidR="002F4DE1">
        <w:t xml:space="preserve"> </w:t>
      </w:r>
    </w:p>
    <w:p w14:paraId="024A4B82" w14:textId="3907D3EE" w:rsidR="002F4DE1" w:rsidRDefault="002F4DE1" w:rsidP="002F4DE1">
      <w:bookmarkStart w:id="10" w:name="OLE_LINK85"/>
      <w:bookmarkStart w:id="11" w:name="OLE_LINK86"/>
      <w:r>
        <w:t>Following is proposed:</w:t>
      </w:r>
    </w:p>
    <w:p w14:paraId="73CFC70D" w14:textId="1C9846EE" w:rsidR="005C5428" w:rsidRPr="005C5428" w:rsidRDefault="005C5428" w:rsidP="005C5428">
      <w:pPr>
        <w:pStyle w:val="Equation"/>
        <w:numPr>
          <w:ilvl w:val="0"/>
          <w:numId w:val="40"/>
        </w:numPr>
        <w:tabs>
          <w:tab w:val="left" w:pos="1170"/>
          <w:tab w:val="left" w:pos="1890"/>
        </w:tabs>
        <w:rPr>
          <w:bCs/>
          <w:sz w:val="22"/>
          <w:lang w:val="en-CA"/>
        </w:rPr>
      </w:pPr>
      <w:r w:rsidRPr="005C5428">
        <w:rPr>
          <w:bCs/>
          <w:sz w:val="22"/>
          <w:lang w:val="en-CA"/>
        </w:rPr>
        <w:t>Proposal 1: A missing inference rule is specified for sps_virtual_boundaries_present_flag when not present.</w:t>
      </w:r>
    </w:p>
    <w:p w14:paraId="7C5A14AB" w14:textId="0A42C571" w:rsidR="005C5428" w:rsidRPr="005C5428" w:rsidRDefault="00790EDC" w:rsidP="005C5428">
      <w:pPr>
        <w:pStyle w:val="ListParagraph"/>
        <w:numPr>
          <w:ilvl w:val="0"/>
          <w:numId w:val="40"/>
        </w:numPr>
        <w:rPr>
          <w:rFonts w:ascii="Times New Roman" w:hAnsi="Times New Roman"/>
        </w:rPr>
      </w:pPr>
      <w:r>
        <w:rPr>
          <w:rFonts w:ascii="Times New Roman" w:hAnsi="Times New Roman"/>
        </w:rPr>
        <w:t xml:space="preserve">Proposal </w:t>
      </w:r>
      <w:r w:rsidR="00DA6B4C">
        <w:rPr>
          <w:rFonts w:ascii="Times New Roman" w:hAnsi="Times New Roman"/>
        </w:rPr>
        <w:t>2</w:t>
      </w:r>
      <w:r>
        <w:rPr>
          <w:rFonts w:ascii="Times New Roman" w:hAnsi="Times New Roman"/>
        </w:rPr>
        <w:t>:</w:t>
      </w:r>
      <w:r w:rsidR="00891DAA">
        <w:rPr>
          <w:rFonts w:ascii="Times New Roman" w:hAnsi="Times New Roman"/>
        </w:rPr>
        <w:t xml:space="preserve"> An asserted simplification of text is proposed for virtual boundary derivation. </w:t>
      </w:r>
    </w:p>
    <w:bookmarkEnd w:id="6"/>
    <w:bookmarkEnd w:id="7"/>
    <w:bookmarkEnd w:id="10"/>
    <w:bookmarkEnd w:id="11"/>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7D9B00C9" w:rsidR="0006574E" w:rsidRDefault="0006574E" w:rsidP="0006574E">
      <w:pPr>
        <w:rPr>
          <w:szCs w:val="22"/>
          <w:lang w:val="en-CA"/>
        </w:rPr>
      </w:pPr>
      <w:r>
        <w:rPr>
          <w:szCs w:val="22"/>
          <w:lang w:val="en-CA"/>
        </w:rPr>
        <w:t xml:space="preserve">VVC </w:t>
      </w:r>
      <w:r w:rsidR="003B095D">
        <w:rPr>
          <w:szCs w:val="22"/>
          <w:lang w:val="en-CA"/>
        </w:rPr>
        <w:t>Draft text</w:t>
      </w:r>
      <w:r>
        <w:rPr>
          <w:szCs w:val="22"/>
          <w:lang w:val="en-CA"/>
        </w:rPr>
        <w:t xml:space="preserve"> [1] includes </w:t>
      </w:r>
      <w:r w:rsidR="00205B36">
        <w:rPr>
          <w:szCs w:val="22"/>
          <w:lang w:val="en-CA"/>
        </w:rPr>
        <w:t>signalling of virtual boundaries</w:t>
      </w:r>
      <w:r>
        <w:rPr>
          <w:szCs w:val="22"/>
          <w:lang w:val="en-CA"/>
        </w:rPr>
        <w:t>.</w:t>
      </w:r>
      <w:r w:rsidR="00205B36">
        <w:rPr>
          <w:szCs w:val="22"/>
          <w:lang w:val="en-CA"/>
        </w:rPr>
        <w:t xml:space="preserve"> Virtual boundaries can be signalled </w:t>
      </w:r>
      <w:r>
        <w:rPr>
          <w:szCs w:val="22"/>
          <w:lang w:val="en-CA"/>
        </w:rPr>
        <w:t xml:space="preserve"> </w:t>
      </w:r>
      <w:r w:rsidR="00205B36">
        <w:rPr>
          <w:szCs w:val="22"/>
          <w:lang w:val="en-CA"/>
        </w:rPr>
        <w:t>e</w:t>
      </w:r>
      <w:r w:rsidR="008B2EB6">
        <w:rPr>
          <w:szCs w:val="22"/>
          <w:lang w:val="en-CA"/>
        </w:rPr>
        <w:t>i</w:t>
      </w:r>
      <w:r w:rsidR="00205B36">
        <w:rPr>
          <w:szCs w:val="22"/>
          <w:lang w:val="en-CA"/>
        </w:rPr>
        <w:t>ther in SPS or picture header (or not signalled).</w:t>
      </w:r>
    </w:p>
    <w:p w14:paraId="3B3C44B7" w14:textId="77777777" w:rsidR="003B095D" w:rsidRDefault="003B095D" w:rsidP="003B095D">
      <w:r>
        <w:t>Following is proposed:</w:t>
      </w:r>
    </w:p>
    <w:p w14:paraId="1224F1C8" w14:textId="788112D0" w:rsidR="003B095D" w:rsidRPr="005C5428" w:rsidRDefault="003B095D" w:rsidP="003B095D">
      <w:pPr>
        <w:pStyle w:val="Equation"/>
        <w:numPr>
          <w:ilvl w:val="0"/>
          <w:numId w:val="40"/>
        </w:numPr>
        <w:tabs>
          <w:tab w:val="left" w:pos="1170"/>
          <w:tab w:val="left" w:pos="1890"/>
        </w:tabs>
        <w:rPr>
          <w:bCs/>
          <w:sz w:val="22"/>
          <w:lang w:val="en-CA"/>
        </w:rPr>
      </w:pPr>
      <w:r w:rsidRPr="005C5428">
        <w:rPr>
          <w:bCs/>
          <w:sz w:val="22"/>
          <w:lang w:val="en-CA"/>
        </w:rPr>
        <w:t>Proposal 1: A missing inference rule is specified for sps_virtual_boundaries_present_flag when not present.</w:t>
      </w:r>
    </w:p>
    <w:p w14:paraId="18CD5597" w14:textId="47F6A8A5" w:rsidR="00352DF3" w:rsidRPr="00241063" w:rsidRDefault="003B095D" w:rsidP="00241063">
      <w:pPr>
        <w:pStyle w:val="ListParagraph"/>
        <w:numPr>
          <w:ilvl w:val="0"/>
          <w:numId w:val="40"/>
        </w:numPr>
        <w:rPr>
          <w:rFonts w:ascii="Times New Roman" w:hAnsi="Times New Roman"/>
        </w:rPr>
      </w:pPr>
      <w:r>
        <w:rPr>
          <w:rFonts w:ascii="Times New Roman" w:hAnsi="Times New Roman"/>
        </w:rPr>
        <w:t xml:space="preserve">Proposal </w:t>
      </w:r>
      <w:r w:rsidR="00E712BC">
        <w:rPr>
          <w:rFonts w:ascii="Times New Roman" w:hAnsi="Times New Roman"/>
        </w:rPr>
        <w:t>2</w:t>
      </w:r>
      <w:r>
        <w:rPr>
          <w:rFonts w:ascii="Times New Roman" w:hAnsi="Times New Roman"/>
        </w:rPr>
        <w:t xml:space="preserve">: An asserted simplification of text is proposed for virtual boundary derivation. </w:t>
      </w:r>
    </w:p>
    <w:p w14:paraId="16B849F8" w14:textId="77777777" w:rsidR="007A0CC2" w:rsidRPr="003B0B7D" w:rsidRDefault="007A0CC2" w:rsidP="007A0CC2">
      <w:pPr>
        <w:pStyle w:val="Heading1"/>
        <w:ind w:left="432" w:hanging="432"/>
        <w:rPr>
          <w:color w:val="000000" w:themeColor="text1"/>
          <w:lang w:val="en-CA"/>
        </w:rPr>
      </w:pPr>
      <w:r w:rsidRPr="003B0B7D">
        <w:rPr>
          <w:color w:val="000000" w:themeColor="text1"/>
          <w:lang w:val="en-CA"/>
        </w:rPr>
        <w:t>Proposals</w:t>
      </w:r>
    </w:p>
    <w:p w14:paraId="76CFA34A" w14:textId="74480C28" w:rsidR="007A0CC2" w:rsidRPr="007A0CC2" w:rsidRDefault="007A0CC2" w:rsidP="007A0CC2">
      <w:pPr>
        <w:pStyle w:val="Heading2"/>
        <w:rPr>
          <w:lang w:val="en-CA"/>
        </w:rPr>
      </w:pPr>
      <w:bookmarkStart w:id="12" w:name="OLE_LINK19"/>
      <w:bookmarkStart w:id="13" w:name="OLE_LINK20"/>
      <w:bookmarkStart w:id="14" w:name="OLE_LINK91"/>
      <w:bookmarkStart w:id="15" w:name="OLE_LINK92"/>
      <w:r>
        <w:rPr>
          <w:lang w:val="en-CA"/>
        </w:rPr>
        <w:t>Proposal 1</w:t>
      </w:r>
      <w:bookmarkEnd w:id="12"/>
      <w:bookmarkEnd w:id="13"/>
    </w:p>
    <w:p w14:paraId="649F96E6" w14:textId="498DE2DC" w:rsidR="007A0CC2" w:rsidRPr="00FA30CC" w:rsidRDefault="007A0CC2" w:rsidP="007A0CC2">
      <w:pPr>
        <w:pStyle w:val="Equation"/>
        <w:tabs>
          <w:tab w:val="left" w:pos="1170"/>
          <w:tab w:val="left" w:pos="1890"/>
        </w:tabs>
        <w:rPr>
          <w:bCs/>
          <w:sz w:val="22"/>
          <w:lang w:val="en-CA"/>
        </w:rPr>
      </w:pPr>
      <w:bookmarkStart w:id="16" w:name="OLE_LINK76"/>
      <w:bookmarkStart w:id="17" w:name="OLE_LINK77"/>
      <w:bookmarkEnd w:id="14"/>
      <w:bookmarkEnd w:id="15"/>
      <w:r w:rsidRPr="00FA30CC">
        <w:rPr>
          <w:bCs/>
          <w:sz w:val="22"/>
          <w:lang w:val="en-CA"/>
        </w:rPr>
        <w:t>A missing inference rule is specified for sps_virtual_boundaries_present_flag when not present.</w:t>
      </w:r>
    </w:p>
    <w:bookmarkEnd w:id="16"/>
    <w:bookmarkEnd w:id="17"/>
    <w:p w14:paraId="596CD6CF" w14:textId="49B54F79" w:rsidR="007A0CC2" w:rsidRPr="00FA30CC" w:rsidRDefault="007A0CC2" w:rsidP="007A0CC2">
      <w:pPr>
        <w:pStyle w:val="CommentText"/>
        <w:rPr>
          <w:sz w:val="22"/>
          <w:szCs w:val="22"/>
        </w:rPr>
      </w:pPr>
      <w:r w:rsidRPr="00FA30CC">
        <w:rPr>
          <w:noProof/>
          <w:sz w:val="22"/>
          <w:szCs w:val="22"/>
        </w:rPr>
        <w:t xml:space="preserve">It is noted that for certain parsers checking that </w:t>
      </w:r>
      <w:r w:rsidRPr="00FA30CC">
        <w:rPr>
          <w:sz w:val="22"/>
          <w:szCs w:val="22"/>
          <w:lang w:val="en-CA"/>
        </w:rPr>
        <w:t xml:space="preserve">sps_virtual_boundaries_enabled_flag </w:t>
      </w:r>
      <w:bookmarkStart w:id="18" w:name="_GoBack"/>
      <w:bookmarkEnd w:id="18"/>
      <w:r w:rsidRPr="00FA30CC">
        <w:rPr>
          <w:sz w:val="22"/>
          <w:szCs w:val="22"/>
          <w:lang w:val="en-CA"/>
        </w:rPr>
        <w:t xml:space="preserve">is </w:t>
      </w:r>
      <w:r w:rsidRPr="00FA30CC">
        <w:rPr>
          <w:noProof/>
          <w:sz w:val="22"/>
          <w:szCs w:val="22"/>
        </w:rPr>
        <w:t>equal to 0 may be sufficient</w:t>
      </w:r>
      <w:r w:rsidR="00F22B66">
        <w:rPr>
          <w:noProof/>
          <w:sz w:val="22"/>
          <w:szCs w:val="22"/>
        </w:rPr>
        <w:t xml:space="preserve"> in the picture header</w:t>
      </w:r>
      <w:r w:rsidRPr="00FA30CC">
        <w:rPr>
          <w:noProof/>
          <w:sz w:val="22"/>
          <w:szCs w:val="22"/>
        </w:rPr>
        <w:t>, however it is implementation dependent.</w:t>
      </w:r>
    </w:p>
    <w:p w14:paraId="3F79BA8F" w14:textId="52226B8E" w:rsidR="007A0CC2" w:rsidRPr="00FA30CC" w:rsidRDefault="007A0CC2" w:rsidP="007A0CC2">
      <w:pPr>
        <w:pStyle w:val="Equation"/>
        <w:tabs>
          <w:tab w:val="left" w:pos="1170"/>
          <w:tab w:val="left" w:pos="1890"/>
        </w:tabs>
        <w:rPr>
          <w:bCs/>
          <w:sz w:val="22"/>
          <w:lang w:val="en-CA"/>
        </w:rPr>
      </w:pPr>
      <w:r w:rsidRPr="00FA30CC">
        <w:rPr>
          <w:bCs/>
          <w:sz w:val="22"/>
          <w:lang w:val="en-CA"/>
        </w:rPr>
        <w:t>It is asserted that the flag sps_virtual_boundaries_present_flag is used in the conditioning of syntax elements in picture header as shown below where having an inference rule for this flag when it is not present is useful.</w:t>
      </w:r>
    </w:p>
    <w:p w14:paraId="3BF6E75A" w14:textId="77777777" w:rsidR="007A0CC2" w:rsidRDefault="007A0CC2" w:rsidP="007A0CC2">
      <w:pPr>
        <w:rPr>
          <w:b/>
          <w:bCs/>
          <w:szCs w:val="22"/>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A0CC2" w:rsidRPr="00F43CC3" w14:paraId="2A98013F" w14:textId="77777777" w:rsidTr="00D15321">
        <w:trPr>
          <w:jc w:val="center"/>
        </w:trPr>
        <w:tc>
          <w:tcPr>
            <w:tcW w:w="7920" w:type="dxa"/>
          </w:tcPr>
          <w:p w14:paraId="0A1634A6" w14:textId="77777777" w:rsidR="007A0CC2" w:rsidRPr="00F43CC3" w:rsidRDefault="007A0CC2" w:rsidP="00D15321">
            <w:pPr>
              <w:pStyle w:val="tablesyntax"/>
              <w:spacing w:before="20" w:after="40"/>
              <w:rPr>
                <w:noProof/>
                <w:lang w:val="en-CA"/>
              </w:rPr>
            </w:pPr>
            <w:bookmarkStart w:id="19" w:name="_Hlk40273754"/>
            <w:r w:rsidRPr="00F43CC3">
              <w:rPr>
                <w:noProof/>
                <w:lang w:val="en-CA"/>
              </w:rPr>
              <w:t>picture_header_structure( ) {</w:t>
            </w:r>
          </w:p>
        </w:tc>
        <w:tc>
          <w:tcPr>
            <w:tcW w:w="1157" w:type="dxa"/>
          </w:tcPr>
          <w:p w14:paraId="10EE8CB0" w14:textId="77777777" w:rsidR="007A0CC2" w:rsidRPr="00F43CC3" w:rsidRDefault="007A0CC2" w:rsidP="00D15321">
            <w:pPr>
              <w:pStyle w:val="tableheading"/>
              <w:spacing w:before="20" w:after="40"/>
              <w:rPr>
                <w:noProof/>
                <w:lang w:val="en-CA"/>
              </w:rPr>
            </w:pPr>
            <w:r w:rsidRPr="00F43CC3">
              <w:rPr>
                <w:noProof/>
                <w:lang w:val="en-CA"/>
              </w:rPr>
              <w:t>Descriptor</w:t>
            </w:r>
          </w:p>
        </w:tc>
      </w:tr>
      <w:tr w:rsidR="007A0CC2" w:rsidRPr="00F43CC3" w14:paraId="3B8048EE" w14:textId="77777777" w:rsidTr="00D15321">
        <w:trPr>
          <w:jc w:val="center"/>
        </w:trPr>
        <w:tc>
          <w:tcPr>
            <w:tcW w:w="7920" w:type="dxa"/>
          </w:tcPr>
          <w:p w14:paraId="2474A867" w14:textId="77777777" w:rsidR="007A0CC2" w:rsidRPr="00F43CC3" w:rsidRDefault="007A0CC2" w:rsidP="00D15321">
            <w:pPr>
              <w:pStyle w:val="tablesyntax"/>
              <w:keepNext w:val="0"/>
              <w:keepLines w:val="0"/>
              <w:spacing w:before="20" w:after="40"/>
              <w:rPr>
                <w:noProof/>
                <w:lang w:val="en-CA"/>
              </w:rPr>
            </w:pPr>
            <w:r w:rsidRPr="00F43CC3">
              <w:rPr>
                <w:lang w:val="en-CA"/>
              </w:rPr>
              <w:tab/>
            </w:r>
            <w:r>
              <w:rPr>
                <w:lang w:val="en-CA"/>
              </w:rPr>
              <w:t>…</w:t>
            </w:r>
          </w:p>
        </w:tc>
        <w:tc>
          <w:tcPr>
            <w:tcW w:w="1157" w:type="dxa"/>
          </w:tcPr>
          <w:p w14:paraId="2A6D3B14" w14:textId="77777777" w:rsidR="007A0CC2" w:rsidRPr="00F43CC3" w:rsidRDefault="007A0CC2" w:rsidP="00D15321">
            <w:pPr>
              <w:pStyle w:val="tablecell"/>
              <w:keepNext w:val="0"/>
              <w:keepLines w:val="0"/>
              <w:spacing w:before="20" w:after="40"/>
              <w:jc w:val="center"/>
              <w:rPr>
                <w:noProof/>
                <w:lang w:val="en-CA"/>
              </w:rPr>
            </w:pPr>
          </w:p>
        </w:tc>
      </w:tr>
      <w:tr w:rsidR="007A0CC2" w:rsidRPr="00F43CC3" w14:paraId="0E8C2E5C" w14:textId="77777777" w:rsidTr="00D15321">
        <w:trPr>
          <w:jc w:val="center"/>
        </w:trPr>
        <w:tc>
          <w:tcPr>
            <w:tcW w:w="7920" w:type="dxa"/>
          </w:tcPr>
          <w:p w14:paraId="437AA40F" w14:textId="77777777" w:rsidR="007A0CC2" w:rsidRPr="00F43CC3" w:rsidRDefault="007A0CC2" w:rsidP="00D15321">
            <w:pPr>
              <w:pStyle w:val="tablesyntax"/>
              <w:keepNext w:val="0"/>
              <w:keepLines w:val="0"/>
              <w:spacing w:before="20" w:after="40"/>
              <w:rPr>
                <w:lang w:val="en-CA"/>
              </w:rPr>
            </w:pPr>
            <w:r w:rsidRPr="00F43CC3">
              <w:rPr>
                <w:lang w:val="en-CA"/>
              </w:rPr>
              <w:tab/>
              <w:t xml:space="preserve">if( </w:t>
            </w:r>
            <w:bookmarkStart w:id="20" w:name="OLE_LINK39"/>
            <w:bookmarkStart w:id="21" w:name="OLE_LINK40"/>
            <w:r w:rsidRPr="00F43CC3">
              <w:rPr>
                <w:lang w:val="en-CA"/>
              </w:rPr>
              <w:t xml:space="preserve">sps_virtual_boundaries_enabled_flag  </w:t>
            </w:r>
            <w:bookmarkEnd w:id="20"/>
            <w:bookmarkEnd w:id="21"/>
            <w:r w:rsidRPr="00F43CC3">
              <w:rPr>
                <w:lang w:val="en-CA"/>
              </w:rPr>
              <w:t xml:space="preserve">&amp;&amp;  </w:t>
            </w:r>
            <w:r w:rsidRPr="00901AF6">
              <w:rPr>
                <w:color w:val="0070C0"/>
                <w:lang w:val="en-CA"/>
              </w:rPr>
              <w:t>!</w:t>
            </w:r>
            <w:r w:rsidRPr="00901AF6">
              <w:rPr>
                <w:bCs/>
                <w:color w:val="0070C0"/>
                <w:lang w:val="en-CA"/>
              </w:rPr>
              <w:t>sps_virtual_boundaries_present_flag</w:t>
            </w:r>
            <w:r w:rsidRPr="00F43CC3">
              <w:rPr>
                <w:bCs/>
                <w:lang w:val="en-CA"/>
              </w:rPr>
              <w:t xml:space="preserve"> ) {</w:t>
            </w:r>
          </w:p>
        </w:tc>
        <w:tc>
          <w:tcPr>
            <w:tcW w:w="1157" w:type="dxa"/>
          </w:tcPr>
          <w:p w14:paraId="52F4A5DF" w14:textId="77777777" w:rsidR="007A0CC2" w:rsidRPr="00F43CC3" w:rsidRDefault="007A0CC2" w:rsidP="00D15321">
            <w:pPr>
              <w:pStyle w:val="tablecell"/>
              <w:keepNext w:val="0"/>
              <w:keepLines w:val="0"/>
              <w:spacing w:before="20" w:after="40"/>
              <w:jc w:val="center"/>
              <w:rPr>
                <w:noProof/>
                <w:lang w:val="en-CA"/>
              </w:rPr>
            </w:pPr>
          </w:p>
        </w:tc>
      </w:tr>
      <w:tr w:rsidR="007A0CC2" w:rsidRPr="00F43CC3" w14:paraId="79DB4494" w14:textId="77777777" w:rsidTr="00D15321">
        <w:trPr>
          <w:jc w:val="center"/>
        </w:trPr>
        <w:tc>
          <w:tcPr>
            <w:tcW w:w="7920" w:type="dxa"/>
          </w:tcPr>
          <w:p w14:paraId="32DB4ACD" w14:textId="77777777" w:rsidR="007A0CC2" w:rsidRPr="00F43CC3" w:rsidRDefault="007A0CC2" w:rsidP="00D15321">
            <w:pPr>
              <w:pStyle w:val="tablesyntax"/>
              <w:keepNext w:val="0"/>
              <w:keepLines w:val="0"/>
              <w:spacing w:before="20" w:after="40"/>
              <w:rPr>
                <w:lang w:val="en-CA"/>
              </w:rPr>
            </w:pPr>
            <w:r w:rsidRPr="00F43CC3">
              <w:rPr>
                <w:b/>
                <w:bCs/>
                <w:noProof/>
                <w:lang w:val="en-CA"/>
              </w:rPr>
              <w:tab/>
            </w:r>
            <w:r w:rsidRPr="00F43CC3">
              <w:rPr>
                <w:lang w:val="en-CA"/>
              </w:rPr>
              <w:tab/>
            </w:r>
            <w:r w:rsidRPr="00F43CC3">
              <w:rPr>
                <w:b/>
                <w:bCs/>
                <w:lang w:val="en-CA"/>
              </w:rPr>
              <w:t>ph_virtual_boundaries_present_flag</w:t>
            </w:r>
          </w:p>
        </w:tc>
        <w:tc>
          <w:tcPr>
            <w:tcW w:w="1157" w:type="dxa"/>
          </w:tcPr>
          <w:p w14:paraId="21D169F9" w14:textId="77777777" w:rsidR="007A0CC2" w:rsidRPr="00F43CC3" w:rsidRDefault="007A0CC2" w:rsidP="00D15321">
            <w:pPr>
              <w:pStyle w:val="tablecell"/>
              <w:keepNext w:val="0"/>
              <w:keepLines w:val="0"/>
              <w:spacing w:before="20" w:after="40"/>
              <w:jc w:val="center"/>
              <w:rPr>
                <w:noProof/>
                <w:lang w:val="en-CA"/>
              </w:rPr>
            </w:pPr>
            <w:r w:rsidRPr="00F43CC3">
              <w:rPr>
                <w:lang w:val="en-CA"/>
              </w:rPr>
              <w:t>u(1)</w:t>
            </w:r>
          </w:p>
        </w:tc>
      </w:tr>
      <w:tr w:rsidR="007A0CC2" w:rsidRPr="00F43CC3" w14:paraId="216F3B09" w14:textId="77777777" w:rsidTr="00D15321">
        <w:trPr>
          <w:jc w:val="center"/>
        </w:trPr>
        <w:tc>
          <w:tcPr>
            <w:tcW w:w="7920" w:type="dxa"/>
          </w:tcPr>
          <w:p w14:paraId="6BE2DAC6" w14:textId="77777777" w:rsidR="007A0CC2" w:rsidRPr="00F43CC3" w:rsidRDefault="007A0CC2" w:rsidP="00D15321">
            <w:pPr>
              <w:pStyle w:val="tablesyntax"/>
              <w:keepNext w:val="0"/>
              <w:keepLines w:val="0"/>
              <w:spacing w:before="20" w:after="40"/>
              <w:rPr>
                <w:lang w:val="en-CA"/>
              </w:rPr>
            </w:pPr>
            <w:r w:rsidRPr="00F43CC3">
              <w:rPr>
                <w:bCs/>
                <w:noProof/>
                <w:lang w:val="en-CA"/>
              </w:rPr>
              <w:lastRenderedPageBreak/>
              <w:tab/>
            </w:r>
            <w:r w:rsidRPr="00F43CC3">
              <w:rPr>
                <w:lang w:val="en-CA"/>
              </w:rPr>
              <w:tab/>
            </w:r>
            <w:r w:rsidRPr="00F43CC3">
              <w:rPr>
                <w:bCs/>
                <w:noProof/>
                <w:lang w:val="en-CA"/>
              </w:rPr>
              <w:t>i</w:t>
            </w:r>
            <w:r w:rsidRPr="00F43CC3">
              <w:rPr>
                <w:bCs/>
                <w:lang w:val="en-CA"/>
              </w:rPr>
              <w:t>f( ph_virtual_boundaries_present_flag ) {</w:t>
            </w:r>
          </w:p>
        </w:tc>
        <w:tc>
          <w:tcPr>
            <w:tcW w:w="1157" w:type="dxa"/>
          </w:tcPr>
          <w:p w14:paraId="78EFC541" w14:textId="77777777" w:rsidR="007A0CC2" w:rsidRPr="00F43CC3" w:rsidRDefault="007A0CC2" w:rsidP="00D15321">
            <w:pPr>
              <w:pStyle w:val="tablecell"/>
              <w:keepNext w:val="0"/>
              <w:keepLines w:val="0"/>
              <w:spacing w:before="20" w:after="40"/>
              <w:jc w:val="center"/>
              <w:rPr>
                <w:noProof/>
                <w:lang w:val="en-CA"/>
              </w:rPr>
            </w:pPr>
          </w:p>
        </w:tc>
      </w:tr>
      <w:tr w:rsidR="007A0CC2" w:rsidRPr="00F43CC3" w14:paraId="3CC3C20B" w14:textId="77777777" w:rsidTr="00D15321">
        <w:trPr>
          <w:jc w:val="center"/>
        </w:trPr>
        <w:tc>
          <w:tcPr>
            <w:tcW w:w="7920" w:type="dxa"/>
          </w:tcPr>
          <w:p w14:paraId="43389BD1" w14:textId="77777777" w:rsidR="007A0CC2" w:rsidRPr="00F43CC3" w:rsidRDefault="007A0CC2" w:rsidP="00D15321">
            <w:pPr>
              <w:pStyle w:val="tablesyntax"/>
              <w:keepNext w:val="0"/>
              <w:keepLines w:val="0"/>
              <w:spacing w:before="20" w:after="40"/>
              <w:rPr>
                <w:lang w:val="en-CA"/>
              </w:rPr>
            </w:pPr>
            <w:r w:rsidRPr="00F43CC3">
              <w:rPr>
                <w:b/>
                <w:bCs/>
                <w:noProof/>
                <w:lang w:val="en-CA"/>
              </w:rPr>
              <w:tab/>
            </w:r>
            <w:r w:rsidRPr="00F43CC3">
              <w:rPr>
                <w:b/>
                <w:bCs/>
                <w:noProof/>
                <w:lang w:val="en-CA"/>
              </w:rPr>
              <w:tab/>
            </w:r>
            <w:r w:rsidRPr="00F43CC3">
              <w:rPr>
                <w:lang w:val="en-CA"/>
              </w:rPr>
              <w:tab/>
            </w:r>
            <w:r w:rsidRPr="00F43CC3">
              <w:rPr>
                <w:b/>
                <w:bCs/>
                <w:lang w:val="en-CA"/>
              </w:rPr>
              <w:t>ph_num_ver_virtual_boundaries</w:t>
            </w:r>
          </w:p>
        </w:tc>
        <w:tc>
          <w:tcPr>
            <w:tcW w:w="1157" w:type="dxa"/>
          </w:tcPr>
          <w:p w14:paraId="6DBE68B4" w14:textId="77777777" w:rsidR="007A0CC2" w:rsidRPr="00F43CC3" w:rsidRDefault="007A0CC2" w:rsidP="00D15321">
            <w:pPr>
              <w:pStyle w:val="tablecell"/>
              <w:keepNext w:val="0"/>
              <w:keepLines w:val="0"/>
              <w:spacing w:before="20" w:after="40"/>
              <w:jc w:val="center"/>
              <w:rPr>
                <w:noProof/>
                <w:lang w:val="en-CA"/>
              </w:rPr>
            </w:pPr>
            <w:r w:rsidRPr="00F43CC3">
              <w:rPr>
                <w:lang w:val="en-CA"/>
              </w:rPr>
              <w:t>u(2)</w:t>
            </w:r>
          </w:p>
        </w:tc>
      </w:tr>
      <w:tr w:rsidR="007A0CC2" w:rsidRPr="00F43CC3" w14:paraId="27970EAE" w14:textId="77777777" w:rsidTr="00D15321">
        <w:trPr>
          <w:jc w:val="center"/>
        </w:trPr>
        <w:tc>
          <w:tcPr>
            <w:tcW w:w="7920" w:type="dxa"/>
          </w:tcPr>
          <w:p w14:paraId="3CF7F531" w14:textId="77777777" w:rsidR="007A0CC2" w:rsidRPr="00F43CC3" w:rsidRDefault="007A0CC2" w:rsidP="00D15321">
            <w:pPr>
              <w:pStyle w:val="tablesyntax"/>
              <w:keepNext w:val="0"/>
              <w:keepLines w:val="0"/>
              <w:spacing w:before="20" w:after="40"/>
              <w:rPr>
                <w:lang w:val="en-CA"/>
              </w:rPr>
            </w:pPr>
            <w:r w:rsidRPr="00F43CC3">
              <w:rPr>
                <w:b/>
                <w:bCs/>
                <w:noProof/>
                <w:lang w:val="en-CA"/>
              </w:rPr>
              <w:tab/>
            </w:r>
            <w:r w:rsidRPr="00F43CC3">
              <w:rPr>
                <w:b/>
                <w:bCs/>
                <w:noProof/>
                <w:lang w:val="en-CA"/>
              </w:rPr>
              <w:tab/>
            </w:r>
            <w:r w:rsidRPr="00F43CC3">
              <w:rPr>
                <w:lang w:val="en-CA"/>
              </w:rPr>
              <w:tab/>
            </w:r>
            <w:r w:rsidRPr="00F43CC3">
              <w:rPr>
                <w:bCs/>
                <w:lang w:val="en-CA"/>
              </w:rPr>
              <w:t>for( i = 0; i &lt; ph_num_ver_virtual_boundaries; i++ )</w:t>
            </w:r>
          </w:p>
        </w:tc>
        <w:tc>
          <w:tcPr>
            <w:tcW w:w="1157" w:type="dxa"/>
          </w:tcPr>
          <w:p w14:paraId="0F86206F" w14:textId="77777777" w:rsidR="007A0CC2" w:rsidRPr="00F43CC3" w:rsidRDefault="007A0CC2" w:rsidP="00D15321">
            <w:pPr>
              <w:pStyle w:val="tablecell"/>
              <w:keepNext w:val="0"/>
              <w:keepLines w:val="0"/>
              <w:spacing w:before="20" w:after="40"/>
              <w:jc w:val="center"/>
              <w:rPr>
                <w:noProof/>
                <w:lang w:val="en-CA"/>
              </w:rPr>
            </w:pPr>
          </w:p>
        </w:tc>
      </w:tr>
      <w:tr w:rsidR="007A0CC2" w:rsidRPr="00F43CC3" w14:paraId="071733ED" w14:textId="77777777" w:rsidTr="00D15321">
        <w:trPr>
          <w:jc w:val="center"/>
        </w:trPr>
        <w:tc>
          <w:tcPr>
            <w:tcW w:w="7920" w:type="dxa"/>
          </w:tcPr>
          <w:p w14:paraId="691AE035" w14:textId="77777777" w:rsidR="007A0CC2" w:rsidRPr="00F43CC3" w:rsidRDefault="007A0CC2" w:rsidP="00D15321">
            <w:pPr>
              <w:pStyle w:val="tablesyntax"/>
              <w:keepNext w:val="0"/>
              <w:keepLines w:val="0"/>
              <w:spacing w:before="20" w:after="40"/>
              <w:rPr>
                <w:lang w:val="en-CA"/>
              </w:rPr>
            </w:pPr>
            <w:r w:rsidRPr="00F43CC3">
              <w:rPr>
                <w:b/>
                <w:bCs/>
                <w:noProof/>
                <w:lang w:val="en-CA"/>
              </w:rPr>
              <w:tab/>
            </w:r>
            <w:r w:rsidRPr="00F43CC3">
              <w:rPr>
                <w:b/>
                <w:bCs/>
                <w:noProof/>
                <w:lang w:val="en-CA"/>
              </w:rPr>
              <w:tab/>
            </w:r>
            <w:r w:rsidRPr="00F43CC3">
              <w:rPr>
                <w:b/>
                <w:bCs/>
                <w:noProof/>
                <w:lang w:val="en-CA"/>
              </w:rPr>
              <w:tab/>
            </w:r>
            <w:r w:rsidRPr="00F43CC3">
              <w:rPr>
                <w:lang w:val="en-CA"/>
              </w:rPr>
              <w:tab/>
            </w:r>
            <w:r w:rsidRPr="00F43CC3">
              <w:rPr>
                <w:b/>
                <w:bCs/>
                <w:lang w:val="en-CA"/>
              </w:rPr>
              <w:t>ph_</w:t>
            </w:r>
            <w:r>
              <w:rPr>
                <w:b/>
                <w:bCs/>
                <w:lang w:val="en-CA"/>
              </w:rPr>
              <w:t>virtual_boundary_pos</w:t>
            </w:r>
            <w:r w:rsidRPr="00F43CC3">
              <w:rPr>
                <w:b/>
                <w:bCs/>
                <w:lang w:val="en-CA"/>
              </w:rPr>
              <w:t>_x</w:t>
            </w:r>
            <w:r w:rsidRPr="00F43CC3">
              <w:rPr>
                <w:bCs/>
                <w:lang w:val="en-CA"/>
              </w:rPr>
              <w:t>[</w:t>
            </w:r>
            <w:r w:rsidRPr="00F43CC3">
              <w:rPr>
                <w:lang w:val="en-CA"/>
              </w:rPr>
              <w:t> </w:t>
            </w:r>
            <w:r w:rsidRPr="00F43CC3">
              <w:rPr>
                <w:bCs/>
                <w:lang w:val="en-CA"/>
              </w:rPr>
              <w:t>i</w:t>
            </w:r>
            <w:r w:rsidRPr="00F43CC3">
              <w:rPr>
                <w:lang w:val="en-CA"/>
              </w:rPr>
              <w:t> </w:t>
            </w:r>
            <w:r w:rsidRPr="00F43CC3">
              <w:rPr>
                <w:bCs/>
                <w:lang w:val="en-CA"/>
              </w:rPr>
              <w:t>]</w:t>
            </w:r>
          </w:p>
        </w:tc>
        <w:tc>
          <w:tcPr>
            <w:tcW w:w="1157" w:type="dxa"/>
          </w:tcPr>
          <w:p w14:paraId="47183788" w14:textId="77777777" w:rsidR="007A0CC2" w:rsidRPr="00F43CC3" w:rsidRDefault="007A0CC2" w:rsidP="00D15321">
            <w:pPr>
              <w:pStyle w:val="tablecell"/>
              <w:keepNext w:val="0"/>
              <w:keepLines w:val="0"/>
              <w:spacing w:before="20" w:after="40"/>
              <w:jc w:val="center"/>
              <w:rPr>
                <w:noProof/>
                <w:lang w:val="en-CA"/>
              </w:rPr>
            </w:pPr>
            <w:r w:rsidRPr="00F43CC3">
              <w:rPr>
                <w:lang w:val="en-CA"/>
              </w:rPr>
              <w:t>u</w:t>
            </w:r>
            <w:r>
              <w:rPr>
                <w:lang w:val="en-CA"/>
              </w:rPr>
              <w:t>e</w:t>
            </w:r>
            <w:r w:rsidRPr="00F43CC3">
              <w:rPr>
                <w:lang w:val="en-CA"/>
              </w:rPr>
              <w:t>(</w:t>
            </w:r>
            <w:r>
              <w:rPr>
                <w:lang w:val="en-CA"/>
              </w:rPr>
              <w:t>v</w:t>
            </w:r>
            <w:r w:rsidRPr="00F43CC3">
              <w:rPr>
                <w:lang w:val="en-CA"/>
              </w:rPr>
              <w:t>)</w:t>
            </w:r>
          </w:p>
        </w:tc>
      </w:tr>
      <w:tr w:rsidR="007A0CC2" w:rsidRPr="00F43CC3" w14:paraId="5FB1CC8B" w14:textId="77777777" w:rsidTr="00D15321">
        <w:trPr>
          <w:jc w:val="center"/>
        </w:trPr>
        <w:tc>
          <w:tcPr>
            <w:tcW w:w="7920" w:type="dxa"/>
          </w:tcPr>
          <w:p w14:paraId="202FC492" w14:textId="77777777" w:rsidR="007A0CC2" w:rsidRPr="00F43CC3" w:rsidRDefault="007A0CC2" w:rsidP="00D15321">
            <w:pPr>
              <w:pStyle w:val="tablesyntax"/>
              <w:keepNext w:val="0"/>
              <w:keepLines w:val="0"/>
              <w:spacing w:before="20" w:after="40"/>
              <w:rPr>
                <w:lang w:val="en-CA"/>
              </w:rPr>
            </w:pPr>
            <w:r w:rsidRPr="00F43CC3">
              <w:rPr>
                <w:b/>
                <w:bCs/>
                <w:noProof/>
                <w:lang w:val="en-CA"/>
              </w:rPr>
              <w:tab/>
            </w:r>
            <w:r w:rsidRPr="00F43CC3">
              <w:rPr>
                <w:b/>
                <w:bCs/>
                <w:noProof/>
                <w:lang w:val="en-CA"/>
              </w:rPr>
              <w:tab/>
            </w:r>
            <w:r w:rsidRPr="00F43CC3">
              <w:rPr>
                <w:lang w:val="en-CA"/>
              </w:rPr>
              <w:tab/>
            </w:r>
            <w:r w:rsidRPr="00F43CC3">
              <w:rPr>
                <w:b/>
                <w:bCs/>
                <w:lang w:val="en-CA"/>
              </w:rPr>
              <w:t>ph_num_hor_virtual_boundaries</w:t>
            </w:r>
          </w:p>
        </w:tc>
        <w:tc>
          <w:tcPr>
            <w:tcW w:w="1157" w:type="dxa"/>
          </w:tcPr>
          <w:p w14:paraId="6394D4BA" w14:textId="77777777" w:rsidR="007A0CC2" w:rsidRPr="00F43CC3" w:rsidRDefault="007A0CC2" w:rsidP="00D15321">
            <w:pPr>
              <w:pStyle w:val="tablecell"/>
              <w:keepNext w:val="0"/>
              <w:keepLines w:val="0"/>
              <w:spacing w:before="20" w:after="40"/>
              <w:jc w:val="center"/>
              <w:rPr>
                <w:noProof/>
                <w:lang w:val="en-CA"/>
              </w:rPr>
            </w:pPr>
            <w:r w:rsidRPr="00F43CC3">
              <w:rPr>
                <w:lang w:val="en-CA"/>
              </w:rPr>
              <w:t>u(2)</w:t>
            </w:r>
          </w:p>
        </w:tc>
      </w:tr>
      <w:tr w:rsidR="007A0CC2" w:rsidRPr="00F43CC3" w14:paraId="34623F9C" w14:textId="77777777" w:rsidTr="00D15321">
        <w:trPr>
          <w:jc w:val="center"/>
        </w:trPr>
        <w:tc>
          <w:tcPr>
            <w:tcW w:w="7920" w:type="dxa"/>
          </w:tcPr>
          <w:p w14:paraId="4300DCB1" w14:textId="77777777" w:rsidR="007A0CC2" w:rsidRPr="00F43CC3" w:rsidRDefault="007A0CC2" w:rsidP="00D15321">
            <w:pPr>
              <w:pStyle w:val="tablesyntax"/>
              <w:keepNext w:val="0"/>
              <w:keepLines w:val="0"/>
              <w:spacing w:before="20" w:after="40"/>
              <w:rPr>
                <w:lang w:val="en-CA"/>
              </w:rPr>
            </w:pPr>
            <w:r w:rsidRPr="00F43CC3">
              <w:rPr>
                <w:b/>
                <w:bCs/>
                <w:noProof/>
                <w:lang w:val="en-CA"/>
              </w:rPr>
              <w:tab/>
            </w:r>
            <w:r w:rsidRPr="00F43CC3">
              <w:rPr>
                <w:b/>
                <w:bCs/>
                <w:noProof/>
                <w:lang w:val="en-CA"/>
              </w:rPr>
              <w:tab/>
            </w:r>
            <w:r w:rsidRPr="00F43CC3">
              <w:rPr>
                <w:lang w:val="en-CA"/>
              </w:rPr>
              <w:tab/>
            </w:r>
            <w:r w:rsidRPr="00F43CC3">
              <w:rPr>
                <w:bCs/>
                <w:lang w:val="en-CA"/>
              </w:rPr>
              <w:t>for( i = 0; i &lt; ph_num_hor_virtual_boundaries; i++ )</w:t>
            </w:r>
          </w:p>
        </w:tc>
        <w:tc>
          <w:tcPr>
            <w:tcW w:w="1157" w:type="dxa"/>
          </w:tcPr>
          <w:p w14:paraId="131F573B" w14:textId="77777777" w:rsidR="007A0CC2" w:rsidRPr="00F43CC3" w:rsidRDefault="007A0CC2" w:rsidP="00D15321">
            <w:pPr>
              <w:pStyle w:val="tablecell"/>
              <w:keepNext w:val="0"/>
              <w:keepLines w:val="0"/>
              <w:spacing w:before="20" w:after="40"/>
              <w:jc w:val="center"/>
              <w:rPr>
                <w:noProof/>
                <w:lang w:val="en-CA"/>
              </w:rPr>
            </w:pPr>
          </w:p>
        </w:tc>
      </w:tr>
      <w:tr w:rsidR="007A0CC2" w:rsidRPr="00F43CC3" w14:paraId="200076B4" w14:textId="77777777" w:rsidTr="00D15321">
        <w:trPr>
          <w:jc w:val="center"/>
        </w:trPr>
        <w:tc>
          <w:tcPr>
            <w:tcW w:w="7920" w:type="dxa"/>
          </w:tcPr>
          <w:p w14:paraId="382F20F5" w14:textId="77777777" w:rsidR="007A0CC2" w:rsidRPr="00F43CC3" w:rsidRDefault="007A0CC2" w:rsidP="00D15321">
            <w:pPr>
              <w:pStyle w:val="tablesyntax"/>
              <w:keepNext w:val="0"/>
              <w:keepLines w:val="0"/>
              <w:spacing w:before="20" w:after="40"/>
              <w:rPr>
                <w:lang w:val="en-CA"/>
              </w:rPr>
            </w:pPr>
            <w:r w:rsidRPr="00F43CC3">
              <w:rPr>
                <w:b/>
                <w:bCs/>
                <w:noProof/>
                <w:lang w:val="en-CA"/>
              </w:rPr>
              <w:tab/>
            </w:r>
            <w:r w:rsidRPr="00F43CC3">
              <w:rPr>
                <w:b/>
                <w:bCs/>
                <w:noProof/>
                <w:lang w:val="en-CA"/>
              </w:rPr>
              <w:tab/>
            </w:r>
            <w:r w:rsidRPr="00F43CC3">
              <w:rPr>
                <w:b/>
                <w:bCs/>
                <w:noProof/>
                <w:lang w:val="en-CA"/>
              </w:rPr>
              <w:tab/>
            </w:r>
            <w:r w:rsidRPr="00F43CC3">
              <w:rPr>
                <w:lang w:val="en-CA"/>
              </w:rPr>
              <w:tab/>
            </w:r>
            <w:r w:rsidRPr="00F43CC3">
              <w:rPr>
                <w:b/>
                <w:bCs/>
                <w:lang w:val="en-CA"/>
              </w:rPr>
              <w:t>ph_</w:t>
            </w:r>
            <w:r>
              <w:rPr>
                <w:b/>
                <w:bCs/>
                <w:lang w:val="en-CA"/>
              </w:rPr>
              <w:t>virtual_boundary_pos</w:t>
            </w:r>
            <w:r w:rsidRPr="00F43CC3">
              <w:rPr>
                <w:b/>
                <w:bCs/>
                <w:lang w:val="en-CA"/>
              </w:rPr>
              <w:t>_y</w:t>
            </w:r>
            <w:r w:rsidRPr="00F43CC3">
              <w:rPr>
                <w:bCs/>
                <w:lang w:val="en-CA"/>
              </w:rPr>
              <w:t>[</w:t>
            </w:r>
            <w:r w:rsidRPr="00F43CC3">
              <w:rPr>
                <w:lang w:val="en-CA"/>
              </w:rPr>
              <w:t> </w:t>
            </w:r>
            <w:r w:rsidRPr="00F43CC3">
              <w:rPr>
                <w:bCs/>
                <w:lang w:val="en-CA"/>
              </w:rPr>
              <w:t>i</w:t>
            </w:r>
            <w:r w:rsidRPr="00F43CC3">
              <w:rPr>
                <w:lang w:val="en-CA"/>
              </w:rPr>
              <w:t> </w:t>
            </w:r>
            <w:r w:rsidRPr="00F43CC3">
              <w:rPr>
                <w:bCs/>
                <w:lang w:val="en-CA"/>
              </w:rPr>
              <w:t>]</w:t>
            </w:r>
          </w:p>
        </w:tc>
        <w:tc>
          <w:tcPr>
            <w:tcW w:w="1157" w:type="dxa"/>
          </w:tcPr>
          <w:p w14:paraId="03103651" w14:textId="77777777" w:rsidR="007A0CC2" w:rsidRPr="00F43CC3" w:rsidRDefault="007A0CC2" w:rsidP="00D15321">
            <w:pPr>
              <w:pStyle w:val="tablecell"/>
              <w:keepNext w:val="0"/>
              <w:keepLines w:val="0"/>
              <w:spacing w:before="20" w:after="40"/>
              <w:jc w:val="center"/>
              <w:rPr>
                <w:noProof/>
                <w:lang w:val="en-CA"/>
              </w:rPr>
            </w:pPr>
            <w:r w:rsidRPr="00F43CC3">
              <w:rPr>
                <w:lang w:val="en-CA"/>
              </w:rPr>
              <w:t>u</w:t>
            </w:r>
            <w:r>
              <w:rPr>
                <w:lang w:val="en-CA"/>
              </w:rPr>
              <w:t>e</w:t>
            </w:r>
            <w:r w:rsidRPr="00F43CC3">
              <w:rPr>
                <w:lang w:val="en-CA"/>
              </w:rPr>
              <w:t>(</w:t>
            </w:r>
            <w:r>
              <w:rPr>
                <w:lang w:val="en-CA"/>
              </w:rPr>
              <w:t>v</w:t>
            </w:r>
            <w:r w:rsidRPr="00F43CC3">
              <w:rPr>
                <w:lang w:val="en-CA"/>
              </w:rPr>
              <w:t>)</w:t>
            </w:r>
          </w:p>
        </w:tc>
      </w:tr>
      <w:tr w:rsidR="007A0CC2" w:rsidRPr="00F43CC3" w14:paraId="5282F946" w14:textId="77777777" w:rsidTr="00D15321">
        <w:trPr>
          <w:jc w:val="center"/>
        </w:trPr>
        <w:tc>
          <w:tcPr>
            <w:tcW w:w="7920" w:type="dxa"/>
          </w:tcPr>
          <w:p w14:paraId="4CD6907D" w14:textId="77777777" w:rsidR="007A0CC2" w:rsidRPr="00F43CC3" w:rsidRDefault="007A0CC2" w:rsidP="00D15321">
            <w:pPr>
              <w:pStyle w:val="tablesyntax"/>
              <w:keepNext w:val="0"/>
              <w:keepLines w:val="0"/>
              <w:spacing w:before="20" w:after="40"/>
              <w:rPr>
                <w:lang w:val="en-CA"/>
              </w:rPr>
            </w:pPr>
            <w:r w:rsidRPr="00F43CC3">
              <w:rPr>
                <w:bCs/>
                <w:noProof/>
                <w:lang w:val="en-CA"/>
              </w:rPr>
              <w:tab/>
            </w:r>
            <w:r w:rsidRPr="00F43CC3">
              <w:rPr>
                <w:lang w:val="en-CA"/>
              </w:rPr>
              <w:tab/>
            </w:r>
            <w:r w:rsidRPr="00F43CC3">
              <w:rPr>
                <w:bCs/>
                <w:lang w:val="en-CA"/>
              </w:rPr>
              <w:t>}</w:t>
            </w:r>
          </w:p>
        </w:tc>
        <w:tc>
          <w:tcPr>
            <w:tcW w:w="1157" w:type="dxa"/>
          </w:tcPr>
          <w:p w14:paraId="5E71E59F" w14:textId="77777777" w:rsidR="007A0CC2" w:rsidRPr="00F43CC3" w:rsidRDefault="007A0CC2" w:rsidP="00D15321">
            <w:pPr>
              <w:pStyle w:val="tablecell"/>
              <w:keepNext w:val="0"/>
              <w:keepLines w:val="0"/>
              <w:spacing w:before="20" w:after="40"/>
              <w:jc w:val="center"/>
              <w:rPr>
                <w:noProof/>
                <w:lang w:val="en-CA"/>
              </w:rPr>
            </w:pPr>
          </w:p>
        </w:tc>
      </w:tr>
      <w:tr w:rsidR="007A0CC2" w:rsidRPr="00F43CC3" w14:paraId="77B16CCA" w14:textId="77777777" w:rsidTr="00D15321">
        <w:trPr>
          <w:jc w:val="center"/>
        </w:trPr>
        <w:tc>
          <w:tcPr>
            <w:tcW w:w="7920" w:type="dxa"/>
          </w:tcPr>
          <w:p w14:paraId="05A1DD95" w14:textId="77777777" w:rsidR="007A0CC2" w:rsidRPr="00F43CC3" w:rsidRDefault="007A0CC2" w:rsidP="00D15321">
            <w:pPr>
              <w:pStyle w:val="tablesyntax"/>
              <w:keepNext w:val="0"/>
              <w:keepLines w:val="0"/>
              <w:spacing w:before="20" w:after="40"/>
              <w:rPr>
                <w:lang w:val="en-CA"/>
              </w:rPr>
            </w:pPr>
            <w:r w:rsidRPr="00F43CC3">
              <w:rPr>
                <w:lang w:val="en-CA"/>
              </w:rPr>
              <w:tab/>
              <w:t>}</w:t>
            </w:r>
          </w:p>
        </w:tc>
        <w:tc>
          <w:tcPr>
            <w:tcW w:w="1157" w:type="dxa"/>
          </w:tcPr>
          <w:p w14:paraId="2DBE46DE" w14:textId="77777777" w:rsidR="007A0CC2" w:rsidRPr="00F43CC3" w:rsidRDefault="007A0CC2" w:rsidP="00D15321">
            <w:pPr>
              <w:pStyle w:val="tablecell"/>
              <w:keepNext w:val="0"/>
              <w:keepLines w:val="0"/>
              <w:spacing w:before="20" w:after="40"/>
              <w:jc w:val="center"/>
              <w:rPr>
                <w:noProof/>
                <w:lang w:val="en-CA"/>
              </w:rPr>
            </w:pPr>
          </w:p>
        </w:tc>
      </w:tr>
      <w:tr w:rsidR="007A0CC2" w:rsidRPr="00F43CC3" w14:paraId="1657FC38" w14:textId="77777777" w:rsidTr="00D15321">
        <w:trPr>
          <w:jc w:val="center"/>
        </w:trPr>
        <w:tc>
          <w:tcPr>
            <w:tcW w:w="7920" w:type="dxa"/>
          </w:tcPr>
          <w:p w14:paraId="6CA77FC9" w14:textId="77777777" w:rsidR="007A0CC2" w:rsidRPr="00F43CC3" w:rsidRDefault="007A0CC2" w:rsidP="00D15321">
            <w:pPr>
              <w:pStyle w:val="tablesyntax"/>
              <w:keepNext w:val="0"/>
              <w:keepLines w:val="0"/>
              <w:spacing w:before="20" w:after="40"/>
              <w:rPr>
                <w:noProof/>
                <w:lang w:val="en-CA"/>
              </w:rPr>
            </w:pPr>
            <w:r w:rsidRPr="00F43CC3">
              <w:rPr>
                <w:noProof/>
                <w:lang w:val="en-CA" w:eastAsia="ko-KR"/>
              </w:rPr>
              <w:tab/>
            </w:r>
            <w:r>
              <w:rPr>
                <w:noProof/>
                <w:lang w:val="en-CA" w:eastAsia="ko-KR"/>
              </w:rPr>
              <w:t>…</w:t>
            </w:r>
          </w:p>
        </w:tc>
        <w:tc>
          <w:tcPr>
            <w:tcW w:w="1157" w:type="dxa"/>
          </w:tcPr>
          <w:p w14:paraId="70DE2C57" w14:textId="77777777" w:rsidR="007A0CC2" w:rsidRPr="00F43CC3" w:rsidRDefault="007A0CC2" w:rsidP="00D15321">
            <w:pPr>
              <w:pStyle w:val="tablecell"/>
              <w:keepNext w:val="0"/>
              <w:keepLines w:val="0"/>
              <w:spacing w:before="20" w:after="40"/>
              <w:jc w:val="center"/>
              <w:rPr>
                <w:noProof/>
                <w:lang w:val="en-CA"/>
              </w:rPr>
            </w:pPr>
          </w:p>
        </w:tc>
      </w:tr>
      <w:tr w:rsidR="007A0CC2" w:rsidRPr="00F43CC3" w14:paraId="502A6094" w14:textId="77777777" w:rsidTr="00D15321">
        <w:trPr>
          <w:jc w:val="center"/>
        </w:trPr>
        <w:tc>
          <w:tcPr>
            <w:tcW w:w="7920" w:type="dxa"/>
          </w:tcPr>
          <w:p w14:paraId="4873B880" w14:textId="77777777" w:rsidR="007A0CC2" w:rsidRPr="00F43CC3" w:rsidRDefault="007A0CC2" w:rsidP="00D15321">
            <w:pPr>
              <w:pStyle w:val="tablesyntax"/>
              <w:keepNext w:val="0"/>
              <w:keepLines w:val="0"/>
              <w:spacing w:before="20" w:after="40"/>
              <w:rPr>
                <w:noProof/>
                <w:lang w:val="en-CA" w:eastAsia="ko-KR"/>
              </w:rPr>
            </w:pPr>
            <w:r>
              <w:rPr>
                <w:noProof/>
                <w:lang w:val="en-CA" w:eastAsia="ko-KR"/>
              </w:rPr>
              <w:t>}</w:t>
            </w:r>
          </w:p>
        </w:tc>
        <w:tc>
          <w:tcPr>
            <w:tcW w:w="1157" w:type="dxa"/>
          </w:tcPr>
          <w:p w14:paraId="1A79DD45" w14:textId="77777777" w:rsidR="007A0CC2" w:rsidRPr="00F43CC3" w:rsidRDefault="007A0CC2" w:rsidP="00D15321">
            <w:pPr>
              <w:pStyle w:val="tablecell"/>
              <w:keepNext w:val="0"/>
              <w:keepLines w:val="0"/>
              <w:spacing w:before="20" w:after="40"/>
              <w:jc w:val="center"/>
              <w:rPr>
                <w:noProof/>
                <w:lang w:val="en-CA"/>
              </w:rPr>
            </w:pPr>
          </w:p>
        </w:tc>
      </w:tr>
      <w:bookmarkEnd w:id="19"/>
    </w:tbl>
    <w:p w14:paraId="04C7F6AB" w14:textId="77777777" w:rsidR="007A0CC2" w:rsidRDefault="007A0CC2" w:rsidP="007A0CC2">
      <w:pPr>
        <w:rPr>
          <w:b/>
          <w:bCs/>
          <w:szCs w:val="22"/>
        </w:rPr>
      </w:pPr>
    </w:p>
    <w:p w14:paraId="15B4F899" w14:textId="2445A4D4" w:rsidR="007A0CC2" w:rsidRDefault="007A0CC2" w:rsidP="007A0CC2">
      <w:pPr>
        <w:spacing w:line="240" w:lineRule="exact"/>
        <w:rPr>
          <w:sz w:val="20"/>
          <w:lang w:val="en-CA"/>
        </w:rPr>
      </w:pPr>
      <w:r w:rsidRPr="004F4F6D">
        <w:rPr>
          <w:b/>
          <w:bCs/>
          <w:sz w:val="20"/>
          <w:lang w:val="en-CA" w:eastAsia="ko-KR"/>
        </w:rPr>
        <w:t>sps_virtual_boundaries_present_flag</w:t>
      </w:r>
      <w:r w:rsidRPr="004F4F6D">
        <w:rPr>
          <w:sz w:val="20"/>
          <w:lang w:val="en-CA"/>
        </w:rPr>
        <w:t xml:space="preserve"> equal to 1 specifies that information of virtual boundaries is signalled in the SPS. </w:t>
      </w:r>
      <w:bookmarkStart w:id="22" w:name="OLE_LINK27"/>
      <w:bookmarkStart w:id="23" w:name="OLE_LINK28"/>
      <w:r w:rsidRPr="004F4F6D">
        <w:rPr>
          <w:sz w:val="20"/>
          <w:lang w:val="en-CA"/>
        </w:rPr>
        <w:t xml:space="preserve">sps_virtual_boundaries_present_flag </w:t>
      </w:r>
      <w:bookmarkEnd w:id="22"/>
      <w:bookmarkEnd w:id="23"/>
      <w:r w:rsidRPr="004F4F6D">
        <w:rPr>
          <w:sz w:val="20"/>
          <w:lang w:val="en-CA"/>
        </w:rPr>
        <w:t xml:space="preserve">equal to 0 specifies that information of virtual boundaries is not signalled in the SPS. When there is one or more than one virtual boundaries signalled in the SPS, the in-loop filtering operations are disabled across the virtual boundaries in pictures referring to the SPS. In-loop filtering operations include the deblocking filter, sample adaptive offset filter, and adaptive loop filter operations. </w:t>
      </w:r>
      <w:bookmarkStart w:id="24" w:name="OLE_LINK31"/>
      <w:bookmarkStart w:id="25" w:name="OLE_LINK32"/>
      <w:r w:rsidRPr="004F4F6D">
        <w:rPr>
          <w:sz w:val="20"/>
          <w:highlight w:val="yellow"/>
          <w:lang w:val="en-CA"/>
        </w:rPr>
        <w:t>When not present sps_virtual_boundaries_present_flag is inferred to be equal to 0.</w:t>
      </w:r>
      <w:bookmarkEnd w:id="24"/>
      <w:bookmarkEnd w:id="25"/>
      <w:r w:rsidR="00FA30CC">
        <w:rPr>
          <w:sz w:val="20"/>
          <w:lang w:val="en-CA"/>
        </w:rPr>
        <w:t xml:space="preserve"> </w:t>
      </w:r>
      <w:r w:rsidRPr="004F4F6D">
        <w:rPr>
          <w:sz w:val="20"/>
          <w:lang w:val="en-CA"/>
        </w:rPr>
        <w:t>It is a requirement of bitstream conformance that when the value of sps_res_change_in_clvs_allowed_flag is equal to 1, the value of sps_virtual_boundaries_present_flag shall be equal to 0.</w:t>
      </w:r>
    </w:p>
    <w:p w14:paraId="52878FAA" w14:textId="3BD0829A" w:rsidR="00676322" w:rsidRDefault="00676322" w:rsidP="007A0CC2">
      <w:pPr>
        <w:spacing w:line="240" w:lineRule="exact"/>
        <w:rPr>
          <w:sz w:val="20"/>
          <w:lang w:val="en-CA"/>
        </w:rPr>
      </w:pPr>
    </w:p>
    <w:p w14:paraId="22539F31" w14:textId="15035BFA" w:rsidR="00676322" w:rsidRPr="006B76B0" w:rsidRDefault="00676322" w:rsidP="00676322">
      <w:pPr>
        <w:pStyle w:val="Heading2"/>
        <w:rPr>
          <w:lang w:val="en-CA"/>
        </w:rPr>
      </w:pPr>
      <w:r>
        <w:rPr>
          <w:lang w:val="en-CA"/>
        </w:rPr>
        <w:t xml:space="preserve">Proposal </w:t>
      </w:r>
      <w:r w:rsidR="00F708B0">
        <w:rPr>
          <w:lang w:val="en-CA"/>
        </w:rPr>
        <w:t>2</w:t>
      </w:r>
    </w:p>
    <w:p w14:paraId="2B77E059" w14:textId="54ECB19B" w:rsidR="00E70FA4" w:rsidRPr="008C6343" w:rsidRDefault="00E70FA4" w:rsidP="00E70FA4">
      <w:pPr>
        <w:pStyle w:val="Equation"/>
        <w:tabs>
          <w:tab w:val="left" w:pos="1170"/>
          <w:tab w:val="left" w:pos="1890"/>
        </w:tabs>
        <w:rPr>
          <w:bCs/>
          <w:sz w:val="22"/>
          <w:szCs w:val="28"/>
          <w:lang w:val="en-CA"/>
        </w:rPr>
      </w:pPr>
      <w:r w:rsidRPr="008C6343">
        <w:rPr>
          <w:bCs/>
          <w:sz w:val="22"/>
          <w:szCs w:val="28"/>
          <w:lang w:val="en-CA"/>
        </w:rPr>
        <w:t>It is asserted that in VVC Draft 9, text which specifies the derivation of virtual boundaries can be simplified by inferring the picture header virtual boundary related syntax elements to be equal to corresponding SPS virtual boundary related syntax elements when not present and when virtual boundaries are enabled. It is also asserted that this is the typical way of specifying the spec</w:t>
      </w:r>
      <w:r w:rsidR="00520B53">
        <w:rPr>
          <w:bCs/>
          <w:sz w:val="22"/>
          <w:szCs w:val="28"/>
          <w:lang w:val="en-CA"/>
        </w:rPr>
        <w:t>ification</w:t>
      </w:r>
      <w:r w:rsidRPr="008C6343">
        <w:rPr>
          <w:bCs/>
          <w:sz w:val="22"/>
          <w:szCs w:val="28"/>
          <w:lang w:val="en-CA"/>
        </w:rPr>
        <w:t xml:space="preserve"> text in VVC draft for other syntax elements </w:t>
      </w:r>
      <w:r w:rsidR="00A07DF3">
        <w:rPr>
          <w:bCs/>
          <w:sz w:val="22"/>
          <w:szCs w:val="28"/>
          <w:lang w:val="en-CA"/>
        </w:rPr>
        <w:t xml:space="preserve">of a tool </w:t>
      </w:r>
      <w:r w:rsidRPr="008C6343">
        <w:rPr>
          <w:bCs/>
          <w:sz w:val="22"/>
          <w:szCs w:val="28"/>
          <w:lang w:val="en-CA"/>
        </w:rPr>
        <w:t xml:space="preserve">which </w:t>
      </w:r>
      <w:r w:rsidR="00A07DF3">
        <w:rPr>
          <w:bCs/>
          <w:sz w:val="22"/>
          <w:szCs w:val="28"/>
          <w:lang w:val="en-CA"/>
        </w:rPr>
        <w:t xml:space="preserve">may </w:t>
      </w:r>
      <w:r w:rsidRPr="008C6343">
        <w:rPr>
          <w:bCs/>
          <w:sz w:val="22"/>
          <w:szCs w:val="28"/>
          <w:lang w:val="en-CA"/>
        </w:rPr>
        <w:t xml:space="preserve">signal information at different places (e.g. </w:t>
      </w:r>
      <w:r w:rsidR="00D34B13">
        <w:rPr>
          <w:bCs/>
          <w:sz w:val="22"/>
          <w:szCs w:val="28"/>
          <w:lang w:val="en-CA"/>
        </w:rPr>
        <w:t xml:space="preserve">in </w:t>
      </w:r>
      <w:r w:rsidRPr="008C6343">
        <w:rPr>
          <w:bCs/>
          <w:sz w:val="22"/>
          <w:szCs w:val="28"/>
          <w:lang w:val="en-CA"/>
        </w:rPr>
        <w:t xml:space="preserve">parameter set </w:t>
      </w:r>
      <w:r w:rsidR="000F4692">
        <w:rPr>
          <w:bCs/>
          <w:sz w:val="22"/>
          <w:szCs w:val="28"/>
          <w:lang w:val="en-CA"/>
        </w:rPr>
        <w:t>or</w:t>
      </w:r>
      <w:r w:rsidRPr="008C6343">
        <w:rPr>
          <w:bCs/>
          <w:sz w:val="22"/>
          <w:szCs w:val="28"/>
          <w:lang w:val="en-CA"/>
        </w:rPr>
        <w:t xml:space="preserve"> picture header or slice header).</w:t>
      </w:r>
    </w:p>
    <w:p w14:paraId="15BA763D" w14:textId="718A749A" w:rsidR="00E70FA4" w:rsidRPr="008C6343" w:rsidRDefault="00E70FA4" w:rsidP="003C3D39">
      <w:pPr>
        <w:pStyle w:val="Equation"/>
        <w:tabs>
          <w:tab w:val="left" w:pos="1170"/>
          <w:tab w:val="left" w:pos="1890"/>
        </w:tabs>
        <w:rPr>
          <w:bCs/>
          <w:sz w:val="22"/>
          <w:szCs w:val="28"/>
          <w:lang w:val="en-CA"/>
        </w:rPr>
      </w:pPr>
      <w:r w:rsidRPr="008C6343">
        <w:rPr>
          <w:bCs/>
          <w:sz w:val="22"/>
          <w:szCs w:val="28"/>
          <w:lang w:val="en-CA"/>
        </w:rPr>
        <w:t>The proposed text for this is shown highlighted below compared to VVC draft text (JVET-R2001-v</w:t>
      </w:r>
      <w:r w:rsidR="008C6343">
        <w:rPr>
          <w:bCs/>
          <w:sz w:val="22"/>
          <w:szCs w:val="28"/>
          <w:lang w:val="en-CA"/>
        </w:rPr>
        <w:t>9</w:t>
      </w:r>
      <w:r w:rsidRPr="008C6343">
        <w:rPr>
          <w:bCs/>
          <w:sz w:val="22"/>
          <w:szCs w:val="28"/>
          <w:lang w:val="en-CA"/>
        </w:rPr>
        <w:t>) .</w:t>
      </w:r>
    </w:p>
    <w:p w14:paraId="2D56D196" w14:textId="77777777" w:rsidR="00E70FA4" w:rsidRPr="00B75FFB" w:rsidRDefault="00E70FA4" w:rsidP="00E70FA4">
      <w:pPr>
        <w:rPr>
          <w:noProof/>
          <w:sz w:val="20"/>
          <w:lang w:val="en-CA" w:eastAsia="ko-KR"/>
        </w:rPr>
      </w:pPr>
      <w:r w:rsidRPr="00B75FFB">
        <w:rPr>
          <w:b/>
          <w:bCs/>
          <w:sz w:val="20"/>
          <w:lang w:val="en-CA" w:eastAsia="ko-KR"/>
        </w:rPr>
        <w:t>ph_virtual_boundaries_present_flag</w:t>
      </w:r>
      <w:r w:rsidRPr="00B75FFB">
        <w:rPr>
          <w:sz w:val="20"/>
          <w:lang w:val="en-CA"/>
        </w:rPr>
        <w:t xml:space="preserve"> equal to 1 specifies that information of virtual boundaries is signalled in the PH. ph</w:t>
      </w:r>
      <w:r w:rsidRPr="00B75FFB">
        <w:rPr>
          <w:bCs/>
          <w:sz w:val="20"/>
          <w:lang w:val="en-CA" w:eastAsia="ko-KR"/>
        </w:rPr>
        <w:t>_virtual_boundaries_present_flag</w:t>
      </w:r>
      <w:r w:rsidRPr="00B75FFB">
        <w:rPr>
          <w:bCs/>
          <w:sz w:val="20"/>
          <w:lang w:val="en-CA"/>
        </w:rPr>
        <w:t xml:space="preserve"> </w:t>
      </w:r>
      <w:r w:rsidRPr="00B75FFB">
        <w:rPr>
          <w:sz w:val="20"/>
          <w:lang w:val="en-CA"/>
        </w:rPr>
        <w:t xml:space="preserve">equal to 0 specifies that information of virtual boundaries is not signalled in the PH. When there is one or more than one virtual boundaries signalled in the PH, the in-loop filtering operations are disabled across the virtual boundaries in the picture. </w:t>
      </w:r>
      <w:r w:rsidRPr="00B75FFB">
        <w:rPr>
          <w:noProof/>
          <w:sz w:val="20"/>
          <w:lang w:val="en-CA" w:eastAsia="ko-KR"/>
        </w:rPr>
        <w:t xml:space="preserve">The in-loop filtering operations include the deblocking filter, sample adaptive offset filter, and adaptive loop filter operations. When not present, the value of </w:t>
      </w:r>
      <w:r w:rsidRPr="00B75FFB">
        <w:rPr>
          <w:bCs/>
          <w:sz w:val="20"/>
          <w:lang w:val="en-CA" w:eastAsia="ko-KR"/>
        </w:rPr>
        <w:t>ph_virtual_boundaries_present_flag</w:t>
      </w:r>
      <w:r w:rsidRPr="00B75FFB">
        <w:rPr>
          <w:noProof/>
          <w:sz w:val="20"/>
          <w:lang w:val="en-CA" w:eastAsia="ko-KR"/>
        </w:rPr>
        <w:t xml:space="preserve"> is inferred to be equal to 0.</w:t>
      </w:r>
    </w:p>
    <w:p w14:paraId="76B32FA5" w14:textId="77777777" w:rsidR="00E70FA4" w:rsidRPr="00B75FFB" w:rsidRDefault="00E70FA4" w:rsidP="00E70FA4">
      <w:pPr>
        <w:ind w:left="3"/>
        <w:rPr>
          <w:sz w:val="20"/>
          <w:lang w:val="en-CA"/>
        </w:rPr>
      </w:pPr>
      <w:r w:rsidRPr="00B75FFB">
        <w:rPr>
          <w:sz w:val="20"/>
          <w:lang w:val="en-CA"/>
        </w:rPr>
        <w:t>It is a requirement of bitstream conformance that, when sps_subpic_info_present_flag is equal to 1, the value of ph_virtual_boundaries_present_flag shall be equal to 0</w:t>
      </w:r>
      <w:r w:rsidRPr="00B75FFB">
        <w:rPr>
          <w:noProof/>
          <w:sz w:val="20"/>
          <w:lang w:val="en-CA"/>
        </w:rPr>
        <w:t>.</w:t>
      </w:r>
    </w:p>
    <w:p w14:paraId="5337CA12" w14:textId="77777777" w:rsidR="00E70FA4" w:rsidRPr="005B7349" w:rsidRDefault="00E70FA4" w:rsidP="00E70FA4">
      <w:pPr>
        <w:rPr>
          <w:noProof/>
          <w:color w:val="000000" w:themeColor="text1"/>
          <w:sz w:val="20"/>
          <w:lang w:val="en-CA" w:eastAsia="ko-KR"/>
        </w:rPr>
      </w:pPr>
      <w:r w:rsidRPr="005B7349">
        <w:rPr>
          <w:noProof/>
          <w:color w:val="000000" w:themeColor="text1"/>
          <w:sz w:val="20"/>
          <w:lang w:val="en-CA" w:eastAsia="ko-KR"/>
        </w:rPr>
        <w:t>The variable VirtualBoundariesPresentFlag is derived as follows:</w:t>
      </w:r>
    </w:p>
    <w:p w14:paraId="1E4FFB91" w14:textId="77777777" w:rsidR="00E70FA4" w:rsidRPr="00B75FFB" w:rsidRDefault="00E70FA4" w:rsidP="00E70FA4">
      <w:pPr>
        <w:pStyle w:val="Equation"/>
        <w:tabs>
          <w:tab w:val="clear" w:pos="794"/>
          <w:tab w:val="clear" w:pos="1588"/>
          <w:tab w:val="left" w:pos="1080"/>
          <w:tab w:val="left" w:pos="1350"/>
          <w:tab w:val="left" w:pos="1620"/>
        </w:tabs>
        <w:ind w:left="794"/>
        <w:rPr>
          <w:lang w:val="en-CA"/>
        </w:rPr>
      </w:pPr>
      <w:r w:rsidRPr="005B7349">
        <w:rPr>
          <w:noProof/>
          <w:color w:val="000000" w:themeColor="text1"/>
          <w:lang w:val="en-CA" w:eastAsia="ko-KR"/>
        </w:rPr>
        <w:t>VirtualBoundariesPresentFlag = 0</w:t>
      </w:r>
      <w:r w:rsidRPr="005B7349">
        <w:rPr>
          <w:noProof/>
          <w:color w:val="000000" w:themeColor="text1"/>
          <w:lang w:val="en-CA" w:eastAsia="ko-KR"/>
        </w:rPr>
        <w:br/>
        <w:t>if( sps_virtual_boundaries_enabled_flag )</w:t>
      </w:r>
      <w:r w:rsidRPr="005B7349">
        <w:rPr>
          <w:noProof/>
          <w:color w:val="000000" w:themeColor="text1"/>
          <w:lang w:val="en-CA" w:eastAsia="ko-KR"/>
        </w:rPr>
        <w:br/>
      </w:r>
      <w:r w:rsidRPr="005B7349">
        <w:rPr>
          <w:noProof/>
          <w:color w:val="000000" w:themeColor="text1"/>
          <w:lang w:val="en-CA" w:eastAsia="ko-KR"/>
        </w:rPr>
        <w:tab/>
        <w:t>VirtualBoundariesPresentFlag = sps_virtual_boundaries_present_flag  | |</w:t>
      </w:r>
      <w:r w:rsidRPr="005B7349">
        <w:rPr>
          <w:noProof/>
          <w:color w:val="000000" w:themeColor="text1"/>
          <w:lang w:val="en-CA" w:eastAsia="ko-KR"/>
        </w:rPr>
        <w:br/>
      </w:r>
      <w:r w:rsidRPr="005B7349">
        <w:rPr>
          <w:bCs/>
          <w:noProof/>
          <w:color w:val="000000" w:themeColor="text1"/>
          <w:lang w:val="en-CA"/>
        </w:rPr>
        <w:tab/>
      </w:r>
      <w:r w:rsidRPr="005B7349">
        <w:rPr>
          <w:bCs/>
          <w:noProof/>
          <w:color w:val="000000" w:themeColor="text1"/>
          <w:lang w:val="en-CA"/>
        </w:rPr>
        <w:tab/>
      </w:r>
      <w:r w:rsidRPr="005B7349">
        <w:rPr>
          <w:bCs/>
          <w:noProof/>
          <w:color w:val="000000" w:themeColor="text1"/>
          <w:lang w:val="en-CA"/>
        </w:rPr>
        <w:tab/>
      </w:r>
      <w:r w:rsidRPr="005B7349">
        <w:rPr>
          <w:noProof/>
          <w:color w:val="000000" w:themeColor="text1"/>
          <w:lang w:val="en-CA" w:eastAsia="ko-KR"/>
        </w:rPr>
        <w:t>ph_virtual_boundaries_present_flag</w:t>
      </w:r>
      <w:r w:rsidRPr="005B7349">
        <w:rPr>
          <w:noProof/>
          <w:color w:val="000000" w:themeColor="text1"/>
          <w:lang w:val="en-CA" w:eastAsia="ko-KR"/>
        </w:rPr>
        <w:tab/>
      </w:r>
      <w:r w:rsidRPr="00B75FFB">
        <w:rPr>
          <w:lang w:val="en-CA"/>
        </w:rPr>
        <w:tab/>
        <w:t>(</w:t>
      </w:r>
      <w:r w:rsidRPr="00B75FFB">
        <w:rPr>
          <w:noProof/>
          <w:lang w:val="en-CA"/>
        </w:rPr>
        <w:fldChar w:fldCharType="begin" w:fldLock="1"/>
      </w:r>
      <w:r w:rsidRPr="00B75FFB">
        <w:rPr>
          <w:noProof/>
          <w:lang w:val="en-CA"/>
        </w:rPr>
        <w:instrText xml:space="preserve"> SEQ Equation \* ARABIC </w:instrText>
      </w:r>
      <w:r w:rsidRPr="00B75FFB">
        <w:rPr>
          <w:noProof/>
          <w:lang w:val="en-CA"/>
        </w:rPr>
        <w:fldChar w:fldCharType="separate"/>
      </w:r>
      <w:r w:rsidRPr="00B75FFB">
        <w:rPr>
          <w:noProof/>
          <w:lang w:val="en-CA"/>
        </w:rPr>
        <w:t>83</w:t>
      </w:r>
      <w:r w:rsidRPr="00B75FFB">
        <w:rPr>
          <w:noProof/>
          <w:lang w:val="en-CA"/>
        </w:rPr>
        <w:fldChar w:fldCharType="end"/>
      </w:r>
      <w:r w:rsidRPr="00B75FFB">
        <w:rPr>
          <w:lang w:val="en-CA"/>
        </w:rPr>
        <w:t>)</w:t>
      </w:r>
    </w:p>
    <w:p w14:paraId="7D72BA25" w14:textId="77777777" w:rsidR="00E70FA4" w:rsidRPr="00B75FFB" w:rsidRDefault="00E70FA4" w:rsidP="00E70FA4">
      <w:pPr>
        <w:rPr>
          <w:sz w:val="20"/>
          <w:lang w:val="en-CA"/>
        </w:rPr>
      </w:pPr>
      <w:r w:rsidRPr="00B75FFB">
        <w:rPr>
          <w:b/>
          <w:bCs/>
          <w:sz w:val="20"/>
          <w:lang w:val="en-CA"/>
        </w:rPr>
        <w:t>ph_num_ver_virtual_boundaries</w:t>
      </w:r>
      <w:r w:rsidRPr="00B75FFB">
        <w:rPr>
          <w:bCs/>
          <w:sz w:val="20"/>
          <w:lang w:val="en-CA"/>
        </w:rPr>
        <w:t xml:space="preserve"> specifies the </w:t>
      </w:r>
      <w:r w:rsidRPr="00B75FFB">
        <w:rPr>
          <w:sz w:val="20"/>
          <w:lang w:val="en-CA"/>
        </w:rPr>
        <w:t xml:space="preserve">number of ph_virtual_boundary_pos_x[ i ] syntax elements that are present in the PH. </w:t>
      </w:r>
      <w:bookmarkStart w:id="26" w:name="_Hlk40082021"/>
      <w:r w:rsidRPr="00B75FFB">
        <w:rPr>
          <w:sz w:val="20"/>
          <w:lang w:val="en-CA"/>
        </w:rPr>
        <w:t xml:space="preserve">When ph_num_ver_virtual_boundaries is not present, it is inferred to be equal to </w:t>
      </w:r>
      <w:bookmarkStart w:id="27" w:name="_Hlk40091458"/>
      <w:r w:rsidRPr="006E1245">
        <w:rPr>
          <w:noProof/>
          <w:sz w:val="20"/>
          <w:highlight w:val="yellow"/>
          <w:lang w:val="en-CA" w:eastAsia="ko-KR"/>
        </w:rPr>
        <w:t>sps_virtual_boundaries_</w:t>
      </w:r>
      <w:r>
        <w:rPr>
          <w:noProof/>
          <w:sz w:val="20"/>
          <w:highlight w:val="yellow"/>
          <w:lang w:val="en-CA" w:eastAsia="ko-KR"/>
        </w:rPr>
        <w:t>enabled</w:t>
      </w:r>
      <w:r w:rsidRPr="006E1245">
        <w:rPr>
          <w:noProof/>
          <w:sz w:val="20"/>
          <w:highlight w:val="yellow"/>
          <w:lang w:val="en-CA" w:eastAsia="ko-KR"/>
        </w:rPr>
        <w:t>_flag ?</w:t>
      </w:r>
      <w:r w:rsidRPr="006E1245">
        <w:rPr>
          <w:sz w:val="20"/>
          <w:highlight w:val="yellow"/>
          <w:lang w:val="en-CA"/>
        </w:rPr>
        <w:t xml:space="preserve"> sps_num_ver_virtual_boundaries</w:t>
      </w:r>
      <w:r>
        <w:rPr>
          <w:sz w:val="20"/>
          <w:highlight w:val="yellow"/>
          <w:lang w:val="en-CA"/>
        </w:rPr>
        <w:t xml:space="preserve"> </w:t>
      </w:r>
      <w:r w:rsidRPr="006E1245">
        <w:rPr>
          <w:sz w:val="20"/>
          <w:highlight w:val="yellow"/>
          <w:lang w:val="en-CA"/>
        </w:rPr>
        <w:t>:</w:t>
      </w:r>
      <w:bookmarkEnd w:id="27"/>
      <w:r>
        <w:rPr>
          <w:noProof/>
          <w:sz w:val="20"/>
          <w:lang w:val="en-CA" w:eastAsia="ko-KR"/>
        </w:rPr>
        <w:t xml:space="preserve"> </w:t>
      </w:r>
      <w:r w:rsidRPr="00B75FFB">
        <w:rPr>
          <w:sz w:val="20"/>
          <w:lang w:val="en-CA"/>
        </w:rPr>
        <w:t>0</w:t>
      </w:r>
      <w:bookmarkEnd w:id="26"/>
      <w:r w:rsidRPr="00B75FFB">
        <w:rPr>
          <w:sz w:val="20"/>
          <w:lang w:val="en-CA"/>
        </w:rPr>
        <w:t>.</w:t>
      </w:r>
    </w:p>
    <w:p w14:paraId="355C20CB" w14:textId="77777777" w:rsidR="00E70FA4" w:rsidRPr="00B75FFB" w:rsidRDefault="00E70FA4" w:rsidP="00E70FA4">
      <w:pPr>
        <w:rPr>
          <w:noProof/>
          <w:sz w:val="20"/>
          <w:lang w:val="en-CA" w:eastAsia="ko-KR"/>
        </w:rPr>
      </w:pPr>
      <w:r w:rsidRPr="00B75FFB">
        <w:rPr>
          <w:noProof/>
          <w:sz w:val="20"/>
          <w:lang w:val="en-CA" w:eastAsia="ko-KR"/>
        </w:rPr>
        <w:t xml:space="preserve">The variable NumVerVirtualBoundaries </w:t>
      </w:r>
      <w:r w:rsidRPr="002763D3">
        <w:rPr>
          <w:noProof/>
          <w:color w:val="000000" w:themeColor="text1"/>
          <w:sz w:val="20"/>
          <w:lang w:val="en-CA" w:eastAsia="ko-KR"/>
        </w:rPr>
        <w:t>is</w:t>
      </w:r>
      <w:r w:rsidRPr="005B7349">
        <w:rPr>
          <w:strike/>
          <w:noProof/>
          <w:color w:val="FF0000"/>
          <w:sz w:val="20"/>
          <w:lang w:val="en-CA" w:eastAsia="ko-KR"/>
        </w:rPr>
        <w:t xml:space="preserve"> derived as follows:</w:t>
      </w:r>
      <w:r w:rsidRPr="005B7349">
        <w:rPr>
          <w:noProof/>
          <w:color w:val="FF0000"/>
          <w:sz w:val="20"/>
          <w:lang w:val="en-CA" w:eastAsia="ko-KR"/>
        </w:rPr>
        <w:t xml:space="preserve"> </w:t>
      </w:r>
      <w:bookmarkStart w:id="28" w:name="_Hlk40091474"/>
      <w:r>
        <w:rPr>
          <w:noProof/>
          <w:sz w:val="20"/>
          <w:highlight w:val="yellow"/>
          <w:lang w:val="en-CA" w:eastAsia="ko-KR"/>
        </w:rPr>
        <w:t>set equal to</w:t>
      </w:r>
      <w:r w:rsidRPr="006E1245">
        <w:rPr>
          <w:noProof/>
          <w:sz w:val="20"/>
          <w:highlight w:val="yellow"/>
          <w:lang w:val="en-CA" w:eastAsia="ko-KR"/>
        </w:rPr>
        <w:t xml:space="preserve"> sps_virtual_boundaries_</w:t>
      </w:r>
      <w:r>
        <w:rPr>
          <w:noProof/>
          <w:sz w:val="20"/>
          <w:highlight w:val="yellow"/>
          <w:lang w:val="en-CA" w:eastAsia="ko-KR"/>
        </w:rPr>
        <w:t>present</w:t>
      </w:r>
      <w:r w:rsidRPr="006E1245">
        <w:rPr>
          <w:noProof/>
          <w:sz w:val="20"/>
          <w:highlight w:val="yellow"/>
          <w:lang w:val="en-CA" w:eastAsia="ko-KR"/>
        </w:rPr>
        <w:t>_flag ? ph_num_ver_virtual_boundaries : 0</w:t>
      </w:r>
      <w:bookmarkEnd w:id="28"/>
    </w:p>
    <w:p w14:paraId="2A62CF42" w14:textId="77777777" w:rsidR="00E70FA4" w:rsidRPr="00B75FFB" w:rsidRDefault="00E70FA4" w:rsidP="00E70FA4">
      <w:pPr>
        <w:pStyle w:val="Equation"/>
        <w:tabs>
          <w:tab w:val="clear" w:pos="794"/>
          <w:tab w:val="clear" w:pos="1588"/>
          <w:tab w:val="left" w:pos="1080"/>
          <w:tab w:val="left" w:pos="1350"/>
          <w:tab w:val="left" w:pos="1620"/>
        </w:tabs>
        <w:ind w:left="794"/>
        <w:rPr>
          <w:lang w:val="en-CA"/>
        </w:rPr>
      </w:pPr>
      <w:r w:rsidRPr="006E1245">
        <w:rPr>
          <w:strike/>
          <w:noProof/>
          <w:color w:val="FF0000"/>
          <w:lang w:val="en-CA" w:eastAsia="ko-KR"/>
        </w:rPr>
        <w:lastRenderedPageBreak/>
        <w:t>NumVerVirtualBoundaries = 0</w:t>
      </w:r>
      <w:r w:rsidRPr="006E1245">
        <w:rPr>
          <w:strike/>
          <w:noProof/>
          <w:color w:val="FF0000"/>
          <w:lang w:val="en-CA" w:eastAsia="ko-KR"/>
        </w:rPr>
        <w:br/>
        <w:t>if( sps_virtual_boundaries_enabled_flag )</w:t>
      </w:r>
      <w:r w:rsidRPr="006E1245">
        <w:rPr>
          <w:bCs/>
          <w:strike/>
          <w:noProof/>
          <w:color w:val="FF0000"/>
          <w:lang w:val="en-CA"/>
        </w:rPr>
        <w:br/>
      </w:r>
      <w:r w:rsidRPr="006E1245">
        <w:rPr>
          <w:strike/>
          <w:noProof/>
          <w:color w:val="FF0000"/>
          <w:lang w:val="en-CA" w:eastAsia="ko-KR"/>
        </w:rPr>
        <w:tab/>
        <w:t>NumVerVirtualBoundaries = sps_virtual_boundaries_present_flag ?</w:t>
      </w:r>
      <w:r w:rsidRPr="006E1245">
        <w:rPr>
          <w:strike/>
          <w:noProof/>
          <w:color w:val="FF0000"/>
          <w:lang w:val="en-CA" w:eastAsia="ko-KR"/>
        </w:rPr>
        <w:br/>
      </w:r>
      <w:r w:rsidRPr="006E1245">
        <w:rPr>
          <w:bCs/>
          <w:strike/>
          <w:noProof/>
          <w:color w:val="FF0000"/>
          <w:lang w:val="en-CA"/>
        </w:rPr>
        <w:tab/>
      </w:r>
      <w:r w:rsidRPr="006E1245">
        <w:rPr>
          <w:bCs/>
          <w:strike/>
          <w:noProof/>
          <w:color w:val="FF0000"/>
          <w:lang w:val="en-CA"/>
        </w:rPr>
        <w:tab/>
      </w:r>
      <w:r w:rsidRPr="006E1245">
        <w:rPr>
          <w:bCs/>
          <w:strike/>
          <w:noProof/>
          <w:color w:val="FF0000"/>
          <w:lang w:val="en-CA"/>
        </w:rPr>
        <w:tab/>
      </w:r>
      <w:bookmarkStart w:id="29" w:name="_Hlk40081764"/>
      <w:r w:rsidRPr="006E1245">
        <w:rPr>
          <w:strike/>
          <w:color w:val="FF0000"/>
          <w:lang w:val="en-CA"/>
        </w:rPr>
        <w:t xml:space="preserve">sps_num_ver_virtual_boundaries </w:t>
      </w:r>
      <w:bookmarkEnd w:id="29"/>
      <w:r w:rsidRPr="006E1245">
        <w:rPr>
          <w:strike/>
          <w:color w:val="FF0000"/>
          <w:lang w:val="en-CA"/>
        </w:rPr>
        <w:t>: ph_num_ver_virtual_boundaries</w:t>
      </w:r>
      <w:r w:rsidRPr="00B75FFB">
        <w:rPr>
          <w:lang w:val="en-CA"/>
        </w:rPr>
        <w:tab/>
        <w:t>(</w:t>
      </w:r>
      <w:r w:rsidRPr="00B75FFB">
        <w:rPr>
          <w:noProof/>
          <w:lang w:val="en-CA"/>
        </w:rPr>
        <w:fldChar w:fldCharType="begin" w:fldLock="1"/>
      </w:r>
      <w:r w:rsidRPr="00B75FFB">
        <w:rPr>
          <w:noProof/>
          <w:lang w:val="en-CA"/>
        </w:rPr>
        <w:instrText xml:space="preserve"> SEQ Equation \* ARABIC </w:instrText>
      </w:r>
      <w:r w:rsidRPr="00B75FFB">
        <w:rPr>
          <w:noProof/>
          <w:lang w:val="en-CA"/>
        </w:rPr>
        <w:fldChar w:fldCharType="separate"/>
      </w:r>
      <w:r w:rsidRPr="00B75FFB">
        <w:rPr>
          <w:noProof/>
          <w:lang w:val="en-CA"/>
        </w:rPr>
        <w:t>84</w:t>
      </w:r>
      <w:r w:rsidRPr="00B75FFB">
        <w:rPr>
          <w:noProof/>
          <w:lang w:val="en-CA"/>
        </w:rPr>
        <w:fldChar w:fldCharType="end"/>
      </w:r>
      <w:r w:rsidRPr="00B75FFB">
        <w:rPr>
          <w:lang w:val="en-CA"/>
        </w:rPr>
        <w:t>)</w:t>
      </w:r>
    </w:p>
    <w:p w14:paraId="2BB5E3B4" w14:textId="77777777" w:rsidR="00E70FA4" w:rsidRPr="00B75FFB" w:rsidRDefault="00E70FA4" w:rsidP="00E70FA4">
      <w:pPr>
        <w:rPr>
          <w:sz w:val="20"/>
          <w:lang w:val="en-CA"/>
        </w:rPr>
      </w:pPr>
      <w:bookmarkStart w:id="30" w:name="_Hlk40082051"/>
      <w:bookmarkStart w:id="31" w:name="_Hlk38882133"/>
      <w:r w:rsidRPr="00B75FFB">
        <w:rPr>
          <w:b/>
          <w:bCs/>
          <w:sz w:val="20"/>
          <w:lang w:val="en-CA"/>
        </w:rPr>
        <w:t>ph_virtual_boundary_pos_x</w:t>
      </w:r>
      <w:r w:rsidRPr="00B75FFB">
        <w:rPr>
          <w:bCs/>
          <w:sz w:val="20"/>
          <w:lang w:val="en-CA"/>
        </w:rPr>
        <w:t>[</w:t>
      </w:r>
      <w:r w:rsidRPr="00B75FFB">
        <w:rPr>
          <w:sz w:val="20"/>
          <w:lang w:val="en-CA"/>
        </w:rPr>
        <w:t> </w:t>
      </w:r>
      <w:r w:rsidRPr="00B75FFB">
        <w:rPr>
          <w:bCs/>
          <w:sz w:val="20"/>
          <w:lang w:val="en-CA"/>
        </w:rPr>
        <w:t>i</w:t>
      </w:r>
      <w:r w:rsidRPr="00B75FFB">
        <w:rPr>
          <w:sz w:val="20"/>
          <w:lang w:val="en-CA"/>
        </w:rPr>
        <w:t> </w:t>
      </w:r>
      <w:r w:rsidRPr="00B75FFB">
        <w:rPr>
          <w:bCs/>
          <w:sz w:val="20"/>
          <w:lang w:val="en-CA"/>
        </w:rPr>
        <w:t>]</w:t>
      </w:r>
      <w:r w:rsidRPr="00B75FFB">
        <w:rPr>
          <w:sz w:val="20"/>
          <w:lang w:val="en-CA"/>
        </w:rPr>
        <w:t xml:space="preserve"> </w:t>
      </w:r>
      <w:bookmarkEnd w:id="30"/>
      <w:r w:rsidRPr="00B75FFB">
        <w:rPr>
          <w:bCs/>
          <w:sz w:val="20"/>
          <w:lang w:val="en-CA"/>
        </w:rPr>
        <w:t xml:space="preserve">specifies the </w:t>
      </w:r>
      <w:r w:rsidRPr="00B75FFB">
        <w:rPr>
          <w:sz w:val="20"/>
          <w:lang w:val="en-CA"/>
        </w:rPr>
        <w:t>location of the i-th</w:t>
      </w:r>
      <w:r w:rsidRPr="00B75FFB">
        <w:rPr>
          <w:bCs/>
          <w:sz w:val="20"/>
          <w:lang w:val="en-CA"/>
        </w:rPr>
        <w:t xml:space="preserve"> vertical virtual </w:t>
      </w:r>
      <w:r w:rsidRPr="00B75FFB">
        <w:rPr>
          <w:sz w:val="20"/>
          <w:lang w:val="en-CA"/>
        </w:rPr>
        <w:t>boundary in units of luma</w:t>
      </w:r>
      <w:r w:rsidRPr="00B75FFB" w:rsidDel="004B2C5D">
        <w:rPr>
          <w:sz w:val="20"/>
          <w:lang w:val="en-CA"/>
        </w:rPr>
        <w:t xml:space="preserve"> </w:t>
      </w:r>
      <w:r w:rsidRPr="00B75FFB">
        <w:rPr>
          <w:sz w:val="20"/>
          <w:lang w:val="en-CA"/>
        </w:rPr>
        <w:t>samples divided by 8</w:t>
      </w:r>
      <w:r w:rsidRPr="00B75FFB">
        <w:rPr>
          <w:bCs/>
          <w:sz w:val="20"/>
          <w:lang w:val="en-CA"/>
        </w:rPr>
        <w:t>. The value of ph_virtual_boundary_pos_x[</w:t>
      </w:r>
      <w:r w:rsidRPr="00B75FFB">
        <w:rPr>
          <w:noProof/>
          <w:sz w:val="20"/>
          <w:lang w:val="en-CA" w:eastAsia="ko-KR"/>
        </w:rPr>
        <w:t> </w:t>
      </w:r>
      <w:r w:rsidRPr="00B75FFB">
        <w:rPr>
          <w:bCs/>
          <w:sz w:val="20"/>
          <w:lang w:val="en-CA"/>
        </w:rPr>
        <w:t>i</w:t>
      </w:r>
      <w:r w:rsidRPr="00B75FFB">
        <w:rPr>
          <w:noProof/>
          <w:sz w:val="20"/>
          <w:lang w:val="en-CA" w:eastAsia="ko-KR"/>
        </w:rPr>
        <w:t> </w:t>
      </w:r>
      <w:r w:rsidRPr="00B75FFB">
        <w:rPr>
          <w:bCs/>
          <w:sz w:val="20"/>
          <w:lang w:val="en-CA"/>
        </w:rPr>
        <w:t xml:space="preserve">] </w:t>
      </w:r>
      <w:r w:rsidRPr="00B75FFB">
        <w:rPr>
          <w:sz w:val="20"/>
          <w:lang w:val="en-CA"/>
        </w:rPr>
        <w:t>shall be in the range of 1 to Ceil(</w:t>
      </w:r>
      <w:r w:rsidRPr="00B75FFB">
        <w:rPr>
          <w:noProof/>
          <w:sz w:val="20"/>
          <w:lang w:val="en-CA" w:eastAsia="ko-KR"/>
        </w:rPr>
        <w:t> </w:t>
      </w:r>
      <w:r w:rsidRPr="00B75FFB">
        <w:rPr>
          <w:sz w:val="20"/>
          <w:lang w:val="en-CA"/>
        </w:rPr>
        <w:t>pps_pic_width_in_luma_samples</w:t>
      </w:r>
      <w:r w:rsidRPr="00B75FFB">
        <w:rPr>
          <w:noProof/>
          <w:sz w:val="20"/>
          <w:lang w:val="en-CA" w:eastAsia="ko-KR"/>
        </w:rPr>
        <w:t> </w:t>
      </w:r>
      <w:r w:rsidRPr="00B75FFB">
        <w:rPr>
          <w:sz w:val="20"/>
          <w:lang w:val="en-CA"/>
        </w:rPr>
        <w:t>÷</w:t>
      </w:r>
      <w:r w:rsidRPr="00B75FFB">
        <w:rPr>
          <w:noProof/>
          <w:sz w:val="20"/>
          <w:lang w:val="en-CA" w:eastAsia="ko-KR"/>
        </w:rPr>
        <w:t> 8 ) </w:t>
      </w:r>
      <w:r w:rsidRPr="00B75FFB">
        <w:rPr>
          <w:bCs/>
          <w:sz w:val="20"/>
          <w:lang w:val="en-CA"/>
        </w:rPr>
        <w:t>−</w:t>
      </w:r>
      <w:r w:rsidRPr="00B75FFB">
        <w:rPr>
          <w:noProof/>
          <w:sz w:val="20"/>
          <w:lang w:val="en-CA" w:eastAsia="ko-KR"/>
        </w:rPr>
        <w:t> </w:t>
      </w:r>
      <w:r w:rsidRPr="00B75FFB">
        <w:rPr>
          <w:sz w:val="20"/>
          <w:lang w:val="en-CA"/>
        </w:rPr>
        <w:t>1, inclusive.</w:t>
      </w:r>
      <w:r>
        <w:rPr>
          <w:sz w:val="20"/>
          <w:lang w:val="en-CA"/>
        </w:rPr>
        <w:t xml:space="preserve"> </w:t>
      </w:r>
      <w:bookmarkStart w:id="32" w:name="_Hlk40091572"/>
      <w:r w:rsidRPr="006E1245">
        <w:rPr>
          <w:sz w:val="20"/>
          <w:highlight w:val="yellow"/>
          <w:lang w:val="en-CA"/>
        </w:rPr>
        <w:t xml:space="preserve">When </w:t>
      </w:r>
      <w:r w:rsidRPr="006E1245">
        <w:rPr>
          <w:noProof/>
          <w:sz w:val="20"/>
          <w:highlight w:val="yellow"/>
          <w:lang w:val="en-CA" w:eastAsia="ko-KR"/>
        </w:rPr>
        <w:t xml:space="preserve">sps_virtual_boundaries_present_flag is equal to 1 and when not present </w:t>
      </w:r>
      <w:bookmarkStart w:id="33" w:name="_Hlk40082192"/>
      <w:r w:rsidRPr="00AD0422">
        <w:rPr>
          <w:sz w:val="20"/>
          <w:highlight w:val="yellow"/>
          <w:lang w:val="en-CA"/>
        </w:rPr>
        <w:t>ph_virtual_boundary_pos_x[ i ]</w:t>
      </w:r>
      <w:r w:rsidRPr="006E1245">
        <w:rPr>
          <w:sz w:val="20"/>
          <w:highlight w:val="yellow"/>
          <w:lang w:val="en-CA"/>
        </w:rPr>
        <w:t xml:space="preserve"> </w:t>
      </w:r>
      <w:bookmarkEnd w:id="33"/>
      <w:r w:rsidRPr="006E1245">
        <w:rPr>
          <w:sz w:val="20"/>
          <w:highlight w:val="yellow"/>
          <w:lang w:val="en-CA"/>
        </w:rPr>
        <w:t>is inferred to be equal to sps_virtual_boundary_pos_x[ i ].</w:t>
      </w:r>
    </w:p>
    <w:bookmarkEnd w:id="32"/>
    <w:p w14:paraId="7BED4A3A" w14:textId="77777777" w:rsidR="00E70FA4" w:rsidRPr="00B75FFB" w:rsidRDefault="00E70FA4" w:rsidP="00E70FA4">
      <w:pPr>
        <w:rPr>
          <w:sz w:val="20"/>
          <w:lang w:val="en-CA"/>
        </w:rPr>
      </w:pPr>
      <w:r w:rsidRPr="00AD0422">
        <w:rPr>
          <w:bCs/>
          <w:strike/>
          <w:sz w:val="20"/>
          <w:highlight w:val="yellow"/>
          <w:lang w:val="en-CA"/>
        </w:rPr>
        <w:t>The list</w:t>
      </w:r>
      <w:r w:rsidRPr="00AD0422">
        <w:rPr>
          <w:bCs/>
          <w:strike/>
          <w:sz w:val="20"/>
          <w:lang w:val="en-CA"/>
        </w:rPr>
        <w:t xml:space="preserve"> </w:t>
      </w:r>
      <w:r w:rsidRPr="00B75FFB">
        <w:rPr>
          <w:sz w:val="20"/>
          <w:lang w:val="en-CA"/>
        </w:rPr>
        <w:t xml:space="preserve">VirtualBoundaryPosX[ i ] </w:t>
      </w:r>
      <w:r w:rsidRPr="00B75FFB">
        <w:rPr>
          <w:noProof/>
          <w:sz w:val="20"/>
          <w:lang w:val="en-CA"/>
        </w:rPr>
        <w:t>for i ranging from 0 to</w:t>
      </w:r>
      <w:r w:rsidRPr="00B75FFB">
        <w:rPr>
          <w:sz w:val="20"/>
          <w:lang w:val="en-CA"/>
        </w:rPr>
        <w:t xml:space="preserve"> </w:t>
      </w:r>
      <w:r w:rsidRPr="00B75FFB">
        <w:rPr>
          <w:noProof/>
          <w:sz w:val="20"/>
          <w:lang w:val="en-CA" w:eastAsia="ko-KR"/>
        </w:rPr>
        <w:t>NumVerVirtualBoundaries</w:t>
      </w:r>
      <w:r w:rsidRPr="00B75FFB">
        <w:rPr>
          <w:sz w:val="20"/>
          <w:lang w:val="en-CA"/>
        </w:rPr>
        <w:t xml:space="preserve"> − 1, inclusive, in units of luma samples, specifying the locations of the </w:t>
      </w:r>
      <w:r w:rsidRPr="00B75FFB">
        <w:rPr>
          <w:bCs/>
          <w:sz w:val="20"/>
          <w:lang w:val="en-CA"/>
        </w:rPr>
        <w:t xml:space="preserve">vertical virtual </w:t>
      </w:r>
      <w:r w:rsidRPr="00B75FFB">
        <w:rPr>
          <w:sz w:val="20"/>
          <w:lang w:val="en-CA"/>
        </w:rPr>
        <w:t xml:space="preserve">boundaries, is </w:t>
      </w:r>
      <w:r w:rsidRPr="006E1245">
        <w:rPr>
          <w:strike/>
          <w:sz w:val="20"/>
          <w:highlight w:val="yellow"/>
          <w:lang w:val="en-CA"/>
        </w:rPr>
        <w:t>derived as follows</w:t>
      </w:r>
      <w:r>
        <w:rPr>
          <w:strike/>
          <w:sz w:val="20"/>
          <w:lang w:val="en-CA"/>
        </w:rPr>
        <w:t xml:space="preserve"> </w:t>
      </w:r>
      <w:bookmarkStart w:id="34" w:name="_Hlk40091624"/>
      <w:r w:rsidRPr="006E1245">
        <w:rPr>
          <w:sz w:val="20"/>
          <w:highlight w:val="yellow"/>
          <w:lang w:val="en-CA"/>
        </w:rPr>
        <w:t>set equal to</w:t>
      </w:r>
      <w:r>
        <w:rPr>
          <w:strike/>
          <w:sz w:val="20"/>
          <w:lang w:val="en-CA"/>
        </w:rPr>
        <w:t xml:space="preserve"> </w:t>
      </w:r>
      <w:r w:rsidRPr="00AD0422">
        <w:rPr>
          <w:sz w:val="20"/>
          <w:highlight w:val="yellow"/>
          <w:lang w:val="en-CA"/>
        </w:rPr>
        <w:t>ph_virtual_boundary_pos_x[ i ]*8</w:t>
      </w:r>
      <w:bookmarkEnd w:id="34"/>
      <w:r w:rsidRPr="00AD0422">
        <w:rPr>
          <w:strike/>
          <w:sz w:val="20"/>
          <w:lang w:val="en-CA"/>
        </w:rPr>
        <w:t>:</w:t>
      </w:r>
    </w:p>
    <w:p w14:paraId="59458B1B" w14:textId="77777777" w:rsidR="00E70FA4" w:rsidRPr="00B75FFB" w:rsidRDefault="00E70FA4" w:rsidP="00E70FA4">
      <w:pPr>
        <w:pStyle w:val="Equation"/>
        <w:tabs>
          <w:tab w:val="clear" w:pos="794"/>
          <w:tab w:val="clear" w:pos="1588"/>
          <w:tab w:val="left" w:pos="1080"/>
          <w:tab w:val="left" w:pos="1350"/>
          <w:tab w:val="left" w:pos="1620"/>
        </w:tabs>
        <w:ind w:left="794"/>
        <w:rPr>
          <w:lang w:val="en-CA"/>
        </w:rPr>
      </w:pPr>
      <w:r w:rsidRPr="006E1245">
        <w:rPr>
          <w:bCs/>
          <w:strike/>
          <w:noProof/>
          <w:color w:val="FF0000"/>
          <w:lang w:val="en-CA"/>
        </w:rPr>
        <w:t xml:space="preserve">for( i = 0; i &lt; </w:t>
      </w:r>
      <w:r w:rsidRPr="006E1245">
        <w:rPr>
          <w:strike/>
          <w:noProof/>
          <w:color w:val="FF0000"/>
          <w:lang w:val="en-CA" w:eastAsia="ko-KR"/>
        </w:rPr>
        <w:t>NumVerVirtualBoundaries; i++)</w:t>
      </w:r>
      <w:r w:rsidRPr="006E1245">
        <w:rPr>
          <w:strike/>
          <w:color w:val="FF0000"/>
          <w:lang w:val="en-CA"/>
        </w:rPr>
        <w:br/>
      </w:r>
      <w:r w:rsidRPr="006E1245">
        <w:rPr>
          <w:strike/>
          <w:noProof/>
          <w:color w:val="FF0000"/>
          <w:lang w:val="en-CA" w:eastAsia="ko-KR"/>
        </w:rPr>
        <w:tab/>
        <w:t>VirtualBoundaryPosX</w:t>
      </w:r>
      <w:r w:rsidRPr="006E1245">
        <w:rPr>
          <w:strike/>
          <w:color w:val="FF0000"/>
          <w:lang w:val="en-CA"/>
        </w:rPr>
        <w:t>[ i ] = ( sps_virtual_boundaries_present_flag ?</w:t>
      </w:r>
      <w:r w:rsidRPr="006E1245">
        <w:rPr>
          <w:strike/>
          <w:color w:val="FF0000"/>
          <w:lang w:val="en-CA"/>
        </w:rPr>
        <w:br/>
      </w:r>
      <w:r w:rsidRPr="006E1245">
        <w:rPr>
          <w:bCs/>
          <w:strike/>
          <w:noProof/>
          <w:color w:val="FF0000"/>
          <w:lang w:val="en-CA"/>
        </w:rPr>
        <w:tab/>
      </w:r>
      <w:r w:rsidRPr="006E1245">
        <w:rPr>
          <w:bCs/>
          <w:strike/>
          <w:noProof/>
          <w:color w:val="FF0000"/>
          <w:lang w:val="en-CA"/>
        </w:rPr>
        <w:tab/>
      </w:r>
      <w:r w:rsidRPr="006E1245">
        <w:rPr>
          <w:bCs/>
          <w:strike/>
          <w:noProof/>
          <w:color w:val="FF0000"/>
          <w:lang w:val="en-CA"/>
        </w:rPr>
        <w:tab/>
      </w:r>
      <w:bookmarkStart w:id="35" w:name="_Hlk40082068"/>
      <w:bookmarkStart w:id="36" w:name="_Hlk40082133"/>
      <w:r w:rsidRPr="006E1245">
        <w:rPr>
          <w:strike/>
          <w:color w:val="FF0000"/>
          <w:lang w:val="en-CA"/>
        </w:rPr>
        <w:t>sps_virtual_boundary_pos_x[ i ]</w:t>
      </w:r>
      <w:bookmarkEnd w:id="35"/>
      <w:r w:rsidRPr="006E1245">
        <w:rPr>
          <w:strike/>
          <w:color w:val="FF0000"/>
          <w:lang w:val="en-CA"/>
        </w:rPr>
        <w:t xml:space="preserve"> </w:t>
      </w:r>
      <w:bookmarkEnd w:id="36"/>
      <w:r w:rsidRPr="006E1245">
        <w:rPr>
          <w:bCs/>
          <w:strike/>
          <w:color w:val="FF0000"/>
          <w:lang w:val="en-CA" w:eastAsia="ko-KR"/>
        </w:rPr>
        <w:t>:</w:t>
      </w:r>
      <w:r w:rsidRPr="006E1245">
        <w:rPr>
          <w:strike/>
          <w:color w:val="FF0000"/>
          <w:lang w:val="en-CA"/>
        </w:rPr>
        <w:t xml:space="preserve"> ph_virtual_boundary_pos_x[ i ] )</w:t>
      </w:r>
      <w:r w:rsidRPr="006E1245">
        <w:rPr>
          <w:strike/>
          <w:noProof/>
          <w:color w:val="FF0000"/>
          <w:lang w:val="en-CA" w:eastAsia="ko-KR"/>
        </w:rPr>
        <w:t> </w:t>
      </w:r>
      <w:r w:rsidRPr="006E1245">
        <w:rPr>
          <w:bCs/>
          <w:strike/>
          <w:color w:val="FF0000"/>
          <w:lang w:val="en-CA" w:eastAsia="ko-KR"/>
        </w:rPr>
        <w:t>*</w:t>
      </w:r>
      <w:r w:rsidRPr="006E1245">
        <w:rPr>
          <w:strike/>
          <w:noProof/>
          <w:color w:val="FF0000"/>
          <w:lang w:val="en-CA" w:eastAsia="ko-KR"/>
        </w:rPr>
        <w:t> </w:t>
      </w:r>
      <w:r w:rsidRPr="006E1245">
        <w:rPr>
          <w:bCs/>
          <w:strike/>
          <w:color w:val="FF0000"/>
          <w:lang w:val="en-CA" w:eastAsia="ko-KR"/>
        </w:rPr>
        <w:t>8</w:t>
      </w:r>
      <w:r w:rsidRPr="00B75FFB">
        <w:rPr>
          <w:lang w:val="en-CA"/>
        </w:rPr>
        <w:tab/>
        <w:t>(</w:t>
      </w:r>
      <w:r w:rsidRPr="00B75FFB">
        <w:rPr>
          <w:noProof/>
          <w:lang w:val="en-CA"/>
        </w:rPr>
        <w:fldChar w:fldCharType="begin" w:fldLock="1"/>
      </w:r>
      <w:r w:rsidRPr="00B75FFB">
        <w:rPr>
          <w:noProof/>
          <w:lang w:val="en-CA"/>
        </w:rPr>
        <w:instrText xml:space="preserve"> SEQ Equation \* ARABIC </w:instrText>
      </w:r>
      <w:r w:rsidRPr="00B75FFB">
        <w:rPr>
          <w:noProof/>
          <w:lang w:val="en-CA"/>
        </w:rPr>
        <w:fldChar w:fldCharType="separate"/>
      </w:r>
      <w:r w:rsidRPr="00B75FFB">
        <w:rPr>
          <w:noProof/>
          <w:lang w:val="en-CA"/>
        </w:rPr>
        <w:t>85</w:t>
      </w:r>
      <w:r w:rsidRPr="00B75FFB">
        <w:rPr>
          <w:noProof/>
          <w:lang w:val="en-CA"/>
        </w:rPr>
        <w:fldChar w:fldCharType="end"/>
      </w:r>
      <w:r w:rsidRPr="00B75FFB">
        <w:rPr>
          <w:lang w:val="en-CA"/>
        </w:rPr>
        <w:t>)</w:t>
      </w:r>
    </w:p>
    <w:p w14:paraId="5BF66459" w14:textId="77777777" w:rsidR="00E70FA4" w:rsidRPr="00B75FFB" w:rsidRDefault="00E70FA4" w:rsidP="00E70FA4">
      <w:pPr>
        <w:pStyle w:val="Equation"/>
        <w:tabs>
          <w:tab w:val="clear" w:pos="794"/>
          <w:tab w:val="clear" w:pos="1588"/>
          <w:tab w:val="left" w:pos="3960"/>
        </w:tabs>
        <w:rPr>
          <w:lang w:val="en-CA"/>
        </w:rPr>
      </w:pPr>
      <w:r w:rsidRPr="00B75FFB">
        <w:rPr>
          <w:bCs/>
          <w:lang w:val="en-CA"/>
        </w:rPr>
        <w:t xml:space="preserve">The distance between any two vertical virtual </w:t>
      </w:r>
      <w:r w:rsidRPr="00B75FFB">
        <w:rPr>
          <w:lang w:val="en-CA"/>
        </w:rPr>
        <w:t>boundaries shall be greater than or equal to</w:t>
      </w:r>
      <w:r w:rsidRPr="00B75FFB">
        <w:rPr>
          <w:bCs/>
          <w:lang w:val="en-CA"/>
        </w:rPr>
        <w:t xml:space="preserve"> CtbSizeY luma samples.</w:t>
      </w:r>
    </w:p>
    <w:bookmarkEnd w:id="31"/>
    <w:p w14:paraId="1674867F" w14:textId="77777777" w:rsidR="00E70FA4" w:rsidRPr="00B75FFB" w:rsidRDefault="00E70FA4" w:rsidP="00E70FA4">
      <w:pPr>
        <w:rPr>
          <w:sz w:val="20"/>
          <w:lang w:val="en-CA"/>
        </w:rPr>
      </w:pPr>
      <w:r w:rsidRPr="00B75FFB">
        <w:rPr>
          <w:b/>
          <w:bCs/>
          <w:sz w:val="20"/>
          <w:lang w:val="en-CA"/>
        </w:rPr>
        <w:t>ph_num_hor_virtual_boundaries</w:t>
      </w:r>
      <w:r w:rsidRPr="00B75FFB">
        <w:rPr>
          <w:bCs/>
          <w:sz w:val="20"/>
          <w:lang w:val="en-CA"/>
        </w:rPr>
        <w:t xml:space="preserve"> specifies the </w:t>
      </w:r>
      <w:r w:rsidRPr="00B75FFB">
        <w:rPr>
          <w:sz w:val="20"/>
          <w:lang w:val="en-CA"/>
        </w:rPr>
        <w:t xml:space="preserve">number of ph_virtual_boundary_pos_y[ i ] syntax elements that are present in the PH. When ph_num_hor_virtual_boundaries is not present, it is inferred to be equal to </w:t>
      </w:r>
      <w:r w:rsidRPr="006E1245">
        <w:rPr>
          <w:noProof/>
          <w:sz w:val="20"/>
          <w:highlight w:val="yellow"/>
          <w:lang w:val="en-CA" w:eastAsia="ko-KR"/>
        </w:rPr>
        <w:t>sps_virtual_boundaries_</w:t>
      </w:r>
      <w:r>
        <w:rPr>
          <w:noProof/>
          <w:sz w:val="20"/>
          <w:highlight w:val="yellow"/>
          <w:lang w:val="en-CA" w:eastAsia="ko-KR"/>
        </w:rPr>
        <w:t>enabled</w:t>
      </w:r>
      <w:r w:rsidRPr="006E1245">
        <w:rPr>
          <w:noProof/>
          <w:sz w:val="20"/>
          <w:highlight w:val="yellow"/>
          <w:lang w:val="en-CA" w:eastAsia="ko-KR"/>
        </w:rPr>
        <w:t>_flag ?</w:t>
      </w:r>
      <w:r w:rsidRPr="006E1245">
        <w:rPr>
          <w:sz w:val="20"/>
          <w:highlight w:val="yellow"/>
          <w:lang w:val="en-CA"/>
        </w:rPr>
        <w:t xml:space="preserve"> sps_num_</w:t>
      </w:r>
      <w:r>
        <w:rPr>
          <w:sz w:val="20"/>
          <w:highlight w:val="yellow"/>
          <w:lang w:val="en-CA"/>
        </w:rPr>
        <w:t>ho</w:t>
      </w:r>
      <w:r w:rsidRPr="006E1245">
        <w:rPr>
          <w:sz w:val="20"/>
          <w:highlight w:val="yellow"/>
          <w:lang w:val="en-CA"/>
        </w:rPr>
        <w:t>r_virtual_boundaries</w:t>
      </w:r>
      <w:r>
        <w:rPr>
          <w:sz w:val="20"/>
          <w:highlight w:val="yellow"/>
          <w:lang w:val="en-CA"/>
        </w:rPr>
        <w:t xml:space="preserve"> </w:t>
      </w:r>
      <w:r w:rsidRPr="006E1245">
        <w:rPr>
          <w:sz w:val="20"/>
          <w:highlight w:val="yellow"/>
          <w:lang w:val="en-CA"/>
        </w:rPr>
        <w:t>:</w:t>
      </w:r>
      <w:r>
        <w:rPr>
          <w:sz w:val="20"/>
          <w:lang w:val="en-CA"/>
        </w:rPr>
        <w:t xml:space="preserve"> </w:t>
      </w:r>
      <w:r w:rsidRPr="00B75FFB">
        <w:rPr>
          <w:sz w:val="20"/>
          <w:lang w:val="en-CA"/>
        </w:rPr>
        <w:t>0.</w:t>
      </w:r>
    </w:p>
    <w:p w14:paraId="0F5879A7" w14:textId="77777777" w:rsidR="00E70FA4" w:rsidRPr="00B75FFB" w:rsidRDefault="00E70FA4" w:rsidP="00E70FA4">
      <w:pPr>
        <w:rPr>
          <w:noProof/>
          <w:sz w:val="20"/>
          <w:lang w:val="en-CA" w:eastAsia="ko-KR"/>
        </w:rPr>
      </w:pPr>
      <w:r w:rsidRPr="00B75FFB">
        <w:rPr>
          <w:noProof/>
          <w:sz w:val="20"/>
          <w:lang w:val="en-CA" w:eastAsia="ko-KR"/>
        </w:rPr>
        <w:t>The parameter NumHorVirtualBoundaries is derived as follows:</w:t>
      </w:r>
      <w:r>
        <w:rPr>
          <w:noProof/>
          <w:sz w:val="20"/>
          <w:lang w:val="en-CA" w:eastAsia="ko-KR"/>
        </w:rPr>
        <w:t xml:space="preserve"> </w:t>
      </w:r>
      <w:r w:rsidRPr="006E1245">
        <w:rPr>
          <w:noProof/>
          <w:sz w:val="20"/>
          <w:highlight w:val="yellow"/>
          <w:lang w:val="en-CA" w:eastAsia="ko-KR"/>
        </w:rPr>
        <w:t>Num</w:t>
      </w:r>
      <w:r>
        <w:rPr>
          <w:noProof/>
          <w:sz w:val="20"/>
          <w:highlight w:val="yellow"/>
          <w:lang w:val="en-CA" w:eastAsia="ko-KR"/>
        </w:rPr>
        <w:t>Ho</w:t>
      </w:r>
      <w:r w:rsidRPr="006E1245">
        <w:rPr>
          <w:noProof/>
          <w:sz w:val="20"/>
          <w:highlight w:val="yellow"/>
          <w:lang w:val="en-CA" w:eastAsia="ko-KR"/>
        </w:rPr>
        <w:t>rVirtualBoundaries = sps_virtual_boundaries_</w:t>
      </w:r>
      <w:r>
        <w:rPr>
          <w:noProof/>
          <w:sz w:val="20"/>
          <w:highlight w:val="yellow"/>
          <w:lang w:val="en-CA" w:eastAsia="ko-KR"/>
        </w:rPr>
        <w:t>present_</w:t>
      </w:r>
      <w:r w:rsidRPr="006E1245">
        <w:rPr>
          <w:noProof/>
          <w:sz w:val="20"/>
          <w:highlight w:val="yellow"/>
          <w:lang w:val="en-CA" w:eastAsia="ko-KR"/>
        </w:rPr>
        <w:t>flag ? ph_num_</w:t>
      </w:r>
      <w:r>
        <w:rPr>
          <w:noProof/>
          <w:sz w:val="20"/>
          <w:highlight w:val="yellow"/>
          <w:lang w:val="en-CA" w:eastAsia="ko-KR"/>
        </w:rPr>
        <w:t>ho</w:t>
      </w:r>
      <w:r w:rsidRPr="006E1245">
        <w:rPr>
          <w:noProof/>
          <w:sz w:val="20"/>
          <w:highlight w:val="yellow"/>
          <w:lang w:val="en-CA" w:eastAsia="ko-KR"/>
        </w:rPr>
        <w:t>r_virtual_boundaries : 0</w:t>
      </w:r>
    </w:p>
    <w:p w14:paraId="503FA208" w14:textId="77777777" w:rsidR="00E70FA4" w:rsidRPr="00B75FFB" w:rsidRDefault="00E70FA4" w:rsidP="00E70FA4">
      <w:pPr>
        <w:pStyle w:val="Equation"/>
        <w:tabs>
          <w:tab w:val="clear" w:pos="794"/>
          <w:tab w:val="clear" w:pos="1588"/>
          <w:tab w:val="left" w:pos="1080"/>
          <w:tab w:val="left" w:pos="1350"/>
          <w:tab w:val="left" w:pos="1620"/>
        </w:tabs>
        <w:ind w:left="794"/>
        <w:rPr>
          <w:lang w:val="en-CA"/>
        </w:rPr>
      </w:pPr>
      <w:r w:rsidRPr="00AD0422">
        <w:rPr>
          <w:strike/>
          <w:noProof/>
          <w:color w:val="FF0000"/>
          <w:lang w:val="en-CA" w:eastAsia="ko-KR"/>
        </w:rPr>
        <w:t>NumHorVirtualBoundaries = 0</w:t>
      </w:r>
      <w:r w:rsidRPr="00AD0422">
        <w:rPr>
          <w:strike/>
          <w:noProof/>
          <w:color w:val="FF0000"/>
          <w:lang w:val="en-CA" w:eastAsia="ko-KR"/>
        </w:rPr>
        <w:br/>
        <w:t>if( sps_virtual_boundaries_enabled_flag )</w:t>
      </w:r>
      <w:r w:rsidRPr="00AD0422">
        <w:rPr>
          <w:strike/>
          <w:noProof/>
          <w:color w:val="FF0000"/>
          <w:lang w:val="en-CA" w:eastAsia="ko-KR"/>
        </w:rPr>
        <w:br/>
      </w:r>
      <w:r w:rsidRPr="00AD0422">
        <w:rPr>
          <w:strike/>
          <w:noProof/>
          <w:color w:val="FF0000"/>
          <w:lang w:val="en-CA" w:eastAsia="ko-KR"/>
        </w:rPr>
        <w:tab/>
        <w:t>NumHorVirtualBoundaries = sps_virtual_boundaries_present_flag ?</w:t>
      </w:r>
      <w:r w:rsidRPr="00AD0422">
        <w:rPr>
          <w:strike/>
          <w:noProof/>
          <w:color w:val="FF0000"/>
          <w:lang w:val="en-CA" w:eastAsia="ko-KR"/>
        </w:rPr>
        <w:br/>
      </w:r>
      <w:r w:rsidRPr="00AD0422">
        <w:rPr>
          <w:bCs/>
          <w:strike/>
          <w:noProof/>
          <w:color w:val="FF0000"/>
          <w:lang w:val="en-CA"/>
        </w:rPr>
        <w:tab/>
      </w:r>
      <w:r w:rsidRPr="00AD0422">
        <w:rPr>
          <w:bCs/>
          <w:strike/>
          <w:noProof/>
          <w:color w:val="FF0000"/>
          <w:lang w:val="en-CA"/>
        </w:rPr>
        <w:tab/>
      </w:r>
      <w:r w:rsidRPr="00AD0422">
        <w:rPr>
          <w:bCs/>
          <w:strike/>
          <w:noProof/>
          <w:color w:val="FF0000"/>
          <w:lang w:val="en-CA"/>
        </w:rPr>
        <w:tab/>
      </w:r>
      <w:r w:rsidRPr="00AD0422">
        <w:rPr>
          <w:strike/>
          <w:color w:val="FF0000"/>
          <w:lang w:val="en-CA"/>
        </w:rPr>
        <w:t>sps_num_hor_virtual_boundaries : ph_num_hor_virtual_boundaries</w:t>
      </w:r>
      <w:r w:rsidRPr="00B75FFB">
        <w:rPr>
          <w:lang w:val="en-CA"/>
        </w:rPr>
        <w:tab/>
        <w:t>(</w:t>
      </w:r>
      <w:r w:rsidRPr="00B75FFB">
        <w:rPr>
          <w:noProof/>
          <w:lang w:val="en-CA"/>
        </w:rPr>
        <w:fldChar w:fldCharType="begin" w:fldLock="1"/>
      </w:r>
      <w:r w:rsidRPr="00B75FFB">
        <w:rPr>
          <w:noProof/>
          <w:lang w:val="en-CA"/>
        </w:rPr>
        <w:instrText xml:space="preserve"> SEQ Equation \* ARABIC </w:instrText>
      </w:r>
      <w:r w:rsidRPr="00B75FFB">
        <w:rPr>
          <w:noProof/>
          <w:lang w:val="en-CA"/>
        </w:rPr>
        <w:fldChar w:fldCharType="separate"/>
      </w:r>
      <w:r w:rsidRPr="00B75FFB">
        <w:rPr>
          <w:noProof/>
          <w:lang w:val="en-CA"/>
        </w:rPr>
        <w:t>86</w:t>
      </w:r>
      <w:r w:rsidRPr="00B75FFB">
        <w:rPr>
          <w:noProof/>
          <w:lang w:val="en-CA"/>
        </w:rPr>
        <w:fldChar w:fldCharType="end"/>
      </w:r>
      <w:r w:rsidRPr="00B75FFB">
        <w:rPr>
          <w:lang w:val="en-CA"/>
        </w:rPr>
        <w:t>)</w:t>
      </w:r>
    </w:p>
    <w:p w14:paraId="3437E6BF" w14:textId="77777777" w:rsidR="00E70FA4" w:rsidRPr="00B75FFB" w:rsidRDefault="00E70FA4" w:rsidP="00E70FA4">
      <w:pPr>
        <w:pStyle w:val="Equation"/>
        <w:tabs>
          <w:tab w:val="left" w:pos="1170"/>
          <w:tab w:val="left" w:pos="1890"/>
        </w:tabs>
        <w:rPr>
          <w:noProof/>
          <w:lang w:val="en-CA"/>
        </w:rPr>
      </w:pPr>
      <w:r w:rsidRPr="00B75FFB">
        <w:rPr>
          <w:bCs/>
          <w:lang w:val="en-CA"/>
        </w:rPr>
        <w:t>When sps_virtual_boundaries_enabled_flag is equal to 1 and ph_virtual_boundaries_present_flag is equal to 1, the sum of ph_num_ver_virtual_boundaries and ph_num_hor_virtual_boundaries shall be greater than 0.</w:t>
      </w:r>
    </w:p>
    <w:p w14:paraId="5F9BFF0F" w14:textId="77777777" w:rsidR="00E70FA4" w:rsidRPr="00AD0422" w:rsidRDefault="00E70FA4" w:rsidP="00E70FA4">
      <w:pPr>
        <w:rPr>
          <w:sz w:val="20"/>
          <w:lang w:val="en-CA"/>
        </w:rPr>
      </w:pPr>
      <w:r w:rsidRPr="00B75FFB">
        <w:rPr>
          <w:b/>
          <w:bCs/>
          <w:sz w:val="20"/>
          <w:lang w:val="en-CA"/>
        </w:rPr>
        <w:t>ph_virtual_boundary_pos_y</w:t>
      </w:r>
      <w:r w:rsidRPr="00B75FFB">
        <w:rPr>
          <w:bCs/>
          <w:sz w:val="20"/>
          <w:lang w:val="en-CA"/>
        </w:rPr>
        <w:t>[</w:t>
      </w:r>
      <w:r w:rsidRPr="00B75FFB">
        <w:rPr>
          <w:sz w:val="20"/>
          <w:lang w:val="en-CA"/>
        </w:rPr>
        <w:t> </w:t>
      </w:r>
      <w:r w:rsidRPr="00B75FFB">
        <w:rPr>
          <w:bCs/>
          <w:sz w:val="20"/>
          <w:lang w:val="en-CA"/>
        </w:rPr>
        <w:t>i</w:t>
      </w:r>
      <w:r w:rsidRPr="00B75FFB">
        <w:rPr>
          <w:sz w:val="20"/>
          <w:lang w:val="en-CA"/>
        </w:rPr>
        <w:t> </w:t>
      </w:r>
      <w:r w:rsidRPr="00B75FFB">
        <w:rPr>
          <w:bCs/>
          <w:sz w:val="20"/>
          <w:lang w:val="en-CA"/>
        </w:rPr>
        <w:t xml:space="preserve">] specifies the </w:t>
      </w:r>
      <w:r w:rsidRPr="00B75FFB">
        <w:rPr>
          <w:sz w:val="20"/>
          <w:lang w:val="en-CA"/>
        </w:rPr>
        <w:t>location of the i-th</w:t>
      </w:r>
      <w:r w:rsidRPr="00B75FFB">
        <w:rPr>
          <w:bCs/>
          <w:sz w:val="20"/>
          <w:lang w:val="en-CA"/>
        </w:rPr>
        <w:t xml:space="preserve"> horizontal virtual boundary</w:t>
      </w:r>
      <w:r w:rsidRPr="00B75FFB">
        <w:rPr>
          <w:rStyle w:val="CommentReference"/>
          <w:sz w:val="20"/>
          <w:lang w:val="en-CA"/>
        </w:rPr>
        <w:t xml:space="preserve"> </w:t>
      </w:r>
      <w:r w:rsidRPr="00B75FFB">
        <w:rPr>
          <w:sz w:val="20"/>
          <w:lang w:val="en-CA"/>
        </w:rPr>
        <w:t>in units of luma</w:t>
      </w:r>
      <w:r w:rsidRPr="00B75FFB" w:rsidDel="00127B3A">
        <w:rPr>
          <w:sz w:val="20"/>
          <w:lang w:val="en-CA"/>
        </w:rPr>
        <w:t xml:space="preserve"> </w:t>
      </w:r>
      <w:r w:rsidRPr="00B75FFB">
        <w:rPr>
          <w:sz w:val="20"/>
          <w:lang w:val="en-CA"/>
        </w:rPr>
        <w:t>samples divided by 8</w:t>
      </w:r>
      <w:r w:rsidRPr="00B75FFB">
        <w:rPr>
          <w:bCs/>
          <w:sz w:val="20"/>
          <w:lang w:val="en-CA"/>
        </w:rPr>
        <w:t>. The value of ph_virtual_boundary_pos_y[</w:t>
      </w:r>
      <w:r w:rsidRPr="00B75FFB">
        <w:rPr>
          <w:noProof/>
          <w:sz w:val="20"/>
          <w:lang w:val="en-CA" w:eastAsia="ko-KR"/>
        </w:rPr>
        <w:t> </w:t>
      </w:r>
      <w:r w:rsidRPr="00B75FFB">
        <w:rPr>
          <w:bCs/>
          <w:sz w:val="20"/>
          <w:lang w:val="en-CA"/>
        </w:rPr>
        <w:t>i</w:t>
      </w:r>
      <w:r w:rsidRPr="00B75FFB">
        <w:rPr>
          <w:noProof/>
          <w:sz w:val="20"/>
          <w:lang w:val="en-CA" w:eastAsia="ko-KR"/>
        </w:rPr>
        <w:t> </w:t>
      </w:r>
      <w:r w:rsidRPr="00B75FFB">
        <w:rPr>
          <w:bCs/>
          <w:sz w:val="20"/>
          <w:lang w:val="en-CA"/>
        </w:rPr>
        <w:t xml:space="preserve">] </w:t>
      </w:r>
      <w:r w:rsidRPr="00B75FFB">
        <w:rPr>
          <w:sz w:val="20"/>
          <w:lang w:val="en-CA"/>
        </w:rPr>
        <w:t>shall be in the range of 1 to Ceil(</w:t>
      </w:r>
      <w:r w:rsidRPr="00B75FFB">
        <w:rPr>
          <w:noProof/>
          <w:sz w:val="20"/>
          <w:lang w:val="en-CA" w:eastAsia="ko-KR"/>
        </w:rPr>
        <w:t> </w:t>
      </w:r>
      <w:r w:rsidRPr="00B75FFB">
        <w:rPr>
          <w:sz w:val="20"/>
          <w:lang w:val="en-CA"/>
        </w:rPr>
        <w:t>pps_pic_height_in_luma_samples</w:t>
      </w:r>
      <w:r w:rsidRPr="00B75FFB">
        <w:rPr>
          <w:noProof/>
          <w:sz w:val="20"/>
          <w:lang w:val="en-CA" w:eastAsia="ko-KR"/>
        </w:rPr>
        <w:t> </w:t>
      </w:r>
      <w:r w:rsidRPr="00B75FFB">
        <w:rPr>
          <w:sz w:val="20"/>
          <w:lang w:val="en-CA"/>
        </w:rPr>
        <w:t>÷</w:t>
      </w:r>
      <w:r w:rsidRPr="00B75FFB">
        <w:rPr>
          <w:noProof/>
          <w:sz w:val="20"/>
          <w:lang w:val="en-CA" w:eastAsia="ko-KR"/>
        </w:rPr>
        <w:t> 8 ) </w:t>
      </w:r>
      <w:r w:rsidRPr="00B75FFB">
        <w:rPr>
          <w:bCs/>
          <w:sz w:val="20"/>
          <w:lang w:val="en-CA"/>
        </w:rPr>
        <w:t>−</w:t>
      </w:r>
      <w:r w:rsidRPr="00B75FFB">
        <w:rPr>
          <w:noProof/>
          <w:sz w:val="20"/>
          <w:lang w:val="en-CA" w:eastAsia="ko-KR"/>
        </w:rPr>
        <w:t> </w:t>
      </w:r>
      <w:r w:rsidRPr="00B75FFB">
        <w:rPr>
          <w:sz w:val="20"/>
          <w:lang w:val="en-CA"/>
        </w:rPr>
        <w:t>1, inclusive.</w:t>
      </w:r>
      <w:r>
        <w:rPr>
          <w:sz w:val="20"/>
          <w:lang w:val="en-CA"/>
        </w:rPr>
        <w:t xml:space="preserve"> </w:t>
      </w:r>
      <w:r w:rsidRPr="006E1245">
        <w:rPr>
          <w:sz w:val="20"/>
          <w:highlight w:val="yellow"/>
          <w:lang w:val="en-CA"/>
        </w:rPr>
        <w:t xml:space="preserve">When </w:t>
      </w:r>
      <w:r w:rsidRPr="006E1245">
        <w:rPr>
          <w:noProof/>
          <w:sz w:val="20"/>
          <w:highlight w:val="yellow"/>
          <w:lang w:val="en-CA" w:eastAsia="ko-KR"/>
        </w:rPr>
        <w:t xml:space="preserve">sps_virtual_boundaries_present_flag is equal to 1 and when not present </w:t>
      </w:r>
      <w:r w:rsidRPr="00AD0422">
        <w:rPr>
          <w:sz w:val="20"/>
          <w:highlight w:val="yellow"/>
          <w:lang w:val="en-CA"/>
        </w:rPr>
        <w:t>ph_virtual_boundary_pos_</w:t>
      </w:r>
      <w:r>
        <w:rPr>
          <w:sz w:val="20"/>
          <w:highlight w:val="yellow"/>
          <w:lang w:val="en-CA"/>
        </w:rPr>
        <w:t>y</w:t>
      </w:r>
      <w:r w:rsidRPr="00AD0422">
        <w:rPr>
          <w:sz w:val="20"/>
          <w:highlight w:val="yellow"/>
          <w:lang w:val="en-CA"/>
        </w:rPr>
        <w:t>[ i ]</w:t>
      </w:r>
      <w:r w:rsidRPr="006E1245">
        <w:rPr>
          <w:sz w:val="20"/>
          <w:highlight w:val="yellow"/>
          <w:lang w:val="en-CA"/>
        </w:rPr>
        <w:t xml:space="preserve"> is inferred to be equal to sps_virtual_boundary_pos_</w:t>
      </w:r>
      <w:r>
        <w:rPr>
          <w:sz w:val="20"/>
          <w:highlight w:val="yellow"/>
          <w:lang w:val="en-CA"/>
        </w:rPr>
        <w:t>y</w:t>
      </w:r>
      <w:r w:rsidRPr="006E1245">
        <w:rPr>
          <w:sz w:val="20"/>
          <w:highlight w:val="yellow"/>
          <w:lang w:val="en-CA"/>
        </w:rPr>
        <w:t>[ i ].</w:t>
      </w:r>
    </w:p>
    <w:p w14:paraId="7E94BBD6" w14:textId="77777777" w:rsidR="00E70FA4" w:rsidRPr="00B75FFB" w:rsidRDefault="00E70FA4" w:rsidP="00E70FA4">
      <w:pPr>
        <w:rPr>
          <w:sz w:val="20"/>
          <w:lang w:val="en-CA"/>
        </w:rPr>
      </w:pPr>
      <w:r w:rsidRPr="00AD0422">
        <w:rPr>
          <w:bCs/>
          <w:strike/>
          <w:sz w:val="20"/>
          <w:highlight w:val="yellow"/>
          <w:lang w:val="en-CA"/>
        </w:rPr>
        <w:t xml:space="preserve">The </w:t>
      </w:r>
      <w:r w:rsidRPr="00AD0422">
        <w:rPr>
          <w:strike/>
          <w:sz w:val="20"/>
          <w:highlight w:val="yellow"/>
          <w:lang w:val="en-CA"/>
        </w:rPr>
        <w:t>list</w:t>
      </w:r>
      <w:r w:rsidRPr="00AD0422">
        <w:rPr>
          <w:strike/>
          <w:sz w:val="20"/>
          <w:lang w:val="en-CA"/>
        </w:rPr>
        <w:t xml:space="preserve"> </w:t>
      </w:r>
      <w:r w:rsidRPr="00B75FFB">
        <w:rPr>
          <w:sz w:val="20"/>
          <w:lang w:val="en-CA"/>
        </w:rPr>
        <w:t>VirtualBoundaryPosY[ i ]</w:t>
      </w:r>
      <w:r w:rsidRPr="00B75FFB">
        <w:rPr>
          <w:noProof/>
          <w:sz w:val="20"/>
          <w:lang w:val="en-CA"/>
        </w:rPr>
        <w:t xml:space="preserve"> for i ranging from 0 to</w:t>
      </w:r>
      <w:r w:rsidRPr="00B75FFB">
        <w:rPr>
          <w:sz w:val="20"/>
          <w:lang w:val="en-CA"/>
        </w:rPr>
        <w:t xml:space="preserve"> </w:t>
      </w:r>
      <w:r w:rsidRPr="00B75FFB">
        <w:rPr>
          <w:noProof/>
          <w:sz w:val="20"/>
          <w:lang w:val="en-CA" w:eastAsia="ko-KR"/>
        </w:rPr>
        <w:t>NumHorVirtualBoundaries</w:t>
      </w:r>
      <w:r w:rsidRPr="00B75FFB">
        <w:rPr>
          <w:sz w:val="20"/>
          <w:lang w:val="en-CA"/>
        </w:rPr>
        <w:t xml:space="preserve"> − 1, inclusive, in units of luma samples, specifying the locations of the horizontal </w:t>
      </w:r>
      <w:r w:rsidRPr="00B75FFB">
        <w:rPr>
          <w:bCs/>
          <w:sz w:val="20"/>
          <w:lang w:val="en-CA"/>
        </w:rPr>
        <w:t xml:space="preserve">virtual </w:t>
      </w:r>
      <w:r w:rsidRPr="00B75FFB">
        <w:rPr>
          <w:sz w:val="20"/>
          <w:lang w:val="en-CA"/>
        </w:rPr>
        <w:t xml:space="preserve">boundaries, is </w:t>
      </w:r>
      <w:r w:rsidRPr="00AD0422">
        <w:rPr>
          <w:strike/>
          <w:sz w:val="20"/>
          <w:highlight w:val="yellow"/>
          <w:lang w:val="en-CA"/>
        </w:rPr>
        <w:t>derived as follow</w:t>
      </w:r>
      <w:r>
        <w:rPr>
          <w:strike/>
          <w:sz w:val="20"/>
          <w:lang w:val="en-CA"/>
        </w:rPr>
        <w:t xml:space="preserve"> </w:t>
      </w:r>
      <w:r w:rsidRPr="006E1245">
        <w:rPr>
          <w:sz w:val="20"/>
          <w:highlight w:val="yellow"/>
          <w:lang w:val="en-CA"/>
        </w:rPr>
        <w:t>set equal to</w:t>
      </w:r>
      <w:r>
        <w:rPr>
          <w:strike/>
          <w:sz w:val="20"/>
          <w:lang w:val="en-CA"/>
        </w:rPr>
        <w:t xml:space="preserve"> </w:t>
      </w:r>
      <w:r w:rsidRPr="00AD0422">
        <w:rPr>
          <w:sz w:val="20"/>
          <w:highlight w:val="yellow"/>
          <w:lang w:val="en-CA"/>
        </w:rPr>
        <w:t>ph_virtual_boundary_pos_</w:t>
      </w:r>
      <w:r>
        <w:rPr>
          <w:sz w:val="20"/>
          <w:highlight w:val="yellow"/>
          <w:lang w:val="en-CA"/>
        </w:rPr>
        <w:t>y</w:t>
      </w:r>
      <w:r w:rsidRPr="00AD0422">
        <w:rPr>
          <w:sz w:val="20"/>
          <w:highlight w:val="yellow"/>
          <w:lang w:val="en-CA"/>
        </w:rPr>
        <w:t>[ i ]*8</w:t>
      </w:r>
      <w:r w:rsidRPr="00AD0422">
        <w:rPr>
          <w:strike/>
          <w:sz w:val="20"/>
          <w:highlight w:val="yellow"/>
          <w:lang w:val="en-CA"/>
        </w:rPr>
        <w:t>:</w:t>
      </w:r>
    </w:p>
    <w:p w14:paraId="2AF6F555" w14:textId="77777777" w:rsidR="00E70FA4" w:rsidRPr="00B75FFB" w:rsidRDefault="00E70FA4" w:rsidP="00E70FA4">
      <w:pPr>
        <w:pStyle w:val="Equation"/>
        <w:tabs>
          <w:tab w:val="clear" w:pos="794"/>
          <w:tab w:val="clear" w:pos="1588"/>
          <w:tab w:val="left" w:pos="1080"/>
          <w:tab w:val="left" w:pos="1350"/>
          <w:tab w:val="left" w:pos="1620"/>
        </w:tabs>
        <w:ind w:left="794"/>
        <w:rPr>
          <w:lang w:val="en-CA"/>
        </w:rPr>
      </w:pPr>
      <w:r w:rsidRPr="00AD0422">
        <w:rPr>
          <w:bCs/>
          <w:strike/>
          <w:noProof/>
          <w:color w:val="FF0000"/>
          <w:lang w:val="en-CA"/>
        </w:rPr>
        <w:t xml:space="preserve">for( i = 0; i &lt; </w:t>
      </w:r>
      <w:r w:rsidRPr="00AD0422">
        <w:rPr>
          <w:strike/>
          <w:noProof/>
          <w:color w:val="FF0000"/>
          <w:lang w:val="en-CA" w:eastAsia="ko-KR"/>
        </w:rPr>
        <w:t>NumHorVirtualBoundaries; i++)</w:t>
      </w:r>
      <w:r w:rsidRPr="00AD0422">
        <w:rPr>
          <w:strike/>
          <w:color w:val="FF0000"/>
          <w:lang w:val="en-CA"/>
        </w:rPr>
        <w:br/>
      </w:r>
      <w:r w:rsidRPr="00AD0422">
        <w:rPr>
          <w:strike/>
          <w:noProof/>
          <w:color w:val="FF0000"/>
          <w:lang w:val="en-CA" w:eastAsia="ko-KR"/>
        </w:rPr>
        <w:tab/>
        <w:t>VirtualBoundaryPosY</w:t>
      </w:r>
      <w:r w:rsidRPr="00AD0422">
        <w:rPr>
          <w:strike/>
          <w:color w:val="FF0000"/>
          <w:lang w:val="en-CA"/>
        </w:rPr>
        <w:t>[ i ] = ( sps_virtual_boundaries_present_flag ?</w:t>
      </w:r>
      <w:r w:rsidRPr="00AD0422">
        <w:rPr>
          <w:strike/>
          <w:color w:val="FF0000"/>
          <w:lang w:val="en-CA"/>
        </w:rPr>
        <w:br/>
      </w:r>
      <w:r w:rsidRPr="00AD0422">
        <w:rPr>
          <w:bCs/>
          <w:strike/>
          <w:noProof/>
          <w:color w:val="FF0000"/>
          <w:lang w:val="en-CA"/>
        </w:rPr>
        <w:tab/>
      </w:r>
      <w:r w:rsidRPr="00AD0422">
        <w:rPr>
          <w:bCs/>
          <w:strike/>
          <w:noProof/>
          <w:color w:val="FF0000"/>
          <w:lang w:val="en-CA"/>
        </w:rPr>
        <w:tab/>
      </w:r>
      <w:r w:rsidRPr="00AD0422">
        <w:rPr>
          <w:bCs/>
          <w:strike/>
          <w:noProof/>
          <w:color w:val="FF0000"/>
          <w:lang w:val="en-CA"/>
        </w:rPr>
        <w:tab/>
      </w:r>
      <w:r w:rsidRPr="00AD0422">
        <w:rPr>
          <w:strike/>
          <w:color w:val="FF0000"/>
          <w:lang w:val="en-CA"/>
        </w:rPr>
        <w:t>sps_virtual_boundary_pos_y[ i ] : ph_virtual_boundary_pos_y[</w:t>
      </w:r>
      <w:r w:rsidRPr="00AD0422">
        <w:rPr>
          <w:bCs/>
          <w:strike/>
          <w:color w:val="FF0000"/>
          <w:lang w:val="en-CA" w:eastAsia="ko-KR"/>
        </w:rPr>
        <w:t> i ] ) *</w:t>
      </w:r>
      <w:r w:rsidRPr="00AD0422">
        <w:rPr>
          <w:strike/>
          <w:noProof/>
          <w:color w:val="FF0000"/>
          <w:lang w:val="en-CA" w:eastAsia="ko-KR"/>
        </w:rPr>
        <w:t> </w:t>
      </w:r>
      <w:r w:rsidRPr="00AD0422">
        <w:rPr>
          <w:bCs/>
          <w:strike/>
          <w:color w:val="FF0000"/>
          <w:lang w:val="en-CA" w:eastAsia="ko-KR"/>
        </w:rPr>
        <w:t>8</w:t>
      </w:r>
      <w:r w:rsidRPr="00B75FFB">
        <w:rPr>
          <w:lang w:val="en-CA"/>
        </w:rPr>
        <w:tab/>
        <w:t>(</w:t>
      </w:r>
      <w:r w:rsidRPr="00B75FFB">
        <w:rPr>
          <w:noProof/>
          <w:lang w:val="en-CA"/>
        </w:rPr>
        <w:fldChar w:fldCharType="begin" w:fldLock="1"/>
      </w:r>
      <w:r w:rsidRPr="00B75FFB">
        <w:rPr>
          <w:noProof/>
          <w:lang w:val="en-CA"/>
        </w:rPr>
        <w:instrText xml:space="preserve"> SEQ Equation \* ARABIC </w:instrText>
      </w:r>
      <w:r w:rsidRPr="00B75FFB">
        <w:rPr>
          <w:noProof/>
          <w:lang w:val="en-CA"/>
        </w:rPr>
        <w:fldChar w:fldCharType="separate"/>
      </w:r>
      <w:r w:rsidRPr="00B75FFB">
        <w:rPr>
          <w:noProof/>
          <w:lang w:val="en-CA"/>
        </w:rPr>
        <w:t>87</w:t>
      </w:r>
      <w:r w:rsidRPr="00B75FFB">
        <w:rPr>
          <w:noProof/>
          <w:lang w:val="en-CA"/>
        </w:rPr>
        <w:fldChar w:fldCharType="end"/>
      </w:r>
      <w:r w:rsidRPr="00B75FFB">
        <w:rPr>
          <w:lang w:val="en-CA"/>
        </w:rPr>
        <w:t>)</w:t>
      </w:r>
    </w:p>
    <w:p w14:paraId="492F1607" w14:textId="5A83755F" w:rsidR="00676322" w:rsidRPr="00492FEA" w:rsidRDefault="00E70FA4" w:rsidP="00492FEA">
      <w:pPr>
        <w:pStyle w:val="Equation"/>
        <w:tabs>
          <w:tab w:val="left" w:pos="1170"/>
          <w:tab w:val="left" w:pos="1890"/>
        </w:tabs>
        <w:rPr>
          <w:bCs/>
          <w:lang w:val="en-CA"/>
        </w:rPr>
      </w:pPr>
      <w:r w:rsidRPr="00B75FFB">
        <w:rPr>
          <w:bCs/>
          <w:lang w:val="en-CA"/>
        </w:rPr>
        <w:t xml:space="preserve">The distance between any two horizontal virtual </w:t>
      </w:r>
      <w:r w:rsidRPr="00B75FFB">
        <w:rPr>
          <w:lang w:val="en-CA"/>
        </w:rPr>
        <w:t>boundaries shall be greater than or equal to</w:t>
      </w:r>
      <w:r w:rsidRPr="00B75FFB">
        <w:rPr>
          <w:bCs/>
          <w:lang w:val="en-CA"/>
        </w:rPr>
        <w:t xml:space="preserve"> CtbSizeY luma samples.</w:t>
      </w:r>
    </w:p>
    <w:p w14:paraId="701454E5" w14:textId="4F4D0246" w:rsidR="00F81C94" w:rsidRPr="002C1BA8" w:rsidRDefault="00F81C94" w:rsidP="00F81C94">
      <w:pPr>
        <w:pStyle w:val="Heading1"/>
        <w:rPr>
          <w:lang w:val="en-CA"/>
        </w:rPr>
      </w:pPr>
      <w:r>
        <w:rPr>
          <w:lang w:val="en-CA"/>
        </w:rPr>
        <w:t>Conclusion</w:t>
      </w:r>
    </w:p>
    <w:p w14:paraId="4F8D0562" w14:textId="270942CE" w:rsidR="00F81C94" w:rsidRPr="001F10AA" w:rsidRDefault="00F81C94" w:rsidP="00E247A7">
      <w:r>
        <w:rPr>
          <w:szCs w:val="22"/>
        </w:rPr>
        <w:t xml:space="preserve">This document proposes </w:t>
      </w:r>
      <w:r>
        <w:t xml:space="preserve">modifications </w:t>
      </w:r>
      <w:r w:rsidR="009805FA">
        <w:t xml:space="preserve">to </w:t>
      </w:r>
      <w:r w:rsidR="00086FBD">
        <w:t xml:space="preserve">related to virtual </w:t>
      </w:r>
      <w:r w:rsidR="003B13E7">
        <w:t>boundary</w:t>
      </w:r>
      <w:r>
        <w:t xml:space="preserve">. It is proposed to adopt the proposals in the next version of </w:t>
      </w:r>
      <w:r>
        <w:rPr>
          <w:szCs w:val="22"/>
        </w:rPr>
        <w:t xml:space="preserve">VVC </w:t>
      </w:r>
      <w:r w:rsidR="008D19B5">
        <w:rPr>
          <w:szCs w:val="22"/>
        </w:rPr>
        <w:t>Draft text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lastRenderedPageBreak/>
        <w:t>References</w:t>
      </w:r>
    </w:p>
    <w:p w14:paraId="64E76934" w14:textId="73B3B43B" w:rsidR="00B81454" w:rsidRDefault="00B81454" w:rsidP="00B81454">
      <w:pPr>
        <w:rPr>
          <w:szCs w:val="22"/>
          <w:lang w:val="en-CA"/>
        </w:rPr>
      </w:pPr>
      <w:bookmarkStart w:id="37" w:name="OLE_LINK57"/>
      <w:bookmarkStart w:id="38" w:name="OLE_LINK58"/>
      <w:r>
        <w:rPr>
          <w:szCs w:val="22"/>
          <w:lang w:val="en-CA"/>
        </w:rPr>
        <w:t>[1] JVET-</w:t>
      </w:r>
      <w:r w:rsidR="008D19B5">
        <w:rPr>
          <w:szCs w:val="22"/>
          <w:lang w:val="en-CA"/>
        </w:rPr>
        <w:t>R</w:t>
      </w:r>
      <w:r>
        <w:rPr>
          <w:szCs w:val="22"/>
          <w:lang w:val="en-CA"/>
        </w:rPr>
        <w:t xml:space="preserve">2001, Versatile Video Coding (Draft </w:t>
      </w:r>
      <w:r w:rsidR="008D19B5">
        <w:rPr>
          <w:szCs w:val="22"/>
          <w:lang w:val="en-CA"/>
        </w:rPr>
        <w:t>9</w:t>
      </w:r>
      <w:r>
        <w:rPr>
          <w:szCs w:val="22"/>
          <w:lang w:val="en-CA"/>
        </w:rPr>
        <w:t xml:space="preserve">), </w:t>
      </w:r>
      <w:r w:rsidR="008D19B5">
        <w:rPr>
          <w:szCs w:val="22"/>
          <w:lang w:val="en-CA"/>
        </w:rPr>
        <w:t>April</w:t>
      </w:r>
      <w:r>
        <w:rPr>
          <w:szCs w:val="22"/>
          <w:lang w:val="en-CA"/>
        </w:rPr>
        <w:t xml:space="preserve"> 2020</w:t>
      </w:r>
    </w:p>
    <w:bookmarkEnd w:id="37"/>
    <w:bookmarkEnd w:id="38"/>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0630" w14:textId="77777777" w:rsidR="003E2740" w:rsidRDefault="003E2740">
      <w:r>
        <w:separator/>
      </w:r>
    </w:p>
  </w:endnote>
  <w:endnote w:type="continuationSeparator" w:id="0">
    <w:p w14:paraId="094CA2B5" w14:textId="77777777" w:rsidR="003E2740" w:rsidRDefault="003E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2000500000000000000"/>
    <w:charset w:val="00"/>
    <w:family w:val="auto"/>
    <w:pitch w:val="variable"/>
    <w:sig w:usb0="E00002FF" w:usb1="5000205A" w:usb2="00000000" w:usb3="00000000" w:csb0="0000019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E841A0"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E4E10">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8A927" w14:textId="77777777" w:rsidR="003E2740" w:rsidRDefault="003E2740">
      <w:r>
        <w:separator/>
      </w:r>
    </w:p>
  </w:footnote>
  <w:footnote w:type="continuationSeparator" w:id="0">
    <w:p w14:paraId="6389E51C" w14:textId="77777777" w:rsidR="003E2740" w:rsidRDefault="003E2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49796849"/>
    <w:multiLevelType w:val="hybridMultilevel"/>
    <w:tmpl w:val="F6C8F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BE4755"/>
    <w:multiLevelType w:val="hybridMultilevel"/>
    <w:tmpl w:val="78AA9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1"/>
  </w:num>
  <w:num w:numId="4">
    <w:abstractNumId w:val="18"/>
  </w:num>
  <w:num w:numId="5">
    <w:abstractNumId w:val="20"/>
  </w:num>
  <w:num w:numId="6">
    <w:abstractNumId w:val="9"/>
  </w:num>
  <w:num w:numId="7">
    <w:abstractNumId w:val="13"/>
  </w:num>
  <w:num w:numId="8">
    <w:abstractNumId w:val="9"/>
  </w:num>
  <w:num w:numId="9">
    <w:abstractNumId w:val="1"/>
  </w:num>
  <w:num w:numId="10">
    <w:abstractNumId w:val="8"/>
  </w:num>
  <w:num w:numId="11">
    <w:abstractNumId w:val="6"/>
  </w:num>
  <w:num w:numId="12">
    <w:abstractNumId w:val="11"/>
  </w:num>
  <w:num w:numId="13">
    <w:abstractNumId w:val="33"/>
  </w:num>
  <w:num w:numId="14">
    <w:abstractNumId w:val="12"/>
  </w:num>
  <w:num w:numId="15">
    <w:abstractNumId w:val="28"/>
  </w:num>
  <w:num w:numId="16">
    <w:abstractNumId w:val="15"/>
  </w:num>
  <w:num w:numId="17">
    <w:abstractNumId w:val="35"/>
  </w:num>
  <w:num w:numId="18">
    <w:abstractNumId w:val="3"/>
  </w:num>
  <w:num w:numId="19">
    <w:abstractNumId w:val="14"/>
  </w:num>
  <w:num w:numId="20">
    <w:abstractNumId w:val="19"/>
  </w:num>
  <w:num w:numId="21">
    <w:abstractNumId w:val="22"/>
  </w:num>
  <w:num w:numId="22">
    <w:abstractNumId w:val="2"/>
  </w:num>
  <w:num w:numId="23">
    <w:abstractNumId w:val="9"/>
  </w:num>
  <w:num w:numId="24">
    <w:abstractNumId w:val="9"/>
  </w:num>
  <w:num w:numId="25">
    <w:abstractNumId w:val="9"/>
  </w:num>
  <w:num w:numId="26">
    <w:abstractNumId w:val="31"/>
  </w:num>
  <w:num w:numId="27">
    <w:abstractNumId w:val="7"/>
  </w:num>
  <w:num w:numId="28">
    <w:abstractNumId w:val="32"/>
  </w:num>
  <w:num w:numId="29">
    <w:abstractNumId w:val="23"/>
  </w:num>
  <w:num w:numId="30">
    <w:abstractNumId w:val="26"/>
  </w:num>
  <w:num w:numId="31">
    <w:abstractNumId w:val="24"/>
  </w:num>
  <w:num w:numId="32">
    <w:abstractNumId w:val="17"/>
  </w:num>
  <w:num w:numId="33">
    <w:abstractNumId w:val="4"/>
  </w:num>
  <w:num w:numId="34">
    <w:abstractNumId w:val="34"/>
  </w:num>
  <w:num w:numId="35">
    <w:abstractNumId w:val="27"/>
  </w:num>
  <w:num w:numId="36">
    <w:abstractNumId w:val="25"/>
  </w:num>
  <w:num w:numId="37">
    <w:abstractNumId w:val="10"/>
  </w:num>
  <w:num w:numId="38">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9"/>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7BD0"/>
    <w:rsid w:val="00022918"/>
    <w:rsid w:val="000230D2"/>
    <w:rsid w:val="000261EE"/>
    <w:rsid w:val="000308A3"/>
    <w:rsid w:val="00032285"/>
    <w:rsid w:val="000349B5"/>
    <w:rsid w:val="00040BE5"/>
    <w:rsid w:val="000458BC"/>
    <w:rsid w:val="00045C41"/>
    <w:rsid w:val="00046C03"/>
    <w:rsid w:val="00050A6C"/>
    <w:rsid w:val="000523B3"/>
    <w:rsid w:val="00065039"/>
    <w:rsid w:val="0006574E"/>
    <w:rsid w:val="000700EC"/>
    <w:rsid w:val="00071496"/>
    <w:rsid w:val="0007614F"/>
    <w:rsid w:val="0007731A"/>
    <w:rsid w:val="000805AD"/>
    <w:rsid w:val="00081398"/>
    <w:rsid w:val="000818DF"/>
    <w:rsid w:val="00086963"/>
    <w:rsid w:val="00086FBD"/>
    <w:rsid w:val="00087004"/>
    <w:rsid w:val="000940BB"/>
    <w:rsid w:val="00094479"/>
    <w:rsid w:val="000962AC"/>
    <w:rsid w:val="00097FA8"/>
    <w:rsid w:val="000A1A17"/>
    <w:rsid w:val="000A3623"/>
    <w:rsid w:val="000A48BC"/>
    <w:rsid w:val="000B0C0F"/>
    <w:rsid w:val="000B1C6B"/>
    <w:rsid w:val="000B2F6A"/>
    <w:rsid w:val="000B433B"/>
    <w:rsid w:val="000B4FF9"/>
    <w:rsid w:val="000C09AC"/>
    <w:rsid w:val="000C2401"/>
    <w:rsid w:val="000C5509"/>
    <w:rsid w:val="000C7C32"/>
    <w:rsid w:val="000D0819"/>
    <w:rsid w:val="000D1A28"/>
    <w:rsid w:val="000E00F3"/>
    <w:rsid w:val="000E667B"/>
    <w:rsid w:val="000F158C"/>
    <w:rsid w:val="000F4692"/>
    <w:rsid w:val="000F5E40"/>
    <w:rsid w:val="00102F3D"/>
    <w:rsid w:val="001115DF"/>
    <w:rsid w:val="00124E38"/>
    <w:rsid w:val="0012580B"/>
    <w:rsid w:val="00126019"/>
    <w:rsid w:val="00131F90"/>
    <w:rsid w:val="00133B0F"/>
    <w:rsid w:val="0013458C"/>
    <w:rsid w:val="0013526E"/>
    <w:rsid w:val="0014508F"/>
    <w:rsid w:val="00146152"/>
    <w:rsid w:val="00155526"/>
    <w:rsid w:val="001609B4"/>
    <w:rsid w:val="00165971"/>
    <w:rsid w:val="00165A18"/>
    <w:rsid w:val="001669E7"/>
    <w:rsid w:val="0016723F"/>
    <w:rsid w:val="00171371"/>
    <w:rsid w:val="00172E56"/>
    <w:rsid w:val="00175A24"/>
    <w:rsid w:val="00187E58"/>
    <w:rsid w:val="001A1395"/>
    <w:rsid w:val="001A297E"/>
    <w:rsid w:val="001A368E"/>
    <w:rsid w:val="001A4824"/>
    <w:rsid w:val="001A7329"/>
    <w:rsid w:val="001A792F"/>
    <w:rsid w:val="001B018C"/>
    <w:rsid w:val="001B196B"/>
    <w:rsid w:val="001B4E28"/>
    <w:rsid w:val="001B6CC2"/>
    <w:rsid w:val="001C3525"/>
    <w:rsid w:val="001C3AFB"/>
    <w:rsid w:val="001C5996"/>
    <w:rsid w:val="001D0183"/>
    <w:rsid w:val="001D1BD2"/>
    <w:rsid w:val="001E0248"/>
    <w:rsid w:val="001E02BE"/>
    <w:rsid w:val="001E3B37"/>
    <w:rsid w:val="001F10AA"/>
    <w:rsid w:val="001F2594"/>
    <w:rsid w:val="001F38B0"/>
    <w:rsid w:val="002051FF"/>
    <w:rsid w:val="00205262"/>
    <w:rsid w:val="002055A6"/>
    <w:rsid w:val="00205B36"/>
    <w:rsid w:val="00206460"/>
    <w:rsid w:val="002069B4"/>
    <w:rsid w:val="0020703C"/>
    <w:rsid w:val="00215DFC"/>
    <w:rsid w:val="002212DF"/>
    <w:rsid w:val="00222CD4"/>
    <w:rsid w:val="00225016"/>
    <w:rsid w:val="002253CA"/>
    <w:rsid w:val="002264A6"/>
    <w:rsid w:val="00227BA7"/>
    <w:rsid w:val="0023011C"/>
    <w:rsid w:val="002375C1"/>
    <w:rsid w:val="00241063"/>
    <w:rsid w:val="002411D0"/>
    <w:rsid w:val="0024391E"/>
    <w:rsid w:val="00243A73"/>
    <w:rsid w:val="0024741C"/>
    <w:rsid w:val="00253D56"/>
    <w:rsid w:val="00256533"/>
    <w:rsid w:val="00260200"/>
    <w:rsid w:val="00263398"/>
    <w:rsid w:val="00263B99"/>
    <w:rsid w:val="00266F06"/>
    <w:rsid w:val="00275BCF"/>
    <w:rsid w:val="00282657"/>
    <w:rsid w:val="002863FD"/>
    <w:rsid w:val="00291E36"/>
    <w:rsid w:val="00292257"/>
    <w:rsid w:val="002958DA"/>
    <w:rsid w:val="002A2A94"/>
    <w:rsid w:val="002A3948"/>
    <w:rsid w:val="002A54E0"/>
    <w:rsid w:val="002A64E1"/>
    <w:rsid w:val="002B0BFC"/>
    <w:rsid w:val="002B1595"/>
    <w:rsid w:val="002B191D"/>
    <w:rsid w:val="002B2E83"/>
    <w:rsid w:val="002B38E8"/>
    <w:rsid w:val="002B4F39"/>
    <w:rsid w:val="002D0AF6"/>
    <w:rsid w:val="002D4146"/>
    <w:rsid w:val="002D7E79"/>
    <w:rsid w:val="002E13F0"/>
    <w:rsid w:val="002E1E80"/>
    <w:rsid w:val="002E4BF9"/>
    <w:rsid w:val="002E4E10"/>
    <w:rsid w:val="002F164D"/>
    <w:rsid w:val="002F2C32"/>
    <w:rsid w:val="002F4DE1"/>
    <w:rsid w:val="00300A13"/>
    <w:rsid w:val="003021BC"/>
    <w:rsid w:val="00306206"/>
    <w:rsid w:val="00315CDB"/>
    <w:rsid w:val="00317D85"/>
    <w:rsid w:val="00323EBD"/>
    <w:rsid w:val="00327C56"/>
    <w:rsid w:val="003315A1"/>
    <w:rsid w:val="00335FAC"/>
    <w:rsid w:val="003373EC"/>
    <w:rsid w:val="00342FF4"/>
    <w:rsid w:val="00344E5A"/>
    <w:rsid w:val="00346148"/>
    <w:rsid w:val="003464DE"/>
    <w:rsid w:val="00352DF3"/>
    <w:rsid w:val="0035737F"/>
    <w:rsid w:val="00363F11"/>
    <w:rsid w:val="00364B4E"/>
    <w:rsid w:val="003669EA"/>
    <w:rsid w:val="003706CC"/>
    <w:rsid w:val="00370FE6"/>
    <w:rsid w:val="00372C27"/>
    <w:rsid w:val="00374354"/>
    <w:rsid w:val="00374467"/>
    <w:rsid w:val="00376FB0"/>
    <w:rsid w:val="00377617"/>
    <w:rsid w:val="00377710"/>
    <w:rsid w:val="00381524"/>
    <w:rsid w:val="00385D69"/>
    <w:rsid w:val="003A24EE"/>
    <w:rsid w:val="003A2D8E"/>
    <w:rsid w:val="003A57E8"/>
    <w:rsid w:val="003A668D"/>
    <w:rsid w:val="003A7CE6"/>
    <w:rsid w:val="003B095D"/>
    <w:rsid w:val="003B0A43"/>
    <w:rsid w:val="003B13E7"/>
    <w:rsid w:val="003B2123"/>
    <w:rsid w:val="003B4F9F"/>
    <w:rsid w:val="003B7000"/>
    <w:rsid w:val="003C0E2F"/>
    <w:rsid w:val="003C20E4"/>
    <w:rsid w:val="003C3D39"/>
    <w:rsid w:val="003C6611"/>
    <w:rsid w:val="003C6F5D"/>
    <w:rsid w:val="003D217B"/>
    <w:rsid w:val="003D6342"/>
    <w:rsid w:val="003E2740"/>
    <w:rsid w:val="003E6F90"/>
    <w:rsid w:val="003E73ED"/>
    <w:rsid w:val="003E7D73"/>
    <w:rsid w:val="003F32BF"/>
    <w:rsid w:val="003F5D0F"/>
    <w:rsid w:val="0040124D"/>
    <w:rsid w:val="00405A98"/>
    <w:rsid w:val="00407A6A"/>
    <w:rsid w:val="00413D80"/>
    <w:rsid w:val="00414101"/>
    <w:rsid w:val="00420418"/>
    <w:rsid w:val="004219CF"/>
    <w:rsid w:val="00422F44"/>
    <w:rsid w:val="004234F0"/>
    <w:rsid w:val="00423D27"/>
    <w:rsid w:val="004264CC"/>
    <w:rsid w:val="00433DDB"/>
    <w:rsid w:val="0043498D"/>
    <w:rsid w:val="00435A29"/>
    <w:rsid w:val="00437619"/>
    <w:rsid w:val="004468BF"/>
    <w:rsid w:val="00451F6A"/>
    <w:rsid w:val="00465A1E"/>
    <w:rsid w:val="00466E05"/>
    <w:rsid w:val="00470CA4"/>
    <w:rsid w:val="00477B7A"/>
    <w:rsid w:val="00492FEA"/>
    <w:rsid w:val="0049445A"/>
    <w:rsid w:val="004961A3"/>
    <w:rsid w:val="004A1AD4"/>
    <w:rsid w:val="004A2A63"/>
    <w:rsid w:val="004A585F"/>
    <w:rsid w:val="004B1A33"/>
    <w:rsid w:val="004B210C"/>
    <w:rsid w:val="004D153C"/>
    <w:rsid w:val="004D405F"/>
    <w:rsid w:val="004D61E2"/>
    <w:rsid w:val="004E0864"/>
    <w:rsid w:val="004E4F4F"/>
    <w:rsid w:val="004E6789"/>
    <w:rsid w:val="004F1153"/>
    <w:rsid w:val="004F61E3"/>
    <w:rsid w:val="00502E10"/>
    <w:rsid w:val="0051015C"/>
    <w:rsid w:val="005117F4"/>
    <w:rsid w:val="005164DD"/>
    <w:rsid w:val="00516CF1"/>
    <w:rsid w:val="00520B53"/>
    <w:rsid w:val="00525046"/>
    <w:rsid w:val="00531AE9"/>
    <w:rsid w:val="00535C54"/>
    <w:rsid w:val="0054245F"/>
    <w:rsid w:val="00542ECA"/>
    <w:rsid w:val="005509D4"/>
    <w:rsid w:val="00550A66"/>
    <w:rsid w:val="005515E9"/>
    <w:rsid w:val="005529EB"/>
    <w:rsid w:val="00553449"/>
    <w:rsid w:val="00556466"/>
    <w:rsid w:val="00562469"/>
    <w:rsid w:val="00567EC7"/>
    <w:rsid w:val="00570013"/>
    <w:rsid w:val="0057374F"/>
    <w:rsid w:val="005753EC"/>
    <w:rsid w:val="005801A2"/>
    <w:rsid w:val="005952A5"/>
    <w:rsid w:val="005A1DF2"/>
    <w:rsid w:val="005A33A1"/>
    <w:rsid w:val="005B06C7"/>
    <w:rsid w:val="005B217D"/>
    <w:rsid w:val="005B629B"/>
    <w:rsid w:val="005C385F"/>
    <w:rsid w:val="005C5428"/>
    <w:rsid w:val="005C62F1"/>
    <w:rsid w:val="005D5C3F"/>
    <w:rsid w:val="005E0911"/>
    <w:rsid w:val="005E1AC6"/>
    <w:rsid w:val="005E2166"/>
    <w:rsid w:val="005E6922"/>
    <w:rsid w:val="005F1933"/>
    <w:rsid w:val="005F1C49"/>
    <w:rsid w:val="005F6F1B"/>
    <w:rsid w:val="005F74FB"/>
    <w:rsid w:val="006062B8"/>
    <w:rsid w:val="006119A9"/>
    <w:rsid w:val="00612450"/>
    <w:rsid w:val="00615995"/>
    <w:rsid w:val="00616155"/>
    <w:rsid w:val="00620375"/>
    <w:rsid w:val="0062381E"/>
    <w:rsid w:val="00624B33"/>
    <w:rsid w:val="0063041A"/>
    <w:rsid w:val="00630AA2"/>
    <w:rsid w:val="00634C7E"/>
    <w:rsid w:val="006361E9"/>
    <w:rsid w:val="0064562A"/>
    <w:rsid w:val="00646707"/>
    <w:rsid w:val="0065323D"/>
    <w:rsid w:val="00654CCD"/>
    <w:rsid w:val="00657F7E"/>
    <w:rsid w:val="00662E58"/>
    <w:rsid w:val="006637F2"/>
    <w:rsid w:val="006642A5"/>
    <w:rsid w:val="00664DCF"/>
    <w:rsid w:val="0067387C"/>
    <w:rsid w:val="00676322"/>
    <w:rsid w:val="006771AE"/>
    <w:rsid w:val="0068193F"/>
    <w:rsid w:val="0069216B"/>
    <w:rsid w:val="006922FD"/>
    <w:rsid w:val="006A2D82"/>
    <w:rsid w:val="006A3B7B"/>
    <w:rsid w:val="006A647E"/>
    <w:rsid w:val="006A6BEF"/>
    <w:rsid w:val="006B152B"/>
    <w:rsid w:val="006B76B0"/>
    <w:rsid w:val="006C226C"/>
    <w:rsid w:val="006C2A98"/>
    <w:rsid w:val="006C5D39"/>
    <w:rsid w:val="006D0298"/>
    <w:rsid w:val="006D6D9B"/>
    <w:rsid w:val="006D7EC7"/>
    <w:rsid w:val="006E2810"/>
    <w:rsid w:val="006E5417"/>
    <w:rsid w:val="006E6CE0"/>
    <w:rsid w:val="006F0794"/>
    <w:rsid w:val="006F5909"/>
    <w:rsid w:val="006F6B33"/>
    <w:rsid w:val="006F6FEA"/>
    <w:rsid w:val="006F7528"/>
    <w:rsid w:val="007023DE"/>
    <w:rsid w:val="00702419"/>
    <w:rsid w:val="00707425"/>
    <w:rsid w:val="00712F60"/>
    <w:rsid w:val="00720E3B"/>
    <w:rsid w:val="00722C9D"/>
    <w:rsid w:val="00735079"/>
    <w:rsid w:val="00736476"/>
    <w:rsid w:val="00740FF4"/>
    <w:rsid w:val="0074393F"/>
    <w:rsid w:val="007439FA"/>
    <w:rsid w:val="00745F6B"/>
    <w:rsid w:val="0075175B"/>
    <w:rsid w:val="007546FA"/>
    <w:rsid w:val="00754C6A"/>
    <w:rsid w:val="0075585E"/>
    <w:rsid w:val="00770571"/>
    <w:rsid w:val="00773580"/>
    <w:rsid w:val="007750BB"/>
    <w:rsid w:val="007768FF"/>
    <w:rsid w:val="00781AFB"/>
    <w:rsid w:val="007824D3"/>
    <w:rsid w:val="00786A3E"/>
    <w:rsid w:val="00787FFB"/>
    <w:rsid w:val="00790EDC"/>
    <w:rsid w:val="00796EE3"/>
    <w:rsid w:val="007970D4"/>
    <w:rsid w:val="007A0CC2"/>
    <w:rsid w:val="007A33CA"/>
    <w:rsid w:val="007A7086"/>
    <w:rsid w:val="007A74B2"/>
    <w:rsid w:val="007A7D29"/>
    <w:rsid w:val="007B36B5"/>
    <w:rsid w:val="007B4AB8"/>
    <w:rsid w:val="007D0AFE"/>
    <w:rsid w:val="007D1181"/>
    <w:rsid w:val="007E01A3"/>
    <w:rsid w:val="007E3F11"/>
    <w:rsid w:val="007F1F8B"/>
    <w:rsid w:val="007F67A1"/>
    <w:rsid w:val="008026B5"/>
    <w:rsid w:val="00811C05"/>
    <w:rsid w:val="00813748"/>
    <w:rsid w:val="008206C8"/>
    <w:rsid w:val="00827332"/>
    <w:rsid w:val="00836F8C"/>
    <w:rsid w:val="00840492"/>
    <w:rsid w:val="008604C8"/>
    <w:rsid w:val="0086387C"/>
    <w:rsid w:val="0086601B"/>
    <w:rsid w:val="00867E05"/>
    <w:rsid w:val="00870C5F"/>
    <w:rsid w:val="008715D5"/>
    <w:rsid w:val="00874A6C"/>
    <w:rsid w:val="00876C65"/>
    <w:rsid w:val="00880FED"/>
    <w:rsid w:val="00887BDB"/>
    <w:rsid w:val="0089055B"/>
    <w:rsid w:val="00891BD3"/>
    <w:rsid w:val="00891DAA"/>
    <w:rsid w:val="008A3899"/>
    <w:rsid w:val="008A454A"/>
    <w:rsid w:val="008A4B4C"/>
    <w:rsid w:val="008B10B7"/>
    <w:rsid w:val="008B2407"/>
    <w:rsid w:val="008B2EB6"/>
    <w:rsid w:val="008C239F"/>
    <w:rsid w:val="008C559E"/>
    <w:rsid w:val="008C6343"/>
    <w:rsid w:val="008D19B5"/>
    <w:rsid w:val="008D2CF8"/>
    <w:rsid w:val="008E480C"/>
    <w:rsid w:val="008E4D90"/>
    <w:rsid w:val="008E7C78"/>
    <w:rsid w:val="008F21BB"/>
    <w:rsid w:val="00900757"/>
    <w:rsid w:val="00907757"/>
    <w:rsid w:val="00913F3A"/>
    <w:rsid w:val="00915EDE"/>
    <w:rsid w:val="00917778"/>
    <w:rsid w:val="009212B0"/>
    <w:rsid w:val="00921FA1"/>
    <w:rsid w:val="009234A5"/>
    <w:rsid w:val="00930A4A"/>
    <w:rsid w:val="00931825"/>
    <w:rsid w:val="00933453"/>
    <w:rsid w:val="009336F7"/>
    <w:rsid w:val="0093636C"/>
    <w:rsid w:val="0093666F"/>
    <w:rsid w:val="009374A7"/>
    <w:rsid w:val="0094116B"/>
    <w:rsid w:val="00951552"/>
    <w:rsid w:val="0095405C"/>
    <w:rsid w:val="00955F6D"/>
    <w:rsid w:val="00960EE1"/>
    <w:rsid w:val="009667F9"/>
    <w:rsid w:val="00970363"/>
    <w:rsid w:val="009714C7"/>
    <w:rsid w:val="00972D4D"/>
    <w:rsid w:val="00977C16"/>
    <w:rsid w:val="009805FA"/>
    <w:rsid w:val="0098551D"/>
    <w:rsid w:val="00985DCB"/>
    <w:rsid w:val="0099518F"/>
    <w:rsid w:val="00997C50"/>
    <w:rsid w:val="00997FB7"/>
    <w:rsid w:val="009A4C11"/>
    <w:rsid w:val="009A4D3A"/>
    <w:rsid w:val="009A523D"/>
    <w:rsid w:val="009A7D6E"/>
    <w:rsid w:val="009B02A1"/>
    <w:rsid w:val="009B3361"/>
    <w:rsid w:val="009B7F3F"/>
    <w:rsid w:val="009D4E04"/>
    <w:rsid w:val="009D7CE6"/>
    <w:rsid w:val="009F2C0D"/>
    <w:rsid w:val="009F3864"/>
    <w:rsid w:val="009F496B"/>
    <w:rsid w:val="009F7E84"/>
    <w:rsid w:val="00A01439"/>
    <w:rsid w:val="00A01FCC"/>
    <w:rsid w:val="00A02E61"/>
    <w:rsid w:val="00A04B1C"/>
    <w:rsid w:val="00A0519A"/>
    <w:rsid w:val="00A05CFF"/>
    <w:rsid w:val="00A064F0"/>
    <w:rsid w:val="00A07DF3"/>
    <w:rsid w:val="00A10301"/>
    <w:rsid w:val="00A13048"/>
    <w:rsid w:val="00A23A50"/>
    <w:rsid w:val="00A3049A"/>
    <w:rsid w:val="00A32CFC"/>
    <w:rsid w:val="00A33804"/>
    <w:rsid w:val="00A414A8"/>
    <w:rsid w:val="00A41D4A"/>
    <w:rsid w:val="00A43C02"/>
    <w:rsid w:val="00A46843"/>
    <w:rsid w:val="00A52AFD"/>
    <w:rsid w:val="00A53A66"/>
    <w:rsid w:val="00A56B97"/>
    <w:rsid w:val="00A6093D"/>
    <w:rsid w:val="00A628A3"/>
    <w:rsid w:val="00A7485C"/>
    <w:rsid w:val="00A767DC"/>
    <w:rsid w:val="00A76A6D"/>
    <w:rsid w:val="00A83253"/>
    <w:rsid w:val="00A92797"/>
    <w:rsid w:val="00AA6E19"/>
    <w:rsid w:val="00AA6E84"/>
    <w:rsid w:val="00AB122D"/>
    <w:rsid w:val="00AB1A1C"/>
    <w:rsid w:val="00AB3A3E"/>
    <w:rsid w:val="00AB6FEC"/>
    <w:rsid w:val="00AC19D7"/>
    <w:rsid w:val="00AC1D84"/>
    <w:rsid w:val="00AC743F"/>
    <w:rsid w:val="00AD05A8"/>
    <w:rsid w:val="00AE0E9F"/>
    <w:rsid w:val="00AE341B"/>
    <w:rsid w:val="00B009D6"/>
    <w:rsid w:val="00B01905"/>
    <w:rsid w:val="00B02811"/>
    <w:rsid w:val="00B07CA7"/>
    <w:rsid w:val="00B122A0"/>
    <w:rsid w:val="00B1279A"/>
    <w:rsid w:val="00B221D5"/>
    <w:rsid w:val="00B22454"/>
    <w:rsid w:val="00B247EE"/>
    <w:rsid w:val="00B3640F"/>
    <w:rsid w:val="00B409F4"/>
    <w:rsid w:val="00B4194A"/>
    <w:rsid w:val="00B437E8"/>
    <w:rsid w:val="00B46D73"/>
    <w:rsid w:val="00B47C06"/>
    <w:rsid w:val="00B5222E"/>
    <w:rsid w:val="00B53179"/>
    <w:rsid w:val="00B57366"/>
    <w:rsid w:val="00B57A23"/>
    <w:rsid w:val="00B57DFC"/>
    <w:rsid w:val="00B600CD"/>
    <w:rsid w:val="00B61231"/>
    <w:rsid w:val="00B61583"/>
    <w:rsid w:val="00B61C96"/>
    <w:rsid w:val="00B6422D"/>
    <w:rsid w:val="00B66FD2"/>
    <w:rsid w:val="00B67AB1"/>
    <w:rsid w:val="00B73A2A"/>
    <w:rsid w:val="00B73DF4"/>
    <w:rsid w:val="00B75A51"/>
    <w:rsid w:val="00B81454"/>
    <w:rsid w:val="00B827C6"/>
    <w:rsid w:val="00B84684"/>
    <w:rsid w:val="00B856FF"/>
    <w:rsid w:val="00B87CC0"/>
    <w:rsid w:val="00B92714"/>
    <w:rsid w:val="00B93700"/>
    <w:rsid w:val="00B94B06"/>
    <w:rsid w:val="00B94C28"/>
    <w:rsid w:val="00B9743C"/>
    <w:rsid w:val="00B97D94"/>
    <w:rsid w:val="00BA3494"/>
    <w:rsid w:val="00BB4AD9"/>
    <w:rsid w:val="00BC0992"/>
    <w:rsid w:val="00BC10BA"/>
    <w:rsid w:val="00BC46E3"/>
    <w:rsid w:val="00BC5AFD"/>
    <w:rsid w:val="00BD2903"/>
    <w:rsid w:val="00BD37B3"/>
    <w:rsid w:val="00BD5115"/>
    <w:rsid w:val="00BD5222"/>
    <w:rsid w:val="00BF1C8C"/>
    <w:rsid w:val="00BF2560"/>
    <w:rsid w:val="00BF4011"/>
    <w:rsid w:val="00C00DDE"/>
    <w:rsid w:val="00C01370"/>
    <w:rsid w:val="00C04F43"/>
    <w:rsid w:val="00C0609D"/>
    <w:rsid w:val="00C115AB"/>
    <w:rsid w:val="00C12B5B"/>
    <w:rsid w:val="00C13985"/>
    <w:rsid w:val="00C161EC"/>
    <w:rsid w:val="00C25271"/>
    <w:rsid w:val="00C26CCB"/>
    <w:rsid w:val="00C27286"/>
    <w:rsid w:val="00C30249"/>
    <w:rsid w:val="00C3723B"/>
    <w:rsid w:val="00C42466"/>
    <w:rsid w:val="00C459A7"/>
    <w:rsid w:val="00C606C9"/>
    <w:rsid w:val="00C80288"/>
    <w:rsid w:val="00C84003"/>
    <w:rsid w:val="00C8422D"/>
    <w:rsid w:val="00C90650"/>
    <w:rsid w:val="00C96DF5"/>
    <w:rsid w:val="00C97D78"/>
    <w:rsid w:val="00CC2AAE"/>
    <w:rsid w:val="00CC4E5E"/>
    <w:rsid w:val="00CC5446"/>
    <w:rsid w:val="00CC5A42"/>
    <w:rsid w:val="00CD02F5"/>
    <w:rsid w:val="00CD0C08"/>
    <w:rsid w:val="00CD0EAB"/>
    <w:rsid w:val="00CD1B48"/>
    <w:rsid w:val="00CD21E4"/>
    <w:rsid w:val="00CE28E9"/>
    <w:rsid w:val="00CE3266"/>
    <w:rsid w:val="00CE4995"/>
    <w:rsid w:val="00CE5E02"/>
    <w:rsid w:val="00CE77AA"/>
    <w:rsid w:val="00CF34DB"/>
    <w:rsid w:val="00CF3917"/>
    <w:rsid w:val="00CF558F"/>
    <w:rsid w:val="00CF7C5C"/>
    <w:rsid w:val="00D010C0"/>
    <w:rsid w:val="00D073E2"/>
    <w:rsid w:val="00D114A0"/>
    <w:rsid w:val="00D2749C"/>
    <w:rsid w:val="00D30112"/>
    <w:rsid w:val="00D34B13"/>
    <w:rsid w:val="00D446EC"/>
    <w:rsid w:val="00D4635E"/>
    <w:rsid w:val="00D51BF0"/>
    <w:rsid w:val="00D531DB"/>
    <w:rsid w:val="00D536DC"/>
    <w:rsid w:val="00D55942"/>
    <w:rsid w:val="00D55AE6"/>
    <w:rsid w:val="00D709C9"/>
    <w:rsid w:val="00D807BF"/>
    <w:rsid w:val="00D82FCC"/>
    <w:rsid w:val="00D87451"/>
    <w:rsid w:val="00D94C3F"/>
    <w:rsid w:val="00D9627C"/>
    <w:rsid w:val="00DA17FC"/>
    <w:rsid w:val="00DA4481"/>
    <w:rsid w:val="00DA5D77"/>
    <w:rsid w:val="00DA6B4C"/>
    <w:rsid w:val="00DA7887"/>
    <w:rsid w:val="00DB2C26"/>
    <w:rsid w:val="00DC18DA"/>
    <w:rsid w:val="00DD02F4"/>
    <w:rsid w:val="00DD1598"/>
    <w:rsid w:val="00DD6622"/>
    <w:rsid w:val="00DD7909"/>
    <w:rsid w:val="00DE1C7C"/>
    <w:rsid w:val="00DE5007"/>
    <w:rsid w:val="00DE6B43"/>
    <w:rsid w:val="00DF218E"/>
    <w:rsid w:val="00DF3F1F"/>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2D19"/>
    <w:rsid w:val="00E453F4"/>
    <w:rsid w:val="00E47F2D"/>
    <w:rsid w:val="00E544CD"/>
    <w:rsid w:val="00E54511"/>
    <w:rsid w:val="00E60EDC"/>
    <w:rsid w:val="00E61DAC"/>
    <w:rsid w:val="00E61DC4"/>
    <w:rsid w:val="00E63143"/>
    <w:rsid w:val="00E66E39"/>
    <w:rsid w:val="00E70FA4"/>
    <w:rsid w:val="00E712BC"/>
    <w:rsid w:val="00E72294"/>
    <w:rsid w:val="00E72B80"/>
    <w:rsid w:val="00E75FE3"/>
    <w:rsid w:val="00E7758A"/>
    <w:rsid w:val="00E81323"/>
    <w:rsid w:val="00E86C4C"/>
    <w:rsid w:val="00E907A3"/>
    <w:rsid w:val="00E92602"/>
    <w:rsid w:val="00E954BF"/>
    <w:rsid w:val="00EA5AE0"/>
    <w:rsid w:val="00EA5E53"/>
    <w:rsid w:val="00EA6980"/>
    <w:rsid w:val="00EB12A3"/>
    <w:rsid w:val="00EB34B3"/>
    <w:rsid w:val="00EB56E1"/>
    <w:rsid w:val="00EB7AB1"/>
    <w:rsid w:val="00EC20F6"/>
    <w:rsid w:val="00EC6628"/>
    <w:rsid w:val="00EC7FAF"/>
    <w:rsid w:val="00EE44F8"/>
    <w:rsid w:val="00EE732C"/>
    <w:rsid w:val="00EE7CD8"/>
    <w:rsid w:val="00EF37F6"/>
    <w:rsid w:val="00EF45F0"/>
    <w:rsid w:val="00EF48CC"/>
    <w:rsid w:val="00EF7553"/>
    <w:rsid w:val="00F00801"/>
    <w:rsid w:val="00F00892"/>
    <w:rsid w:val="00F105D1"/>
    <w:rsid w:val="00F127BB"/>
    <w:rsid w:val="00F22B66"/>
    <w:rsid w:val="00F24063"/>
    <w:rsid w:val="00F2488D"/>
    <w:rsid w:val="00F27E01"/>
    <w:rsid w:val="00F34134"/>
    <w:rsid w:val="00F36F51"/>
    <w:rsid w:val="00F4344F"/>
    <w:rsid w:val="00F46A11"/>
    <w:rsid w:val="00F50844"/>
    <w:rsid w:val="00F601A0"/>
    <w:rsid w:val="00F66802"/>
    <w:rsid w:val="00F6696A"/>
    <w:rsid w:val="00F66C1B"/>
    <w:rsid w:val="00F673E0"/>
    <w:rsid w:val="00F708B0"/>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30CC"/>
    <w:rsid w:val="00FA60F5"/>
    <w:rsid w:val="00FB0E84"/>
    <w:rsid w:val="00FB12AC"/>
    <w:rsid w:val="00FB6FA5"/>
    <w:rsid w:val="00FC2405"/>
    <w:rsid w:val="00FC247A"/>
    <w:rsid w:val="00FC2AC8"/>
    <w:rsid w:val="00FC57F5"/>
    <w:rsid w:val="00FD01C2"/>
    <w:rsid w:val="00FD33F0"/>
    <w:rsid w:val="00FD7D0B"/>
    <w:rsid w:val="00FE33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095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paragraph" w:styleId="CommentText">
    <w:name w:val="annotation text"/>
    <w:basedOn w:val="Normal"/>
    <w:link w:val="CommentTextChar"/>
    <w:uiPriority w:val="99"/>
    <w:rsid w:val="007A0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uiPriority w:val="99"/>
    <w:rsid w:val="007A0CC2"/>
    <w:rPr>
      <w:rFonts w:eastAsia="Batang"/>
    </w:rPr>
  </w:style>
  <w:style w:type="character" w:styleId="CommentReference">
    <w:name w:val="annotation reference"/>
    <w:uiPriority w:val="99"/>
    <w:rsid w:val="00E70FA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1360</Words>
  <Characters>7754</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29</cp:revision>
  <cp:lastPrinted>1900-01-01T08:00:00Z</cp:lastPrinted>
  <dcterms:created xsi:type="dcterms:W3CDTF">2020-05-20T19:26:00Z</dcterms:created>
  <dcterms:modified xsi:type="dcterms:W3CDTF">2020-05-22T21:56:00Z</dcterms:modified>
</cp:coreProperties>
</file>