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3C81B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4F80D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24BBE">
              <w:rPr>
                <w:lang w:val="en-CA"/>
              </w:rPr>
              <w:t>0</w:t>
            </w:r>
            <w:r w:rsidR="001E0B44">
              <w:rPr>
                <w:lang w:val="en-CA"/>
              </w:rPr>
              <w:t>462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698918" w:rsidR="00E61DAC" w:rsidRPr="005B217D" w:rsidRDefault="001E0B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JVET-R0393</w:t>
            </w:r>
            <w:bookmarkStart w:id="0" w:name="_Hlk38113008"/>
            <w:r>
              <w:rPr>
                <w:b/>
                <w:szCs w:val="22"/>
                <w:lang w:val="en-CA"/>
              </w:rPr>
              <w:t xml:space="preserve"> (</w:t>
            </w:r>
            <w:r w:rsidR="009B31DE">
              <w:rPr>
                <w:b/>
                <w:szCs w:val="22"/>
                <w:lang w:val="en-CA"/>
              </w:rPr>
              <w:t xml:space="preserve">AHG9: </w:t>
            </w:r>
            <w:r w:rsidR="00930D79">
              <w:rPr>
                <w:b/>
                <w:szCs w:val="22"/>
                <w:lang w:val="en-CA"/>
              </w:rPr>
              <w:t>On LMCS for G</w:t>
            </w:r>
            <w:r w:rsidR="00AC6F63">
              <w:rPr>
                <w:b/>
                <w:szCs w:val="22"/>
                <w:lang w:val="en-CA"/>
              </w:rPr>
              <w:t>DR</w:t>
            </w:r>
            <w:r>
              <w:rPr>
                <w:b/>
                <w:szCs w:val="22"/>
                <w:lang w:val="en-CA"/>
              </w:rPr>
              <w:t>)</w:t>
            </w:r>
            <w:r w:rsidR="00930D79">
              <w:rPr>
                <w:b/>
                <w:szCs w:val="22"/>
                <w:lang w:val="en-CA"/>
              </w:rPr>
              <w:t xml:space="preserve"> 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CE9B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2C8C80" w:rsidR="00E61DAC" w:rsidRPr="005B217D" w:rsidRDefault="001E0B4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B8D3C" w:rsidR="00E61DAC" w:rsidRPr="005B217D" w:rsidRDefault="001E0B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BED1AB" w14:textId="0FFDB144" w:rsidR="00CC3B0A" w:rsidRDefault="00E61DAC" w:rsidP="001E0B4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1B1AFCD" w:rsidR="001E0B44" w:rsidRPr="005B217D" w:rsidRDefault="001E0B44" w:rsidP="001E0B4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>
              <w:rPr>
                <w:szCs w:val="22"/>
                <w:lang w:val="en-CA" w:eastAsia="ja-JP"/>
              </w:rPr>
              <w:t>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863C32" w:rsidR="00E61DAC" w:rsidRPr="005B217D" w:rsidRDefault="001E0B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53838043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</w:t>
      </w:r>
    </w:p>
    <w:p w14:paraId="35F2DB1B" w14:textId="386D75F4" w:rsidR="00AC6F63" w:rsidRPr="00000EC8" w:rsidRDefault="00275BCF" w:rsidP="00000EC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261503" w14:textId="600A00BD" w:rsidR="00D34602" w:rsidRDefault="00DA34A3" w:rsidP="00DA34A3">
      <w:pPr>
        <w:rPr>
          <w:lang w:eastAsia="ja-JP"/>
        </w:rPr>
      </w:pPr>
      <w:r>
        <w:t xml:space="preserve">The contribution reports a cross-checking report. </w:t>
      </w:r>
      <w:r>
        <w:t xml:space="preserve">The method proposed in </w:t>
      </w:r>
      <w:r w:rsidRPr="00DA34A3">
        <w:t>JVET-R0393</w:t>
      </w:r>
      <w:r>
        <w:t xml:space="preserve"> disables chroma residual scaling for CUs in clean area to solve a problem that clean area may reference dirty area in chroma residual scaling process</w:t>
      </w:r>
      <w:r>
        <w:t xml:space="preserve">, which would be </w:t>
      </w:r>
      <w:r w:rsidR="00DF012F">
        <w:t>not appropriate</w:t>
      </w:r>
      <w:r>
        <w:t>.</w:t>
      </w:r>
      <w:r>
        <w:rPr>
          <w:rFonts w:hint="eastAsia"/>
          <w:lang w:eastAsia="ja-JP"/>
        </w:rPr>
        <w:t xml:space="preserve"> </w:t>
      </w:r>
      <w:r>
        <w:t>The experimental results match with those provided by the proponents. The</w:t>
      </w:r>
      <w:r w:rsidR="00DF012F">
        <w:t xml:space="preserve"> </w:t>
      </w:r>
      <w:proofErr w:type="spellStart"/>
      <w:r>
        <w:t>bdrate</w:t>
      </w:r>
      <w:proofErr w:type="spellEnd"/>
      <w:r>
        <w:t xml:space="preserve"> change is </w:t>
      </w:r>
      <w:r w:rsidRPr="00DA34A3">
        <w:t>-0.02%</w:t>
      </w:r>
      <w:r>
        <w:t xml:space="preserve">, </w:t>
      </w:r>
      <w:r w:rsidRPr="00DA34A3">
        <w:t>-0.03%</w:t>
      </w:r>
      <w:r>
        <w:t xml:space="preserve">, </w:t>
      </w:r>
      <w:r w:rsidRPr="00DA34A3">
        <w:t>0.33%</w:t>
      </w:r>
      <w:r>
        <w:t xml:space="preserve"> in Y, U, V respectively in GDR LB condition.</w:t>
      </w:r>
    </w:p>
    <w:p w14:paraId="4BDA98F3" w14:textId="065A3A83" w:rsidR="00D55F3D" w:rsidRPr="00D55F3D" w:rsidRDefault="00745F6B" w:rsidP="00D34602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952F6B" w14:textId="7ACB479F" w:rsidR="00D35A8B" w:rsidRDefault="00D35A8B" w:rsidP="0027061B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LMCS</w:t>
      </w:r>
      <w:r w:rsidR="00DA34A3">
        <w:rPr>
          <w:lang w:eastAsia="ja-JP"/>
        </w:rPr>
        <w:t xml:space="preserve">’s </w:t>
      </w:r>
      <w:r w:rsidR="00DA34A3">
        <w:t>chroma residual scaling</w:t>
      </w:r>
      <w:r w:rsidR="00DA34A3">
        <w:t xml:space="preserve"> uses an average of </w:t>
      </w:r>
      <w:proofErr w:type="spellStart"/>
      <w:r w:rsidR="00DA34A3">
        <w:t>luma</w:t>
      </w:r>
      <w:proofErr w:type="spellEnd"/>
      <w:r w:rsidR="00DA34A3">
        <w:t xml:space="preserve"> (</w:t>
      </w:r>
      <w:proofErr w:type="spellStart"/>
      <w:r w:rsidR="00DA34A3">
        <w:t>invAvgLuma</w:t>
      </w:r>
      <w:proofErr w:type="spellEnd"/>
      <w:r w:rsidR="00DA34A3">
        <w:t>), which may use dirty area in clean area in GDR case. That would break GDR feature that needs clean area should be guaranteed by only referencing clean area. JVET-R0393 d</w:t>
      </w:r>
      <w:r w:rsidR="00DA34A3">
        <w:t>isable</w:t>
      </w:r>
      <w:r w:rsidR="00DF012F">
        <w:t>s</w:t>
      </w:r>
      <w:r w:rsidR="00DA34A3">
        <w:t xml:space="preserve"> chroma residual scaling for CUs in clean are</w:t>
      </w:r>
      <w:r w:rsidR="00DA34A3">
        <w:t>a to solve this problem.</w:t>
      </w:r>
    </w:p>
    <w:p w14:paraId="485712CA" w14:textId="77777777" w:rsidR="00D35A8B" w:rsidRDefault="00D35A8B" w:rsidP="0027061B"/>
    <w:p w14:paraId="6F1CE469" w14:textId="6AD2560E" w:rsidR="00E619CE" w:rsidRDefault="00E619CE" w:rsidP="00D34602">
      <w:pPr>
        <w:spacing w:before="0"/>
        <w:rPr>
          <w:b/>
        </w:rPr>
      </w:pPr>
    </w:p>
    <w:p w14:paraId="6AA4A761" w14:textId="77777777" w:rsidR="00D55F3D" w:rsidRDefault="00D55F3D" w:rsidP="00D3460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47F4F10" w14:textId="10EE0AAC" w:rsidR="00DA34A3" w:rsidRDefault="00DA34A3" w:rsidP="00B6346C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T</w:t>
      </w:r>
      <w:r w:rsidR="00DF012F">
        <w:rPr>
          <w:lang w:eastAsia="ja-JP"/>
        </w:rPr>
        <w:t>able 1</w:t>
      </w:r>
      <w:r>
        <w:rPr>
          <w:lang w:eastAsia="ja-JP"/>
        </w:rPr>
        <w:t xml:space="preserve"> and </w:t>
      </w:r>
      <w:r w:rsidR="00DF012F">
        <w:rPr>
          <w:lang w:eastAsia="ja-JP"/>
        </w:rPr>
        <w:t>Table</w:t>
      </w:r>
      <w:r>
        <w:rPr>
          <w:lang w:eastAsia="ja-JP"/>
        </w:rPr>
        <w:t xml:space="preserve"> 2 shows results of VVC-8 base solution </w:t>
      </w:r>
      <w:r w:rsidR="00DF012F">
        <w:rPr>
          <w:lang w:eastAsia="ja-JP"/>
        </w:rPr>
        <w:t xml:space="preserve">(disabling LMCS or chroma residual scaling) </w:t>
      </w:r>
      <w:r>
        <w:rPr>
          <w:lang w:eastAsia="ja-JP"/>
        </w:rPr>
        <w:t>while T</w:t>
      </w:r>
      <w:r w:rsidR="00DF012F">
        <w:rPr>
          <w:lang w:eastAsia="ja-JP"/>
        </w:rPr>
        <w:t>able</w:t>
      </w:r>
      <w:r>
        <w:rPr>
          <w:lang w:eastAsia="ja-JP"/>
        </w:rPr>
        <w:t xml:space="preserve"> 3 shows results of JVET-R0393 solution.</w:t>
      </w:r>
    </w:p>
    <w:p w14:paraId="21E69761" w14:textId="08BD0CF1" w:rsidR="004C7C14" w:rsidRDefault="004C7C14" w:rsidP="005D495E">
      <w:pPr>
        <w:spacing w:before="0"/>
      </w:pPr>
    </w:p>
    <w:p w14:paraId="18E17344" w14:textId="3821506C" w:rsidR="007D5C37" w:rsidRDefault="007D5C37" w:rsidP="006C7587">
      <w:pPr>
        <w:spacing w:before="0"/>
        <w:jc w:val="center"/>
      </w:pPr>
      <w:r w:rsidRPr="00DC3A2A">
        <w:t>Table 1</w:t>
      </w:r>
      <w:r w:rsidR="009D3E82">
        <w:t xml:space="preserve">. </w:t>
      </w:r>
      <w:r w:rsidR="00B20862">
        <w:t>D</w:t>
      </w:r>
      <w:r w:rsidR="009D3E82">
        <w:t>isable LMCS for pi</w:t>
      </w:r>
      <w:r w:rsidR="00FB798F">
        <w:t xml:space="preserve">ctures </w:t>
      </w:r>
      <w:r w:rsidR="009D3E82">
        <w:t>within GDR period</w:t>
      </w:r>
      <w:r w:rsidR="000866F5">
        <w:t>s</w:t>
      </w:r>
      <w:r w:rsidR="009D3E82">
        <w:t>.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  <w:gridCol w:w="1060"/>
      </w:tblGrid>
      <w:tr w:rsidR="00891804" w:rsidRPr="00B942FD" w14:paraId="7D933820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2E0E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0CC7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E079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891804" w:rsidRPr="00B942FD" w14:paraId="788DB462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3058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4583E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Proposal 1 over VTM 8.0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05D0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91804" w:rsidRPr="00B942FD" w14:paraId="0D16D5AF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F9C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2FE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C53B7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6B4C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17F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C13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F8BB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YUV</w:t>
            </w:r>
          </w:p>
        </w:tc>
      </w:tr>
      <w:tr w:rsidR="00891804" w:rsidRPr="00B942FD" w14:paraId="5B4539EF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5372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111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3636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7874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D4E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944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42A3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91804" w:rsidRPr="00B942FD" w14:paraId="08E13770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740C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AB42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AD9C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2114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A2DB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473F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A9D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6747E2" w:rsidRPr="00B942FD" w14:paraId="0BF1D13F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8759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3BFF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1.70%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773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0B38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35B1" w14:textId="7E17FBC9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992AE" w14:textId="79234620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CECB5" w14:textId="5946406B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784BDE4E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0A2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FAE0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2263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26F3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2333" w14:textId="77224061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3D29" w14:textId="780CBE93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1B5F" w14:textId="1BF7F8A1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4F779108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4B87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30D1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934D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AE7D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D01F" w14:textId="1309E945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FF84" w14:textId="7E46B90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F4505" w14:textId="7A3648B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1FD1C761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ACEF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1C2C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AB8A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81A9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F089" w14:textId="0F918834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8954" w14:textId="5D22EB03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33DAC" w14:textId="1F9EADC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0446F2D4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8A30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24E2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DCF3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30DD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7F46" w14:textId="257E77E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9D55" w14:textId="7FCA9801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EBE4B" w14:textId="1A365C52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394A5949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6F9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56D0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B4AAC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6B8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A323" w14:textId="3280764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6847" w14:textId="054750E0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66194" w14:textId="1BF6603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70A1D89" w14:textId="77777777" w:rsidR="00B57C18" w:rsidRDefault="00B57C18" w:rsidP="006C7587">
      <w:pPr>
        <w:spacing w:before="0"/>
        <w:jc w:val="center"/>
      </w:pPr>
    </w:p>
    <w:p w14:paraId="2E6762FE" w14:textId="4F4D6D69" w:rsidR="007D5C37" w:rsidRPr="00DC3A2A" w:rsidRDefault="007D5C37" w:rsidP="006C7587">
      <w:pPr>
        <w:spacing w:before="0"/>
        <w:jc w:val="center"/>
      </w:pPr>
    </w:p>
    <w:p w14:paraId="1981C52E" w14:textId="7BF272EB" w:rsidR="002044B4" w:rsidRDefault="007D5C37" w:rsidP="002044B4">
      <w:pPr>
        <w:spacing w:before="0"/>
        <w:jc w:val="center"/>
      </w:pPr>
      <w:r w:rsidRPr="00DC3A2A">
        <w:lastRenderedPageBreak/>
        <w:t>Table 2</w:t>
      </w:r>
      <w:r w:rsidR="009D3E82">
        <w:t>. Disable chroma residual scaling of LMCS for pictures for GDR period</w:t>
      </w:r>
      <w:r w:rsidR="000866F5">
        <w:t>s</w:t>
      </w:r>
      <w:r w:rsidR="009D3E82">
        <w:t>.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214"/>
        <w:gridCol w:w="1092"/>
        <w:gridCol w:w="1092"/>
        <w:gridCol w:w="911"/>
        <w:gridCol w:w="991"/>
        <w:gridCol w:w="1060"/>
      </w:tblGrid>
      <w:tr w:rsidR="00891804" w:rsidRPr="00B942FD" w14:paraId="18B70737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38CA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18F89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5D60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891804" w:rsidRPr="00B942FD" w14:paraId="2FFD6D7B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8C9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96A5F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Proposal 2 over VTM 8.0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943A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91804" w:rsidRPr="00B942FD" w14:paraId="2D8CEE34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DD8E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4A3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0A0E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B878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9C089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4C2A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E5F6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YUV</w:t>
            </w:r>
          </w:p>
        </w:tc>
      </w:tr>
      <w:tr w:rsidR="00891804" w:rsidRPr="00B942FD" w14:paraId="3A0D3587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009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16B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3CDC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827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C29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D1C6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9EAE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91804" w:rsidRPr="00B942FD" w14:paraId="220A4B42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5E5A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6229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92F6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DFE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6AE7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F7A9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DCC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6747E2" w:rsidRPr="00B942FD" w14:paraId="6CF86837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E6B5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B5C0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544E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1.93%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E7BC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2.28%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085C" w14:textId="55D6ED35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3B54B" w14:textId="3156FD6B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EF276" w14:textId="7144D2AD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065C74E0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ED89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5572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1DC47D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sz w:val="18"/>
                <w:szCs w:val="18"/>
                <w:lang w:eastAsia="ko-KR"/>
              </w:rPr>
              <w:t>4.32%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07D396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sz w:val="18"/>
                <w:szCs w:val="18"/>
                <w:lang w:eastAsia="ko-KR"/>
              </w:rPr>
              <w:t>3.73%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1C14" w14:textId="78532AC2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AE509" w14:textId="299C54A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165D5" w14:textId="6D6968F5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1CE03549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5658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44D0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A70C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2.67%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1235C7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sz w:val="18"/>
                <w:szCs w:val="18"/>
                <w:lang w:eastAsia="ko-KR"/>
              </w:rPr>
              <w:t>3.71%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5D289" w14:textId="7FEC5F5C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A90EF" w14:textId="2A133D0A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6FF62" w14:textId="3F1982C6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1CED4BD7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ED76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ADB2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59B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2.91%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FD537E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sz w:val="18"/>
                <w:szCs w:val="18"/>
                <w:lang w:eastAsia="ko-KR"/>
              </w:rPr>
              <w:t>3.12%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8ECA6" w14:textId="50BAAD1C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BA162" w14:textId="248FFA71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AD07E" w14:textId="428790C6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38812CDE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45B4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F8FD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B948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2.40%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B9E1EA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sz w:val="18"/>
                <w:szCs w:val="18"/>
                <w:lang w:eastAsia="ko-KR"/>
              </w:rPr>
              <w:t>3.80%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C90EA" w14:textId="65C9DFF5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06913" w14:textId="0CA1A6A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BF8B6" w14:textId="308316A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0800B34D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16D1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256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5D61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1.71%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E1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1.86%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C00AA" w14:textId="3009EC06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27850" w14:textId="07B081B8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E66F6" w14:textId="196D13AA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588BF99" w14:textId="05A93F2C" w:rsidR="009D3E82" w:rsidRDefault="009D3E82" w:rsidP="008841B1">
      <w:pPr>
        <w:spacing w:before="0"/>
        <w:jc w:val="center"/>
      </w:pPr>
    </w:p>
    <w:p w14:paraId="48E92206" w14:textId="77777777" w:rsidR="008841B1" w:rsidRDefault="008841B1" w:rsidP="006D6C9A">
      <w:pPr>
        <w:spacing w:before="0"/>
        <w:jc w:val="center"/>
      </w:pPr>
    </w:p>
    <w:p w14:paraId="7523C8AE" w14:textId="59AE3FA6" w:rsidR="009D3E82" w:rsidRDefault="009D3E82" w:rsidP="006D6C9A">
      <w:pPr>
        <w:spacing w:before="0"/>
        <w:jc w:val="center"/>
      </w:pPr>
      <w:r>
        <w:t>Table 3. Disable chroma residual scaling for CUs in clean area, when necessary</w:t>
      </w:r>
      <w:r w:rsidR="00B20862">
        <w:t>, for pictures within GDR period</w:t>
      </w:r>
      <w:r w:rsidR="000866F5">
        <w:t>s</w:t>
      </w:r>
      <w:r>
        <w:t>.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gridCol w:w="1060"/>
      </w:tblGrid>
      <w:tr w:rsidR="00891804" w:rsidRPr="00B942FD" w14:paraId="418C651F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65EA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A8CD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BF5F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891804" w:rsidRPr="00B942FD" w14:paraId="7373718B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2649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99810" w14:textId="67E8B7A0" w:rsidR="00891804" w:rsidRPr="00B942FD" w:rsidRDefault="009C7425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CU-level </w:t>
            </w:r>
            <w:r w:rsidR="00891804"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Proposal over VTM8.0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539D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91804" w:rsidRPr="00B942FD" w14:paraId="04854853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E017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C948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74B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F4B0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A88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28EB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80DB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YUV</w:t>
            </w:r>
          </w:p>
        </w:tc>
      </w:tr>
      <w:tr w:rsidR="00891804" w:rsidRPr="00B942FD" w14:paraId="523DEDBD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47CF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97C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B2DB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8368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EC65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C0B3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5CFB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91804" w:rsidRPr="00B942FD" w14:paraId="379D5222" w14:textId="77777777" w:rsidTr="00CB33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3C82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20B1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FB7E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FEC4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97EB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EFBC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BF37" w14:textId="77777777" w:rsidR="00891804" w:rsidRPr="00B942FD" w:rsidRDefault="00891804" w:rsidP="00CB3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6747E2" w:rsidRPr="00B942FD" w14:paraId="3BACC646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C230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6B21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939A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40C7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F739" w14:textId="08980D7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12E3" w14:textId="4C4A5F1C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24563" w14:textId="5C2F81D2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3BDE8371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4711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36A3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CE92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C28F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BA3D1" w14:textId="25944E86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867C9" w14:textId="45954079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26236" w14:textId="09D73AFA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5289E461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4703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2A6F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D730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37BC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50554" w14:textId="20FE3435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A6626" w14:textId="53258F3F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D7263" w14:textId="62F5545A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6C8CC920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41B8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F993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4C0E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6BC9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C86C" w14:textId="78B1F32F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1BF3C" w14:textId="5DCB40E4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23F22" w14:textId="59855D8B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0807CA2D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BF4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8507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1CDB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EA0F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DF587" w14:textId="6C627ADB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0F8BD" w14:textId="191009D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33A13" w14:textId="17562E56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47E2" w:rsidRPr="00B942FD" w14:paraId="71C5EDAA" w14:textId="77777777" w:rsidTr="00DA34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3E548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FD932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C0512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35F8" w14:textId="77777777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942FD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227EF" w14:textId="603C59AE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2E88C" w14:textId="06494A25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00BE9" w14:textId="44AE306D" w:rsidR="006747E2" w:rsidRPr="00B942FD" w:rsidRDefault="006747E2" w:rsidP="00674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CCC9774" w14:textId="1FDAEFF2" w:rsidR="00891804" w:rsidRDefault="00891804" w:rsidP="006D6C9A">
      <w:pPr>
        <w:spacing w:before="0"/>
        <w:jc w:val="center"/>
      </w:pPr>
    </w:p>
    <w:p w14:paraId="2D33D03C" w14:textId="77777777" w:rsidR="00891804" w:rsidRDefault="00891804" w:rsidP="006D6C9A">
      <w:pPr>
        <w:spacing w:before="0"/>
        <w:jc w:val="center"/>
      </w:pPr>
    </w:p>
    <w:p w14:paraId="0EC34B13" w14:textId="77777777" w:rsidR="009D3E82" w:rsidRPr="00DC3A2A" w:rsidRDefault="009D3E82" w:rsidP="005D3C4B">
      <w:pPr>
        <w:spacing w:before="0"/>
      </w:pPr>
    </w:p>
    <w:p w14:paraId="0A0E6E0D" w14:textId="4F2F41D9" w:rsidR="00B644EF" w:rsidRDefault="00B644EF" w:rsidP="00B644E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6A08E09" w14:textId="16354899" w:rsidR="00B644EF" w:rsidRDefault="009B31DE" w:rsidP="001568C5">
      <w:pPr>
        <w:rPr>
          <w:lang w:val="en-CA"/>
        </w:rPr>
      </w:pPr>
      <w:r>
        <w:rPr>
          <w:lang w:val="en-CA"/>
        </w:rPr>
        <w:t xml:space="preserve">This contribution reported </w:t>
      </w:r>
      <w:r w:rsidR="001E0B44">
        <w:rPr>
          <w:lang w:val="en-CA"/>
        </w:rPr>
        <w:t xml:space="preserve">a crosscheck verification of JVET-R0393, </w:t>
      </w:r>
      <w:r w:rsidR="001E0B44" w:rsidRPr="001E0B44">
        <w:rPr>
          <w:lang w:val="en-CA"/>
        </w:rPr>
        <w:t>(AHG9: On LMCS for GDR)</w:t>
      </w:r>
      <w:r w:rsidR="001E0B44">
        <w:rPr>
          <w:lang w:val="en-CA"/>
        </w:rPr>
        <w:t>. The experimental results match with those provided by proponent.</w:t>
      </w:r>
      <w:r w:rsidR="00B644EF">
        <w:rPr>
          <w:lang w:val="en-CA"/>
        </w:rPr>
        <w:t xml:space="preserve"> </w:t>
      </w:r>
      <w:r w:rsidR="001568C5">
        <w:rPr>
          <w:lang w:val="en-CA"/>
        </w:rPr>
        <w:t>It was confirmed that t</w:t>
      </w:r>
      <w:r w:rsidR="00ED744C">
        <w:rPr>
          <w:lang w:val="en-CA"/>
        </w:rPr>
        <w:t>he CU-level p</w:t>
      </w:r>
      <w:r w:rsidR="004B4D11">
        <w:rPr>
          <w:lang w:val="en-CA"/>
        </w:rPr>
        <w:t>roposal has almost no impact on overall coding performance</w:t>
      </w:r>
      <w:r w:rsidR="005B1E97">
        <w:rPr>
          <w:lang w:val="en-CA"/>
        </w:rPr>
        <w:t xml:space="preserve"> (0.01%)</w:t>
      </w:r>
      <w:r w:rsidR="004B4D11">
        <w:rPr>
          <w:lang w:val="en-CA"/>
        </w:rPr>
        <w:t>.</w:t>
      </w:r>
    </w:p>
    <w:p w14:paraId="253BC3C6" w14:textId="77777777" w:rsidR="00D34602" w:rsidRPr="002451BF" w:rsidRDefault="00D34602" w:rsidP="00977517">
      <w:pPr>
        <w:spacing w:before="0"/>
        <w:rPr>
          <w:lang w:val="en-CA"/>
        </w:rPr>
      </w:pPr>
    </w:p>
    <w:p w14:paraId="21482B31" w14:textId="77777777" w:rsidR="00F0732F" w:rsidRDefault="00F0732F" w:rsidP="00D34602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4A9E0EE0" w14:textId="187C3E8F" w:rsidR="002451BF" w:rsidRDefault="001E0B44" w:rsidP="005D3C4B">
      <w:pPr>
        <w:spacing w:before="0"/>
        <w:rPr>
          <w:lang w:val="en-CA"/>
        </w:rPr>
      </w:pPr>
      <w:r>
        <w:rPr>
          <w:b/>
          <w:lang w:val="en-CA" w:eastAsia="ja-JP"/>
        </w:rPr>
        <w:t>[</w:t>
      </w:r>
      <w:r w:rsidRPr="00DA34A3">
        <w:rPr>
          <w:lang w:val="en-CA"/>
        </w:rPr>
        <w:t>1] L. Wang, S. Hong, K. Panusopone, M. M. Hannuksela, “AHG9: On LMCS for GDR”, JVET-R0393, April 2020,</w:t>
      </w:r>
    </w:p>
    <w:p w14:paraId="7178B223" w14:textId="77777777" w:rsidR="002451BF" w:rsidRPr="002451BF" w:rsidRDefault="002451BF" w:rsidP="005D3C4B">
      <w:pPr>
        <w:spacing w:before="0"/>
        <w:rPr>
          <w:lang w:val="en-CA"/>
        </w:rPr>
      </w:pPr>
      <w:bookmarkStart w:id="1" w:name="_GoBack"/>
      <w:bookmarkEnd w:id="1"/>
    </w:p>
    <w:p w14:paraId="601CAB50" w14:textId="35B10491" w:rsidR="00D55F3D" w:rsidRPr="00D55F3D" w:rsidRDefault="001F2594" w:rsidP="00D55F3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B1522B" w:rsidR="00342FF4" w:rsidRPr="005B217D" w:rsidRDefault="001E0B44" w:rsidP="0027061B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2726EA" w:rsidRPr="006C7587">
        <w:rPr>
          <w:b/>
          <w:szCs w:val="22"/>
          <w:lang w:val="en-CA"/>
        </w:rPr>
        <w:t xml:space="preserve"> </w:t>
      </w:r>
      <w:r w:rsidR="001F2594" w:rsidRPr="006C7587">
        <w:rPr>
          <w:b/>
          <w:szCs w:val="22"/>
          <w:lang w:val="en-CA"/>
        </w:rPr>
        <w:t>may h</w:t>
      </w:r>
      <w:r w:rsidR="001F2594" w:rsidRPr="005B217D">
        <w:rPr>
          <w:b/>
          <w:szCs w:val="22"/>
          <w:lang w:val="en-CA"/>
        </w:rPr>
        <w:t xml:space="preserve">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1D52" w14:textId="77777777" w:rsidR="0083677C" w:rsidRDefault="0083677C">
      <w:r>
        <w:separator/>
      </w:r>
    </w:p>
  </w:endnote>
  <w:endnote w:type="continuationSeparator" w:id="0">
    <w:p w14:paraId="55D9E76F" w14:textId="77777777" w:rsidR="0083677C" w:rsidRDefault="0083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A9E0F0" w:rsidR="00BD3D13" w:rsidRPr="00C00DDE" w:rsidRDefault="00BD3D1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747E2">
      <w:rPr>
        <w:rStyle w:val="a5"/>
        <w:noProof/>
      </w:rPr>
      <w:t>2020-04-18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86755" w14:textId="77777777" w:rsidR="0083677C" w:rsidRDefault="0083677C">
      <w:r>
        <w:separator/>
      </w:r>
    </w:p>
  </w:footnote>
  <w:footnote w:type="continuationSeparator" w:id="0">
    <w:p w14:paraId="02FD1BB3" w14:textId="77777777" w:rsidR="0083677C" w:rsidRDefault="00836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E1CF2"/>
    <w:multiLevelType w:val="hybridMultilevel"/>
    <w:tmpl w:val="3FA2B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66E93"/>
    <w:multiLevelType w:val="hybridMultilevel"/>
    <w:tmpl w:val="73EC8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B59F7"/>
    <w:multiLevelType w:val="multilevel"/>
    <w:tmpl w:val="4038123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792100"/>
    <w:multiLevelType w:val="multilevel"/>
    <w:tmpl w:val="593CE43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2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17" w15:restartNumberingAfterBreak="0">
    <w:nsid w:val="7BBF2C3D"/>
    <w:multiLevelType w:val="hybridMultilevel"/>
    <w:tmpl w:val="8A125CC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ind w:left="2520" w:hanging="360"/>
      </w:pPr>
      <w:rPr>
        <w:rFonts w:ascii="Times New Roman" w:eastAsia="Times New Roman" w:hAnsi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CF35216"/>
    <w:multiLevelType w:val="multilevel"/>
    <w:tmpl w:val="ACBAE8A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2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5"/>
  </w:num>
  <w:num w:numId="14">
    <w:abstractNumId w:val="13"/>
  </w:num>
  <w:num w:numId="15">
    <w:abstractNumId w:val="16"/>
  </w:num>
  <w:num w:numId="16">
    <w:abstractNumId w:val="18"/>
  </w:num>
  <w:num w:numId="17">
    <w:abstractNumId w:val="8"/>
  </w:num>
  <w:num w:numId="18">
    <w:abstractNumId w:val="14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17"/>
    <w:rsid w:val="00000EC8"/>
    <w:rsid w:val="00007DFC"/>
    <w:rsid w:val="000150E9"/>
    <w:rsid w:val="00025362"/>
    <w:rsid w:val="000308A3"/>
    <w:rsid w:val="000458BC"/>
    <w:rsid w:val="00045C41"/>
    <w:rsid w:val="00046C03"/>
    <w:rsid w:val="00056CC5"/>
    <w:rsid w:val="00063BD9"/>
    <w:rsid w:val="00065039"/>
    <w:rsid w:val="0007614F"/>
    <w:rsid w:val="00081398"/>
    <w:rsid w:val="000826D6"/>
    <w:rsid w:val="00084D37"/>
    <w:rsid w:val="000866F5"/>
    <w:rsid w:val="00093767"/>
    <w:rsid w:val="00094479"/>
    <w:rsid w:val="000962AC"/>
    <w:rsid w:val="000B0C0F"/>
    <w:rsid w:val="000B1C6B"/>
    <w:rsid w:val="000B4FF9"/>
    <w:rsid w:val="000C09AC"/>
    <w:rsid w:val="000C2BAA"/>
    <w:rsid w:val="000D32FE"/>
    <w:rsid w:val="000E00F3"/>
    <w:rsid w:val="000E0E13"/>
    <w:rsid w:val="000E26B0"/>
    <w:rsid w:val="000F158C"/>
    <w:rsid w:val="000F17B1"/>
    <w:rsid w:val="000F4FD0"/>
    <w:rsid w:val="00102F3D"/>
    <w:rsid w:val="001057CD"/>
    <w:rsid w:val="00105807"/>
    <w:rsid w:val="00123009"/>
    <w:rsid w:val="00124E38"/>
    <w:rsid w:val="0012580B"/>
    <w:rsid w:val="0012606E"/>
    <w:rsid w:val="00131F90"/>
    <w:rsid w:val="0013458C"/>
    <w:rsid w:val="0013526E"/>
    <w:rsid w:val="001360CF"/>
    <w:rsid w:val="001365FA"/>
    <w:rsid w:val="001420B8"/>
    <w:rsid w:val="0014258C"/>
    <w:rsid w:val="00142D7A"/>
    <w:rsid w:val="00146152"/>
    <w:rsid w:val="00147032"/>
    <w:rsid w:val="00150D63"/>
    <w:rsid w:val="00152219"/>
    <w:rsid w:val="00155526"/>
    <w:rsid w:val="001568C5"/>
    <w:rsid w:val="001575D7"/>
    <w:rsid w:val="0016251C"/>
    <w:rsid w:val="00171371"/>
    <w:rsid w:val="00175A24"/>
    <w:rsid w:val="00184ECD"/>
    <w:rsid w:val="00187E58"/>
    <w:rsid w:val="00196680"/>
    <w:rsid w:val="0019691E"/>
    <w:rsid w:val="001A1B8D"/>
    <w:rsid w:val="001A297E"/>
    <w:rsid w:val="001A368E"/>
    <w:rsid w:val="001A7329"/>
    <w:rsid w:val="001A792F"/>
    <w:rsid w:val="001B4E28"/>
    <w:rsid w:val="001B52B9"/>
    <w:rsid w:val="001C0112"/>
    <w:rsid w:val="001C3525"/>
    <w:rsid w:val="001C3AFB"/>
    <w:rsid w:val="001D0C07"/>
    <w:rsid w:val="001D1BD2"/>
    <w:rsid w:val="001D43E4"/>
    <w:rsid w:val="001E0248"/>
    <w:rsid w:val="001E02BE"/>
    <w:rsid w:val="001E0B44"/>
    <w:rsid w:val="001E3B37"/>
    <w:rsid w:val="001F2594"/>
    <w:rsid w:val="002044B4"/>
    <w:rsid w:val="00204DAF"/>
    <w:rsid w:val="002055A6"/>
    <w:rsid w:val="00206460"/>
    <w:rsid w:val="002069B4"/>
    <w:rsid w:val="00207884"/>
    <w:rsid w:val="002155C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1BF"/>
    <w:rsid w:val="00247E1E"/>
    <w:rsid w:val="00263398"/>
    <w:rsid w:val="00263B99"/>
    <w:rsid w:val="002647D8"/>
    <w:rsid w:val="00266F06"/>
    <w:rsid w:val="0027061B"/>
    <w:rsid w:val="002726EA"/>
    <w:rsid w:val="00275BCF"/>
    <w:rsid w:val="00277647"/>
    <w:rsid w:val="00280613"/>
    <w:rsid w:val="00282F68"/>
    <w:rsid w:val="00291E36"/>
    <w:rsid w:val="002921B2"/>
    <w:rsid w:val="00292257"/>
    <w:rsid w:val="002A0792"/>
    <w:rsid w:val="002A54E0"/>
    <w:rsid w:val="002A5E6D"/>
    <w:rsid w:val="002B1595"/>
    <w:rsid w:val="002B191D"/>
    <w:rsid w:val="002B2E83"/>
    <w:rsid w:val="002C19B9"/>
    <w:rsid w:val="002C1C75"/>
    <w:rsid w:val="002D0AF6"/>
    <w:rsid w:val="002E1B00"/>
    <w:rsid w:val="002F164D"/>
    <w:rsid w:val="002F5892"/>
    <w:rsid w:val="003021BC"/>
    <w:rsid w:val="00306206"/>
    <w:rsid w:val="00313F2D"/>
    <w:rsid w:val="00317D85"/>
    <w:rsid w:val="00327C56"/>
    <w:rsid w:val="003315A1"/>
    <w:rsid w:val="003373EC"/>
    <w:rsid w:val="00342FF4"/>
    <w:rsid w:val="00344E5A"/>
    <w:rsid w:val="00346148"/>
    <w:rsid w:val="003549C6"/>
    <w:rsid w:val="003570C6"/>
    <w:rsid w:val="003669EA"/>
    <w:rsid w:val="003706CC"/>
    <w:rsid w:val="00376E8C"/>
    <w:rsid w:val="00377710"/>
    <w:rsid w:val="00377B39"/>
    <w:rsid w:val="003860C5"/>
    <w:rsid w:val="003A1AC7"/>
    <w:rsid w:val="003A2D8E"/>
    <w:rsid w:val="003A7CE6"/>
    <w:rsid w:val="003C20E4"/>
    <w:rsid w:val="003C6DB9"/>
    <w:rsid w:val="003D4008"/>
    <w:rsid w:val="003D6342"/>
    <w:rsid w:val="003E1ACC"/>
    <w:rsid w:val="003E3C2C"/>
    <w:rsid w:val="003E6F90"/>
    <w:rsid w:val="003E73ED"/>
    <w:rsid w:val="003F0059"/>
    <w:rsid w:val="003F5D0F"/>
    <w:rsid w:val="00400646"/>
    <w:rsid w:val="00411E8E"/>
    <w:rsid w:val="00414101"/>
    <w:rsid w:val="004219CF"/>
    <w:rsid w:val="0042290F"/>
    <w:rsid w:val="004234F0"/>
    <w:rsid w:val="00424512"/>
    <w:rsid w:val="00432802"/>
    <w:rsid w:val="00433810"/>
    <w:rsid w:val="00433DDB"/>
    <w:rsid w:val="00435A29"/>
    <w:rsid w:val="00437619"/>
    <w:rsid w:val="00440F83"/>
    <w:rsid w:val="004506C4"/>
    <w:rsid w:val="004514DF"/>
    <w:rsid w:val="00463D46"/>
    <w:rsid w:val="00465A1E"/>
    <w:rsid w:val="00465B29"/>
    <w:rsid w:val="004815BF"/>
    <w:rsid w:val="0049445A"/>
    <w:rsid w:val="00497A23"/>
    <w:rsid w:val="004A2A63"/>
    <w:rsid w:val="004B17A3"/>
    <w:rsid w:val="004B210C"/>
    <w:rsid w:val="004B2A4A"/>
    <w:rsid w:val="004B44CF"/>
    <w:rsid w:val="004B4D11"/>
    <w:rsid w:val="004B5B35"/>
    <w:rsid w:val="004B6170"/>
    <w:rsid w:val="004B7350"/>
    <w:rsid w:val="004C6237"/>
    <w:rsid w:val="004C7C14"/>
    <w:rsid w:val="004D405F"/>
    <w:rsid w:val="004E4F4F"/>
    <w:rsid w:val="004E537F"/>
    <w:rsid w:val="004E6789"/>
    <w:rsid w:val="004F61E3"/>
    <w:rsid w:val="004F6478"/>
    <w:rsid w:val="00502E10"/>
    <w:rsid w:val="0050354E"/>
    <w:rsid w:val="0051015C"/>
    <w:rsid w:val="00516CF1"/>
    <w:rsid w:val="00531951"/>
    <w:rsid w:val="00531AE9"/>
    <w:rsid w:val="0053346D"/>
    <w:rsid w:val="00536188"/>
    <w:rsid w:val="00543B17"/>
    <w:rsid w:val="00550A66"/>
    <w:rsid w:val="005576F0"/>
    <w:rsid w:val="00560C4A"/>
    <w:rsid w:val="00567EC5"/>
    <w:rsid w:val="00567EC7"/>
    <w:rsid w:val="00570013"/>
    <w:rsid w:val="005753EC"/>
    <w:rsid w:val="005801A2"/>
    <w:rsid w:val="00593A00"/>
    <w:rsid w:val="005952A5"/>
    <w:rsid w:val="00596058"/>
    <w:rsid w:val="0059721F"/>
    <w:rsid w:val="005A08D2"/>
    <w:rsid w:val="005A33A1"/>
    <w:rsid w:val="005B1E97"/>
    <w:rsid w:val="005B217D"/>
    <w:rsid w:val="005B3A01"/>
    <w:rsid w:val="005C29AC"/>
    <w:rsid w:val="005C385F"/>
    <w:rsid w:val="005C7C26"/>
    <w:rsid w:val="005C7F82"/>
    <w:rsid w:val="005D2C43"/>
    <w:rsid w:val="005D3C4B"/>
    <w:rsid w:val="005D495E"/>
    <w:rsid w:val="005E1AC6"/>
    <w:rsid w:val="005E3F2B"/>
    <w:rsid w:val="005E51FB"/>
    <w:rsid w:val="005F3F8F"/>
    <w:rsid w:val="005F4EAE"/>
    <w:rsid w:val="005F54D3"/>
    <w:rsid w:val="005F6F1B"/>
    <w:rsid w:val="00600C68"/>
    <w:rsid w:val="00604AE0"/>
    <w:rsid w:val="0061444C"/>
    <w:rsid w:val="00615995"/>
    <w:rsid w:val="00616155"/>
    <w:rsid w:val="00622500"/>
    <w:rsid w:val="006229A4"/>
    <w:rsid w:val="00624B33"/>
    <w:rsid w:val="00624BBE"/>
    <w:rsid w:val="00624F9C"/>
    <w:rsid w:val="0063041A"/>
    <w:rsid w:val="00630AA2"/>
    <w:rsid w:val="00631D8B"/>
    <w:rsid w:val="006371DF"/>
    <w:rsid w:val="00643460"/>
    <w:rsid w:val="00646707"/>
    <w:rsid w:val="00657F7E"/>
    <w:rsid w:val="00662E58"/>
    <w:rsid w:val="006637F2"/>
    <w:rsid w:val="006642A5"/>
    <w:rsid w:val="00664DCF"/>
    <w:rsid w:val="006747E2"/>
    <w:rsid w:val="00683858"/>
    <w:rsid w:val="006876E8"/>
    <w:rsid w:val="006914E6"/>
    <w:rsid w:val="006930D0"/>
    <w:rsid w:val="006930DD"/>
    <w:rsid w:val="006B6397"/>
    <w:rsid w:val="006C5D39"/>
    <w:rsid w:val="006C7587"/>
    <w:rsid w:val="006D154A"/>
    <w:rsid w:val="006D4CB7"/>
    <w:rsid w:val="006D6C9A"/>
    <w:rsid w:val="006D6D9B"/>
    <w:rsid w:val="006E2810"/>
    <w:rsid w:val="006E5417"/>
    <w:rsid w:val="006E66D1"/>
    <w:rsid w:val="006E7383"/>
    <w:rsid w:val="006F0794"/>
    <w:rsid w:val="006F7528"/>
    <w:rsid w:val="007023DE"/>
    <w:rsid w:val="00712F60"/>
    <w:rsid w:val="00715DED"/>
    <w:rsid w:val="00720E3B"/>
    <w:rsid w:val="00724FF8"/>
    <w:rsid w:val="007370CE"/>
    <w:rsid w:val="00742A3E"/>
    <w:rsid w:val="0074393F"/>
    <w:rsid w:val="00745F6B"/>
    <w:rsid w:val="0075175B"/>
    <w:rsid w:val="0075585E"/>
    <w:rsid w:val="007610CC"/>
    <w:rsid w:val="00763674"/>
    <w:rsid w:val="00770571"/>
    <w:rsid w:val="00772E4E"/>
    <w:rsid w:val="00773CB8"/>
    <w:rsid w:val="007754D8"/>
    <w:rsid w:val="007768FF"/>
    <w:rsid w:val="007824D3"/>
    <w:rsid w:val="00796488"/>
    <w:rsid w:val="00796EE3"/>
    <w:rsid w:val="00797F82"/>
    <w:rsid w:val="007A60E9"/>
    <w:rsid w:val="007A6905"/>
    <w:rsid w:val="007A7D29"/>
    <w:rsid w:val="007B26B6"/>
    <w:rsid w:val="007B4AB8"/>
    <w:rsid w:val="007D1181"/>
    <w:rsid w:val="007D5C37"/>
    <w:rsid w:val="007E01A3"/>
    <w:rsid w:val="007F1F8B"/>
    <w:rsid w:val="007F6205"/>
    <w:rsid w:val="007F67A1"/>
    <w:rsid w:val="00800372"/>
    <w:rsid w:val="00803F62"/>
    <w:rsid w:val="00811C05"/>
    <w:rsid w:val="008206C8"/>
    <w:rsid w:val="0082159E"/>
    <w:rsid w:val="00827142"/>
    <w:rsid w:val="00833871"/>
    <w:rsid w:val="0083677C"/>
    <w:rsid w:val="0085146C"/>
    <w:rsid w:val="0085180A"/>
    <w:rsid w:val="008530DA"/>
    <w:rsid w:val="008630D5"/>
    <w:rsid w:val="0086387C"/>
    <w:rsid w:val="00874624"/>
    <w:rsid w:val="00874A6C"/>
    <w:rsid w:val="00876C65"/>
    <w:rsid w:val="00882F72"/>
    <w:rsid w:val="008841B1"/>
    <w:rsid w:val="00891804"/>
    <w:rsid w:val="00893DC4"/>
    <w:rsid w:val="008A4B4C"/>
    <w:rsid w:val="008A5761"/>
    <w:rsid w:val="008C239F"/>
    <w:rsid w:val="008C3C5C"/>
    <w:rsid w:val="008C752D"/>
    <w:rsid w:val="008E318C"/>
    <w:rsid w:val="008E4472"/>
    <w:rsid w:val="008E480C"/>
    <w:rsid w:val="009041B5"/>
    <w:rsid w:val="00904B6C"/>
    <w:rsid w:val="00907757"/>
    <w:rsid w:val="00914A4A"/>
    <w:rsid w:val="00920C41"/>
    <w:rsid w:val="009212B0"/>
    <w:rsid w:val="00921FA1"/>
    <w:rsid w:val="0092232D"/>
    <w:rsid w:val="009234A5"/>
    <w:rsid w:val="00923A79"/>
    <w:rsid w:val="00930D79"/>
    <w:rsid w:val="00933453"/>
    <w:rsid w:val="009336F7"/>
    <w:rsid w:val="0093636C"/>
    <w:rsid w:val="009374A7"/>
    <w:rsid w:val="00947606"/>
    <w:rsid w:val="00951B41"/>
    <w:rsid w:val="00955F6D"/>
    <w:rsid w:val="00964E83"/>
    <w:rsid w:val="00973250"/>
    <w:rsid w:val="00977517"/>
    <w:rsid w:val="00977C16"/>
    <w:rsid w:val="0098551D"/>
    <w:rsid w:val="00985DCB"/>
    <w:rsid w:val="009906CB"/>
    <w:rsid w:val="009926D5"/>
    <w:rsid w:val="0099518F"/>
    <w:rsid w:val="009A252A"/>
    <w:rsid w:val="009A523D"/>
    <w:rsid w:val="009B02A1"/>
    <w:rsid w:val="009B31DE"/>
    <w:rsid w:val="009B3361"/>
    <w:rsid w:val="009B7F3F"/>
    <w:rsid w:val="009C7425"/>
    <w:rsid w:val="009C795F"/>
    <w:rsid w:val="009D2419"/>
    <w:rsid w:val="009D3E82"/>
    <w:rsid w:val="009D6CE0"/>
    <w:rsid w:val="009D7CE6"/>
    <w:rsid w:val="009D7F95"/>
    <w:rsid w:val="009E0D1D"/>
    <w:rsid w:val="009E448E"/>
    <w:rsid w:val="009F0EC4"/>
    <w:rsid w:val="009F325C"/>
    <w:rsid w:val="009F4116"/>
    <w:rsid w:val="009F496B"/>
    <w:rsid w:val="00A01439"/>
    <w:rsid w:val="00A02E61"/>
    <w:rsid w:val="00A05CFF"/>
    <w:rsid w:val="00A13048"/>
    <w:rsid w:val="00A33E19"/>
    <w:rsid w:val="00A44831"/>
    <w:rsid w:val="00A46843"/>
    <w:rsid w:val="00A56B97"/>
    <w:rsid w:val="00A6093D"/>
    <w:rsid w:val="00A673AB"/>
    <w:rsid w:val="00A72017"/>
    <w:rsid w:val="00A767DC"/>
    <w:rsid w:val="00A76A6D"/>
    <w:rsid w:val="00A83253"/>
    <w:rsid w:val="00A93870"/>
    <w:rsid w:val="00AA6E84"/>
    <w:rsid w:val="00AB1A1C"/>
    <w:rsid w:val="00AC5A63"/>
    <w:rsid w:val="00AC6F63"/>
    <w:rsid w:val="00AC7B2A"/>
    <w:rsid w:val="00AD05A8"/>
    <w:rsid w:val="00AE341B"/>
    <w:rsid w:val="00B01905"/>
    <w:rsid w:val="00B07CA7"/>
    <w:rsid w:val="00B1279A"/>
    <w:rsid w:val="00B20862"/>
    <w:rsid w:val="00B25100"/>
    <w:rsid w:val="00B26CD4"/>
    <w:rsid w:val="00B3170B"/>
    <w:rsid w:val="00B3640F"/>
    <w:rsid w:val="00B37D1A"/>
    <w:rsid w:val="00B4194A"/>
    <w:rsid w:val="00B437E8"/>
    <w:rsid w:val="00B5222E"/>
    <w:rsid w:val="00B53179"/>
    <w:rsid w:val="00B55055"/>
    <w:rsid w:val="00B57A23"/>
    <w:rsid w:val="00B57C18"/>
    <w:rsid w:val="00B600CD"/>
    <w:rsid w:val="00B6039D"/>
    <w:rsid w:val="00B61C96"/>
    <w:rsid w:val="00B6346C"/>
    <w:rsid w:val="00B644EF"/>
    <w:rsid w:val="00B669C5"/>
    <w:rsid w:val="00B73A2A"/>
    <w:rsid w:val="00B75A51"/>
    <w:rsid w:val="00B762DD"/>
    <w:rsid w:val="00B827C6"/>
    <w:rsid w:val="00B94B06"/>
    <w:rsid w:val="00B94C28"/>
    <w:rsid w:val="00B97DE0"/>
    <w:rsid w:val="00BC10BA"/>
    <w:rsid w:val="00BC4C1E"/>
    <w:rsid w:val="00BC5AFD"/>
    <w:rsid w:val="00BD0374"/>
    <w:rsid w:val="00BD3D13"/>
    <w:rsid w:val="00BD651B"/>
    <w:rsid w:val="00BE4339"/>
    <w:rsid w:val="00BE69AA"/>
    <w:rsid w:val="00C00DDE"/>
    <w:rsid w:val="00C01A14"/>
    <w:rsid w:val="00C01BE1"/>
    <w:rsid w:val="00C04F43"/>
    <w:rsid w:val="00C0609D"/>
    <w:rsid w:val="00C115AB"/>
    <w:rsid w:val="00C26CCB"/>
    <w:rsid w:val="00C27E5E"/>
    <w:rsid w:val="00C30249"/>
    <w:rsid w:val="00C31D51"/>
    <w:rsid w:val="00C3723B"/>
    <w:rsid w:val="00C42466"/>
    <w:rsid w:val="00C44F53"/>
    <w:rsid w:val="00C606C9"/>
    <w:rsid w:val="00C67B21"/>
    <w:rsid w:val="00C80288"/>
    <w:rsid w:val="00C806FF"/>
    <w:rsid w:val="00C836F0"/>
    <w:rsid w:val="00C84003"/>
    <w:rsid w:val="00C87A2A"/>
    <w:rsid w:val="00C90650"/>
    <w:rsid w:val="00C92903"/>
    <w:rsid w:val="00C97D78"/>
    <w:rsid w:val="00CB25C6"/>
    <w:rsid w:val="00CB3E3A"/>
    <w:rsid w:val="00CC2AAE"/>
    <w:rsid w:val="00CC3B0A"/>
    <w:rsid w:val="00CC5A42"/>
    <w:rsid w:val="00CD0EAB"/>
    <w:rsid w:val="00CD136F"/>
    <w:rsid w:val="00CE5E02"/>
    <w:rsid w:val="00CF34DB"/>
    <w:rsid w:val="00CF3917"/>
    <w:rsid w:val="00CF3ACF"/>
    <w:rsid w:val="00CF558F"/>
    <w:rsid w:val="00D010C0"/>
    <w:rsid w:val="00D073E2"/>
    <w:rsid w:val="00D1555A"/>
    <w:rsid w:val="00D253D9"/>
    <w:rsid w:val="00D2596D"/>
    <w:rsid w:val="00D34602"/>
    <w:rsid w:val="00D34B44"/>
    <w:rsid w:val="00D35A8B"/>
    <w:rsid w:val="00D374A6"/>
    <w:rsid w:val="00D446EC"/>
    <w:rsid w:val="00D51BF0"/>
    <w:rsid w:val="00D51E2C"/>
    <w:rsid w:val="00D531DB"/>
    <w:rsid w:val="00D55942"/>
    <w:rsid w:val="00D55F3D"/>
    <w:rsid w:val="00D57C48"/>
    <w:rsid w:val="00D6026E"/>
    <w:rsid w:val="00D736B8"/>
    <w:rsid w:val="00D807BF"/>
    <w:rsid w:val="00D82FCC"/>
    <w:rsid w:val="00D87267"/>
    <w:rsid w:val="00D87FBB"/>
    <w:rsid w:val="00DA17FC"/>
    <w:rsid w:val="00DA1ED8"/>
    <w:rsid w:val="00DA235D"/>
    <w:rsid w:val="00DA34A3"/>
    <w:rsid w:val="00DA7887"/>
    <w:rsid w:val="00DB2C26"/>
    <w:rsid w:val="00DC3A2A"/>
    <w:rsid w:val="00DD02F4"/>
    <w:rsid w:val="00DD4917"/>
    <w:rsid w:val="00DD6622"/>
    <w:rsid w:val="00DE1C7C"/>
    <w:rsid w:val="00DE1E21"/>
    <w:rsid w:val="00DE3BEF"/>
    <w:rsid w:val="00DE48B2"/>
    <w:rsid w:val="00DE6B43"/>
    <w:rsid w:val="00DF012F"/>
    <w:rsid w:val="00DF57C2"/>
    <w:rsid w:val="00E02B66"/>
    <w:rsid w:val="00E11923"/>
    <w:rsid w:val="00E262D4"/>
    <w:rsid w:val="00E3023D"/>
    <w:rsid w:val="00E36250"/>
    <w:rsid w:val="00E47F2D"/>
    <w:rsid w:val="00E515D8"/>
    <w:rsid w:val="00E52CBD"/>
    <w:rsid w:val="00E54511"/>
    <w:rsid w:val="00E60EDC"/>
    <w:rsid w:val="00E619CE"/>
    <w:rsid w:val="00E61DAC"/>
    <w:rsid w:val="00E72B80"/>
    <w:rsid w:val="00E75FE3"/>
    <w:rsid w:val="00E85EFE"/>
    <w:rsid w:val="00E86C4C"/>
    <w:rsid w:val="00E907A3"/>
    <w:rsid w:val="00EA2BE6"/>
    <w:rsid w:val="00EA5AE0"/>
    <w:rsid w:val="00EA6108"/>
    <w:rsid w:val="00EA78B6"/>
    <w:rsid w:val="00EB56E1"/>
    <w:rsid w:val="00EB7AB1"/>
    <w:rsid w:val="00EC32BD"/>
    <w:rsid w:val="00EC710B"/>
    <w:rsid w:val="00ED385A"/>
    <w:rsid w:val="00ED4F57"/>
    <w:rsid w:val="00ED744C"/>
    <w:rsid w:val="00EE06B0"/>
    <w:rsid w:val="00EE1684"/>
    <w:rsid w:val="00EE7897"/>
    <w:rsid w:val="00EE7CD8"/>
    <w:rsid w:val="00EF37F6"/>
    <w:rsid w:val="00EF48CC"/>
    <w:rsid w:val="00EF4F98"/>
    <w:rsid w:val="00F00801"/>
    <w:rsid w:val="00F0732F"/>
    <w:rsid w:val="00F2488D"/>
    <w:rsid w:val="00F601A0"/>
    <w:rsid w:val="00F61944"/>
    <w:rsid w:val="00F712E9"/>
    <w:rsid w:val="00F73032"/>
    <w:rsid w:val="00F848FC"/>
    <w:rsid w:val="00F85DCF"/>
    <w:rsid w:val="00F906F6"/>
    <w:rsid w:val="00F9074D"/>
    <w:rsid w:val="00F9282A"/>
    <w:rsid w:val="00F96BAD"/>
    <w:rsid w:val="00FA139D"/>
    <w:rsid w:val="00FA60F5"/>
    <w:rsid w:val="00FB0E84"/>
    <w:rsid w:val="00FB798F"/>
    <w:rsid w:val="00FC2405"/>
    <w:rsid w:val="00FD01C2"/>
    <w:rsid w:val="00FD3738"/>
    <w:rsid w:val="00FE00FC"/>
    <w:rsid w:val="00FE13E7"/>
    <w:rsid w:val="00FE595C"/>
    <w:rsid w:val="00FF0C80"/>
    <w:rsid w:val="00FF0CE3"/>
    <w:rsid w:val="00FF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F073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ac">
    <w:name w:val="リスト段落 (文字)"/>
    <w:link w:val="ab"/>
    <w:uiPriority w:val="34"/>
    <w:rsid w:val="00F0732F"/>
    <w:rPr>
      <w:rFonts w:eastAsia="SimSun"/>
      <w:lang w:val="en-GB"/>
    </w:rPr>
  </w:style>
  <w:style w:type="table" w:styleId="ad">
    <w:name w:val="Table Grid"/>
    <w:basedOn w:val="a1"/>
    <w:rsid w:val="009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F9074D"/>
    <w:rPr>
      <w:color w:val="808080"/>
    </w:rPr>
  </w:style>
  <w:style w:type="paragraph" w:styleId="af">
    <w:name w:val="Revision"/>
    <w:hidden/>
    <w:uiPriority w:val="99"/>
    <w:semiHidden/>
    <w:rsid w:val="00DE3BEF"/>
    <w:rPr>
      <w:sz w:val="22"/>
    </w:rPr>
  </w:style>
  <w:style w:type="paragraph" w:customStyle="1" w:styleId="tableheading">
    <w:name w:val="table heading"/>
    <w:basedOn w:val="a"/>
    <w:rsid w:val="00567E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567E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567E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67EC5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9D6C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f0">
    <w:name w:val="annotation reference"/>
    <w:basedOn w:val="a0"/>
    <w:rsid w:val="001D0C07"/>
    <w:rPr>
      <w:sz w:val="16"/>
      <w:szCs w:val="16"/>
    </w:rPr>
  </w:style>
  <w:style w:type="paragraph" w:styleId="af1">
    <w:name w:val="annotation text"/>
    <w:basedOn w:val="a"/>
    <w:link w:val="af2"/>
    <w:rsid w:val="001D0C07"/>
    <w:rPr>
      <w:sz w:val="20"/>
    </w:rPr>
  </w:style>
  <w:style w:type="character" w:customStyle="1" w:styleId="af2">
    <w:name w:val="コメント文字列 (文字)"/>
    <w:basedOn w:val="a0"/>
    <w:link w:val="af1"/>
    <w:rsid w:val="001D0C07"/>
  </w:style>
  <w:style w:type="paragraph" w:styleId="af3">
    <w:name w:val="annotation subject"/>
    <w:basedOn w:val="af1"/>
    <w:next w:val="af1"/>
    <w:link w:val="af4"/>
    <w:semiHidden/>
    <w:unhideWhenUsed/>
    <w:rsid w:val="001D0C07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1D0C07"/>
    <w:rPr>
      <w:b/>
      <w:bCs/>
    </w:rPr>
  </w:style>
  <w:style w:type="paragraph" w:customStyle="1" w:styleId="Note1">
    <w:name w:val="Note 1"/>
    <w:basedOn w:val="a"/>
    <w:link w:val="Note1Char"/>
    <w:qFormat/>
    <w:rsid w:val="001360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360CF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6" ma:contentTypeDescription="Create a new document." ma:contentTypeScope="" ma:versionID="a0362b81154d9c9e303a65bbe7d647c7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008d1d61170b01bdf32533acfd4b8d1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42AF6B-37FF-42A0-8086-D72936EF1C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4A0118-AE4B-4908-9BD5-AFD576CFC8C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A6AA79-446D-45A4-97B7-660D6EE9C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DF8F54-098C-4461-BB96-BA462CAA1B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6A83B4-3B77-4790-BAB5-D5C9DEAC2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73</cp:revision>
  <cp:lastPrinted>1900-01-01T08:00:00Z</cp:lastPrinted>
  <dcterms:created xsi:type="dcterms:W3CDTF">2020-04-08T11:30:00Z</dcterms:created>
  <dcterms:modified xsi:type="dcterms:W3CDTF">2020-04-19T05:39:00Z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