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4E5A25" w14:textId="23098120" w:rsidR="00E61DAC" w:rsidRPr="005B217D" w:rsidRDefault="00CA6814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7797A">
              <w:t xml:space="preserve">18th Meeting: </w:t>
            </w:r>
            <w:r w:rsidRPr="0067797A">
              <w:rPr>
                <w:lang w:val="en-CA"/>
              </w:rPr>
              <w:t>by teleconference, 15–24 April 2020</w:t>
            </w:r>
          </w:p>
        </w:tc>
        <w:tc>
          <w:tcPr>
            <w:tcW w:w="3168" w:type="dxa"/>
          </w:tcPr>
          <w:p w14:paraId="6BE4F99B" w14:textId="0CA1CDBB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A6814">
              <w:rPr>
                <w:lang w:val="en-CA"/>
              </w:rPr>
              <w:t>R</w:t>
            </w:r>
            <w:r w:rsidR="0073110E" w:rsidRPr="00B45AC9">
              <w:rPr>
                <w:lang w:val="en-CA"/>
              </w:rPr>
              <w:t>000</w:t>
            </w:r>
            <w:r w:rsidR="00B87F6A">
              <w:rPr>
                <w:lang w:val="en-CA"/>
              </w:rPr>
              <w:t>7</w:t>
            </w:r>
            <w:r w:rsidR="00D013E7">
              <w:rPr>
                <w:lang w:val="en-CA"/>
              </w:rPr>
              <w:t>-v1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BB615" w14:textId="77777777" w:rsidR="00EE6540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47FE268F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32696D81" w14:textId="2A82D3ED" w:rsidR="003B711D" w:rsidRDefault="003B711D" w:rsidP="003B711D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W. </w:t>
            </w:r>
            <w:proofErr w:type="spellStart"/>
            <w:r>
              <w:rPr>
                <w:lang w:eastAsia="de-DE"/>
              </w:rPr>
              <w:t>Husak</w:t>
            </w:r>
            <w:proofErr w:type="spellEnd"/>
          </w:p>
          <w:p w14:paraId="2183348D" w14:textId="7808E816" w:rsidR="003B711D" w:rsidRDefault="003B711D" w:rsidP="00EE654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S. </w:t>
            </w:r>
            <w:proofErr w:type="spellStart"/>
            <w:r>
              <w:rPr>
                <w:lang w:eastAsia="de-DE"/>
              </w:rPr>
              <w:t>Iwamura</w:t>
            </w:r>
            <w:proofErr w:type="spellEnd"/>
          </w:p>
          <w:p w14:paraId="713ED467" w14:textId="099E85E4" w:rsidR="00E61DAC" w:rsidRPr="005B217D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 xml:space="preserve">D. </w:t>
            </w:r>
            <w:proofErr w:type="spellStart"/>
            <w:r>
              <w:rPr>
                <w:lang w:eastAsia="de-DE"/>
              </w:rPr>
              <w:t>Rusanovskyy</w:t>
            </w:r>
            <w:proofErr w:type="spellEnd"/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78FA96" w14:textId="77777777" w:rsidR="00EE6540" w:rsidRPr="00BA656F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02C2D291" w14:textId="77777777" w:rsidR="003B711D" w:rsidRDefault="003B711D" w:rsidP="003B711D">
            <w:r w:rsidRPr="007A3EFF">
              <w:t>Edouard.Francois@</w:t>
            </w:r>
            <w:r>
              <w:t>InterDigital</w:t>
            </w:r>
            <w:r w:rsidRPr="007A3EFF">
              <w:t>.com</w:t>
            </w:r>
          </w:p>
          <w:p w14:paraId="2C34DB03" w14:textId="70B464E5" w:rsidR="003B711D" w:rsidRDefault="003B711D" w:rsidP="00EE6540">
            <w:r>
              <w:t>WJH@dolby.com</w:t>
            </w:r>
          </w:p>
          <w:p w14:paraId="0DAA7294" w14:textId="0D590C2D" w:rsidR="003B711D" w:rsidRDefault="003B711D" w:rsidP="00EE6540">
            <w:r w:rsidRPr="003B711D">
              <w:t>iwamura.s-gc@nhk.or.jp&gt;</w:t>
            </w:r>
          </w:p>
          <w:p w14:paraId="18733342" w14:textId="4DEA5B49" w:rsidR="00E61DAC" w:rsidRPr="005B217D" w:rsidRDefault="00EE6540" w:rsidP="00EE654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5FAC0EB0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Pr="004E58F0">
        <w:rPr>
          <w:lang w:val="en-GB"/>
        </w:rPr>
        <w:t>between the</w:t>
      </w:r>
      <w:r w:rsidR="00CA6814">
        <w:rPr>
          <w:lang w:val="en-GB"/>
        </w:rPr>
        <w:t xml:space="preserve"> 1</w:t>
      </w:r>
      <w:r w:rsidR="00CA6814">
        <w:rPr>
          <w:szCs w:val="22"/>
          <w:lang w:val="en-CA"/>
        </w:rPr>
        <w:t>7</w:t>
      </w:r>
      <w:r w:rsidR="00CA6814" w:rsidRPr="0092795D">
        <w:rPr>
          <w:szCs w:val="22"/>
          <w:vertAlign w:val="superscript"/>
          <w:lang w:val="en-CA"/>
        </w:rPr>
        <w:t>th</w:t>
      </w:r>
      <w:r w:rsidR="00CA6814">
        <w:rPr>
          <w:szCs w:val="22"/>
          <w:lang w:val="en-CA"/>
        </w:rPr>
        <w:t xml:space="preserve"> meeting in Brussels, BE</w:t>
      </w:r>
      <w:r w:rsidR="00CA6814" w:rsidRPr="00231670">
        <w:rPr>
          <w:szCs w:val="22"/>
          <w:lang w:val="en-CA"/>
        </w:rPr>
        <w:t xml:space="preserve"> </w:t>
      </w:r>
      <w:r w:rsidR="00CA6814">
        <w:rPr>
          <w:szCs w:val="22"/>
          <w:lang w:val="en-CA"/>
        </w:rPr>
        <w:t xml:space="preserve">(7 </w:t>
      </w:r>
      <w:r w:rsidR="00CA6814" w:rsidRPr="00231670">
        <w:rPr>
          <w:szCs w:val="22"/>
          <w:lang w:val="en-CA"/>
        </w:rPr>
        <w:t>–</w:t>
      </w:r>
      <w:r w:rsidR="00CA6814">
        <w:rPr>
          <w:szCs w:val="22"/>
          <w:lang w:val="en-CA"/>
        </w:rPr>
        <w:t xml:space="preserve"> 17</w:t>
      </w:r>
      <w:r w:rsidR="00CA6814" w:rsidRPr="00231670">
        <w:rPr>
          <w:szCs w:val="22"/>
          <w:lang w:val="en-CA"/>
        </w:rPr>
        <w:t xml:space="preserve"> </w:t>
      </w:r>
      <w:r w:rsidR="00CA6814">
        <w:rPr>
          <w:szCs w:val="22"/>
          <w:lang w:val="en-CA"/>
        </w:rPr>
        <w:t>January</w:t>
      </w:r>
      <w:r w:rsidR="00CA6814" w:rsidRPr="00231670">
        <w:rPr>
          <w:szCs w:val="22"/>
          <w:lang w:val="en-CA"/>
        </w:rPr>
        <w:t xml:space="preserve"> 20</w:t>
      </w:r>
      <w:r w:rsidR="00CA6814">
        <w:rPr>
          <w:szCs w:val="22"/>
          <w:lang w:val="en-CA"/>
        </w:rPr>
        <w:t xml:space="preserve">20) </w:t>
      </w:r>
      <w:r w:rsidR="0092795D">
        <w:rPr>
          <w:szCs w:val="22"/>
          <w:lang w:val="en-CA"/>
        </w:rPr>
        <w:t xml:space="preserve">and the </w:t>
      </w:r>
      <w:r w:rsidR="00AC70E5">
        <w:rPr>
          <w:szCs w:val="22"/>
          <w:lang w:val="en-CA"/>
        </w:rPr>
        <w:t>1</w:t>
      </w:r>
      <w:r w:rsidR="00CA6814">
        <w:rPr>
          <w:szCs w:val="22"/>
          <w:lang w:val="en-CA"/>
        </w:rPr>
        <w:t>8</w:t>
      </w:r>
      <w:r w:rsidR="00AC70E5" w:rsidRPr="0092795D">
        <w:rPr>
          <w:szCs w:val="22"/>
          <w:vertAlign w:val="superscript"/>
          <w:lang w:val="en-CA"/>
        </w:rPr>
        <w:t>th</w:t>
      </w:r>
      <w:r w:rsidR="00AC70E5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meeting </w:t>
      </w:r>
      <w:r w:rsidR="00CA6814">
        <w:rPr>
          <w:szCs w:val="22"/>
          <w:lang w:val="en-CA"/>
        </w:rPr>
        <w:t>by teleconference</w:t>
      </w:r>
      <w:r w:rsidR="00231670" w:rsidRPr="00231670">
        <w:rPr>
          <w:szCs w:val="22"/>
          <w:lang w:val="en-CA"/>
        </w:rPr>
        <w:t xml:space="preserve"> </w:t>
      </w:r>
      <w:r w:rsidR="00231670">
        <w:rPr>
          <w:szCs w:val="22"/>
          <w:lang w:val="en-CA"/>
        </w:rPr>
        <w:t>(</w:t>
      </w:r>
      <w:r w:rsidR="00CA6814">
        <w:rPr>
          <w:szCs w:val="22"/>
          <w:lang w:val="en-CA"/>
        </w:rPr>
        <w:t>14</w:t>
      </w:r>
      <w:r w:rsidR="00231670">
        <w:rPr>
          <w:szCs w:val="22"/>
          <w:lang w:val="en-CA"/>
        </w:rPr>
        <w:t xml:space="preserve"> </w:t>
      </w:r>
      <w:r w:rsidR="00231670" w:rsidRPr="00231670">
        <w:rPr>
          <w:szCs w:val="22"/>
          <w:lang w:val="en-CA"/>
        </w:rPr>
        <w:t>–</w:t>
      </w:r>
      <w:r w:rsidR="00231670">
        <w:rPr>
          <w:szCs w:val="22"/>
          <w:lang w:val="en-CA"/>
        </w:rPr>
        <w:t xml:space="preserve"> </w:t>
      </w:r>
      <w:r w:rsidR="00CA6814">
        <w:rPr>
          <w:szCs w:val="22"/>
          <w:lang w:val="en-CA"/>
        </w:rPr>
        <w:t>24</w:t>
      </w:r>
      <w:r w:rsidR="00231670" w:rsidRPr="00231670">
        <w:rPr>
          <w:szCs w:val="22"/>
          <w:lang w:val="en-CA"/>
        </w:rPr>
        <w:t xml:space="preserve"> </w:t>
      </w:r>
      <w:r w:rsidR="00CA6814">
        <w:rPr>
          <w:szCs w:val="22"/>
          <w:lang w:val="en-CA"/>
        </w:rPr>
        <w:t>April</w:t>
      </w:r>
      <w:r w:rsidR="00231670" w:rsidRPr="00231670">
        <w:rPr>
          <w:szCs w:val="22"/>
          <w:lang w:val="en-CA"/>
        </w:rPr>
        <w:t xml:space="preserve"> 20</w:t>
      </w:r>
      <w:r w:rsidR="00E133AA">
        <w:rPr>
          <w:szCs w:val="22"/>
          <w:lang w:val="en-CA"/>
        </w:rPr>
        <w:t>20</w:t>
      </w:r>
      <w:r w:rsidR="0092795D">
        <w:rPr>
          <w:szCs w:val="22"/>
          <w:lang w:val="en-CA"/>
        </w:rPr>
        <w:t>)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071B03" w14:textId="666929CA" w:rsidR="004A0C0B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7AB5DB3A" w14:textId="77777777" w:rsidR="004211B4" w:rsidRDefault="004211B4" w:rsidP="004211B4">
      <w:pPr>
        <w:overflowPunct w:val="0"/>
        <w:autoSpaceDE w:val="0"/>
        <w:autoSpaceDN w:val="0"/>
        <w:rPr>
          <w:lang w:val="en-CA"/>
        </w:rPr>
      </w:pPr>
    </w:p>
    <w:p w14:paraId="6F8519A6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and evaluate available HDR/WCG test content.</w:t>
      </w:r>
    </w:p>
    <w:p w14:paraId="6035E193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objective metrics for quality assessment of HDR/WCG material, including investigation of the correlation between subjective and objective results.</w:t>
      </w:r>
    </w:p>
    <w:p w14:paraId="0E1BB061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Compare the performance of the VTM and HM for HDR/WCG content.</w:t>
      </w:r>
    </w:p>
    <w:p w14:paraId="574A22E6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Generate CTC anchors for the VTM according to JVET-P2011 within two weeks of availability of SDR CTC anchors.</w:t>
      </w:r>
    </w:p>
    <w:p w14:paraId="5229AB18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Prepare for expert viewing of HDR content at the next JVET meeting if feasible.</w:t>
      </w:r>
    </w:p>
    <w:p w14:paraId="239593E2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Coordinate implementation of HDR anchor aspects in the test model software with AHG3.</w:t>
      </w:r>
    </w:p>
    <w:p w14:paraId="1BE0B6BA" w14:textId="16C185D1" w:rsidR="00EB0EDB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additional aspects of coding HDR/WCG content.</w:t>
      </w:r>
    </w:p>
    <w:p w14:paraId="6BF22801" w14:textId="77777777" w:rsidR="002922DB" w:rsidRDefault="002922DB" w:rsidP="002922D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135E6C8" w14:textId="7776D416" w:rsidR="007B7AB5" w:rsidRDefault="002922DB" w:rsidP="002922DB">
      <w:pPr>
        <w:rPr>
          <w:lang w:val="en-CA"/>
        </w:rPr>
      </w:pPr>
      <w:r w:rsidRPr="002A4298">
        <w:rPr>
          <w:lang w:val="en-CA"/>
        </w:rPr>
        <w:t xml:space="preserve">The AHG used the main </w:t>
      </w:r>
      <w:r w:rsidR="006B380A">
        <w:rPr>
          <w:lang w:val="en-CA"/>
        </w:rPr>
        <w:t>JVET</w:t>
      </w:r>
      <w:r w:rsidRPr="002A4298">
        <w:rPr>
          <w:lang w:val="en-CA"/>
        </w:rPr>
        <w:t xml:space="preserve"> reflector, </w:t>
      </w:r>
      <w:hyperlink r:id="rId9" w:history="1">
        <w:r w:rsidRPr="002A4298">
          <w:rPr>
            <w:rStyle w:val="Hyperlink"/>
            <w:lang w:val="en-CA"/>
          </w:rPr>
          <w:t>jvet@lists.rwth-aachen.de</w:t>
        </w:r>
      </w:hyperlink>
      <w:r w:rsidR="004E6524" w:rsidRPr="002A4298">
        <w:rPr>
          <w:lang w:val="en-CA"/>
        </w:rPr>
        <w:t>, with an [AHG7</w:t>
      </w:r>
      <w:r w:rsidRPr="002A4298">
        <w:rPr>
          <w:lang w:val="en-CA"/>
        </w:rPr>
        <w:t>] indication on message headers</w:t>
      </w:r>
      <w:r w:rsidR="00CC00A9" w:rsidRPr="002A4298">
        <w:rPr>
          <w:lang w:val="en-CA"/>
        </w:rPr>
        <w:t>.</w:t>
      </w:r>
      <w:r w:rsidR="0092795D">
        <w:rPr>
          <w:lang w:val="en-CA"/>
        </w:rPr>
        <w:t xml:space="preserve">  </w:t>
      </w:r>
      <w:r w:rsidR="007B7AB5">
        <w:rPr>
          <w:lang w:val="en-CA"/>
        </w:rPr>
        <w:t xml:space="preserve">The primary activity of the </w:t>
      </w:r>
      <w:proofErr w:type="spellStart"/>
      <w:r w:rsidR="007B7AB5">
        <w:rPr>
          <w:lang w:val="en-CA"/>
        </w:rPr>
        <w:t>AhG</w:t>
      </w:r>
      <w:proofErr w:type="spellEnd"/>
      <w:r w:rsidR="007B7AB5">
        <w:rPr>
          <w:lang w:val="en-CA"/>
        </w:rPr>
        <w:t xml:space="preserve"> was related to the mandate</w:t>
      </w:r>
      <w:r w:rsidR="00EE1108">
        <w:rPr>
          <w:lang w:val="en-CA"/>
        </w:rPr>
        <w:t>s</w:t>
      </w:r>
      <w:r w:rsidR="007B7AB5">
        <w:rPr>
          <w:lang w:val="en-CA"/>
        </w:rPr>
        <w:t xml:space="preserve"> of </w:t>
      </w:r>
      <w:r w:rsidR="00427028">
        <w:rPr>
          <w:lang w:val="en-CA"/>
        </w:rPr>
        <w:t>(</w:t>
      </w:r>
      <w:proofErr w:type="spellStart"/>
      <w:r w:rsidR="00427028">
        <w:rPr>
          <w:lang w:val="en-CA"/>
        </w:rPr>
        <w:t>i</w:t>
      </w:r>
      <w:proofErr w:type="spellEnd"/>
      <w:r w:rsidR="00427028">
        <w:rPr>
          <w:lang w:val="en-CA"/>
        </w:rPr>
        <w:t xml:space="preserve">) </w:t>
      </w:r>
      <w:r w:rsidR="004211B4">
        <w:rPr>
          <w:lang w:val="en-CA"/>
        </w:rPr>
        <w:t xml:space="preserve">generating CTC anchor for the VTM according to JVET-P2011 and (ii) </w:t>
      </w:r>
      <w:r w:rsidR="00427028">
        <w:rPr>
          <w:lang w:val="en-CA"/>
        </w:rPr>
        <w:t xml:space="preserve">comparing the </w:t>
      </w:r>
      <w:r w:rsidR="00904E14">
        <w:rPr>
          <w:lang w:val="en-CA"/>
        </w:rPr>
        <w:t>performance of the VTM for HDR/WCG content</w:t>
      </w:r>
      <w:r w:rsidR="004C227F">
        <w:rPr>
          <w:lang w:val="en-CA"/>
        </w:rPr>
        <w:t>.</w:t>
      </w:r>
      <w:r w:rsidR="00155C92">
        <w:rPr>
          <w:lang w:val="en-CA"/>
        </w:rPr>
        <w:t xml:space="preserve"> This work is</w:t>
      </w:r>
      <w:r w:rsidR="007B7AB5">
        <w:rPr>
          <w:lang w:val="en-CA"/>
        </w:rPr>
        <w:t xml:space="preserve"> described in the following subsection.</w:t>
      </w:r>
    </w:p>
    <w:p w14:paraId="1624DBDA" w14:textId="201F210A" w:rsidR="001D3283" w:rsidRPr="001D3283" w:rsidRDefault="001D3283" w:rsidP="001D3283">
      <w:pPr>
        <w:rPr>
          <w:lang w:val="en-CA"/>
        </w:rPr>
      </w:pPr>
      <w:r>
        <w:rPr>
          <w:lang w:val="en-CA"/>
        </w:rPr>
        <w:t xml:space="preserve"> </w:t>
      </w:r>
    </w:p>
    <w:p w14:paraId="0D2C7231" w14:textId="77777777" w:rsidR="00C635DE" w:rsidRDefault="00C635DE">
      <w:pPr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16EE3AF1" w14:textId="3EDDA53D" w:rsidR="00904E14" w:rsidRDefault="004211B4" w:rsidP="00904E14">
      <w:pPr>
        <w:pStyle w:val="Heading2"/>
        <w:ind w:left="576"/>
        <w:rPr>
          <w:lang w:val="en-CA"/>
        </w:rPr>
      </w:pPr>
      <w:r>
        <w:rPr>
          <w:lang w:val="en-CA"/>
        </w:rPr>
        <w:lastRenderedPageBreak/>
        <w:t>Anchor Generation</w:t>
      </w:r>
    </w:p>
    <w:p w14:paraId="5F0419E3" w14:textId="4A56C3AF" w:rsidR="00CB0E94" w:rsidRDefault="00904E14" w:rsidP="00904E14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</w:t>
      </w:r>
      <w:r w:rsidR="004211B4">
        <w:rPr>
          <w:lang w:val="en-CA"/>
        </w:rPr>
        <w:t xml:space="preserve">generated CTC anchors for the VTM according to JVET-P2011.  The performance of the anchors </w:t>
      </w:r>
      <w:r w:rsidR="00A55F43">
        <w:rPr>
          <w:lang w:val="en-CA"/>
        </w:rPr>
        <w:t xml:space="preserve">was reported to the reflector on </w:t>
      </w:r>
      <w:r w:rsidR="008F4A13">
        <w:rPr>
          <w:lang w:val="en-CA"/>
        </w:rPr>
        <w:t>March</w:t>
      </w:r>
      <w:r w:rsidR="00A55F43">
        <w:rPr>
          <w:lang w:val="en-CA"/>
        </w:rPr>
        <w:t xml:space="preserve"> </w:t>
      </w:r>
      <w:r w:rsidR="008F4A13">
        <w:rPr>
          <w:lang w:val="en-CA"/>
        </w:rPr>
        <w:t>2</w:t>
      </w:r>
      <w:r w:rsidR="00A55F43">
        <w:rPr>
          <w:lang w:val="en-CA"/>
        </w:rPr>
        <w:t xml:space="preserve">3, </w:t>
      </w:r>
      <w:r w:rsidR="008F4A13">
        <w:rPr>
          <w:lang w:val="en-CA"/>
        </w:rPr>
        <w:t>2020</w:t>
      </w:r>
      <w:r w:rsidR="00A55F43">
        <w:rPr>
          <w:lang w:val="en-CA"/>
        </w:rPr>
        <w:t xml:space="preserve">.  </w:t>
      </w:r>
      <w:r w:rsidR="00427028">
        <w:rPr>
          <w:lang w:val="en-CA"/>
        </w:rPr>
        <w:t>A summary of the performance is provided below</w:t>
      </w:r>
      <w:r w:rsidR="0081506C">
        <w:rPr>
          <w:lang w:val="en-CA"/>
        </w:rPr>
        <w:t>, and more detailed information may be found in the included XLS data</w:t>
      </w:r>
      <w:r w:rsidR="00CB0E94">
        <w:rPr>
          <w:lang w:val="en-CA"/>
        </w:rPr>
        <w:t xml:space="preserve">.  </w:t>
      </w:r>
    </w:p>
    <w:p w14:paraId="12AB5923" w14:textId="4EF7960E" w:rsidR="001153AF" w:rsidRDefault="001153AF" w:rsidP="001153AF">
      <w:pPr>
        <w:pStyle w:val="Heading3"/>
        <w:rPr>
          <w:lang w:val="en-CA"/>
        </w:rPr>
      </w:pPr>
      <w:r>
        <w:rPr>
          <w:lang w:val="en-CA"/>
        </w:rPr>
        <w:t xml:space="preserve">VTM </w:t>
      </w:r>
      <w:r w:rsidR="008F4A13">
        <w:rPr>
          <w:lang w:val="en-CA"/>
        </w:rPr>
        <w:t>8</w:t>
      </w:r>
      <w:r>
        <w:rPr>
          <w:lang w:val="en-CA"/>
        </w:rPr>
        <w:t xml:space="preserve">.0 versus VTM </w:t>
      </w:r>
      <w:r w:rsidR="008F4A13">
        <w:rPr>
          <w:lang w:val="en-CA"/>
        </w:rPr>
        <w:t>7</w:t>
      </w:r>
      <w:r>
        <w:rPr>
          <w:lang w:val="en-CA"/>
        </w:rPr>
        <w:t>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742"/>
        <w:gridCol w:w="1226"/>
        <w:gridCol w:w="670"/>
        <w:gridCol w:w="864"/>
        <w:gridCol w:w="868"/>
        <w:gridCol w:w="743"/>
        <w:gridCol w:w="868"/>
        <w:gridCol w:w="868"/>
        <w:gridCol w:w="626"/>
        <w:gridCol w:w="626"/>
      </w:tblGrid>
      <w:tr w:rsidR="008F4A13" w:rsidRPr="008F4A13" w14:paraId="4583A2D3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1EFA" w14:textId="77777777" w:rsidR="008F4A13" w:rsidRPr="008F4A13" w:rsidRDefault="008F4A13">
            <w:pPr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11B8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8F4A13" w:rsidRPr="008F4A13" w14:paraId="736B2CC1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5077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DE0F0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VTM-7.0</w:t>
            </w:r>
          </w:p>
        </w:tc>
      </w:tr>
      <w:tr w:rsidR="008F4A13" w:rsidRPr="008F4A13" w14:paraId="310D5A6A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D295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A2AD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AD20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7C24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3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50E9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E0B3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F5A4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F4A13" w:rsidRPr="008F4A13" w14:paraId="2F8731BB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5312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9CD14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D558D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E188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FA0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5775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3E6B8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6D1B3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83FD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5115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7A1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8F4A13" w:rsidRPr="008F4A13" w14:paraId="3AD13B8C" w14:textId="77777777" w:rsidTr="008F4A1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B9731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41ED9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-7.59%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41F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D0D0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3A8FDC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-12.22%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DABA8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-22.12%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49D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0.26%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06F9B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-13.48%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6777C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-22.94%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9248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2C3E0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125%</w:t>
            </w:r>
          </w:p>
        </w:tc>
      </w:tr>
      <w:tr w:rsidR="008F4A13" w:rsidRPr="008F4A13" w14:paraId="7140AF42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352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9254C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CB9CA0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449EC3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8B636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71219C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4A8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F8D6A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-14.70%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0E9F4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-15.00%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3CA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058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128%</w:t>
            </w:r>
          </w:p>
        </w:tc>
      </w:tr>
      <w:tr w:rsidR="008F4A13" w:rsidRPr="008F4A13" w14:paraId="784FD4C4" w14:textId="77777777" w:rsidTr="008F4A1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5F0D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9B5B1B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-7.59%</w:t>
            </w:r>
          </w:p>
        </w:tc>
        <w:tc>
          <w:tcPr>
            <w:tcW w:w="6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C511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081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F688B6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-12.22%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7A1F6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-22.12%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D06CD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3AB54C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-13.93%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4A01BF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-20.05%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CDC3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6F5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126%</w:t>
            </w:r>
          </w:p>
        </w:tc>
      </w:tr>
      <w:tr w:rsidR="008F4A13" w:rsidRPr="008F4A13" w14:paraId="4C28AFEC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53D2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796D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3826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AC5A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A20E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EE1E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D8A0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6942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01FD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07DF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E25B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</w:tr>
      <w:tr w:rsidR="008F4A13" w:rsidRPr="008F4A13" w14:paraId="6C44EBB4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DC1B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DCD1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8F4A13" w:rsidRPr="008F4A13" w14:paraId="21615AF2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57EC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0B235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VTM-7.0</w:t>
            </w:r>
          </w:p>
        </w:tc>
      </w:tr>
      <w:tr w:rsidR="008F4A13" w:rsidRPr="008F4A13" w14:paraId="71020C39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B887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D8DF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EE4E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F395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3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A5BF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6BBA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8228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F4A13" w:rsidRPr="008F4A13" w14:paraId="07104236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BE2C9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8316E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1EE8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76ADE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BB684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C723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53BF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A8B8D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466F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30297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34C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8F4A13" w:rsidRPr="008F4A13" w14:paraId="79B2F776" w14:textId="77777777" w:rsidTr="008F4A1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C08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EA347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-8.81%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C963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B8B3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68DC9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-12.80%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A1AEE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-26.47%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FE2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E8C11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-13.94%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D036DA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-26.39%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186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110%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5B44E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110%</w:t>
            </w:r>
          </w:p>
        </w:tc>
      </w:tr>
      <w:tr w:rsidR="008F4A13" w:rsidRPr="008F4A13" w14:paraId="223DE939" w14:textId="77777777" w:rsidTr="008F4A13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75F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D711C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D2A35E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D20220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A8493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0D7051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82C8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804B5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-18.80%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94342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-19.22%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1AF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111%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287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119%</w:t>
            </w:r>
          </w:p>
        </w:tc>
      </w:tr>
      <w:tr w:rsidR="008F4A13" w:rsidRPr="008F4A13" w14:paraId="7F111788" w14:textId="77777777" w:rsidTr="008F4A13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8E595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FC4F9D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-8.81%</w:t>
            </w:r>
          </w:p>
        </w:tc>
        <w:tc>
          <w:tcPr>
            <w:tcW w:w="6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DC4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D6A02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989CE0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-12.80%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72885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-26.47%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A6CC8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DBEEE0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-15.71%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67E661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-23.78%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23B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110%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D8697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113%</w:t>
            </w:r>
          </w:p>
        </w:tc>
      </w:tr>
    </w:tbl>
    <w:p w14:paraId="30BD8778" w14:textId="77777777" w:rsidR="008F4A13" w:rsidRPr="008F4A13" w:rsidRDefault="008F4A13" w:rsidP="008F4A13">
      <w:pPr>
        <w:rPr>
          <w:lang w:val="en-CA"/>
        </w:rPr>
      </w:pPr>
    </w:p>
    <w:p w14:paraId="202FA136" w14:textId="0B44640A" w:rsidR="00EE5663" w:rsidRDefault="00EE5663" w:rsidP="00EE5663">
      <w:pPr>
        <w:pStyle w:val="Heading3"/>
        <w:rPr>
          <w:lang w:val="en-CA"/>
        </w:rPr>
      </w:pPr>
      <w:r>
        <w:rPr>
          <w:lang w:val="en-CA"/>
        </w:rPr>
        <w:t>VTM 7.0 versus HM 16.18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2"/>
        <w:gridCol w:w="862"/>
        <w:gridCol w:w="1143"/>
        <w:gridCol w:w="862"/>
        <w:gridCol w:w="862"/>
        <w:gridCol w:w="862"/>
        <w:gridCol w:w="862"/>
        <w:gridCol w:w="862"/>
        <w:gridCol w:w="862"/>
        <w:gridCol w:w="621"/>
        <w:gridCol w:w="630"/>
      </w:tblGrid>
      <w:tr w:rsidR="008F4A13" w:rsidRPr="008F4A13" w14:paraId="634CB329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7CBC" w14:textId="77777777" w:rsidR="008F4A13" w:rsidRPr="008F4A13" w:rsidRDefault="008F4A13">
            <w:pPr>
              <w:rPr>
                <w:sz w:val="16"/>
                <w:szCs w:val="16"/>
              </w:rPr>
            </w:pPr>
          </w:p>
        </w:tc>
        <w:tc>
          <w:tcPr>
            <w:tcW w:w="4507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F13F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8F4A13" w:rsidRPr="008F4A13" w14:paraId="0C0BDF49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0B5B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07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6544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HM-16.18</w:t>
            </w:r>
          </w:p>
        </w:tc>
      </w:tr>
      <w:tr w:rsidR="008F4A13" w:rsidRPr="008F4A13" w14:paraId="55142C68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B77B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B9DC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EE08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A330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530F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527E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A921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F4A13" w:rsidRPr="008F4A13" w14:paraId="03501579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6E52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CFFC7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D53C8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3EC03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1E61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C04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EE9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A9F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286C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17A00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FF69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8F4A13" w:rsidRPr="008F4A13" w14:paraId="419718B2" w14:textId="77777777" w:rsidTr="008F4A13">
        <w:trPr>
          <w:trHeight w:val="255"/>
        </w:trPr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6A85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7468F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-41.13%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ACF6A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-26.63%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3EBE7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-26.13%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DC0F4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-56.61%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4027C9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-51.95%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30703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-23.45%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70D262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-52.54%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3E0B4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-45.14%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30D5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343F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4A13" w:rsidRPr="008F4A13" w14:paraId="42AD9692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4D44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F00A0F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BED1E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87F080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2226F4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3D5149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40D8D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-21.16%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89E43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-47.43%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8C2C9F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-48.90%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9B67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931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4A13" w:rsidRPr="008F4A13" w14:paraId="3B09C421" w14:textId="77777777" w:rsidTr="008F4A13">
        <w:trPr>
          <w:trHeight w:val="255"/>
        </w:trPr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483E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BE26E7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-41.13%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E71E1E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-26.63%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7B5990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-26.13%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27BC1C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-56.61%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684D00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-51.95%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5EAFC5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-22.62%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8A104D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-50.68%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A03E01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-46.50%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772B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EC2F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4A13" w:rsidRPr="008F4A13" w14:paraId="403AFFDB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05F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EF15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D95E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96D4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3F3F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33DE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BFA3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B0F2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20DD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75F5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1045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</w:tr>
      <w:tr w:rsidR="008F4A13" w:rsidRPr="008F4A13" w14:paraId="21151D4B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57C4" w14:textId="77777777" w:rsidR="008F4A13" w:rsidRPr="008F4A13" w:rsidRDefault="008F4A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7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C091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8F4A13" w:rsidRPr="008F4A13" w14:paraId="017158DB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9CF1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07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8E99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HM-16.18</w:t>
            </w:r>
          </w:p>
        </w:tc>
      </w:tr>
      <w:tr w:rsidR="008F4A13" w:rsidRPr="008F4A13" w14:paraId="4B1CE303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71CB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6758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5DE1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6272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83DB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5D99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85EF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F4A13" w:rsidRPr="008F4A13" w14:paraId="0B4DE132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C4FB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A9153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5E337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A621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CD2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C909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0CA7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326D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5E46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7E8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6F8B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8F4A13" w:rsidRPr="008F4A13" w14:paraId="2D44CA1E" w14:textId="77777777" w:rsidTr="008F4A13">
        <w:trPr>
          <w:trHeight w:val="255"/>
        </w:trPr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E965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AA44E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-31.39%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E0B4C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-31.44%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C4169D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-31.13%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43AC3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-46.08%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F0762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-38.43%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B0B74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-28.09%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3143D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-41.03%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DC63B8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-30.85%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5CF1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4DE3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4A13" w:rsidRPr="008F4A13" w14:paraId="39243D29" w14:textId="77777777" w:rsidTr="008F4A13">
        <w:trPr>
          <w:trHeight w:val="255"/>
        </w:trPr>
        <w:tc>
          <w:tcPr>
            <w:tcW w:w="49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B3C5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9F625D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8D3C6F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546670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EA90AF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BD53AD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00656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-28.53%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00011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-56.27%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4F3218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-58.58%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72BF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F3C9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F4A13" w:rsidRPr="008F4A13" w14:paraId="3B01A01B" w14:textId="77777777" w:rsidTr="008F4A13">
        <w:trPr>
          <w:trHeight w:val="255"/>
        </w:trPr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3140" w14:textId="77777777" w:rsidR="008F4A13" w:rsidRPr="008F4A13" w:rsidRDefault="008F4A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AD388B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-31.39%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F1399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-31.44%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7FAC05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-31.13%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F73B0B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-46.08%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A0FF51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-38.43%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6FBD09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-28.25%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B3F0B7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-46.57%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66C48" w14:textId="77777777" w:rsidR="008F4A13" w:rsidRPr="008F4A13" w:rsidRDefault="008F4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A13">
              <w:rPr>
                <w:rFonts w:ascii="Arial" w:hAnsi="Arial" w:cs="Arial"/>
                <w:sz w:val="16"/>
                <w:szCs w:val="16"/>
              </w:rPr>
              <w:t>-40.93%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CACA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8FE8" w14:textId="77777777" w:rsidR="008F4A13" w:rsidRPr="008F4A13" w:rsidRDefault="008F4A1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4A1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14:paraId="59BE9C03" w14:textId="77777777" w:rsidR="008F4A13" w:rsidRPr="008F4A13" w:rsidRDefault="008F4A13" w:rsidP="008F4A13">
      <w:pPr>
        <w:rPr>
          <w:lang w:val="en-CA"/>
        </w:rPr>
      </w:pPr>
    </w:p>
    <w:p w14:paraId="5219D892" w14:textId="27E53BB0" w:rsidR="00CB0E94" w:rsidRPr="00A113D2" w:rsidRDefault="00CB0E94" w:rsidP="00CB0E94">
      <w:pPr>
        <w:pStyle w:val="Heading2"/>
        <w:ind w:left="576"/>
        <w:rPr>
          <w:lang w:val="en-CA"/>
        </w:rPr>
      </w:pPr>
      <w:r w:rsidRPr="00A113D2">
        <w:rPr>
          <w:lang w:val="en-CA"/>
        </w:rPr>
        <w:t>Tool-On / Tool-Off Comparisons</w:t>
      </w:r>
    </w:p>
    <w:p w14:paraId="3E0AE86D" w14:textId="10A18A36" w:rsidR="00D977CF" w:rsidRPr="00A113D2" w:rsidRDefault="00CB0E94" w:rsidP="0081506C">
      <w:pPr>
        <w:rPr>
          <w:lang w:val="en-CA"/>
        </w:rPr>
      </w:pPr>
      <w:r w:rsidRPr="00A113D2">
        <w:rPr>
          <w:lang w:val="en-CA"/>
        </w:rPr>
        <w:t xml:space="preserve">In addition to evaluating the performance of VTM </w:t>
      </w:r>
      <w:r w:rsidR="00A113D2">
        <w:rPr>
          <w:lang w:val="en-CA"/>
        </w:rPr>
        <w:t>8</w:t>
      </w:r>
      <w:r w:rsidRPr="00A113D2">
        <w:rPr>
          <w:lang w:val="en-CA"/>
        </w:rPr>
        <w:t xml:space="preserve">.0, the </w:t>
      </w:r>
      <w:proofErr w:type="spellStart"/>
      <w:r w:rsidRPr="00A113D2">
        <w:rPr>
          <w:lang w:val="en-CA"/>
        </w:rPr>
        <w:t>AhG</w:t>
      </w:r>
      <w:proofErr w:type="spellEnd"/>
      <w:r w:rsidRPr="00A113D2">
        <w:rPr>
          <w:lang w:val="en-CA"/>
        </w:rPr>
        <w:t xml:space="preserve"> also studied the performance of individual coding tools in the context of HDR content.  This was accomplished by conducting a </w:t>
      </w:r>
      <w:r w:rsidR="0081506C" w:rsidRPr="00A113D2">
        <w:rPr>
          <w:lang w:val="en-CA"/>
        </w:rPr>
        <w:t>T</w:t>
      </w:r>
      <w:r w:rsidRPr="00A113D2">
        <w:rPr>
          <w:lang w:val="en-CA"/>
        </w:rPr>
        <w:t>ool-</w:t>
      </w:r>
      <w:r w:rsidR="0081506C" w:rsidRPr="00A113D2">
        <w:rPr>
          <w:lang w:val="en-CA"/>
        </w:rPr>
        <w:t>O</w:t>
      </w:r>
      <w:r w:rsidRPr="00A113D2">
        <w:rPr>
          <w:lang w:val="en-CA"/>
        </w:rPr>
        <w:t>n/</w:t>
      </w:r>
      <w:r w:rsidR="0081506C" w:rsidRPr="00A113D2">
        <w:rPr>
          <w:lang w:val="en-CA"/>
        </w:rPr>
        <w:t>T</w:t>
      </w:r>
      <w:r w:rsidRPr="00A113D2">
        <w:rPr>
          <w:lang w:val="en-CA"/>
        </w:rPr>
        <w:t>ool-</w:t>
      </w:r>
      <w:r w:rsidR="0081506C" w:rsidRPr="00A113D2">
        <w:rPr>
          <w:lang w:val="en-CA"/>
        </w:rPr>
        <w:t>O</w:t>
      </w:r>
      <w:r w:rsidRPr="00A113D2">
        <w:rPr>
          <w:lang w:val="en-CA"/>
        </w:rPr>
        <w:t xml:space="preserve">ff test according to the methodology established in AhG13.  </w:t>
      </w:r>
    </w:p>
    <w:p w14:paraId="24B51EEE" w14:textId="77777777" w:rsidR="00D977CF" w:rsidRPr="00A113D2" w:rsidRDefault="00D977CF" w:rsidP="0081506C">
      <w:pPr>
        <w:rPr>
          <w:lang w:val="en-CA"/>
        </w:rPr>
      </w:pPr>
    </w:p>
    <w:p w14:paraId="7769380B" w14:textId="47875141" w:rsidR="00D977CF" w:rsidRPr="00A113D2" w:rsidRDefault="00ED432C" w:rsidP="0081506C">
      <w:pPr>
        <w:rPr>
          <w:lang w:val="en-CA"/>
        </w:rPr>
      </w:pPr>
      <w:r w:rsidRPr="00A113D2">
        <w:rPr>
          <w:lang w:val="en-CA"/>
        </w:rPr>
        <w:t xml:space="preserve">Results are </w:t>
      </w:r>
      <w:r w:rsidR="00D977CF" w:rsidRPr="00A113D2">
        <w:rPr>
          <w:lang w:val="en-CA"/>
        </w:rPr>
        <w:t xml:space="preserve">summarized in the tables below.  Additionally, more detailed results are </w:t>
      </w:r>
      <w:r w:rsidRPr="00A113D2">
        <w:rPr>
          <w:lang w:val="en-CA"/>
        </w:rPr>
        <w:t xml:space="preserve">provided in the </w:t>
      </w:r>
      <w:r w:rsidR="0081506C" w:rsidRPr="00A113D2">
        <w:rPr>
          <w:lang w:val="en-CA"/>
        </w:rPr>
        <w:t>included XLS data</w:t>
      </w:r>
      <w:r w:rsidR="00CB0E94" w:rsidRPr="00A113D2">
        <w:rPr>
          <w:lang w:val="en-CA"/>
        </w:rPr>
        <w:t>.</w:t>
      </w:r>
    </w:p>
    <w:p w14:paraId="2D44FB76" w14:textId="33D75989" w:rsidR="00845620" w:rsidRPr="00A113D2" w:rsidRDefault="00845620" w:rsidP="0081506C">
      <w:pPr>
        <w:rPr>
          <w:lang w:val="en-CA"/>
        </w:rPr>
      </w:pPr>
    </w:p>
    <w:p w14:paraId="6792A91F" w14:textId="67744DC2" w:rsidR="00845620" w:rsidRPr="00A113D2" w:rsidRDefault="00845620" w:rsidP="0081506C">
      <w:pPr>
        <w:rPr>
          <w:lang w:val="en-CA"/>
        </w:rPr>
      </w:pPr>
      <w:r w:rsidRPr="00A113D2">
        <w:rPr>
          <w:lang w:val="en-CA"/>
        </w:rPr>
        <w:lastRenderedPageBreak/>
        <w:t xml:space="preserve">The </w:t>
      </w:r>
      <w:proofErr w:type="spellStart"/>
      <w:r w:rsidRPr="00A113D2">
        <w:rPr>
          <w:lang w:val="en-CA"/>
        </w:rPr>
        <w:t>AhG</w:t>
      </w:r>
      <w:proofErr w:type="spellEnd"/>
      <w:r w:rsidRPr="00A113D2">
        <w:rPr>
          <w:lang w:val="en-CA"/>
        </w:rPr>
        <w:t xml:space="preserve"> would like to thank the following companies for contributing to the Tool-On tests: Alibaba, Dolby, </w:t>
      </w:r>
      <w:proofErr w:type="spellStart"/>
      <w:r w:rsidRPr="00A113D2">
        <w:rPr>
          <w:lang w:val="en-CA"/>
        </w:rPr>
        <w:t>InterDigital</w:t>
      </w:r>
      <w:proofErr w:type="spellEnd"/>
      <w:r w:rsidRPr="00A113D2">
        <w:rPr>
          <w:lang w:val="en-CA"/>
        </w:rPr>
        <w:t xml:space="preserve">, LG, MediaTek, NHK, and Sharp. </w:t>
      </w:r>
    </w:p>
    <w:p w14:paraId="37CD66DA" w14:textId="641C9E68" w:rsidR="00D977CF" w:rsidRPr="00A113D2" w:rsidRDefault="00D977CF" w:rsidP="00D977CF">
      <w:pPr>
        <w:pStyle w:val="Heading3"/>
        <w:rPr>
          <w:lang w:val="en-CA"/>
        </w:rPr>
      </w:pPr>
      <w:r w:rsidRPr="00A113D2">
        <w:rPr>
          <w:lang w:val="en-CA"/>
        </w:rPr>
        <w:t>Class H1 (PQ)</w:t>
      </w:r>
    </w:p>
    <w:p w14:paraId="38F5EAAD" w14:textId="77777777" w:rsidR="00D977CF" w:rsidRPr="00A113D2" w:rsidRDefault="00D977CF" w:rsidP="003A654F">
      <w:pPr>
        <w:rPr>
          <w:lang w:val="en-CA"/>
        </w:rPr>
      </w:pPr>
    </w:p>
    <w:p w14:paraId="399696A7" w14:textId="2C402C51" w:rsidR="00D977CF" w:rsidRPr="00B86746" w:rsidRDefault="00D977CF" w:rsidP="003A654F">
      <w:pPr>
        <w:jc w:val="center"/>
        <w:rPr>
          <w:b/>
          <w:bCs/>
          <w:lang w:val="en-CA"/>
        </w:rPr>
      </w:pPr>
      <w:bookmarkStart w:id="0" w:name="OLE_LINK1"/>
      <w:bookmarkStart w:id="1" w:name="_GoBack"/>
      <w:bookmarkEnd w:id="1"/>
      <w:r w:rsidRPr="00B86746">
        <w:rPr>
          <w:b/>
          <w:bCs/>
          <w:lang w:val="en-CA"/>
        </w:rPr>
        <w:t>Simulation Results for AI (Class H1)</w:t>
      </w:r>
    </w:p>
    <w:p w14:paraId="34F0F226" w14:textId="0B5976AB" w:rsidR="00A113D2" w:rsidRPr="00B86746" w:rsidRDefault="00A113D2" w:rsidP="003A654F">
      <w:pPr>
        <w:jc w:val="center"/>
        <w:rPr>
          <w:b/>
          <w:bCs/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92"/>
        <w:gridCol w:w="761"/>
        <w:gridCol w:w="749"/>
        <w:gridCol w:w="815"/>
        <w:gridCol w:w="839"/>
        <w:gridCol w:w="828"/>
        <w:gridCol w:w="981"/>
        <w:gridCol w:w="1000"/>
        <w:gridCol w:w="1090"/>
        <w:gridCol w:w="1095"/>
      </w:tblGrid>
      <w:tr w:rsidR="00A113D2" w:rsidRPr="00B86746" w14:paraId="1B0EC397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4B5E" w14:textId="77777777" w:rsidR="00A113D2" w:rsidRPr="00B86746" w:rsidRDefault="00A113D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D2ACB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F78D3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B10A4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A4331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05995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99E77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1264E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74778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D84DD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A113D2" w:rsidRPr="00B86746" w14:paraId="01DC37C5" w14:textId="77777777" w:rsidTr="00A113D2">
        <w:trPr>
          <w:trHeight w:val="4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23F44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Abbreviation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CB26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5A88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PSNR-L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D232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AA3E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03D0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6FCA2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6A3EE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B9A1B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D3E3EF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A113D2" w:rsidRPr="00B86746" w14:paraId="418E5757" w14:textId="77777777" w:rsidTr="00A113D2">
        <w:trPr>
          <w:trHeight w:val="4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4247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7F831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16.01%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D536D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A4B68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FA771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14.45%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7B85DD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18.89%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F5C85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12ADF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DA8647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0225E7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113D2" w:rsidRPr="00B86746" w14:paraId="28ADADDB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7E3A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2C1BD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E35A7E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763E3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3E089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DC7AA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5AEEF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8DD1A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B079F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43B61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A113D2" w:rsidRPr="00B86746" w14:paraId="082904FF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7D0E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D115B6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18.72%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DEC45A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39CDC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98DDA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46.68%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7D3C7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52.49%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86974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6628A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33634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475040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094090F0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6CCD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A7B6D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1EED3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7F21E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44B3B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AE9B8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90E75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083DB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345D0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6E20E0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6AED32B4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06BB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DFE89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EB76B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37619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7A6CBF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18.51%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EBD03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37.46%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9EE59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DB442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D3362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2D1852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92%</w:t>
            </w:r>
          </w:p>
        </w:tc>
      </w:tr>
      <w:tr w:rsidR="00A113D2" w:rsidRPr="00B86746" w14:paraId="4AFC965E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713C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82C45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B32AA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77720F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039036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43F4B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10AF3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1F499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25719E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28A341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7F890039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6957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7D31C9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FD0C4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ECD9CF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0BBC6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46600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DECC6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5364E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53C11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022BBB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68A2D2D8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7E52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2CF41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9E050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E34C1F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02702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D9499C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DD11F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06BE9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CA97D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430366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113D2" w:rsidRPr="00B86746" w14:paraId="5840A439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0993" w14:textId="77777777" w:rsidR="00A113D2" w:rsidRPr="00B86746" w:rsidRDefault="00A113D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LMCS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B122AD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01424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5994E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4.28%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1B1872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9BCAE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4.62%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C3B5A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1C377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D8960E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A570AA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</w:tr>
      <w:tr w:rsidR="00A113D2" w:rsidRPr="00B86746" w14:paraId="1F3818D6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A233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BDPCM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AC685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2B244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1B6F7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90007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6FE0E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314C74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2EC1B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C992A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30B9AA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5C32CBE7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9771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847B1C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17AFB9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61214B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B2648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C6C4D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7B32D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5B4DA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BF0C2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A424A8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3CBFAB06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3E40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F1F53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59224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8431A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D7231F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F4414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7810A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2315A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F01A83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D9F20F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1A85E3B1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C71E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EB39DB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BB765A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5C48E0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089061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BAB97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-1.69%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6A6E7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1C895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CDE52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1DC466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113D2" w:rsidRPr="00B86746" w14:paraId="3B15B308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C3F6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SAO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7672D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921282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0D5B6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7810A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22A94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C5233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E5030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9B2A5D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590478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  <w:tr w:rsidR="00A113D2" w:rsidRPr="00B86746" w14:paraId="7E22229D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092F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CCALF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3E47E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7.40%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58940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338BB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84982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13.29%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8CE809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33.96%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28DC7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B9E2AA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D8153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5B2242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</w:tbl>
    <w:p w14:paraId="022A3F2A" w14:textId="29C5D4D9" w:rsidR="00A113D2" w:rsidRPr="00B86746" w:rsidRDefault="00A113D2" w:rsidP="003A654F">
      <w:pPr>
        <w:jc w:val="center"/>
        <w:rPr>
          <w:b/>
          <w:bCs/>
          <w:lang w:val="en-CA"/>
        </w:rPr>
      </w:pPr>
    </w:p>
    <w:bookmarkEnd w:id="0"/>
    <w:p w14:paraId="63D48E47" w14:textId="77777777" w:rsidR="00D977CF" w:rsidRPr="00B86746" w:rsidRDefault="00D977CF" w:rsidP="003A654F">
      <w:pPr>
        <w:rPr>
          <w:lang w:val="en-CA"/>
        </w:rPr>
      </w:pPr>
    </w:p>
    <w:p w14:paraId="10457F9D" w14:textId="77777777" w:rsidR="00C65668" w:rsidRPr="00B86746" w:rsidRDefault="00C65668" w:rsidP="00D977CF">
      <w:pPr>
        <w:rPr>
          <w:sz w:val="20"/>
          <w:szCs w:val="20"/>
          <w:lang w:val="en-CA"/>
        </w:rPr>
      </w:pPr>
    </w:p>
    <w:p w14:paraId="33CBD009" w14:textId="2596C91E" w:rsidR="00D013E7" w:rsidRPr="00B86746" w:rsidRDefault="00D977CF" w:rsidP="00D013E7">
      <w:pPr>
        <w:jc w:val="center"/>
        <w:rPr>
          <w:b/>
          <w:bCs/>
          <w:lang w:val="en-CA"/>
        </w:rPr>
      </w:pPr>
      <w:r w:rsidRPr="00B86746">
        <w:rPr>
          <w:b/>
          <w:bCs/>
          <w:lang w:val="en-CA"/>
        </w:rPr>
        <w:t>Simulation Results for RA (Class H1)</w:t>
      </w:r>
    </w:p>
    <w:p w14:paraId="11B37C1F" w14:textId="2DAD78AB" w:rsidR="00A113D2" w:rsidRPr="00B86746" w:rsidRDefault="00A113D2" w:rsidP="00D013E7">
      <w:pPr>
        <w:jc w:val="center"/>
        <w:rPr>
          <w:b/>
          <w:bCs/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92"/>
        <w:gridCol w:w="761"/>
        <w:gridCol w:w="749"/>
        <w:gridCol w:w="815"/>
        <w:gridCol w:w="839"/>
        <w:gridCol w:w="861"/>
        <w:gridCol w:w="973"/>
        <w:gridCol w:w="993"/>
        <w:gridCol w:w="1081"/>
        <w:gridCol w:w="1086"/>
      </w:tblGrid>
      <w:tr w:rsidR="00A113D2" w:rsidRPr="00B86746" w14:paraId="5892BDE3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C25DF" w14:textId="77777777" w:rsidR="00A113D2" w:rsidRPr="00B86746" w:rsidRDefault="00A113D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5B795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071E6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E42D3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65573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9288E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VTM 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5B6E9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6F4FF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180ED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BD6F8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13D2" w:rsidRPr="00B86746" w14:paraId="006800C4" w14:textId="77777777" w:rsidTr="00A113D2">
        <w:trPr>
          <w:trHeight w:val="4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867C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Abbreviation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EE6E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D252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PSNR-L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5DE5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E651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A03F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45D2A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6EAA7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4CCB5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FDEC88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A113D2" w:rsidRPr="00B86746" w14:paraId="0D8FB2CB" w14:textId="77777777" w:rsidTr="00A113D2">
        <w:trPr>
          <w:trHeight w:val="4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1AC6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2F9E0E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13.45%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736681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D43461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8E3D79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7D368E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14.53%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46CD2E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E4492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9D7377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077589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113D2" w:rsidRPr="00B86746" w14:paraId="0E62FE44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BFDB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92F118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DC0EB4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0F885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7EF5C1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4AD6F9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C9FEB3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E10AA7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068D4F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0BE44D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113D2" w:rsidRPr="00B86746" w14:paraId="5754C1B6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1F3E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bookmarkStart w:id="2" w:name="RANGE!B6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  <w:bookmarkEnd w:id="2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9D84B4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15.06%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9CC3CF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B4B40E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056C6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35.92%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81BA15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39.48%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708D00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22A04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6C5D1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F3B771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113D2" w:rsidRPr="00B86746" w14:paraId="5C4C9891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55D5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bookmarkStart w:id="3" w:name="RANGE!B7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  <w:bookmarkEnd w:id="3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421A9B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799DE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6ACD7B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FDBF43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43514C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36A3F7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110B0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E1B74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440280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113D2" w:rsidRPr="00B86746" w14:paraId="26E6FB82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CE9E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554320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11.48%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A0F297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2B62B5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1A9FEF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17.60%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A6D22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45.54%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7DA152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46B351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FE10F3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810C87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</w:tr>
      <w:tr w:rsidR="00A113D2" w:rsidRPr="00B86746" w14:paraId="4BBD1CD2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7D40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AFF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910BD9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47272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EB6957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9168F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E75EC4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CF56FE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D3A9B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923C54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C53F3C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113D2" w:rsidRPr="00B86746" w14:paraId="63912170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8F37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SbTMVP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A0DEC2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32A40D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06E87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F115EC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86D8C3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A94CD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2F5775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EF6D0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35FF5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</w:tr>
      <w:tr w:rsidR="00A113D2" w:rsidRPr="00B86746" w14:paraId="752D9665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C36B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AMVR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1A1B1C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32D9A7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78CE25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2D4D6A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A3BF92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9D2D66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7891A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47871C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BB1F5B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113D2" w:rsidRPr="00B86746" w14:paraId="35367A17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A430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GPM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47ABD4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3BB04C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8B45AC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A0A8AF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182BC7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F84EFA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9EBC6D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53918C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7853E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113D2" w:rsidRPr="00B86746" w14:paraId="71436613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834D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BDOF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D17C44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3D12D6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AC6E9C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C038E1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F702DC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980D9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4D665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D5B07F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4D871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5EF8549B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CB02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00BD8F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18FD31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5A15B1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A305D5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C7ABB1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B680FF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239297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F8463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0AAAE9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113D2" w:rsidRPr="00B86746" w14:paraId="0CD9CE13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AD6D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85416B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CF989C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C289DA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D35907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AF351C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394725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0F35EE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8CA1F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52DE5E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113D2" w:rsidRPr="00B86746" w14:paraId="386BCDDF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6BBF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60944B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C9F1C5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F1018D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795D00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959F01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5D470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77A9DE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6086FE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CB9A13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113D2" w:rsidRPr="00B86746" w14:paraId="07E0168E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B1A4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3C9AF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91122D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1732FC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FDE28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E8361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F6F596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C6CBB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E81338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A2569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113D2" w:rsidRPr="00B86746" w14:paraId="50684040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EE46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93ABF1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C25A2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40A7BB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138EF9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4DA64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DF144B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E6068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295786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B380D7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113D2" w:rsidRPr="00B86746" w14:paraId="44632B06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CACA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3F184A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37B736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081E9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C8AB30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003703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EF4788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3C15DD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C3ABA4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40A261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113D2" w:rsidRPr="00B86746" w14:paraId="3F3D2328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5EB8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DMVR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71C950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8D313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A6BDF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CD2672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ECCF6E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828AF6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DD875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C9ED42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3E909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113D2" w:rsidRPr="00B86746" w14:paraId="1460B3F9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8183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1C7391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2E6BBB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8BB4AF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436F11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ACAFA2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7EAC5D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4B49AA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F9CDDF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FFB3D0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A113D2" w:rsidRPr="00B86746" w14:paraId="6A1F049A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1220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LMCS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AF5381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C754B0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ACC3DB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4.55%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869283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539AF4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3.42%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106586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B7AACA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C3D795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D64410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A113D2" w:rsidRPr="00B86746" w14:paraId="3B340B64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7318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SMVD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34C2FD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CD3457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01B8B5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BBE700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3DCEFD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EA24E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A97BB2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9F3378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A5517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7C1D274E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D325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BDPCM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A207C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D117F9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35887F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664ECD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8DED35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5E854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02BB20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758DFE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79361D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113D2" w:rsidRPr="00B86746" w14:paraId="2559B008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D001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2D62C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33FAE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22E7FF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CEFD1B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74E238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BB65AD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C7F80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82B2D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01449A3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113D2" w:rsidRPr="00B86746" w14:paraId="5383730A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720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E8F7465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071249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F950C1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3FDD5C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BFE093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B403A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FD0FDD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E563DD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904A6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113D2" w:rsidRPr="00B86746" w14:paraId="6D536E10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18D4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A8260D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6C9300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44715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BD90C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668825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25CAE6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9B6FC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E1AD36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62D9254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113D2" w:rsidRPr="00B86746" w14:paraId="6C9FB4D3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5BF1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SAO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97DF768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8915D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618AB4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B6ED30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5A1808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FCD0A4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810C94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70636B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6E758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A113D2" w:rsidRPr="00B86746" w14:paraId="04D7AAC5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FB5D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PROF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FFEA3E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C9FCA1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ED777F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10DEFC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EB5227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F87E9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91D6E6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9212F72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92613F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113D2" w:rsidRPr="00B86746" w14:paraId="2B1A5965" w14:textId="77777777" w:rsidTr="00A113D2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ED1B" w14:textId="77777777" w:rsidR="00A113D2" w:rsidRPr="00B86746" w:rsidRDefault="00A113D2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CCALF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9AFEB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2AD7D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6A77519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44350C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14.56%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B3D5AB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41.31%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18BF77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675F080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59853A6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FCDF41A" w14:textId="77777777" w:rsidR="00A113D2" w:rsidRPr="00B86746" w:rsidRDefault="00A113D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</w:tbl>
    <w:p w14:paraId="72FB15EE" w14:textId="25853530" w:rsidR="00A113D2" w:rsidRPr="00B86746" w:rsidRDefault="00A113D2" w:rsidP="00D013E7">
      <w:pPr>
        <w:jc w:val="center"/>
        <w:rPr>
          <w:b/>
          <w:bCs/>
          <w:lang w:val="en-CA"/>
        </w:rPr>
      </w:pPr>
    </w:p>
    <w:p w14:paraId="7EF14C22" w14:textId="77777777" w:rsidR="00A113D2" w:rsidRPr="00B86746" w:rsidRDefault="00A113D2" w:rsidP="00D013E7">
      <w:pPr>
        <w:jc w:val="center"/>
        <w:rPr>
          <w:b/>
          <w:bCs/>
          <w:lang w:val="en-CA"/>
        </w:rPr>
      </w:pPr>
    </w:p>
    <w:p w14:paraId="1C75E808" w14:textId="12103AC9" w:rsidR="00D977CF" w:rsidRPr="00B86746" w:rsidRDefault="00D977CF" w:rsidP="00D977CF">
      <w:pPr>
        <w:rPr>
          <w:lang w:val="en-CA"/>
        </w:rPr>
      </w:pPr>
    </w:p>
    <w:p w14:paraId="13ABDEE1" w14:textId="5806D03B" w:rsidR="0008534E" w:rsidRPr="00B86746" w:rsidRDefault="0008534E" w:rsidP="00D977CF">
      <w:pPr>
        <w:rPr>
          <w:lang w:val="en-CA"/>
        </w:rPr>
      </w:pPr>
    </w:p>
    <w:p w14:paraId="58BB6804" w14:textId="5DCD28BF" w:rsidR="00D013E7" w:rsidRPr="00B86746" w:rsidRDefault="00827219" w:rsidP="00D977CF">
      <w:pPr>
        <w:rPr>
          <w:lang w:val="en-CA"/>
        </w:rPr>
      </w:pPr>
      <w:r w:rsidRPr="00B86746">
        <w:rPr>
          <w:noProof/>
        </w:rPr>
        <w:lastRenderedPageBreak/>
        <w:drawing>
          <wp:inline distT="0" distB="0" distL="0" distR="0" wp14:anchorId="6BE870BC" wp14:editId="11329D67">
            <wp:extent cx="5943600" cy="373951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5F8E3" w14:textId="1ECB8337" w:rsidR="000F2A35" w:rsidRPr="00B86746" w:rsidRDefault="000F2A35" w:rsidP="000F2A35">
      <w:pPr>
        <w:jc w:val="center"/>
        <w:rPr>
          <w:noProof/>
        </w:rPr>
      </w:pPr>
      <w:r w:rsidRPr="00B86746">
        <w:rPr>
          <w:noProof/>
        </w:rPr>
        <w:t>Figure 1. wPSNR-Y vs encoding runtime ratio of VTM with VTM tool tests (</w:t>
      </w:r>
      <w:r w:rsidR="00D730AF" w:rsidRPr="00B86746">
        <w:rPr>
          <w:noProof/>
        </w:rPr>
        <w:t>Class H1</w:t>
      </w:r>
      <w:r w:rsidRPr="00B86746">
        <w:rPr>
          <w:noProof/>
        </w:rPr>
        <w:t>)</w:t>
      </w:r>
    </w:p>
    <w:p w14:paraId="353C3CD1" w14:textId="77777777" w:rsidR="000F2A35" w:rsidRPr="00B86746" w:rsidRDefault="000F2A35" w:rsidP="00D977CF">
      <w:pPr>
        <w:rPr>
          <w:lang w:val="en-CA"/>
        </w:rPr>
      </w:pPr>
    </w:p>
    <w:p w14:paraId="574E8C87" w14:textId="45012B54" w:rsidR="0008534E" w:rsidRPr="00B86746" w:rsidRDefault="00827219" w:rsidP="00D977CF">
      <w:pPr>
        <w:rPr>
          <w:lang w:val="en-CA"/>
        </w:rPr>
      </w:pPr>
      <w:r w:rsidRPr="00B86746">
        <w:rPr>
          <w:noProof/>
        </w:rPr>
        <w:drawing>
          <wp:inline distT="0" distB="0" distL="0" distR="0" wp14:anchorId="7259038F" wp14:editId="230D018C">
            <wp:extent cx="5943600" cy="3809365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0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8F5D1" w14:textId="29D98F49" w:rsidR="000F2A35" w:rsidRPr="00B86746" w:rsidRDefault="000F2A35" w:rsidP="000F2A35">
      <w:pPr>
        <w:jc w:val="center"/>
        <w:rPr>
          <w:noProof/>
        </w:rPr>
      </w:pPr>
      <w:r w:rsidRPr="00B86746">
        <w:rPr>
          <w:noProof/>
        </w:rPr>
        <w:t>Figure 2. wPSNR-Y vs decoding runtime ratio of VTM with VTM tool tests (</w:t>
      </w:r>
      <w:r w:rsidR="00D730AF" w:rsidRPr="00B86746">
        <w:rPr>
          <w:noProof/>
        </w:rPr>
        <w:t>Class H1)</w:t>
      </w:r>
    </w:p>
    <w:p w14:paraId="50442CD6" w14:textId="77777777" w:rsidR="000F2A35" w:rsidRPr="00B86746" w:rsidRDefault="000F2A35" w:rsidP="00D977CF">
      <w:pPr>
        <w:rPr>
          <w:lang w:val="en-CA"/>
        </w:rPr>
      </w:pPr>
    </w:p>
    <w:p w14:paraId="4C460B3A" w14:textId="7F3CB643" w:rsidR="000F2A35" w:rsidRPr="00B86746" w:rsidRDefault="00827219" w:rsidP="00D977CF">
      <w:pPr>
        <w:rPr>
          <w:lang w:val="en-CA"/>
        </w:rPr>
      </w:pPr>
      <w:r w:rsidRPr="00B86746">
        <w:rPr>
          <w:noProof/>
        </w:rPr>
        <w:lastRenderedPageBreak/>
        <w:drawing>
          <wp:inline distT="0" distB="0" distL="0" distR="0" wp14:anchorId="542D4FCB" wp14:editId="36874A5E">
            <wp:extent cx="5943600" cy="3923030"/>
            <wp:effectExtent l="0" t="0" r="0" b="127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BCC7" w14:textId="54B08832" w:rsidR="000F2A35" w:rsidRPr="00B86746" w:rsidRDefault="000F2A35" w:rsidP="00D977CF">
      <w:pPr>
        <w:rPr>
          <w:noProof/>
        </w:rPr>
      </w:pPr>
      <w:r w:rsidRPr="00B86746">
        <w:rPr>
          <w:lang w:val="en-CA"/>
        </w:rPr>
        <w:t>Figure 3.</w:t>
      </w:r>
      <w:r w:rsidRPr="00B86746">
        <w:rPr>
          <w:noProof/>
        </w:rPr>
        <w:t xml:space="preserve"> wPSNR-Y vs weighted runtime ratio (a = 6) of VTM with VTM tool tests (</w:t>
      </w:r>
      <w:r w:rsidR="00D730AF" w:rsidRPr="00B86746">
        <w:rPr>
          <w:noProof/>
        </w:rPr>
        <w:t>Class H1</w:t>
      </w:r>
      <w:r w:rsidRPr="00B86746">
        <w:rPr>
          <w:noProof/>
        </w:rPr>
        <w:t>)</w:t>
      </w:r>
    </w:p>
    <w:p w14:paraId="42B46A54" w14:textId="639B578E" w:rsidR="006807DA" w:rsidRPr="00B86746" w:rsidRDefault="006807DA" w:rsidP="006807DA">
      <w:pPr>
        <w:pStyle w:val="Heading3"/>
        <w:rPr>
          <w:lang w:val="en-CA"/>
        </w:rPr>
      </w:pPr>
      <w:r w:rsidRPr="00B86746">
        <w:rPr>
          <w:lang w:val="en-CA"/>
        </w:rPr>
        <w:t>Class H2 (HLG)</w:t>
      </w:r>
    </w:p>
    <w:p w14:paraId="575EC92B" w14:textId="3EABADAB" w:rsidR="00AD1634" w:rsidRPr="00B86746" w:rsidRDefault="00AD1634" w:rsidP="00AD1634">
      <w:pPr>
        <w:jc w:val="center"/>
        <w:rPr>
          <w:b/>
          <w:bCs/>
          <w:lang w:val="en-CA"/>
        </w:rPr>
      </w:pPr>
      <w:r w:rsidRPr="00B86746">
        <w:rPr>
          <w:b/>
          <w:bCs/>
          <w:lang w:val="en-CA"/>
        </w:rPr>
        <w:t>Simulation Results for AI (Class H</w:t>
      </w:r>
      <w:r w:rsidR="00FC269E" w:rsidRPr="00B86746">
        <w:rPr>
          <w:b/>
          <w:bCs/>
          <w:lang w:val="en-CA"/>
        </w:rPr>
        <w:t>2</w:t>
      </w:r>
      <w:r w:rsidRPr="00B86746">
        <w:rPr>
          <w:b/>
          <w:bCs/>
          <w:lang w:val="en-CA"/>
        </w:rPr>
        <w:t>)</w:t>
      </w:r>
    </w:p>
    <w:p w14:paraId="5B324852" w14:textId="330D4B68" w:rsidR="009514CA" w:rsidRPr="00B86746" w:rsidRDefault="009514CA" w:rsidP="00AD1634">
      <w:pPr>
        <w:jc w:val="center"/>
        <w:rPr>
          <w:b/>
          <w:bCs/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92"/>
        <w:gridCol w:w="815"/>
        <w:gridCol w:w="839"/>
        <w:gridCol w:w="828"/>
        <w:gridCol w:w="1303"/>
        <w:gridCol w:w="1323"/>
        <w:gridCol w:w="1516"/>
        <w:gridCol w:w="1534"/>
      </w:tblGrid>
      <w:tr w:rsidR="009514CA" w:rsidRPr="00B86746" w14:paraId="728EB8E7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4EC9" w14:textId="77777777" w:rsidR="009514CA" w:rsidRPr="00B86746" w:rsidRDefault="009514C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45993" w14:textId="77777777" w:rsidR="009514CA" w:rsidRPr="00B86746" w:rsidRDefault="009514C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D3890" w14:textId="77777777" w:rsidR="009514CA" w:rsidRPr="00B86746" w:rsidRDefault="009514C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FD62F" w14:textId="77777777" w:rsidR="009514CA" w:rsidRPr="00B86746" w:rsidRDefault="009514C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8BC2B" w14:textId="77777777" w:rsidR="009514CA" w:rsidRPr="00B86746" w:rsidRDefault="009514C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77118" w14:textId="77777777" w:rsidR="009514CA" w:rsidRPr="00B86746" w:rsidRDefault="009514C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A9DC0" w14:textId="77777777" w:rsidR="009514CA" w:rsidRPr="00B86746" w:rsidRDefault="009514C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2CEA7" w14:textId="77777777" w:rsidR="009514CA" w:rsidRPr="00B86746" w:rsidRDefault="009514C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9514CA" w:rsidRPr="00B86746" w14:paraId="07B63170" w14:textId="77777777" w:rsidTr="009514CA">
        <w:trPr>
          <w:trHeight w:val="4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66C2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Abbreviation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0F99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2260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5C6C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F60C5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03CFF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0C4A6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E4EF1E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9514CA" w:rsidRPr="00B86746" w14:paraId="36EB090B" w14:textId="77777777" w:rsidTr="009514CA">
        <w:trPr>
          <w:trHeight w:val="4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3980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11DCF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568DC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12.89%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89DEF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19.26%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3C65A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13A38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7594B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ED6F11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9514CA" w:rsidRPr="00B86746" w14:paraId="09353477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CC1A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90EAD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8F365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25876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C7FFF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B36B2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2217B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6F3FCC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</w:tr>
      <w:tr w:rsidR="009514CA" w:rsidRPr="00B86746" w14:paraId="0B99695D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6882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AF834A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095E1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26.99%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56C37C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16.96%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A4C4C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1EE1D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C9AD6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E0EDF4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9514CA" w:rsidRPr="00B86746" w14:paraId="0737F026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C6D7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B7E67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11648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4B890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0D5C66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2897C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54C3D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2EA728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9514CA" w:rsidRPr="00B86746" w14:paraId="5BF033A6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8C25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1810C9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ECD73B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18.58%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DE2D4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20.81%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7B837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6F262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17694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12FA59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</w:tr>
      <w:tr w:rsidR="009514CA" w:rsidRPr="00B86746" w14:paraId="23267255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BC5F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856E7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EC936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E039D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17383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D419F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F4712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2A65C0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9514CA" w:rsidRPr="00B86746" w14:paraId="72892579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FA47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81A2FA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A262B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B30DC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23933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D2456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FBD0CE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2A5ED3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9514CA" w:rsidRPr="00B86746" w14:paraId="6FCE1489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8766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AA120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6822BF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DDC75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357DA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21F46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A964D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E8D5A4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9514CA" w:rsidRPr="00B86746" w14:paraId="7C7EF00A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E495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LMCS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EBDDDB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EF175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5FFD8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48D634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27839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EF68E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0976EB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9514CA" w:rsidRPr="00B86746" w14:paraId="7DDFD5C6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169D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C3571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F0968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CA661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BC80E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A9653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9C1C1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DEF3C0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9514CA" w:rsidRPr="00B86746" w14:paraId="333C4790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1454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2D96A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FA8BF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9D78A9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EDC92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94AE3B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0FAC3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94DA83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9514CA" w:rsidRPr="00B86746" w14:paraId="3587C60A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2EAA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514F0F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6C4EC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17F4F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5.64%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1DE0E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048EB3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74379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D85151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9514CA" w:rsidRPr="00B86746" w14:paraId="0F2A8594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3291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SAO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31C2B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07986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A6DC06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F7A9F9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49F11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B231B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02AA5E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  <w:tr w:rsidR="009514CA" w:rsidRPr="00B86746" w14:paraId="659FA8E1" w14:textId="77777777" w:rsidTr="009514CA">
        <w:trPr>
          <w:trHeight w:val="4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EAB6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CCALF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E0B093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86DF05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16.12%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AA975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16.65%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7BEA7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DEFAF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4E11B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09B63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</w:tbl>
    <w:p w14:paraId="2012918D" w14:textId="77777777" w:rsidR="009514CA" w:rsidRPr="00B86746" w:rsidRDefault="009514CA" w:rsidP="00AD1634">
      <w:pPr>
        <w:jc w:val="center"/>
        <w:rPr>
          <w:b/>
          <w:bCs/>
          <w:lang w:val="en-CA"/>
        </w:rPr>
      </w:pPr>
    </w:p>
    <w:p w14:paraId="1A127705" w14:textId="77777777" w:rsidR="00675030" w:rsidRPr="00B86746" w:rsidRDefault="00675030" w:rsidP="00AD1634">
      <w:pPr>
        <w:jc w:val="center"/>
        <w:rPr>
          <w:lang w:val="en-CA"/>
        </w:rPr>
      </w:pPr>
    </w:p>
    <w:p w14:paraId="597AD8E5" w14:textId="41438C01" w:rsidR="006807DA" w:rsidRPr="00B86746" w:rsidRDefault="006807DA" w:rsidP="003A654F">
      <w:pPr>
        <w:rPr>
          <w:lang w:val="en-CA"/>
        </w:rPr>
      </w:pPr>
    </w:p>
    <w:p w14:paraId="6A46FE0B" w14:textId="2986764F" w:rsidR="00FC269E" w:rsidRPr="00B86746" w:rsidRDefault="00FC269E" w:rsidP="00FC269E">
      <w:pPr>
        <w:jc w:val="center"/>
        <w:rPr>
          <w:b/>
          <w:bCs/>
          <w:lang w:val="en-CA"/>
        </w:rPr>
      </w:pPr>
      <w:r w:rsidRPr="00B86746">
        <w:rPr>
          <w:b/>
          <w:bCs/>
          <w:lang w:val="en-CA"/>
        </w:rPr>
        <w:t>Simulation Results for RA (Class H2)</w:t>
      </w:r>
    </w:p>
    <w:p w14:paraId="26756EFF" w14:textId="022FEC41" w:rsidR="009514CA" w:rsidRPr="00B86746" w:rsidRDefault="009514CA" w:rsidP="00FC269E">
      <w:pPr>
        <w:jc w:val="center"/>
        <w:rPr>
          <w:b/>
          <w:bCs/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93"/>
        <w:gridCol w:w="815"/>
        <w:gridCol w:w="839"/>
        <w:gridCol w:w="861"/>
        <w:gridCol w:w="1296"/>
        <w:gridCol w:w="1316"/>
        <w:gridCol w:w="1506"/>
        <w:gridCol w:w="1524"/>
      </w:tblGrid>
      <w:tr w:rsidR="009514CA" w:rsidRPr="00B86746" w14:paraId="70377ACC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027E" w14:textId="77777777" w:rsidR="009514CA" w:rsidRPr="00B86746" w:rsidRDefault="009514C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78007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767BC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34CF1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VTM 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BBBD9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26F3E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25738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8D3F0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514CA" w:rsidRPr="00B86746" w14:paraId="1EDF126D" w14:textId="77777777" w:rsidTr="009514CA">
        <w:trPr>
          <w:trHeight w:val="84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D16F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Abbreviation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4367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831D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A7F5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1333A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70E03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1700A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41FA6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9514CA" w:rsidRPr="00B86746" w14:paraId="63935EDB" w14:textId="77777777" w:rsidTr="009514CA">
        <w:trPr>
          <w:trHeight w:val="6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A162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18618E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750EF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7.47%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CCA99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13.71%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921F9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BD24CE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DE09F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A31624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1FAA223C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F271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423AEB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7F1ADB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DA32C0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7DC4EB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9C3FA2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E615F5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892B80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108%</w:t>
            </w:r>
          </w:p>
        </w:tc>
      </w:tr>
      <w:tr w:rsidR="009514CA" w:rsidRPr="00B86746" w14:paraId="0910DC8D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014C9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15A5DA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2C89CF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24.41%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539EDB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18.56%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A61903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BE6231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DDCBB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5DC8CC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</w:tr>
      <w:tr w:rsidR="009514CA" w:rsidRPr="00B86746" w14:paraId="7F8EFBB5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9BA2D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F984FF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14003E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FE3957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E974B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F301D5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3E3387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EF8F30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9514CA" w:rsidRPr="00B86746" w14:paraId="64A74379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B59DC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931BF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3.40%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A4EB2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26.85%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9DD62B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28.54%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21383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E7643C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A12690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F532B0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</w:tr>
      <w:tr w:rsidR="009514CA" w:rsidRPr="00B86746" w14:paraId="1CBF67D3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46A2C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AFF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2FA056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CAF391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92DB89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A0F4A2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79C971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5CBD1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CF320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9514CA" w:rsidRPr="00B86746" w14:paraId="16B8CF1C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EDA7F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SbTMVP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D1139F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E98E1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2FC447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DB9A1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B25C4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8B3BC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E802FD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9514CA" w:rsidRPr="00B86746" w14:paraId="720279BE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E2409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AMVR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CE9565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EA1549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E3705A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FE1184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96E687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AA681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67D92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</w:tr>
      <w:tr w:rsidR="009514CA" w:rsidRPr="00B86746" w14:paraId="118B6065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56070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GPM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D51909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25AE6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A0775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C0E266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E5392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CE7C4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D82E4A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</w:tr>
      <w:tr w:rsidR="009514CA" w:rsidRPr="00B86746" w14:paraId="0956CA1E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DC83A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BDOF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4F7222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7E5034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7BBE34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E0C14C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0870B2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7C3118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1857E9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9514CA" w:rsidRPr="00B86746" w14:paraId="47727B7E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49127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B915E1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D422F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F4DA8C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14FE43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0F294E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5473EF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947ED9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1A952509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86F1D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ECB52F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39FC9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9BC4D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2DAFE0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64FA2B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230AD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363E6A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14D13041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87DC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CFAE89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BA221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BA33B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5E637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119EB3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A60D4C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FCE9FB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107%</w:t>
            </w:r>
          </w:p>
        </w:tc>
      </w:tr>
      <w:tr w:rsidR="009514CA" w:rsidRPr="00B86746" w14:paraId="69E6A473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F71E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2F91B0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98DDEC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2A8B4A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27A9F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5B011C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A760E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63D54B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</w:tr>
      <w:tr w:rsidR="009514CA" w:rsidRPr="00B86746" w14:paraId="58102E27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FB8AD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79CAA1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03583F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013F47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89573D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8A8C7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63BD7B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0CF9EE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6A18A707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8261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3E1B8E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57E4A1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8EDDAC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7EDFBF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FE9566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A4956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605083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75506EDA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CA636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DMVR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C114A5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E5D0A6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65BAE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BF4E4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D2B2CB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C5F85C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79B211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9514CA" w:rsidRPr="00B86746" w14:paraId="3CB67CEE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8DB1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E7D99B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37FCAB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890AD4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53DAE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9028C0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1C3429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DE497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006E6440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3909A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LMCS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82F2B2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49659E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70375E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ACF760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3F023F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A1904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727E44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9514CA" w:rsidRPr="00B86746" w14:paraId="40C8872F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88B8C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SMVD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DE385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824A66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10AD7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7DBDA4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8513E5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D16F1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09EA26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1F28F9A0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6DA08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BDPCM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175B7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F1BE58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C413FF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E3FAAF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8F97F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EC568F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659D40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28359BF1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D2F1E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9054A0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AF57D8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6DDA17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F887B5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1F0B76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AB8115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27D9E7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2597B8CD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3C6E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9970435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1891A3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3C00D0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9C04C8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1441EC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D5E9DE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1DD65D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9514CA" w:rsidRPr="00B86746" w14:paraId="2F727B93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5AF4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E43224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85C26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67F920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6.62%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712019E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8D4D38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7C3C6A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A98C27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  <w:tr w:rsidR="009514CA" w:rsidRPr="00B86746" w14:paraId="75C41E71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B9436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SAO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F71C55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AAC7FC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6AE179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FCA99D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A7DE071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18467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054F19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9514CA" w:rsidRPr="00B86746" w14:paraId="22689F96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BBEC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PROF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5C65C13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5C70AD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F69318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175EF24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463EF5F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E311AA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296DDD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9514CA" w:rsidRPr="00B86746" w14:paraId="51B9A942" w14:textId="77777777" w:rsidTr="009514CA">
        <w:trPr>
          <w:trHeight w:val="6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1157" w14:textId="77777777" w:rsidR="009514CA" w:rsidRPr="00B86746" w:rsidRDefault="009514C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CCALF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08F3E6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D81885C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22.93%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590809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24.40%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96409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E381242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213310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CB0B26B" w14:textId="77777777" w:rsidR="009514CA" w:rsidRPr="00B86746" w:rsidRDefault="009514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86746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</w:tr>
    </w:tbl>
    <w:p w14:paraId="03873543" w14:textId="77777777" w:rsidR="009514CA" w:rsidRPr="00B86746" w:rsidRDefault="009514CA" w:rsidP="00FC269E">
      <w:pPr>
        <w:jc w:val="center"/>
        <w:rPr>
          <w:b/>
          <w:bCs/>
          <w:lang w:val="en-CA"/>
        </w:rPr>
      </w:pPr>
    </w:p>
    <w:p w14:paraId="0C7EC864" w14:textId="77777777" w:rsidR="00D013E7" w:rsidRPr="00B86746" w:rsidRDefault="00D013E7" w:rsidP="00252DE2">
      <w:pPr>
        <w:rPr>
          <w:lang w:val="en-CA"/>
        </w:rPr>
      </w:pPr>
    </w:p>
    <w:p w14:paraId="05859E35" w14:textId="2A715BA7" w:rsidR="00252DE2" w:rsidRPr="00B86746" w:rsidRDefault="00B86746" w:rsidP="00252DE2">
      <w:pPr>
        <w:rPr>
          <w:lang w:val="en-CA"/>
        </w:rPr>
      </w:pPr>
      <w:r w:rsidRPr="00B86746">
        <w:rPr>
          <w:noProof/>
        </w:rPr>
        <w:drawing>
          <wp:inline distT="0" distB="0" distL="0" distR="0" wp14:anchorId="129D8659" wp14:editId="7640AE73">
            <wp:extent cx="5943600" cy="373951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3070E" w14:textId="5D5392C7" w:rsidR="00252DE2" w:rsidRPr="00B86746" w:rsidRDefault="00252DE2" w:rsidP="00252DE2">
      <w:pPr>
        <w:jc w:val="center"/>
        <w:rPr>
          <w:noProof/>
        </w:rPr>
      </w:pPr>
      <w:r w:rsidRPr="00B86746">
        <w:rPr>
          <w:noProof/>
        </w:rPr>
        <w:t xml:space="preserve">Figure </w:t>
      </w:r>
      <w:r w:rsidR="0088460E" w:rsidRPr="00B86746">
        <w:rPr>
          <w:noProof/>
        </w:rPr>
        <w:t>4</w:t>
      </w:r>
      <w:r w:rsidRPr="00B86746">
        <w:rPr>
          <w:noProof/>
        </w:rPr>
        <w:t>. PSNR-Y vs encoding runtime ratio of VTM with VTM tool tests (Class H</w:t>
      </w:r>
      <w:r w:rsidR="0088460E" w:rsidRPr="00B86746">
        <w:rPr>
          <w:noProof/>
        </w:rPr>
        <w:t>2</w:t>
      </w:r>
      <w:r w:rsidRPr="00B86746">
        <w:rPr>
          <w:noProof/>
        </w:rPr>
        <w:t>)</w:t>
      </w:r>
    </w:p>
    <w:p w14:paraId="5F029FF1" w14:textId="77777777" w:rsidR="00252DE2" w:rsidRPr="00B86746" w:rsidRDefault="00252DE2" w:rsidP="00252DE2">
      <w:pPr>
        <w:rPr>
          <w:lang w:val="en-CA"/>
        </w:rPr>
      </w:pPr>
    </w:p>
    <w:p w14:paraId="02BEC422" w14:textId="3405F00A" w:rsidR="00252DE2" w:rsidRPr="00B86746" w:rsidRDefault="00B86746" w:rsidP="00252DE2">
      <w:pPr>
        <w:rPr>
          <w:lang w:val="en-CA"/>
        </w:rPr>
      </w:pPr>
      <w:r w:rsidRPr="00B86746">
        <w:rPr>
          <w:noProof/>
        </w:rPr>
        <w:lastRenderedPageBreak/>
        <w:drawing>
          <wp:inline distT="0" distB="0" distL="0" distR="0" wp14:anchorId="09B55CF2" wp14:editId="613E7471">
            <wp:extent cx="5943600" cy="3809365"/>
            <wp:effectExtent l="0" t="0" r="0" b="63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0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70F2F" w14:textId="6A32CFC1" w:rsidR="00252DE2" w:rsidRPr="00B86746" w:rsidRDefault="00252DE2" w:rsidP="00252DE2">
      <w:pPr>
        <w:jc w:val="center"/>
        <w:rPr>
          <w:noProof/>
        </w:rPr>
      </w:pPr>
      <w:r w:rsidRPr="00B86746">
        <w:rPr>
          <w:noProof/>
        </w:rPr>
        <w:t xml:space="preserve">Figure </w:t>
      </w:r>
      <w:r w:rsidR="0088460E" w:rsidRPr="00B86746">
        <w:rPr>
          <w:noProof/>
        </w:rPr>
        <w:t>5</w:t>
      </w:r>
      <w:r w:rsidRPr="00B86746">
        <w:rPr>
          <w:noProof/>
        </w:rPr>
        <w:t>. PSNR-Y vs decoding runtime ratio of VTM with VTM tool tests (Class H</w:t>
      </w:r>
      <w:r w:rsidR="00011E58" w:rsidRPr="00B86746">
        <w:rPr>
          <w:noProof/>
        </w:rPr>
        <w:t>2</w:t>
      </w:r>
      <w:r w:rsidRPr="00B86746">
        <w:rPr>
          <w:noProof/>
        </w:rPr>
        <w:t>)</w:t>
      </w:r>
    </w:p>
    <w:p w14:paraId="518E7F2D" w14:textId="77777777" w:rsidR="00252DE2" w:rsidRPr="00B86746" w:rsidRDefault="00252DE2" w:rsidP="00252DE2">
      <w:pPr>
        <w:rPr>
          <w:lang w:val="en-CA"/>
        </w:rPr>
      </w:pPr>
    </w:p>
    <w:p w14:paraId="62B1D0EA" w14:textId="7DB0ABD4" w:rsidR="00252DE2" w:rsidRPr="00B86746" w:rsidRDefault="00B86746" w:rsidP="00252DE2">
      <w:pPr>
        <w:rPr>
          <w:lang w:val="en-CA"/>
        </w:rPr>
      </w:pPr>
      <w:r w:rsidRPr="00B86746">
        <w:rPr>
          <w:noProof/>
        </w:rPr>
        <w:drawing>
          <wp:inline distT="0" distB="0" distL="0" distR="0" wp14:anchorId="19A000D3" wp14:editId="12E887DC">
            <wp:extent cx="5943600" cy="3923030"/>
            <wp:effectExtent l="0" t="0" r="0" b="127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88C9B" w14:textId="3A591BCB" w:rsidR="00252DE2" w:rsidRDefault="00252DE2" w:rsidP="00252DE2">
      <w:pPr>
        <w:rPr>
          <w:noProof/>
        </w:rPr>
      </w:pPr>
      <w:r w:rsidRPr="00B86746">
        <w:rPr>
          <w:lang w:val="en-CA"/>
        </w:rPr>
        <w:t xml:space="preserve">Figure </w:t>
      </w:r>
      <w:r w:rsidR="0088460E" w:rsidRPr="00B86746">
        <w:rPr>
          <w:lang w:val="en-CA"/>
        </w:rPr>
        <w:t>6</w:t>
      </w:r>
      <w:r w:rsidRPr="00B86746">
        <w:rPr>
          <w:lang w:val="en-CA"/>
        </w:rPr>
        <w:t>.</w:t>
      </w:r>
      <w:r w:rsidRPr="00B86746">
        <w:rPr>
          <w:noProof/>
        </w:rPr>
        <w:t xml:space="preserve"> PSNR-Y vs weighted runtime ratio (a = 6) of VTM with VTM tool tests (Class H</w:t>
      </w:r>
      <w:r w:rsidR="00BB4476" w:rsidRPr="00B86746">
        <w:rPr>
          <w:noProof/>
        </w:rPr>
        <w:t>2</w:t>
      </w:r>
      <w:r w:rsidRPr="00B86746">
        <w:rPr>
          <w:noProof/>
        </w:rPr>
        <w:t>)</w:t>
      </w:r>
    </w:p>
    <w:p w14:paraId="1365C7F3" w14:textId="77777777" w:rsidR="006807DA" w:rsidRPr="00D977CF" w:rsidRDefault="006807DA">
      <w:pPr>
        <w:rPr>
          <w:lang w:val="en-CA"/>
        </w:rPr>
      </w:pPr>
    </w:p>
    <w:p w14:paraId="0F1AAA08" w14:textId="7D2574AC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lastRenderedPageBreak/>
        <w:t>Contributions</w:t>
      </w:r>
    </w:p>
    <w:p w14:paraId="0CF9B3D9" w14:textId="6CD7A852" w:rsidR="00445D49" w:rsidRDefault="00445D49" w:rsidP="00445D49">
      <w:pPr>
        <w:rPr>
          <w:lang w:val="en-CA"/>
        </w:rPr>
      </w:pPr>
      <w:r w:rsidRPr="00A723A9">
        <w:rPr>
          <w:lang w:val="en-CA"/>
        </w:rPr>
        <w:t>There</w:t>
      </w:r>
      <w:r w:rsidR="00732669">
        <w:rPr>
          <w:lang w:val="en-CA"/>
        </w:rPr>
        <w:t xml:space="preserve"> are</w:t>
      </w:r>
      <w:r w:rsidR="00A55F43">
        <w:rPr>
          <w:lang w:val="en-CA"/>
        </w:rPr>
        <w:t xml:space="preserve"> </w:t>
      </w:r>
      <w:r w:rsidR="00732669">
        <w:rPr>
          <w:lang w:val="en-CA"/>
        </w:rPr>
        <w:t xml:space="preserve">three </w:t>
      </w:r>
      <w:r w:rsidRPr="00A723A9">
        <w:rPr>
          <w:lang w:val="en-CA"/>
        </w:rPr>
        <w:t xml:space="preserve">contribution related to </w:t>
      </w:r>
      <w:r w:rsidR="00A723A9" w:rsidRPr="00A723A9">
        <w:rPr>
          <w:lang w:val="en-CA"/>
        </w:rPr>
        <w:t>HDR</w:t>
      </w:r>
      <w:r w:rsidR="0062269C" w:rsidRPr="00A723A9">
        <w:rPr>
          <w:lang w:val="en-CA" w:eastAsia="de-DE"/>
        </w:rPr>
        <w:t xml:space="preserve"> </w:t>
      </w:r>
      <w:r w:rsidRPr="00A723A9">
        <w:rPr>
          <w:lang w:val="en-CA"/>
        </w:rPr>
        <w:t>video coding</w:t>
      </w:r>
      <w:r w:rsidR="00115D68">
        <w:rPr>
          <w:lang w:val="en-CA"/>
        </w:rPr>
        <w:t xml:space="preserve">.  </w:t>
      </w:r>
    </w:p>
    <w:p w14:paraId="24C56292" w14:textId="77777777" w:rsidR="00875CEC" w:rsidRDefault="00875CEC" w:rsidP="00445D49">
      <w:pPr>
        <w:rPr>
          <w:lang w:val="en-CA"/>
        </w:rPr>
      </w:pPr>
    </w:p>
    <w:tbl>
      <w:tblPr>
        <w:tblStyle w:val="TableGrid"/>
        <w:tblW w:w="5020" w:type="pct"/>
        <w:tblLayout w:type="fixed"/>
        <w:tblLook w:val="04A0" w:firstRow="1" w:lastRow="0" w:firstColumn="1" w:lastColumn="0" w:noHBand="0" w:noVBand="1"/>
      </w:tblPr>
      <w:tblGrid>
        <w:gridCol w:w="1973"/>
        <w:gridCol w:w="4322"/>
        <w:gridCol w:w="3092"/>
      </w:tblGrid>
      <w:tr w:rsidR="000E7C60" w:rsidRPr="001D3283" w14:paraId="06B572E1" w14:textId="77777777" w:rsidTr="00050390">
        <w:trPr>
          <w:trHeight w:val="320"/>
        </w:trPr>
        <w:tc>
          <w:tcPr>
            <w:tcW w:w="1051" w:type="pct"/>
            <w:noWrap/>
          </w:tcPr>
          <w:p w14:paraId="6B485AAB" w14:textId="28C64951" w:rsidR="000E7C60" w:rsidRPr="001D3283" w:rsidRDefault="000E7C60" w:rsidP="00A55F43">
            <w:pPr>
              <w:rPr>
                <w:rFonts w:asciiTheme="minorHAnsi" w:hAnsiTheme="minorHAnsi" w:cstheme="minorHAnsi"/>
              </w:rPr>
            </w:pPr>
            <w:r w:rsidRPr="00875CEC">
              <w:rPr>
                <w:rFonts w:asciiTheme="minorHAnsi" w:hAnsiTheme="minorHAnsi" w:cstheme="minorHAnsi" w:hint="eastAsia"/>
              </w:rPr>
              <w:t>JVET-</w:t>
            </w:r>
            <w:r w:rsidR="00732669">
              <w:rPr>
                <w:rFonts w:asciiTheme="minorHAnsi" w:hAnsiTheme="minorHAnsi" w:cstheme="minorHAnsi"/>
              </w:rPr>
              <w:t>R</w:t>
            </w:r>
            <w:r w:rsidRPr="00875CEC">
              <w:rPr>
                <w:rFonts w:asciiTheme="minorHAnsi" w:hAnsiTheme="minorHAnsi" w:cstheme="minorHAnsi" w:hint="eastAsia"/>
              </w:rPr>
              <w:t>0</w:t>
            </w:r>
            <w:r w:rsidR="00732669">
              <w:rPr>
                <w:rFonts w:asciiTheme="minorHAnsi" w:hAnsiTheme="minorHAnsi" w:cstheme="minorHAnsi"/>
              </w:rPr>
              <w:t>259</w:t>
            </w:r>
          </w:p>
        </w:tc>
        <w:tc>
          <w:tcPr>
            <w:tcW w:w="2302" w:type="pct"/>
            <w:noWrap/>
          </w:tcPr>
          <w:p w14:paraId="7BD51D5A" w14:textId="058B4EB0" w:rsidR="000E7C60" w:rsidRPr="00DF4EA3" w:rsidRDefault="00732669" w:rsidP="00050390">
            <w:pPr>
              <w:rPr>
                <w:rFonts w:asciiTheme="minorHAnsi" w:hAnsiTheme="minorHAnsi" w:cstheme="minorHAnsi"/>
              </w:rPr>
            </w:pPr>
            <w:r w:rsidRPr="00732669">
              <w:rPr>
                <w:rFonts w:asciiTheme="minorHAnsi" w:hAnsiTheme="minorHAnsi" w:cstheme="minorHAnsi"/>
              </w:rPr>
              <w:t>AHG7: On CCALF filtering of chroma sample location type-2 content</w:t>
            </w:r>
          </w:p>
        </w:tc>
        <w:tc>
          <w:tcPr>
            <w:tcW w:w="1647" w:type="pct"/>
            <w:noWrap/>
          </w:tcPr>
          <w:p w14:paraId="16B3B1B7" w14:textId="37984A8D" w:rsidR="000E7C60" w:rsidRPr="00DF4EA3" w:rsidRDefault="00A55F43" w:rsidP="00050390">
            <w:pPr>
              <w:rPr>
                <w:rFonts w:asciiTheme="minorHAnsi" w:hAnsiTheme="minorHAnsi" w:cstheme="minorHAnsi"/>
              </w:rPr>
            </w:pPr>
            <w:r w:rsidRPr="00A55F43">
              <w:rPr>
                <w:rFonts w:asciiTheme="minorHAnsi" w:hAnsiTheme="minorHAnsi" w:cstheme="minorHAnsi"/>
              </w:rPr>
              <w:t>M</w:t>
            </w:r>
            <w:r w:rsidR="00732669">
              <w:rPr>
                <w:rFonts w:asciiTheme="minorHAnsi" w:hAnsiTheme="minorHAnsi" w:cstheme="minorHAnsi"/>
              </w:rPr>
              <w:t xml:space="preserve">.G. </w:t>
            </w:r>
            <w:proofErr w:type="spellStart"/>
            <w:r w:rsidR="00732669">
              <w:rPr>
                <w:rFonts w:asciiTheme="minorHAnsi" w:hAnsiTheme="minorHAnsi" w:cstheme="minorHAnsi"/>
              </w:rPr>
              <w:t>Sarwer</w:t>
            </w:r>
            <w:proofErr w:type="spellEnd"/>
            <w:r w:rsidR="00732669">
              <w:rPr>
                <w:rFonts w:asciiTheme="minorHAnsi" w:hAnsiTheme="minorHAnsi" w:cstheme="minorHAnsi"/>
              </w:rPr>
              <w:t>, Y. Ye, J. Luo (Alibaba)</w:t>
            </w:r>
          </w:p>
        </w:tc>
      </w:tr>
      <w:tr w:rsidR="000557D9" w:rsidRPr="001D3283" w14:paraId="1B7C98A4" w14:textId="77777777" w:rsidTr="00050390">
        <w:trPr>
          <w:trHeight w:val="320"/>
        </w:trPr>
        <w:tc>
          <w:tcPr>
            <w:tcW w:w="1051" w:type="pct"/>
            <w:noWrap/>
          </w:tcPr>
          <w:p w14:paraId="4D5C4B31" w14:textId="76ECBC69" w:rsidR="000557D9" w:rsidRPr="00875CEC" w:rsidRDefault="000557D9" w:rsidP="00A55F43">
            <w:pPr>
              <w:rPr>
                <w:rFonts w:asciiTheme="minorHAnsi" w:hAnsiTheme="minorHAnsi" w:cstheme="minorHAnsi" w:hint="eastAsia"/>
              </w:rPr>
            </w:pPr>
            <w:r>
              <w:rPr>
                <w:rFonts w:asciiTheme="minorHAnsi" w:hAnsiTheme="minorHAnsi" w:cstheme="minorHAnsi"/>
              </w:rPr>
              <w:t>JVET-R0365</w:t>
            </w:r>
          </w:p>
        </w:tc>
        <w:tc>
          <w:tcPr>
            <w:tcW w:w="2302" w:type="pct"/>
            <w:noWrap/>
          </w:tcPr>
          <w:p w14:paraId="68BD6BD8" w14:textId="251C2ED4" w:rsidR="000557D9" w:rsidRPr="00732669" w:rsidRDefault="000557D9" w:rsidP="000503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Proposals on VVC extension for higher fidelity video</w:t>
            </w:r>
          </w:p>
        </w:tc>
        <w:tc>
          <w:tcPr>
            <w:tcW w:w="1647" w:type="pct"/>
            <w:noWrap/>
          </w:tcPr>
          <w:p w14:paraId="45DF1D87" w14:textId="10963490" w:rsidR="000557D9" w:rsidRPr="00A55F43" w:rsidRDefault="000557D9" w:rsidP="000503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T. Suzuki, M. Ikeda, Y. </w:t>
            </w:r>
            <w:proofErr w:type="spellStart"/>
            <w:r>
              <w:rPr>
                <w:rFonts w:asciiTheme="minorHAnsi" w:hAnsiTheme="minorHAnsi" w:cstheme="minorHAnsi"/>
              </w:rPr>
              <w:t>Yagasaki</w:t>
            </w:r>
            <w:proofErr w:type="spellEnd"/>
            <w:r>
              <w:rPr>
                <w:rFonts w:asciiTheme="minorHAnsi" w:hAnsiTheme="minorHAnsi" w:cstheme="minorHAnsi"/>
              </w:rPr>
              <w:t xml:space="preserve"> (Sony), T. Toma, K. Abe (Panasonic), M. </w:t>
            </w:r>
            <w:proofErr w:type="spellStart"/>
            <w:r>
              <w:rPr>
                <w:rFonts w:asciiTheme="minorHAnsi" w:hAnsiTheme="minorHAnsi" w:cstheme="minorHAnsi"/>
              </w:rPr>
              <w:t>Shima</w:t>
            </w:r>
            <w:proofErr w:type="spellEnd"/>
            <w:r>
              <w:rPr>
                <w:rFonts w:asciiTheme="minorHAnsi" w:hAnsiTheme="minorHAnsi" w:cstheme="minorHAnsi"/>
              </w:rPr>
              <w:t xml:space="preserve"> (Canon)</w:t>
            </w:r>
          </w:p>
        </w:tc>
      </w:tr>
      <w:tr w:rsidR="00732669" w:rsidRPr="001D3283" w14:paraId="20896AEA" w14:textId="77777777" w:rsidTr="00050390">
        <w:trPr>
          <w:trHeight w:val="320"/>
        </w:trPr>
        <w:tc>
          <w:tcPr>
            <w:tcW w:w="1051" w:type="pct"/>
            <w:noWrap/>
          </w:tcPr>
          <w:p w14:paraId="2D1CC8C9" w14:textId="7A03619E" w:rsidR="00732669" w:rsidRPr="00875CEC" w:rsidRDefault="00732669" w:rsidP="00A55F43">
            <w:pPr>
              <w:rPr>
                <w:rFonts w:asciiTheme="minorHAnsi" w:hAnsiTheme="minorHAnsi" w:cstheme="minorHAnsi" w:hint="eastAsia"/>
              </w:rPr>
            </w:pPr>
            <w:r>
              <w:rPr>
                <w:rFonts w:asciiTheme="minorHAnsi" w:hAnsiTheme="minorHAnsi" w:cstheme="minorHAnsi"/>
              </w:rPr>
              <w:t>JVEt-R0446</w:t>
            </w:r>
          </w:p>
        </w:tc>
        <w:tc>
          <w:tcPr>
            <w:tcW w:w="2302" w:type="pct"/>
            <w:noWrap/>
          </w:tcPr>
          <w:p w14:paraId="444F8CC7" w14:textId="58EC03E3" w:rsidR="00732669" w:rsidRPr="00732669" w:rsidRDefault="00732669" w:rsidP="000503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Crosscheck of JVE</w:t>
            </w:r>
            <w:r w:rsidR="000557D9">
              <w:rPr>
                <w:rFonts w:asciiTheme="minorHAnsi" w:hAnsiTheme="minorHAnsi" w:cstheme="minorHAnsi"/>
              </w:rPr>
              <w:t>T</w:t>
            </w:r>
            <w:r>
              <w:rPr>
                <w:rFonts w:asciiTheme="minorHAnsi" w:hAnsiTheme="minorHAnsi" w:cstheme="minorHAnsi"/>
              </w:rPr>
              <w:t>-R0256 (AHG7: On CCALF filtering of chroma sample location type-2 content)</w:t>
            </w:r>
          </w:p>
        </w:tc>
        <w:tc>
          <w:tcPr>
            <w:tcW w:w="1647" w:type="pct"/>
            <w:noWrap/>
          </w:tcPr>
          <w:p w14:paraId="3AD88C41" w14:textId="018A90D5" w:rsidR="00732669" w:rsidRPr="00A55F43" w:rsidRDefault="00732669" w:rsidP="000503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F. Pu (Dolby)</w:t>
            </w:r>
          </w:p>
        </w:tc>
      </w:tr>
    </w:tbl>
    <w:p w14:paraId="34BF94AE" w14:textId="26AF97E8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4B7B133" w14:textId="77777777" w:rsidR="00744524" w:rsidRDefault="00744524" w:rsidP="00CC00A9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4612EFED" w14:textId="19CAE390" w:rsidR="00B15BD2" w:rsidRPr="00E84D4B" w:rsidRDefault="007E1DB9" w:rsidP="00E84D4B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Review</w:t>
      </w:r>
      <w:r w:rsidR="002A4298">
        <w:rPr>
          <w:lang w:val="en-CA"/>
        </w:rPr>
        <w:t xml:space="preserve"> all</w:t>
      </w:r>
      <w:r>
        <w:rPr>
          <w:lang w:val="en-CA"/>
        </w:rPr>
        <w:t xml:space="preserve"> input contributions</w:t>
      </w: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5B95E" w14:textId="77777777" w:rsidR="007A50C4" w:rsidRDefault="007A50C4">
      <w:r>
        <w:separator/>
      </w:r>
    </w:p>
  </w:endnote>
  <w:endnote w:type="continuationSeparator" w:id="0">
    <w:p w14:paraId="2613CC89" w14:textId="77777777" w:rsidR="007A50C4" w:rsidRDefault="007A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732669" w:rsidRDefault="007326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73F0ACB9" w:rsidR="00732669" w:rsidRDefault="00732669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2020-01-08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732669" w:rsidRDefault="00732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D7A0B" w14:textId="77777777" w:rsidR="007A50C4" w:rsidRDefault="007A50C4">
      <w:r>
        <w:separator/>
      </w:r>
    </w:p>
  </w:footnote>
  <w:footnote w:type="continuationSeparator" w:id="0">
    <w:p w14:paraId="3537964F" w14:textId="77777777" w:rsidR="007A50C4" w:rsidRDefault="007A5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732669" w:rsidRDefault="00732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732669" w:rsidRDefault="007326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732669" w:rsidRDefault="00732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A60A2"/>
    <w:multiLevelType w:val="hybridMultilevel"/>
    <w:tmpl w:val="4EF46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"/>
  </w:num>
  <w:num w:numId="15">
    <w:abstractNumId w:val="13"/>
  </w:num>
  <w:num w:numId="16">
    <w:abstractNumId w:val="22"/>
  </w:num>
  <w:num w:numId="17">
    <w:abstractNumId w:val="8"/>
  </w:num>
  <w:num w:numId="18">
    <w:abstractNumId w:val="20"/>
  </w:num>
  <w:num w:numId="19">
    <w:abstractNumId w:val="9"/>
  </w:num>
  <w:num w:numId="20">
    <w:abstractNumId w:val="15"/>
  </w:num>
  <w:num w:numId="21">
    <w:abstractNumId w:val="5"/>
  </w:num>
  <w:num w:numId="22">
    <w:abstractNumId w:val="16"/>
  </w:num>
  <w:num w:numId="23">
    <w:abstractNumId w:val="24"/>
  </w:num>
  <w:num w:numId="24">
    <w:abstractNumId w:val="14"/>
  </w:num>
  <w:num w:numId="25">
    <w:abstractNumId w:val="25"/>
  </w:num>
  <w:num w:numId="26">
    <w:abstractNumId w:val="21"/>
  </w:num>
  <w:num w:numId="27">
    <w:abstractNumId w:val="1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58"/>
    <w:rsid w:val="000308A3"/>
    <w:rsid w:val="00033565"/>
    <w:rsid w:val="00035C22"/>
    <w:rsid w:val="000458BC"/>
    <w:rsid w:val="00045C41"/>
    <w:rsid w:val="0004607C"/>
    <w:rsid w:val="00046C03"/>
    <w:rsid w:val="00050390"/>
    <w:rsid w:val="00054BE4"/>
    <w:rsid w:val="000557D9"/>
    <w:rsid w:val="00065039"/>
    <w:rsid w:val="00072375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7C60"/>
    <w:rsid w:val="000F0FB4"/>
    <w:rsid w:val="000F158C"/>
    <w:rsid w:val="000F1662"/>
    <w:rsid w:val="000F2A35"/>
    <w:rsid w:val="00102F3D"/>
    <w:rsid w:val="001153AF"/>
    <w:rsid w:val="00115D68"/>
    <w:rsid w:val="001178E1"/>
    <w:rsid w:val="001236D9"/>
    <w:rsid w:val="00124E38"/>
    <w:rsid w:val="0012580B"/>
    <w:rsid w:val="001316B8"/>
    <w:rsid w:val="00131F90"/>
    <w:rsid w:val="0013526E"/>
    <w:rsid w:val="00146152"/>
    <w:rsid w:val="001502C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0A7D"/>
    <w:rsid w:val="00193F3B"/>
    <w:rsid w:val="0019591D"/>
    <w:rsid w:val="001A0D7B"/>
    <w:rsid w:val="001A297E"/>
    <w:rsid w:val="001A368E"/>
    <w:rsid w:val="001A6C9A"/>
    <w:rsid w:val="001A7329"/>
    <w:rsid w:val="001A792F"/>
    <w:rsid w:val="001B42D9"/>
    <w:rsid w:val="001B4E28"/>
    <w:rsid w:val="001C1D1C"/>
    <w:rsid w:val="001C1E27"/>
    <w:rsid w:val="001C3525"/>
    <w:rsid w:val="001C3AFB"/>
    <w:rsid w:val="001C4213"/>
    <w:rsid w:val="001C60EC"/>
    <w:rsid w:val="001D1BD2"/>
    <w:rsid w:val="001D3283"/>
    <w:rsid w:val="001D626E"/>
    <w:rsid w:val="001D63A4"/>
    <w:rsid w:val="001D7E9E"/>
    <w:rsid w:val="001E02BE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0BC1"/>
    <w:rsid w:val="0024217F"/>
    <w:rsid w:val="00252DE2"/>
    <w:rsid w:val="00263398"/>
    <w:rsid w:val="00266F06"/>
    <w:rsid w:val="00275BCF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C2536"/>
    <w:rsid w:val="002C5C56"/>
    <w:rsid w:val="002D0AF6"/>
    <w:rsid w:val="002D4CE0"/>
    <w:rsid w:val="002D5160"/>
    <w:rsid w:val="002D60DA"/>
    <w:rsid w:val="002F164D"/>
    <w:rsid w:val="003015B1"/>
    <w:rsid w:val="003021BC"/>
    <w:rsid w:val="00306206"/>
    <w:rsid w:val="0030771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511F5"/>
    <w:rsid w:val="00361D9C"/>
    <w:rsid w:val="00364929"/>
    <w:rsid w:val="003669EA"/>
    <w:rsid w:val="003706CC"/>
    <w:rsid w:val="00377710"/>
    <w:rsid w:val="003810C6"/>
    <w:rsid w:val="00385770"/>
    <w:rsid w:val="003971A2"/>
    <w:rsid w:val="003A1756"/>
    <w:rsid w:val="003A2D8E"/>
    <w:rsid w:val="003A654F"/>
    <w:rsid w:val="003A7CE6"/>
    <w:rsid w:val="003B1377"/>
    <w:rsid w:val="003B711D"/>
    <w:rsid w:val="003B725D"/>
    <w:rsid w:val="003C20E4"/>
    <w:rsid w:val="003D23DF"/>
    <w:rsid w:val="003D6342"/>
    <w:rsid w:val="003D73D5"/>
    <w:rsid w:val="003E022D"/>
    <w:rsid w:val="003E6F90"/>
    <w:rsid w:val="003F3D75"/>
    <w:rsid w:val="003F5D0F"/>
    <w:rsid w:val="004062DA"/>
    <w:rsid w:val="00412664"/>
    <w:rsid w:val="00414101"/>
    <w:rsid w:val="00416F03"/>
    <w:rsid w:val="004211B4"/>
    <w:rsid w:val="004234F0"/>
    <w:rsid w:val="00427028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51DC"/>
    <w:rsid w:val="00465A1E"/>
    <w:rsid w:val="00477C9A"/>
    <w:rsid w:val="004873F0"/>
    <w:rsid w:val="004A0C0B"/>
    <w:rsid w:val="004A2A63"/>
    <w:rsid w:val="004B1D34"/>
    <w:rsid w:val="004B210C"/>
    <w:rsid w:val="004C227F"/>
    <w:rsid w:val="004C6FB7"/>
    <w:rsid w:val="004D405F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223D4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E1AC6"/>
    <w:rsid w:val="005F6F1B"/>
    <w:rsid w:val="0062269C"/>
    <w:rsid w:val="00624145"/>
    <w:rsid w:val="00624B33"/>
    <w:rsid w:val="0063041A"/>
    <w:rsid w:val="00630AA2"/>
    <w:rsid w:val="00632A30"/>
    <w:rsid w:val="00646707"/>
    <w:rsid w:val="00653AE1"/>
    <w:rsid w:val="00657AC0"/>
    <w:rsid w:val="00657F7E"/>
    <w:rsid w:val="00660DA8"/>
    <w:rsid w:val="00662E58"/>
    <w:rsid w:val="006637F2"/>
    <w:rsid w:val="00664DCF"/>
    <w:rsid w:val="00675030"/>
    <w:rsid w:val="006807DA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D19"/>
    <w:rsid w:val="00702360"/>
    <w:rsid w:val="007023DE"/>
    <w:rsid w:val="00706010"/>
    <w:rsid w:val="00712F60"/>
    <w:rsid w:val="00720E3B"/>
    <w:rsid w:val="007305E0"/>
    <w:rsid w:val="0073110E"/>
    <w:rsid w:val="00732669"/>
    <w:rsid w:val="0073717B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50C4"/>
    <w:rsid w:val="007A7D29"/>
    <w:rsid w:val="007B3B48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67A1"/>
    <w:rsid w:val="00803E05"/>
    <w:rsid w:val="00811C05"/>
    <w:rsid w:val="0081311F"/>
    <w:rsid w:val="0081506C"/>
    <w:rsid w:val="008206C8"/>
    <w:rsid w:val="00827219"/>
    <w:rsid w:val="008332AD"/>
    <w:rsid w:val="00834234"/>
    <w:rsid w:val="00845620"/>
    <w:rsid w:val="00854EC4"/>
    <w:rsid w:val="0086387C"/>
    <w:rsid w:val="008700BD"/>
    <w:rsid w:val="00874A6C"/>
    <w:rsid w:val="00875CEC"/>
    <w:rsid w:val="00876C65"/>
    <w:rsid w:val="008830AE"/>
    <w:rsid w:val="0088460E"/>
    <w:rsid w:val="00896338"/>
    <w:rsid w:val="008A4B4C"/>
    <w:rsid w:val="008B1650"/>
    <w:rsid w:val="008B39B0"/>
    <w:rsid w:val="008B4980"/>
    <w:rsid w:val="008C0E26"/>
    <w:rsid w:val="008C239F"/>
    <w:rsid w:val="008D77E7"/>
    <w:rsid w:val="008E01C8"/>
    <w:rsid w:val="008E02F4"/>
    <w:rsid w:val="008E480C"/>
    <w:rsid w:val="008F4A13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514CA"/>
    <w:rsid w:val="00955F6D"/>
    <w:rsid w:val="00967111"/>
    <w:rsid w:val="0098551D"/>
    <w:rsid w:val="0099518F"/>
    <w:rsid w:val="009A523D"/>
    <w:rsid w:val="009B02A1"/>
    <w:rsid w:val="009B4096"/>
    <w:rsid w:val="009D6C9F"/>
    <w:rsid w:val="009D7CE6"/>
    <w:rsid w:val="009E21D2"/>
    <w:rsid w:val="009E41BA"/>
    <w:rsid w:val="009E59DA"/>
    <w:rsid w:val="009E5AFC"/>
    <w:rsid w:val="009F01A0"/>
    <w:rsid w:val="009F2A3F"/>
    <w:rsid w:val="009F422F"/>
    <w:rsid w:val="009F496B"/>
    <w:rsid w:val="009F76AB"/>
    <w:rsid w:val="00A01439"/>
    <w:rsid w:val="00A02E61"/>
    <w:rsid w:val="00A05CFF"/>
    <w:rsid w:val="00A113D2"/>
    <w:rsid w:val="00A13048"/>
    <w:rsid w:val="00A1415B"/>
    <w:rsid w:val="00A157FC"/>
    <w:rsid w:val="00A2690E"/>
    <w:rsid w:val="00A40FE5"/>
    <w:rsid w:val="00A423C1"/>
    <w:rsid w:val="00A45EF6"/>
    <w:rsid w:val="00A46843"/>
    <w:rsid w:val="00A53AD7"/>
    <w:rsid w:val="00A55F43"/>
    <w:rsid w:val="00A56B97"/>
    <w:rsid w:val="00A6093D"/>
    <w:rsid w:val="00A65915"/>
    <w:rsid w:val="00A723A9"/>
    <w:rsid w:val="00A767DC"/>
    <w:rsid w:val="00A76A6D"/>
    <w:rsid w:val="00A812B4"/>
    <w:rsid w:val="00A83253"/>
    <w:rsid w:val="00A91809"/>
    <w:rsid w:val="00AA50A7"/>
    <w:rsid w:val="00AA6E84"/>
    <w:rsid w:val="00AC5A67"/>
    <w:rsid w:val="00AC70E5"/>
    <w:rsid w:val="00AD05A8"/>
    <w:rsid w:val="00AD093B"/>
    <w:rsid w:val="00AD1634"/>
    <w:rsid w:val="00AE341B"/>
    <w:rsid w:val="00AE542A"/>
    <w:rsid w:val="00AF0E33"/>
    <w:rsid w:val="00B07CA7"/>
    <w:rsid w:val="00B1279A"/>
    <w:rsid w:val="00B131E3"/>
    <w:rsid w:val="00B15BD2"/>
    <w:rsid w:val="00B24A37"/>
    <w:rsid w:val="00B4194A"/>
    <w:rsid w:val="00B45AC9"/>
    <w:rsid w:val="00B5222E"/>
    <w:rsid w:val="00B53179"/>
    <w:rsid w:val="00B600CD"/>
    <w:rsid w:val="00B61C96"/>
    <w:rsid w:val="00B649DB"/>
    <w:rsid w:val="00B73A2A"/>
    <w:rsid w:val="00B827C6"/>
    <w:rsid w:val="00B86746"/>
    <w:rsid w:val="00B87B36"/>
    <w:rsid w:val="00B87F6A"/>
    <w:rsid w:val="00B910F8"/>
    <w:rsid w:val="00B94B06"/>
    <w:rsid w:val="00B94C28"/>
    <w:rsid w:val="00B95417"/>
    <w:rsid w:val="00B96AB1"/>
    <w:rsid w:val="00BA5BF7"/>
    <w:rsid w:val="00BB0F88"/>
    <w:rsid w:val="00BB4476"/>
    <w:rsid w:val="00BC10BA"/>
    <w:rsid w:val="00BC5AFD"/>
    <w:rsid w:val="00BC7E33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723B"/>
    <w:rsid w:val="00C42466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6814"/>
    <w:rsid w:val="00CB0E94"/>
    <w:rsid w:val="00CB23FF"/>
    <w:rsid w:val="00CC00A9"/>
    <w:rsid w:val="00CC2AAE"/>
    <w:rsid w:val="00CC5A42"/>
    <w:rsid w:val="00CD0EAB"/>
    <w:rsid w:val="00CD4FBF"/>
    <w:rsid w:val="00CE5E02"/>
    <w:rsid w:val="00CF34DB"/>
    <w:rsid w:val="00CF558F"/>
    <w:rsid w:val="00CF613E"/>
    <w:rsid w:val="00D010C0"/>
    <w:rsid w:val="00D013E7"/>
    <w:rsid w:val="00D029D5"/>
    <w:rsid w:val="00D073E2"/>
    <w:rsid w:val="00D17DA9"/>
    <w:rsid w:val="00D214D2"/>
    <w:rsid w:val="00D36696"/>
    <w:rsid w:val="00D446EC"/>
    <w:rsid w:val="00D45C2E"/>
    <w:rsid w:val="00D51BF0"/>
    <w:rsid w:val="00D55942"/>
    <w:rsid w:val="00D56330"/>
    <w:rsid w:val="00D6246E"/>
    <w:rsid w:val="00D730AF"/>
    <w:rsid w:val="00D806A9"/>
    <w:rsid w:val="00D807BF"/>
    <w:rsid w:val="00D82C0E"/>
    <w:rsid w:val="00D82FCC"/>
    <w:rsid w:val="00D977CF"/>
    <w:rsid w:val="00DA17FC"/>
    <w:rsid w:val="00DA363D"/>
    <w:rsid w:val="00DA7887"/>
    <w:rsid w:val="00DB2C26"/>
    <w:rsid w:val="00DB7713"/>
    <w:rsid w:val="00DD02F4"/>
    <w:rsid w:val="00DD2C07"/>
    <w:rsid w:val="00DD6622"/>
    <w:rsid w:val="00DE01B7"/>
    <w:rsid w:val="00DE1C7C"/>
    <w:rsid w:val="00DE5D08"/>
    <w:rsid w:val="00DE6B43"/>
    <w:rsid w:val="00DF4EA3"/>
    <w:rsid w:val="00E11923"/>
    <w:rsid w:val="00E133AA"/>
    <w:rsid w:val="00E262D4"/>
    <w:rsid w:val="00E36250"/>
    <w:rsid w:val="00E54511"/>
    <w:rsid w:val="00E60798"/>
    <w:rsid w:val="00E61DAC"/>
    <w:rsid w:val="00E61EB7"/>
    <w:rsid w:val="00E63409"/>
    <w:rsid w:val="00E72B80"/>
    <w:rsid w:val="00E75FE3"/>
    <w:rsid w:val="00E84D4B"/>
    <w:rsid w:val="00E86C4C"/>
    <w:rsid w:val="00E907A3"/>
    <w:rsid w:val="00E929EB"/>
    <w:rsid w:val="00EA1428"/>
    <w:rsid w:val="00EA5A0D"/>
    <w:rsid w:val="00EA5AE0"/>
    <w:rsid w:val="00EA6269"/>
    <w:rsid w:val="00EB0EDB"/>
    <w:rsid w:val="00EB7AB1"/>
    <w:rsid w:val="00EC1DA3"/>
    <w:rsid w:val="00EC5825"/>
    <w:rsid w:val="00ED3CFB"/>
    <w:rsid w:val="00ED432C"/>
    <w:rsid w:val="00EE0FCC"/>
    <w:rsid w:val="00EE1108"/>
    <w:rsid w:val="00EE5663"/>
    <w:rsid w:val="00EE6540"/>
    <w:rsid w:val="00EE7CD8"/>
    <w:rsid w:val="00EF48CC"/>
    <w:rsid w:val="00F00801"/>
    <w:rsid w:val="00F20366"/>
    <w:rsid w:val="00F23268"/>
    <w:rsid w:val="00F2488D"/>
    <w:rsid w:val="00F3615E"/>
    <w:rsid w:val="00F52E6A"/>
    <w:rsid w:val="00F55A68"/>
    <w:rsid w:val="00F65518"/>
    <w:rsid w:val="00F73032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C269E"/>
    <w:rsid w:val="00FD01C2"/>
    <w:rsid w:val="00FD2B40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jvet@lists.rwth-aachen.de" TargetMode="External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9733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Andrew Segall</cp:lastModifiedBy>
  <cp:revision>12</cp:revision>
  <dcterms:created xsi:type="dcterms:W3CDTF">2020-01-08T01:42:00Z</dcterms:created>
  <dcterms:modified xsi:type="dcterms:W3CDTF">2020-04-15T06:32:00Z</dcterms:modified>
</cp:coreProperties>
</file>