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4DC17E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0672DB" w:rsidRPr="000672DB">
              <w:rPr>
                <w:lang w:val="en-CA"/>
              </w:rPr>
              <w:t>0002-v1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72"/>
        <w:gridCol w:w="900"/>
        <w:gridCol w:w="333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3D8FD7" w:rsidR="00E61DAC" w:rsidRPr="005B217D" w:rsidRDefault="000672DB" w:rsidP="009D7CE6">
            <w:pPr>
              <w:spacing w:before="60" w:after="60"/>
              <w:rPr>
                <w:b/>
                <w:szCs w:val="22"/>
                <w:lang w:val="en-CA"/>
              </w:rPr>
            </w:pPr>
            <w:r w:rsidRPr="0064041E">
              <w:rPr>
                <w:b/>
                <w:szCs w:val="22"/>
                <w:lang w:val="en-CA"/>
              </w:rPr>
              <w:t>JVET AHG report: Draft text and test model algorithm description editing (AHG2)</w:t>
            </w:r>
          </w:p>
        </w:tc>
      </w:tr>
      <w:tr w:rsidR="000672DB" w:rsidRPr="005B217D" w14:paraId="3D8B01B2" w14:textId="77777777" w:rsidTr="000962AC">
        <w:tc>
          <w:tcPr>
            <w:tcW w:w="1458" w:type="dxa"/>
          </w:tcPr>
          <w:p w14:paraId="7AC356CE" w14:textId="77777777" w:rsidR="000672DB" w:rsidRPr="005B217D" w:rsidRDefault="000672DB" w:rsidP="000672DB">
            <w:pPr>
              <w:spacing w:before="60" w:after="60"/>
              <w:rPr>
                <w:i/>
                <w:szCs w:val="22"/>
                <w:lang w:val="en-CA"/>
              </w:rPr>
            </w:pPr>
            <w:r w:rsidRPr="005B217D">
              <w:rPr>
                <w:i/>
                <w:szCs w:val="22"/>
                <w:lang w:val="en-CA"/>
              </w:rPr>
              <w:t>Status:</w:t>
            </w:r>
          </w:p>
        </w:tc>
        <w:tc>
          <w:tcPr>
            <w:tcW w:w="7902" w:type="dxa"/>
            <w:gridSpan w:val="3"/>
          </w:tcPr>
          <w:p w14:paraId="32E60643" w14:textId="3E25834B" w:rsidR="000672DB" w:rsidRPr="005B217D" w:rsidRDefault="000672DB" w:rsidP="000672DB">
            <w:pPr>
              <w:spacing w:before="60" w:after="60"/>
              <w:rPr>
                <w:szCs w:val="22"/>
                <w:lang w:val="en-CA"/>
              </w:rPr>
            </w:pPr>
            <w:r w:rsidRPr="00304C55">
              <w:rPr>
                <w:szCs w:val="22"/>
                <w:lang w:val="en-CA"/>
              </w:rPr>
              <w:t>AHG report input to JVET</w:t>
            </w:r>
          </w:p>
        </w:tc>
      </w:tr>
      <w:tr w:rsidR="000672DB" w:rsidRPr="005B217D" w14:paraId="7E6D99E3" w14:textId="77777777" w:rsidTr="000962AC">
        <w:tc>
          <w:tcPr>
            <w:tcW w:w="1458" w:type="dxa"/>
          </w:tcPr>
          <w:p w14:paraId="18CCDCD6" w14:textId="77777777" w:rsidR="000672DB" w:rsidRPr="005B217D" w:rsidRDefault="000672DB" w:rsidP="000672DB">
            <w:pPr>
              <w:spacing w:before="60" w:after="60"/>
              <w:rPr>
                <w:i/>
                <w:szCs w:val="22"/>
                <w:lang w:val="en-CA"/>
              </w:rPr>
            </w:pPr>
            <w:r w:rsidRPr="005B217D">
              <w:rPr>
                <w:i/>
                <w:szCs w:val="22"/>
                <w:lang w:val="en-CA"/>
              </w:rPr>
              <w:t>Purpose:</w:t>
            </w:r>
          </w:p>
        </w:tc>
        <w:tc>
          <w:tcPr>
            <w:tcW w:w="7902" w:type="dxa"/>
            <w:gridSpan w:val="3"/>
          </w:tcPr>
          <w:p w14:paraId="0640C90D" w14:textId="78B1E0E4" w:rsidR="000672DB" w:rsidRPr="005B217D" w:rsidRDefault="000672DB" w:rsidP="000672DB">
            <w:pPr>
              <w:spacing w:before="60" w:after="60"/>
              <w:rPr>
                <w:szCs w:val="22"/>
                <w:lang w:val="en-CA"/>
              </w:rPr>
            </w:pPr>
            <w:r w:rsidRPr="00304C55">
              <w:rPr>
                <w:szCs w:val="22"/>
                <w:lang w:val="en-CA"/>
              </w:rPr>
              <w:t>AHG report</w:t>
            </w:r>
          </w:p>
        </w:tc>
      </w:tr>
      <w:tr w:rsidR="000672DB" w:rsidRPr="005B217D" w14:paraId="714CD808" w14:textId="77777777" w:rsidTr="000672DB">
        <w:tc>
          <w:tcPr>
            <w:tcW w:w="1458" w:type="dxa"/>
          </w:tcPr>
          <w:p w14:paraId="4DB59313" w14:textId="77777777" w:rsidR="000672DB" w:rsidRPr="005B217D" w:rsidRDefault="000672DB" w:rsidP="000672DB">
            <w:pPr>
              <w:spacing w:before="60" w:after="60"/>
              <w:rPr>
                <w:i/>
                <w:szCs w:val="22"/>
                <w:lang w:val="en-CA"/>
              </w:rPr>
            </w:pPr>
            <w:r w:rsidRPr="005B217D">
              <w:rPr>
                <w:i/>
                <w:szCs w:val="22"/>
                <w:lang w:val="en-CA"/>
              </w:rPr>
              <w:t>Author(s) or</w:t>
            </w:r>
            <w:r w:rsidRPr="005B217D">
              <w:rPr>
                <w:i/>
                <w:szCs w:val="22"/>
                <w:lang w:val="en-CA"/>
              </w:rPr>
              <w:br/>
              <w:t>Contact(s):</w:t>
            </w:r>
          </w:p>
        </w:tc>
        <w:tc>
          <w:tcPr>
            <w:tcW w:w="3672" w:type="dxa"/>
          </w:tcPr>
          <w:p w14:paraId="3EF1CFF3" w14:textId="77777777" w:rsidR="000672DB" w:rsidRDefault="000672DB" w:rsidP="000672DB">
            <w:pPr>
              <w:spacing w:before="60" w:after="60"/>
              <w:rPr>
                <w:szCs w:val="22"/>
                <w:lang w:val="en-CA"/>
              </w:rPr>
            </w:pPr>
            <w:r>
              <w:rPr>
                <w:lang w:eastAsia="zh-TW"/>
              </w:rPr>
              <w:t>Benjamin</w:t>
            </w:r>
            <w:r w:rsidRPr="005B217D">
              <w:rPr>
                <w:szCs w:val="22"/>
                <w:lang w:val="en-CA"/>
              </w:rPr>
              <w:t xml:space="preserve"> </w:t>
            </w:r>
            <w:r>
              <w:rPr>
                <w:lang w:eastAsia="zh-TW"/>
              </w:rPr>
              <w:t>Bross</w:t>
            </w:r>
          </w:p>
          <w:p w14:paraId="5DC38580" w14:textId="77777777" w:rsidR="000672DB" w:rsidRDefault="000672DB" w:rsidP="000672DB">
            <w:pPr>
              <w:spacing w:before="60" w:after="60"/>
              <w:rPr>
                <w:lang w:eastAsia="zh-TW"/>
              </w:rPr>
            </w:pPr>
            <w:r>
              <w:rPr>
                <w:lang w:eastAsia="zh-TW"/>
              </w:rPr>
              <w:t>Jianle Chen</w:t>
            </w:r>
          </w:p>
          <w:p w14:paraId="30E572BE" w14:textId="77777777" w:rsidR="000672DB" w:rsidRDefault="000672DB" w:rsidP="000672DB">
            <w:pPr>
              <w:spacing w:before="60" w:after="60"/>
            </w:pPr>
            <w:r>
              <w:t xml:space="preserve">Jill Boyce </w:t>
            </w:r>
          </w:p>
          <w:p w14:paraId="6D6FA46F" w14:textId="77777777" w:rsidR="000672DB" w:rsidRDefault="000672DB" w:rsidP="000672DB">
            <w:pPr>
              <w:spacing w:before="60" w:after="60"/>
            </w:pPr>
            <w:r>
              <w:t>Seung-Hwan Kim</w:t>
            </w:r>
          </w:p>
          <w:p w14:paraId="6F04261D" w14:textId="77777777" w:rsidR="000672DB" w:rsidRDefault="000672DB" w:rsidP="000672DB">
            <w:pPr>
              <w:spacing w:before="60" w:after="60"/>
            </w:pPr>
            <w:r>
              <w:t>Shan Liu</w:t>
            </w:r>
          </w:p>
          <w:p w14:paraId="0D37270A" w14:textId="77777777" w:rsidR="000672DB" w:rsidRDefault="000672DB" w:rsidP="000672DB">
            <w:pPr>
              <w:spacing w:before="60" w:after="60"/>
            </w:pPr>
            <w:r w:rsidRPr="00AF0D12">
              <w:t>Y</w:t>
            </w:r>
            <w:r>
              <w:t>e</w:t>
            </w:r>
            <w:r w:rsidRPr="00AF0D12">
              <w:t>-</w:t>
            </w:r>
            <w:proofErr w:type="spellStart"/>
            <w:r w:rsidRPr="00AF0D12">
              <w:t>K</w:t>
            </w:r>
            <w:r>
              <w:t>ui</w:t>
            </w:r>
            <w:proofErr w:type="spellEnd"/>
            <w:r w:rsidRPr="00AF0D12">
              <w:t xml:space="preserve"> Wang</w:t>
            </w:r>
          </w:p>
          <w:p w14:paraId="49D81240" w14:textId="17E171E4" w:rsidR="000672DB" w:rsidRPr="005B217D" w:rsidRDefault="000672DB" w:rsidP="000672DB">
            <w:pPr>
              <w:spacing w:before="60" w:after="60"/>
              <w:rPr>
                <w:szCs w:val="22"/>
                <w:lang w:val="en-CA"/>
              </w:rPr>
            </w:pPr>
            <w:r>
              <w:t xml:space="preserve">Yan Ye </w:t>
            </w:r>
          </w:p>
        </w:tc>
        <w:tc>
          <w:tcPr>
            <w:tcW w:w="900" w:type="dxa"/>
          </w:tcPr>
          <w:p w14:paraId="0140ECA2" w14:textId="73C34FFE" w:rsidR="000672DB" w:rsidRPr="005B217D" w:rsidRDefault="000672DB" w:rsidP="000672DB">
            <w:pPr>
              <w:spacing w:before="60" w:after="60"/>
              <w:rPr>
                <w:szCs w:val="22"/>
                <w:lang w:val="en-CA"/>
              </w:rPr>
            </w:pPr>
            <w:r w:rsidRPr="005B217D">
              <w:rPr>
                <w:szCs w:val="22"/>
                <w:lang w:val="en-CA"/>
              </w:rPr>
              <w:t>Email:</w:t>
            </w:r>
          </w:p>
        </w:tc>
        <w:tc>
          <w:tcPr>
            <w:tcW w:w="3330" w:type="dxa"/>
          </w:tcPr>
          <w:p w14:paraId="6A4D2957" w14:textId="77777777" w:rsidR="000672DB" w:rsidRDefault="000672DB" w:rsidP="000672DB">
            <w:pPr>
              <w:spacing w:before="60" w:after="60"/>
              <w:rPr>
                <w:lang w:eastAsia="zh-TW"/>
              </w:rPr>
            </w:pPr>
            <w:proofErr w:type="spellStart"/>
            <w:r w:rsidRPr="00E872E8">
              <w:rPr>
                <w:lang w:eastAsia="zh-TW"/>
              </w:rPr>
              <w:t>benjamin.bross@hhi.fraunhofer.de</w:t>
            </w:r>
            <w:proofErr w:type="spellEnd"/>
          </w:p>
          <w:p w14:paraId="2D37EE5C" w14:textId="0CB0250B" w:rsidR="000672DB" w:rsidRDefault="000672DB" w:rsidP="000672DB">
            <w:pPr>
              <w:spacing w:before="60" w:after="60"/>
              <w:rPr>
                <w:szCs w:val="22"/>
                <w:lang w:val="en-CA"/>
              </w:rPr>
            </w:pPr>
            <w:proofErr w:type="spellStart"/>
            <w:r w:rsidRPr="000672DB">
              <w:rPr>
                <w:szCs w:val="22"/>
                <w:lang w:val="en-CA"/>
              </w:rPr>
              <w:t>cjianle@qti.qualcomm.com</w:t>
            </w:r>
            <w:proofErr w:type="spellEnd"/>
          </w:p>
          <w:p w14:paraId="55C00DA5" w14:textId="77777777" w:rsidR="000672DB" w:rsidRDefault="000672DB" w:rsidP="000672DB">
            <w:pPr>
              <w:spacing w:before="60" w:after="60"/>
              <w:rPr>
                <w:szCs w:val="22"/>
                <w:lang w:val="en-CA"/>
              </w:rPr>
            </w:pPr>
            <w:proofErr w:type="spellStart"/>
            <w:r w:rsidRPr="008C4F14">
              <w:rPr>
                <w:szCs w:val="22"/>
                <w:lang w:val="en-CA"/>
              </w:rPr>
              <w:t>jill.boyce@intel.com</w:t>
            </w:r>
            <w:proofErr w:type="spellEnd"/>
          </w:p>
          <w:p w14:paraId="43D8650F" w14:textId="77777777" w:rsidR="000672DB" w:rsidRDefault="000672DB" w:rsidP="000672DB">
            <w:pPr>
              <w:spacing w:before="60" w:after="60"/>
              <w:rPr>
                <w:szCs w:val="22"/>
                <w:lang w:val="en-CA"/>
              </w:rPr>
            </w:pPr>
            <w:r w:rsidRPr="008C4F14">
              <w:rPr>
                <w:szCs w:val="22"/>
                <w:lang w:val="en-CA"/>
              </w:rPr>
              <w:t>seunghwan3.kim@lge.com</w:t>
            </w:r>
          </w:p>
          <w:p w14:paraId="5FA9BC6D" w14:textId="77777777" w:rsidR="000672DB" w:rsidRDefault="000672DB" w:rsidP="000672DB">
            <w:pPr>
              <w:spacing w:before="60" w:after="60"/>
              <w:rPr>
                <w:szCs w:val="22"/>
                <w:lang w:val="en-CA"/>
              </w:rPr>
            </w:pPr>
            <w:proofErr w:type="spellStart"/>
            <w:r w:rsidRPr="008C4F14">
              <w:rPr>
                <w:szCs w:val="22"/>
                <w:lang w:val="en-CA"/>
              </w:rPr>
              <w:t>shanl@tencent.com</w:t>
            </w:r>
            <w:proofErr w:type="spellEnd"/>
          </w:p>
          <w:p w14:paraId="0DAE827C" w14:textId="77777777" w:rsidR="000672DB" w:rsidRDefault="000672DB" w:rsidP="000672DB">
            <w:pPr>
              <w:spacing w:before="60" w:after="60"/>
              <w:rPr>
                <w:szCs w:val="22"/>
                <w:lang w:val="en-CA"/>
              </w:rPr>
            </w:pPr>
            <w:proofErr w:type="spellStart"/>
            <w:r w:rsidRPr="00AF0D12">
              <w:rPr>
                <w:szCs w:val="22"/>
                <w:lang w:val="en-CA"/>
              </w:rPr>
              <w:t>yekui.wang@bytedance.com</w:t>
            </w:r>
            <w:proofErr w:type="spellEnd"/>
          </w:p>
          <w:p w14:paraId="32C2ABFD" w14:textId="7AD07D33" w:rsidR="000672DB" w:rsidRPr="005B217D" w:rsidRDefault="000672DB" w:rsidP="000672DB">
            <w:pPr>
              <w:spacing w:before="60" w:after="60"/>
              <w:rPr>
                <w:szCs w:val="22"/>
                <w:lang w:val="en-CA"/>
              </w:rPr>
            </w:pPr>
            <w:proofErr w:type="spellStart"/>
            <w:r w:rsidRPr="00C13B08">
              <w:rPr>
                <w:szCs w:val="22"/>
                <w:lang w:val="en-CA"/>
              </w:rPr>
              <w:t>yan.ye@alibaba-inc.com</w:t>
            </w:r>
            <w:proofErr w:type="spellEnd"/>
          </w:p>
        </w:tc>
      </w:tr>
      <w:tr w:rsidR="000672DB" w:rsidRPr="005B217D" w14:paraId="49AFAA61" w14:textId="77777777" w:rsidTr="000962AC">
        <w:tc>
          <w:tcPr>
            <w:tcW w:w="1458" w:type="dxa"/>
          </w:tcPr>
          <w:p w14:paraId="2C08AF6B" w14:textId="77777777" w:rsidR="000672DB" w:rsidRPr="005B217D" w:rsidRDefault="000672DB" w:rsidP="000672DB">
            <w:pPr>
              <w:spacing w:before="60" w:after="60"/>
              <w:rPr>
                <w:i/>
                <w:szCs w:val="22"/>
                <w:lang w:val="en-CA"/>
              </w:rPr>
            </w:pPr>
            <w:r w:rsidRPr="005B217D">
              <w:rPr>
                <w:i/>
                <w:szCs w:val="22"/>
                <w:lang w:val="en-CA"/>
              </w:rPr>
              <w:t>Source:</w:t>
            </w:r>
          </w:p>
        </w:tc>
        <w:tc>
          <w:tcPr>
            <w:tcW w:w="7902" w:type="dxa"/>
            <w:gridSpan w:val="3"/>
          </w:tcPr>
          <w:p w14:paraId="643E6B85" w14:textId="34F544FB" w:rsidR="000672DB" w:rsidRPr="005B217D" w:rsidRDefault="000672DB" w:rsidP="000672DB">
            <w:pPr>
              <w:spacing w:before="60" w:after="60"/>
              <w:rPr>
                <w:szCs w:val="22"/>
                <w:lang w:val="en-CA"/>
              </w:rPr>
            </w:pPr>
            <w:r>
              <w:rPr>
                <w:szCs w:val="22"/>
                <w:lang w:val="en-CA"/>
              </w:rPr>
              <w:t>AHG2</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BD11543" w14:textId="53061F4C" w:rsidR="000672DB" w:rsidRDefault="000672DB" w:rsidP="000672DB">
      <w:pPr>
        <w:spacing w:before="120" w:after="120"/>
        <w:rPr>
          <w:lang w:val="en-CA"/>
        </w:rPr>
      </w:pPr>
      <w:r w:rsidRPr="00304C55">
        <w:rPr>
          <w:szCs w:val="22"/>
          <w:lang w:val="en-CA"/>
        </w:rPr>
        <w:t xml:space="preserve">This document reports the work of the JVET ad hoc group on </w:t>
      </w:r>
      <w:r>
        <w:rPr>
          <w:szCs w:val="22"/>
          <w:lang w:val="en-CA"/>
        </w:rPr>
        <w:t>d</w:t>
      </w:r>
      <w:r w:rsidRPr="00E872E8">
        <w:rPr>
          <w:szCs w:val="22"/>
          <w:lang w:val="en-CA"/>
        </w:rPr>
        <w:t>raft text and test model algorithm description editing (AHG2)</w:t>
      </w:r>
      <w:r>
        <w:rPr>
          <w:rFonts w:hint="eastAsia"/>
          <w:lang w:eastAsia="zh-CN"/>
        </w:rPr>
        <w:t xml:space="preserve"> </w:t>
      </w:r>
      <w:r w:rsidRPr="00A86561">
        <w:t>between the</w:t>
      </w:r>
      <w:r>
        <w:rPr>
          <w:szCs w:val="22"/>
          <w:lang w:val="en-CA"/>
        </w:rPr>
        <w:t xml:space="preserve"> </w:t>
      </w:r>
      <w:r>
        <w:t>17th</w:t>
      </w:r>
      <w:r w:rsidRPr="00B648F1">
        <w:t xml:space="preserve"> </w:t>
      </w:r>
      <w:r>
        <w:t>m</w:t>
      </w:r>
      <w:r w:rsidRPr="00B648F1">
        <w:t xml:space="preserve">eeting </w:t>
      </w:r>
      <w:r>
        <w:t xml:space="preserve">in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r>
        <w:rPr>
          <w:szCs w:val="22"/>
          <w:lang w:val="en-CA"/>
        </w:rPr>
        <w:t xml:space="preserve"> </w:t>
      </w:r>
      <w:r>
        <w:rPr>
          <w:lang w:val="en-CA"/>
        </w:rPr>
        <w:t xml:space="preserve">and the </w:t>
      </w:r>
      <w:r>
        <w:t>18th</w:t>
      </w:r>
      <w:r w:rsidRPr="00B648F1">
        <w:t xml:space="preserve"> </w:t>
      </w:r>
      <w:r>
        <w:t>m</w:t>
      </w:r>
      <w:r w:rsidRPr="00B648F1">
        <w:t xml:space="preserve">eeting </w:t>
      </w:r>
      <w: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p w14:paraId="6246C677" w14:textId="6984F0EA" w:rsidR="00107D64" w:rsidRDefault="00107D64" w:rsidP="00107D64">
      <w:r>
        <w:t>A joint ad hoc group meeting of AHGs 2, 3, 11, 14, 15 and 16 was held by teleconference on April 9 and April 14, involving 8 sessions of two hours each.  The report from the joint AHG meeting sessions can be found in JVET-R0340.</w:t>
      </w:r>
    </w:p>
    <w:p w14:paraId="2CEB847F" w14:textId="77777777" w:rsidR="00107D64" w:rsidRPr="005B217D" w:rsidRDefault="00107D64" w:rsidP="000672DB">
      <w:pPr>
        <w:spacing w:before="120" w:after="120"/>
        <w:rPr>
          <w:szCs w:val="22"/>
          <w:lang w:val="en-CA"/>
        </w:rPr>
      </w:pPr>
    </w:p>
    <w:p w14:paraId="7D2AC1F0" w14:textId="73D4388D" w:rsidR="00745F6B" w:rsidRPr="005B217D" w:rsidRDefault="000672DB" w:rsidP="00E11923">
      <w:pPr>
        <w:pStyle w:val="Heading1"/>
        <w:rPr>
          <w:lang w:val="en-CA"/>
        </w:rPr>
      </w:pPr>
      <w:r>
        <w:rPr>
          <w:lang w:val="en-CA"/>
        </w:rPr>
        <w:t>Mandates</w:t>
      </w:r>
      <w:bookmarkStart w:id="0" w:name="_GoBack"/>
      <w:bookmarkEnd w:id="0"/>
    </w:p>
    <w:p w14:paraId="2E1F322D" w14:textId="0165756B" w:rsidR="000672DB" w:rsidRPr="00304C55" w:rsidRDefault="000672DB" w:rsidP="000672DB">
      <w:pPr>
        <w:spacing w:before="120" w:after="120"/>
        <w:rPr>
          <w:szCs w:val="22"/>
        </w:rPr>
      </w:pPr>
      <w:r w:rsidRPr="00304C55">
        <w:rPr>
          <w:szCs w:val="22"/>
          <w:lang w:val="en-CA"/>
        </w:rPr>
        <w:t xml:space="preserve">At </w:t>
      </w:r>
      <w:r w:rsidRPr="00304C55">
        <w:t>the</w:t>
      </w:r>
      <w:r w:rsidRPr="00304C55">
        <w:rPr>
          <w:szCs w:val="22"/>
          <w:lang w:val="en-CA"/>
        </w:rPr>
        <w:t xml:space="preserve"> </w:t>
      </w:r>
      <w:r>
        <w:t>17</w:t>
      </w:r>
      <w:r w:rsidRPr="00304C55">
        <w:rPr>
          <w:vertAlign w:val="superscript"/>
        </w:rPr>
        <w:t>th</w:t>
      </w:r>
      <w:r w:rsidRPr="00304C55">
        <w:rPr>
          <w:szCs w:val="22"/>
          <w:lang w:val="en-CA"/>
        </w:rPr>
        <w:t xml:space="preserve"> JVET meeting, AHG2 on </w:t>
      </w:r>
      <w:r w:rsidRPr="00CC2EC5">
        <w:rPr>
          <w:szCs w:val="22"/>
          <w:lang w:val="en-CA"/>
        </w:rPr>
        <w:t>draft text and test model algorithm description editing</w:t>
      </w:r>
      <w:r w:rsidRPr="00304C55">
        <w:rPr>
          <w:szCs w:val="22"/>
          <w:lang w:val="en-CA"/>
        </w:rPr>
        <w:t xml:space="preserve"> was established with the following </w:t>
      </w:r>
      <w:r w:rsidRPr="003D5E9B">
        <w:t>mandates</w:t>
      </w:r>
      <w:r w:rsidRPr="00304C55">
        <w:rPr>
          <w:szCs w:val="22"/>
        </w:rPr>
        <w:t>:</w:t>
      </w:r>
    </w:p>
    <w:p w14:paraId="7DD4BD3D" w14:textId="532F8F0F" w:rsidR="000672DB" w:rsidRPr="00795CC3" w:rsidRDefault="000672DB"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sidRPr="00795CC3">
        <w:t>Produce and finalize JVET-</w:t>
      </w:r>
      <w:r>
        <w:t>Q</w:t>
      </w:r>
      <w:r w:rsidRPr="00795CC3">
        <w:t xml:space="preserve">2001 VVC text specification draft </w:t>
      </w:r>
      <w:r>
        <w:t>8</w:t>
      </w:r>
      <w:r w:rsidRPr="00795CC3">
        <w:t>.</w:t>
      </w:r>
    </w:p>
    <w:p w14:paraId="656CC5A5" w14:textId="6A97084E" w:rsidR="000672DB" w:rsidRPr="00795CC3" w:rsidRDefault="000672DB"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sidRPr="00795CC3">
        <w:t>Produce and finalize JVET-</w:t>
      </w:r>
      <w:r>
        <w:t>Q</w:t>
      </w:r>
      <w:r w:rsidRPr="00795CC3">
        <w:t xml:space="preserve">2002 VVC Test Model </w:t>
      </w:r>
      <w:r>
        <w:t>8</w:t>
      </w:r>
      <w:r w:rsidRPr="00795CC3">
        <w:t xml:space="preserve"> (VTM </w:t>
      </w:r>
      <w:r>
        <w:t>8</w:t>
      </w:r>
      <w:r w:rsidRPr="00795CC3">
        <w:t>) Algorithm and Encoder Description.</w:t>
      </w:r>
    </w:p>
    <w:p w14:paraId="18E727C8" w14:textId="77777777" w:rsidR="000672DB" w:rsidRPr="00795CC3" w:rsidRDefault="000672DB"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sidRPr="00795CC3">
        <w:t>Gather and address comments for refinement of these documents.</w:t>
      </w:r>
    </w:p>
    <w:p w14:paraId="76EDD927" w14:textId="77777777" w:rsidR="000672DB" w:rsidRPr="00795CC3" w:rsidRDefault="000672DB"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sidRPr="00795CC3">
        <w:t xml:space="preserve">Coordinate with test model software development </w:t>
      </w:r>
      <w:proofErr w:type="spellStart"/>
      <w:r w:rsidRPr="00795CC3">
        <w:t>AhG</w:t>
      </w:r>
      <w:proofErr w:type="spellEnd"/>
      <w:r w:rsidRPr="00795CC3">
        <w:t xml:space="preserve"> to address issues relating to mismatches between software and text.</w:t>
      </w:r>
    </w:p>
    <w:p w14:paraId="2C5D16BF" w14:textId="77777777" w:rsidR="000672DB" w:rsidRPr="00C3628A" w:rsidRDefault="000672DB" w:rsidP="000672DB">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ind w:left="432" w:hanging="432"/>
        <w:textAlignment w:val="auto"/>
        <w:rPr>
          <w:lang w:val="en-CA"/>
        </w:rPr>
      </w:pPr>
      <w:bookmarkStart w:id="1" w:name="_Ref400623991"/>
      <w:r w:rsidRPr="00C3628A">
        <w:rPr>
          <w:lang w:val="en-CA"/>
        </w:rPr>
        <w:t>Background</w:t>
      </w:r>
    </w:p>
    <w:bookmarkEnd w:id="1"/>
    <w:p w14:paraId="0A3E714F" w14:textId="21BDCCFE" w:rsidR="000672DB" w:rsidRPr="00370E0A" w:rsidRDefault="000672DB" w:rsidP="000672DB">
      <w:pPr>
        <w:spacing w:before="120" w:after="120"/>
      </w:pPr>
      <w:r w:rsidRPr="00A41F8B">
        <w:rPr>
          <w:szCs w:val="22"/>
          <w:lang w:val="en-CA"/>
        </w:rPr>
        <w:t>At the 1</w:t>
      </w:r>
      <w:r>
        <w:rPr>
          <w:szCs w:val="22"/>
          <w:lang w:val="en-CA"/>
        </w:rPr>
        <w:t>7</w:t>
      </w:r>
      <w:r w:rsidRPr="00A41F8B">
        <w:rPr>
          <w:szCs w:val="22"/>
          <w:vertAlign w:val="superscript"/>
          <w:lang w:val="en-CA"/>
        </w:rPr>
        <w:t>th</w:t>
      </w:r>
      <w:r w:rsidRPr="00A41F8B">
        <w:rPr>
          <w:szCs w:val="22"/>
          <w:lang w:val="en-CA"/>
        </w:rPr>
        <w:t xml:space="preserve"> JVET </w:t>
      </w:r>
      <w:r>
        <w:rPr>
          <w:szCs w:val="22"/>
          <w:lang w:val="en-CA"/>
        </w:rPr>
        <w:t>meeting,</w:t>
      </w:r>
      <w:r w:rsidRPr="00A41F8B">
        <w:rPr>
          <w:szCs w:val="22"/>
          <w:lang w:val="en-CA"/>
        </w:rPr>
        <w:t xml:space="preserve"> </w:t>
      </w:r>
      <w:r>
        <w:t>it was decided to include additional coding features as well as simplify, clean up and fix the existing features for intra picture-prediction, inter-picture prediction, transform, CABAC engine and in-loop filter in</w:t>
      </w:r>
      <w:r w:rsidRPr="00A41F8B">
        <w:t xml:space="preserve"> </w:t>
      </w:r>
      <w:r>
        <w:rPr>
          <w:szCs w:val="22"/>
          <w:lang w:val="en-CA"/>
        </w:rPr>
        <w:t xml:space="preserve">the eighth draft of </w:t>
      </w:r>
      <w:r w:rsidRPr="00B11863">
        <w:rPr>
          <w:szCs w:val="22"/>
          <w:lang w:val="en-CA"/>
        </w:rPr>
        <w:t xml:space="preserve">Versatile Video Coding </w:t>
      </w:r>
      <w:r>
        <w:rPr>
          <w:szCs w:val="22"/>
          <w:lang w:val="en-CA"/>
        </w:rPr>
        <w:t>(</w:t>
      </w:r>
      <w:r w:rsidRPr="00A41F8B">
        <w:t>VVC</w:t>
      </w:r>
      <w:r>
        <w:t xml:space="preserve"> D8) and the VVC Test Model 8 (VTM8</w:t>
      </w:r>
      <w:r w:rsidRPr="00A41F8B">
        <w:t>)</w:t>
      </w:r>
      <w:r>
        <w:t xml:space="preserve"> encoding. </w:t>
      </w:r>
    </w:p>
    <w:p w14:paraId="188DA7F6" w14:textId="05902BCD" w:rsidR="000672DB" w:rsidRDefault="000672DB" w:rsidP="000672DB">
      <w:r w:rsidRPr="002F57DA">
        <w:lastRenderedPageBreak/>
        <w:t xml:space="preserve">The normative </w:t>
      </w:r>
      <w:r w:rsidRPr="006C4E58">
        <w:t xml:space="preserve">decoding process </w:t>
      </w:r>
      <w:r>
        <w:t xml:space="preserve">for </w:t>
      </w:r>
      <w:r w:rsidRPr="006C4E58">
        <w:t>Versatile Video Coding</w:t>
      </w:r>
      <w:r>
        <w:t xml:space="preserve"> </w:t>
      </w:r>
      <w:r w:rsidRPr="006C4E58">
        <w:t xml:space="preserve">is specified in the </w:t>
      </w:r>
      <w:r>
        <w:t>VVC draft 8 text specification document</w:t>
      </w:r>
      <w:r w:rsidRPr="006C4E58">
        <w:t xml:space="preserve"> </w:t>
      </w:r>
      <w:r>
        <w:fldChar w:fldCharType="begin"/>
      </w:r>
      <w:r>
        <w:instrText xml:space="preserve"> REF _Ref20933315 \r \h </w:instrText>
      </w:r>
      <w:r>
        <w:fldChar w:fldCharType="separate"/>
      </w:r>
      <w:r>
        <w:t>[1]</w:t>
      </w:r>
      <w:r>
        <w:fldChar w:fldCharType="end"/>
      </w:r>
      <w:r w:rsidRPr="006C4E58">
        <w:t xml:space="preserve">. </w:t>
      </w:r>
      <w:r>
        <w:t xml:space="preserve">The VVC Test Model 8 (VTM 8) Algorithm and Encoder Description document provides an algorithm description as well as an encoder-side description of the VVC Test Model 8, which serves as a tutorial for the algorithm and </w:t>
      </w:r>
      <w:r>
        <w:rPr>
          <w:rFonts w:eastAsia="MS Mincho"/>
          <w:lang w:eastAsia="ja-JP"/>
        </w:rPr>
        <w:t xml:space="preserve">encoding model implemented in the </w:t>
      </w:r>
      <w:r>
        <w:t xml:space="preserve">VTM8.x software </w:t>
      </w:r>
      <w:r>
        <w:fldChar w:fldCharType="begin"/>
      </w:r>
      <w:r>
        <w:instrText xml:space="preserve"> REF _Ref525911225 \r \h </w:instrText>
      </w:r>
      <w:r>
        <w:fldChar w:fldCharType="separate"/>
      </w:r>
      <w:r w:rsidR="00107D64">
        <w:t>[2]</w:t>
      </w:r>
      <w:r>
        <w:fldChar w:fldCharType="end"/>
      </w:r>
      <w:r>
        <w:t>.</w:t>
      </w:r>
    </w:p>
    <w:p w14:paraId="0D714E0E" w14:textId="77777777" w:rsidR="000672DB" w:rsidRDefault="000672DB" w:rsidP="000672DB">
      <w:pPr>
        <w:spacing w:before="120" w:after="120"/>
      </w:pPr>
      <w:r w:rsidRPr="0030252A">
        <w:t>An issue tracker (</w:t>
      </w:r>
      <w:hyperlink r:id="rId9" w:history="1">
        <w:r w:rsidRPr="00DC75B7">
          <w:rPr>
            <w:rStyle w:val="Hyperlink"/>
          </w:rPr>
          <w:t>https://</w:t>
        </w:r>
        <w:proofErr w:type="spellStart"/>
        <w:r w:rsidRPr="00DC75B7">
          <w:rPr>
            <w:rStyle w:val="Hyperlink"/>
          </w:rPr>
          <w:t>jvet.hhi.fraunhofer.de</w:t>
        </w:r>
        <w:proofErr w:type="spellEnd"/>
        <w:r w:rsidRPr="00DC75B7">
          <w:rPr>
            <w:rStyle w:val="Hyperlink"/>
          </w:rPr>
          <w:t>/</w:t>
        </w:r>
        <w:proofErr w:type="spellStart"/>
        <w:r w:rsidRPr="00DC75B7">
          <w:rPr>
            <w:rStyle w:val="Hyperlink"/>
          </w:rPr>
          <w:t>trac</w:t>
        </w:r>
        <w:proofErr w:type="spellEnd"/>
        <w:r w:rsidRPr="00DC75B7">
          <w:rPr>
            <w:rStyle w:val="Hyperlink"/>
          </w:rPr>
          <w:t>/</w:t>
        </w:r>
        <w:proofErr w:type="spellStart"/>
        <w:r w:rsidRPr="00DC75B7">
          <w:rPr>
            <w:rStyle w:val="Hyperlink"/>
          </w:rPr>
          <w:t>vvc</w:t>
        </w:r>
        <w:proofErr w:type="spellEnd"/>
      </w:hyperlink>
      <w:r w:rsidRPr="0030252A">
        <w:t xml:space="preserve">) was used to facilitate the reporting of errata with the </w:t>
      </w:r>
      <w:r>
        <w:t>VVC</w:t>
      </w:r>
      <w:r w:rsidRPr="0030252A">
        <w:t xml:space="preserve"> documents.</w:t>
      </w:r>
    </w:p>
    <w:p w14:paraId="4ECC1FB7" w14:textId="67B3F417" w:rsidR="000672DB" w:rsidRDefault="000672DB" w:rsidP="000672DB">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360" w:after="120"/>
        <w:ind w:left="357" w:hanging="357"/>
        <w:textAlignment w:val="auto"/>
      </w:pPr>
      <w:r w:rsidRPr="003B166B">
        <w:rPr>
          <w:szCs w:val="22"/>
        </w:rPr>
        <w:t>JVET</w:t>
      </w:r>
      <w:r w:rsidRPr="003B166B">
        <w:t>-</w:t>
      </w:r>
      <w:r>
        <w:t>Q2</w:t>
      </w:r>
      <w:r w:rsidRPr="003B166B">
        <w:t>001 VVC</w:t>
      </w:r>
      <w:r w:rsidRPr="003B166B">
        <w:rPr>
          <w:szCs w:val="22"/>
        </w:rPr>
        <w:t> </w:t>
      </w:r>
      <w:r>
        <w:rPr>
          <w:szCs w:val="22"/>
        </w:rPr>
        <w:t xml:space="preserve">text </w:t>
      </w:r>
      <w:r w:rsidRPr="003B166B">
        <w:rPr>
          <w:szCs w:val="22"/>
        </w:rPr>
        <w:t xml:space="preserve">specification </w:t>
      </w:r>
      <w:r>
        <w:rPr>
          <w:szCs w:val="22"/>
        </w:rPr>
        <w:t>(</w:t>
      </w:r>
      <w:r w:rsidRPr="003B166B">
        <w:rPr>
          <w:szCs w:val="22"/>
        </w:rPr>
        <w:t xml:space="preserve">Draft </w:t>
      </w:r>
      <w:r>
        <w:rPr>
          <w:szCs w:val="22"/>
        </w:rPr>
        <w:t>8)</w:t>
      </w:r>
    </w:p>
    <w:p w14:paraId="249C4818" w14:textId="61F4DD19" w:rsidR="000672DB" w:rsidRDefault="000672DB" w:rsidP="000672DB">
      <w:pPr>
        <w:spacing w:before="120" w:after="120"/>
        <w:rPr>
          <w:szCs w:val="22"/>
        </w:rPr>
      </w:pPr>
      <w:r>
        <w:t>Fourteen</w:t>
      </w:r>
      <w:r w:rsidRPr="00A732AC">
        <w:t xml:space="preserve"> </w:t>
      </w:r>
      <w:r>
        <w:t>versions</w:t>
      </w:r>
      <w:r w:rsidRPr="00A732AC">
        <w:t xml:space="preserve"> of </w:t>
      </w:r>
      <w:r>
        <w:t>JVET-</w:t>
      </w:r>
      <w:r w:rsidR="009F7616">
        <w:t>Q</w:t>
      </w:r>
      <w:r>
        <w:t>2001</w:t>
      </w:r>
      <w:r w:rsidRPr="00A732AC">
        <w:t xml:space="preserve"> were published </w:t>
      </w:r>
      <w:r>
        <w:t xml:space="preserve">by the Editing AHG </w:t>
      </w:r>
      <w:r>
        <w:rPr>
          <w:szCs w:val="22"/>
        </w:rPr>
        <w:t>between</w:t>
      </w:r>
      <w:r w:rsidRPr="007E1DDB">
        <w:t xml:space="preserve"> </w:t>
      </w:r>
      <w:r w:rsidRPr="007E1DDB">
        <w:rPr>
          <w:szCs w:val="22"/>
        </w:rPr>
        <w:t xml:space="preserve">the </w:t>
      </w:r>
      <w:r w:rsidR="009F7616">
        <w:t>17th</w:t>
      </w:r>
      <w:r w:rsidR="009F7616" w:rsidRPr="00B648F1">
        <w:t xml:space="preserve"> </w:t>
      </w:r>
      <w:r w:rsidR="009F7616">
        <w:t>m</w:t>
      </w:r>
      <w:r w:rsidR="009F7616" w:rsidRPr="00B648F1">
        <w:t xml:space="preserve">eeting </w:t>
      </w:r>
      <w:r w:rsidR="009F7616">
        <w:t xml:space="preserve">in </w:t>
      </w:r>
      <w:r w:rsidR="009F7616">
        <w:rPr>
          <w:lang w:val="en-CA"/>
        </w:rPr>
        <w:t>Brussels</w:t>
      </w:r>
      <w:r w:rsidR="009F7616" w:rsidRPr="00B57A23">
        <w:rPr>
          <w:lang w:val="en-CA"/>
        </w:rPr>
        <w:t xml:space="preserve">, </w:t>
      </w:r>
      <w:r w:rsidR="009F7616">
        <w:rPr>
          <w:lang w:val="en-CA"/>
        </w:rPr>
        <w:t>BE</w:t>
      </w:r>
      <w:r w:rsidR="009F7616" w:rsidRPr="00B57A23">
        <w:rPr>
          <w:lang w:val="en-CA"/>
        </w:rPr>
        <w:t xml:space="preserve">, </w:t>
      </w:r>
      <w:r w:rsidR="009F7616">
        <w:rPr>
          <w:lang w:val="en-CA"/>
        </w:rPr>
        <w:t>(7</w:t>
      </w:r>
      <w:r w:rsidR="009F7616" w:rsidRPr="00B57A23">
        <w:rPr>
          <w:lang w:val="en-CA"/>
        </w:rPr>
        <w:t>–</w:t>
      </w:r>
      <w:r w:rsidR="009F7616">
        <w:rPr>
          <w:lang w:val="en-CA"/>
        </w:rPr>
        <w:t>17</w:t>
      </w:r>
      <w:r w:rsidR="009F7616" w:rsidRPr="00B57A23">
        <w:rPr>
          <w:lang w:val="en-CA"/>
        </w:rPr>
        <w:t xml:space="preserve"> </w:t>
      </w:r>
      <w:r w:rsidR="009F7616">
        <w:rPr>
          <w:lang w:val="en-CA"/>
        </w:rPr>
        <w:t>January</w:t>
      </w:r>
      <w:r w:rsidR="009F7616" w:rsidRPr="00B57A23">
        <w:rPr>
          <w:lang w:val="en-CA"/>
        </w:rPr>
        <w:t xml:space="preserve"> 20</w:t>
      </w:r>
      <w:r w:rsidR="009F7616">
        <w:rPr>
          <w:lang w:val="en-CA"/>
        </w:rPr>
        <w:t>20)</w:t>
      </w:r>
      <w:r w:rsidR="009F7616">
        <w:rPr>
          <w:szCs w:val="22"/>
          <w:lang w:val="en-CA"/>
        </w:rPr>
        <w:t xml:space="preserve"> </w:t>
      </w:r>
      <w:r w:rsidR="009F7616">
        <w:rPr>
          <w:lang w:val="en-CA"/>
        </w:rPr>
        <w:t xml:space="preserve">and the </w:t>
      </w:r>
      <w:r w:rsidR="009F7616">
        <w:t>18th</w:t>
      </w:r>
      <w:r w:rsidR="009F7616" w:rsidRPr="00B648F1">
        <w:t xml:space="preserve"> </w:t>
      </w:r>
      <w:r w:rsidR="009F7616">
        <w:t>m</w:t>
      </w:r>
      <w:r w:rsidR="009F7616" w:rsidRPr="00B648F1">
        <w:t xml:space="preserve">eeting </w:t>
      </w:r>
      <w:r w:rsidR="009F7616">
        <w:t>by teleconference</w:t>
      </w:r>
      <w:r w:rsidR="009F7616" w:rsidRPr="00B57A23">
        <w:rPr>
          <w:lang w:val="en-CA"/>
        </w:rPr>
        <w:t xml:space="preserve">, </w:t>
      </w:r>
      <w:r w:rsidR="009F7616">
        <w:rPr>
          <w:lang w:val="en-CA"/>
        </w:rPr>
        <w:t>(15</w:t>
      </w:r>
      <w:r w:rsidR="009F7616" w:rsidRPr="00B57A23">
        <w:rPr>
          <w:lang w:val="en-CA"/>
        </w:rPr>
        <w:t>–</w:t>
      </w:r>
      <w:r w:rsidR="009F7616">
        <w:rPr>
          <w:lang w:val="en-CA"/>
        </w:rPr>
        <w:t>24</w:t>
      </w:r>
      <w:r w:rsidR="009F7616" w:rsidRPr="00B57A23">
        <w:rPr>
          <w:lang w:val="en-CA"/>
        </w:rPr>
        <w:t xml:space="preserve"> </w:t>
      </w:r>
      <w:r w:rsidR="009F7616">
        <w:rPr>
          <w:lang w:val="en-CA"/>
        </w:rPr>
        <w:t>April</w:t>
      </w:r>
      <w:r w:rsidR="009F7616" w:rsidRPr="00B57A23">
        <w:rPr>
          <w:lang w:val="en-CA"/>
        </w:rPr>
        <w:t xml:space="preserve"> 20</w:t>
      </w:r>
      <w:r w:rsidR="009F7616">
        <w:rPr>
          <w:lang w:val="en-CA"/>
        </w:rPr>
        <w:t>20)</w:t>
      </w:r>
      <w:r>
        <w:rPr>
          <w:lang w:val="en-CA"/>
        </w:rPr>
        <w:t>.</w:t>
      </w:r>
    </w:p>
    <w:p w14:paraId="1A8680B6" w14:textId="61BA5123" w:rsidR="000672DB" w:rsidRDefault="000672DB" w:rsidP="000672DB">
      <w:pPr>
        <w:spacing w:before="120" w:after="120"/>
      </w:pPr>
      <w:r w:rsidRPr="007A187F">
        <w:t>JVET-</w:t>
      </w:r>
      <w:r w:rsidR="00900840">
        <w:t>Q</w:t>
      </w:r>
      <w:r w:rsidRPr="007A187F">
        <w:t>2001 has been established based on JVET-</w:t>
      </w:r>
      <w:r w:rsidR="00900840">
        <w:t>P</w:t>
      </w:r>
      <w:r w:rsidRPr="007A187F">
        <w:t>2001 and now contains the following:</w:t>
      </w:r>
    </w:p>
    <w:p w14:paraId="710F1B44"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Fixed the bugs </w:t>
      </w:r>
      <w:hyperlink r:id="rId10" w:history="1">
        <w:r w:rsidRPr="00F43CC3">
          <w:rPr>
            <w:rStyle w:val="Hyperlink"/>
            <w:rFonts w:eastAsia="SimSun"/>
            <w:lang w:val="en-CA"/>
          </w:rPr>
          <w:t>#672</w:t>
        </w:r>
      </w:hyperlink>
      <w:r w:rsidRPr="00F43CC3">
        <w:rPr>
          <w:lang w:val="en-CA"/>
        </w:rPr>
        <w:t xml:space="preserve">, </w:t>
      </w:r>
      <w:bookmarkStart w:id="2" w:name="_Hlk26291362"/>
      <w:r w:rsidRPr="00F43CC3">
        <w:rPr>
          <w:rFonts w:eastAsia="SimSun"/>
          <w:lang w:val="en-GB"/>
        </w:rPr>
        <w:fldChar w:fldCharType="begin" w:fldLock="1"/>
      </w:r>
      <w:r w:rsidRPr="008E6DA5">
        <w:rPr>
          <w:lang w:val="en-CA"/>
        </w:rPr>
        <w:instrText>HYPERLINK "https://jvet.hhi.fraunhofer.de/trac/vvc/ticket/700"</w:instrText>
      </w:r>
      <w:r w:rsidRPr="00F43CC3">
        <w:rPr>
          <w:rFonts w:eastAsia="SimSun"/>
          <w:lang w:val="en-GB"/>
        </w:rPr>
        <w:fldChar w:fldCharType="separate"/>
      </w:r>
      <w:r w:rsidRPr="00F43CC3">
        <w:rPr>
          <w:rStyle w:val="Hyperlink"/>
          <w:rFonts w:eastAsia="SimSun"/>
          <w:lang w:val="en-CA"/>
        </w:rPr>
        <w:t>#700</w:t>
      </w:r>
      <w:r w:rsidRPr="00F43CC3">
        <w:rPr>
          <w:rStyle w:val="Hyperlink"/>
          <w:rFonts w:eastAsia="SimSun"/>
          <w:lang w:val="en-CA"/>
        </w:rPr>
        <w:fldChar w:fldCharType="end"/>
      </w:r>
      <w:r w:rsidRPr="00F43CC3">
        <w:rPr>
          <w:lang w:val="en-CA"/>
        </w:rPr>
        <w:t xml:space="preserve">, </w:t>
      </w:r>
      <w:hyperlink r:id="rId11" w:history="1">
        <w:r w:rsidRPr="00F43CC3">
          <w:rPr>
            <w:rStyle w:val="Hyperlink"/>
            <w:rFonts w:eastAsia="SimSun"/>
            <w:lang w:val="en-CA"/>
          </w:rPr>
          <w:t>#711</w:t>
        </w:r>
      </w:hyperlink>
      <w:r w:rsidRPr="00F43CC3">
        <w:rPr>
          <w:lang w:val="en-CA"/>
        </w:rPr>
        <w:t xml:space="preserve">, </w:t>
      </w:r>
      <w:hyperlink r:id="rId12" w:history="1">
        <w:r w:rsidRPr="00F43CC3">
          <w:rPr>
            <w:rStyle w:val="Hyperlink"/>
            <w:rFonts w:eastAsia="SimSun"/>
            <w:lang w:val="en-CA"/>
          </w:rPr>
          <w:t>#715</w:t>
        </w:r>
      </w:hyperlink>
      <w:r w:rsidRPr="00F43CC3">
        <w:rPr>
          <w:lang w:val="en-CA"/>
        </w:rPr>
        <w:t xml:space="preserve">, </w:t>
      </w:r>
      <w:hyperlink r:id="rId13" w:history="1">
        <w:r w:rsidRPr="00F43CC3">
          <w:rPr>
            <w:rStyle w:val="Hyperlink"/>
            <w:rFonts w:eastAsia="SimSun"/>
            <w:lang w:val="en-CA"/>
          </w:rPr>
          <w:t>#716</w:t>
        </w:r>
      </w:hyperlink>
      <w:r w:rsidRPr="00F43CC3">
        <w:rPr>
          <w:lang w:val="en-CA"/>
        </w:rPr>
        <w:t xml:space="preserve">, </w:t>
      </w:r>
      <w:hyperlink r:id="rId14" w:history="1">
        <w:r w:rsidRPr="00F43CC3">
          <w:rPr>
            <w:rStyle w:val="Hyperlink"/>
            <w:rFonts w:eastAsia="SimSun"/>
            <w:lang w:val="en-CA"/>
          </w:rPr>
          <w:t>#720</w:t>
        </w:r>
      </w:hyperlink>
      <w:r w:rsidRPr="00F43CC3">
        <w:rPr>
          <w:lang w:val="en-CA"/>
        </w:rPr>
        <w:t xml:space="preserve">, </w:t>
      </w:r>
      <w:hyperlink r:id="rId15" w:history="1">
        <w:r w:rsidRPr="00F43CC3">
          <w:rPr>
            <w:rStyle w:val="Hyperlink"/>
            <w:rFonts w:eastAsia="SimSun"/>
            <w:lang w:val="en-CA"/>
          </w:rPr>
          <w:t>#729</w:t>
        </w:r>
      </w:hyperlink>
      <w:r w:rsidRPr="00F43CC3">
        <w:rPr>
          <w:lang w:val="en-CA"/>
        </w:rPr>
        <w:t xml:space="preserve">, </w:t>
      </w:r>
      <w:hyperlink r:id="rId16" w:history="1">
        <w:r w:rsidRPr="00F43CC3">
          <w:rPr>
            <w:rStyle w:val="Hyperlink"/>
            <w:rFonts w:eastAsia="SimSun"/>
            <w:lang w:val="en-CA"/>
          </w:rPr>
          <w:t>#737</w:t>
        </w:r>
      </w:hyperlink>
      <w:r w:rsidRPr="00F43CC3">
        <w:rPr>
          <w:lang w:val="en-CA"/>
        </w:rPr>
        <w:t xml:space="preserve">, </w:t>
      </w:r>
      <w:hyperlink r:id="rId17" w:history="1">
        <w:r w:rsidRPr="00F43CC3">
          <w:rPr>
            <w:rStyle w:val="Hyperlink"/>
            <w:rFonts w:eastAsia="SimSun"/>
            <w:lang w:val="en-CA"/>
          </w:rPr>
          <w:t>#739</w:t>
        </w:r>
      </w:hyperlink>
      <w:bookmarkEnd w:id="2"/>
      <w:r w:rsidRPr="00F43CC3">
        <w:rPr>
          <w:lang w:val="en-CA"/>
        </w:rPr>
        <w:t>.</w:t>
      </w:r>
    </w:p>
    <w:p w14:paraId="6B95E1C8"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Fixed subpicture figure together with accompanying text (</w:t>
      </w:r>
      <w:hyperlink r:id="rId18" w:history="1">
        <w:r w:rsidRPr="00F43CC3">
          <w:rPr>
            <w:rStyle w:val="Hyperlink"/>
            <w:rFonts w:eastAsia="SimSun"/>
            <w:lang w:val="en-CA"/>
          </w:rPr>
          <w:t>#740</w:t>
        </w:r>
      </w:hyperlink>
      <w:r w:rsidRPr="00F43CC3">
        <w:rPr>
          <w:rStyle w:val="Hyperlink"/>
          <w:rFonts w:eastAsia="SimSun"/>
          <w:lang w:val="en-CA"/>
        </w:rPr>
        <w:t>)</w:t>
      </w:r>
      <w:r w:rsidRPr="00F43CC3">
        <w:rPr>
          <w:lang w:val="en-CA"/>
        </w:rPr>
        <w:t>.</w:t>
      </w:r>
    </w:p>
    <w:p w14:paraId="7003AD04"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Removed the editing note comment in the semantics of tile_idx_delta[ i ], which was concluded not needed after a study (input: Hendry).</w:t>
      </w:r>
    </w:p>
    <w:p w14:paraId="581159EE"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Fixed quite some format and style consistency issues in syntax tables, equations, etc. as well as some bugs in those places.</w:t>
      </w:r>
    </w:p>
    <w:p w14:paraId="2CB3D375"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Made some fixes in the semantics of DCI and VPS.</w:t>
      </w:r>
    </w:p>
    <w:p w14:paraId="09C3FABC"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Fixed the semantics of sps_loop_filter_across_virtual_boundaries_disabled_present_flag and ph_loop_filter_across_virtual_boundaries_disabled_present_flag, and changed the syntax element names to sps_virtual_boundaries_present_flag and ph_virtual_boundaries_present_flag.</w:t>
      </w:r>
    </w:p>
    <w:p w14:paraId="3E76BFDC"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Fixed the following issues:</w:t>
      </w:r>
    </w:p>
    <w:p w14:paraId="6CAB3249"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The definition of the sub-bitstream extraction process still referred to a target LayerId: "A specified process by which NAL units in a bitstream that do not belong to a target set, determined by a target OLS index and a target highest TemporalId and a target LayerId, are removed from the bitstream, …". However, the process in clause C.6 only mentions a target OLS index and a target highest TemporalId in the inputs, but no target LayerId.</w:t>
      </w:r>
    </w:p>
    <w:p w14:paraId="7EB512C7"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 the VPS syntax: "ols_hrd_parameters( firstSubLayer, hrd_max_temporal_id[ i ] )". hrd_max_temporal_id is not defined anywhere. It should be "hrd_max_tid" instead.</w:t>
      </w:r>
    </w:p>
    <w:p w14:paraId="039E4AAB"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 the VPS semantics, when deriving LayerUsedAsRefLayerFlag, it was initialised as follows: "LayerUsedAsRefLayerFlag[ j ] = 0." But j is not defined at this point, since it gets defined in the following loop.</w:t>
      </w:r>
    </w:p>
    <w:p w14:paraId="6AA324A9"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Fixed a bug in Equation 40 by changing "layerIncludedFlag[ i ][ j ] = 1" to "layerIncludedFlag[ i ][ k ] = 1" and then changed the variable name to layerIncludedInOlsFlag[ ][ ] to be more intuitive.</w:t>
      </w:r>
    </w:p>
    <w:p w14:paraId="0FC25D7C"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 the semantics of dpb_size_only_flag, only the value 1 was specified, twice, and in a contradicting way. The second sentence should be: "dpb_size_only_flag[ i ] equal to 0 specifies that…".</w:t>
      </w:r>
    </w:p>
    <w:p w14:paraId="2E891BB7"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 the semantics of num_ols_hrd_params_minus1: "When TotalNumOlss is greater than 1, the value of num_ols_hrd_params_minus1 is inferred to be equal to 0". However, num_ols_hrd_params_minus1 is signalled when TotalNumOlss is greater than 1. It should be "When TotalNumOlss is equal to 1, the value of num_ols_hrd_params_minus1 is inferred to be equal to 0".</w:t>
      </w:r>
    </w:p>
    <w:p w14:paraId="5CF901C3"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 the semantics of hrd_max_tid, there should be an inference for this syntax element when the value of vps_max_sublayers_minus1 is greater than 0, but vps_all_layers_same_num_sublayers_flag is 1, similarly as in the semantics of ptl_max_temporal_id[ i ] and dpb_max_temporal_id[ i ].</w:t>
      </w:r>
    </w:p>
    <w:p w14:paraId="57C57E37"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In the semantics of sps_ptl_dpb_hrd_params_present_flag: "The value of sps_ptl_dpb_hrd_params_present_flag shall be equal to vps_independent_layer_flag[ nuh_layer_id ]." Everywhere else vps_independent_layer_flag </w:t>
      </w:r>
      <w:r w:rsidRPr="00F43CC3">
        <w:rPr>
          <w:noProof/>
          <w:lang w:val="en-CA"/>
        </w:rPr>
        <w:lastRenderedPageBreak/>
        <w:t>is indexed by the layer index rather than the layer identifier. It should be the following instead: "The value of sps_ptl_dpb_hrd_params_present_flag shall be equal to vps_independent_layer_flag[ GeneralLayerIdx[ nuh_layer_id ] ]."</w:t>
      </w:r>
    </w:p>
    <w:p w14:paraId="4E87DECB"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Annex A still mentioned bit_depth_luma_minus8 and bit_depth_chroma_minus8, although these two syntax elements have been replaced by bit_depth_minus8.</w:t>
      </w:r>
    </w:p>
    <w:p w14:paraId="4D7AF147"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Annex A still mentioned num_tile_columns_minus1 and num_tile_rows_minus1, although these syntax elements do not exist anymore.</w:t>
      </w:r>
    </w:p>
    <w:p w14:paraId="00872157"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The list NestingLayerId[ ] and the variable NestingNumLayers specified in the semantics of the scalable nesting SEI message are not used in other places, thus two variable names were changed to be local variables, i.e., nestingLayerId[ ] and nestingNumLayers.</w:t>
      </w:r>
    </w:p>
    <w:p w14:paraId="5B16B356"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bookmarkStart w:id="3" w:name="_Hlk26862292"/>
      <w:r w:rsidRPr="00F43CC3">
        <w:rPr>
          <w:noProof/>
          <w:lang w:val="en-CA"/>
        </w:rPr>
        <w:t xml:space="preserve">Fixed the bugs </w:t>
      </w:r>
      <w:hyperlink r:id="rId19" w:history="1">
        <w:r w:rsidRPr="008E6DA5">
          <w:rPr>
            <w:rStyle w:val="Hyperlink"/>
            <w:rFonts w:eastAsia="SimSun"/>
            <w:lang w:val="en-CA"/>
          </w:rPr>
          <w:t>#600</w:t>
        </w:r>
      </w:hyperlink>
      <w:r w:rsidRPr="00F43CC3">
        <w:rPr>
          <w:noProof/>
          <w:lang w:val="en-CA"/>
        </w:rPr>
        <w:t xml:space="preserve">, </w:t>
      </w:r>
      <w:hyperlink r:id="rId20" w:tooltip="View ticket" w:history="1">
        <w:r w:rsidRPr="008E6DA5">
          <w:rPr>
            <w:rStyle w:val="Hyperlink"/>
            <w:rFonts w:eastAsia="SimSun"/>
            <w:lang w:val="en-CA"/>
          </w:rPr>
          <w:t>#713</w:t>
        </w:r>
      </w:hyperlink>
      <w:r w:rsidRPr="00F43CC3">
        <w:rPr>
          <w:noProof/>
          <w:lang w:val="en-CA"/>
        </w:rPr>
        <w:t xml:space="preserve"> and some typos.</w:t>
      </w:r>
    </w:p>
    <w:p w14:paraId="10EAD4F2"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bookmarkStart w:id="4" w:name="_Hlk26738500"/>
      <w:r w:rsidRPr="00F43CC3">
        <w:rPr>
          <w:noProof/>
          <w:lang w:val="en-CA"/>
        </w:rPr>
        <w:t xml:space="preserve">Fixed the bugs </w:t>
      </w:r>
      <w:hyperlink r:id="rId21" w:history="1">
        <w:r w:rsidRPr="008E6DA5">
          <w:rPr>
            <w:rStyle w:val="Hyperlink"/>
            <w:rFonts w:eastAsia="SimSun"/>
            <w:lang w:val="en-CA"/>
          </w:rPr>
          <w:t>#604</w:t>
        </w:r>
      </w:hyperlink>
      <w:r w:rsidRPr="00F43CC3">
        <w:rPr>
          <w:noProof/>
          <w:lang w:val="en-CA"/>
        </w:rPr>
        <w:t xml:space="preserve">, </w:t>
      </w:r>
      <w:hyperlink r:id="rId22" w:history="1">
        <w:r w:rsidRPr="008E6DA5">
          <w:rPr>
            <w:rStyle w:val="Hyperlink"/>
            <w:rFonts w:eastAsia="SimSun"/>
            <w:lang w:val="en-CA"/>
          </w:rPr>
          <w:t>#613</w:t>
        </w:r>
      </w:hyperlink>
      <w:r w:rsidRPr="00F43CC3">
        <w:rPr>
          <w:noProof/>
          <w:lang w:val="en-CA"/>
        </w:rPr>
        <w:t xml:space="preserve">, </w:t>
      </w:r>
      <w:hyperlink r:id="rId23" w:history="1">
        <w:r w:rsidRPr="008E6DA5">
          <w:rPr>
            <w:rStyle w:val="Hyperlink"/>
            <w:rFonts w:eastAsia="SimSun"/>
            <w:lang w:val="en-CA"/>
          </w:rPr>
          <w:t>#710</w:t>
        </w:r>
      </w:hyperlink>
      <w:r w:rsidRPr="00F43CC3">
        <w:rPr>
          <w:noProof/>
          <w:lang w:val="en-CA"/>
        </w:rPr>
        <w:t xml:space="preserve">, </w:t>
      </w:r>
      <w:hyperlink r:id="rId24" w:history="1">
        <w:r w:rsidRPr="008E6DA5">
          <w:rPr>
            <w:rStyle w:val="Hyperlink"/>
            <w:rFonts w:eastAsia="SimSun"/>
            <w:lang w:val="en-CA"/>
          </w:rPr>
          <w:t>#717</w:t>
        </w:r>
      </w:hyperlink>
      <w:r w:rsidRPr="00F43CC3">
        <w:rPr>
          <w:noProof/>
          <w:lang w:val="en-CA"/>
        </w:rPr>
        <w:t xml:space="preserve">, </w:t>
      </w:r>
      <w:hyperlink r:id="rId25" w:history="1">
        <w:r w:rsidRPr="008E6DA5">
          <w:rPr>
            <w:rStyle w:val="Hyperlink"/>
            <w:rFonts w:eastAsia="SimSun"/>
            <w:lang w:val="en-CA"/>
          </w:rPr>
          <w:t>#723</w:t>
        </w:r>
      </w:hyperlink>
      <w:r w:rsidRPr="008E6DA5">
        <w:rPr>
          <w:rStyle w:val="Hyperlink"/>
          <w:rFonts w:eastAsia="SimSun"/>
          <w:lang w:val="en-CA"/>
        </w:rPr>
        <w:t xml:space="preserve"> </w:t>
      </w:r>
      <w:r w:rsidRPr="00F43CC3">
        <w:rPr>
          <w:noProof/>
          <w:lang w:val="en-CA"/>
        </w:rPr>
        <w:t>and some typos.</w:t>
      </w:r>
      <w:bookmarkEnd w:id="4"/>
    </w:p>
    <w:p w14:paraId="1BF7F9AB"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Fixed the bugs </w:t>
      </w:r>
      <w:hyperlink r:id="rId26" w:tooltip="View ticket" w:history="1">
        <w:r w:rsidRPr="008E6DA5">
          <w:rPr>
            <w:rStyle w:val="Hyperlink"/>
            <w:rFonts w:eastAsia="SimSun"/>
            <w:lang w:val="en-CA"/>
          </w:rPr>
          <w:t>#742</w:t>
        </w:r>
      </w:hyperlink>
      <w:r w:rsidRPr="00F43CC3">
        <w:rPr>
          <w:noProof/>
          <w:lang w:val="en-CA"/>
        </w:rPr>
        <w:t xml:space="preserve">, </w:t>
      </w:r>
      <w:hyperlink r:id="rId27" w:history="1">
        <w:r w:rsidRPr="008E6DA5">
          <w:rPr>
            <w:rStyle w:val="Hyperlink"/>
            <w:rFonts w:eastAsia="SimSun"/>
            <w:lang w:val="en-CA"/>
          </w:rPr>
          <w:t>#751</w:t>
        </w:r>
      </w:hyperlink>
      <w:r w:rsidRPr="00F43CC3">
        <w:rPr>
          <w:noProof/>
          <w:lang w:val="en-CA"/>
        </w:rPr>
        <w:t xml:space="preserve"> and some other editorial bugs.</w:t>
      </w:r>
    </w:p>
    <w:p w14:paraId="1331DFFA"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bookmarkStart w:id="5" w:name="_Hlk26861740"/>
      <w:r w:rsidRPr="00F43CC3">
        <w:rPr>
          <w:noProof/>
          <w:lang w:val="en-CA"/>
        </w:rPr>
        <w:t>Changed numrous occurences of r</w:t>
      </w:r>
      <w:r w:rsidRPr="00F43CC3">
        <w:rPr>
          <w:noProof/>
          <w:lang w:val="en-CA" w:eastAsia="ko-KR"/>
        </w:rPr>
        <w:t>ecPicture</w:t>
      </w:r>
      <w:r w:rsidRPr="00F43CC3">
        <w:rPr>
          <w:noProof/>
          <w:vertAlign w:val="subscript"/>
          <w:lang w:val="en-CA" w:eastAsia="ko-KR"/>
        </w:rPr>
        <w:t>L</w:t>
      </w:r>
      <w:r w:rsidRPr="00F43CC3">
        <w:rPr>
          <w:noProof/>
          <w:lang w:val="en-CA" w:eastAsia="ko-KR"/>
        </w:rPr>
        <w:t>[ h</w:t>
      </w:r>
      <w:r w:rsidRPr="00F43CC3">
        <w:rPr>
          <w:noProof/>
          <w:vertAlign w:val="subscript"/>
          <w:lang w:val="en-CA" w:eastAsia="ko-KR"/>
        </w:rPr>
        <w:t>x</w:t>
      </w:r>
      <w:r w:rsidRPr="00F43CC3">
        <w:rPr>
          <w:noProof/>
          <w:lang w:val="en-CA" w:eastAsia="ko-KR"/>
        </w:rPr>
        <w:t>, v</w:t>
      </w:r>
      <w:r w:rsidRPr="00F43CC3">
        <w:rPr>
          <w:noProof/>
          <w:vertAlign w:val="subscript"/>
          <w:lang w:val="en-CA" w:eastAsia="ko-KR"/>
        </w:rPr>
        <w:t>y</w:t>
      </w:r>
      <w:r w:rsidRPr="00F43CC3">
        <w:rPr>
          <w:noProof/>
          <w:lang w:val="en-CA" w:eastAsia="ko-KR"/>
        </w:rPr>
        <w:t> ] etc. to recPicture[ h</w:t>
      </w:r>
      <w:r w:rsidRPr="00F43CC3">
        <w:rPr>
          <w:noProof/>
          <w:vertAlign w:val="subscript"/>
          <w:lang w:val="en-CA" w:eastAsia="ko-KR"/>
        </w:rPr>
        <w:t>x</w:t>
      </w:r>
      <w:r w:rsidRPr="00F43CC3">
        <w:rPr>
          <w:noProof/>
          <w:lang w:val="en-CA" w:eastAsia="ko-KR"/>
        </w:rPr>
        <w:t> ][ v</w:t>
      </w:r>
      <w:r w:rsidRPr="00F43CC3">
        <w:rPr>
          <w:noProof/>
          <w:vertAlign w:val="subscript"/>
          <w:lang w:val="en-CA" w:eastAsia="ko-KR"/>
        </w:rPr>
        <w:t>y</w:t>
      </w:r>
      <w:r w:rsidRPr="00F43CC3">
        <w:rPr>
          <w:noProof/>
          <w:lang w:val="en-CA" w:eastAsia="ko-KR"/>
        </w:rPr>
        <w:t> ] etc. (removal of '</w:t>
      </w:r>
      <w:r w:rsidRPr="00F43CC3">
        <w:rPr>
          <w:noProof/>
          <w:vertAlign w:val="subscript"/>
          <w:lang w:val="en-CA" w:eastAsia="ko-KR"/>
        </w:rPr>
        <w:t>L</w:t>
      </w:r>
      <w:r w:rsidRPr="00F43CC3">
        <w:rPr>
          <w:noProof/>
          <w:lang w:val="en-CA" w:eastAsia="ko-KR"/>
        </w:rPr>
        <w:t>' and to be in the form of two-dimention array; input: Yang Wang).</w:t>
      </w:r>
    </w:p>
    <w:p w14:paraId="7B6A3EE7"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Fixed the bugs </w:t>
      </w:r>
      <w:hyperlink r:id="rId28" w:tooltip="View ticket" w:history="1">
        <w:r w:rsidRPr="008E6DA5">
          <w:rPr>
            <w:rStyle w:val="Hyperlink"/>
            <w:rFonts w:eastAsia="SimSun"/>
            <w:lang w:val="en-CA"/>
          </w:rPr>
          <w:t>#765</w:t>
        </w:r>
      </w:hyperlink>
      <w:r w:rsidRPr="008E6DA5">
        <w:rPr>
          <w:rStyle w:val="Hyperlink"/>
          <w:rFonts w:eastAsia="SimSun"/>
          <w:lang w:val="en-CA"/>
        </w:rPr>
        <w:t xml:space="preserve">, </w:t>
      </w:r>
      <w:hyperlink r:id="rId29" w:tooltip="View ticket" w:history="1">
        <w:r w:rsidRPr="008E6DA5">
          <w:rPr>
            <w:rStyle w:val="Hyperlink"/>
            <w:rFonts w:eastAsia="SimSun"/>
            <w:lang w:val="en-CA"/>
          </w:rPr>
          <w:t>#709</w:t>
        </w:r>
      </w:hyperlink>
      <w:r w:rsidRPr="008E6DA5">
        <w:rPr>
          <w:rStyle w:val="Hyperlink"/>
          <w:rFonts w:eastAsia="SimSun"/>
          <w:lang w:val="en-CA"/>
        </w:rPr>
        <w:t xml:space="preserve">, </w:t>
      </w:r>
      <w:hyperlink r:id="rId30" w:tooltip="View ticket" w:history="1">
        <w:r w:rsidRPr="008E6DA5">
          <w:rPr>
            <w:rStyle w:val="Hyperlink"/>
            <w:rFonts w:eastAsia="SimSun"/>
            <w:lang w:val="en-CA"/>
          </w:rPr>
          <w:t>#306</w:t>
        </w:r>
      </w:hyperlink>
      <w:r w:rsidRPr="008E6DA5">
        <w:rPr>
          <w:rStyle w:val="Hyperlink"/>
          <w:rFonts w:eastAsia="SimSun"/>
          <w:lang w:val="en-CA"/>
        </w:rPr>
        <w:t xml:space="preserve">, </w:t>
      </w:r>
      <w:hyperlink r:id="rId31" w:tooltip="View ticket" w:history="1">
        <w:r w:rsidRPr="008E6DA5">
          <w:rPr>
            <w:rStyle w:val="Hyperlink"/>
            <w:rFonts w:eastAsia="SimSun"/>
            <w:lang w:val="en-CA"/>
          </w:rPr>
          <w:t>#567</w:t>
        </w:r>
      </w:hyperlink>
      <w:r w:rsidRPr="008E6DA5">
        <w:rPr>
          <w:rStyle w:val="Hyperlink"/>
          <w:rFonts w:eastAsia="SimSun"/>
          <w:lang w:val="en-CA"/>
        </w:rPr>
        <w:t xml:space="preserve">, </w:t>
      </w:r>
      <w:hyperlink r:id="rId32" w:tooltip="View ticket" w:history="1">
        <w:r w:rsidRPr="008E6DA5">
          <w:rPr>
            <w:rStyle w:val="Hyperlink"/>
            <w:rFonts w:eastAsia="SimSun"/>
            <w:lang w:val="en-CA"/>
          </w:rPr>
          <w:t>#791</w:t>
        </w:r>
      </w:hyperlink>
      <w:r w:rsidRPr="008E6DA5">
        <w:rPr>
          <w:rStyle w:val="Hyperlink"/>
          <w:rFonts w:eastAsia="SimSun"/>
          <w:lang w:val="en-CA"/>
        </w:rPr>
        <w:t>.</w:t>
      </w:r>
    </w:p>
    <w:bookmarkEnd w:id="3"/>
    <w:bookmarkEnd w:id="5"/>
    <w:p w14:paraId="35FC0FE4"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JVET-Q0819 on PH and SH changes, including text for the following adoption items:</w:t>
      </w:r>
    </w:p>
    <w:p w14:paraId="21FA6DEE"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JVET-Q0482: Remove the mechanism for signalling of constant SH parameter values.</w:t>
      </w:r>
    </w:p>
    <w:p w14:paraId="1F57FD9C"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JVET-Q0259 aspect 5 (indicate information about collocated picture in picture header when RPL information is signalled in the PH)</w:t>
      </w:r>
    </w:p>
    <w:p w14:paraId="0DA8FB5A"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JVET-Q0781: A two-flag approach. One flag that indicates the presence of intra parameters and one that indicates the presence of inter parameters. When the first flag is 0, no inter slices can be present. When the second flag is 0, no intra slices can be present. If the first flag is 0, the second flag is not present and inferred to be equal to 1. When the first flag is 0, the SH would not contain a </w:t>
      </w:r>
      <w:proofErr w:type="spellStart"/>
      <w:r w:rsidRPr="008E6DA5">
        <w:rPr>
          <w:lang w:val="en-CA"/>
        </w:rPr>
        <w:t>slice_type</w:t>
      </w:r>
      <w:proofErr w:type="spellEnd"/>
      <w:r w:rsidRPr="008E6DA5">
        <w:rPr>
          <w:lang w:val="en-CA"/>
        </w:rPr>
        <w:t>.</w:t>
      </w:r>
    </w:p>
    <w:p w14:paraId="26BF6F95"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JVET-Q0414 Option 2: constrain the value of </w:t>
      </w:r>
      <w:proofErr w:type="spellStart"/>
      <w:r w:rsidRPr="008E6DA5">
        <w:rPr>
          <w:lang w:val="en-CA"/>
        </w:rPr>
        <w:t>gdr_pic_flag</w:t>
      </w:r>
      <w:proofErr w:type="spellEnd"/>
      <w:r w:rsidRPr="008E6DA5">
        <w:rPr>
          <w:lang w:val="en-CA"/>
        </w:rPr>
        <w:t xml:space="preserve"> based on </w:t>
      </w:r>
      <w:proofErr w:type="spellStart"/>
      <w:r w:rsidRPr="008E6DA5">
        <w:rPr>
          <w:lang w:val="en-CA"/>
        </w:rPr>
        <w:t>gdr_enabled_flag</w:t>
      </w:r>
      <w:proofErr w:type="spellEnd"/>
      <w:r w:rsidRPr="008E6DA5">
        <w:rPr>
          <w:lang w:val="en-CA"/>
        </w:rPr>
        <w:t>.</w:t>
      </w:r>
    </w:p>
    <w:p w14:paraId="19287056"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JVET-Q0154 option 1: </w:t>
      </w:r>
      <w:proofErr w:type="spellStart"/>
      <w:r w:rsidRPr="008E6DA5">
        <w:rPr>
          <w:lang w:val="en-CA"/>
        </w:rPr>
        <w:t>irap_or_gdr_pic_flag</w:t>
      </w:r>
      <w:proofErr w:type="spellEnd"/>
      <w:r w:rsidRPr="008E6DA5">
        <w:rPr>
          <w:lang w:val="en-CA"/>
        </w:rPr>
        <w:t xml:space="preserve"> in the beginning of PH and use it to condition the presence of </w:t>
      </w:r>
      <w:proofErr w:type="spellStart"/>
      <w:r w:rsidRPr="008E6DA5">
        <w:rPr>
          <w:lang w:val="en-CA"/>
        </w:rPr>
        <w:t>gdr_pic_flag</w:t>
      </w:r>
      <w:proofErr w:type="spellEnd"/>
      <w:r w:rsidRPr="008E6DA5">
        <w:rPr>
          <w:lang w:val="en-CA"/>
        </w:rPr>
        <w:t xml:space="preserve"> in the PH. The semantics should be a “one way” indication, not a guarantee that the picture is not an IRAP or GDR.</w:t>
      </w:r>
    </w:p>
    <w:p w14:paraId="3F6A587A"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JVET-Q0115: Move POC LSB signalling from SH to PH.</w:t>
      </w:r>
    </w:p>
    <w:p w14:paraId="6DD113DD"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JVET-Q0155 aspect 1: Move </w:t>
      </w:r>
      <w:proofErr w:type="spellStart"/>
      <w:r w:rsidRPr="008E6DA5">
        <w:rPr>
          <w:lang w:val="en-CA"/>
        </w:rPr>
        <w:t>colour_plane_id</w:t>
      </w:r>
      <w:proofErr w:type="spellEnd"/>
      <w:r w:rsidRPr="008E6DA5">
        <w:rPr>
          <w:lang w:val="en-CA"/>
        </w:rPr>
        <w:t xml:space="preserve"> to SH.</w:t>
      </w:r>
    </w:p>
    <w:p w14:paraId="08F3F36F"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JVET-Q0775: A </w:t>
      </w:r>
      <w:proofErr w:type="spellStart"/>
      <w:r w:rsidRPr="008E6DA5">
        <w:rPr>
          <w:lang w:val="en-CA"/>
        </w:rPr>
        <w:t>mechnism</w:t>
      </w:r>
      <w:proofErr w:type="spellEnd"/>
      <w:r w:rsidRPr="008E6DA5">
        <w:rPr>
          <w:lang w:val="en-CA"/>
        </w:rPr>
        <w:t xml:space="preserve"> to allow picture header in slice header. Adopt. Additionally, it was agreed to condition the </w:t>
      </w:r>
      <w:proofErr w:type="spellStart"/>
      <w:r w:rsidRPr="008E6DA5">
        <w:rPr>
          <w:lang w:val="en-CA"/>
        </w:rPr>
        <w:t>no_output_of_prior_pics_flag</w:t>
      </w:r>
      <w:proofErr w:type="spellEnd"/>
      <w:r w:rsidRPr="008E6DA5">
        <w:rPr>
          <w:lang w:val="en-CA"/>
        </w:rPr>
        <w:t xml:space="preserve"> on the indication that the picture is a GDR or IRAP picture and to put </w:t>
      </w:r>
      <w:proofErr w:type="spellStart"/>
      <w:r w:rsidRPr="008E6DA5">
        <w:rPr>
          <w:lang w:val="en-CA"/>
        </w:rPr>
        <w:t>ph_pic_parameter_set_id</w:t>
      </w:r>
      <w:proofErr w:type="spellEnd"/>
      <w:r w:rsidRPr="008E6DA5">
        <w:rPr>
          <w:lang w:val="en-CA"/>
        </w:rPr>
        <w:t xml:space="preserve"> before </w:t>
      </w:r>
      <w:proofErr w:type="spellStart"/>
      <w:r w:rsidRPr="008E6DA5">
        <w:rPr>
          <w:lang w:val="en-CA"/>
        </w:rPr>
        <w:t>ph_pic_order_cnt_lsb</w:t>
      </w:r>
      <w:proofErr w:type="spellEnd"/>
      <w:r w:rsidRPr="008E6DA5">
        <w:rPr>
          <w:lang w:val="en-CA"/>
        </w:rPr>
        <w:t xml:space="preserve">, which would be followed by </w:t>
      </w:r>
      <w:proofErr w:type="spellStart"/>
      <w:r w:rsidRPr="008E6DA5">
        <w:rPr>
          <w:lang w:val="en-CA"/>
        </w:rPr>
        <w:t>recovery_poc_cnt</w:t>
      </w:r>
      <w:proofErr w:type="spellEnd"/>
      <w:r w:rsidRPr="008E6DA5">
        <w:rPr>
          <w:lang w:val="en-CA"/>
        </w:rPr>
        <w:t>. If there is something that can be sent either in the PH NAL unit or in the SH, it shall be in the PH structure when the PH is in the SH. It was agreed that we will keep the PH syntax structure the same in the PH NAL unit and the SH.</w:t>
      </w:r>
    </w:p>
    <w:p w14:paraId="11CE9D67"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JVET-Q0200: The flags that specify whether a syntax element of a related coding tool is present in PH or in SH (but not both) are moved from the PH to the PPS. This includes reference picture lists, SAO, ALF, and deblocking.</w:t>
      </w:r>
    </w:p>
    <w:p w14:paraId="3E79351C"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JVET-Q0247: Make the prediction weight table a fifth type of data that can be signalled either in the PH or SH (like ALF, deblocking, RPL, and SAO).</w:t>
      </w:r>
    </w:p>
    <w:p w14:paraId="4AF751F5"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JVET-Q0270: Add a PPS flag to determine whether </w:t>
      </w:r>
      <w:proofErr w:type="spellStart"/>
      <w:r w:rsidRPr="008E6DA5">
        <w:rPr>
          <w:lang w:val="en-CA"/>
        </w:rPr>
        <w:t>qp</w:t>
      </w:r>
      <w:proofErr w:type="spellEnd"/>
      <w:r w:rsidRPr="008E6DA5">
        <w:rPr>
          <w:lang w:val="en-CA"/>
        </w:rPr>
        <w:t xml:space="preserve"> delta is sent in the PH or SH, like other things (e.g., ALF, deblocking, SAO).</w:t>
      </w:r>
    </w:p>
    <w:p w14:paraId="0D0FF53B"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JVET-Q0358: Add a </w:t>
      </w:r>
      <w:proofErr w:type="spellStart"/>
      <w:r w:rsidRPr="008E6DA5">
        <w:rPr>
          <w:lang w:val="en-CA"/>
        </w:rPr>
        <w:t>TemporalId</w:t>
      </w:r>
      <w:proofErr w:type="spellEnd"/>
      <w:r w:rsidRPr="008E6DA5">
        <w:rPr>
          <w:lang w:val="en-CA"/>
        </w:rPr>
        <w:t xml:space="preserve"> constraint between the ALF_APS NAL unit and the picture associated with PH.</w:t>
      </w:r>
    </w:p>
    <w:p w14:paraId="383F8804"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Made various fixes, including removal of unnessary brackets and merging of some syntax conditions</w:t>
      </w:r>
      <w:r w:rsidRPr="008E6DA5">
        <w:rPr>
          <w:rStyle w:val="Hyperlink"/>
          <w:rFonts w:eastAsia="SimSun"/>
          <w:lang w:val="en-CA"/>
        </w:rPr>
        <w:t>.</w:t>
      </w:r>
    </w:p>
    <w:p w14:paraId="7851C20A"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JVET-Q0500 on CCLM predictors derivation cleanup.</w:t>
      </w:r>
    </w:p>
    <w:p w14:paraId="738DE97F"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JVET-Q0194 on CTU row boundary location fix in CCLM.</w:t>
      </w:r>
    </w:p>
    <w:p w14:paraId="2643B4AF"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JVET-Q0275 on bug fixes for CCLM filtering.</w:t>
      </w:r>
    </w:p>
    <w:p w14:paraId="0E7767AF"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Fixed the bug </w:t>
      </w:r>
      <w:hyperlink r:id="rId33" w:history="1">
        <w:r w:rsidRPr="008E6DA5">
          <w:rPr>
            <w:rStyle w:val="Hyperlink"/>
            <w:rFonts w:eastAsia="SimSun"/>
            <w:lang w:val="en-CA"/>
          </w:rPr>
          <w:t>#606</w:t>
        </w:r>
      </w:hyperlink>
      <w:r w:rsidRPr="00F43CC3">
        <w:rPr>
          <w:noProof/>
          <w:lang w:val="en-CA"/>
        </w:rPr>
        <w:t xml:space="preserve"> in CCLM derivation process for neighbouring block availability.</w:t>
      </w:r>
    </w:p>
    <w:p w14:paraId="15D14A57"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lastRenderedPageBreak/>
        <w:t>Incorporated JVET-Q0468: Limit the range of min CU size in SPS to 4,8,16,32,64. This is an editorial cleanup of semantics. The subsequent clipping operation min (64, ctusize) shall be kept.</w:t>
      </w:r>
    </w:p>
    <w:p w14:paraId="191DB410"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JVET-Q0471: W</w:t>
      </w:r>
      <w:r w:rsidRPr="008E6DA5">
        <w:rPr>
          <w:lang w:val="en-CA"/>
        </w:rPr>
        <w:t>hen chroma sampling is 4:2:2, the QT split limit of chroma block would be rectangular (larger in height than in width). The proposed solution is to scale the limit check by multiplying the subsampling ratio factor.</w:t>
      </w:r>
    </w:p>
    <w:p w14:paraId="23919617"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Incorporated JVET-Q0330: Bug fix in implicit split at a picture boundary.</w:t>
      </w:r>
    </w:p>
    <w:p w14:paraId="2337C6C0"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Incorporated JVET-Q0267: Resetting </w:t>
      </w:r>
      <w:proofErr w:type="spellStart"/>
      <w:r w:rsidRPr="008E6DA5">
        <w:rPr>
          <w:lang w:val="en-CA"/>
        </w:rPr>
        <w:t>CuQpOffsets</w:t>
      </w:r>
      <w:proofErr w:type="spellEnd"/>
      <w:r w:rsidRPr="008E6DA5">
        <w:rPr>
          <w:lang w:val="en-CA"/>
        </w:rPr>
        <w:t xml:space="preserve"> to 0 at the start of each QG.</w:t>
      </w:r>
    </w:p>
    <w:p w14:paraId="2DD077C9"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Incorporated JVET-Q0505: Quantization matrix signal</w:t>
      </w:r>
      <w:r>
        <w:rPr>
          <w:lang w:val="en-CA"/>
        </w:rPr>
        <w:t>l</w:t>
      </w:r>
      <w:r w:rsidRPr="008E6DA5">
        <w:rPr>
          <w:lang w:val="en-CA"/>
        </w:rPr>
        <w:t>ing for 4:0:0.</w:t>
      </w:r>
    </w:p>
    <w:p w14:paraId="3190312A"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Incorporated JVET-Q0089: TSRC slice-level switch and BDPCM for chroma in 4:2:0.</w:t>
      </w:r>
    </w:p>
    <w:p w14:paraId="03BAD541"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Incorporated JVET-Q0368: Bug fix on MVP and </w:t>
      </w:r>
      <w:proofErr w:type="spellStart"/>
      <w:r w:rsidRPr="008E6DA5">
        <w:rPr>
          <w:lang w:val="en-CA"/>
        </w:rPr>
        <w:t>refIdx</w:t>
      </w:r>
      <w:proofErr w:type="spellEnd"/>
      <w:r w:rsidRPr="008E6DA5">
        <w:rPr>
          <w:lang w:val="en-CA"/>
        </w:rPr>
        <w:t xml:space="preserve"> context models.</w:t>
      </w:r>
    </w:p>
    <w:p w14:paraId="3193CC8C"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Incorporated JVET-Q0209: Align chroma QP offset between palette and TU signalling.</w:t>
      </w:r>
    </w:p>
    <w:p w14:paraId="0E1AD79A"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Incorporated </w:t>
      </w:r>
      <w:r w:rsidRPr="00F43CC3">
        <w:rPr>
          <w:noProof/>
          <w:lang w:val="en-CA"/>
        </w:rPr>
        <w:t>JVET-Q0293</w:t>
      </w:r>
      <w:r w:rsidRPr="008E6DA5">
        <w:rPr>
          <w:lang w:val="en-CA"/>
        </w:rPr>
        <w:t xml:space="preserve">: Removal of chroma </w:t>
      </w:r>
      <w:r>
        <w:rPr>
          <w:lang w:val="en-CA"/>
        </w:rPr>
        <w:t>N×</w:t>
      </w:r>
      <w:r w:rsidRPr="008E6DA5">
        <w:rPr>
          <w:lang w:val="en-CA"/>
        </w:rPr>
        <w:t>2 blocks in PDPC.</w:t>
      </w:r>
    </w:p>
    <w:p w14:paraId="36CDE006"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Incorporated </w:t>
      </w:r>
      <w:r w:rsidRPr="00F43CC3">
        <w:rPr>
          <w:noProof/>
          <w:lang w:val="en-CA"/>
        </w:rPr>
        <w:t>JVET-Q0446</w:t>
      </w:r>
      <w:r w:rsidRPr="008E6DA5">
        <w:rPr>
          <w:lang w:val="en-CA"/>
        </w:rPr>
        <w:t>: MIP with constant shifts and offsets.</w:t>
      </w:r>
    </w:p>
    <w:p w14:paraId="13181F0C"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Incorporated </w:t>
      </w:r>
      <w:r w:rsidRPr="00F43CC3">
        <w:rPr>
          <w:noProof/>
          <w:lang w:val="en-CA"/>
        </w:rPr>
        <w:t>JVET-Q0371</w:t>
      </w:r>
      <w:r w:rsidRPr="008E6DA5">
        <w:rPr>
          <w:lang w:val="en-CA"/>
        </w:rPr>
        <w:t>: Bug fix in MIP intra reference sample generation.</w:t>
      </w:r>
    </w:p>
    <w:p w14:paraId="1F6BD32C"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Fixed minor issues and the bugs reported in </w:t>
      </w:r>
      <w:hyperlink r:id="rId34" w:history="1">
        <w:r w:rsidRPr="008E6DA5">
          <w:rPr>
            <w:rStyle w:val="Hyperlink"/>
            <w:rFonts w:eastAsia="SimSun"/>
            <w:lang w:val="en-CA"/>
          </w:rPr>
          <w:t>#687</w:t>
        </w:r>
      </w:hyperlink>
      <w:r w:rsidRPr="008E6DA5">
        <w:rPr>
          <w:rStyle w:val="Hyperlink"/>
          <w:rFonts w:eastAsia="SimSun"/>
          <w:lang w:val="en-CA"/>
        </w:rPr>
        <w:t xml:space="preserve">, </w:t>
      </w:r>
      <w:hyperlink r:id="rId35" w:history="1">
        <w:r w:rsidRPr="008E6DA5">
          <w:rPr>
            <w:rStyle w:val="Hyperlink"/>
            <w:rFonts w:eastAsia="SimSun"/>
            <w:lang w:val="en-CA"/>
          </w:rPr>
          <w:t>#761</w:t>
        </w:r>
      </w:hyperlink>
      <w:r w:rsidRPr="008E6DA5">
        <w:rPr>
          <w:rStyle w:val="Hyperlink"/>
          <w:rFonts w:eastAsia="SimSun"/>
          <w:lang w:val="en-CA"/>
        </w:rPr>
        <w:t xml:space="preserve">, </w:t>
      </w:r>
      <w:hyperlink r:id="rId36" w:history="1">
        <w:r w:rsidRPr="008E6DA5">
          <w:rPr>
            <w:rStyle w:val="Hyperlink"/>
            <w:rFonts w:eastAsia="SimSun"/>
            <w:lang w:val="en-CA"/>
          </w:rPr>
          <w:t>#762</w:t>
        </w:r>
      </w:hyperlink>
      <w:r w:rsidRPr="008E6DA5">
        <w:rPr>
          <w:rStyle w:val="Hyperlink"/>
          <w:rFonts w:eastAsia="SimSun"/>
          <w:lang w:val="en-CA"/>
        </w:rPr>
        <w:t xml:space="preserve">, </w:t>
      </w:r>
      <w:hyperlink r:id="rId37" w:history="1">
        <w:r w:rsidRPr="008E6DA5">
          <w:rPr>
            <w:rStyle w:val="Hyperlink"/>
            <w:rFonts w:eastAsia="SimSun"/>
            <w:lang w:val="en-CA"/>
          </w:rPr>
          <w:t>#797</w:t>
        </w:r>
      </w:hyperlink>
      <w:r w:rsidRPr="00F43CC3">
        <w:rPr>
          <w:noProof/>
          <w:lang w:val="en-CA"/>
        </w:rPr>
        <w:t>.</w:t>
      </w:r>
    </w:p>
    <w:p w14:paraId="0691013A"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Incorporated </w:t>
      </w:r>
      <w:r w:rsidRPr="00F43CC3">
        <w:rPr>
          <w:noProof/>
          <w:lang w:val="en-CA"/>
        </w:rPr>
        <w:t>JVET-Q0044: Align the picture-level slice index and the subpicture-level slice index to be in the same order which also corresponds to the decoding order.</w:t>
      </w:r>
    </w:p>
    <w:p w14:paraId="03E8B111"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Incorporated </w:t>
      </w:r>
      <w:r w:rsidRPr="00F43CC3">
        <w:rPr>
          <w:noProof/>
          <w:lang w:val="en-CA"/>
        </w:rPr>
        <w:t>JVET-Q0113: Editorial changes regarding the specification of NAL unit decoding order.</w:t>
      </w:r>
    </w:p>
    <w:p w14:paraId="10DD85FC"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Incorporated </w:t>
      </w:r>
      <w:r w:rsidRPr="00F43CC3">
        <w:rPr>
          <w:noProof/>
          <w:lang w:val="en-CA"/>
        </w:rPr>
        <w:t>JVET-Q0119: Modifications to the coding and semantics of sps_num_subpics_minus1.</w:t>
      </w:r>
    </w:p>
    <w:p w14:paraId="1D69DFDA"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Incorporated </w:t>
      </w:r>
      <w:r w:rsidRPr="00F43CC3">
        <w:rPr>
          <w:noProof/>
          <w:lang w:val="en-CA"/>
        </w:rPr>
        <w:t>JVET-Q0169: The maximum value of subpicture ID derived by the signalled subpicture ID length shall be greater than or equal to the number of subpicture IDs, and for each signalled subpicture ID, it shall be different from all other subpicture IDs in the same picture.</w:t>
      </w:r>
    </w:p>
    <w:p w14:paraId="01BD76BB"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JVET-Q0271: Add sps_independent_subpic_flag.</w:t>
      </w:r>
    </w:p>
    <w:p w14:paraId="5C8090D0"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JVET-Q0816: Omit the signalling of subpicture layout when only one subpicture is present in the picture.</w:t>
      </w:r>
    </w:p>
    <w:p w14:paraId="4B407433"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JVET-Q0817: Remove constraint on single_slice_per_subpic_flag when subpic_info_present_flag is 0.</w:t>
      </w:r>
    </w:p>
    <w:p w14:paraId="02B6A3F2"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JVET-Q0222: Skip the signalling of the top-left position of the first subpicture and the size of the last subpicture.</w:t>
      </w:r>
    </w:p>
    <w:p w14:paraId="33BC1F1B"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JVET-Q0787: Condition the presence of the syntax elements for signalling of subpictures on their length being non-zero.</w:t>
      </w:r>
    </w:p>
    <w:p w14:paraId="53021E62"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Incorporated </w:t>
      </w:r>
      <w:r w:rsidRPr="00F43CC3">
        <w:rPr>
          <w:noProof/>
          <w:lang w:val="en-CA"/>
        </w:rPr>
        <w:t>JVET-Q0157: Replace the current picture size with the reference picture size in the clipping (motion padding).</w:t>
      </w:r>
    </w:p>
    <w:p w14:paraId="135482B3"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Incorporated </w:t>
      </w:r>
      <w:r w:rsidRPr="00F43CC3">
        <w:rPr>
          <w:noProof/>
          <w:lang w:val="en-CA"/>
        </w:rPr>
        <w:t xml:space="preserve">JVET-Q0119: </w:t>
      </w:r>
      <w:r w:rsidRPr="008E6DA5">
        <w:rPr>
          <w:bCs/>
          <w:lang w:val="en-CA"/>
        </w:rPr>
        <w:t xml:space="preserve">Condition </w:t>
      </w:r>
      <w:proofErr w:type="spellStart"/>
      <w:r w:rsidRPr="008E6DA5">
        <w:rPr>
          <w:bCs/>
          <w:lang w:val="en-CA"/>
        </w:rPr>
        <w:t>subpic_id_mapping_explicitly_signalled_flag</w:t>
      </w:r>
      <w:proofErr w:type="spellEnd"/>
      <w:r w:rsidRPr="008E6DA5">
        <w:rPr>
          <w:bCs/>
          <w:lang w:val="en-CA"/>
        </w:rPr>
        <w:t xml:space="preserve"> on "if( </w:t>
      </w:r>
      <w:proofErr w:type="spellStart"/>
      <w:r w:rsidRPr="008E6DA5">
        <w:rPr>
          <w:bCs/>
          <w:lang w:val="en-CA"/>
        </w:rPr>
        <w:t>subpic_info_present_flag</w:t>
      </w:r>
      <w:proofErr w:type="spellEnd"/>
      <w:r w:rsidRPr="008E6DA5">
        <w:rPr>
          <w:bCs/>
          <w:lang w:val="en-CA"/>
        </w:rPr>
        <w:t xml:space="preserve"> )" and infer the value of </w:t>
      </w:r>
      <w:proofErr w:type="spellStart"/>
      <w:r w:rsidRPr="008E6DA5">
        <w:rPr>
          <w:bCs/>
          <w:lang w:val="en-CA"/>
        </w:rPr>
        <w:t>subpic_id_mapping_explicitly_signalled_flag</w:t>
      </w:r>
      <w:proofErr w:type="spellEnd"/>
      <w:r w:rsidRPr="008E6DA5">
        <w:rPr>
          <w:bCs/>
          <w:lang w:val="en-CA"/>
        </w:rPr>
        <w:t xml:space="preserve"> to be equal to 0 when it is not present.</w:t>
      </w:r>
    </w:p>
    <w:p w14:paraId="2C26D27D"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Incorporated </w:t>
      </w:r>
      <w:r w:rsidRPr="00F43CC3">
        <w:rPr>
          <w:noProof/>
          <w:lang w:val="en-CA"/>
        </w:rPr>
        <w:t xml:space="preserve">JVET-Q0119: </w:t>
      </w:r>
      <w:r w:rsidRPr="008E6DA5">
        <w:rPr>
          <w:bCs/>
          <w:lang w:val="en-CA"/>
        </w:rPr>
        <w:t>Remove signalling of the subpicture ID mapping from PH.</w:t>
      </w:r>
    </w:p>
    <w:p w14:paraId="6865C77F"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Incorporated </w:t>
      </w:r>
      <w:r w:rsidRPr="00F43CC3">
        <w:rPr>
          <w:noProof/>
          <w:lang w:val="en-CA"/>
        </w:rPr>
        <w:t xml:space="preserve">JVET-Q0119: </w:t>
      </w:r>
      <w:r w:rsidRPr="008E6DA5">
        <w:rPr>
          <w:bCs/>
          <w:lang w:val="en-CA"/>
        </w:rPr>
        <w:t xml:space="preserve">Require signalling in the SPS or PPS when </w:t>
      </w:r>
      <w:proofErr w:type="spellStart"/>
      <w:r w:rsidRPr="008E6DA5">
        <w:rPr>
          <w:bCs/>
          <w:lang w:val="en-CA"/>
        </w:rPr>
        <w:t>subpic_id_mapping_explicitly_signalled_flag</w:t>
      </w:r>
      <w:proofErr w:type="spellEnd"/>
      <w:r w:rsidRPr="008E6DA5">
        <w:rPr>
          <w:bCs/>
          <w:lang w:val="en-CA"/>
        </w:rPr>
        <w:t xml:space="preserve"> is equal to 1.</w:t>
      </w:r>
    </w:p>
    <w:p w14:paraId="23A334EC"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Incorporated </w:t>
      </w:r>
      <w:r w:rsidRPr="00F43CC3">
        <w:rPr>
          <w:noProof/>
          <w:lang w:val="en-CA"/>
        </w:rPr>
        <w:t xml:space="preserve">JVET-Q0119: </w:t>
      </w:r>
      <w:r w:rsidRPr="008E6DA5">
        <w:rPr>
          <w:lang w:val="en-CA"/>
        </w:rPr>
        <w:t xml:space="preserve">When </w:t>
      </w:r>
      <w:proofErr w:type="spellStart"/>
      <w:r w:rsidRPr="008E6DA5">
        <w:rPr>
          <w:lang w:val="en-CA"/>
        </w:rPr>
        <w:t>subpic_info_present_flag</w:t>
      </w:r>
      <w:proofErr w:type="spellEnd"/>
      <w:r w:rsidRPr="008E6DA5">
        <w:rPr>
          <w:lang w:val="en-CA"/>
        </w:rPr>
        <w:t xml:space="preserve"> is equal to 1, the subpicture ID length is explicitly signalled in the SPS regardless of whether subpicture IDs are explicitly signalled, and the length of </w:t>
      </w:r>
      <w:proofErr w:type="spellStart"/>
      <w:r w:rsidRPr="008E6DA5">
        <w:rPr>
          <w:lang w:val="en-CA"/>
        </w:rPr>
        <w:t>slice_subpic_id</w:t>
      </w:r>
      <w:proofErr w:type="spellEnd"/>
      <w:r w:rsidRPr="008E6DA5">
        <w:rPr>
          <w:lang w:val="en-CA"/>
        </w:rPr>
        <w:t xml:space="preserve"> is always specified by that length.</w:t>
      </w:r>
    </w:p>
    <w:p w14:paraId="4731F6C9"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JVET-Q0157: Add the following constraint: "When the current picture is not the first picture of the CLVS, for each value of i in the range of 0 to sps_num_subpics_minus1, inclusive, if the value of SubpicId[ i ] is not equal to the value of SubpicId[ i ] of previous picture in decoding order in the same layer, the nal_unit_type for all coded slice NAL units of the subpicture with subpicture index i shall be in the range of IDR_W_RADL to CRA_NUT, inclusive."</w:t>
      </w:r>
    </w:p>
    <w:p w14:paraId="62D54792"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JVET-Q0246: Add a flag in the SPS for Virtual Boundary enable flag. When the flag is equal to 1, VB signalling may be present in either SPS or PH, but not in both.</w:t>
      </w:r>
    </w:p>
    <w:p w14:paraId="2B27A1FA"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JVET-Q0210: Constrain that when subpicture signalling is present, the signalling of virtual boundary position, if present, shall be in SPS.</w:t>
      </w:r>
    </w:p>
    <w:p w14:paraId="2A7DC9EA"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lastRenderedPageBreak/>
        <w:t>Incorporated JVET-Q0417: Constrain that when RPR is enabled, the signalling of virtual boundary position, if present, shall be in PH.</w:t>
      </w:r>
    </w:p>
    <w:p w14:paraId="36B7E489"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JVET-Q0359: Provide value range for syntax elements tile_column_width_minus1 and tile_column_width_minus1.</w:t>
      </w:r>
    </w:p>
    <w:p w14:paraId="47C71D08"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JVET-Q0218: Condition the presence of tile_idx_delta_present_flag on the value of num_slices_in_pic_minus1.</w:t>
      </w:r>
    </w:p>
    <w:p w14:paraId="3CB19DC3"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JVET-Q0218: Add the default value for single_slice_per_subpic_flag when it is not present.</w:t>
      </w:r>
    </w:p>
    <w:p w14:paraId="04FE243A"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JVET-Q0244: Signal rectangular slice width in tile only when number of tile column is greater than 1; likewise, signal rectangular slice height only when the number of tile row is greater than 1.</w:t>
      </w:r>
    </w:p>
    <w:p w14:paraId="24C06524"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JVET-Q0480: Only specify slice_height_in_tiles_minus1 syntax element at the start of each rectangular slice row.</w:t>
      </w:r>
    </w:p>
    <w:p w14:paraId="03F4E608"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JVET-Q0289: Editorial update to clarify the semantics of tile_idx_delta[ i ].</w:t>
      </w:r>
    </w:p>
    <w:p w14:paraId="65296D1D"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JVET-Q0289: If NumTilesInPic is equal to 1, don’t signal the rect_slice_flag and infer its value to be 1.</w:t>
      </w:r>
    </w:p>
    <w:p w14:paraId="014BD1D2"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JVET-Q0203: Only signal explicit number of slice and explicit slice height for slices that are within a tile.</w:t>
      </w:r>
    </w:p>
    <w:p w14:paraId="54BD286D"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JVET-Q0244: Condition the signalling of syntax elements for rectangular slices that are less than one tile only when tile row height is greater than 1.</w:t>
      </w:r>
    </w:p>
    <w:p w14:paraId="77C4ADD8"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JVET-Q0119: Condition the presence of the slice_address on NumSlicesInSubpic[</w:t>
      </w:r>
      <w:r>
        <w:rPr>
          <w:noProof/>
          <w:lang w:val="en-CA"/>
        </w:rPr>
        <w:t> CurrSubpicIdx </w:t>
      </w:r>
      <w:r w:rsidRPr="00F43CC3">
        <w:rPr>
          <w:noProof/>
          <w:lang w:val="en-CA"/>
        </w:rPr>
        <w:t>] being greater than 1 and update the semantics, including the inference of the value of slice_address accordingly.</w:t>
      </w:r>
    </w:p>
    <w:p w14:paraId="4F4E3160"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Incorporated JVET-Q0055: </w:t>
      </w:r>
      <w:r w:rsidRPr="008E6DA5">
        <w:rPr>
          <w:lang w:val="en-CA"/>
        </w:rPr>
        <w:t>Zero-out dependent MTS index signalling</w:t>
      </w:r>
      <w:r w:rsidRPr="00F43CC3">
        <w:rPr>
          <w:noProof/>
          <w:lang w:val="en-CA"/>
        </w:rPr>
        <w:t>.</w:t>
      </w:r>
    </w:p>
    <w:p w14:paraId="05C91E19"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JVET-Q0516: MTS signal</w:t>
      </w:r>
      <w:r>
        <w:rPr>
          <w:noProof/>
          <w:lang w:val="en-CA"/>
        </w:rPr>
        <w:t>l</w:t>
      </w:r>
      <w:r w:rsidRPr="00F43CC3">
        <w:rPr>
          <w:noProof/>
          <w:lang w:val="en-CA"/>
        </w:rPr>
        <w:t>ing based on last significant coefficient position.</w:t>
      </w:r>
    </w:p>
    <w:p w14:paraId="0F945FFB"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Incorporated JVET-Q0784: </w:t>
      </w:r>
      <w:r w:rsidRPr="008E6DA5">
        <w:rPr>
          <w:lang w:val="en-CA"/>
        </w:rPr>
        <w:t>LFNST signalling, latency reduction and scaling process.</w:t>
      </w:r>
    </w:p>
    <w:p w14:paraId="4A32CAD1"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Incorporated JVET-Q0183: High-level syntax related to transform skip mode.</w:t>
      </w:r>
    </w:p>
    <w:p w14:paraId="199B9B54"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Incorporated JVET-Q0820: ACT common text for bug fixes and transform change.</w:t>
      </w:r>
    </w:p>
    <w:p w14:paraId="01A2B279"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Fixed the bugs </w:t>
      </w:r>
      <w:hyperlink r:id="rId38" w:history="1">
        <w:r w:rsidRPr="00F43CC3">
          <w:rPr>
            <w:rStyle w:val="Hyperlink"/>
            <w:rFonts w:eastAsia="SimSun"/>
            <w:lang w:val="en-CA"/>
          </w:rPr>
          <w:t>#601</w:t>
        </w:r>
      </w:hyperlink>
      <w:r w:rsidRPr="00F43CC3">
        <w:rPr>
          <w:rStyle w:val="Hyperlink"/>
          <w:rFonts w:eastAsia="SimSun"/>
          <w:lang w:val="en-CA"/>
        </w:rPr>
        <w:t xml:space="preserve">, </w:t>
      </w:r>
      <w:hyperlink r:id="rId39" w:history="1">
        <w:r w:rsidRPr="00F43CC3">
          <w:rPr>
            <w:rStyle w:val="Hyperlink"/>
            <w:rFonts w:eastAsia="SimSun"/>
            <w:lang w:val="en-CA"/>
          </w:rPr>
          <w:t>#685</w:t>
        </w:r>
      </w:hyperlink>
      <w:r w:rsidRPr="00F43CC3">
        <w:rPr>
          <w:rStyle w:val="Hyperlink"/>
          <w:rFonts w:eastAsia="SimSun"/>
          <w:lang w:val="en-CA"/>
        </w:rPr>
        <w:t xml:space="preserve">, </w:t>
      </w:r>
      <w:hyperlink r:id="rId40" w:history="1">
        <w:r w:rsidRPr="00F43CC3">
          <w:rPr>
            <w:rStyle w:val="Hyperlink"/>
            <w:rFonts w:eastAsia="SimSun"/>
            <w:lang w:val="en-CA"/>
          </w:rPr>
          <w:t>#702</w:t>
        </w:r>
      </w:hyperlink>
      <w:r w:rsidRPr="00F43CC3">
        <w:rPr>
          <w:rStyle w:val="Hyperlink"/>
          <w:rFonts w:eastAsia="SimSun"/>
          <w:lang w:val="en-CA"/>
        </w:rPr>
        <w:t xml:space="preserve">, </w:t>
      </w:r>
      <w:hyperlink r:id="rId41" w:history="1">
        <w:r w:rsidRPr="00F43CC3">
          <w:rPr>
            <w:rStyle w:val="Hyperlink"/>
            <w:rFonts w:eastAsia="SimSun"/>
            <w:lang w:val="en-CA"/>
          </w:rPr>
          <w:t>#725</w:t>
        </w:r>
      </w:hyperlink>
      <w:r w:rsidRPr="00F43CC3">
        <w:rPr>
          <w:rStyle w:val="Hyperlink"/>
          <w:rFonts w:eastAsia="SimSun"/>
          <w:lang w:val="en-CA"/>
        </w:rPr>
        <w:t xml:space="preserve">, </w:t>
      </w:r>
      <w:hyperlink r:id="rId42" w:history="1">
        <w:r w:rsidRPr="00F43CC3">
          <w:rPr>
            <w:rStyle w:val="Hyperlink"/>
            <w:rFonts w:eastAsia="SimSun"/>
            <w:lang w:val="en-CA"/>
          </w:rPr>
          <w:t>#768</w:t>
        </w:r>
      </w:hyperlink>
      <w:r w:rsidRPr="00F43CC3">
        <w:rPr>
          <w:rStyle w:val="Hyperlink"/>
          <w:rFonts w:eastAsia="SimSun"/>
          <w:lang w:val="en-CA"/>
        </w:rPr>
        <w:t xml:space="preserve">, </w:t>
      </w:r>
      <w:hyperlink r:id="rId43" w:history="1">
        <w:r w:rsidRPr="00F43CC3">
          <w:rPr>
            <w:rStyle w:val="Hyperlink"/>
            <w:rFonts w:eastAsia="SimSun"/>
            <w:lang w:val="en-CA"/>
          </w:rPr>
          <w:t>#769</w:t>
        </w:r>
      </w:hyperlink>
      <w:r w:rsidRPr="00F43CC3">
        <w:rPr>
          <w:rStyle w:val="Hyperlink"/>
          <w:rFonts w:eastAsia="SimSun"/>
          <w:lang w:val="en-CA"/>
        </w:rPr>
        <w:t xml:space="preserve">, </w:t>
      </w:r>
      <w:hyperlink r:id="rId44" w:history="1">
        <w:r w:rsidRPr="00F43CC3">
          <w:rPr>
            <w:rStyle w:val="Hyperlink"/>
            <w:rFonts w:eastAsia="SimSun"/>
            <w:lang w:val="en-CA"/>
          </w:rPr>
          <w:t>#789</w:t>
        </w:r>
      </w:hyperlink>
      <w:r w:rsidRPr="00F43CC3">
        <w:rPr>
          <w:rStyle w:val="Hyperlink"/>
          <w:rFonts w:eastAsia="SimSun"/>
          <w:lang w:val="en-CA"/>
        </w:rPr>
        <w:t xml:space="preserve">, </w:t>
      </w:r>
      <w:hyperlink r:id="rId45" w:history="1">
        <w:r w:rsidRPr="00F43CC3">
          <w:rPr>
            <w:rStyle w:val="Hyperlink"/>
            <w:rFonts w:eastAsia="SimSun"/>
            <w:lang w:val="en-CA"/>
          </w:rPr>
          <w:t>#805</w:t>
        </w:r>
      </w:hyperlink>
      <w:r w:rsidRPr="00F43CC3">
        <w:rPr>
          <w:rStyle w:val="Hyperlink"/>
          <w:rFonts w:eastAsia="SimSun"/>
          <w:lang w:val="en-CA"/>
        </w:rPr>
        <w:t xml:space="preserve">, </w:t>
      </w:r>
      <w:hyperlink r:id="rId46" w:history="1">
        <w:r w:rsidRPr="00F43CC3">
          <w:rPr>
            <w:rStyle w:val="Hyperlink"/>
            <w:rFonts w:eastAsia="SimSun"/>
            <w:lang w:val="en-CA"/>
          </w:rPr>
          <w:t>#810</w:t>
        </w:r>
      </w:hyperlink>
      <w:r w:rsidRPr="00F43CC3">
        <w:rPr>
          <w:lang w:val="en-CA"/>
        </w:rPr>
        <w:t>.</w:t>
      </w:r>
    </w:p>
    <w:p w14:paraId="59A56DF9"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Incorporated JVET-Q0435: </w:t>
      </w:r>
      <w:r w:rsidRPr="008E6DA5">
        <w:rPr>
          <w:lang w:val="en-CA"/>
        </w:rPr>
        <w:t>Bug fix in palette coding syntax structure.</w:t>
      </w:r>
    </w:p>
    <w:p w14:paraId="3A78D521"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Incorporated JVET-Q0629: </w:t>
      </w:r>
      <w:r w:rsidRPr="008E6DA5">
        <w:rPr>
          <w:lang w:val="en-CA"/>
        </w:rPr>
        <w:t>Palette mode excluding small (</w:t>
      </w:r>
      <w:r>
        <w:rPr>
          <w:lang w:val="en-CA"/>
        </w:rPr>
        <w:t>4×4</w:t>
      </w:r>
      <w:r w:rsidRPr="008E6DA5">
        <w:rPr>
          <w:lang w:val="en-CA"/>
        </w:rPr>
        <w:t>) blocks.</w:t>
      </w:r>
    </w:p>
    <w:p w14:paraId="489538F7"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JVET-Q0504:</w:t>
      </w:r>
      <w:r w:rsidRPr="008E6DA5">
        <w:rPr>
          <w:lang w:val="en-CA"/>
        </w:rPr>
        <w:t xml:space="preserve"> Palette mode for non</w:t>
      </w:r>
      <w:r>
        <w:rPr>
          <w:lang w:val="en-CA"/>
        </w:rPr>
        <w:t>-</w:t>
      </w:r>
      <w:r w:rsidRPr="008E6DA5">
        <w:rPr>
          <w:lang w:val="en-CA"/>
        </w:rPr>
        <w:t>4:4:4 colo</w:t>
      </w:r>
      <w:r>
        <w:rPr>
          <w:lang w:val="en-CA"/>
        </w:rPr>
        <w:t>u</w:t>
      </w:r>
      <w:r w:rsidRPr="008E6DA5">
        <w:rPr>
          <w:lang w:val="en-CA"/>
        </w:rPr>
        <w:t>r format in 4:4:4 profile.</w:t>
      </w:r>
    </w:p>
    <w:p w14:paraId="1FB73DBD"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Incorporated JVET-Q0501: </w:t>
      </w:r>
      <w:r w:rsidRPr="008E6DA5">
        <w:rPr>
          <w:lang w:val="en-CA"/>
        </w:rPr>
        <w:t>Palette predictor initialization in WPP.</w:t>
      </w:r>
    </w:p>
    <w:p w14:paraId="53C8459D"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Incorporated JVET-Q0491: </w:t>
      </w:r>
      <w:r w:rsidRPr="008E6DA5">
        <w:rPr>
          <w:lang w:val="en-CA"/>
        </w:rPr>
        <w:t>Palette escape binarization.</w:t>
      </w:r>
    </w:p>
    <w:p w14:paraId="45237C97"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Incorporated JVET-Q0291: </w:t>
      </w:r>
      <w:r w:rsidRPr="008E6DA5">
        <w:rPr>
          <w:lang w:val="en-CA"/>
        </w:rPr>
        <w:t>Reduce palette size for dual tree.</w:t>
      </w:r>
    </w:p>
    <w:p w14:paraId="7D6F7D8D"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JVET-Q0210: Remove uek(v).</w:t>
      </w:r>
    </w:p>
    <w:p w14:paraId="39307C1D"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Incorporated JVET-Q0147: </w:t>
      </w:r>
      <w:r w:rsidRPr="008E6DA5">
        <w:rPr>
          <w:lang w:val="en-CA"/>
        </w:rPr>
        <w:t xml:space="preserve">Conditional signalling of </w:t>
      </w:r>
      <w:proofErr w:type="spellStart"/>
      <w:r w:rsidRPr="008E6DA5">
        <w:rPr>
          <w:lang w:val="en-CA"/>
        </w:rPr>
        <w:t>sps_joint_cbcr_enabled_flag</w:t>
      </w:r>
      <w:proofErr w:type="spellEnd"/>
      <w:r w:rsidRPr="008E6DA5">
        <w:rPr>
          <w:lang w:val="en-CA"/>
        </w:rPr>
        <w:t>.</w:t>
      </w:r>
    </w:p>
    <w:p w14:paraId="141641F9"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Incorporated JVET-Q0265: Conditional signalling of </w:t>
      </w:r>
      <w:proofErr w:type="spellStart"/>
      <w:r w:rsidRPr="008E6DA5">
        <w:rPr>
          <w:lang w:val="en-CA"/>
        </w:rPr>
        <w:t>sps_act_enabled_flag</w:t>
      </w:r>
      <w:proofErr w:type="spellEnd"/>
      <w:r w:rsidRPr="008E6DA5">
        <w:rPr>
          <w:lang w:val="en-CA"/>
        </w:rPr>
        <w:t>.</w:t>
      </w:r>
    </w:p>
    <w:p w14:paraId="34EDB457"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Incorporated JVET-Q0152: Move </w:t>
      </w:r>
      <w:proofErr w:type="spellStart"/>
      <w:r w:rsidRPr="008E6DA5">
        <w:rPr>
          <w:lang w:val="en-CA"/>
        </w:rPr>
        <w:t>sps_seq_parameter_set_id</w:t>
      </w:r>
      <w:proofErr w:type="spellEnd"/>
      <w:r w:rsidRPr="008E6DA5">
        <w:rPr>
          <w:lang w:val="en-CA"/>
        </w:rPr>
        <w:t xml:space="preserve"> to beginning of the SPS.</w:t>
      </w:r>
    </w:p>
    <w:p w14:paraId="1E2C4101"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Incorporated JVET-Q0420: Conditional signal</w:t>
      </w:r>
      <w:r>
        <w:rPr>
          <w:lang w:val="en-CA"/>
        </w:rPr>
        <w:t>l</w:t>
      </w:r>
      <w:r w:rsidRPr="008E6DA5">
        <w:rPr>
          <w:lang w:val="en-CA"/>
        </w:rPr>
        <w:t>ing of chroma QP-related elements.</w:t>
      </w:r>
    </w:p>
    <w:p w14:paraId="22C67D36"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Incorporated JVET-Q0043: Disallow for both </w:t>
      </w:r>
      <w:r w:rsidRPr="00F43CC3">
        <w:rPr>
          <w:noProof/>
          <w:lang w:val="en-CA"/>
        </w:rPr>
        <w:t>subpic_info_present_flag</w:t>
      </w:r>
      <w:r w:rsidRPr="008E6DA5">
        <w:rPr>
          <w:lang w:val="en-CA"/>
        </w:rPr>
        <w:t xml:space="preserve"> and </w:t>
      </w:r>
      <w:proofErr w:type="spellStart"/>
      <w:r>
        <w:rPr>
          <w:lang w:val="en-CA"/>
        </w:rPr>
        <w:t>res_change_in_clvs_allowed_flag</w:t>
      </w:r>
      <w:proofErr w:type="spellEnd"/>
      <w:r w:rsidRPr="008E6DA5">
        <w:rPr>
          <w:lang w:val="en-CA"/>
        </w:rPr>
        <w:t xml:space="preserve"> to be equal to 1.</w:t>
      </w:r>
    </w:p>
    <w:p w14:paraId="33BE3CC9"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Incorporated JVET-Q0764: Ref wraparound signalling modifications.</w:t>
      </w:r>
    </w:p>
    <w:p w14:paraId="242EBF64"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Incorporated JVET-Q0117: </w:t>
      </w:r>
      <w:proofErr w:type="spellStart"/>
      <w:r w:rsidRPr="008E6DA5">
        <w:rPr>
          <w:lang w:val="en-CA"/>
        </w:rPr>
        <w:t>Parmeter</w:t>
      </w:r>
      <w:proofErr w:type="spellEnd"/>
      <w:r w:rsidRPr="008E6DA5">
        <w:rPr>
          <w:lang w:val="en-CA"/>
        </w:rPr>
        <w:t xml:space="preserve"> sets cleanups.</w:t>
      </w:r>
    </w:p>
    <w:p w14:paraId="30712709"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Incorporated JVET-Q0280: SPS constraint on VPS id.</w:t>
      </w:r>
    </w:p>
    <w:p w14:paraId="7FF35796"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Moved </w:t>
      </w:r>
      <w:proofErr w:type="spellStart"/>
      <w:r w:rsidRPr="008E6DA5">
        <w:rPr>
          <w:lang w:val="en-CA"/>
        </w:rPr>
        <w:t>mixed_nalu_types_in_pic_flag</w:t>
      </w:r>
      <w:proofErr w:type="spellEnd"/>
      <w:r w:rsidRPr="008E6DA5">
        <w:rPr>
          <w:lang w:val="en-CA"/>
        </w:rPr>
        <w:t xml:space="preserve"> location in the PPS.</w:t>
      </w:r>
    </w:p>
    <w:p w14:paraId="35741519"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Incorporated JVET-Q0399: Inference of scaling window parameters.</w:t>
      </w:r>
    </w:p>
    <w:p w14:paraId="415A2072"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Incorporated JVET-Q0416: Wraparound offset range.</w:t>
      </w:r>
    </w:p>
    <w:p w14:paraId="399B9061"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Move filler data SEI message to SEI specification.</w:t>
      </w:r>
    </w:p>
    <w:p w14:paraId="1FFEA059"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Incorporated JVET-Q0818: Move frame-field SEI message to SEI spec.</w:t>
      </w:r>
    </w:p>
    <w:p w14:paraId="065A3846"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Incorporated JVET-Q0172: Restrict chroma format and bit depth for inter-layer referencing.</w:t>
      </w:r>
    </w:p>
    <w:p w14:paraId="4E2D82E9"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lastRenderedPageBreak/>
        <w:t>Incorporated JVET-Q0488: Limit of 4 repetitions of most SEI messages.</w:t>
      </w:r>
    </w:p>
    <w:p w14:paraId="4304084D"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JVET-Q0128: Disable DMVR and BDOF when either luma WP or chroma WP is applicable to a coding unit.</w:t>
      </w:r>
    </w:p>
    <w:p w14:paraId="0CBF3BC8"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JVET-Q0297: Merge estimation regions.</w:t>
      </w:r>
    </w:p>
    <w:p w14:paraId="1F6517EA"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w:t>
      </w:r>
      <w:r w:rsidRPr="00F43CC3">
        <w:rPr>
          <w:noProof/>
          <w:lang w:val="en-CA" w:eastAsia="zh-CN"/>
        </w:rPr>
        <w:t>483: Add clipping to restored MV</w:t>
      </w:r>
      <w:r w:rsidRPr="00F43CC3">
        <w:rPr>
          <w:noProof/>
          <w:lang w:val="en-CA"/>
        </w:rPr>
        <w:t>.</w:t>
      </w:r>
    </w:p>
    <w:p w14:paraId="04531E97"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w:t>
      </w:r>
      <w:r w:rsidRPr="00F43CC3">
        <w:rPr>
          <w:noProof/>
          <w:lang w:val="en-CA" w:eastAsia="zh-CN"/>
        </w:rPr>
        <w:t xml:space="preserve">449: </w:t>
      </w:r>
      <w:r w:rsidRPr="00F43CC3">
        <w:rPr>
          <w:noProof/>
          <w:lang w:val="en-CA"/>
        </w:rPr>
        <w:t>Disable smoothing filter in RPR.</w:t>
      </w:r>
    </w:p>
    <w:p w14:paraId="03C92B46"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w:t>
      </w:r>
      <w:r w:rsidRPr="00F43CC3">
        <w:rPr>
          <w:noProof/>
          <w:lang w:val="en-CA" w:eastAsia="zh-CN"/>
        </w:rPr>
        <w:t xml:space="preserve">517: </w:t>
      </w:r>
      <w:r w:rsidRPr="00F43CC3">
        <w:rPr>
          <w:noProof/>
          <w:lang w:val="en-CA"/>
        </w:rPr>
        <w:t>RPR down-sampling filters for affine mode.</w:t>
      </w:r>
    </w:p>
    <w:p w14:paraId="578DDA8B"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w:t>
      </w:r>
      <w:r w:rsidRPr="00F43CC3">
        <w:rPr>
          <w:noProof/>
          <w:lang w:val="en-CA" w:eastAsia="zh-CN"/>
        </w:rPr>
        <w:t xml:space="preserve">806: </w:t>
      </w:r>
      <w:r w:rsidRPr="00F43CC3">
        <w:rPr>
          <w:noProof/>
          <w:lang w:val="en-CA"/>
        </w:rPr>
        <w:t>Geometric partitioning for merge mode.</w:t>
      </w:r>
    </w:p>
    <w:p w14:paraId="7805F696"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w:t>
      </w:r>
      <w:r w:rsidRPr="00F43CC3">
        <w:rPr>
          <w:noProof/>
          <w:lang w:val="en-CA" w:eastAsia="zh-CN"/>
        </w:rPr>
        <w:t>242: Cleanup for CIIP and Geo for 4:0:0 chroma format.</w:t>
      </w:r>
    </w:p>
    <w:p w14:paraId="17D1CE82"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Fixed the bugs </w:t>
      </w:r>
      <w:hyperlink r:id="rId47" w:history="1">
        <w:r w:rsidRPr="00F43CC3">
          <w:rPr>
            <w:rStyle w:val="Hyperlink"/>
            <w:rFonts w:eastAsia="SimSun"/>
            <w:lang w:val="en-CA"/>
          </w:rPr>
          <w:t>#723</w:t>
        </w:r>
      </w:hyperlink>
      <w:r w:rsidRPr="00F43CC3">
        <w:rPr>
          <w:rStyle w:val="Hyperlink"/>
          <w:rFonts w:eastAsia="SimSun"/>
          <w:lang w:val="en-CA"/>
        </w:rPr>
        <w:t xml:space="preserve">, </w:t>
      </w:r>
      <w:hyperlink r:id="rId48" w:history="1">
        <w:r w:rsidRPr="00F43CC3">
          <w:rPr>
            <w:rStyle w:val="Hyperlink"/>
            <w:rFonts w:eastAsia="SimSun"/>
            <w:lang w:val="en-CA"/>
          </w:rPr>
          <w:t>#802</w:t>
        </w:r>
      </w:hyperlink>
      <w:r w:rsidRPr="00F43CC3">
        <w:rPr>
          <w:rStyle w:val="Hyperlink"/>
          <w:rFonts w:eastAsia="SimSun"/>
          <w:lang w:val="en-CA"/>
        </w:rPr>
        <w:t xml:space="preserve">, </w:t>
      </w:r>
      <w:hyperlink r:id="rId49" w:history="1">
        <w:r w:rsidRPr="00F43CC3">
          <w:rPr>
            <w:rStyle w:val="Hyperlink"/>
            <w:rFonts w:eastAsia="SimSun"/>
            <w:lang w:val="en-CA"/>
          </w:rPr>
          <w:t>#808</w:t>
        </w:r>
      </w:hyperlink>
      <w:r w:rsidRPr="00F43CC3">
        <w:rPr>
          <w:rStyle w:val="Hyperlink"/>
          <w:rFonts w:eastAsia="SimSun"/>
          <w:lang w:val="en-CA"/>
        </w:rPr>
        <w:t xml:space="preserve">, </w:t>
      </w:r>
      <w:hyperlink r:id="rId50" w:history="1">
        <w:r w:rsidRPr="00F43CC3">
          <w:rPr>
            <w:rStyle w:val="Hyperlink"/>
            <w:rFonts w:eastAsia="SimSun"/>
            <w:lang w:val="en-CA"/>
          </w:rPr>
          <w:t>#811</w:t>
        </w:r>
      </w:hyperlink>
      <w:r w:rsidRPr="00F43CC3">
        <w:rPr>
          <w:lang w:val="en-CA"/>
        </w:rPr>
        <w:t>.</w:t>
      </w:r>
    </w:p>
    <w:p w14:paraId="66EC07FF"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Incorporated JVET-Q0441: </w:t>
      </w:r>
      <w:r w:rsidRPr="008E6DA5">
        <w:rPr>
          <w:lang w:val="en-CA"/>
        </w:rPr>
        <w:t>SAO Modification for 12-bit.</w:t>
      </w:r>
    </w:p>
    <w:p w14:paraId="07FBB960"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Incorporated JVET-Q0495: </w:t>
      </w:r>
      <w:r w:rsidRPr="008E6DA5">
        <w:rPr>
          <w:lang w:val="en-CA"/>
        </w:rPr>
        <w:t>Clip ranges for NL-ALF.</w:t>
      </w:r>
    </w:p>
    <w:p w14:paraId="5F035564"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Incorporated JVET-Q0150: </w:t>
      </w:r>
      <w:r w:rsidRPr="008E6DA5">
        <w:rPr>
          <w:lang w:val="en-CA"/>
        </w:rPr>
        <w:t>Fix for ALF virtual boundary processing.</w:t>
      </w:r>
    </w:p>
    <w:p w14:paraId="1DEFBC0A"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Incorporated JVET-Q0249: </w:t>
      </w:r>
      <w:r w:rsidRPr="008E6DA5">
        <w:rPr>
          <w:lang w:val="en-CA"/>
        </w:rPr>
        <w:t>Clipping flag clean-up for chroma</w:t>
      </w:r>
      <w:r>
        <w:rPr>
          <w:lang w:val="en-CA"/>
        </w:rPr>
        <w:t>.</w:t>
      </w:r>
    </w:p>
    <w:p w14:paraId="110D95E4"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Incorporated JVET-Q0795: </w:t>
      </w:r>
      <w:r w:rsidRPr="008E6DA5">
        <w:rPr>
          <w:lang w:val="en-CA"/>
        </w:rPr>
        <w:t>Cross-component adaptive loop filter</w:t>
      </w:r>
      <w:r>
        <w:rPr>
          <w:lang w:val="en-CA"/>
        </w:rPr>
        <w:t>.</w:t>
      </w:r>
    </w:p>
    <w:p w14:paraId="513BFF87"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Incorporated JVET-Q0054: </w:t>
      </w:r>
      <w:r w:rsidRPr="008E6DA5">
        <w:rPr>
          <w:lang w:val="en-CA"/>
        </w:rPr>
        <w:t>Bug fix on long-tap deblocking filter.</w:t>
      </w:r>
    </w:p>
    <w:p w14:paraId="05C6C4A0"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Incorporated cleanups and fixes including the ones reported in </w:t>
      </w:r>
      <w:hyperlink r:id="rId51" w:history="1">
        <w:r w:rsidRPr="00F43CC3">
          <w:rPr>
            <w:rStyle w:val="Hyperlink"/>
            <w:rFonts w:eastAsia="SimSun"/>
            <w:lang w:val="en-CA"/>
          </w:rPr>
          <w:t>#698</w:t>
        </w:r>
      </w:hyperlink>
      <w:r w:rsidRPr="00F43CC3">
        <w:rPr>
          <w:rStyle w:val="Hyperlink"/>
          <w:rFonts w:eastAsia="SimSun"/>
          <w:lang w:val="en-CA"/>
        </w:rPr>
        <w:t xml:space="preserve">, </w:t>
      </w:r>
      <w:hyperlink r:id="rId52" w:history="1">
        <w:r w:rsidRPr="00F43CC3">
          <w:rPr>
            <w:rStyle w:val="Hyperlink"/>
            <w:rFonts w:eastAsia="SimSun"/>
            <w:lang w:val="en-CA"/>
          </w:rPr>
          <w:t>#746</w:t>
        </w:r>
      </w:hyperlink>
      <w:r w:rsidRPr="00F43CC3">
        <w:rPr>
          <w:rStyle w:val="Hyperlink"/>
          <w:rFonts w:eastAsia="SimSun"/>
          <w:lang w:val="en-CA"/>
        </w:rPr>
        <w:t xml:space="preserve">, </w:t>
      </w:r>
      <w:hyperlink r:id="rId53" w:history="1">
        <w:r w:rsidRPr="00F43CC3">
          <w:rPr>
            <w:rStyle w:val="Hyperlink"/>
            <w:rFonts w:eastAsia="SimSun"/>
            <w:lang w:val="en-CA"/>
          </w:rPr>
          <w:t>#757</w:t>
        </w:r>
      </w:hyperlink>
      <w:r w:rsidRPr="00F43CC3">
        <w:rPr>
          <w:rStyle w:val="Hyperlink"/>
          <w:rFonts w:eastAsia="SimSun"/>
          <w:lang w:val="en-CA"/>
        </w:rPr>
        <w:t xml:space="preserve">, </w:t>
      </w:r>
      <w:hyperlink r:id="rId54" w:history="1">
        <w:r w:rsidRPr="00F43CC3">
          <w:rPr>
            <w:rStyle w:val="Hyperlink"/>
            <w:rFonts w:eastAsia="SimSun"/>
            <w:lang w:val="en-CA"/>
          </w:rPr>
          <w:t>#798</w:t>
        </w:r>
      </w:hyperlink>
      <w:r w:rsidRPr="00F43CC3">
        <w:rPr>
          <w:rStyle w:val="Hyperlink"/>
          <w:rFonts w:eastAsia="SimSun"/>
          <w:lang w:val="en-CA"/>
        </w:rPr>
        <w:t xml:space="preserve">, </w:t>
      </w:r>
      <w:hyperlink r:id="rId55" w:history="1">
        <w:r w:rsidRPr="00F43CC3">
          <w:rPr>
            <w:rStyle w:val="Hyperlink"/>
            <w:rFonts w:eastAsia="SimSun"/>
            <w:lang w:val="en-CA"/>
          </w:rPr>
          <w:t>#809</w:t>
        </w:r>
      </w:hyperlink>
      <w:r w:rsidRPr="00F43CC3">
        <w:rPr>
          <w:rStyle w:val="Hyperlink"/>
          <w:rFonts w:eastAsia="SimSun"/>
          <w:lang w:val="en-CA"/>
        </w:rPr>
        <w:t xml:space="preserve">, </w:t>
      </w:r>
      <w:hyperlink r:id="rId56" w:history="1">
        <w:r w:rsidRPr="00F43CC3">
          <w:rPr>
            <w:rStyle w:val="Hyperlink"/>
            <w:rFonts w:eastAsia="SimSun"/>
            <w:lang w:val="en-CA"/>
          </w:rPr>
          <w:t>#815</w:t>
        </w:r>
      </w:hyperlink>
      <w:r w:rsidRPr="00F43CC3">
        <w:rPr>
          <w:rStyle w:val="Hyperlink"/>
          <w:rFonts w:eastAsia="SimSun"/>
          <w:lang w:val="en-CA"/>
        </w:rPr>
        <w:t xml:space="preserve">, </w:t>
      </w:r>
      <w:hyperlink r:id="rId57" w:history="1">
        <w:r w:rsidRPr="00F43CC3">
          <w:rPr>
            <w:rStyle w:val="Hyperlink"/>
            <w:rFonts w:eastAsia="SimSun"/>
            <w:lang w:val="en-CA"/>
          </w:rPr>
          <w:t>#816</w:t>
        </w:r>
      </w:hyperlink>
      <w:r w:rsidRPr="00F43CC3">
        <w:rPr>
          <w:rStyle w:val="Hyperlink"/>
          <w:rFonts w:eastAsia="SimSun"/>
          <w:lang w:val="en-CA"/>
        </w:rPr>
        <w:t xml:space="preserve">, </w:t>
      </w:r>
      <w:hyperlink r:id="rId58" w:history="1">
        <w:r w:rsidRPr="00F43CC3">
          <w:rPr>
            <w:rStyle w:val="Hyperlink"/>
            <w:rFonts w:eastAsia="SimSun"/>
            <w:lang w:val="en-CA"/>
          </w:rPr>
          <w:t>#817</w:t>
        </w:r>
      </w:hyperlink>
      <w:r w:rsidRPr="00F43CC3">
        <w:rPr>
          <w:lang w:val="en-CA"/>
        </w:rPr>
        <w:t>.</w:t>
      </w:r>
    </w:p>
    <w:p w14:paraId="3571D4CA"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JVET-Q0786:</w:t>
      </w:r>
    </w:p>
    <w:p w14:paraId="6AFD18BB"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Repeat PTL info of OLSs containing only one layer in the VPS (in addition to signalling them in the SPS).</w:t>
      </w:r>
    </w:p>
    <w:p w14:paraId="0AAAA57D"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Not to repeat HRD parameters info of OLSs containing only one layer in the VPS (in addition to signalling them in the SPS).</w:t>
      </w:r>
    </w:p>
    <w:p w14:paraId="4F9B6116"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JVET-Q0118:</w:t>
      </w:r>
    </w:p>
    <w:p w14:paraId="16E85712"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Require the slice_type to be 2, not only for the first picture in an AU that is an IRAP picture, but also for IRAP pictures in independent layers.</w:t>
      </w:r>
    </w:p>
    <w:p w14:paraId="6A610B5A"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Specify the variable LayerUsedAsOutputLayerFlag[ i ] and use it in the constraint for expressing that there shall be no layer that is both not used for reference and not an output layer in any OLS.</w:t>
      </w:r>
    </w:p>
    <w:p w14:paraId="27FD7648"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JVET-Q0814: DPB operations based on the conceptual decoded picture size in the DPB is the largest value of max_width * max_height among all the SPSs in the OLS that is signalled in VPS.</w:t>
      </w:r>
    </w:p>
    <w:p w14:paraId="41AF61ED"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JVET-Q0151/Q0205: Mandate the tile offsets signalling, and move entropy_coding_sync_enabled_flag and entry_point_offsets_present_flag from the PPS to the SPS.</w:t>
      </w:r>
    </w:p>
    <w:p w14:paraId="004C9CAA"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JVET-Q0256:</w:t>
      </w:r>
    </w:p>
    <w:p w14:paraId="1622D7E3"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It was agreed that the phrase “sublayer representation” should be removed from the language as proposed. Also “identified by a specific value of general_level_idc” (and similar tier language) should be removed from the description of a decoder.</w:t>
      </w:r>
    </w:p>
    <w:p w14:paraId="51C0E6CC"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Add the following statements and rephrase the wording of level accordingly:</w:t>
      </w:r>
    </w:p>
    <w:p w14:paraId="70630551" w14:textId="77777777" w:rsidR="000672DB" w:rsidRPr="00F43CC3" w:rsidRDefault="000672DB" w:rsidP="00A4759D">
      <w:pPr>
        <w:numPr>
          <w:ilvl w:val="2"/>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Decoders are not required to extract a subset of the bitstream; any such extraction process that may be a part of the system is considered to be outside of the scope of the decoding process.</w:t>
      </w:r>
    </w:p>
    <w:p w14:paraId="21CFE558" w14:textId="77777777" w:rsidR="000672DB" w:rsidRPr="00F43CC3" w:rsidRDefault="000672DB" w:rsidP="00A4759D">
      <w:pPr>
        <w:numPr>
          <w:ilvl w:val="2"/>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The profile of the bitstream is indicated by general_profile_idc</w:t>
      </w:r>
      <w:r>
        <w:rPr>
          <w:noProof/>
          <w:lang w:val="en-CA"/>
        </w:rPr>
        <w:t>.</w:t>
      </w:r>
    </w:p>
    <w:p w14:paraId="3F9E309E" w14:textId="77777777" w:rsidR="000672DB" w:rsidRPr="00F43CC3" w:rsidRDefault="000672DB" w:rsidP="00A4759D">
      <w:pPr>
        <w:numPr>
          <w:ilvl w:val="2"/>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The level of the bitstream is indicated by Min( general_level_idc, sublayer_level_idc[</w:t>
      </w:r>
      <w:r>
        <w:rPr>
          <w:noProof/>
          <w:lang w:val="en-CA"/>
        </w:rPr>
        <w:t> </w:t>
      </w:r>
      <w:r w:rsidRPr="00F43CC3">
        <w:rPr>
          <w:noProof/>
          <w:lang w:val="en-CA"/>
        </w:rPr>
        <w:t>Htid</w:t>
      </w:r>
      <w:r>
        <w:rPr>
          <w:noProof/>
          <w:lang w:val="en-CA"/>
        </w:rPr>
        <w:t> </w:t>
      </w:r>
      <w:r w:rsidRPr="00F43CC3">
        <w:rPr>
          <w:noProof/>
          <w:lang w:val="en-CA"/>
        </w:rPr>
        <w:t>].</w:t>
      </w:r>
    </w:p>
    <w:p w14:paraId="32BBFA76" w14:textId="77777777" w:rsidR="000672DB" w:rsidRPr="00F43CC3" w:rsidRDefault="000672DB" w:rsidP="00A4759D">
      <w:pPr>
        <w:numPr>
          <w:ilvl w:val="2"/>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The values of Htid and sublayer_level_idc[</w:t>
      </w:r>
      <w:r>
        <w:rPr>
          <w:noProof/>
          <w:lang w:val="en-CA"/>
        </w:rPr>
        <w:t> </w:t>
      </w:r>
      <w:r w:rsidRPr="00F43CC3">
        <w:rPr>
          <w:noProof/>
          <w:lang w:val="en-CA"/>
        </w:rPr>
        <w:t>Htid</w:t>
      </w:r>
      <w:r>
        <w:rPr>
          <w:noProof/>
          <w:lang w:val="en-CA"/>
        </w:rPr>
        <w:t> </w:t>
      </w:r>
      <w:r w:rsidRPr="00F43CC3">
        <w:rPr>
          <w:noProof/>
          <w:lang w:val="en-CA"/>
        </w:rPr>
        <w:t>] are not necessary for the operation of the decoding process, and if it is desirable for the decoder to check the conformance of the bitstream, these may be provided by external means.</w:t>
      </w:r>
    </w:p>
    <w:p w14:paraId="70844B45"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Incorporated JVET-Q0112:</w:t>
      </w:r>
    </w:p>
    <w:p w14:paraId="1E487E12"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t>The first item (using the global maximum picture size to determine the DPB size)</w:t>
      </w:r>
      <w:r w:rsidRPr="00F43CC3">
        <w:rPr>
          <w:lang w:val="en-CA"/>
        </w:rPr>
        <w:t>.</w:t>
      </w:r>
    </w:p>
    <w:p w14:paraId="5E193082" w14:textId="77777777" w:rsidR="000672DB"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T</w:t>
      </w:r>
      <w:r w:rsidRPr="00125512">
        <w:rPr>
          <w:noProof/>
          <w:lang w:val="en-CA"/>
        </w:rPr>
        <w:t>he first part of the third item (using the global maximum picture size in computing limits instead of current picture size)</w:t>
      </w:r>
      <w:r>
        <w:rPr>
          <w:noProof/>
          <w:lang w:val="en-CA"/>
        </w:rPr>
        <w:t>.</w:t>
      </w:r>
    </w:p>
    <w:p w14:paraId="0766DF5F" w14:textId="77777777" w:rsidR="000672DB" w:rsidRPr="00F43CC3"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125512">
        <w:rPr>
          <w:noProof/>
          <w:lang w:val="en-CA"/>
        </w:rPr>
        <w:lastRenderedPageBreak/>
        <w:t xml:space="preserve">The fourth item </w:t>
      </w:r>
      <w:r>
        <w:rPr>
          <w:noProof/>
          <w:lang w:val="en-CA"/>
        </w:rPr>
        <w:t xml:space="preserve">on </w:t>
      </w:r>
      <w:r w:rsidRPr="00125512">
        <w:rPr>
          <w:noProof/>
          <w:lang w:val="en-CA"/>
        </w:rPr>
        <w:t>us</w:t>
      </w:r>
      <w:r>
        <w:rPr>
          <w:noProof/>
          <w:lang w:val="en-CA"/>
        </w:rPr>
        <w:t>ing</w:t>
      </w:r>
      <w:r w:rsidRPr="00125512">
        <w:rPr>
          <w:noProof/>
          <w:lang w:val="en-CA"/>
        </w:rPr>
        <w:t xml:space="preserve"> the cumulative worst-case picture size for all pictures in an AU to derive constraints on CPB removal time, etc.</w:t>
      </w:r>
    </w:p>
    <w:p w14:paraId="1093E175"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Incorporated JVET-Q0048: </w:t>
      </w:r>
      <w:r w:rsidRPr="000532C8">
        <w:rPr>
          <w:noProof/>
          <w:lang w:val="en-CA"/>
        </w:rPr>
        <w:t>Mandate a bitstream order for BP/PT/DUI SEI message that obeys the parsing dependency</w:t>
      </w:r>
      <w:r>
        <w:rPr>
          <w:noProof/>
          <w:lang w:val="en-CA"/>
        </w:rPr>
        <w:t>.</w:t>
      </w:r>
    </w:p>
    <w:p w14:paraId="143D03D9"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Incorporate JVET-Q0216: Not signal and infer </w:t>
      </w:r>
      <w:r w:rsidRPr="00CC05A3">
        <w:rPr>
          <w:noProof/>
          <w:lang w:val="en-CA"/>
        </w:rPr>
        <w:t>cpb_removal_delay_delta_idx[</w:t>
      </w:r>
      <w:r>
        <w:rPr>
          <w:noProof/>
          <w:lang w:val="en-CA"/>
        </w:rPr>
        <w:t> </w:t>
      </w:r>
      <w:r w:rsidRPr="00CC05A3">
        <w:rPr>
          <w:noProof/>
          <w:lang w:val="en-CA"/>
        </w:rPr>
        <w:t>i</w:t>
      </w:r>
      <w:r>
        <w:rPr>
          <w:noProof/>
          <w:lang w:val="en-CA"/>
        </w:rPr>
        <w:t> </w:t>
      </w:r>
      <w:r w:rsidRPr="00CC05A3">
        <w:rPr>
          <w:noProof/>
          <w:lang w:val="en-CA"/>
        </w:rPr>
        <w:t>] when there is only one cpb_removal_delay_delta[</w:t>
      </w:r>
      <w:r>
        <w:rPr>
          <w:noProof/>
          <w:lang w:val="en-CA"/>
        </w:rPr>
        <w:t> </w:t>
      </w:r>
      <w:r w:rsidRPr="00CC05A3">
        <w:rPr>
          <w:noProof/>
          <w:lang w:val="en-CA"/>
        </w:rPr>
        <w:t>i</w:t>
      </w:r>
      <w:r>
        <w:rPr>
          <w:noProof/>
          <w:lang w:val="en-CA"/>
        </w:rPr>
        <w:t> </w:t>
      </w:r>
      <w:r w:rsidRPr="00CC05A3">
        <w:rPr>
          <w:noProof/>
          <w:lang w:val="en-CA"/>
        </w:rPr>
        <w:t xml:space="preserve">] in </w:t>
      </w:r>
      <w:r>
        <w:rPr>
          <w:noProof/>
          <w:lang w:val="en-CA"/>
        </w:rPr>
        <w:t xml:space="preserve">the </w:t>
      </w:r>
      <w:r w:rsidRPr="00CC05A3">
        <w:rPr>
          <w:noProof/>
          <w:lang w:val="en-CA"/>
        </w:rPr>
        <w:t>BP SEI message</w:t>
      </w:r>
      <w:r>
        <w:rPr>
          <w:noProof/>
          <w:lang w:val="en-CA"/>
        </w:rPr>
        <w:t>.</w:t>
      </w:r>
    </w:p>
    <w:p w14:paraId="03C9541B" w14:textId="77777777" w:rsidR="000672DB" w:rsidRPr="005D5FA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Incorporate JVET-Q0219: </w:t>
      </w:r>
      <w:r w:rsidRPr="005D5FAB">
        <w:rPr>
          <w:noProof/>
          <w:lang w:val="en-CA"/>
        </w:rPr>
        <w:t xml:space="preserve">Signal the alternative times in the PT SEI message </w:t>
      </w:r>
      <w:r>
        <w:rPr>
          <w:noProof/>
          <w:lang w:val="en-CA"/>
        </w:rPr>
        <w:t>per</w:t>
      </w:r>
      <w:r w:rsidRPr="005D5FAB">
        <w:rPr>
          <w:noProof/>
          <w:lang w:val="en-CA"/>
        </w:rPr>
        <w:t xml:space="preserve"> sub-layer</w:t>
      </w:r>
      <w:r>
        <w:rPr>
          <w:noProof/>
          <w:lang w:val="en-CA"/>
        </w:rPr>
        <w:t>.</w:t>
      </w:r>
    </w:p>
    <w:p w14:paraId="5DAC5318"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336E4">
        <w:rPr>
          <w:noProof/>
          <w:lang w:val="en-CA"/>
        </w:rPr>
        <w:t xml:space="preserve">Incorporate </w:t>
      </w:r>
      <w:r>
        <w:rPr>
          <w:noProof/>
          <w:lang w:val="en-CA"/>
        </w:rPr>
        <w:t>JVET-Q0394: Non-scalale nested SEI messages apply to bitstreamToDecode, extraction propcess handling scalable-nested SEI messages, add flag to HRD parameter syntax structure to indicate that non-scalable-nested PT SEI messages apply to all OLS in the bitstream.</w:t>
      </w:r>
    </w:p>
    <w:p w14:paraId="36FC9DE8" w14:textId="77777777" w:rsidR="000672DB" w:rsidRPr="00FD0708"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D0708">
        <w:rPr>
          <w:noProof/>
          <w:lang w:val="en-CA"/>
        </w:rPr>
        <w:t>Incorporate JVET-</w:t>
      </w:r>
      <w:r>
        <w:rPr>
          <w:noProof/>
          <w:lang w:val="en-CA"/>
        </w:rPr>
        <w:t>Q0221: Add a presence flag to BP SEI message about DPB output delay in PT/DUI SEI message.</w:t>
      </w:r>
    </w:p>
    <w:p w14:paraId="14428D20"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Incorporate JVET-Q0397: Subpicture HRD conformance testing with subpicture extraction process and scalable-nesting HRD timing information.</w:t>
      </w:r>
    </w:p>
    <w:p w14:paraId="582CAECF"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4C71FC">
        <w:rPr>
          <w:noProof/>
          <w:lang w:val="en-CA"/>
        </w:rPr>
        <w:t xml:space="preserve">Incorporate </w:t>
      </w:r>
      <w:r>
        <w:rPr>
          <w:noProof/>
          <w:lang w:val="en-CA"/>
        </w:rPr>
        <w:t>JVET-</w:t>
      </w:r>
      <w:r w:rsidRPr="004C71FC">
        <w:rPr>
          <w:noProof/>
          <w:lang w:val="en-CA"/>
        </w:rPr>
        <w:t>Q04</w:t>
      </w:r>
      <w:r>
        <w:rPr>
          <w:noProof/>
          <w:lang w:val="en-CA"/>
        </w:rPr>
        <w:t xml:space="preserve">04: </w:t>
      </w:r>
      <w:r w:rsidRPr="00401778">
        <w:rPr>
          <w:noProof/>
          <w:lang w:val="en-CA"/>
        </w:rPr>
        <w:t xml:space="preserve">Add a CBR flag to the subpicture level info SEI message, and change the semantics and </w:t>
      </w:r>
      <w:r>
        <w:rPr>
          <w:noProof/>
          <w:lang w:val="en-CA"/>
        </w:rPr>
        <w:t xml:space="preserve">the </w:t>
      </w:r>
      <w:r w:rsidRPr="00401778">
        <w:rPr>
          <w:noProof/>
          <w:lang w:val="en-CA"/>
        </w:rPr>
        <w:t>extraction process</w:t>
      </w:r>
      <w:r>
        <w:rPr>
          <w:noProof/>
          <w:lang w:val="en-CA"/>
        </w:rPr>
        <w:t xml:space="preserve"> based on the assocation of VCL and non-VCL NAL units.</w:t>
      </w:r>
    </w:p>
    <w:p w14:paraId="453B1F27" w14:textId="77777777" w:rsidR="000672DB" w:rsidRPr="00FD0708"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Incorporate JVET-Q0406: CABAC zero word constraint for subpictures.</w:t>
      </w:r>
    </w:p>
    <w:p w14:paraId="082700D9"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Incorporate JVET-Q0630: Resolve parsing dependency of subpicture level SEI message on SPS.</w:t>
      </w:r>
    </w:p>
    <w:p w14:paraId="5B584AF7" w14:textId="77777777" w:rsidR="000672DB" w:rsidRPr="00FD0708"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Incorporate JVET-Q0395: Add constraints for Bitrate and number of tiles to subpicture level info SEI message.</w:t>
      </w:r>
    </w:p>
    <w:p w14:paraId="6540C02B" w14:textId="77777777" w:rsidR="000672DB" w:rsidRPr="004C71FC"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4C71FC">
        <w:rPr>
          <w:noProof/>
          <w:lang w:val="en-CA"/>
        </w:rPr>
        <w:t xml:space="preserve">Incorporate </w:t>
      </w:r>
      <w:r>
        <w:rPr>
          <w:noProof/>
          <w:lang w:val="en-CA"/>
        </w:rPr>
        <w:t>JVET-</w:t>
      </w:r>
      <w:r w:rsidRPr="004C71FC">
        <w:rPr>
          <w:noProof/>
          <w:lang w:val="en-CA"/>
        </w:rPr>
        <w:t>Q0443</w:t>
      </w:r>
      <w:r>
        <w:rPr>
          <w:noProof/>
          <w:lang w:val="en-CA"/>
        </w:rPr>
        <w:t xml:space="preserve">: Add MinCR constraint for subpictures, and fix </w:t>
      </w:r>
      <w:r w:rsidRPr="0012021D">
        <w:rPr>
          <w:noProof/>
          <w:lang w:val="en-CA"/>
        </w:rPr>
        <w:t>identified bug</w:t>
      </w:r>
      <w:r>
        <w:rPr>
          <w:noProof/>
          <w:lang w:val="en-CA"/>
        </w:rPr>
        <w:t>s</w:t>
      </w:r>
      <w:r w:rsidRPr="0012021D">
        <w:rPr>
          <w:noProof/>
          <w:lang w:val="en-CA"/>
        </w:rPr>
        <w:t xml:space="preserve"> in the subpicture level SEI </w:t>
      </w:r>
      <w:r>
        <w:rPr>
          <w:noProof/>
          <w:lang w:val="en-CA"/>
        </w:rPr>
        <w:t xml:space="preserve">message </w:t>
      </w:r>
      <w:r w:rsidRPr="0012021D">
        <w:rPr>
          <w:noProof/>
          <w:lang w:val="en-CA"/>
        </w:rPr>
        <w:t>text, such as incorrect array indices</w:t>
      </w:r>
      <w:r>
        <w:rPr>
          <w:noProof/>
          <w:lang w:val="en-CA"/>
        </w:rPr>
        <w:t>.</w:t>
      </w:r>
    </w:p>
    <w:p w14:paraId="001914AE"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Incorporated JVET-Q0257: Impose scaling ratio constraint after scaling window offset is applied.</w:t>
      </w:r>
    </w:p>
    <w:p w14:paraId="5D3B0FA1"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Incorporated JVET-Q0179: Add scaling ratio constraint adressing peak memory bandwith concerns.</w:t>
      </w:r>
    </w:p>
    <w:p w14:paraId="3DD38B13"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Incorporated JVET-Q0487: aspect 1 - clarify TMVP constraint in </w:t>
      </w:r>
      <w:r w:rsidRPr="0075176F">
        <w:rPr>
          <w:bCs/>
          <w:noProof/>
          <w:lang w:val="en-CA"/>
        </w:rPr>
        <w:t>slice_collocated_ref_idx</w:t>
      </w:r>
      <w:r w:rsidRPr="0075176F">
        <w:rPr>
          <w:noProof/>
          <w:lang w:val="en-CA"/>
        </w:rPr>
        <w:t xml:space="preserve"> </w:t>
      </w:r>
      <w:r>
        <w:rPr>
          <w:noProof/>
          <w:lang w:val="en-CA"/>
        </w:rPr>
        <w:t>semantics.</w:t>
      </w:r>
    </w:p>
    <w:p w14:paraId="778B3B7B"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Incorporated JVET-Q0487: aspect 3 - modify RefPicIsScaled derivation and rename to RprConstraintsActive to account for 1:1 scaling.</w:t>
      </w:r>
    </w:p>
    <w:p w14:paraId="3375C6E2" w14:textId="77777777" w:rsidR="000672DB" w:rsidRPr="00F1001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1001B">
        <w:rPr>
          <w:noProof/>
          <w:lang w:val="en-CA"/>
        </w:rPr>
        <w:t xml:space="preserve">Incorporated </w:t>
      </w:r>
      <w:r>
        <w:rPr>
          <w:noProof/>
          <w:lang w:val="en-CA"/>
        </w:rPr>
        <w:t>JVET-Q0487: aspect 4 - Signal scaling window in units of chroma samples</w:t>
      </w:r>
    </w:p>
    <w:p w14:paraId="485BA6D7" w14:textId="77777777" w:rsidR="000672DB" w:rsidRPr="00096139"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96139">
        <w:rPr>
          <w:noProof/>
          <w:lang w:val="en-CA"/>
        </w:rPr>
        <w:t>Incorporated</w:t>
      </w:r>
      <w:r>
        <w:rPr>
          <w:noProof/>
          <w:lang w:val="en-CA"/>
        </w:rPr>
        <w:t xml:space="preserve"> JVET-Q0262: Rename ref_pic_resampling_enabled_flag to res_change_in_clvs_allowed_flag.</w:t>
      </w:r>
    </w:p>
    <w:p w14:paraId="7F1C5EAB"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95BC0">
        <w:rPr>
          <w:noProof/>
          <w:lang w:val="en-CA"/>
        </w:rPr>
        <w:t>Incorporated</w:t>
      </w:r>
      <w:r>
        <w:rPr>
          <w:noProof/>
          <w:lang w:val="en-CA"/>
        </w:rPr>
        <w:t xml:space="preserve"> JVET-Q0260: Add conformance window signalling to SPS.</w:t>
      </w:r>
    </w:p>
    <w:p w14:paraId="7E68BAC8"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Incorporated </w:t>
      </w:r>
      <w:r w:rsidRPr="001C7F69">
        <w:rPr>
          <w:noProof/>
          <w:lang w:val="en-CA"/>
        </w:rPr>
        <w:t>JVET-</w:t>
      </w:r>
      <w:r>
        <w:rPr>
          <w:noProof/>
          <w:lang w:val="en-CA"/>
        </w:rPr>
        <w:t>Q0751: Including the following agreed aspects:</w:t>
      </w:r>
    </w:p>
    <w:p w14:paraId="12D283D2" w14:textId="77777777" w:rsidR="000672DB"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Allow mixing of leading with trailing NAL unit types and mixing of RASL with RADL NAL unit types.</w:t>
      </w:r>
    </w:p>
    <w:p w14:paraId="3117B7D4" w14:textId="77777777" w:rsidR="000672DB"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Not including STSA in the list that can be mixed with IRAP.</w:t>
      </w:r>
    </w:p>
    <w:p w14:paraId="75F3FDC1" w14:textId="77777777" w:rsidR="000672DB"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Allow RASL / RADL to be mixed with STSA.</w:t>
      </w:r>
    </w:p>
    <w:p w14:paraId="2C5AC8BB" w14:textId="77777777" w:rsidR="000672DB"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Require that all VCL NAL units within one subpicture have the same NAL unit type.</w:t>
      </w:r>
    </w:p>
    <w:p w14:paraId="31D36BE7" w14:textId="77777777" w:rsidR="000672DB"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Adding a NOTE expressing that the value of sps_idr_rpl_present_flag must be equal to 1 in the mixed NAL unit types case.</w:t>
      </w:r>
    </w:p>
    <w:p w14:paraId="16DF38B7"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Incorporated </w:t>
      </w:r>
      <w:r w:rsidRPr="001C7F69">
        <w:rPr>
          <w:noProof/>
          <w:lang w:val="en-CA"/>
        </w:rPr>
        <w:t>JVET-</w:t>
      </w:r>
      <w:r>
        <w:rPr>
          <w:noProof/>
          <w:lang w:val="en-CA"/>
        </w:rPr>
        <w:t>Q0217: RPL cleanups.</w:t>
      </w:r>
    </w:p>
    <w:p w14:paraId="0C8F7603"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Fixed some bugs and made some other editorial changes.</w:t>
      </w:r>
    </w:p>
    <w:p w14:paraId="76AF0709"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Incorporated </w:t>
      </w:r>
      <w:r w:rsidRPr="001C7F69">
        <w:rPr>
          <w:noProof/>
          <w:lang w:val="en-CA"/>
        </w:rPr>
        <w:t>JVET-</w:t>
      </w:r>
      <w:r>
        <w:rPr>
          <w:noProof/>
          <w:lang w:val="en-CA"/>
        </w:rPr>
        <w:t xml:space="preserve">Q0379: </w:t>
      </w:r>
      <w:r>
        <w:t>Move</w:t>
      </w:r>
      <w:r w:rsidRPr="00407659">
        <w:t xml:space="preserve"> the </w:t>
      </w:r>
      <w:proofErr w:type="spellStart"/>
      <w:r w:rsidRPr="00407659">
        <w:t>aps_id</w:t>
      </w:r>
      <w:proofErr w:type="spellEnd"/>
      <w:r w:rsidRPr="00407659">
        <w:t xml:space="preserve"> related syntax elements in the PH and SH. For the PH, </w:t>
      </w:r>
      <w:r>
        <w:t xml:space="preserve">these </w:t>
      </w:r>
      <w:r w:rsidRPr="00407659">
        <w:t xml:space="preserve">would immediately follow the POC information. For the SH, </w:t>
      </w:r>
      <w:r>
        <w:t xml:space="preserve">it </w:t>
      </w:r>
      <w:r w:rsidRPr="00407659">
        <w:t xml:space="preserve">would immediately follow </w:t>
      </w:r>
      <w:proofErr w:type="spellStart"/>
      <w:r w:rsidRPr="00407659">
        <w:t>slice_type</w:t>
      </w:r>
      <w:proofErr w:type="spellEnd"/>
      <w:r>
        <w:rPr>
          <w:noProof/>
          <w:lang w:val="en-CA"/>
        </w:rPr>
        <w:t>.</w:t>
      </w:r>
    </w:p>
    <w:p w14:paraId="33ADDC15"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Incorporated </w:t>
      </w:r>
      <w:r w:rsidRPr="001C7F69">
        <w:rPr>
          <w:noProof/>
          <w:lang w:val="en-CA"/>
        </w:rPr>
        <w:t>JVET-</w:t>
      </w:r>
      <w:r>
        <w:rPr>
          <w:noProof/>
          <w:lang w:val="en-CA"/>
        </w:rPr>
        <w:t>Q0121:</w:t>
      </w:r>
    </w:p>
    <w:p w14:paraId="2FE0D631" w14:textId="77777777" w:rsidR="000672DB"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t xml:space="preserve">Extend abs range of beta offset and </w:t>
      </w:r>
      <w:proofErr w:type="spellStart"/>
      <w:r>
        <w:t>tc</w:t>
      </w:r>
      <w:proofErr w:type="spellEnd"/>
      <w:r>
        <w:t xml:space="preserve"> offset from 6 to 12, PPS and SH as proposed, but also in PH</w:t>
      </w:r>
      <w:r>
        <w:rPr>
          <w:noProof/>
          <w:lang w:val="en-CA"/>
        </w:rPr>
        <w:t>.</w:t>
      </w:r>
    </w:p>
    <w:p w14:paraId="5F85D0FE" w14:textId="77777777" w:rsidR="000672DB"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D7D1C">
        <w:rPr>
          <w:noProof/>
          <w:lang w:val="en-CA"/>
        </w:rPr>
        <w:t>To have separate deblocking parameters for the two chroma components.</w:t>
      </w:r>
    </w:p>
    <w:p w14:paraId="2BAF8D25"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Incorporated </w:t>
      </w:r>
      <w:r w:rsidRPr="001C7F69">
        <w:rPr>
          <w:noProof/>
          <w:lang w:val="en-CA"/>
        </w:rPr>
        <w:t>JVET-</w:t>
      </w:r>
      <w:r>
        <w:rPr>
          <w:noProof/>
          <w:lang w:val="en-CA"/>
        </w:rPr>
        <w:t>Q0114:</w:t>
      </w:r>
    </w:p>
    <w:p w14:paraId="08C69B5D" w14:textId="77777777" w:rsidR="000672DB"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Remove </w:t>
      </w:r>
      <w:proofErr w:type="spellStart"/>
      <w:r>
        <w:t>frame_only_constraint_flag</w:t>
      </w:r>
      <w:proofErr w:type="spellEnd"/>
      <w:r>
        <w:t xml:space="preserve">, which is redundant to </w:t>
      </w:r>
      <w:proofErr w:type="spellStart"/>
      <w:r>
        <w:t>general_frame_only_constraint_flag</w:t>
      </w:r>
      <w:proofErr w:type="spellEnd"/>
      <w:r>
        <w:t>.</w:t>
      </w:r>
    </w:p>
    <w:p w14:paraId="4642E6DF" w14:textId="77777777" w:rsidR="000672DB"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Add a general constraint on no tile partitioning (i.e., one tile only for each picture).</w:t>
      </w:r>
    </w:p>
    <w:p w14:paraId="0F9FD9AC" w14:textId="77777777" w:rsidR="000672DB"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lastRenderedPageBreak/>
        <w:t>Add a general constraint on no slice partitioning (i.e., one slice only for each picture).</w:t>
      </w:r>
    </w:p>
    <w:p w14:paraId="026E5B1A" w14:textId="77777777" w:rsidR="000672DB"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Add a general constraint on no subpicture partitioning (i.e., one subpicture only for each picture).</w:t>
      </w:r>
    </w:p>
    <w:p w14:paraId="5EA9B016" w14:textId="77777777" w:rsidR="000672DB"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Add a general constraint on no reference picture resampling.</w:t>
      </w:r>
    </w:p>
    <w:p w14:paraId="2ED52C50" w14:textId="77777777" w:rsidR="000672DB" w:rsidRDefault="000672DB" w:rsidP="00A4759D">
      <w:pPr>
        <w:numPr>
          <w:ilvl w:val="1"/>
          <w:numId w:val="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Add </w:t>
      </w:r>
      <w:proofErr w:type="spellStart"/>
      <w:r>
        <w:t>general_non_projected_constraint_flag</w:t>
      </w:r>
      <w:proofErr w:type="spellEnd"/>
      <w:r>
        <w:t xml:space="preserve">, the value equal to 1 specifies that there is no omnidirectional projection SEI messages, and change the semantics of </w:t>
      </w:r>
      <w:proofErr w:type="spellStart"/>
      <w:r>
        <w:t>general_non_packed_constraint_flag</w:t>
      </w:r>
      <w:proofErr w:type="spellEnd"/>
      <w:r>
        <w:t xml:space="preserve"> to cover only frame packing, as frame packing and no omnidirectional projection can be independently applied.</w:t>
      </w:r>
    </w:p>
    <w:p w14:paraId="4311CE42"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Incorporated </w:t>
      </w:r>
      <w:r w:rsidRPr="001C7F69">
        <w:rPr>
          <w:noProof/>
          <w:lang w:val="en-CA"/>
        </w:rPr>
        <w:t>JVET-</w:t>
      </w:r>
      <w:r>
        <w:rPr>
          <w:noProof/>
          <w:lang w:val="en-CA"/>
        </w:rPr>
        <w:t xml:space="preserve">Q0398: </w:t>
      </w:r>
      <w:r w:rsidRPr="00A32F58">
        <w:t>Sublayer wise dependency in multi-layer</w:t>
      </w:r>
      <w:r>
        <w:t>: when there is a dependent layer, there is an indication of the max_tid_il_ref_pics_plus1 that the layer depends on, and if that value is 0, inter-layer prediction uses only IRAP pictures.</w:t>
      </w:r>
    </w:p>
    <w:p w14:paraId="1D22819C"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CB3187">
        <w:rPr>
          <w:noProof/>
          <w:lang w:val="en-CA"/>
        </w:rPr>
        <w:t>Incorporated JVET-Q0400</w:t>
      </w:r>
      <w:r w:rsidRPr="00D63654">
        <w:rPr>
          <w:noProof/>
          <w:lang w:val="en-CA"/>
        </w:rPr>
        <w:t xml:space="preserve">: </w:t>
      </w:r>
      <w:r w:rsidRPr="001B14D9">
        <w:rPr>
          <w:noProof/>
          <w:lang w:val="en-CA"/>
        </w:rPr>
        <w:t xml:space="preserve">Extra </w:t>
      </w:r>
      <w:r w:rsidRPr="005D052D">
        <w:rPr>
          <w:noProof/>
          <w:lang w:val="en-CA"/>
        </w:rPr>
        <w:t>PH and SH bits in ea</w:t>
      </w:r>
      <w:r w:rsidRPr="004F1962">
        <w:rPr>
          <w:noProof/>
          <w:lang w:val="en-CA"/>
        </w:rPr>
        <w:t>rly positions</w:t>
      </w:r>
      <w:r w:rsidRPr="00CB3187">
        <w:rPr>
          <w:lang w:val="en-CA"/>
        </w:rPr>
        <w:t>.</w:t>
      </w:r>
    </w:p>
    <w:p w14:paraId="4FD30A06"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CB3187">
        <w:rPr>
          <w:noProof/>
          <w:lang w:val="en-CA"/>
        </w:rPr>
        <w:t>Incorporated JVET-Q0</w:t>
      </w:r>
      <w:r>
        <w:rPr>
          <w:noProof/>
          <w:lang w:val="en-CA"/>
        </w:rPr>
        <w:t>197</w:t>
      </w:r>
      <w:r w:rsidRPr="00D63654">
        <w:rPr>
          <w:noProof/>
          <w:lang w:val="en-CA"/>
        </w:rPr>
        <w:t>:</w:t>
      </w:r>
      <w:r>
        <w:rPr>
          <w:noProof/>
          <w:lang w:val="en-CA"/>
        </w:rPr>
        <w:t xml:space="preserve"> </w:t>
      </w:r>
      <w:r w:rsidRPr="005D052D">
        <w:rPr>
          <w:noProof/>
          <w:lang w:val="en-CA"/>
        </w:rPr>
        <w:t>Miscellaneous editorial fixes to texts related to RPL signalling</w:t>
      </w:r>
      <w:r>
        <w:rPr>
          <w:noProof/>
          <w:lang w:val="en-CA"/>
        </w:rPr>
        <w:t>.</w:t>
      </w:r>
    </w:p>
    <w:p w14:paraId="6E34658A" w14:textId="77777777" w:rsidR="000672DB" w:rsidRPr="00CB3187"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Added </w:t>
      </w:r>
      <w:r w:rsidRPr="00C523A4">
        <w:rPr>
          <w:noProof/>
          <w:lang w:val="en-CA"/>
        </w:rPr>
        <w:t>pt_display_elemental_periods_minus1 plus 1</w:t>
      </w:r>
      <w:r>
        <w:rPr>
          <w:noProof/>
          <w:lang w:val="en-CA"/>
        </w:rPr>
        <w:t xml:space="preserve"> to the PT SEI message, to complete the i</w:t>
      </w:r>
      <w:proofErr w:type="spellStart"/>
      <w:r w:rsidRPr="008E6DA5">
        <w:rPr>
          <w:lang w:val="en-CA"/>
        </w:rPr>
        <w:t>ncorporat</w:t>
      </w:r>
      <w:r>
        <w:rPr>
          <w:lang w:val="en-CA"/>
        </w:rPr>
        <w:t>ion</w:t>
      </w:r>
      <w:proofErr w:type="spellEnd"/>
      <w:r>
        <w:rPr>
          <w:lang w:val="en-CA"/>
        </w:rPr>
        <w:t xml:space="preserve"> of </w:t>
      </w:r>
      <w:r w:rsidRPr="008E6DA5">
        <w:rPr>
          <w:lang w:val="en-CA"/>
        </w:rPr>
        <w:t>JVET-Q0818</w:t>
      </w:r>
      <w:r>
        <w:rPr>
          <w:lang w:val="en-CA"/>
        </w:rPr>
        <w:t xml:space="preserve"> for moving of the </w:t>
      </w:r>
      <w:r w:rsidRPr="008E6DA5">
        <w:rPr>
          <w:lang w:val="en-CA"/>
        </w:rPr>
        <w:t xml:space="preserve">frame-field SEI message to </w:t>
      </w:r>
      <w:r>
        <w:rPr>
          <w:lang w:val="en-CA"/>
        </w:rPr>
        <w:t xml:space="preserve">the </w:t>
      </w:r>
      <w:r w:rsidRPr="008E6DA5">
        <w:rPr>
          <w:lang w:val="en-CA"/>
        </w:rPr>
        <w:t>SEI spec.</w:t>
      </w:r>
    </w:p>
    <w:p w14:paraId="6B284568"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CB3187">
        <w:rPr>
          <w:noProof/>
          <w:lang w:val="en-CA"/>
        </w:rPr>
        <w:t>Incorporated JVET-Q0</w:t>
      </w:r>
      <w:r>
        <w:rPr>
          <w:noProof/>
          <w:lang w:val="en-CA"/>
        </w:rPr>
        <w:t>156</w:t>
      </w:r>
      <w:r w:rsidRPr="00D63654">
        <w:rPr>
          <w:noProof/>
          <w:lang w:val="en-CA"/>
        </w:rPr>
        <w:t xml:space="preserve">: </w:t>
      </w:r>
      <w:r w:rsidRPr="001B4F74">
        <w:rPr>
          <w:noProof/>
          <w:lang w:val="en-CA"/>
        </w:rPr>
        <w:t>Enabling inter-layer prediction for STSA pictures.</w:t>
      </w:r>
    </w:p>
    <w:p w14:paraId="02FBA4BD"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CB3187">
        <w:rPr>
          <w:noProof/>
          <w:lang w:val="en-CA"/>
        </w:rPr>
        <w:t>Incorporated JVET-Q0</w:t>
      </w:r>
      <w:r>
        <w:rPr>
          <w:noProof/>
          <w:lang w:val="en-CA"/>
        </w:rPr>
        <w:t>237</w:t>
      </w:r>
      <w:r w:rsidRPr="00D63654">
        <w:rPr>
          <w:noProof/>
          <w:lang w:val="en-CA"/>
        </w:rPr>
        <w:t xml:space="preserve">: </w:t>
      </w:r>
      <w:r w:rsidRPr="001B4F74">
        <w:rPr>
          <w:noProof/>
          <w:lang w:val="en-CA"/>
        </w:rPr>
        <w:t>Allow STSA picture</w:t>
      </w:r>
      <w:r>
        <w:rPr>
          <w:noProof/>
          <w:lang w:val="en-CA"/>
        </w:rPr>
        <w:t>s</w:t>
      </w:r>
      <w:r w:rsidRPr="001B4F74">
        <w:rPr>
          <w:noProof/>
          <w:lang w:val="en-CA"/>
        </w:rPr>
        <w:t xml:space="preserve"> in a dependent layer </w:t>
      </w:r>
      <w:r>
        <w:rPr>
          <w:noProof/>
          <w:lang w:val="en-CA"/>
        </w:rPr>
        <w:t xml:space="preserve">to have </w:t>
      </w:r>
      <w:r w:rsidRPr="001B4F74">
        <w:rPr>
          <w:noProof/>
          <w:lang w:val="en-CA"/>
        </w:rPr>
        <w:t>TemporalId equal to 0.</w:t>
      </w:r>
    </w:p>
    <w:p w14:paraId="0AEBA72D"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CB3187">
        <w:rPr>
          <w:noProof/>
          <w:lang w:val="en-CA"/>
        </w:rPr>
        <w:t>Incorporated JVET-Q0</w:t>
      </w:r>
      <w:r>
        <w:rPr>
          <w:noProof/>
          <w:lang w:val="en-CA"/>
        </w:rPr>
        <w:t>277</w:t>
      </w:r>
      <w:r w:rsidRPr="00D63654">
        <w:rPr>
          <w:noProof/>
          <w:lang w:val="en-CA"/>
        </w:rPr>
        <w:t xml:space="preserve">: </w:t>
      </w:r>
      <w:r w:rsidRPr="00B91010">
        <w:rPr>
          <w:noProof/>
          <w:lang w:val="en-CA"/>
        </w:rPr>
        <w:t>Only allow references to SPSs/PPSs/APSs that are in the current or lower layer that is in an OLS that includes the VCL NAL unit.</w:t>
      </w:r>
    </w:p>
    <w:p w14:paraId="0D792BE4"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CB3187">
        <w:rPr>
          <w:noProof/>
          <w:lang w:val="en-CA"/>
        </w:rPr>
        <w:t>Incorporated JVET-Q0</w:t>
      </w:r>
      <w:r>
        <w:rPr>
          <w:noProof/>
          <w:lang w:val="en-CA"/>
        </w:rPr>
        <w:t>346</w:t>
      </w:r>
      <w:r w:rsidRPr="00D63654">
        <w:rPr>
          <w:noProof/>
          <w:lang w:val="en-CA"/>
        </w:rPr>
        <w:t>:</w:t>
      </w:r>
      <w:r>
        <w:rPr>
          <w:noProof/>
          <w:lang w:val="en-CA"/>
        </w:rPr>
        <w:t xml:space="preserve"> </w:t>
      </w:r>
      <w:r w:rsidRPr="00701D1E">
        <w:rPr>
          <w:noProof/>
          <w:lang w:val="en-CA"/>
        </w:rPr>
        <w:t>Add slice_lmcs_enabled_flag</w:t>
      </w:r>
      <w:r>
        <w:rPr>
          <w:noProof/>
          <w:lang w:val="en-CA"/>
        </w:rPr>
        <w:t>.</w:t>
      </w:r>
    </w:p>
    <w:p w14:paraId="7C957952"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CB3187">
        <w:rPr>
          <w:noProof/>
          <w:lang w:val="en-CA"/>
        </w:rPr>
        <w:t>Incorporated JVET-Q0</w:t>
      </w:r>
      <w:r>
        <w:rPr>
          <w:noProof/>
          <w:lang w:val="en-CA"/>
        </w:rPr>
        <w:t>346</w:t>
      </w:r>
      <w:r w:rsidRPr="00D63654">
        <w:rPr>
          <w:noProof/>
          <w:lang w:val="en-CA"/>
        </w:rPr>
        <w:t>:</w:t>
      </w:r>
      <w:r>
        <w:rPr>
          <w:noProof/>
          <w:lang w:val="en-CA"/>
        </w:rPr>
        <w:t xml:space="preserve"> </w:t>
      </w:r>
      <w:r w:rsidRPr="008C094D">
        <w:rPr>
          <w:noProof/>
          <w:lang w:val="en-CA"/>
        </w:rPr>
        <w:t>Enable the functionality of slice-level scaling list enabling/disabling</w:t>
      </w:r>
      <w:r>
        <w:rPr>
          <w:noProof/>
          <w:lang w:val="en-CA"/>
        </w:rPr>
        <w:t>.</w:t>
      </w:r>
    </w:p>
    <w:p w14:paraId="0D5C35E4"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8E6DA5">
        <w:rPr>
          <w:lang w:val="en-CA"/>
        </w:rPr>
        <w:t xml:space="preserve">Incorporated JVET-Q0444: </w:t>
      </w:r>
      <w:r w:rsidRPr="00DE188E">
        <w:rPr>
          <w:noProof/>
          <w:lang w:val="en-CA"/>
        </w:rPr>
        <w:t>Make the presence of the sps_affine_amvr_enabled_flag in the SPS conditioned on the value of sps_amvr_ enabled_flag.</w:t>
      </w:r>
    </w:p>
    <w:p w14:paraId="258C27B3"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CB3187">
        <w:rPr>
          <w:noProof/>
          <w:lang w:val="en-CA"/>
        </w:rPr>
        <w:t>Incorporated JVET-Q0</w:t>
      </w:r>
      <w:r>
        <w:rPr>
          <w:noProof/>
          <w:lang w:val="en-CA"/>
        </w:rPr>
        <w:t>481</w:t>
      </w:r>
      <w:r w:rsidRPr="00D63654">
        <w:rPr>
          <w:noProof/>
          <w:lang w:val="en-CA"/>
        </w:rPr>
        <w:t>:</w:t>
      </w:r>
      <w:r>
        <w:rPr>
          <w:noProof/>
          <w:lang w:val="en-CA"/>
        </w:rPr>
        <w:t xml:space="preserve"> </w:t>
      </w:r>
      <w:r w:rsidRPr="00C6338E">
        <w:rPr>
          <w:noProof/>
          <w:lang w:val="en-CA"/>
        </w:rPr>
        <w:t>Reorder the syntax elements in the SPS and PH to group intra syntax elements and inter syntax elements</w:t>
      </w:r>
    </w:p>
    <w:p w14:paraId="0CDBB687"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CB3187">
        <w:rPr>
          <w:noProof/>
          <w:lang w:val="en-CA"/>
        </w:rPr>
        <w:t>Incorporated JVET-Q0</w:t>
      </w:r>
      <w:r>
        <w:rPr>
          <w:noProof/>
          <w:lang w:val="en-CA"/>
        </w:rPr>
        <w:t>402</w:t>
      </w:r>
      <w:r w:rsidRPr="00D63654">
        <w:rPr>
          <w:noProof/>
          <w:lang w:val="en-CA"/>
        </w:rPr>
        <w:t>:</w:t>
      </w:r>
      <w:r>
        <w:rPr>
          <w:noProof/>
          <w:lang w:val="en-CA"/>
        </w:rPr>
        <w:t xml:space="preserve"> </w:t>
      </w:r>
      <w:r w:rsidRPr="00C53892">
        <w:rPr>
          <w:noProof/>
          <w:lang w:val="en-CA"/>
        </w:rPr>
        <w:t>Establish the semantics of subpic_treated_as_pic_flag[</w:t>
      </w:r>
      <w:r>
        <w:rPr>
          <w:noProof/>
          <w:lang w:val="en-CA"/>
        </w:rPr>
        <w:t> </w:t>
      </w:r>
      <w:r w:rsidRPr="00C53892">
        <w:rPr>
          <w:noProof/>
          <w:lang w:val="en-CA"/>
        </w:rPr>
        <w:t>] to allow SNR scalability with independent subpictures when subpictures are aligned.</w:t>
      </w:r>
    </w:p>
    <w:p w14:paraId="63F60ADE"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CB3187">
        <w:rPr>
          <w:noProof/>
          <w:lang w:val="en-CA"/>
        </w:rPr>
        <w:t>Incorporated JVET-Q0</w:t>
      </w:r>
      <w:r>
        <w:rPr>
          <w:noProof/>
          <w:lang w:val="en-CA"/>
        </w:rPr>
        <w:t>317</w:t>
      </w:r>
      <w:r w:rsidRPr="00D63654">
        <w:rPr>
          <w:noProof/>
          <w:lang w:val="en-CA"/>
        </w:rPr>
        <w:t>:</w:t>
      </w:r>
      <w:r>
        <w:rPr>
          <w:noProof/>
          <w:lang w:val="en-CA"/>
        </w:rPr>
        <w:t xml:space="preserve"> </w:t>
      </w:r>
      <w:r w:rsidRPr="009257A8">
        <w:rPr>
          <w:noProof/>
          <w:lang w:val="en-CA"/>
        </w:rPr>
        <w:t>When the two sides of a boundary have different values of loop_filter_across_subpic_enabled_flag[</w:t>
      </w:r>
      <w:r>
        <w:rPr>
          <w:noProof/>
          <w:lang w:val="en-CA"/>
        </w:rPr>
        <w:t> </w:t>
      </w:r>
      <w:r w:rsidRPr="009257A8">
        <w:rPr>
          <w:noProof/>
          <w:lang w:val="en-CA"/>
        </w:rPr>
        <w:t>], disable on both sides when either side has it disabled.</w:t>
      </w:r>
    </w:p>
    <w:p w14:paraId="710BDED5"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CB3187">
        <w:rPr>
          <w:noProof/>
          <w:lang w:val="en-CA"/>
        </w:rPr>
        <w:t xml:space="preserve">Incorporated </w:t>
      </w:r>
      <w:r>
        <w:rPr>
          <w:noProof/>
          <w:lang w:val="en-CA"/>
        </w:rPr>
        <w:t>the following decision</w:t>
      </w:r>
      <w:r w:rsidRPr="00D63654">
        <w:rPr>
          <w:noProof/>
          <w:lang w:val="en-CA"/>
        </w:rPr>
        <w:t>:</w:t>
      </w:r>
      <w:r>
        <w:rPr>
          <w:noProof/>
          <w:lang w:val="en-CA"/>
        </w:rPr>
        <w:t xml:space="preserve"> </w:t>
      </w:r>
      <w:r w:rsidRPr="00061D26">
        <w:rPr>
          <w:noProof/>
          <w:lang w:val="en-CA"/>
        </w:rPr>
        <w:t xml:space="preserve">Add an enable flag </w:t>
      </w:r>
      <w:r>
        <w:rPr>
          <w:noProof/>
          <w:lang w:val="en-CA"/>
        </w:rPr>
        <w:t xml:space="preserve">for dependent quantization </w:t>
      </w:r>
      <w:r w:rsidRPr="00061D26">
        <w:rPr>
          <w:noProof/>
          <w:lang w:val="en-CA"/>
        </w:rPr>
        <w:t>in the SPS, constrain the SPS flag according to the general_constraint flag, and condition the presence of the PH flag on the enable flag (and there are no other flags in other places). And do basically the same thing for sign data hiding.</w:t>
      </w:r>
    </w:p>
    <w:p w14:paraId="6F7078B4"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594A69">
        <w:rPr>
          <w:noProof/>
          <w:lang w:val="en-CA"/>
        </w:rPr>
        <w:t>Incorporated JVET-Q0798</w:t>
      </w:r>
      <w:r>
        <w:rPr>
          <w:noProof/>
          <w:lang w:val="en-CA"/>
        </w:rPr>
        <w:t xml:space="preserve">: </w:t>
      </w:r>
      <w:r w:rsidRPr="00594A69">
        <w:rPr>
          <w:noProof/>
          <w:lang w:val="en-CA"/>
        </w:rPr>
        <w:t>Merge candidate syntax accounting for picture-level TMVP control. Decision (cleanup): Determine the number of subblock merge candidates at the picture level based on the SPS number (sent at the SPS level) and the SPS subblock TMVP enable flag and the PH TMVP enable flag. Text is in Q0798 (v4) option 2.</w:t>
      </w:r>
    </w:p>
    <w:p w14:paraId="48D37DD0"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CB3187">
        <w:rPr>
          <w:noProof/>
          <w:lang w:val="en-CA"/>
        </w:rPr>
        <w:t>Incorporated JVET-Q0</w:t>
      </w:r>
      <w:r>
        <w:rPr>
          <w:noProof/>
          <w:lang w:val="en-CA"/>
        </w:rPr>
        <w:t>273</w:t>
      </w:r>
      <w:r w:rsidRPr="00D63654">
        <w:rPr>
          <w:noProof/>
          <w:lang w:val="en-CA"/>
        </w:rPr>
        <w:t>:</w:t>
      </w:r>
      <w:r>
        <w:rPr>
          <w:noProof/>
          <w:lang w:val="en-CA"/>
        </w:rPr>
        <w:t xml:space="preserve"> U</w:t>
      </w:r>
      <w:r w:rsidRPr="00290CA2">
        <w:rPr>
          <w:noProof/>
          <w:lang w:val="en-CA"/>
        </w:rPr>
        <w:t xml:space="preserve">se </w:t>
      </w:r>
      <w:r>
        <w:rPr>
          <w:noProof/>
          <w:lang w:val="en-CA"/>
        </w:rPr>
        <w:t>"</w:t>
      </w:r>
      <w:r w:rsidRPr="00290CA2">
        <w:rPr>
          <w:noProof/>
          <w:lang w:val="en-CA"/>
        </w:rPr>
        <w:t>ph_</w:t>
      </w:r>
      <w:r>
        <w:rPr>
          <w:noProof/>
          <w:lang w:val="en-CA"/>
        </w:rPr>
        <w:t>"</w:t>
      </w:r>
      <w:r w:rsidRPr="00290CA2">
        <w:rPr>
          <w:noProof/>
          <w:lang w:val="en-CA"/>
        </w:rPr>
        <w:t xml:space="preserve"> consistently for </w:t>
      </w:r>
      <w:r>
        <w:rPr>
          <w:noProof/>
          <w:lang w:val="en-CA"/>
        </w:rPr>
        <w:t xml:space="preserve">most </w:t>
      </w:r>
      <w:r w:rsidRPr="00290CA2">
        <w:rPr>
          <w:noProof/>
          <w:lang w:val="en-CA"/>
        </w:rPr>
        <w:t>PH syntax elements</w:t>
      </w:r>
      <w:r>
        <w:rPr>
          <w:noProof/>
          <w:lang w:val="en-CA"/>
        </w:rPr>
        <w:t xml:space="preserve">; </w:t>
      </w:r>
      <w:r w:rsidRPr="00290CA2">
        <w:rPr>
          <w:noProof/>
          <w:lang w:val="en-CA"/>
        </w:rPr>
        <w:t>use a shared syntax structure for RPL syntax in the PH and SH.</w:t>
      </w:r>
    </w:p>
    <w:p w14:paraId="748E681B"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R</w:t>
      </w:r>
      <w:r w:rsidRPr="00290CA2">
        <w:rPr>
          <w:noProof/>
          <w:lang w:val="en-CA"/>
        </w:rPr>
        <w:t>emove</w:t>
      </w:r>
      <w:r>
        <w:rPr>
          <w:noProof/>
          <w:lang w:val="en-CA"/>
        </w:rPr>
        <w:t>d</w:t>
      </w:r>
      <w:r w:rsidRPr="00290CA2">
        <w:rPr>
          <w:noProof/>
          <w:lang w:val="en-CA"/>
        </w:rPr>
        <w:t>/rephrase</w:t>
      </w:r>
      <w:r>
        <w:rPr>
          <w:noProof/>
          <w:lang w:val="en-CA"/>
        </w:rPr>
        <w:t>d</w:t>
      </w:r>
      <w:r w:rsidRPr="00290CA2">
        <w:rPr>
          <w:noProof/>
          <w:lang w:val="en-CA"/>
        </w:rPr>
        <w:t xml:space="preserve"> all instances of </w:t>
      </w:r>
      <w:r>
        <w:rPr>
          <w:noProof/>
          <w:lang w:val="en-CA"/>
        </w:rPr>
        <w:t>"</w:t>
      </w:r>
      <w:r w:rsidRPr="00290CA2">
        <w:rPr>
          <w:noProof/>
          <w:lang w:val="en-CA"/>
        </w:rPr>
        <w:t>and that</w:t>
      </w:r>
      <w:r>
        <w:rPr>
          <w:noProof/>
          <w:lang w:val="en-CA"/>
        </w:rPr>
        <w:t>"</w:t>
      </w:r>
      <w:r w:rsidRPr="00290CA2">
        <w:rPr>
          <w:noProof/>
          <w:lang w:val="en-CA"/>
        </w:rPr>
        <w:t xml:space="preserve"> in the text.</w:t>
      </w:r>
    </w:p>
    <w:p w14:paraId="163CC1F5"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CB3187">
        <w:rPr>
          <w:noProof/>
          <w:lang w:val="en-CA"/>
        </w:rPr>
        <w:t>Incorporated JVET-Q0</w:t>
      </w:r>
      <w:r>
        <w:rPr>
          <w:noProof/>
          <w:lang w:val="en-CA"/>
        </w:rPr>
        <w:t>164</w:t>
      </w:r>
      <w:r w:rsidRPr="00D63654">
        <w:rPr>
          <w:noProof/>
          <w:lang w:val="en-CA"/>
        </w:rPr>
        <w:t>:</w:t>
      </w:r>
      <w:r>
        <w:rPr>
          <w:noProof/>
          <w:lang w:val="en-CA"/>
        </w:rPr>
        <w:t xml:space="preserve"> Further clarified that</w:t>
      </w:r>
      <w:r w:rsidRPr="00FC2FAB">
        <w:rPr>
          <w:noProof/>
          <w:lang w:val="en-CA"/>
        </w:rPr>
        <w:t xml:space="preserve"> each </w:t>
      </w:r>
      <w:r>
        <w:rPr>
          <w:noProof/>
          <w:lang w:val="en-CA"/>
        </w:rPr>
        <w:t xml:space="preserve">vertical slice boundary (and consequently each vertical subpicture boundary) is always a vertical tile boundary, including when </w:t>
      </w:r>
      <w:r w:rsidRPr="00FC2FAB">
        <w:rPr>
          <w:noProof/>
          <w:lang w:val="en-CA"/>
        </w:rPr>
        <w:t>single_slice_per_subpic_flag is equal to 1</w:t>
      </w:r>
      <w:r>
        <w:rPr>
          <w:noProof/>
          <w:lang w:val="en-CA"/>
        </w:rPr>
        <w:t>.</w:t>
      </w:r>
    </w:p>
    <w:p w14:paraId="33E98815"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F43CC3">
        <w:rPr>
          <w:noProof/>
          <w:lang w:val="en-CA"/>
        </w:rPr>
        <w:t xml:space="preserve">Fixed the bugs </w:t>
      </w:r>
      <w:hyperlink r:id="rId59" w:history="1">
        <w:r w:rsidRPr="00F43CC3">
          <w:rPr>
            <w:rStyle w:val="Hyperlink"/>
            <w:rFonts w:eastAsia="SimSun"/>
            <w:lang w:val="en-CA"/>
          </w:rPr>
          <w:t>#</w:t>
        </w:r>
        <w:r>
          <w:rPr>
            <w:rStyle w:val="Hyperlink"/>
            <w:rFonts w:eastAsia="SimSun"/>
            <w:lang w:val="en-CA"/>
          </w:rPr>
          <w:t>747</w:t>
        </w:r>
      </w:hyperlink>
      <w:r w:rsidRPr="00F43CC3">
        <w:rPr>
          <w:lang w:val="en-CA"/>
        </w:rPr>
        <w:t>,</w:t>
      </w:r>
      <w:r>
        <w:rPr>
          <w:lang w:val="en-CA"/>
        </w:rPr>
        <w:t xml:space="preserve"> </w:t>
      </w:r>
      <w:hyperlink r:id="rId60" w:history="1">
        <w:r w:rsidRPr="00F43CC3">
          <w:rPr>
            <w:rStyle w:val="Hyperlink"/>
            <w:rFonts w:eastAsia="SimSun"/>
            <w:lang w:val="en-CA"/>
          </w:rPr>
          <w:t>#</w:t>
        </w:r>
        <w:r>
          <w:rPr>
            <w:rStyle w:val="Hyperlink"/>
            <w:rFonts w:eastAsia="SimSun"/>
            <w:lang w:val="en-CA"/>
          </w:rPr>
          <w:t>752</w:t>
        </w:r>
      </w:hyperlink>
      <w:r w:rsidRPr="00F43CC3">
        <w:rPr>
          <w:lang w:val="en-CA"/>
        </w:rPr>
        <w:t>,</w:t>
      </w:r>
      <w:r>
        <w:rPr>
          <w:lang w:val="en-CA"/>
        </w:rPr>
        <w:t xml:space="preserve"> </w:t>
      </w:r>
      <w:hyperlink r:id="rId61" w:history="1">
        <w:r w:rsidRPr="00F43CC3">
          <w:rPr>
            <w:rStyle w:val="Hyperlink"/>
            <w:rFonts w:eastAsia="SimSun"/>
            <w:lang w:val="en-CA"/>
          </w:rPr>
          <w:t>#</w:t>
        </w:r>
        <w:r>
          <w:rPr>
            <w:rStyle w:val="Hyperlink"/>
            <w:rFonts w:eastAsia="SimSun"/>
            <w:lang w:val="en-CA"/>
          </w:rPr>
          <w:t>801</w:t>
        </w:r>
      </w:hyperlink>
      <w:r w:rsidRPr="00F43CC3">
        <w:rPr>
          <w:lang w:val="en-CA"/>
        </w:rPr>
        <w:t>,</w:t>
      </w:r>
      <w:r>
        <w:rPr>
          <w:lang w:val="en-CA"/>
        </w:rPr>
        <w:t xml:space="preserve"> </w:t>
      </w:r>
      <w:hyperlink r:id="rId62" w:history="1">
        <w:r w:rsidRPr="00F43CC3">
          <w:rPr>
            <w:rStyle w:val="Hyperlink"/>
            <w:rFonts w:eastAsia="SimSun"/>
            <w:lang w:val="en-CA"/>
          </w:rPr>
          <w:t>#</w:t>
        </w:r>
        <w:r>
          <w:rPr>
            <w:rStyle w:val="Hyperlink"/>
            <w:rFonts w:eastAsia="SimSun"/>
            <w:lang w:val="en-CA"/>
          </w:rPr>
          <w:t>823</w:t>
        </w:r>
      </w:hyperlink>
      <w:r w:rsidRPr="00F43CC3">
        <w:rPr>
          <w:lang w:val="en-CA"/>
        </w:rPr>
        <w:t>,</w:t>
      </w:r>
      <w:r>
        <w:rPr>
          <w:lang w:val="en-CA"/>
        </w:rPr>
        <w:t xml:space="preserve"> </w:t>
      </w:r>
      <w:hyperlink r:id="rId63" w:history="1">
        <w:r w:rsidRPr="00F43CC3">
          <w:rPr>
            <w:rStyle w:val="Hyperlink"/>
            <w:rFonts w:eastAsia="SimSun"/>
            <w:lang w:val="en-CA"/>
          </w:rPr>
          <w:t>#</w:t>
        </w:r>
        <w:r>
          <w:rPr>
            <w:rStyle w:val="Hyperlink"/>
            <w:rFonts w:eastAsia="SimSun"/>
            <w:lang w:val="en-CA"/>
          </w:rPr>
          <w:t>824</w:t>
        </w:r>
      </w:hyperlink>
      <w:r w:rsidRPr="00F43CC3">
        <w:rPr>
          <w:lang w:val="en-CA"/>
        </w:rPr>
        <w:t>,</w:t>
      </w:r>
      <w:r>
        <w:rPr>
          <w:lang w:val="en-CA"/>
        </w:rPr>
        <w:t xml:space="preserve"> </w:t>
      </w:r>
      <w:hyperlink r:id="rId64" w:history="1">
        <w:r w:rsidRPr="00F43CC3">
          <w:rPr>
            <w:rStyle w:val="Hyperlink"/>
            <w:rFonts w:eastAsia="SimSun"/>
            <w:lang w:val="en-CA"/>
          </w:rPr>
          <w:t>#</w:t>
        </w:r>
        <w:r>
          <w:rPr>
            <w:rStyle w:val="Hyperlink"/>
            <w:rFonts w:eastAsia="SimSun"/>
            <w:lang w:val="en-CA"/>
          </w:rPr>
          <w:t>826</w:t>
        </w:r>
      </w:hyperlink>
      <w:r w:rsidRPr="00F43CC3">
        <w:rPr>
          <w:lang w:val="en-CA"/>
        </w:rPr>
        <w:t>,</w:t>
      </w:r>
      <w:r>
        <w:rPr>
          <w:lang w:val="en-CA"/>
        </w:rPr>
        <w:t xml:space="preserve"> </w:t>
      </w:r>
      <w:hyperlink r:id="rId65" w:history="1">
        <w:r w:rsidRPr="00F43CC3">
          <w:rPr>
            <w:rStyle w:val="Hyperlink"/>
            <w:rFonts w:eastAsia="SimSun"/>
            <w:lang w:val="en-CA"/>
          </w:rPr>
          <w:t>#</w:t>
        </w:r>
        <w:r>
          <w:rPr>
            <w:rStyle w:val="Hyperlink"/>
            <w:rFonts w:eastAsia="SimSun"/>
            <w:lang w:val="en-CA"/>
          </w:rPr>
          <w:t>828</w:t>
        </w:r>
      </w:hyperlink>
      <w:r w:rsidRPr="00F43CC3">
        <w:rPr>
          <w:lang w:val="en-CA"/>
        </w:rPr>
        <w:t>,</w:t>
      </w:r>
      <w:r>
        <w:rPr>
          <w:lang w:val="en-CA"/>
        </w:rPr>
        <w:t xml:space="preserve"> </w:t>
      </w:r>
      <w:hyperlink r:id="rId66" w:history="1">
        <w:r w:rsidRPr="00F43CC3">
          <w:rPr>
            <w:rStyle w:val="Hyperlink"/>
            <w:rFonts w:eastAsia="SimSun"/>
            <w:lang w:val="en-CA"/>
          </w:rPr>
          <w:t>#</w:t>
        </w:r>
        <w:r>
          <w:rPr>
            <w:rStyle w:val="Hyperlink"/>
            <w:rFonts w:eastAsia="SimSun"/>
            <w:lang w:val="en-CA"/>
          </w:rPr>
          <w:t>830</w:t>
        </w:r>
      </w:hyperlink>
      <w:r w:rsidRPr="00F43CC3">
        <w:rPr>
          <w:lang w:val="en-CA"/>
        </w:rPr>
        <w:t>.</w:t>
      </w:r>
    </w:p>
    <w:p w14:paraId="21164A53"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B47D47">
        <w:rPr>
          <w:noProof/>
          <w:lang w:val="en-CA"/>
        </w:rPr>
        <w:t xml:space="preserve">Fixed the bugs </w:t>
      </w:r>
      <w:hyperlink r:id="rId67" w:tooltip="View ticket" w:history="1">
        <w:r w:rsidRPr="00B47D47">
          <w:rPr>
            <w:rStyle w:val="Hyperlink"/>
            <w:rFonts w:eastAsia="SimSun"/>
            <w:lang w:val="en-CA"/>
          </w:rPr>
          <w:t>#315</w:t>
        </w:r>
      </w:hyperlink>
      <w:r>
        <w:t xml:space="preserve">, </w:t>
      </w:r>
      <w:hyperlink r:id="rId68" w:history="1">
        <w:r w:rsidRPr="00B47D47">
          <w:rPr>
            <w:rStyle w:val="Hyperlink"/>
            <w:rFonts w:eastAsia="SimSun"/>
            <w:bCs/>
            <w:noProof/>
          </w:rPr>
          <w:t>#777</w:t>
        </w:r>
      </w:hyperlink>
      <w:hyperlink r:id="rId69" w:history="1">
        <w:r w:rsidRPr="00ED61B4">
          <w:rPr>
            <w:rStyle w:val="Hyperlink"/>
            <w:rFonts w:eastAsia="SimSun"/>
          </w:rPr>
          <w:t>https://</w:t>
        </w:r>
        <w:proofErr w:type="spellStart"/>
        <w:r w:rsidRPr="00ED61B4">
          <w:rPr>
            <w:rStyle w:val="Hyperlink"/>
            <w:rFonts w:eastAsia="SimSun"/>
          </w:rPr>
          <w:t>jvet.hhi.fraunhofer.de</w:t>
        </w:r>
        <w:proofErr w:type="spellEnd"/>
        <w:r w:rsidRPr="00ED61B4">
          <w:rPr>
            <w:rStyle w:val="Hyperlink"/>
            <w:rFonts w:eastAsia="SimSun"/>
          </w:rPr>
          <w:t>/</w:t>
        </w:r>
        <w:proofErr w:type="spellStart"/>
        <w:r w:rsidRPr="00ED61B4">
          <w:rPr>
            <w:rStyle w:val="Hyperlink"/>
            <w:rFonts w:eastAsia="SimSun"/>
          </w:rPr>
          <w:t>trac</w:t>
        </w:r>
        <w:proofErr w:type="spellEnd"/>
        <w:r w:rsidRPr="00ED61B4">
          <w:rPr>
            <w:rStyle w:val="Hyperlink"/>
            <w:rFonts w:eastAsia="SimSun"/>
          </w:rPr>
          <w:t>/</w:t>
        </w:r>
        <w:proofErr w:type="spellStart"/>
        <w:r w:rsidRPr="00ED61B4">
          <w:rPr>
            <w:rStyle w:val="Hyperlink"/>
            <w:rFonts w:eastAsia="SimSun"/>
          </w:rPr>
          <w:t>vvc</w:t>
        </w:r>
        <w:proofErr w:type="spellEnd"/>
        <w:r w:rsidRPr="00ED61B4">
          <w:rPr>
            <w:rStyle w:val="Hyperlink"/>
            <w:rFonts w:eastAsia="SimSun"/>
          </w:rPr>
          <w:t>/ticket/747</w:t>
        </w:r>
      </w:hyperlink>
      <w:r w:rsidRPr="00B47D47">
        <w:rPr>
          <w:rStyle w:val="Hyperlink"/>
          <w:rFonts w:eastAsia="SimSun"/>
          <w:lang w:val="en-CA"/>
        </w:rPr>
        <w:t xml:space="preserve">, </w:t>
      </w:r>
      <w:hyperlink r:id="rId70" w:tooltip="View ticket" w:history="1">
        <w:r w:rsidRPr="00B47D47">
          <w:rPr>
            <w:rStyle w:val="Hyperlink"/>
            <w:rFonts w:eastAsia="SimSun"/>
            <w:lang w:val="en-CA"/>
          </w:rPr>
          <w:t>#318</w:t>
        </w:r>
      </w:hyperlink>
      <w:r w:rsidRPr="00B47D47">
        <w:rPr>
          <w:rStyle w:val="Hyperlink"/>
          <w:rFonts w:eastAsia="SimSun"/>
          <w:lang w:val="en-CA"/>
        </w:rPr>
        <w:t xml:space="preserve">, </w:t>
      </w:r>
      <w:hyperlink r:id="rId71" w:history="1">
        <w:r w:rsidRPr="00B47D47">
          <w:rPr>
            <w:rStyle w:val="Hyperlink"/>
            <w:rFonts w:eastAsia="SimSun"/>
            <w:lang w:val="en-CA"/>
          </w:rPr>
          <w:t>#488</w:t>
        </w:r>
      </w:hyperlink>
      <w:r w:rsidRPr="00B47D47">
        <w:rPr>
          <w:rStyle w:val="Hyperlink"/>
          <w:rFonts w:eastAsia="SimSun"/>
        </w:rPr>
        <w:t xml:space="preserve">, </w:t>
      </w:r>
      <w:hyperlink r:id="rId72" w:history="1">
        <w:r w:rsidRPr="00B47D47">
          <w:rPr>
            <w:rStyle w:val="Hyperlink"/>
            <w:rFonts w:eastAsia="SimSun"/>
            <w:lang w:val="en-CA"/>
          </w:rPr>
          <w:t>#819</w:t>
        </w:r>
      </w:hyperlink>
      <w:r w:rsidRPr="00B47D47">
        <w:rPr>
          <w:rStyle w:val="Hyperlink"/>
          <w:rFonts w:eastAsia="SimSun"/>
          <w:lang w:val="en-CA"/>
        </w:rPr>
        <w:t>,</w:t>
      </w:r>
      <w:r w:rsidRPr="00B47D47">
        <w:rPr>
          <w:rFonts w:ascii="Arial" w:hAnsi="Arial" w:cs="Arial"/>
          <w:color w:val="884444"/>
          <w:spacing w:val="-4"/>
          <w:sz w:val="24"/>
          <w:szCs w:val="24"/>
        </w:rPr>
        <w:t xml:space="preserve"> </w:t>
      </w:r>
      <w:hyperlink r:id="rId73" w:history="1">
        <w:r w:rsidRPr="00DA3B52">
          <w:rPr>
            <w:rStyle w:val="Hyperlink"/>
            <w:rFonts w:eastAsia="SimSun"/>
          </w:rPr>
          <w:t>#825</w:t>
        </w:r>
      </w:hyperlink>
      <w:r w:rsidRPr="00B47D47">
        <w:rPr>
          <w:color w:val="0563C1" w:themeColor="hyperlink"/>
          <w:lang w:val="en-CA"/>
        </w:rPr>
        <w:t xml:space="preserve">, </w:t>
      </w:r>
      <w:hyperlink r:id="rId74" w:history="1">
        <w:r w:rsidRPr="00B47D47">
          <w:rPr>
            <w:rStyle w:val="Hyperlink"/>
            <w:rFonts w:eastAsia="SimSun"/>
            <w:bCs/>
            <w:noProof/>
          </w:rPr>
          <w:t>#829</w:t>
        </w:r>
      </w:hyperlink>
      <w:r w:rsidRPr="00B47D47">
        <w:rPr>
          <w:noProof/>
          <w:lang w:val="en-CA"/>
        </w:rPr>
        <w:t xml:space="preserve">, </w:t>
      </w:r>
      <w:hyperlink r:id="rId75" w:history="1">
        <w:r w:rsidRPr="00B47D47">
          <w:rPr>
            <w:rStyle w:val="Hyperlink"/>
            <w:rFonts w:eastAsia="SimSun"/>
            <w:b/>
            <w:bCs/>
          </w:rPr>
          <w:t>#</w:t>
        </w:r>
        <w:r w:rsidRPr="00B47D47">
          <w:rPr>
            <w:rStyle w:val="Hyperlink"/>
            <w:rFonts w:eastAsia="SimSun"/>
            <w:bCs/>
          </w:rPr>
          <w:t>832</w:t>
        </w:r>
      </w:hyperlink>
      <w:r w:rsidRPr="00B47D47">
        <w:rPr>
          <w:color w:val="0563C1" w:themeColor="hyperlink"/>
          <w:u w:val="single"/>
          <w:lang w:val="en-CA"/>
        </w:rPr>
        <w:t xml:space="preserve">, </w:t>
      </w:r>
      <w:hyperlink r:id="rId76" w:history="1">
        <w:r w:rsidRPr="00B47D47">
          <w:rPr>
            <w:rStyle w:val="Hyperlink"/>
            <w:rFonts w:eastAsia="SimSun"/>
            <w:b/>
            <w:bCs/>
            <w:noProof/>
          </w:rPr>
          <w:t>#</w:t>
        </w:r>
        <w:r w:rsidRPr="00B47D47">
          <w:rPr>
            <w:rStyle w:val="Hyperlink"/>
            <w:rFonts w:eastAsia="SimSun"/>
            <w:bCs/>
            <w:noProof/>
          </w:rPr>
          <w:t>833</w:t>
        </w:r>
      </w:hyperlink>
      <w:r w:rsidRPr="00B47D47">
        <w:rPr>
          <w:noProof/>
          <w:lang w:val="en-CA"/>
        </w:rPr>
        <w:t>.</w:t>
      </w:r>
    </w:p>
    <w:p w14:paraId="6F2E0A92"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bookmarkStart w:id="6" w:name="_Hlk30779858"/>
      <w:r w:rsidRPr="00B47D47">
        <w:rPr>
          <w:noProof/>
          <w:lang w:val="en-CA"/>
        </w:rPr>
        <w:t xml:space="preserve">Fixed the bugs </w:t>
      </w:r>
      <w:hyperlink r:id="rId77" w:history="1">
        <w:r w:rsidRPr="00B47D47">
          <w:rPr>
            <w:rStyle w:val="Hyperlink"/>
            <w:rFonts w:eastAsia="SimSun"/>
            <w:b/>
            <w:bCs/>
          </w:rPr>
          <w:t>#</w:t>
        </w:r>
        <w:r w:rsidRPr="00B47D47">
          <w:rPr>
            <w:rStyle w:val="Hyperlink"/>
            <w:rFonts w:eastAsia="SimSun"/>
            <w:bCs/>
          </w:rPr>
          <w:t>834</w:t>
        </w:r>
      </w:hyperlink>
      <w:r>
        <w:t xml:space="preserve">, </w:t>
      </w:r>
      <w:hyperlink r:id="rId78" w:history="1">
        <w:r w:rsidRPr="00B47D47">
          <w:rPr>
            <w:rStyle w:val="Hyperlink"/>
            <w:rFonts w:eastAsia="SimSun"/>
            <w:b/>
            <w:bCs/>
            <w:noProof/>
          </w:rPr>
          <w:t>#</w:t>
        </w:r>
        <w:r w:rsidRPr="0071514B">
          <w:rPr>
            <w:rStyle w:val="Hyperlink"/>
            <w:rFonts w:eastAsia="SimSun"/>
            <w:bCs/>
            <w:noProof/>
          </w:rPr>
          <w:t>835</w:t>
        </w:r>
      </w:hyperlink>
      <w:r>
        <w:t>,</w:t>
      </w:r>
      <w:r w:rsidRPr="00B47D47">
        <w:rPr>
          <w:noProof/>
          <w:lang w:val="en-CA"/>
        </w:rPr>
        <w:t xml:space="preserve"> and</w:t>
      </w:r>
      <w:r>
        <w:t xml:space="preserve"> </w:t>
      </w:r>
      <w:hyperlink r:id="rId79" w:history="1">
        <w:r w:rsidRPr="00B47D47">
          <w:rPr>
            <w:rStyle w:val="Hyperlink"/>
            <w:rFonts w:eastAsia="SimSun"/>
            <w:b/>
            <w:bCs/>
            <w:noProof/>
          </w:rPr>
          <w:t>#</w:t>
        </w:r>
        <w:r w:rsidRPr="0071514B">
          <w:rPr>
            <w:rStyle w:val="Hyperlink"/>
            <w:rFonts w:eastAsia="SimSun"/>
            <w:bCs/>
            <w:noProof/>
          </w:rPr>
          <w:t>836</w:t>
        </w:r>
      </w:hyperlink>
      <w:r w:rsidRPr="00B47D47">
        <w:rPr>
          <w:noProof/>
          <w:lang w:val="en-CA"/>
        </w:rPr>
        <w:t>, and made various editorial changes, including merging of Annexes D and E, and putting the syntax and semantics of each SEI message next to each other</w:t>
      </w:r>
      <w:r>
        <w:rPr>
          <w:noProof/>
          <w:lang w:val="en-CA"/>
        </w:rPr>
        <w:t>.</w:t>
      </w:r>
    </w:p>
    <w:p w14:paraId="54587AA0"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Fixed some bugs, incuding on the setting of </w:t>
      </w:r>
      <w:r w:rsidRPr="00F43CC3">
        <w:rPr>
          <w:noProof/>
          <w:lang w:val="en-CA"/>
        </w:rPr>
        <w:t>PictureOutputFlag</w:t>
      </w:r>
      <w:r>
        <w:rPr>
          <w:noProof/>
          <w:lang w:val="en-CA"/>
        </w:rPr>
        <w:t xml:space="preserve"> in clause 8.1.2, the typo reported in bug ticket </w:t>
      </w:r>
      <w:hyperlink r:id="rId80" w:history="1">
        <w:r w:rsidRPr="00F61EA4">
          <w:rPr>
            <w:rStyle w:val="Hyperlink"/>
            <w:rFonts w:eastAsia="SimSun"/>
            <w:noProof/>
            <w:lang w:val="en-CA"/>
          </w:rPr>
          <w:t>#841</w:t>
        </w:r>
      </w:hyperlink>
      <w:r>
        <w:rPr>
          <w:noProof/>
          <w:lang w:val="en-CA"/>
        </w:rPr>
        <w:t>, and some other typo corrections.</w:t>
      </w:r>
    </w:p>
    <w:bookmarkEnd w:id="6"/>
    <w:p w14:paraId="61652211" w14:textId="77777777" w:rsidR="000672DB" w:rsidRPr="00F43CC3"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Fixed bugs </w:t>
      </w:r>
      <w:hyperlink r:id="rId81" w:history="1">
        <w:r w:rsidRPr="00F61EA4">
          <w:rPr>
            <w:rStyle w:val="Hyperlink"/>
            <w:rFonts w:eastAsia="SimSun"/>
            <w:noProof/>
            <w:lang w:val="en-CA"/>
          </w:rPr>
          <w:t>#84</w:t>
        </w:r>
        <w:r>
          <w:rPr>
            <w:rStyle w:val="Hyperlink"/>
            <w:rFonts w:eastAsia="SimSun"/>
            <w:noProof/>
            <w:lang w:val="en-CA"/>
          </w:rPr>
          <w:t>3</w:t>
        </w:r>
      </w:hyperlink>
      <w:r>
        <w:rPr>
          <w:noProof/>
          <w:lang w:val="en-CA"/>
        </w:rPr>
        <w:t>,</w:t>
      </w:r>
      <w:r w:rsidRPr="00746FB4">
        <w:rPr>
          <w:noProof/>
          <w:lang w:val="en-CA"/>
        </w:rPr>
        <w:t xml:space="preserve"> </w:t>
      </w:r>
      <w:hyperlink r:id="rId82" w:history="1">
        <w:r w:rsidRPr="00F61EA4">
          <w:rPr>
            <w:rStyle w:val="Hyperlink"/>
            <w:rFonts w:eastAsia="SimSun"/>
            <w:noProof/>
            <w:lang w:val="en-CA"/>
          </w:rPr>
          <w:t>#84</w:t>
        </w:r>
        <w:r>
          <w:rPr>
            <w:rStyle w:val="Hyperlink"/>
            <w:rFonts w:eastAsia="SimSun"/>
            <w:noProof/>
            <w:lang w:val="en-CA"/>
          </w:rPr>
          <w:t>8</w:t>
        </w:r>
      </w:hyperlink>
      <w:r>
        <w:rPr>
          <w:noProof/>
          <w:lang w:val="en-CA"/>
        </w:rPr>
        <w:t xml:space="preserve">, </w:t>
      </w:r>
      <w:hyperlink r:id="rId83" w:history="1">
        <w:r w:rsidRPr="00F61EA4">
          <w:rPr>
            <w:rStyle w:val="Hyperlink"/>
            <w:rFonts w:eastAsia="SimSun"/>
            <w:noProof/>
            <w:lang w:val="en-CA"/>
          </w:rPr>
          <w:t>#8</w:t>
        </w:r>
        <w:r>
          <w:rPr>
            <w:rStyle w:val="Hyperlink"/>
            <w:rFonts w:eastAsia="SimSun"/>
            <w:noProof/>
            <w:lang w:val="en-CA"/>
          </w:rPr>
          <w:t>50</w:t>
        </w:r>
      </w:hyperlink>
      <w:r>
        <w:rPr>
          <w:noProof/>
          <w:lang w:val="en-CA"/>
        </w:rPr>
        <w:t xml:space="preserve">, </w:t>
      </w:r>
      <w:hyperlink r:id="rId84" w:history="1">
        <w:r w:rsidRPr="00F61EA4">
          <w:rPr>
            <w:rStyle w:val="Hyperlink"/>
            <w:rFonts w:eastAsia="SimSun"/>
            <w:noProof/>
            <w:lang w:val="en-CA"/>
          </w:rPr>
          <w:t>#8</w:t>
        </w:r>
        <w:r>
          <w:rPr>
            <w:rStyle w:val="Hyperlink"/>
            <w:rFonts w:eastAsia="SimSun"/>
            <w:noProof/>
            <w:lang w:val="en-CA"/>
          </w:rPr>
          <w:t>52</w:t>
        </w:r>
      </w:hyperlink>
      <w:r>
        <w:rPr>
          <w:noProof/>
          <w:lang w:val="en-CA"/>
        </w:rPr>
        <w:t xml:space="preserve">, </w:t>
      </w:r>
      <w:hyperlink r:id="rId85" w:history="1">
        <w:r w:rsidRPr="00F61EA4">
          <w:rPr>
            <w:rStyle w:val="Hyperlink"/>
            <w:rFonts w:eastAsia="SimSun"/>
            <w:noProof/>
            <w:lang w:val="en-CA"/>
          </w:rPr>
          <w:t>#8</w:t>
        </w:r>
        <w:r>
          <w:rPr>
            <w:rStyle w:val="Hyperlink"/>
            <w:rFonts w:eastAsia="SimSun"/>
            <w:noProof/>
            <w:lang w:val="en-CA"/>
          </w:rPr>
          <w:t>60</w:t>
        </w:r>
      </w:hyperlink>
      <w:r>
        <w:rPr>
          <w:noProof/>
          <w:lang w:val="en-CA"/>
        </w:rPr>
        <w:t xml:space="preserve">, </w:t>
      </w:r>
      <w:hyperlink r:id="rId86" w:history="1">
        <w:r w:rsidRPr="00F61EA4">
          <w:rPr>
            <w:rStyle w:val="Hyperlink"/>
            <w:rFonts w:eastAsia="SimSun"/>
            <w:noProof/>
            <w:lang w:val="en-CA"/>
          </w:rPr>
          <w:t>#8</w:t>
        </w:r>
        <w:r>
          <w:rPr>
            <w:rStyle w:val="Hyperlink"/>
            <w:rFonts w:eastAsia="SimSun"/>
            <w:noProof/>
            <w:lang w:val="en-CA"/>
          </w:rPr>
          <w:t>61</w:t>
        </w:r>
      </w:hyperlink>
      <w:r>
        <w:rPr>
          <w:noProof/>
          <w:lang w:val="en-CA"/>
        </w:rPr>
        <w:t xml:space="preserve">, </w:t>
      </w:r>
      <w:hyperlink r:id="rId87" w:history="1">
        <w:r w:rsidRPr="00F61EA4">
          <w:rPr>
            <w:rStyle w:val="Hyperlink"/>
            <w:rFonts w:eastAsia="SimSun"/>
            <w:noProof/>
            <w:lang w:val="en-CA"/>
          </w:rPr>
          <w:t>#8</w:t>
        </w:r>
        <w:r>
          <w:rPr>
            <w:rStyle w:val="Hyperlink"/>
            <w:rFonts w:eastAsia="SimSun"/>
            <w:noProof/>
            <w:lang w:val="en-CA"/>
          </w:rPr>
          <w:t>7</w:t>
        </w:r>
        <w:r w:rsidRPr="00F61EA4">
          <w:rPr>
            <w:rStyle w:val="Hyperlink"/>
            <w:rFonts w:eastAsia="SimSun"/>
            <w:noProof/>
            <w:lang w:val="en-CA"/>
          </w:rPr>
          <w:t>4</w:t>
        </w:r>
      </w:hyperlink>
      <w:r>
        <w:rPr>
          <w:noProof/>
          <w:lang w:val="en-CA"/>
        </w:rPr>
        <w:t>.</w:t>
      </w:r>
    </w:p>
    <w:p w14:paraId="7FD8CD20"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bookmarkStart w:id="7" w:name="_Hlk32662399"/>
      <w:r>
        <w:rPr>
          <w:noProof/>
          <w:lang w:val="en-CA"/>
        </w:rPr>
        <w:lastRenderedPageBreak/>
        <w:t xml:space="preserve">Made some editorial corrections and fixed bugs </w:t>
      </w:r>
      <w:hyperlink r:id="rId88" w:history="1">
        <w:r w:rsidRPr="00F61EA4">
          <w:rPr>
            <w:rStyle w:val="Hyperlink"/>
            <w:rFonts w:eastAsia="SimSun"/>
            <w:noProof/>
            <w:lang w:val="en-CA"/>
          </w:rPr>
          <w:t>#8</w:t>
        </w:r>
        <w:r>
          <w:rPr>
            <w:rStyle w:val="Hyperlink"/>
            <w:rFonts w:eastAsia="SimSun"/>
            <w:noProof/>
            <w:lang w:val="en-CA"/>
          </w:rPr>
          <w:t>78</w:t>
        </w:r>
      </w:hyperlink>
      <w:r>
        <w:rPr>
          <w:noProof/>
          <w:lang w:val="en-CA"/>
        </w:rPr>
        <w:t xml:space="preserve">, </w:t>
      </w:r>
      <w:hyperlink r:id="rId89" w:history="1">
        <w:r w:rsidRPr="00F61EA4">
          <w:rPr>
            <w:rStyle w:val="Hyperlink"/>
            <w:rFonts w:eastAsia="SimSun"/>
            <w:noProof/>
            <w:lang w:val="en-CA"/>
          </w:rPr>
          <w:t>#8</w:t>
        </w:r>
        <w:r>
          <w:rPr>
            <w:rStyle w:val="Hyperlink"/>
            <w:rFonts w:eastAsia="SimSun"/>
            <w:noProof/>
            <w:lang w:val="en-CA"/>
          </w:rPr>
          <w:t>81</w:t>
        </w:r>
      </w:hyperlink>
      <w:r>
        <w:rPr>
          <w:noProof/>
          <w:lang w:val="en-CA"/>
        </w:rPr>
        <w:t xml:space="preserve">, </w:t>
      </w:r>
      <w:hyperlink r:id="rId90" w:history="1">
        <w:r w:rsidRPr="00F61EA4">
          <w:rPr>
            <w:rStyle w:val="Hyperlink"/>
            <w:rFonts w:eastAsia="SimSun"/>
            <w:noProof/>
            <w:lang w:val="en-CA"/>
          </w:rPr>
          <w:t>#8</w:t>
        </w:r>
        <w:r>
          <w:rPr>
            <w:rStyle w:val="Hyperlink"/>
            <w:rFonts w:eastAsia="SimSun"/>
            <w:noProof/>
            <w:lang w:val="en-CA"/>
          </w:rPr>
          <w:t>83</w:t>
        </w:r>
      </w:hyperlink>
      <w:r>
        <w:rPr>
          <w:noProof/>
          <w:lang w:val="en-CA"/>
        </w:rPr>
        <w:t xml:space="preserve">, </w:t>
      </w:r>
      <w:hyperlink r:id="rId91" w:history="1">
        <w:r w:rsidRPr="00F61EA4">
          <w:rPr>
            <w:rStyle w:val="Hyperlink"/>
            <w:rFonts w:eastAsia="SimSun"/>
            <w:noProof/>
            <w:lang w:val="en-CA"/>
          </w:rPr>
          <w:t>#8</w:t>
        </w:r>
        <w:r>
          <w:rPr>
            <w:rStyle w:val="Hyperlink"/>
            <w:rFonts w:eastAsia="SimSun"/>
            <w:noProof/>
            <w:lang w:val="en-CA"/>
          </w:rPr>
          <w:t>8</w:t>
        </w:r>
        <w:r w:rsidRPr="00F61EA4">
          <w:rPr>
            <w:rStyle w:val="Hyperlink"/>
            <w:rFonts w:eastAsia="SimSun"/>
            <w:noProof/>
            <w:lang w:val="en-CA"/>
          </w:rPr>
          <w:t>4</w:t>
        </w:r>
      </w:hyperlink>
      <w:r>
        <w:rPr>
          <w:noProof/>
          <w:lang w:val="en-CA"/>
        </w:rPr>
        <w:t xml:space="preserve">, </w:t>
      </w:r>
      <w:bookmarkStart w:id="8" w:name="_Hlk33014851"/>
      <w:r>
        <w:rPr>
          <w:rFonts w:eastAsia="SimSun"/>
          <w:lang w:val="en-GB"/>
        </w:rPr>
        <w:fldChar w:fldCharType="begin" w:fldLock="1"/>
      </w:r>
      <w:r>
        <w:instrText>HYPERLINK "https://jvet.hhi.fraunhofer.de/trac/vvc/ticket/888"</w:instrText>
      </w:r>
      <w:r>
        <w:rPr>
          <w:rFonts w:eastAsia="SimSun"/>
          <w:lang w:val="en-GB"/>
        </w:rPr>
        <w:fldChar w:fldCharType="separate"/>
      </w:r>
      <w:r w:rsidRPr="00F61EA4">
        <w:rPr>
          <w:rStyle w:val="Hyperlink"/>
          <w:rFonts w:eastAsia="SimSun"/>
          <w:noProof/>
          <w:lang w:val="en-CA"/>
        </w:rPr>
        <w:t>#8</w:t>
      </w:r>
      <w:r>
        <w:rPr>
          <w:rStyle w:val="Hyperlink"/>
          <w:rFonts w:eastAsia="SimSun"/>
          <w:noProof/>
          <w:lang w:val="en-CA"/>
        </w:rPr>
        <w:t>88</w:t>
      </w:r>
      <w:r>
        <w:rPr>
          <w:rStyle w:val="Hyperlink"/>
          <w:rFonts w:eastAsia="SimSun"/>
          <w:noProof/>
          <w:lang w:val="en-CA"/>
        </w:rPr>
        <w:fldChar w:fldCharType="end"/>
      </w:r>
      <w:r>
        <w:rPr>
          <w:noProof/>
          <w:lang w:val="en-CA"/>
        </w:rPr>
        <w:t xml:space="preserve">, </w:t>
      </w:r>
      <w:hyperlink r:id="rId92" w:history="1">
        <w:r w:rsidRPr="00F61EA4">
          <w:rPr>
            <w:rStyle w:val="Hyperlink"/>
            <w:rFonts w:eastAsia="SimSun"/>
            <w:noProof/>
            <w:lang w:val="en-CA"/>
          </w:rPr>
          <w:t>#8</w:t>
        </w:r>
        <w:r>
          <w:rPr>
            <w:rStyle w:val="Hyperlink"/>
            <w:rFonts w:eastAsia="SimSun"/>
            <w:noProof/>
            <w:lang w:val="en-CA"/>
          </w:rPr>
          <w:t>90</w:t>
        </w:r>
      </w:hyperlink>
      <w:r>
        <w:rPr>
          <w:noProof/>
          <w:lang w:val="en-CA"/>
        </w:rPr>
        <w:t xml:space="preserve">, </w:t>
      </w:r>
      <w:hyperlink r:id="rId93" w:history="1">
        <w:r w:rsidRPr="00F61EA4">
          <w:rPr>
            <w:rStyle w:val="Hyperlink"/>
            <w:rFonts w:eastAsia="SimSun"/>
            <w:noProof/>
            <w:lang w:val="en-CA"/>
          </w:rPr>
          <w:t>#8</w:t>
        </w:r>
        <w:r>
          <w:rPr>
            <w:rStyle w:val="Hyperlink"/>
            <w:rFonts w:eastAsia="SimSun"/>
            <w:noProof/>
            <w:lang w:val="en-CA"/>
          </w:rPr>
          <w:t>93</w:t>
        </w:r>
      </w:hyperlink>
      <w:r>
        <w:rPr>
          <w:noProof/>
          <w:lang w:val="en-CA"/>
        </w:rPr>
        <w:t xml:space="preserve">, </w:t>
      </w:r>
      <w:hyperlink r:id="rId94" w:history="1">
        <w:r w:rsidRPr="00F61EA4">
          <w:rPr>
            <w:rStyle w:val="Hyperlink"/>
            <w:rFonts w:eastAsia="SimSun"/>
            <w:noProof/>
            <w:lang w:val="en-CA"/>
          </w:rPr>
          <w:t>#8</w:t>
        </w:r>
        <w:r>
          <w:rPr>
            <w:rStyle w:val="Hyperlink"/>
            <w:rFonts w:eastAsia="SimSun"/>
            <w:noProof/>
            <w:lang w:val="en-CA"/>
          </w:rPr>
          <w:t>96</w:t>
        </w:r>
      </w:hyperlink>
      <w:bookmarkEnd w:id="8"/>
      <w:r>
        <w:rPr>
          <w:noProof/>
          <w:lang w:val="en-CA"/>
        </w:rPr>
        <w:t xml:space="preserve">, </w:t>
      </w:r>
      <w:hyperlink r:id="rId95" w:history="1">
        <w:r w:rsidRPr="00F61EA4">
          <w:rPr>
            <w:rStyle w:val="Hyperlink"/>
            <w:rFonts w:eastAsia="SimSun"/>
            <w:noProof/>
            <w:lang w:val="en-CA"/>
          </w:rPr>
          <w:t>#8</w:t>
        </w:r>
        <w:r>
          <w:rPr>
            <w:rStyle w:val="Hyperlink"/>
            <w:rFonts w:eastAsia="SimSun"/>
            <w:noProof/>
            <w:lang w:val="en-CA"/>
          </w:rPr>
          <w:t>98</w:t>
        </w:r>
      </w:hyperlink>
      <w:r>
        <w:rPr>
          <w:noProof/>
          <w:lang w:val="en-CA"/>
        </w:rPr>
        <w:t xml:space="preserve">, </w:t>
      </w:r>
      <w:hyperlink r:id="rId96" w:history="1">
        <w:r w:rsidRPr="00F61EA4">
          <w:rPr>
            <w:rStyle w:val="Hyperlink"/>
            <w:rFonts w:eastAsia="SimSun"/>
            <w:noProof/>
            <w:lang w:val="en-CA"/>
          </w:rPr>
          <w:t>#</w:t>
        </w:r>
        <w:r>
          <w:rPr>
            <w:rStyle w:val="Hyperlink"/>
            <w:rFonts w:eastAsia="SimSun"/>
            <w:noProof/>
            <w:lang w:val="en-CA"/>
          </w:rPr>
          <w:t>905</w:t>
        </w:r>
      </w:hyperlink>
      <w:r>
        <w:rPr>
          <w:noProof/>
          <w:lang w:val="en-CA"/>
        </w:rPr>
        <w:t xml:space="preserve">, </w:t>
      </w:r>
      <w:hyperlink r:id="rId97" w:history="1">
        <w:r w:rsidRPr="00F61EA4">
          <w:rPr>
            <w:rStyle w:val="Hyperlink"/>
            <w:rFonts w:eastAsia="SimSun"/>
            <w:noProof/>
            <w:lang w:val="en-CA"/>
          </w:rPr>
          <w:t>#</w:t>
        </w:r>
        <w:r>
          <w:rPr>
            <w:rStyle w:val="Hyperlink"/>
            <w:rFonts w:eastAsia="SimSun"/>
            <w:noProof/>
            <w:lang w:val="en-CA"/>
          </w:rPr>
          <w:t>906</w:t>
        </w:r>
      </w:hyperlink>
      <w:r>
        <w:rPr>
          <w:noProof/>
          <w:lang w:val="en-CA"/>
        </w:rPr>
        <w:t xml:space="preserve">, and </w:t>
      </w:r>
      <w:hyperlink r:id="rId98" w:history="1">
        <w:r w:rsidRPr="00F61EA4">
          <w:rPr>
            <w:rStyle w:val="Hyperlink"/>
            <w:rFonts w:eastAsia="SimSun"/>
            <w:noProof/>
            <w:lang w:val="en-CA"/>
          </w:rPr>
          <w:t>#</w:t>
        </w:r>
        <w:r>
          <w:rPr>
            <w:rStyle w:val="Hyperlink"/>
            <w:rFonts w:eastAsia="SimSun"/>
            <w:noProof/>
            <w:lang w:val="en-CA"/>
          </w:rPr>
          <w:t>907</w:t>
        </w:r>
      </w:hyperlink>
      <w:r>
        <w:rPr>
          <w:noProof/>
          <w:lang w:val="en-CA"/>
        </w:rPr>
        <w:t>.</w:t>
      </w:r>
      <w:bookmarkEnd w:id="7"/>
    </w:p>
    <w:p w14:paraId="3B42347E"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bookmarkStart w:id="9" w:name="_Hlk34486606"/>
      <w:r>
        <w:rPr>
          <w:noProof/>
          <w:lang w:val="en-CA"/>
        </w:rPr>
        <w:t>Updated the names of the SPS, PH, and SH syntax elements on enabling/disabling/using of explicit scaling list, clarified their semanitics, and fixed their use for controlling of explicit scaling list usage.</w:t>
      </w:r>
    </w:p>
    <w:p w14:paraId="75E4A6F4"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B87230">
        <w:rPr>
          <w:noProof/>
          <w:lang w:val="en-CA"/>
        </w:rPr>
        <w:t>U</w:t>
      </w:r>
      <w:r w:rsidRPr="0040589E">
        <w:rPr>
          <w:noProof/>
          <w:lang w:val="en-CA"/>
        </w:rPr>
        <w:t xml:space="preserve">pdated </w:t>
      </w:r>
      <w:r w:rsidRPr="00962A4A">
        <w:rPr>
          <w:noProof/>
          <w:lang w:val="en-CA"/>
        </w:rPr>
        <w:t>the names of some binary</w:t>
      </w:r>
      <w:r w:rsidRPr="00B97B2D">
        <w:rPr>
          <w:noProof/>
          <w:lang w:val="en-CA"/>
        </w:rPr>
        <w:t xml:space="preserve">-valued sytnax elements to have "_flag" at the end of their syntax element names, including </w:t>
      </w:r>
      <w:r w:rsidRPr="00A23CDB">
        <w:rPr>
          <w:noProof/>
          <w:lang w:val="en-CA"/>
        </w:rPr>
        <w:t>cu_cbf_flag -&gt; cu_coded_flag, tu_cbf_luma -&gt; tu_y_coded_flag, tu_cbf_cb -&gt; tu_cb_coded_flag, tu_cbf_cr -&gt; tu_cr_coded_flag, coded_sub_block_flag-&gt; sb_coded_flag, sao_offset_sign -&gt; sao_offset_sign_flag, and intra_mip_transposed  -&gt; intra_mip_transposed_flag.</w:t>
      </w:r>
    </w:p>
    <w:p w14:paraId="5FE5CF08"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Changed "</w:t>
      </w:r>
      <w:r w:rsidRPr="0040589E">
        <w:rPr>
          <w:noProof/>
          <w:lang w:val="en-CA"/>
        </w:rPr>
        <w:t>predMode = MODE_INTER (INTER, IBC)</w:t>
      </w:r>
      <w:r>
        <w:rPr>
          <w:noProof/>
          <w:lang w:val="en-CA"/>
        </w:rPr>
        <w:t>" to "</w:t>
      </w:r>
      <w:r w:rsidRPr="0040589E">
        <w:rPr>
          <w:noProof/>
          <w:lang w:val="en-CA"/>
        </w:rPr>
        <w:t>predMode = MODE_INTER or MODE_IBC</w:t>
      </w:r>
      <w:r>
        <w:rPr>
          <w:noProof/>
          <w:lang w:val="en-CA"/>
        </w:rPr>
        <w:t>".</w:t>
      </w:r>
    </w:p>
    <w:p w14:paraId="0E44516F"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Removed "</w:t>
      </w:r>
      <w:r w:rsidRPr="00F43CC3">
        <w:rPr>
          <w:noProof/>
          <w:lang w:val="en-CA"/>
        </w:rPr>
        <w:t>It is a requirement of bitstream conformance that, when present, the next AU after an AU that contains an EOS NAL unit shall be a CVSS AU.</w:t>
      </w:r>
      <w:r>
        <w:rPr>
          <w:noProof/>
          <w:lang w:val="en-CA"/>
        </w:rPr>
        <w:t>" which is a leftover that confilicts with the design intent that EOS is layer specific.</w:t>
      </w:r>
    </w:p>
    <w:p w14:paraId="6DF4B589" w14:textId="77777777" w:rsid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Fixed places involving the </w:t>
      </w:r>
      <w:r w:rsidRPr="00F43CC3">
        <w:rPr>
          <w:noProof/>
          <w:lang w:val="en-CA"/>
        </w:rPr>
        <w:t>general_hrd_parameters(</w:t>
      </w:r>
      <w:r>
        <w:rPr>
          <w:noProof/>
          <w:lang w:val="en-CA"/>
        </w:rPr>
        <w:t xml:space="preserve"> ) syntax structure that contained some obsolete texts with the assumption of the </w:t>
      </w:r>
      <w:r w:rsidRPr="00F43CC3">
        <w:rPr>
          <w:noProof/>
          <w:lang w:val="en-CA"/>
        </w:rPr>
        <w:t>ols_hrd_parameters(</w:t>
      </w:r>
      <w:r>
        <w:rPr>
          <w:noProof/>
          <w:lang w:val="en-CA"/>
        </w:rPr>
        <w:t> )</w:t>
      </w:r>
      <w:r w:rsidRPr="00BB7EB3">
        <w:rPr>
          <w:noProof/>
          <w:lang w:val="en-CA"/>
        </w:rPr>
        <w:t xml:space="preserve"> </w:t>
      </w:r>
      <w:r>
        <w:rPr>
          <w:noProof/>
          <w:lang w:val="en-CA"/>
        </w:rPr>
        <w:t xml:space="preserve">syntax structure being included within the </w:t>
      </w:r>
      <w:r w:rsidRPr="00F43CC3">
        <w:rPr>
          <w:noProof/>
          <w:lang w:val="en-CA"/>
        </w:rPr>
        <w:t>general_hrd_parameters(</w:t>
      </w:r>
      <w:r>
        <w:rPr>
          <w:noProof/>
          <w:lang w:val="en-CA"/>
        </w:rPr>
        <w:t> ) syntax structure.</w:t>
      </w:r>
    </w:p>
    <w:p w14:paraId="5FE53B09" w14:textId="77777777" w:rsidR="000672DB" w:rsidRP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Pr>
          <w:noProof/>
          <w:lang w:val="en-CA"/>
        </w:rPr>
        <w:t xml:space="preserve">Fixed texts on mixed nal_unit_type values for VCL NAL units within a picture to be more aligned with the agreed </w:t>
      </w:r>
      <w:r w:rsidRPr="000672DB">
        <w:rPr>
          <w:noProof/>
          <w:lang w:val="en-CA"/>
        </w:rPr>
        <w:t>design intent noted in JVET meeting minutes.</w:t>
      </w:r>
    </w:p>
    <w:p w14:paraId="7816A241" w14:textId="77777777" w:rsidR="000672DB" w:rsidRP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0672DB">
        <w:rPr>
          <w:noProof/>
          <w:lang w:val="en-CA"/>
        </w:rPr>
        <w:t>Added the condition "</w:t>
      </w:r>
      <w:r w:rsidRPr="000672DB">
        <w:rPr>
          <w:lang w:val="en-CA"/>
        </w:rPr>
        <w:t xml:space="preserve">When </w:t>
      </w:r>
      <w:proofErr w:type="spellStart"/>
      <w:r w:rsidRPr="000672DB">
        <w:rPr>
          <w:lang w:val="en-CA"/>
        </w:rPr>
        <w:t>sps_video_parameter_set_id</w:t>
      </w:r>
      <w:proofErr w:type="spellEnd"/>
      <w:r w:rsidRPr="000672DB">
        <w:rPr>
          <w:lang w:val="en-CA"/>
        </w:rPr>
        <w:t xml:space="preserve"> is greater than 0</w:t>
      </w:r>
      <w:r w:rsidRPr="000672DB">
        <w:rPr>
          <w:noProof/>
          <w:lang w:val="en-CA"/>
        </w:rPr>
        <w:t xml:space="preserve">" to the constraints that </w:t>
      </w:r>
      <w:proofErr w:type="spellStart"/>
      <w:r w:rsidRPr="000672DB">
        <w:rPr>
          <w:lang w:val="en-CA"/>
        </w:rPr>
        <w:t>pic_width</w:t>
      </w:r>
      <w:proofErr w:type="spellEnd"/>
      <w:r w:rsidRPr="000672DB">
        <w:rPr>
          <w:lang w:val="en-CA"/>
        </w:rPr>
        <w:t>/</w:t>
      </w:r>
      <w:proofErr w:type="spellStart"/>
      <w:r w:rsidRPr="000672DB">
        <w:rPr>
          <w:lang w:val="en-CA"/>
        </w:rPr>
        <w:t>height_max_in_luma_samples</w:t>
      </w:r>
      <w:proofErr w:type="spellEnd"/>
      <w:r w:rsidRPr="000672DB">
        <w:rPr>
          <w:lang w:val="en-CA"/>
        </w:rPr>
        <w:t xml:space="preserve"> shall be less than or equal to </w:t>
      </w:r>
      <w:proofErr w:type="spellStart"/>
      <w:r w:rsidRPr="000672DB">
        <w:rPr>
          <w:lang w:val="en-CA"/>
        </w:rPr>
        <w:t>ols_dpb_pic_width</w:t>
      </w:r>
      <w:proofErr w:type="spellEnd"/>
      <w:r w:rsidRPr="000672DB">
        <w:rPr>
          <w:lang w:val="en-CA"/>
        </w:rPr>
        <w:t>/height[ </w:t>
      </w:r>
      <w:proofErr w:type="spellStart"/>
      <w:r w:rsidRPr="000672DB">
        <w:rPr>
          <w:lang w:val="en-CA"/>
        </w:rPr>
        <w:t>i</w:t>
      </w:r>
      <w:proofErr w:type="spellEnd"/>
      <w:r w:rsidRPr="000672DB">
        <w:rPr>
          <w:lang w:val="en-CA"/>
        </w:rPr>
        <w:t xml:space="preserve"> ], because when the condition is false there is no VPS and </w:t>
      </w:r>
      <w:proofErr w:type="spellStart"/>
      <w:r w:rsidRPr="000672DB">
        <w:rPr>
          <w:lang w:val="en-CA"/>
        </w:rPr>
        <w:t>ols_dpb_pic_width</w:t>
      </w:r>
      <w:proofErr w:type="spellEnd"/>
      <w:r w:rsidRPr="000672DB">
        <w:rPr>
          <w:lang w:val="en-CA"/>
        </w:rPr>
        <w:t>/height[ </w:t>
      </w:r>
      <w:proofErr w:type="spellStart"/>
      <w:r w:rsidRPr="000672DB">
        <w:rPr>
          <w:lang w:val="en-CA"/>
        </w:rPr>
        <w:t>i</w:t>
      </w:r>
      <w:proofErr w:type="spellEnd"/>
      <w:r w:rsidRPr="000672DB">
        <w:rPr>
          <w:lang w:val="en-CA"/>
        </w:rPr>
        <w:t> ] don't exist.</w:t>
      </w:r>
    </w:p>
    <w:p w14:paraId="175B9D96" w14:textId="77777777" w:rsidR="000672DB" w:rsidRP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themeColor="text1"/>
          <w:lang w:val="en-CA"/>
        </w:rPr>
      </w:pPr>
      <w:r w:rsidRPr="000672DB">
        <w:rPr>
          <w:noProof/>
          <w:lang w:val="en-CA"/>
        </w:rPr>
        <w:t xml:space="preserve">Fixed bugs </w:t>
      </w:r>
      <w:hyperlink r:id="rId99" w:history="1">
        <w:r w:rsidRPr="000672DB">
          <w:rPr>
            <w:rStyle w:val="Hyperlink"/>
            <w:rFonts w:eastAsia="SimSun"/>
            <w:noProof/>
            <w:lang w:val="en-CA"/>
          </w:rPr>
          <w:t>#908</w:t>
        </w:r>
      </w:hyperlink>
      <w:r w:rsidRPr="000672DB">
        <w:rPr>
          <w:noProof/>
          <w:lang w:val="en-CA"/>
        </w:rPr>
        <w:t xml:space="preserve">, </w:t>
      </w:r>
      <w:hyperlink r:id="rId100" w:history="1">
        <w:r w:rsidRPr="000672DB">
          <w:rPr>
            <w:rStyle w:val="Hyperlink"/>
            <w:rFonts w:eastAsia="SimSun"/>
            <w:noProof/>
            <w:lang w:val="en-CA"/>
          </w:rPr>
          <w:t>#909</w:t>
        </w:r>
      </w:hyperlink>
      <w:r w:rsidRPr="000672DB">
        <w:rPr>
          <w:noProof/>
          <w:lang w:val="en-CA"/>
        </w:rPr>
        <w:t xml:space="preserve">, </w:t>
      </w:r>
      <w:hyperlink r:id="rId101" w:history="1">
        <w:r w:rsidRPr="000672DB">
          <w:rPr>
            <w:rStyle w:val="Hyperlink"/>
            <w:rFonts w:eastAsia="SimSun"/>
            <w:noProof/>
            <w:lang w:val="en-CA"/>
          </w:rPr>
          <w:t>#910</w:t>
        </w:r>
      </w:hyperlink>
      <w:r w:rsidRPr="000672DB">
        <w:rPr>
          <w:noProof/>
          <w:lang w:val="en-CA"/>
        </w:rPr>
        <w:t xml:space="preserve">, </w:t>
      </w:r>
      <w:hyperlink r:id="rId102" w:history="1">
        <w:r w:rsidRPr="000672DB">
          <w:rPr>
            <w:rStyle w:val="Hyperlink"/>
            <w:rFonts w:eastAsia="SimSun"/>
            <w:noProof/>
            <w:lang w:val="en-CA"/>
          </w:rPr>
          <w:t>#914</w:t>
        </w:r>
      </w:hyperlink>
      <w:r w:rsidRPr="000672DB">
        <w:rPr>
          <w:noProof/>
          <w:lang w:val="en-CA"/>
        </w:rPr>
        <w:t xml:space="preserve">, </w:t>
      </w:r>
      <w:hyperlink r:id="rId103" w:history="1">
        <w:r w:rsidRPr="000672DB">
          <w:rPr>
            <w:rStyle w:val="Hyperlink"/>
            <w:rFonts w:eastAsia="SimSun"/>
            <w:noProof/>
            <w:lang w:val="en-CA"/>
          </w:rPr>
          <w:t>#915</w:t>
        </w:r>
      </w:hyperlink>
      <w:r w:rsidRPr="000672DB">
        <w:rPr>
          <w:noProof/>
          <w:lang w:val="en-CA"/>
        </w:rPr>
        <w:t xml:space="preserve">, </w:t>
      </w:r>
      <w:hyperlink r:id="rId104" w:history="1">
        <w:r w:rsidRPr="000672DB">
          <w:rPr>
            <w:rStyle w:val="Hyperlink"/>
            <w:rFonts w:eastAsia="SimSun"/>
            <w:noProof/>
            <w:lang w:val="en-CA"/>
          </w:rPr>
          <w:t>#921</w:t>
        </w:r>
      </w:hyperlink>
      <w:r w:rsidRPr="000672DB">
        <w:rPr>
          <w:noProof/>
          <w:lang w:val="en-CA"/>
        </w:rPr>
        <w:t xml:space="preserve">, and </w:t>
      </w:r>
      <w:hyperlink r:id="rId105" w:history="1">
        <w:r w:rsidRPr="000672DB">
          <w:rPr>
            <w:rStyle w:val="Hyperlink"/>
            <w:rFonts w:eastAsia="SimSun"/>
            <w:noProof/>
            <w:lang w:val="en-CA"/>
          </w:rPr>
          <w:t>#940</w:t>
        </w:r>
      </w:hyperlink>
      <w:r w:rsidRPr="000672DB">
        <w:rPr>
          <w:noProof/>
          <w:lang w:val="en-CA"/>
        </w:rPr>
        <w:t>.</w:t>
      </w:r>
    </w:p>
    <w:bookmarkEnd w:id="9"/>
    <w:p w14:paraId="30B954A4" w14:textId="77777777" w:rsidR="000672DB" w:rsidRPr="000672DB" w:rsidRDefault="000672DB"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rFonts w:eastAsia="SimSun"/>
          <w:noProof/>
          <w:color w:val="000000" w:themeColor="text1"/>
          <w:lang w:val="en-CA"/>
        </w:rPr>
      </w:pPr>
      <w:r w:rsidRPr="000672DB">
        <w:rPr>
          <w:noProof/>
          <w:color w:val="000000" w:themeColor="text1"/>
          <w:lang w:val="en-CA"/>
        </w:rPr>
        <w:t>Fix</w:t>
      </w:r>
      <w:r w:rsidRPr="000672DB">
        <w:rPr>
          <w:noProof/>
          <w:lang w:val="en-CA"/>
        </w:rPr>
        <w:t xml:space="preserve">ed bugs </w:t>
      </w:r>
      <w:hyperlink r:id="rId106" w:tooltip="View ticket" w:history="1">
        <w:r w:rsidRPr="000672DB">
          <w:rPr>
            <w:rStyle w:val="Hyperlink"/>
            <w:rFonts w:eastAsia="SimSun"/>
          </w:rPr>
          <w:t>#837</w:t>
        </w:r>
      </w:hyperlink>
      <w:r w:rsidRPr="000672DB">
        <w:rPr>
          <w:noProof/>
          <w:lang w:val="en-CA"/>
        </w:rPr>
        <w:t xml:space="preserve">, </w:t>
      </w:r>
      <w:hyperlink r:id="rId107" w:tooltip="View ticket" w:history="1">
        <w:r w:rsidRPr="000672DB">
          <w:rPr>
            <w:rStyle w:val="Hyperlink"/>
            <w:rFonts w:eastAsia="SimSun"/>
          </w:rPr>
          <w:t>#838</w:t>
        </w:r>
      </w:hyperlink>
      <w:r w:rsidRPr="000672DB">
        <w:rPr>
          <w:noProof/>
          <w:lang w:val="en-CA"/>
        </w:rPr>
        <w:t xml:space="preserve">, </w:t>
      </w:r>
      <w:hyperlink r:id="rId108" w:tooltip="View ticket" w:history="1">
        <w:r w:rsidRPr="000672DB">
          <w:rPr>
            <w:rStyle w:val="Hyperlink"/>
            <w:rFonts w:eastAsia="SimSun"/>
          </w:rPr>
          <w:t>#839</w:t>
        </w:r>
      </w:hyperlink>
      <w:r w:rsidRPr="000672DB">
        <w:rPr>
          <w:noProof/>
          <w:lang w:val="en-CA"/>
        </w:rPr>
        <w:t xml:space="preserve">, </w:t>
      </w:r>
      <w:hyperlink r:id="rId109" w:tooltip="View ticket" w:history="1">
        <w:r w:rsidRPr="000672DB">
          <w:rPr>
            <w:rStyle w:val="Hyperlink"/>
            <w:rFonts w:eastAsia="SimSun"/>
          </w:rPr>
          <w:t>#847</w:t>
        </w:r>
      </w:hyperlink>
      <w:r w:rsidRPr="000672DB">
        <w:rPr>
          <w:noProof/>
          <w:lang w:val="en-CA"/>
        </w:rPr>
        <w:t xml:space="preserve">, </w:t>
      </w:r>
      <w:hyperlink r:id="rId110" w:history="1">
        <w:r w:rsidRPr="000672DB">
          <w:rPr>
            <w:rStyle w:val="Hyperlink"/>
            <w:rFonts w:eastAsia="SimSun"/>
            <w:noProof/>
            <w:lang w:val="en-CA"/>
          </w:rPr>
          <w:t>#894</w:t>
        </w:r>
      </w:hyperlink>
      <w:r w:rsidRPr="000672DB">
        <w:rPr>
          <w:noProof/>
          <w:lang w:val="en-CA"/>
        </w:rPr>
        <w:t xml:space="preserve">, </w:t>
      </w:r>
      <w:hyperlink r:id="rId111" w:tooltip="View ticket" w:history="1">
        <w:r w:rsidRPr="000672DB">
          <w:rPr>
            <w:rStyle w:val="Hyperlink"/>
            <w:rFonts w:eastAsia="SimSun"/>
            <w:noProof/>
            <w:lang w:val="en-CA"/>
          </w:rPr>
          <w:t>#916</w:t>
        </w:r>
      </w:hyperlink>
      <w:r w:rsidRPr="000672DB">
        <w:rPr>
          <w:noProof/>
          <w:lang w:val="en-CA"/>
        </w:rPr>
        <w:t xml:space="preserve">, </w:t>
      </w:r>
      <w:hyperlink r:id="rId112" w:tooltip="View ticket" w:history="1">
        <w:r w:rsidRPr="000672DB">
          <w:rPr>
            <w:rStyle w:val="Hyperlink"/>
            <w:rFonts w:eastAsia="SimSun"/>
            <w:noProof/>
            <w:lang w:val="en-CA"/>
          </w:rPr>
          <w:t>#931</w:t>
        </w:r>
      </w:hyperlink>
      <w:r w:rsidRPr="000672DB">
        <w:rPr>
          <w:noProof/>
          <w:lang w:val="en-CA"/>
        </w:rPr>
        <w:t xml:space="preserve">, </w:t>
      </w:r>
      <w:hyperlink r:id="rId113" w:tooltip="View ticket" w:history="1">
        <w:r w:rsidRPr="000672DB">
          <w:rPr>
            <w:rStyle w:val="Hyperlink"/>
            <w:rFonts w:eastAsia="SimSun"/>
            <w:noProof/>
            <w:lang w:val="en-CA"/>
          </w:rPr>
          <w:t>#932</w:t>
        </w:r>
      </w:hyperlink>
      <w:r w:rsidRPr="000672DB">
        <w:rPr>
          <w:noProof/>
          <w:lang w:val="en-CA"/>
        </w:rPr>
        <w:t xml:space="preserve">, </w:t>
      </w:r>
      <w:hyperlink r:id="rId114" w:tooltip="View ticket" w:history="1">
        <w:r w:rsidRPr="000672DB">
          <w:rPr>
            <w:rStyle w:val="Hyperlink"/>
            <w:rFonts w:eastAsia="SimSun"/>
            <w:noProof/>
            <w:lang w:val="en-CA"/>
          </w:rPr>
          <w:t>#934</w:t>
        </w:r>
      </w:hyperlink>
      <w:r w:rsidRPr="000672DB">
        <w:rPr>
          <w:noProof/>
          <w:lang w:val="en-CA"/>
        </w:rPr>
        <w:t xml:space="preserve">, and </w:t>
      </w:r>
      <w:hyperlink r:id="rId115" w:tooltip="View ticket" w:history="1">
        <w:r w:rsidRPr="000672DB">
          <w:rPr>
            <w:rStyle w:val="Hyperlink"/>
            <w:rFonts w:eastAsia="SimSun"/>
            <w:noProof/>
            <w:lang w:val="en-CA"/>
          </w:rPr>
          <w:t>#935</w:t>
        </w:r>
      </w:hyperlink>
      <w:r w:rsidRPr="000672DB">
        <w:rPr>
          <w:noProof/>
          <w:color w:val="000000" w:themeColor="text1"/>
          <w:lang w:val="en-CA"/>
        </w:rPr>
        <w:t>.</w:t>
      </w:r>
    </w:p>
    <w:p w14:paraId="48C95D80" w14:textId="77777777" w:rsidR="000672DB" w:rsidRPr="007A187F" w:rsidRDefault="000672DB" w:rsidP="000672DB">
      <w:pPr>
        <w:spacing w:before="120" w:after="120"/>
      </w:pPr>
    </w:p>
    <w:p w14:paraId="56D7E0BC" w14:textId="47FAE34B" w:rsidR="00900840" w:rsidRDefault="00900840" w:rsidP="0090084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szCs w:val="22"/>
        </w:rPr>
      </w:pPr>
      <w:r w:rsidRPr="003B166B">
        <w:rPr>
          <w:szCs w:val="22"/>
        </w:rPr>
        <w:t>JVET</w:t>
      </w:r>
      <w:r w:rsidRPr="003B166B">
        <w:t>-</w:t>
      </w:r>
      <w:r>
        <w:t>Q2</w:t>
      </w:r>
      <w:r w:rsidRPr="003B166B">
        <w:t>00</w:t>
      </w:r>
      <w:r>
        <w:t>2</w:t>
      </w:r>
      <w:r w:rsidRPr="003B166B">
        <w:t> </w:t>
      </w:r>
      <w:r>
        <w:rPr>
          <w:szCs w:val="22"/>
        </w:rPr>
        <w:t xml:space="preserve">VVC Test </w:t>
      </w:r>
      <w:r w:rsidRPr="007A28E0">
        <w:rPr>
          <w:szCs w:val="22"/>
        </w:rPr>
        <w:t xml:space="preserve">Model </w:t>
      </w:r>
      <w:r>
        <w:rPr>
          <w:szCs w:val="22"/>
        </w:rPr>
        <w:t>8</w:t>
      </w:r>
      <w:r w:rsidRPr="007A28E0">
        <w:rPr>
          <w:szCs w:val="22"/>
        </w:rPr>
        <w:t xml:space="preserve"> (</w:t>
      </w:r>
      <w:r w:rsidRPr="007A28E0">
        <w:t xml:space="preserve">VTM </w:t>
      </w:r>
      <w:r>
        <w:rPr>
          <w:szCs w:val="22"/>
        </w:rPr>
        <w:t>8</w:t>
      </w:r>
      <w:r w:rsidRPr="007A28E0">
        <w:rPr>
          <w:szCs w:val="22"/>
        </w:rPr>
        <w:t>) Algorithm and Encoder Description</w:t>
      </w:r>
      <w:r w:rsidRPr="003B166B">
        <w:rPr>
          <w:szCs w:val="22"/>
        </w:rPr>
        <w:t>.</w:t>
      </w:r>
    </w:p>
    <w:p w14:paraId="32D57439" w14:textId="7F44667C" w:rsidR="00900840" w:rsidRDefault="00900840" w:rsidP="00900840">
      <w:pPr>
        <w:spacing w:before="120" w:after="120"/>
        <w:rPr>
          <w:lang w:val="en-CA"/>
        </w:rPr>
      </w:pPr>
      <w:r>
        <w:t>Three versions of</w:t>
      </w:r>
      <w:r w:rsidRPr="00A732AC">
        <w:t xml:space="preserve"> </w:t>
      </w:r>
      <w:r>
        <w:t>JVET-Q2002 were</w:t>
      </w:r>
      <w:r w:rsidRPr="00A732AC">
        <w:t xml:space="preserve"> published </w:t>
      </w:r>
      <w:r>
        <w:t xml:space="preserve">by the Editing AHG </w:t>
      </w:r>
      <w:r>
        <w:rPr>
          <w:szCs w:val="22"/>
        </w:rPr>
        <w:t>between</w:t>
      </w:r>
      <w:r w:rsidRPr="007E1DDB">
        <w:t xml:space="preserve"> </w:t>
      </w:r>
      <w:r w:rsidRPr="007E1DDB">
        <w:rPr>
          <w:szCs w:val="22"/>
        </w:rPr>
        <w:t xml:space="preserve">the </w:t>
      </w:r>
      <w:r>
        <w:t>17th</w:t>
      </w:r>
      <w:r w:rsidRPr="00B648F1">
        <w:t xml:space="preserve"> </w:t>
      </w:r>
      <w:r>
        <w:t>m</w:t>
      </w:r>
      <w:r w:rsidRPr="00B648F1">
        <w:t xml:space="preserve">eeting </w:t>
      </w:r>
      <w:r>
        <w:t xml:space="preserve">in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r>
        <w:rPr>
          <w:szCs w:val="22"/>
          <w:lang w:val="en-CA"/>
        </w:rPr>
        <w:t xml:space="preserve"> </w:t>
      </w:r>
      <w:r>
        <w:rPr>
          <w:lang w:val="en-CA"/>
        </w:rPr>
        <w:t xml:space="preserve">and the </w:t>
      </w:r>
      <w:r>
        <w:t>18th</w:t>
      </w:r>
      <w:r w:rsidRPr="00B648F1">
        <w:t xml:space="preserve"> </w:t>
      </w:r>
      <w:r>
        <w:t>m</w:t>
      </w:r>
      <w:r w:rsidRPr="00B648F1">
        <w:t xml:space="preserve">eeting </w:t>
      </w:r>
      <w: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p w14:paraId="41D88613" w14:textId="0FF57143" w:rsidR="00900840" w:rsidRDefault="00900840" w:rsidP="00900840">
      <w:pPr>
        <w:spacing w:before="120" w:after="120"/>
      </w:pPr>
      <w:r>
        <w:t xml:space="preserve">JVET-Q2002 has been established based on JVET-P2002. </w:t>
      </w:r>
      <w:r>
        <w:rPr>
          <w:szCs w:val="22"/>
        </w:rPr>
        <w:t xml:space="preserve">It </w:t>
      </w:r>
      <w:r>
        <w:rPr>
          <w:lang w:eastAsia="ko-KR"/>
        </w:rPr>
        <w:t xml:space="preserve">provides the algorithm description for </w:t>
      </w:r>
      <w:r>
        <w:t>majority</w:t>
      </w:r>
      <w:r>
        <w:rPr>
          <w:lang w:eastAsia="ko-KR"/>
        </w:rPr>
        <w:t xml:space="preserve"> of coding tools in VVC. In this editing period, the following changes were </w:t>
      </w:r>
      <w:r>
        <w:t>included:</w:t>
      </w:r>
    </w:p>
    <w:p w14:paraId="2B0023BE" w14:textId="77777777" w:rsidR="00900840"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Pr>
          <w:lang w:val="en-CA"/>
        </w:rPr>
        <w:t>Editorial improvements of the JCCR mode</w:t>
      </w:r>
    </w:p>
    <w:p w14:paraId="3F67F8B4" w14:textId="77777777" w:rsidR="00900840"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Pr>
          <w:lang w:val="en-CA"/>
        </w:rPr>
        <w:t>Added encoder algorithm description for the palette mode, as well as editorial improvements of the palette mode</w:t>
      </w:r>
    </w:p>
    <w:p w14:paraId="12BCF293" w14:textId="77777777" w:rsidR="00900840"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Pr>
          <w:lang w:val="en-CA"/>
        </w:rPr>
        <w:t xml:space="preserve">Incorporated JVET-Q0291: </w:t>
      </w:r>
      <w:r w:rsidRPr="007A0686">
        <w:rPr>
          <w:lang w:val="en-CA"/>
        </w:rPr>
        <w:t>CE2-related: On maximum palette size of VVC</w:t>
      </w:r>
    </w:p>
    <w:p w14:paraId="75B2BB6E" w14:textId="77777777" w:rsidR="00900840"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Pr>
          <w:lang w:val="en-CA"/>
        </w:rPr>
        <w:t xml:space="preserve">Incorporated JVET-Q0503: </w:t>
      </w:r>
      <w:r>
        <w:t>CE2-related: Encoder improvement for palette mode</w:t>
      </w:r>
    </w:p>
    <w:p w14:paraId="64CD567B" w14:textId="77777777" w:rsidR="00900840"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Pr>
          <w:lang w:val="en-CA"/>
        </w:rPr>
        <w:t>Incorporated JVET-Q0504:</w:t>
      </w:r>
      <w:r w:rsidRPr="007A0686">
        <w:t xml:space="preserve"> </w:t>
      </w:r>
      <w:r w:rsidRPr="007A0686">
        <w:rPr>
          <w:lang w:val="en-CA"/>
        </w:rPr>
        <w:t>CE2-related: Palette mode for non 4:4:4 color format</w:t>
      </w:r>
    </w:p>
    <w:p w14:paraId="347B9FB3" w14:textId="77777777" w:rsidR="00900840" w:rsidRPr="00D250D7"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sidRPr="002B5E6E">
        <w:rPr>
          <w:lang w:val="en-CA"/>
        </w:rPr>
        <w:t xml:space="preserve">Incorporated </w:t>
      </w:r>
      <w:r>
        <w:rPr>
          <w:lang w:val="en-CA"/>
        </w:rPr>
        <w:t>JVET-Q0712</w:t>
      </w:r>
      <w:r w:rsidRPr="002B5E6E">
        <w:rPr>
          <w:lang w:val="en-CA"/>
        </w:rPr>
        <w:t xml:space="preserve">: </w:t>
      </w:r>
      <w:r w:rsidRPr="002B5E6E">
        <w:t>Non-CE2: Extension of error limit table in JVET-Q0503 to high QP</w:t>
      </w:r>
    </w:p>
    <w:p w14:paraId="05AA68E7" w14:textId="77777777" w:rsidR="00900840" w:rsidRPr="00D250D7"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Pr>
          <w:lang w:val="en-CA"/>
        </w:rPr>
        <w:t xml:space="preserve">Incorporated JVET-Q0493: </w:t>
      </w:r>
      <w:r w:rsidRPr="00BB0023">
        <w:rPr>
          <w:lang w:val="en-CA"/>
        </w:rPr>
        <w:t>Non-CE2: Palette encoder improvements for lossless coding</w:t>
      </w:r>
    </w:p>
    <w:p w14:paraId="75871558" w14:textId="77777777" w:rsidR="00900840" w:rsidRPr="002B5E6E"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sidRPr="002B5E6E">
        <w:rPr>
          <w:lang w:val="en-CA"/>
        </w:rPr>
        <w:t>Incorporated JVET-Q0695: Combined encoder improvements of JVET-Q0101/JVET-Q0408/JVET-Q0514 on JCCR with chroma transform skip</w:t>
      </w:r>
    </w:p>
    <w:p w14:paraId="5A4AD058" w14:textId="77777777" w:rsidR="00900840" w:rsidRPr="0085384A"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Pr>
          <w:lang w:val="en-CA"/>
        </w:rPr>
        <w:t xml:space="preserve">Incorporated JVET-Q0054: CE1-1.1: </w:t>
      </w:r>
      <w:r w:rsidRPr="0091046E">
        <w:rPr>
          <w:lang w:val="en-CA"/>
        </w:rPr>
        <w:t>Fixes for long luma deblocking filter decision</w:t>
      </w:r>
    </w:p>
    <w:p w14:paraId="0327B815" w14:textId="77777777" w:rsidR="00900840" w:rsidRPr="008B1A3F"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 w:rsidRPr="008B1A3F">
        <w:rPr>
          <w:lang w:val="en-CA"/>
        </w:rPr>
        <w:t>Incorporated JVET-Q0150: Fix for ALF virtual boundary processing</w:t>
      </w:r>
    </w:p>
    <w:p w14:paraId="25CDB7A0" w14:textId="77777777" w:rsidR="00900840" w:rsidRPr="008B1A3F"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 w:rsidRPr="008B1A3F">
        <w:rPr>
          <w:lang w:val="en-CA"/>
        </w:rPr>
        <w:t>Incorporated JVET-Q0806</w:t>
      </w:r>
      <w:r w:rsidRPr="00FE4F77">
        <w:rPr>
          <w:lang w:eastAsia="zh-CN"/>
        </w:rPr>
        <w:t xml:space="preserve">: </w:t>
      </w:r>
      <w:r w:rsidRPr="00FE4F77">
        <w:rPr>
          <w:lang w:val="en-CA"/>
        </w:rPr>
        <w:t xml:space="preserve">Geometric </w:t>
      </w:r>
      <w:r w:rsidRPr="008B1A3F">
        <w:rPr>
          <w:lang w:val="en-CA"/>
        </w:rPr>
        <w:t>partitioning mode</w:t>
      </w:r>
    </w:p>
    <w:p w14:paraId="600A3F3B" w14:textId="77777777" w:rsidR="00900840" w:rsidRPr="008B1A3F"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 w:rsidRPr="008B1A3F">
        <w:rPr>
          <w:lang w:val="en-CA"/>
        </w:rPr>
        <w:t xml:space="preserve">Incorporated </w:t>
      </w:r>
      <w:r w:rsidRPr="008B1A3F">
        <w:t>JVET-Q0495: Clip ranges for NL-ALF</w:t>
      </w:r>
    </w:p>
    <w:p w14:paraId="04289D91" w14:textId="77777777" w:rsidR="00900840" w:rsidRPr="008B1A3F"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 w:rsidRPr="008B1A3F">
        <w:rPr>
          <w:lang w:val="en-CA"/>
        </w:rPr>
        <w:t xml:space="preserve">Incorporated </w:t>
      </w:r>
      <w:r w:rsidRPr="008B1A3F">
        <w:t>JVET-Q0297: Merge estimation regions</w:t>
      </w:r>
    </w:p>
    <w:p w14:paraId="25318311" w14:textId="77777777" w:rsidR="00900840" w:rsidRPr="00DB39D0"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 w:rsidRPr="008B1A3F">
        <w:rPr>
          <w:lang w:val="en-CA"/>
        </w:rPr>
        <w:t>Incorporated JVET-Q0330</w:t>
      </w:r>
      <w:r>
        <w:rPr>
          <w:lang w:val="en-CA"/>
        </w:rPr>
        <w:t xml:space="preserve">: </w:t>
      </w:r>
      <w:r w:rsidRPr="00AB6C08">
        <w:rPr>
          <w:lang w:val="en-CA"/>
        </w:rPr>
        <w:t>Use QT splitting if other methods are not allowed</w:t>
      </w:r>
      <w:r>
        <w:rPr>
          <w:lang w:val="en-CA"/>
        </w:rPr>
        <w:t xml:space="preserve"> for picture boundary implicit partitioning</w:t>
      </w:r>
    </w:p>
    <w:p w14:paraId="777DF046" w14:textId="77777777" w:rsidR="00900840" w:rsidRPr="004973D2"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 w:rsidRPr="008B1A3F">
        <w:rPr>
          <w:lang w:val="en-CA"/>
        </w:rPr>
        <w:lastRenderedPageBreak/>
        <w:t xml:space="preserve">Incorporated </w:t>
      </w:r>
      <w:r>
        <w:rPr>
          <w:lang w:val="en-CA"/>
        </w:rPr>
        <w:t xml:space="preserve">JVET-Q0795: </w:t>
      </w:r>
      <w:r w:rsidRPr="00DB39D0">
        <w:rPr>
          <w:lang w:val="en-CA"/>
        </w:rPr>
        <w:t>Cross component adaptive loop filter</w:t>
      </w:r>
      <w:r>
        <w:rPr>
          <w:lang w:val="en-CA"/>
        </w:rPr>
        <w:t xml:space="preserve"> (CC-ALF)</w:t>
      </w:r>
    </w:p>
    <w:p w14:paraId="3577AA1D" w14:textId="77777777" w:rsidR="00900840" w:rsidRPr="00D61AFC"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 w:rsidRPr="008B1A3F">
        <w:rPr>
          <w:lang w:val="en-CA"/>
        </w:rPr>
        <w:t xml:space="preserve">Incorporated </w:t>
      </w:r>
      <w:r>
        <w:rPr>
          <w:lang w:val="en-CA"/>
        </w:rPr>
        <w:t xml:space="preserve">JVET-Q0491: </w:t>
      </w:r>
      <w:r w:rsidRPr="000D65D8">
        <w:rPr>
          <w:lang w:val="en-CA"/>
        </w:rPr>
        <w:t>Palette escape binarization</w:t>
      </w:r>
    </w:p>
    <w:p w14:paraId="4AC5D79A" w14:textId="77777777" w:rsidR="00900840" w:rsidRPr="00D61AFC"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 w:rsidRPr="008B1A3F">
        <w:rPr>
          <w:lang w:val="en-CA"/>
        </w:rPr>
        <w:t xml:space="preserve">Incorporated </w:t>
      </w:r>
      <w:r>
        <w:rPr>
          <w:lang w:val="en-CA"/>
        </w:rPr>
        <w:t xml:space="preserve">JVET-Q0501: </w:t>
      </w:r>
      <w:r w:rsidRPr="00307E60">
        <w:rPr>
          <w:lang w:val="en-CA"/>
        </w:rPr>
        <w:t>Palette predictor initialization in WPP</w:t>
      </w:r>
    </w:p>
    <w:p w14:paraId="22ED0A36" w14:textId="77777777" w:rsidR="00900840" w:rsidRPr="008B1A3F"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 w:rsidRPr="008B1A3F">
        <w:rPr>
          <w:lang w:val="en-CA"/>
        </w:rPr>
        <w:t xml:space="preserve">Incorporated </w:t>
      </w:r>
      <w:r>
        <w:rPr>
          <w:lang w:val="en-CA"/>
        </w:rPr>
        <w:t xml:space="preserve">JVET-Q0629: </w:t>
      </w:r>
      <w:r w:rsidRPr="00993ED3">
        <w:rPr>
          <w:lang w:val="en-CA"/>
        </w:rPr>
        <w:t>Palette mode excluding small blocks</w:t>
      </w:r>
    </w:p>
    <w:p w14:paraId="7AAD763B" w14:textId="77777777" w:rsidR="00900840" w:rsidRPr="008B1A3F"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 w:rsidRPr="008B1A3F">
        <w:rPr>
          <w:lang w:val="en-CA"/>
        </w:rPr>
        <w:t xml:space="preserve">Incorporated </w:t>
      </w:r>
      <w:r>
        <w:rPr>
          <w:lang w:val="en-CA"/>
        </w:rPr>
        <w:t xml:space="preserve">JVET-Q0293: </w:t>
      </w:r>
      <w:r w:rsidRPr="008249C1">
        <w:rPr>
          <w:lang w:val="en-CA"/>
        </w:rPr>
        <w:t>Removal of chroma Nx2 blocks in PDPC</w:t>
      </w:r>
    </w:p>
    <w:p w14:paraId="6B9DB39C" w14:textId="77777777" w:rsidR="00900840" w:rsidRPr="008B1A3F"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 w:rsidRPr="008B1A3F">
        <w:rPr>
          <w:lang w:val="en-CA"/>
        </w:rPr>
        <w:t xml:space="preserve">Incorporated </w:t>
      </w:r>
      <w:r>
        <w:rPr>
          <w:lang w:val="en-CA"/>
        </w:rPr>
        <w:t xml:space="preserve">JVET-Q0820: </w:t>
      </w:r>
      <w:r w:rsidRPr="000A6B74">
        <w:rPr>
          <w:lang w:val="en-CA"/>
        </w:rPr>
        <w:t>ACT common text for bug fixes and transform change</w:t>
      </w:r>
    </w:p>
    <w:p w14:paraId="1C006362" w14:textId="77777777" w:rsidR="00900840" w:rsidRPr="00D61AFC"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 w:rsidRPr="008B1A3F">
        <w:rPr>
          <w:lang w:val="en-CA"/>
        </w:rPr>
        <w:t xml:space="preserve">Incorporated </w:t>
      </w:r>
      <w:r>
        <w:rPr>
          <w:lang w:val="en-CA"/>
        </w:rPr>
        <w:t xml:space="preserve">JVET-Q0516: </w:t>
      </w:r>
      <w:r w:rsidRPr="003123DF">
        <w:rPr>
          <w:lang w:val="en-CA"/>
        </w:rPr>
        <w:t>MTS signaling based on last significant coefficient position</w:t>
      </w:r>
    </w:p>
    <w:p w14:paraId="55F155E1" w14:textId="77777777" w:rsidR="00900840" w:rsidRPr="008B1A3F"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 w:rsidRPr="008B1A3F">
        <w:rPr>
          <w:lang w:val="en-CA"/>
        </w:rPr>
        <w:t xml:space="preserve">Incorporated </w:t>
      </w:r>
      <w:r>
        <w:rPr>
          <w:lang w:val="en-CA"/>
        </w:rPr>
        <w:t xml:space="preserve">JVET-Q0784: </w:t>
      </w:r>
      <w:r w:rsidRPr="00B0539B">
        <w:rPr>
          <w:lang w:val="en-CA"/>
        </w:rPr>
        <w:t>LFNST signalling, latency reduction and scaling process</w:t>
      </w:r>
    </w:p>
    <w:p w14:paraId="26788A2E" w14:textId="77777777" w:rsidR="00900840" w:rsidRPr="008B1A3F"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 w:rsidRPr="008B1A3F">
        <w:rPr>
          <w:lang w:val="en-CA"/>
        </w:rPr>
        <w:t xml:space="preserve">Incorporated </w:t>
      </w:r>
      <w:r>
        <w:rPr>
          <w:lang w:val="en-CA"/>
        </w:rPr>
        <w:t xml:space="preserve">JVET-Q0512: </w:t>
      </w:r>
      <w:r w:rsidRPr="00995A19">
        <w:rPr>
          <w:lang w:val="en-CA"/>
        </w:rPr>
        <w:t>Enable TS for ACT blocks</w:t>
      </w:r>
    </w:p>
    <w:p w14:paraId="7959E0B2" w14:textId="77777777" w:rsidR="00900840" w:rsidRPr="008B1A3F"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 w:rsidRPr="008B1A3F">
        <w:rPr>
          <w:lang w:val="en-CA"/>
        </w:rPr>
        <w:t xml:space="preserve">Incorporated </w:t>
      </w:r>
      <w:r>
        <w:rPr>
          <w:lang w:val="en-CA"/>
        </w:rPr>
        <w:t xml:space="preserve">JVET-Q0089: </w:t>
      </w:r>
      <w:r w:rsidRPr="000602A8">
        <w:rPr>
          <w:lang w:val="en-CA"/>
        </w:rPr>
        <w:t>TSRC slice-level switch and BDPCM for chroma in 4:2:0</w:t>
      </w:r>
    </w:p>
    <w:p w14:paraId="080E12A4" w14:textId="77777777" w:rsidR="00900840" w:rsidRPr="008B1A3F" w:rsidRDefault="00900840" w:rsidP="00A4759D">
      <w:pPr>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 w:rsidRPr="00D61AFC">
        <w:rPr>
          <w:lang w:val="en-CA"/>
        </w:rPr>
        <w:t xml:space="preserve">Incorporated JVET-Q0267: Resetting </w:t>
      </w:r>
      <w:proofErr w:type="spellStart"/>
      <w:r w:rsidRPr="00D61AFC">
        <w:rPr>
          <w:lang w:val="en-CA"/>
        </w:rPr>
        <w:t>CuQpOffsets</w:t>
      </w:r>
      <w:proofErr w:type="spellEnd"/>
      <w:r w:rsidRPr="00D61AFC">
        <w:rPr>
          <w:lang w:val="en-CA"/>
        </w:rPr>
        <w:t xml:space="preserve"> to 0 at the start of each QG</w:t>
      </w:r>
    </w:p>
    <w:p w14:paraId="4451F86D" w14:textId="77777777" w:rsidR="00900840" w:rsidRPr="00934214" w:rsidRDefault="00900840" w:rsidP="0090084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ind w:left="432" w:hanging="432"/>
        <w:textAlignment w:val="auto"/>
        <w:rPr>
          <w:lang w:val="en-CA"/>
        </w:rPr>
      </w:pPr>
      <w:r w:rsidRPr="00934214">
        <w:rPr>
          <w:lang w:val="en-CA"/>
        </w:rPr>
        <w:t>Recommendations</w:t>
      </w:r>
    </w:p>
    <w:p w14:paraId="17B43708" w14:textId="77777777" w:rsidR="00900840" w:rsidRPr="00304C55" w:rsidRDefault="00900840" w:rsidP="00900840">
      <w:pPr>
        <w:spacing w:before="120" w:after="120"/>
        <w:rPr>
          <w:color w:val="000000"/>
          <w:szCs w:val="22"/>
        </w:rPr>
      </w:pPr>
      <w:r w:rsidRPr="00304C55">
        <w:rPr>
          <w:szCs w:val="22"/>
        </w:rPr>
        <w:t>The AHG recommends to:</w:t>
      </w:r>
    </w:p>
    <w:p w14:paraId="77AFE1AE" w14:textId="07770654" w:rsidR="00900840" w:rsidRDefault="0090084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t xml:space="preserve">Approve the edited </w:t>
      </w:r>
      <w:r w:rsidRPr="007D3178">
        <w:t>JVET</w:t>
      </w:r>
      <w:r>
        <w:t>-Q2001 and JVET-Q2002 documents as JVET outputs,</w:t>
      </w:r>
    </w:p>
    <w:p w14:paraId="3171BDC2" w14:textId="77777777" w:rsidR="00900840" w:rsidRPr="00454666" w:rsidRDefault="0090084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t>C</w:t>
      </w:r>
      <w:r w:rsidRPr="00454666">
        <w:t xml:space="preserve">ontinue to edit the </w:t>
      </w:r>
      <w:r>
        <w:t>VVC draft and Test Model documents</w:t>
      </w:r>
      <w:r w:rsidRPr="00454666">
        <w:t xml:space="preserve"> to ensure that all agreed elements </w:t>
      </w:r>
      <w:r>
        <w:t xml:space="preserve">of VVC </w:t>
      </w:r>
      <w:r w:rsidRPr="00454666">
        <w:t xml:space="preserve">are </w:t>
      </w:r>
      <w:r>
        <w:t>fully described,</w:t>
      </w:r>
    </w:p>
    <w:p w14:paraId="73898487" w14:textId="77777777" w:rsidR="00900840" w:rsidRPr="00E829E6" w:rsidRDefault="0090084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Pr>
          <w:szCs w:val="22"/>
        </w:rPr>
        <w:t>C</w:t>
      </w:r>
      <w:r w:rsidRPr="00454666">
        <w:rPr>
          <w:szCs w:val="22"/>
        </w:rPr>
        <w:t xml:space="preserve">ompare the </w:t>
      </w:r>
      <w:r>
        <w:rPr>
          <w:szCs w:val="22"/>
        </w:rPr>
        <w:t>VVC</w:t>
      </w:r>
      <w:r w:rsidRPr="00454666">
        <w:rPr>
          <w:szCs w:val="22"/>
        </w:rPr>
        <w:t xml:space="preserve"> </w:t>
      </w:r>
      <w:r>
        <w:rPr>
          <w:szCs w:val="22"/>
        </w:rPr>
        <w:t>documents</w:t>
      </w:r>
      <w:r w:rsidRPr="00454666">
        <w:rPr>
          <w:szCs w:val="22"/>
        </w:rPr>
        <w:t xml:space="preserve"> with the </w:t>
      </w:r>
      <w:r>
        <w:rPr>
          <w:szCs w:val="22"/>
        </w:rPr>
        <w:t>VVC</w:t>
      </w:r>
      <w:r w:rsidRPr="00454666">
        <w:rPr>
          <w:szCs w:val="22"/>
        </w:rPr>
        <w:t xml:space="preserve"> software and resolve any discrepancies that may exist</w:t>
      </w:r>
      <w:r>
        <w:rPr>
          <w:szCs w:val="22"/>
        </w:rPr>
        <w:t>, in collaboration with the software AHG,</w:t>
      </w:r>
    </w:p>
    <w:p w14:paraId="7DAE3310" w14:textId="77777777" w:rsidR="00900840" w:rsidRPr="00671AD1" w:rsidRDefault="0090084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sidRPr="00671AD1">
        <w:t xml:space="preserve">Encourage the use of the issue tracker to report issues with the text of both the </w:t>
      </w:r>
      <w:r>
        <w:t>V</w:t>
      </w:r>
      <w:r w:rsidRPr="00671AD1">
        <w:t xml:space="preserve">VC specification </w:t>
      </w:r>
      <w:r>
        <w:t xml:space="preserve">draft </w:t>
      </w:r>
      <w:r w:rsidRPr="00671AD1">
        <w:t xml:space="preserve">and the </w:t>
      </w:r>
      <w:r>
        <w:t>algorithm and encoder d</w:t>
      </w:r>
      <w:r w:rsidRPr="00671AD1">
        <w:t>escription</w:t>
      </w:r>
      <w:r>
        <w:t>,</w:t>
      </w:r>
    </w:p>
    <w:p w14:paraId="1EE9EF1D" w14:textId="77777777" w:rsidR="00900840" w:rsidRPr="007663DE" w:rsidRDefault="0090084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t>Continue to i</w:t>
      </w:r>
      <w:r w:rsidRPr="00454666">
        <w:t xml:space="preserve">mprove the editorial </w:t>
      </w:r>
      <w:r>
        <w:t>consistency of VVC WD and Test Model documents,</w:t>
      </w:r>
    </w:p>
    <w:p w14:paraId="0F870095" w14:textId="000DCC43" w:rsidR="00900840" w:rsidRPr="00143BBA" w:rsidRDefault="0090084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textAlignment w:val="auto"/>
        <w:rPr>
          <w:color w:val="000000"/>
          <w:szCs w:val="22"/>
        </w:rPr>
      </w:pPr>
      <w:r>
        <w:t xml:space="preserve">Ensure that, when considering the addition of new feature to VVC, properly drafted text </w:t>
      </w:r>
      <w:r w:rsidRPr="00A732AC">
        <w:t xml:space="preserve">for addition to the </w:t>
      </w:r>
      <w:r>
        <w:t>VVC</w:t>
      </w:r>
      <w:r w:rsidRPr="00A732AC">
        <w:t xml:space="preserve"> </w:t>
      </w:r>
      <w:r>
        <w:t>Test Model</w:t>
      </w:r>
      <w:r w:rsidRPr="00A732AC">
        <w:t xml:space="preserve"> and</w:t>
      </w:r>
      <w:r>
        <w:t>/or</w:t>
      </w:r>
      <w:r w:rsidRPr="00A732AC">
        <w:t xml:space="preserve"> the </w:t>
      </w:r>
      <w:r>
        <w:t>VVC</w:t>
      </w:r>
      <w:r w:rsidRPr="00A732AC">
        <w:t xml:space="preserve"> Working Draft </w:t>
      </w:r>
      <w:r>
        <w:t>is made available in a timely manner</w:t>
      </w:r>
      <w:r w:rsidR="001A29D8">
        <w:t>,</w:t>
      </w:r>
    </w:p>
    <w:p w14:paraId="4C6C205D" w14:textId="4A0E31C9" w:rsidR="001A29D8" w:rsidRPr="00076ABA" w:rsidRDefault="001A29D8"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textAlignment w:val="auto"/>
        <w:rPr>
          <w:color w:val="000000"/>
          <w:szCs w:val="22"/>
        </w:rPr>
      </w:pPr>
      <w:r>
        <w:t>Review the remaining contributions of the joint AHG meeting (JVET-R0340) and act on them, on the revisits and on the recommendations.</w:t>
      </w:r>
    </w:p>
    <w:p w14:paraId="06D52C40" w14:textId="77777777" w:rsidR="00900840" w:rsidRDefault="00900840" w:rsidP="0090084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ind w:left="432" w:hanging="432"/>
        <w:textAlignment w:val="auto"/>
        <w:rPr>
          <w:lang w:val="en-CA"/>
        </w:rPr>
      </w:pPr>
      <w:r>
        <w:rPr>
          <w:lang w:val="en-CA"/>
        </w:rPr>
        <w:t>References</w:t>
      </w:r>
    </w:p>
    <w:p w14:paraId="3B0F4980" w14:textId="4746B923" w:rsidR="00900840" w:rsidRPr="00440E80" w:rsidRDefault="00900840" w:rsidP="00A4759D">
      <w:pPr>
        <w:pStyle w:val="ListParagraph"/>
        <w:numPr>
          <w:ilvl w:val="0"/>
          <w:numId w:val="35"/>
        </w:numPr>
        <w:overflowPunct/>
        <w:autoSpaceDE/>
        <w:autoSpaceDN/>
        <w:adjustRightInd/>
        <w:ind w:left="346" w:hanging="346"/>
        <w:contextualSpacing w:val="0"/>
        <w:textAlignment w:val="auto"/>
        <w:rPr>
          <w:lang w:eastAsia="zh-TW"/>
        </w:rPr>
      </w:pPr>
      <w:bookmarkStart w:id="10" w:name="_Ref20933315"/>
      <w:r w:rsidRPr="00440E80">
        <w:rPr>
          <w:lang w:eastAsia="zh-TW"/>
        </w:rPr>
        <w:t>B. Bross, J</w:t>
      </w:r>
      <w:r>
        <w:rPr>
          <w:lang w:eastAsia="zh-TW"/>
        </w:rPr>
        <w:t>.</w:t>
      </w:r>
      <w:r w:rsidRPr="00440E80">
        <w:rPr>
          <w:lang w:eastAsia="zh-TW"/>
        </w:rPr>
        <w:t xml:space="preserve"> Chen, S. Liu, </w:t>
      </w:r>
      <w:r>
        <w:rPr>
          <w:lang w:eastAsia="zh-TW"/>
        </w:rPr>
        <w:t>Y</w:t>
      </w:r>
      <w:r w:rsidRPr="00440E80">
        <w:rPr>
          <w:lang w:eastAsia="zh-TW"/>
        </w:rPr>
        <w:t>.</w:t>
      </w:r>
      <w:r>
        <w:rPr>
          <w:lang w:eastAsia="zh-TW"/>
        </w:rPr>
        <w:t>-K.</w:t>
      </w:r>
      <w:r w:rsidRPr="00440E80">
        <w:rPr>
          <w:lang w:eastAsia="zh-TW"/>
        </w:rPr>
        <w:t xml:space="preserve"> </w:t>
      </w:r>
      <w:r>
        <w:rPr>
          <w:lang w:eastAsia="zh-TW"/>
        </w:rPr>
        <w:t xml:space="preserve">Wang, </w:t>
      </w:r>
      <w:r w:rsidRPr="00440E80">
        <w:rPr>
          <w:lang w:eastAsia="zh-TW"/>
        </w:rPr>
        <w:t xml:space="preserve">“Versatile Video Coding (Draft </w:t>
      </w:r>
      <w:r>
        <w:rPr>
          <w:lang w:eastAsia="zh-TW"/>
        </w:rPr>
        <w:t>8</w:t>
      </w:r>
      <w:r w:rsidRPr="00440E80">
        <w:rPr>
          <w:lang w:eastAsia="zh-TW"/>
        </w:rPr>
        <w:t>)</w:t>
      </w:r>
      <w:r w:rsidRPr="00440E80">
        <w:rPr>
          <w:lang w:val="en-CA"/>
        </w:rPr>
        <w:t>,” document JVET-</w:t>
      </w:r>
      <w:r>
        <w:rPr>
          <w:rFonts w:eastAsia="Malgun Gothic"/>
          <w:lang w:val="en-CA" w:eastAsia="zh-CN"/>
        </w:rPr>
        <w:t>Q2</w:t>
      </w:r>
      <w:r w:rsidRPr="00440E80">
        <w:rPr>
          <w:lang w:val="en-CA"/>
        </w:rPr>
        <w:t xml:space="preserve">001, </w:t>
      </w:r>
      <w:r w:rsidRPr="00440E80">
        <w:rPr>
          <w:rFonts w:eastAsia="Malgun Gothic"/>
          <w:lang w:val="en-CA" w:eastAsia="zh-CN"/>
        </w:rPr>
        <w:t>1</w:t>
      </w:r>
      <w:r>
        <w:rPr>
          <w:rFonts w:eastAsia="Malgun Gothic"/>
          <w:lang w:val="en-CA" w:eastAsia="zh-CN"/>
        </w:rPr>
        <w:t>7</w:t>
      </w:r>
      <w:r w:rsidRPr="00440E80">
        <w:rPr>
          <w:rFonts w:eastAsia="Malgun Gothic"/>
          <w:lang w:val="en-CA" w:eastAsia="zh-CN"/>
        </w:rPr>
        <w:t xml:space="preserve">th JVET meeting: </w:t>
      </w:r>
      <w:r>
        <w:rPr>
          <w:rFonts w:eastAsia="Malgun Gothic"/>
          <w:lang w:val="en-CA" w:eastAsia="zh-CN"/>
        </w:rPr>
        <w:t>Brussels</w:t>
      </w:r>
      <w:r w:rsidRPr="00AF561E">
        <w:rPr>
          <w:rFonts w:eastAsia="Malgun Gothic"/>
          <w:lang w:val="en-CA" w:eastAsia="zh-CN"/>
        </w:rPr>
        <w:t xml:space="preserve">, </w:t>
      </w:r>
      <w:r>
        <w:rPr>
          <w:rFonts w:eastAsia="Malgun Gothic"/>
          <w:lang w:val="en-CA" w:eastAsia="zh-CN"/>
        </w:rPr>
        <w:t>BE</w:t>
      </w:r>
      <w:r w:rsidRPr="00AF561E">
        <w:rPr>
          <w:rFonts w:eastAsia="Malgun Gothic"/>
          <w:lang w:val="en-CA" w:eastAsia="zh-CN"/>
        </w:rPr>
        <w:t xml:space="preserve">, </w:t>
      </w:r>
      <w:r>
        <w:rPr>
          <w:rFonts w:eastAsia="Malgun Gothic"/>
          <w:lang w:val="en-CA" w:eastAsia="zh-CN"/>
        </w:rPr>
        <w:t>7</w:t>
      </w:r>
      <w:r w:rsidRPr="00AF561E">
        <w:rPr>
          <w:rFonts w:eastAsia="Malgun Gothic"/>
          <w:lang w:val="en-CA" w:eastAsia="zh-CN"/>
        </w:rPr>
        <w:t>–1</w:t>
      </w:r>
      <w:r>
        <w:rPr>
          <w:rFonts w:eastAsia="Malgun Gothic"/>
          <w:lang w:val="en-CA" w:eastAsia="zh-CN"/>
        </w:rPr>
        <w:t>7</w:t>
      </w:r>
      <w:r w:rsidRPr="00AF561E">
        <w:rPr>
          <w:rFonts w:eastAsia="Malgun Gothic"/>
          <w:lang w:val="en-CA" w:eastAsia="zh-CN"/>
        </w:rPr>
        <w:t xml:space="preserve"> </w:t>
      </w:r>
      <w:r>
        <w:rPr>
          <w:rFonts w:eastAsia="Malgun Gothic"/>
          <w:lang w:val="en-CA" w:eastAsia="zh-CN"/>
        </w:rPr>
        <w:t>January</w:t>
      </w:r>
      <w:r w:rsidRPr="00AF561E">
        <w:rPr>
          <w:rFonts w:eastAsia="Malgun Gothic"/>
          <w:lang w:val="en-CA" w:eastAsia="zh-CN"/>
        </w:rPr>
        <w:t xml:space="preserve"> 20</w:t>
      </w:r>
      <w:r>
        <w:rPr>
          <w:rFonts w:eastAsia="Malgun Gothic"/>
          <w:lang w:val="en-CA" w:eastAsia="zh-CN"/>
        </w:rPr>
        <w:t>20</w:t>
      </w:r>
      <w:r w:rsidRPr="00440E80">
        <w:rPr>
          <w:rFonts w:eastAsia="Malgun Gothic"/>
          <w:lang w:val="en-CA" w:eastAsia="zh-CN"/>
        </w:rPr>
        <w:t>.</w:t>
      </w:r>
      <w:bookmarkEnd w:id="10"/>
    </w:p>
    <w:p w14:paraId="54837A75" w14:textId="4B033E12" w:rsidR="00900840" w:rsidRPr="00143BBA" w:rsidRDefault="00900840" w:rsidP="00A4759D">
      <w:pPr>
        <w:pStyle w:val="ListParagraph"/>
        <w:numPr>
          <w:ilvl w:val="0"/>
          <w:numId w:val="35"/>
        </w:numPr>
        <w:overflowPunct/>
        <w:autoSpaceDE/>
        <w:autoSpaceDN/>
        <w:adjustRightInd/>
        <w:ind w:left="346" w:hanging="346"/>
        <w:contextualSpacing w:val="0"/>
        <w:textAlignment w:val="auto"/>
        <w:rPr>
          <w:lang w:eastAsia="zh-TW"/>
        </w:rPr>
      </w:pPr>
      <w:bookmarkStart w:id="11" w:name="_Ref525911225"/>
      <w:bookmarkStart w:id="12" w:name="_Ref513032198"/>
      <w:r w:rsidRPr="00440E80">
        <w:rPr>
          <w:lang w:eastAsia="zh-TW"/>
        </w:rPr>
        <w:t>J. Chen, Y. Ye, S.</w:t>
      </w:r>
      <w:r>
        <w:rPr>
          <w:lang w:eastAsia="zh-TW"/>
        </w:rPr>
        <w:t>-H.</w:t>
      </w:r>
      <w:r w:rsidRPr="00440E80">
        <w:rPr>
          <w:lang w:eastAsia="zh-TW"/>
        </w:rPr>
        <w:t xml:space="preserve"> Kim, “Algorithm description for Versatile Video Coding and Test Model </w:t>
      </w:r>
      <w:r>
        <w:rPr>
          <w:lang w:eastAsia="zh-TW"/>
        </w:rPr>
        <w:t>8</w:t>
      </w:r>
      <w:r w:rsidRPr="00440E80">
        <w:rPr>
          <w:lang w:eastAsia="zh-TW"/>
        </w:rPr>
        <w:t xml:space="preserve"> (VTM </w:t>
      </w:r>
      <w:r>
        <w:rPr>
          <w:lang w:eastAsia="zh-TW"/>
        </w:rPr>
        <w:t>8</w:t>
      </w:r>
      <w:r w:rsidRPr="00440E80">
        <w:rPr>
          <w:lang w:eastAsia="zh-TW"/>
        </w:rPr>
        <w:t>)</w:t>
      </w:r>
      <w:r w:rsidRPr="00440E80">
        <w:rPr>
          <w:lang w:val="en-CA"/>
        </w:rPr>
        <w:t>,” document JVET-</w:t>
      </w:r>
      <w:r>
        <w:rPr>
          <w:lang w:val="en-CA"/>
        </w:rPr>
        <w:t>Q2</w:t>
      </w:r>
      <w:r w:rsidRPr="00440E80">
        <w:rPr>
          <w:lang w:val="en-CA"/>
        </w:rPr>
        <w:t xml:space="preserve">002, </w:t>
      </w:r>
      <w:r w:rsidRPr="00440E80">
        <w:rPr>
          <w:rFonts w:eastAsia="Malgun Gothic"/>
          <w:lang w:val="en-CA" w:eastAsia="zh-CN"/>
        </w:rPr>
        <w:t>1</w:t>
      </w:r>
      <w:r>
        <w:rPr>
          <w:rFonts w:eastAsia="Malgun Gothic"/>
          <w:lang w:val="en-CA" w:eastAsia="zh-CN"/>
        </w:rPr>
        <w:t>7</w:t>
      </w:r>
      <w:r w:rsidRPr="00440E80">
        <w:rPr>
          <w:rFonts w:eastAsia="Malgun Gothic"/>
          <w:lang w:val="en-CA" w:eastAsia="zh-CN"/>
        </w:rPr>
        <w:t xml:space="preserve">th JVET meeting: </w:t>
      </w:r>
      <w:r>
        <w:rPr>
          <w:rFonts w:eastAsia="Malgun Gothic"/>
          <w:lang w:val="en-CA" w:eastAsia="zh-CN"/>
        </w:rPr>
        <w:t>Brussels</w:t>
      </w:r>
      <w:r w:rsidRPr="00AF561E">
        <w:rPr>
          <w:rFonts w:eastAsia="Malgun Gothic"/>
          <w:lang w:val="en-CA" w:eastAsia="zh-CN"/>
        </w:rPr>
        <w:t xml:space="preserve">, </w:t>
      </w:r>
      <w:r>
        <w:rPr>
          <w:rFonts w:eastAsia="Malgun Gothic"/>
          <w:lang w:val="en-CA" w:eastAsia="zh-CN"/>
        </w:rPr>
        <w:t>BE</w:t>
      </w:r>
      <w:r w:rsidRPr="00AF561E">
        <w:rPr>
          <w:rFonts w:eastAsia="Malgun Gothic"/>
          <w:lang w:val="en-CA" w:eastAsia="zh-CN"/>
        </w:rPr>
        <w:t xml:space="preserve">, </w:t>
      </w:r>
      <w:r>
        <w:rPr>
          <w:rFonts w:eastAsia="Malgun Gothic"/>
          <w:lang w:val="en-CA" w:eastAsia="zh-CN"/>
        </w:rPr>
        <w:t>7</w:t>
      </w:r>
      <w:r w:rsidRPr="00AF561E">
        <w:rPr>
          <w:rFonts w:eastAsia="Malgun Gothic"/>
          <w:lang w:val="en-CA" w:eastAsia="zh-CN"/>
        </w:rPr>
        <w:t>–1</w:t>
      </w:r>
      <w:r>
        <w:rPr>
          <w:rFonts w:eastAsia="Malgun Gothic"/>
          <w:lang w:val="en-CA" w:eastAsia="zh-CN"/>
        </w:rPr>
        <w:t>7</w:t>
      </w:r>
      <w:r w:rsidRPr="00AF561E">
        <w:rPr>
          <w:rFonts w:eastAsia="Malgun Gothic"/>
          <w:lang w:val="en-CA" w:eastAsia="zh-CN"/>
        </w:rPr>
        <w:t xml:space="preserve"> </w:t>
      </w:r>
      <w:r>
        <w:rPr>
          <w:rFonts w:eastAsia="Malgun Gothic"/>
          <w:lang w:val="en-CA" w:eastAsia="zh-CN"/>
        </w:rPr>
        <w:t>January</w:t>
      </w:r>
      <w:r w:rsidRPr="00AF561E">
        <w:rPr>
          <w:rFonts w:eastAsia="Malgun Gothic"/>
          <w:lang w:val="en-CA" w:eastAsia="zh-CN"/>
        </w:rPr>
        <w:t xml:space="preserve"> 20</w:t>
      </w:r>
      <w:r>
        <w:rPr>
          <w:rFonts w:eastAsia="Malgun Gothic"/>
          <w:lang w:val="en-CA" w:eastAsia="zh-CN"/>
        </w:rPr>
        <w:t>20</w:t>
      </w:r>
      <w:r w:rsidRPr="00440E80">
        <w:rPr>
          <w:rFonts w:eastAsia="Malgun Gothic"/>
          <w:lang w:val="en-CA" w:eastAsia="zh-CN"/>
        </w:rPr>
        <w:t>.</w:t>
      </w:r>
      <w:bookmarkEnd w:id="11"/>
      <w:bookmarkEnd w:id="12"/>
    </w:p>
    <w:p w14:paraId="567110CE" w14:textId="1A486539" w:rsidR="00107D64" w:rsidRPr="00440E80" w:rsidRDefault="00107D64" w:rsidP="00107D64">
      <w:pPr>
        <w:pStyle w:val="ListParagraph"/>
        <w:numPr>
          <w:ilvl w:val="0"/>
          <w:numId w:val="35"/>
        </w:numPr>
        <w:overflowPunct/>
        <w:autoSpaceDE/>
        <w:autoSpaceDN/>
        <w:adjustRightInd/>
        <w:ind w:left="346" w:hanging="346"/>
        <w:contextualSpacing w:val="0"/>
        <w:textAlignment w:val="auto"/>
        <w:rPr>
          <w:lang w:eastAsia="zh-TW"/>
        </w:rPr>
      </w:pPr>
      <w:r w:rsidRPr="00440E80">
        <w:rPr>
          <w:lang w:eastAsia="zh-TW"/>
        </w:rPr>
        <w:t>J.</w:t>
      </w:r>
      <w:r>
        <w:rPr>
          <w:lang w:eastAsia="zh-TW"/>
        </w:rPr>
        <w:t>-R. Ohm</w:t>
      </w:r>
      <w:r w:rsidRPr="00440E80">
        <w:rPr>
          <w:lang w:eastAsia="zh-TW"/>
        </w:rPr>
        <w:t xml:space="preserve">, </w:t>
      </w:r>
      <w:r>
        <w:rPr>
          <w:lang w:eastAsia="zh-TW"/>
        </w:rPr>
        <w:t xml:space="preserve">B. Bross, A. </w:t>
      </w:r>
      <w:proofErr w:type="spellStart"/>
      <w:r>
        <w:rPr>
          <w:lang w:eastAsia="zh-TW"/>
        </w:rPr>
        <w:t>Segall</w:t>
      </w:r>
      <w:proofErr w:type="spellEnd"/>
      <w:r>
        <w:rPr>
          <w:lang w:eastAsia="zh-TW"/>
        </w:rPr>
        <w:t xml:space="preserve">, </w:t>
      </w:r>
      <w:r w:rsidRPr="00440E80">
        <w:rPr>
          <w:lang w:eastAsia="zh-TW"/>
        </w:rPr>
        <w:t>Y. Ye, “</w:t>
      </w:r>
      <w:r w:rsidRPr="00107D64">
        <w:rPr>
          <w:lang w:eastAsia="zh-TW"/>
        </w:rPr>
        <w:t>Agenda and report of the category 2 AHG pre-meeting of the 18th JVET meeting</w:t>
      </w:r>
      <w:r w:rsidRPr="00440E80">
        <w:rPr>
          <w:lang w:val="en-CA"/>
        </w:rPr>
        <w:t>,” document JVET-</w:t>
      </w:r>
      <w:r>
        <w:rPr>
          <w:lang w:val="en-CA"/>
        </w:rPr>
        <w:t>R0340</w:t>
      </w:r>
      <w:r w:rsidRPr="00440E80">
        <w:rPr>
          <w:lang w:val="en-CA"/>
        </w:rPr>
        <w:t xml:space="preserve">, </w:t>
      </w:r>
      <w:r w:rsidRPr="00440E80">
        <w:rPr>
          <w:rFonts w:eastAsia="Malgun Gothic"/>
          <w:lang w:val="en-CA" w:eastAsia="zh-CN"/>
        </w:rPr>
        <w:t>1</w:t>
      </w:r>
      <w:r>
        <w:rPr>
          <w:rFonts w:eastAsia="Malgun Gothic"/>
          <w:lang w:val="en-CA" w:eastAsia="zh-CN"/>
        </w:rPr>
        <w:t>8</w:t>
      </w:r>
      <w:r w:rsidRPr="00440E80">
        <w:rPr>
          <w:rFonts w:eastAsia="Malgun Gothic"/>
          <w:lang w:val="en-CA" w:eastAsia="zh-CN"/>
        </w:rPr>
        <w:t xml:space="preserve">th JVET meeting: </w:t>
      </w:r>
      <w:r>
        <w:rPr>
          <w:rFonts w:eastAsia="Malgun Gothic"/>
          <w:lang w:val="en-CA" w:eastAsia="zh-CN"/>
        </w:rPr>
        <w:t>by teleconference</w:t>
      </w:r>
      <w:r w:rsidRPr="00AF561E">
        <w:rPr>
          <w:rFonts w:eastAsia="Malgun Gothic"/>
          <w:lang w:val="en-CA" w:eastAsia="zh-CN"/>
        </w:rPr>
        <w:t xml:space="preserve">, </w:t>
      </w:r>
      <w:r>
        <w:rPr>
          <w:rFonts w:eastAsia="Malgun Gothic"/>
          <w:lang w:val="en-CA" w:eastAsia="zh-CN"/>
        </w:rPr>
        <w:t>15</w:t>
      </w:r>
      <w:r w:rsidRPr="00AF561E">
        <w:rPr>
          <w:rFonts w:eastAsia="Malgun Gothic"/>
          <w:lang w:val="en-CA" w:eastAsia="zh-CN"/>
        </w:rPr>
        <w:t>–</w:t>
      </w:r>
      <w:r>
        <w:rPr>
          <w:rFonts w:eastAsia="Malgun Gothic"/>
          <w:lang w:val="en-CA" w:eastAsia="zh-CN"/>
        </w:rPr>
        <w:t>24</w:t>
      </w:r>
      <w:r w:rsidRPr="00AF561E">
        <w:rPr>
          <w:rFonts w:eastAsia="Malgun Gothic"/>
          <w:lang w:val="en-CA" w:eastAsia="zh-CN"/>
        </w:rPr>
        <w:t xml:space="preserve"> </w:t>
      </w:r>
      <w:r>
        <w:rPr>
          <w:rFonts w:eastAsia="Malgun Gothic"/>
          <w:lang w:val="en-CA" w:eastAsia="zh-CN"/>
        </w:rPr>
        <w:t>April</w:t>
      </w:r>
      <w:r w:rsidRPr="00AF561E">
        <w:rPr>
          <w:rFonts w:eastAsia="Malgun Gothic"/>
          <w:lang w:val="en-CA" w:eastAsia="zh-CN"/>
        </w:rPr>
        <w:t xml:space="preserve"> 20</w:t>
      </w:r>
      <w:r>
        <w:rPr>
          <w:rFonts w:eastAsia="Malgun Gothic"/>
          <w:lang w:val="en-CA" w:eastAsia="zh-CN"/>
        </w:rPr>
        <w:t>20</w:t>
      </w:r>
      <w:r w:rsidRPr="00440E80">
        <w:rPr>
          <w:rFonts w:eastAsia="Malgun Gothic"/>
          <w:lang w:val="en-CA" w:eastAsia="zh-CN"/>
        </w:rPr>
        <w:t>.</w:t>
      </w:r>
    </w:p>
    <w:sectPr w:rsidR="00107D64" w:rsidRPr="00440E80" w:rsidSect="00247E1E">
      <w:footerReference w:type="default" r:id="rId1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13E57" w14:textId="77777777" w:rsidR="006E646C" w:rsidRDefault="006E646C">
      <w:r>
        <w:separator/>
      </w:r>
    </w:p>
  </w:endnote>
  <w:endnote w:type="continuationSeparator" w:id="0">
    <w:p w14:paraId="02086032" w14:textId="77777777" w:rsidR="006E646C" w:rsidRDefault="006E6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E0003AFF" w:usb1="C0007841"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panose1 w:val="020B0604020202020204"/>
    <w:charset w:val="02"/>
    <w:family w:val="auto"/>
    <w:pitch w:val="variable"/>
    <w:sig w:usb0="00000000" w:usb1="10000000" w:usb2="00000000" w:usb3="00000000" w:csb0="80000000" w:csb1="00000000"/>
  </w:font>
  <w:font w:name="Times">
    <w:panose1 w:val="02000500000000000000"/>
    <w:charset w:val="00"/>
    <w:family w:val="auto"/>
    <w:pitch w:val="variable"/>
    <w:sig w:usb0="E0002EFF" w:usb1="C000785B"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005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Mangal">
    <w:panose1 w:val="02040503050203030202"/>
    <w:charset w:val="01"/>
    <w:family w:val="roman"/>
    <w:notTrueType/>
    <w:pitch w:val="variable"/>
    <w:sig w:usb0="00002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61D4DF" w:rsidR="009F7616" w:rsidRPr="00C00DDE" w:rsidRDefault="009F76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43BBA">
      <w:rPr>
        <w:rStyle w:val="PageNumber"/>
        <w:noProof/>
      </w:rPr>
      <w:t>2020-04-17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2A924" w14:textId="77777777" w:rsidR="006E646C" w:rsidRDefault="006E646C">
      <w:r>
        <w:separator/>
      </w:r>
    </w:p>
  </w:footnote>
  <w:footnote w:type="continuationSeparator" w:id="0">
    <w:p w14:paraId="138E1CDF" w14:textId="77777777" w:rsidR="006E646C" w:rsidRDefault="006E64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6" w15:restartNumberingAfterBreak="0">
    <w:nsid w:val="5E860EA7"/>
    <w:multiLevelType w:val="multilevel"/>
    <w:tmpl w:val="EE04B4FE"/>
    <w:numStyleLink w:val="3DNumbering"/>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3"/>
  </w:num>
  <w:num w:numId="3">
    <w:abstractNumId w:val="1"/>
  </w:num>
  <w:num w:numId="4">
    <w:abstractNumId w:val="28"/>
  </w:num>
  <w:num w:numId="5">
    <w:abstractNumId w:val="27"/>
  </w:num>
  <w:num w:numId="6">
    <w:abstractNumId w:val="0"/>
  </w:num>
  <w:num w:numId="7">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20"/>
  </w:num>
  <w:num w:numId="10">
    <w:abstractNumId w:val="23"/>
  </w:num>
  <w:num w:numId="11">
    <w:abstractNumId w:val="5"/>
  </w:num>
  <w:num w:numId="12">
    <w:abstractNumId w:val="6"/>
  </w:num>
  <w:num w:numId="13">
    <w:abstractNumId w:val="22"/>
  </w:num>
  <w:num w:numId="14">
    <w:abstractNumId w:val="9"/>
  </w:num>
  <w:num w:numId="15">
    <w:abstractNumId w:val="12"/>
  </w:num>
  <w:num w:numId="16">
    <w:abstractNumId w:val="3"/>
  </w:num>
  <w:num w:numId="17">
    <w:abstractNumId w:val="32"/>
  </w:num>
  <w:num w:numId="18">
    <w:abstractNumId w:val="34"/>
  </w:num>
  <w:num w:numId="19">
    <w:abstractNumId w:val="18"/>
  </w:num>
  <w:num w:numId="20">
    <w:abstractNumId w:val="2"/>
  </w:num>
  <w:num w:numId="21">
    <w:abstractNumId w:val="4"/>
  </w:num>
  <w:num w:numId="22">
    <w:abstractNumId w:val="15"/>
  </w:num>
  <w:num w:numId="23">
    <w:abstractNumId w:val="30"/>
  </w:num>
  <w:num w:numId="24">
    <w:abstractNumId w:val="24"/>
  </w:num>
  <w:num w:numId="25">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4"/>
  </w:num>
  <w:num w:numId="27">
    <w:abstractNumId w:val="10"/>
  </w:num>
  <w:num w:numId="28">
    <w:abstractNumId w:val="21"/>
  </w:num>
  <w:num w:numId="29">
    <w:abstractNumId w:val="17"/>
  </w:num>
  <w:num w:numId="30">
    <w:abstractNumId w:val="13"/>
  </w:num>
  <w:num w:numId="31">
    <w:abstractNumId w:val="11"/>
  </w:num>
  <w:num w:numId="32">
    <w:abstractNumId w:val="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4">
    <w:abstractNumId w:val="25"/>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72DB"/>
    <w:rsid w:val="0007614F"/>
    <w:rsid w:val="00081398"/>
    <w:rsid w:val="00094479"/>
    <w:rsid w:val="000962AC"/>
    <w:rsid w:val="000B0C0F"/>
    <w:rsid w:val="000B1C6B"/>
    <w:rsid w:val="000B4FF9"/>
    <w:rsid w:val="000C09AC"/>
    <w:rsid w:val="000C2BAA"/>
    <w:rsid w:val="000E00F3"/>
    <w:rsid w:val="000F158C"/>
    <w:rsid w:val="00102F3D"/>
    <w:rsid w:val="00107D64"/>
    <w:rsid w:val="00124E38"/>
    <w:rsid w:val="0012580B"/>
    <w:rsid w:val="00131F90"/>
    <w:rsid w:val="0013458C"/>
    <w:rsid w:val="0013526E"/>
    <w:rsid w:val="00143BBA"/>
    <w:rsid w:val="00146152"/>
    <w:rsid w:val="00155526"/>
    <w:rsid w:val="00171371"/>
    <w:rsid w:val="00175A24"/>
    <w:rsid w:val="00187E58"/>
    <w:rsid w:val="001A297E"/>
    <w:rsid w:val="001A29D8"/>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826"/>
    <w:rsid w:val="002375C1"/>
    <w:rsid w:val="00241CE2"/>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E646C"/>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0840"/>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9F7616"/>
    <w:rsid w:val="00A01439"/>
    <w:rsid w:val="00A02E61"/>
    <w:rsid w:val="00A05CFF"/>
    <w:rsid w:val="00A13048"/>
    <w:rsid w:val="00A46843"/>
    <w:rsid w:val="00A4759D"/>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0672DB"/>
    <w:rPr>
      <w:rFonts w:cs="Arial"/>
      <w:b/>
      <w:bCs/>
      <w:kern w:val="32"/>
      <w:sz w:val="32"/>
      <w:szCs w:val="32"/>
    </w:rPr>
  </w:style>
  <w:style w:type="paragraph" w:styleId="ListBullet">
    <w:name w:val="List Bullet"/>
    <w:basedOn w:val="Normal"/>
    <w:uiPriority w:val="99"/>
    <w:rsid w:val="000672DB"/>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jc w:val="left"/>
      <w:textAlignment w:val="auto"/>
    </w:pPr>
    <w:rPr>
      <w:rFonts w:eastAsia="Malgun Gothic"/>
      <w:sz w:val="20"/>
      <w:szCs w:val="24"/>
      <w:lang w:val="en-GB"/>
    </w:rPr>
  </w:style>
  <w:style w:type="character" w:styleId="CommentReference">
    <w:name w:val="annotation reference"/>
    <w:uiPriority w:val="99"/>
    <w:rsid w:val="000672DB"/>
    <w:rPr>
      <w:sz w:val="16"/>
    </w:rPr>
  </w:style>
  <w:style w:type="paragraph" w:styleId="CommentText">
    <w:name w:val="annotation text"/>
    <w:basedOn w:val="Normal"/>
    <w:link w:val="CommentText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0672DB"/>
    <w:rPr>
      <w:rFonts w:eastAsia="SimSun"/>
      <w:lang w:val="en-GB"/>
    </w:rPr>
  </w:style>
  <w:style w:type="paragraph" w:styleId="TOC8">
    <w:name w:val="toc 8"/>
    <w:basedOn w:val="Normal"/>
    <w:next w:val="Normal"/>
    <w:uiPriority w:val="3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0672DB"/>
    <w:pPr>
      <w:tabs>
        <w:tab w:val="clear" w:pos="2045"/>
        <w:tab w:val="left" w:pos="6354"/>
        <w:tab w:val="right" w:leader="dot" w:pos="9729"/>
      </w:tabs>
      <w:ind w:left="6350" w:right="652" w:hanging="1247"/>
    </w:pPr>
  </w:style>
  <w:style w:type="paragraph" w:styleId="TOC3">
    <w:name w:val="toc 3"/>
    <w:basedOn w:val="Normal"/>
    <w:next w:val="Normal"/>
    <w:uiPriority w:val="3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0672DB"/>
    <w:pPr>
      <w:tabs>
        <w:tab w:val="clear" w:pos="2045"/>
        <w:tab w:val="left" w:pos="5108"/>
        <w:tab w:val="left" w:leader="dot" w:pos="9076"/>
      </w:tabs>
      <w:ind w:left="5103" w:right="652" w:hanging="1134"/>
    </w:pPr>
  </w:style>
  <w:style w:type="paragraph" w:styleId="TOC5">
    <w:name w:val="toc 5"/>
    <w:basedOn w:val="TOC3"/>
    <w:uiPriority w:val="39"/>
    <w:rsid w:val="000672DB"/>
    <w:pPr>
      <w:tabs>
        <w:tab w:val="clear" w:pos="2045"/>
        <w:tab w:val="left" w:pos="3973"/>
        <w:tab w:val="left" w:leader="dot" w:pos="9076"/>
      </w:tabs>
      <w:ind w:left="3969" w:right="652" w:hanging="1021"/>
    </w:pPr>
  </w:style>
  <w:style w:type="paragraph" w:styleId="TOC4">
    <w:name w:val="toc 4"/>
    <w:basedOn w:val="TOC3"/>
    <w:next w:val="TOC5"/>
    <w:uiPriority w:val="39"/>
    <w:rsid w:val="000672DB"/>
    <w:pPr>
      <w:tabs>
        <w:tab w:val="left" w:pos="2952"/>
      </w:tabs>
      <w:ind w:left="2948"/>
    </w:pPr>
  </w:style>
  <w:style w:type="paragraph" w:styleId="TOC2">
    <w:name w:val="toc 2"/>
    <w:basedOn w:val="TOC1"/>
    <w:next w:val="TOC3"/>
    <w:uiPriority w:val="39"/>
    <w:qFormat/>
    <w:rsid w:val="000672DB"/>
    <w:pPr>
      <w:tabs>
        <w:tab w:val="left" w:pos="1138"/>
      </w:tabs>
      <w:spacing w:before="29"/>
      <w:ind w:left="1134"/>
    </w:pPr>
  </w:style>
  <w:style w:type="paragraph" w:styleId="TOC1">
    <w:name w:val="toc 1"/>
    <w:basedOn w:val="Normal"/>
    <w:next w:val="TOC2"/>
    <w:uiPriority w:val="3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0672DB"/>
  </w:style>
  <w:style w:type="paragraph" w:styleId="IndexHeading">
    <w:name w:val="index heading"/>
    <w:basedOn w:val="Normal"/>
    <w:next w:val="Index1"/>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0672DB"/>
    <w:rPr>
      <w:position w:val="6"/>
      <w:sz w:val="16"/>
    </w:rPr>
  </w:style>
  <w:style w:type="paragraph" w:styleId="FootnoteText">
    <w:name w:val="footnote text"/>
    <w:basedOn w:val="Normal"/>
    <w:link w:val="FootnoteTextChar"/>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0672DB"/>
    <w:rPr>
      <w:rFonts w:eastAsia="SimSun"/>
      <w:sz w:val="18"/>
      <w:lang w:val="en-GB"/>
    </w:rPr>
  </w:style>
  <w:style w:type="paragraph" w:styleId="NormalIndent">
    <w:name w:val="Normal Indent"/>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0672D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0672DB"/>
    <w:pPr>
      <w:keepNext w:val="0"/>
      <w:keepLines/>
      <w:tabs>
        <w:tab w:val="clear" w:pos="454"/>
      </w:tabs>
      <w:spacing w:before="100" w:after="100" w:line="190" w:lineRule="exact"/>
    </w:pPr>
  </w:style>
  <w:style w:type="paragraph" w:customStyle="1" w:styleId="enumlev1">
    <w:name w:val="enumlev1"/>
    <w:basedOn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0672DB"/>
    <w:pPr>
      <w:ind w:left="1588"/>
    </w:pPr>
  </w:style>
  <w:style w:type="paragraph" w:customStyle="1" w:styleId="enumlev3">
    <w:name w:val="enumlev3"/>
    <w:basedOn w:val="enumlev2"/>
    <w:uiPriority w:val="99"/>
    <w:rsid w:val="000672DB"/>
    <w:pPr>
      <w:ind w:left="1985"/>
    </w:pPr>
  </w:style>
  <w:style w:type="paragraph" w:customStyle="1" w:styleId="heading1aftertitle">
    <w:name w:val="heading 1aftertitle"/>
    <w:basedOn w:val="Heading1"/>
    <w:next w:val="Normal"/>
    <w:uiPriority w:val="99"/>
    <w:rsid w:val="000672D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0672DB"/>
  </w:style>
  <w:style w:type="paragraph" w:customStyle="1" w:styleId="Figure0">
    <w:name w:val="Figure_#"/>
    <w:basedOn w:val="Normal"/>
    <w:next w:val="FigureTitle"/>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0672DB"/>
    <w:pPr>
      <w:spacing w:after="720"/>
    </w:pPr>
  </w:style>
  <w:style w:type="paragraph" w:customStyle="1" w:styleId="AnnexRef">
    <w:name w:val="Annex_Ref"/>
    <w:basedOn w:val="Normal"/>
    <w:next w:val="AnnexTitle"/>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0672DB"/>
    <w:pPr>
      <w:spacing w:before="136" w:after="0"/>
    </w:pPr>
    <w:rPr>
      <w:lang w:val="en-US"/>
    </w:rPr>
  </w:style>
  <w:style w:type="paragraph" w:customStyle="1" w:styleId="Fig0">
    <w:name w:val="Fig_#"/>
    <w:basedOn w:val="Fig"/>
    <w:next w:val="Normal"/>
    <w:uiPriority w:val="99"/>
    <w:rsid w:val="000672DB"/>
    <w:pPr>
      <w:jc w:val="left"/>
    </w:pPr>
    <w:rPr>
      <w:color w:val="FF0000"/>
    </w:rPr>
  </w:style>
  <w:style w:type="paragraph" w:customStyle="1" w:styleId="SectionTitle">
    <w:name w:val="Section_Titl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0672DB"/>
    <w:pPr>
      <w:spacing w:before="0"/>
    </w:pPr>
  </w:style>
  <w:style w:type="paragraph" w:customStyle="1" w:styleId="ASN1Italic">
    <w:name w:val="ASN.1 Italic"/>
    <w:basedOn w:val="ASN1"/>
    <w:uiPriority w:val="99"/>
    <w:rsid w:val="000672DB"/>
    <w:pPr>
      <w:spacing w:before="0"/>
    </w:pPr>
    <w:rPr>
      <w:b w:val="0"/>
      <w:i/>
      <w:sz w:val="20"/>
    </w:rPr>
  </w:style>
  <w:style w:type="paragraph" w:customStyle="1" w:styleId="Note">
    <w:name w:val="Note"/>
    <w:basedOn w:val="Normal"/>
    <w:next w:val="Normal"/>
    <w:link w:val="NoteChar2"/>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0672DB"/>
    <w:rPr>
      <w:color w:val="FFFFFF"/>
    </w:rPr>
  </w:style>
  <w:style w:type="paragraph" w:customStyle="1" w:styleId="foot">
    <w:name w:val="foot"/>
    <w:basedOn w:val="head"/>
    <w:next w:val="Heading1"/>
    <w:uiPriority w:val="99"/>
    <w:rsid w:val="000672DB"/>
  </w:style>
  <w:style w:type="paragraph" w:customStyle="1" w:styleId="RecISO">
    <w:name w:val="Rec_ISO_#"/>
    <w:basedOn w:val="Rec"/>
    <w:uiPriority w:val="99"/>
    <w:rsid w:val="000672DB"/>
    <w:pPr>
      <w:tabs>
        <w:tab w:val="clear" w:pos="794"/>
        <w:tab w:val="clear" w:pos="1191"/>
        <w:tab w:val="clear" w:pos="1588"/>
        <w:tab w:val="clear" w:pos="1985"/>
      </w:tabs>
    </w:pPr>
  </w:style>
  <w:style w:type="paragraph" w:customStyle="1" w:styleId="RecCCITT">
    <w:name w:val="Rec_CCITT_#"/>
    <w:basedOn w:val="RecISO"/>
    <w:uiPriority w:val="99"/>
    <w:rsid w:val="000672DB"/>
    <w:pPr>
      <w:spacing w:before="0"/>
    </w:pPr>
  </w:style>
  <w:style w:type="paragraph" w:styleId="Title">
    <w:name w:val="Title"/>
    <w:basedOn w:val="Normal"/>
    <w:next w:val="heading1aftertitle"/>
    <w:link w:val="TitleChar"/>
    <w:uiPriority w:val="9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0672DB"/>
    <w:rPr>
      <w:rFonts w:eastAsia="SimSun"/>
      <w:b/>
      <w:sz w:val="24"/>
      <w:lang w:val="en-GB"/>
    </w:rPr>
  </w:style>
  <w:style w:type="paragraph" w:customStyle="1" w:styleId="IndexTitle">
    <w:name w:val="Index_Title"/>
    <w:basedOn w:val="AnnexTitle"/>
    <w:uiPriority w:val="99"/>
    <w:rsid w:val="000672DB"/>
  </w:style>
  <w:style w:type="paragraph" w:customStyle="1" w:styleId="Note1">
    <w:name w:val="Note 1"/>
    <w:basedOn w:val="Note"/>
    <w:link w:val="Note1Char"/>
    <w:qFormat/>
    <w:rsid w:val="000672DB"/>
    <w:pPr>
      <w:tabs>
        <w:tab w:val="clear" w:pos="1191"/>
        <w:tab w:val="clear" w:pos="1588"/>
        <w:tab w:val="clear" w:pos="1985"/>
      </w:tabs>
      <w:ind w:left="284" w:firstLine="0"/>
    </w:pPr>
  </w:style>
  <w:style w:type="paragraph" w:customStyle="1" w:styleId="Note2">
    <w:name w:val="Note 2"/>
    <w:basedOn w:val="Normal"/>
    <w:uiPriority w:val="9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0672DB"/>
    <w:pPr>
      <w:ind w:left="1474"/>
    </w:pPr>
  </w:style>
  <w:style w:type="paragraph" w:customStyle="1" w:styleId="Normalaftertitle">
    <w:name w:val="Normal after titl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0672DB"/>
    <w:pPr>
      <w:spacing w:before="0"/>
    </w:pPr>
  </w:style>
  <w:style w:type="paragraph" w:customStyle="1" w:styleId="ASN1ital">
    <w:name w:val="ASN.1 ital"/>
    <w:basedOn w:val="ASN1"/>
    <w:rsid w:val="000672DB"/>
    <w:pPr>
      <w:spacing w:before="0"/>
      <w:jc w:val="both"/>
    </w:pPr>
    <w:rPr>
      <w:b w:val="0"/>
      <w:i/>
      <w:sz w:val="20"/>
    </w:rPr>
  </w:style>
  <w:style w:type="paragraph" w:styleId="TOC9">
    <w:name w:val="toc 9"/>
    <w:basedOn w:val="Normal"/>
    <w:next w:val="Normal"/>
    <w:uiPriority w:val="3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0672DB"/>
    <w:rPr>
      <w:rFonts w:ascii="Tahoma" w:hAnsi="Tahoma" w:cs="Tahoma"/>
      <w:sz w:val="16"/>
      <w:szCs w:val="16"/>
    </w:rPr>
  </w:style>
  <w:style w:type="character" w:customStyle="1" w:styleId="Note1Char">
    <w:name w:val="Note 1 Char"/>
    <w:basedOn w:val="DefaultParagraphFont"/>
    <w:link w:val="Note1"/>
    <w:rsid w:val="000672DB"/>
    <w:rPr>
      <w:rFonts w:eastAsia="SimSun"/>
      <w:sz w:val="18"/>
      <w:lang w:val="en-GB"/>
    </w:rPr>
  </w:style>
  <w:style w:type="table" w:styleId="TableGrid">
    <w:name w:val="Table Grid"/>
    <w:basedOn w:val="TableNormal"/>
    <w:rsid w:val="000672D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672DB"/>
    <w:rPr>
      <w:rFonts w:eastAsia="Malgun Gothic"/>
      <w:b/>
      <w:bCs/>
    </w:rPr>
  </w:style>
  <w:style w:type="paragraph" w:customStyle="1" w:styleId="tableheading">
    <w:name w:val="table heading"/>
    <w:basedOn w:val="Normal"/>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672D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672DB"/>
    <w:rPr>
      <w:rFonts w:eastAsia="Malgun Gothic"/>
      <w:lang w:val="en-GB"/>
    </w:rPr>
  </w:style>
  <w:style w:type="character" w:customStyle="1" w:styleId="CaptionChar1">
    <w:name w:val="Caption Char1"/>
    <w:locked/>
    <w:rsid w:val="000672DB"/>
    <w:rPr>
      <w:rFonts w:ascii="Times New Roman" w:eastAsia="Malgun Gothic" w:hAnsi="Times New Roman"/>
      <w:b/>
      <w:bCs/>
      <w:lang w:eastAsia="en-US"/>
    </w:rPr>
  </w:style>
  <w:style w:type="paragraph" w:customStyle="1" w:styleId="Headingi">
    <w:name w:val="Heading_i"/>
    <w:basedOn w:val="Heading3"/>
    <w:next w:val="Normal"/>
    <w:uiPriority w:val="99"/>
    <w:rsid w:val="000672D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0672DB"/>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0672DB"/>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0672DB"/>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0672DB"/>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paragraph" w:styleId="Revision">
    <w:name w:val="Revision"/>
    <w:hidden/>
    <w:uiPriority w:val="99"/>
    <w:rsid w:val="000672DB"/>
    <w:rPr>
      <w:rFonts w:eastAsia="SimSun"/>
      <w:lang w:val="en-GB"/>
    </w:rPr>
  </w:style>
  <w:style w:type="character" w:customStyle="1" w:styleId="UnresolvedMention1">
    <w:name w:val="Unresolved Mention1"/>
    <w:basedOn w:val="DefaultParagraphFont"/>
    <w:uiPriority w:val="99"/>
    <w:semiHidden/>
    <w:unhideWhenUsed/>
    <w:rsid w:val="000672DB"/>
    <w:rPr>
      <w:color w:val="605E5C"/>
      <w:shd w:val="clear" w:color="auto" w:fill="E1DFDD"/>
    </w:rPr>
  </w:style>
  <w:style w:type="paragraph" w:styleId="CommentSubject">
    <w:name w:val="annotation subject"/>
    <w:basedOn w:val="CommentText"/>
    <w:next w:val="CommentText"/>
    <w:link w:val="CommentSubjectChar"/>
    <w:uiPriority w:val="99"/>
    <w:unhideWhenUsed/>
    <w:rsid w:val="000672DB"/>
    <w:rPr>
      <w:b/>
      <w:bCs/>
    </w:rPr>
  </w:style>
  <w:style w:type="character" w:customStyle="1" w:styleId="CommentSubjectChar">
    <w:name w:val="Comment Subject Char"/>
    <w:basedOn w:val="CommentTextChar"/>
    <w:link w:val="CommentSubject"/>
    <w:uiPriority w:val="99"/>
    <w:rsid w:val="000672DB"/>
    <w:rPr>
      <w:rFonts w:eastAsia="SimSun"/>
      <w:b/>
      <w:bCs/>
      <w:lang w:val="en-GB"/>
    </w:rPr>
  </w:style>
  <w:style w:type="paragraph" w:customStyle="1" w:styleId="toc0">
    <w:name w:val="toc 0"/>
    <w:basedOn w:val="TOC1"/>
    <w:next w:val="TOC1"/>
    <w:rsid w:val="000672DB"/>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0672DB"/>
    <w:rPr>
      <w:rFonts w:ascii="Times New Roman" w:hAnsi="Times New Roman"/>
      <w:b/>
    </w:rPr>
  </w:style>
  <w:style w:type="character" w:customStyle="1" w:styleId="Appref">
    <w:name w:val="App_ref"/>
    <w:basedOn w:val="DefaultParagraphFont"/>
    <w:uiPriority w:val="99"/>
    <w:rsid w:val="000672DB"/>
  </w:style>
  <w:style w:type="paragraph" w:customStyle="1" w:styleId="AppendixNoTitle">
    <w:name w:val="Appendix_NoTitle"/>
    <w:basedOn w:val="AnnexNoTitle"/>
    <w:next w:val="Normalaftertitle0"/>
    <w:uiPriority w:val="99"/>
    <w:rsid w:val="000672DB"/>
    <w:pPr>
      <w:outlineLvl w:val="0"/>
    </w:pPr>
  </w:style>
  <w:style w:type="character" w:customStyle="1" w:styleId="Artdef">
    <w:name w:val="Art_def"/>
    <w:basedOn w:val="DefaultParagraphFont"/>
    <w:uiPriority w:val="99"/>
    <w:rsid w:val="000672DB"/>
    <w:rPr>
      <w:rFonts w:ascii="Times New Roman" w:hAnsi="Times New Roman"/>
      <w:b/>
    </w:rPr>
  </w:style>
  <w:style w:type="paragraph" w:customStyle="1" w:styleId="Reftitle">
    <w:name w:val="Ref_title"/>
    <w:basedOn w:val="Heading1"/>
    <w:next w:val="Reftext"/>
    <w:uiPriority w:val="99"/>
    <w:rsid w:val="000672DB"/>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0672DB"/>
  </w:style>
  <w:style w:type="paragraph" w:customStyle="1" w:styleId="Call">
    <w:name w:val="Call"/>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0672DB"/>
  </w:style>
  <w:style w:type="paragraph" w:customStyle="1" w:styleId="Tablelegend0">
    <w:name w:val="Table_legend"/>
    <w:basedOn w:val="Normal"/>
    <w:next w:val="Normal"/>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0672D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0672D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0672DB"/>
  </w:style>
  <w:style w:type="paragraph" w:customStyle="1" w:styleId="RecNo">
    <w:name w:val="Rec_No"/>
    <w:basedOn w:val="Normal"/>
    <w:next w:val="Title"/>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0672DB"/>
  </w:style>
  <w:style w:type="paragraph" w:customStyle="1" w:styleId="Questiontitle">
    <w:name w:val="Question_title"/>
    <w:basedOn w:val="Rectitle"/>
    <w:next w:val="Questionref"/>
    <w:uiPriority w:val="99"/>
    <w:rsid w:val="000672DB"/>
  </w:style>
  <w:style w:type="paragraph" w:customStyle="1" w:styleId="Rectitle">
    <w:name w:val="Rec_title"/>
    <w:basedOn w:val="Normal"/>
    <w:next w:val="Recref"/>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0672DB"/>
  </w:style>
  <w:style w:type="paragraph" w:customStyle="1" w:styleId="Repdate">
    <w:name w:val="Rep_date"/>
    <w:basedOn w:val="Recdate"/>
    <w:next w:val="Normalaftertitle0"/>
    <w:uiPriority w:val="99"/>
    <w:rsid w:val="000672DB"/>
  </w:style>
  <w:style w:type="paragraph" w:customStyle="1" w:styleId="RepNo">
    <w:name w:val="Rep_No"/>
    <w:basedOn w:val="RecNo"/>
    <w:next w:val="Reptitle"/>
    <w:uiPriority w:val="99"/>
    <w:rsid w:val="000672DB"/>
  </w:style>
  <w:style w:type="paragraph" w:customStyle="1" w:styleId="Reptitle">
    <w:name w:val="Rep_title"/>
    <w:basedOn w:val="Rectitle"/>
    <w:next w:val="Repref"/>
    <w:uiPriority w:val="99"/>
    <w:rsid w:val="000672DB"/>
  </w:style>
  <w:style w:type="paragraph" w:customStyle="1" w:styleId="Repref">
    <w:name w:val="Rep_ref"/>
    <w:basedOn w:val="Recref"/>
    <w:next w:val="Repdate"/>
    <w:uiPriority w:val="99"/>
    <w:rsid w:val="000672DB"/>
  </w:style>
  <w:style w:type="paragraph" w:customStyle="1" w:styleId="Resdate">
    <w:name w:val="Res_date"/>
    <w:basedOn w:val="Recdate"/>
    <w:next w:val="Normalaftertitle0"/>
    <w:uiPriority w:val="99"/>
    <w:rsid w:val="000672DB"/>
  </w:style>
  <w:style w:type="character" w:customStyle="1" w:styleId="Resdef">
    <w:name w:val="Res_def"/>
    <w:basedOn w:val="DefaultParagraphFont"/>
    <w:uiPriority w:val="99"/>
    <w:rsid w:val="000672DB"/>
    <w:rPr>
      <w:rFonts w:ascii="Times New Roman" w:hAnsi="Times New Roman"/>
      <w:b/>
    </w:rPr>
  </w:style>
  <w:style w:type="paragraph" w:customStyle="1" w:styleId="ResNo">
    <w:name w:val="Res_No"/>
    <w:basedOn w:val="RecNo"/>
    <w:next w:val="Restitle"/>
    <w:uiPriority w:val="99"/>
    <w:rsid w:val="000672DB"/>
  </w:style>
  <w:style w:type="paragraph" w:customStyle="1" w:styleId="Restitle">
    <w:name w:val="Res_title"/>
    <w:basedOn w:val="Rectitle"/>
    <w:next w:val="Resref"/>
    <w:uiPriority w:val="99"/>
    <w:rsid w:val="000672DB"/>
  </w:style>
  <w:style w:type="paragraph" w:customStyle="1" w:styleId="Resref">
    <w:name w:val="Res_ref"/>
    <w:basedOn w:val="Recref"/>
    <w:next w:val="Resdate"/>
    <w:uiPriority w:val="99"/>
    <w:rsid w:val="000672DB"/>
  </w:style>
  <w:style w:type="paragraph" w:customStyle="1" w:styleId="Section1">
    <w:name w:val="Section_1"/>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0672DB"/>
    <w:rPr>
      <w:b/>
      <w:color w:val="auto"/>
    </w:rPr>
  </w:style>
  <w:style w:type="paragraph" w:customStyle="1" w:styleId="Tablehead">
    <w:name w:val="Table_head"/>
    <w:basedOn w:val="Tabletext0"/>
    <w:next w:val="Tabletext0"/>
    <w:rsid w:val="000672D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0672DB"/>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0672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0672DB"/>
  </w:style>
  <w:style w:type="paragraph" w:customStyle="1" w:styleId="Title3">
    <w:name w:val="Title 3"/>
    <w:basedOn w:val="Title2"/>
    <w:next w:val="Title4"/>
    <w:uiPriority w:val="99"/>
    <w:rsid w:val="000672DB"/>
    <w:rPr>
      <w:caps w:val="0"/>
    </w:rPr>
  </w:style>
  <w:style w:type="paragraph" w:customStyle="1" w:styleId="Title4">
    <w:name w:val="Title 4"/>
    <w:basedOn w:val="Title3"/>
    <w:next w:val="Heading1"/>
    <w:uiPriority w:val="99"/>
    <w:rsid w:val="000672DB"/>
    <w:rPr>
      <w:b/>
    </w:rPr>
  </w:style>
  <w:style w:type="paragraph" w:customStyle="1" w:styleId="Artheading">
    <w:name w:val="Art_heading"/>
    <w:basedOn w:val="Normal"/>
    <w:next w:val="Normalaftertitle0"/>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0672DB"/>
  </w:style>
  <w:style w:type="character" w:customStyle="1" w:styleId="ASN1boldchar">
    <w:name w:val="ASN.1 bold char"/>
    <w:basedOn w:val="DefaultParagraphFont"/>
    <w:rsid w:val="000672DB"/>
    <w:rPr>
      <w:rFonts w:ascii="Courier New" w:hAnsi="Courier New"/>
      <w:b/>
      <w:sz w:val="18"/>
    </w:rPr>
  </w:style>
  <w:style w:type="paragraph" w:customStyle="1" w:styleId="ASN1italic0">
    <w:name w:val="ASN.1_italic"/>
    <w:basedOn w:val="ASN1"/>
    <w:uiPriority w:val="99"/>
    <w:rsid w:val="000672D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0672DB"/>
    <w:rPr>
      <w:b/>
    </w:rPr>
  </w:style>
  <w:style w:type="character" w:customStyle="1" w:styleId="href">
    <w:name w:val="href"/>
    <w:basedOn w:val="DefaultParagraphFont"/>
    <w:uiPriority w:val="99"/>
    <w:rsid w:val="000672DB"/>
    <w:rPr>
      <w:lang w:val="fr-FR"/>
    </w:rPr>
  </w:style>
  <w:style w:type="paragraph" w:customStyle="1" w:styleId="Indextitle1">
    <w:name w:val="Index_titl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0672DB"/>
    <w:rPr>
      <w:rFonts w:ascii="Courier New" w:hAnsi="Courier New"/>
      <w:i/>
      <w:sz w:val="18"/>
    </w:rPr>
  </w:style>
  <w:style w:type="paragraph" w:styleId="BodyTextIndent">
    <w:name w:val="Body Text Indent"/>
    <w:basedOn w:val="Normal"/>
    <w:link w:val="BodyTextIndent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0672DB"/>
    <w:rPr>
      <w:rFonts w:eastAsia="Malgun Gothic"/>
      <w:lang w:val="en-GB" w:eastAsia="zh-CN"/>
    </w:rPr>
  </w:style>
  <w:style w:type="character" w:customStyle="1" w:styleId="Heading4CharChar1">
    <w:name w:val="Heading 4 Char Char1"/>
    <w:aliases w:val="Heading 4 Char1 Char Char,Heading 4 Char Char Char Char"/>
    <w:uiPriority w:val="99"/>
    <w:rsid w:val="000672DB"/>
    <w:rPr>
      <w:rFonts w:cs="Times New Roman"/>
      <w:b/>
      <w:bCs/>
      <w:lang w:val="en-GB" w:eastAsia="en-US"/>
    </w:rPr>
  </w:style>
  <w:style w:type="paragraph" w:customStyle="1" w:styleId="ColorfulShading-Accent12">
    <w:name w:val="Colorful Shading - Accent 12"/>
    <w:hidden/>
    <w:uiPriority w:val="99"/>
    <w:semiHidden/>
    <w:rsid w:val="000672DB"/>
    <w:rPr>
      <w:rFonts w:eastAsia="Malgun Gothic"/>
      <w:lang w:val="en-GB"/>
    </w:rPr>
  </w:style>
  <w:style w:type="character" w:customStyle="1" w:styleId="FooterChar">
    <w:name w:val="Footer Char"/>
    <w:basedOn w:val="DefaultParagraphFont"/>
    <w:link w:val="Footer"/>
    <w:locked/>
    <w:rsid w:val="000672DB"/>
    <w:rPr>
      <w:sz w:val="22"/>
    </w:rPr>
  </w:style>
  <w:style w:type="character" w:customStyle="1" w:styleId="HeaderChar">
    <w:name w:val="Header Char"/>
    <w:aliases w:val="h Char,Header/Footer Char"/>
    <w:basedOn w:val="DefaultParagraphFont"/>
    <w:link w:val="Header"/>
    <w:locked/>
    <w:rsid w:val="000672DB"/>
    <w:rPr>
      <w:sz w:val="22"/>
    </w:rPr>
  </w:style>
  <w:style w:type="paragraph" w:customStyle="1" w:styleId="BlancCharChar">
    <w:name w:val="Blanc Char Char"/>
    <w:basedOn w:val="Normal"/>
    <w:next w:val="TableText"/>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0672DB"/>
    <w:rPr>
      <w:b/>
      <w:sz w:val="8"/>
      <w:lang w:val="en-US" w:eastAsia="en-US"/>
    </w:rPr>
  </w:style>
  <w:style w:type="paragraph" w:customStyle="1" w:styleId="Annex1">
    <w:name w:val="Annex 1"/>
    <w:basedOn w:val="Heading1"/>
    <w:next w:val="Normal"/>
    <w:uiPriority w:val="99"/>
    <w:qFormat/>
    <w:rsid w:val="000672D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0672DB"/>
    <w:rPr>
      <w:sz w:val="18"/>
      <w:lang w:val="en-GB" w:eastAsia="en-US"/>
    </w:rPr>
  </w:style>
  <w:style w:type="paragraph" w:customStyle="1" w:styleId="Sprechblasentext1">
    <w:name w:val="Sprechblasentext1"/>
    <w:basedOn w:val="Normal"/>
    <w:uiPriority w:val="99"/>
    <w:semiHidden/>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0672DB"/>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0672DB"/>
    <w:rPr>
      <w:rFonts w:eastAsia="Batang"/>
      <w:sz w:val="22"/>
      <w:szCs w:val="22"/>
      <w:lang w:val="en-GB"/>
    </w:rPr>
  </w:style>
  <w:style w:type="paragraph" w:customStyle="1" w:styleId="AppendixHeadingI">
    <w:name w:val="Appendix Heading I"/>
    <w:basedOn w:val="Normal"/>
    <w:uiPriority w:val="99"/>
    <w:rsid w:val="000672DB"/>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0672DB"/>
    <w:rPr>
      <w:rFonts w:eastAsia="Malgun Gothic"/>
      <w:sz w:val="16"/>
      <w:szCs w:val="16"/>
      <w:lang w:val="en-GB" w:eastAsia="zh-CN"/>
    </w:rPr>
  </w:style>
  <w:style w:type="paragraph" w:styleId="BodyTextIndent2">
    <w:name w:val="Body Text Indent 2"/>
    <w:basedOn w:val="Normal"/>
    <w:link w:val="BodyTextIndent2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0672DB"/>
    <w:rPr>
      <w:rFonts w:eastAsia="Malgun Gothic"/>
      <w:lang w:val="en-GB" w:eastAsia="zh-CN"/>
    </w:rPr>
  </w:style>
  <w:style w:type="paragraph" w:customStyle="1" w:styleId="11BodyText">
    <w:name w:val="11 BodyText"/>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0672DB"/>
    <w:rPr>
      <w:rFonts w:eastAsia="Malgun Gothic"/>
      <w:b/>
      <w:bCs/>
      <w:lang w:eastAsia="zh-CN"/>
    </w:rPr>
  </w:style>
  <w:style w:type="paragraph" w:styleId="BodyText3">
    <w:name w:val="Body Text 3"/>
    <w:basedOn w:val="Normal"/>
    <w:link w:val="BodyText3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0672DB"/>
    <w:rPr>
      <w:rFonts w:eastAsia="Malgun Gothic"/>
      <w:sz w:val="16"/>
      <w:szCs w:val="16"/>
      <w:lang w:val="en-GB" w:eastAsia="zh-CN"/>
    </w:rPr>
  </w:style>
  <w:style w:type="paragraph" w:customStyle="1" w:styleId="figure1">
    <w:name w:val="figure"/>
    <w:basedOn w:val="Normal"/>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0672DB"/>
    <w:rPr>
      <w:rFonts w:cs="Times New Roman"/>
      <w:lang w:val="en-US" w:eastAsia="en-US"/>
    </w:rPr>
  </w:style>
  <w:style w:type="paragraph" w:customStyle="1" w:styleId="Annex2">
    <w:name w:val="Annex 2"/>
    <w:basedOn w:val="Normal"/>
    <w:next w:val="Normal"/>
    <w:link w:val="Annex2Char"/>
    <w:uiPriority w:val="99"/>
    <w:qFormat/>
    <w:rsid w:val="000672D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0672D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0672DB"/>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0672DB"/>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0672DB"/>
    <w:rPr>
      <w:rFonts w:ascii="Courier" w:hAnsi="Courier"/>
      <w:sz w:val="22"/>
      <w:lang w:val="en-GB" w:eastAsia="en-US"/>
    </w:rPr>
  </w:style>
  <w:style w:type="paragraph" w:styleId="BodyText2">
    <w:name w:val="Body Text 2"/>
    <w:basedOn w:val="Normal"/>
    <w:link w:val="BodyText2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0672DB"/>
    <w:rPr>
      <w:rFonts w:eastAsia="Malgun Gothic"/>
      <w:lang w:val="en-GB" w:eastAsia="zh-CN"/>
    </w:rPr>
  </w:style>
  <w:style w:type="paragraph" w:customStyle="1" w:styleId="Normal1">
    <w:name w:val="Normal1"/>
    <w:basedOn w:val="TableTitle"/>
    <w:uiPriority w:val="99"/>
    <w:rsid w:val="000672DB"/>
    <w:pPr>
      <w:tabs>
        <w:tab w:val="center" w:pos="4864"/>
      </w:tabs>
      <w:jc w:val="both"/>
    </w:pPr>
    <w:rPr>
      <w:rFonts w:eastAsia="Malgun Gothic"/>
      <w:bCs/>
    </w:rPr>
  </w:style>
  <w:style w:type="paragraph" w:customStyle="1" w:styleId="equation0">
    <w:name w:val="equation"/>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0672DB"/>
    <w:rPr>
      <w:b/>
      <w:lang w:val="en-GB" w:eastAsia="en-US"/>
    </w:rPr>
  </w:style>
  <w:style w:type="character" w:customStyle="1" w:styleId="TableTitleCharCharChar">
    <w:name w:val="Table_Title Char Char Char"/>
    <w:uiPriority w:val="99"/>
    <w:rsid w:val="000672DB"/>
    <w:rPr>
      <w:b/>
      <w:lang w:val="en-GB" w:eastAsia="en-US"/>
    </w:rPr>
  </w:style>
  <w:style w:type="character" w:customStyle="1" w:styleId="Annex1Char">
    <w:name w:val="Annex 1 Char"/>
    <w:uiPriority w:val="99"/>
    <w:rsid w:val="000672DB"/>
    <w:rPr>
      <w:b/>
      <w:sz w:val="24"/>
      <w:lang w:val="en-GB" w:eastAsia="en-US"/>
    </w:rPr>
  </w:style>
  <w:style w:type="paragraph" w:customStyle="1" w:styleId="TableTitleChar">
    <w:name w:val="Table_Title Char"/>
    <w:basedOn w:val="Normal"/>
    <w:next w:val="Normal"/>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0672DB"/>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0672DB"/>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0672DB"/>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0672DB"/>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0672DB"/>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0672DB"/>
    <w:rPr>
      <w:rFonts w:eastAsia="Batang"/>
      <w:sz w:val="18"/>
      <w:lang w:val="en-GB" w:eastAsia="en-US"/>
    </w:rPr>
  </w:style>
  <w:style w:type="paragraph" w:customStyle="1" w:styleId="StyletableheadingCentered">
    <w:name w:val="Style table heading + Centered"/>
    <w:basedOn w:val="tableheading"/>
    <w:uiPriority w:val="99"/>
    <w:rsid w:val="000672DB"/>
    <w:pPr>
      <w:spacing w:before="20" w:after="40"/>
      <w:jc w:val="center"/>
    </w:pPr>
    <w:rPr>
      <w:rFonts w:eastAsia="Batang"/>
    </w:rPr>
  </w:style>
  <w:style w:type="paragraph" w:customStyle="1" w:styleId="Styleenumlev1Left0Hanging03">
    <w:name w:val="Style enumlev1 + Left:  0&quot; Hanging:  0.3&quot;"/>
    <w:basedOn w:val="enumlev1"/>
    <w:uiPriority w:val="99"/>
    <w:rsid w:val="000672DB"/>
    <w:pPr>
      <w:spacing w:before="136"/>
      <w:ind w:left="432" w:hanging="432"/>
    </w:pPr>
    <w:rPr>
      <w:rFonts w:eastAsia="Batang"/>
    </w:rPr>
  </w:style>
  <w:style w:type="paragraph" w:customStyle="1" w:styleId="StyleNote111ptLeft0">
    <w:name w:val="Style Note 1 + 11 pt Left:  0&quot;"/>
    <w:basedOn w:val="Note1"/>
    <w:uiPriority w:val="99"/>
    <w:rsid w:val="000672DB"/>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0672DB"/>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0672DB"/>
    <w:pPr>
      <w:ind w:left="1728" w:hanging="1728"/>
    </w:pPr>
    <w:rPr>
      <w:lang w:val="en-US"/>
    </w:rPr>
  </w:style>
  <w:style w:type="paragraph" w:customStyle="1" w:styleId="Annex6">
    <w:name w:val="Annex 6"/>
    <w:basedOn w:val="Annex5"/>
    <w:next w:val="Normal"/>
    <w:autoRedefine/>
    <w:uiPriority w:val="99"/>
    <w:rsid w:val="000672DB"/>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0672DB"/>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0672DB"/>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0672DB"/>
    <w:rPr>
      <w:rFonts w:ascii="Times" w:eastAsia="Malgun Gothic" w:hAnsi="Times"/>
      <w:b/>
      <w:bCs/>
      <w:lang w:val="en-GB"/>
    </w:rPr>
  </w:style>
  <w:style w:type="character" w:customStyle="1" w:styleId="SVCBulletslevel1CharChar">
    <w:name w:val="SVC Bullets level 1 Char Char"/>
    <w:link w:val="SVCBulletslevel1Char"/>
    <w:uiPriority w:val="99"/>
    <w:locked/>
    <w:rsid w:val="000672DB"/>
    <w:rPr>
      <w:lang w:val="en-GB"/>
    </w:rPr>
  </w:style>
  <w:style w:type="paragraph" w:customStyle="1" w:styleId="SVCBulletslevel3CharChar">
    <w:name w:val="SVC Bullets level 3 Char Char"/>
    <w:basedOn w:val="SVCBulletslevel3"/>
    <w:link w:val="SVCBulletslevel3CharCharChar"/>
    <w:rsid w:val="000672DB"/>
    <w:rPr>
      <w:rFonts w:ascii="Times" w:hAnsi="Times"/>
      <w:lang w:eastAsia="zh-CN"/>
    </w:rPr>
  </w:style>
  <w:style w:type="paragraph" w:customStyle="1" w:styleId="SVCBulletslevel4Char">
    <w:name w:val="SVC Bullets level 4 Char"/>
    <w:basedOn w:val="SVCBulletslevel3CharChar"/>
    <w:link w:val="SVCBulletslevel4CharChar"/>
    <w:rsid w:val="000672DB"/>
    <w:pPr>
      <w:tabs>
        <w:tab w:val="clear" w:pos="-31680"/>
        <w:tab w:val="num" w:pos="2880"/>
      </w:tabs>
      <w:ind w:left="2880" w:hanging="360"/>
    </w:pPr>
  </w:style>
  <w:style w:type="paragraph" w:customStyle="1" w:styleId="SVCBulletslevel5">
    <w:name w:val="SVC Bullets level 5"/>
    <w:basedOn w:val="SVCBulletslevel4Char"/>
    <w:uiPriority w:val="99"/>
    <w:rsid w:val="000672DB"/>
    <w:pPr>
      <w:tabs>
        <w:tab w:val="clear" w:pos="2880"/>
        <w:tab w:val="num" w:pos="3600"/>
      </w:tabs>
      <w:ind w:left="3600"/>
    </w:pPr>
  </w:style>
  <w:style w:type="paragraph" w:customStyle="1" w:styleId="SVCBulletslevel6">
    <w:name w:val="SVC Bullets level 6"/>
    <w:basedOn w:val="SVCBulletslevel5"/>
    <w:uiPriority w:val="99"/>
    <w:rsid w:val="000672D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0672DB"/>
    <w:rPr>
      <w:rFonts w:eastAsia="Malgun Gothic"/>
      <w:lang w:val="en-GB"/>
    </w:rPr>
  </w:style>
  <w:style w:type="character" w:customStyle="1" w:styleId="SVCBulletslevel3CharCharChar">
    <w:name w:val="SVC Bullets level 3 Char Char Char"/>
    <w:link w:val="SVCBulletslevel3CharChar"/>
    <w:locked/>
    <w:rsid w:val="000672DB"/>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0672DB"/>
    <w:rPr>
      <w:rFonts w:ascii="Times" w:eastAsia="Malgun Gothic" w:hAnsi="Times"/>
      <w:lang w:val="en-GB" w:eastAsia="zh-CN"/>
    </w:rPr>
  </w:style>
  <w:style w:type="paragraph" w:customStyle="1" w:styleId="SVCBulletslevel7">
    <w:name w:val="SVC Bullets level 7"/>
    <w:basedOn w:val="SVCBulletslevel6"/>
    <w:uiPriority w:val="99"/>
    <w:rsid w:val="000672DB"/>
    <w:pPr>
      <w:ind w:left="2772"/>
    </w:pPr>
  </w:style>
  <w:style w:type="paragraph" w:customStyle="1" w:styleId="SVCBulletslevel8">
    <w:name w:val="SVC Bullets level 8"/>
    <w:basedOn w:val="SVCBulletslevel7"/>
    <w:uiPriority w:val="99"/>
    <w:rsid w:val="000672DB"/>
    <w:pPr>
      <w:ind w:left="3168"/>
    </w:pPr>
  </w:style>
  <w:style w:type="paragraph" w:customStyle="1" w:styleId="SVCBulletslevel3">
    <w:name w:val="SVC Bullets level 3"/>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0672DB"/>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0672DB"/>
    <w:rPr>
      <w:rFonts w:eastAsia="Malgun Gothic"/>
      <w:lang w:val="en-GB"/>
    </w:rPr>
  </w:style>
  <w:style w:type="paragraph" w:customStyle="1" w:styleId="FigureCharChar">
    <w:name w:val="Figure_# Char Char"/>
    <w:basedOn w:val="Normal"/>
    <w:next w:val="FigureTitleChar"/>
    <w:link w:val="FigureCharCharChar"/>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0672DB"/>
    <w:rPr>
      <w:rFonts w:cs="Times New Roman"/>
      <w:lang w:val="en-US" w:eastAsia="en-US"/>
    </w:rPr>
  </w:style>
  <w:style w:type="paragraph" w:customStyle="1" w:styleId="AVCIndentlevel2">
    <w:name w:val="AVC Indent level 2"/>
    <w:basedOn w:val="AVCIndentlevel1"/>
    <w:uiPriority w:val="99"/>
    <w:rsid w:val="000672DB"/>
    <w:pPr>
      <w:ind w:left="794"/>
    </w:pPr>
  </w:style>
  <w:style w:type="paragraph" w:customStyle="1" w:styleId="AVCIndentlevel1">
    <w:name w:val="AVC Indent level 1"/>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0672DB"/>
    <w:pPr>
      <w:ind w:left="2304" w:hanging="403"/>
    </w:pPr>
  </w:style>
  <w:style w:type="paragraph" w:customStyle="1" w:styleId="AVCEquationlevel2">
    <w:name w:val="AVC Equation level 2"/>
    <w:basedOn w:val="AVCEquationlevel1CharCharCharChar"/>
    <w:uiPriority w:val="99"/>
    <w:rsid w:val="000672DB"/>
    <w:pPr>
      <w:tabs>
        <w:tab w:val="left" w:pos="1191"/>
      </w:tabs>
      <w:ind w:left="1191"/>
    </w:pPr>
  </w:style>
  <w:style w:type="paragraph" w:customStyle="1" w:styleId="AVCBulletlevel2CharChar">
    <w:name w:val="AVC Bullet level 2 Char Char"/>
    <w:basedOn w:val="AVCBulletlevel1CharChar"/>
    <w:link w:val="AVCBulletlevel2CharCharChar"/>
    <w:rsid w:val="000672DB"/>
    <w:pPr>
      <w:tabs>
        <w:tab w:val="clear" w:pos="397"/>
        <w:tab w:val="clear" w:pos="792"/>
        <w:tab w:val="num" w:pos="794"/>
      </w:tabs>
      <w:ind w:left="794" w:hanging="391"/>
    </w:pPr>
  </w:style>
  <w:style w:type="paragraph" w:customStyle="1" w:styleId="AVCEquationlevel3">
    <w:name w:val="AVC Equation level 3"/>
    <w:basedOn w:val="AVCEquationlevel2"/>
    <w:uiPriority w:val="99"/>
    <w:rsid w:val="000672DB"/>
    <w:pPr>
      <w:ind w:left="1588"/>
    </w:pPr>
  </w:style>
  <w:style w:type="character" w:customStyle="1" w:styleId="AVCEquationlevel1Char1">
    <w:name w:val="AVC Equation level 1 Char1"/>
    <w:uiPriority w:val="99"/>
    <w:rsid w:val="000672DB"/>
    <w:rPr>
      <w:sz w:val="22"/>
      <w:lang w:val="en-GB" w:eastAsia="en-US"/>
    </w:rPr>
  </w:style>
  <w:style w:type="character" w:customStyle="1" w:styleId="figureCharCharCharChar0">
    <w:name w:val="figure Char Char Char Char"/>
    <w:link w:val="figureCharCharChar1"/>
    <w:uiPriority w:val="99"/>
    <w:locked/>
    <w:rsid w:val="000672DB"/>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0672DB"/>
    <w:rPr>
      <w:rFonts w:eastAsia="Malgun Gothic"/>
      <w:lang w:val="en-GB"/>
    </w:rPr>
  </w:style>
  <w:style w:type="character" w:customStyle="1" w:styleId="FigureCharCharChar">
    <w:name w:val="Figure_# Char Char Char"/>
    <w:link w:val="FigureCharChar"/>
    <w:uiPriority w:val="99"/>
    <w:locked/>
    <w:rsid w:val="000672DB"/>
    <w:rPr>
      <w:rFonts w:eastAsia="Malgun Gothic"/>
      <w:lang w:val="en-GB"/>
    </w:rPr>
  </w:style>
  <w:style w:type="paragraph" w:customStyle="1" w:styleId="AVCBulletlevel6">
    <w:name w:val="AVC Bullet level 6"/>
    <w:basedOn w:val="AVCBulletlevel1CharChar"/>
    <w:uiPriority w:val="99"/>
    <w:rsid w:val="000672DB"/>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0672DB"/>
    <w:rPr>
      <w:rFonts w:eastAsia="Malgun Gothic"/>
      <w:lang w:val="en-GB" w:eastAsia="zh-CN"/>
    </w:rPr>
  </w:style>
  <w:style w:type="character" w:customStyle="1" w:styleId="AVCNumberinglevel2Char">
    <w:name w:val="AVC Numbering level 2 Char"/>
    <w:uiPriority w:val="99"/>
    <w:rsid w:val="000672DB"/>
  </w:style>
  <w:style w:type="paragraph" w:customStyle="1" w:styleId="TableTextCentred">
    <w:name w:val="Table_Text_Centred"/>
    <w:basedOn w:val="TableText"/>
    <w:uiPriority w:val="99"/>
    <w:rsid w:val="000672DB"/>
    <w:pPr>
      <w:jc w:val="center"/>
    </w:pPr>
    <w:rPr>
      <w:rFonts w:eastAsia="Malgun Gothic"/>
      <w:szCs w:val="18"/>
    </w:rPr>
  </w:style>
  <w:style w:type="paragraph" w:customStyle="1" w:styleId="AVCNumberinglevel2">
    <w:name w:val="AVC Numbering level 2"/>
    <w:basedOn w:val="AVCNumberinglevel1"/>
    <w:uiPriority w:val="99"/>
    <w:rsid w:val="000672DB"/>
    <w:pPr>
      <w:tabs>
        <w:tab w:val="left" w:pos="397"/>
      </w:tabs>
      <w:ind w:left="720" w:hanging="720"/>
    </w:pPr>
  </w:style>
  <w:style w:type="paragraph" w:customStyle="1" w:styleId="AVCIndentlevel3">
    <w:name w:val="AVC Indent level 3"/>
    <w:basedOn w:val="AVCIndentlevel2"/>
    <w:uiPriority w:val="99"/>
    <w:rsid w:val="000672DB"/>
    <w:pPr>
      <w:ind w:left="1191"/>
    </w:pPr>
  </w:style>
  <w:style w:type="paragraph" w:customStyle="1" w:styleId="AVCBulletlevel1CharChar">
    <w:name w:val="AVC Bullet level 1 Char Char"/>
    <w:basedOn w:val="Normal"/>
    <w:link w:val="AVCBulletlevel1CharCharChar"/>
    <w:uiPriority w:val="99"/>
    <w:rsid w:val="000672DB"/>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0672DB"/>
    <w:rPr>
      <w:sz w:val="22"/>
      <w:lang w:val="en-GB" w:eastAsia="en-US"/>
    </w:rPr>
  </w:style>
  <w:style w:type="character" w:customStyle="1" w:styleId="AVCEquationlevel1Char2">
    <w:name w:val="AVC Equation level 1 Char2"/>
    <w:basedOn w:val="EquationChar1"/>
    <w:uiPriority w:val="99"/>
    <w:locked/>
    <w:rsid w:val="000672DB"/>
    <w:rPr>
      <w:rFonts w:cs="Times New Roman"/>
      <w:sz w:val="22"/>
      <w:szCs w:val="22"/>
      <w:lang w:val="en-GB" w:eastAsia="en-US" w:bidi="ar-SA"/>
    </w:rPr>
  </w:style>
  <w:style w:type="character" w:customStyle="1" w:styleId="AVCEquationlevel2Char">
    <w:name w:val="AVC Equation level 2 Char"/>
    <w:uiPriority w:val="99"/>
    <w:rsid w:val="000672DB"/>
    <w:rPr>
      <w:sz w:val="22"/>
      <w:lang w:val="en-GB" w:eastAsia="en-US"/>
    </w:rPr>
  </w:style>
  <w:style w:type="paragraph" w:customStyle="1" w:styleId="BalloonText1">
    <w:name w:val="Balloon Text1"/>
    <w:basedOn w:val="Normal"/>
    <w:uiPriority w:val="99"/>
    <w:semiHidden/>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0672DB"/>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0672DB"/>
    <w:rPr>
      <w:rFonts w:ascii="Times New Roman" w:hAnsi="Times New Roman"/>
      <w:lang w:val="en-GB" w:eastAsia="en-US"/>
    </w:rPr>
  </w:style>
  <w:style w:type="paragraph" w:customStyle="1" w:styleId="AVCBulletlevel5">
    <w:name w:val="AVC Bullet level 5"/>
    <w:basedOn w:val="AVCBulletlevel1CharChar"/>
    <w:uiPriority w:val="99"/>
    <w:rsid w:val="000672DB"/>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0672DB"/>
    <w:pPr>
      <w:numPr>
        <w:numId w:val="0"/>
      </w:numPr>
      <w:tabs>
        <w:tab w:val="clear" w:pos="1191"/>
      </w:tabs>
    </w:pPr>
  </w:style>
  <w:style w:type="paragraph" w:customStyle="1" w:styleId="AVCNumberinglevel1">
    <w:name w:val="AVC Numbering level 1"/>
    <w:basedOn w:val="Normal"/>
    <w:uiPriority w:val="99"/>
    <w:rsid w:val="000672DB"/>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0672DB"/>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0672DB"/>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0672DB"/>
  </w:style>
  <w:style w:type="paragraph" w:customStyle="1" w:styleId="AVCBulletlevel3CharCharCharChar">
    <w:name w:val="AVC Bullet level 3 Char Char Char Char"/>
    <w:basedOn w:val="AVCBulletlevel1CharChar"/>
    <w:link w:val="AVCBulletlevel3CharCharCharCharChar"/>
    <w:uiPriority w:val="99"/>
    <w:rsid w:val="000672DB"/>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0672DB"/>
    <w:rPr>
      <w:rFonts w:cs="Times New Roman"/>
      <w:lang w:val="en-US" w:eastAsia="en-US" w:bidi="ar-SA"/>
    </w:rPr>
  </w:style>
  <w:style w:type="character" w:customStyle="1" w:styleId="Annex4CharCharCharCharChar">
    <w:name w:val="Annex 4 Char Char Char Char Char"/>
    <w:link w:val="Annex4CharCharCharChar"/>
    <w:uiPriority w:val="99"/>
    <w:locked/>
    <w:rsid w:val="000672DB"/>
    <w:rPr>
      <w:rFonts w:ascii="Times" w:eastAsia="Malgun Gothic" w:hAnsi="Times"/>
      <w:b/>
      <w:bCs/>
    </w:rPr>
  </w:style>
  <w:style w:type="paragraph" w:customStyle="1" w:styleId="AVCBulletlevel1Char1">
    <w:name w:val="AVC Bullet level 1 Char1"/>
    <w:basedOn w:val="Normal"/>
    <w:uiPriority w:val="99"/>
    <w:rsid w:val="000672D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0672DB"/>
    <w:rPr>
      <w:rFonts w:eastAsia="Malgun Gothic" w:cs="Times New Roman"/>
      <w:lang w:val="en-GB"/>
    </w:rPr>
  </w:style>
  <w:style w:type="paragraph" w:customStyle="1" w:styleId="SVCNumberinglevel1">
    <w:name w:val="SVC Numbering level 1"/>
    <w:basedOn w:val="SVCBulletslevel1CharCharChar"/>
    <w:uiPriority w:val="99"/>
    <w:rsid w:val="000672DB"/>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0672DB"/>
    <w:pPr>
      <w:numPr>
        <w:numId w:val="0"/>
      </w:numPr>
    </w:pPr>
  </w:style>
  <w:style w:type="paragraph" w:customStyle="1" w:styleId="SVCNumberinglevel3">
    <w:name w:val="SVC Numbering level 3"/>
    <w:basedOn w:val="SVCNumberinglevel2"/>
    <w:uiPriority w:val="99"/>
    <w:rsid w:val="000672DB"/>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0672DB"/>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0672DB"/>
    <w:pPr>
      <w:tabs>
        <w:tab w:val="clear" w:pos="1584"/>
      </w:tabs>
      <w:ind w:left="2000"/>
    </w:pPr>
  </w:style>
  <w:style w:type="paragraph" w:customStyle="1" w:styleId="SVCIndentlevel2">
    <w:name w:val="SVC Indent level 2"/>
    <w:basedOn w:val="SVCIndentlevel1"/>
    <w:uiPriority w:val="99"/>
    <w:rsid w:val="000672DB"/>
    <w:pPr>
      <w:ind w:left="800"/>
    </w:pPr>
  </w:style>
  <w:style w:type="paragraph" w:customStyle="1" w:styleId="SVCIndentlevel3">
    <w:name w:val="SVC Indent level 3"/>
    <w:basedOn w:val="SVCIndentlevel2"/>
    <w:uiPriority w:val="99"/>
    <w:rsid w:val="000672DB"/>
    <w:pPr>
      <w:tabs>
        <w:tab w:val="clear" w:pos="792"/>
      </w:tabs>
      <w:ind w:left="1200"/>
    </w:pPr>
  </w:style>
  <w:style w:type="paragraph" w:customStyle="1" w:styleId="SVCIndentlevel4">
    <w:name w:val="SVC Indent level 4"/>
    <w:uiPriority w:val="99"/>
    <w:rsid w:val="000672DB"/>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0672DB"/>
    <w:pPr>
      <w:tabs>
        <w:tab w:val="clear" w:pos="403"/>
      </w:tabs>
      <w:ind w:left="403"/>
    </w:pPr>
  </w:style>
  <w:style w:type="character" w:customStyle="1" w:styleId="AVCBulletlevel1CharCharCharChar">
    <w:name w:val="AVC Bullet level 1 Char Char Char Char"/>
    <w:uiPriority w:val="99"/>
    <w:rsid w:val="000672DB"/>
    <w:rPr>
      <w:lang w:val="en-GB" w:eastAsia="en-US"/>
    </w:rPr>
  </w:style>
  <w:style w:type="character" w:customStyle="1" w:styleId="AVCBulletlevel2CharCharChar">
    <w:name w:val="AVC Bullet level 2 Char Char Char"/>
    <w:link w:val="AVCBulletlevel2CharChar"/>
    <w:locked/>
    <w:rsid w:val="000672DB"/>
    <w:rPr>
      <w:rFonts w:ascii="Times" w:eastAsia="Malgun Gothic" w:hAnsi="Times"/>
      <w:lang w:val="en-GB"/>
    </w:rPr>
  </w:style>
  <w:style w:type="paragraph" w:customStyle="1" w:styleId="AVCBulletlevel3Char">
    <w:name w:val="AVC Bullet level 3 Char"/>
    <w:basedOn w:val="AVCBulletlevel1CharChar"/>
    <w:uiPriority w:val="99"/>
    <w:rsid w:val="000672DB"/>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0672DB"/>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0672D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0672D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0672DB"/>
    <w:pPr>
      <w:numPr>
        <w:numId w:val="0"/>
      </w:numPr>
      <w:tabs>
        <w:tab w:val="clear" w:pos="1985"/>
        <w:tab w:val="num" w:pos="490"/>
      </w:tabs>
      <w:ind w:left="490" w:hanging="390"/>
    </w:pPr>
  </w:style>
  <w:style w:type="character" w:customStyle="1" w:styleId="TableTitleChar1">
    <w:name w:val="Table_Title Char1"/>
    <w:uiPriority w:val="99"/>
    <w:rsid w:val="000672DB"/>
    <w:rPr>
      <w:b/>
      <w:lang w:val="en-GB" w:eastAsia="en-US"/>
    </w:rPr>
  </w:style>
  <w:style w:type="paragraph" w:customStyle="1" w:styleId="AVCBulletlevel1Char">
    <w:name w:val="AVC Bullet level 1 Char"/>
    <w:basedOn w:val="Normal"/>
    <w:link w:val="AVCBulletlevel1CharChar1"/>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0672DB"/>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0672DB"/>
    <w:pPr>
      <w:tabs>
        <w:tab w:val="clear" w:pos="403"/>
        <w:tab w:val="num" w:pos="360"/>
      </w:tabs>
      <w:ind w:left="360" w:hanging="360"/>
    </w:pPr>
  </w:style>
  <w:style w:type="paragraph" w:customStyle="1" w:styleId="SVCBulletslevel2Char">
    <w:name w:val="SVC Bullets level 2 Char"/>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0672DB"/>
    <w:pPr>
      <w:tabs>
        <w:tab w:val="clear" w:pos="-31680"/>
        <w:tab w:val="num" w:pos="1800"/>
      </w:tabs>
      <w:ind w:left="1800" w:hanging="360"/>
    </w:pPr>
  </w:style>
  <w:style w:type="paragraph" w:customStyle="1" w:styleId="SVCBulletslevel1Char">
    <w:name w:val="SVC Bullets level 1 Char"/>
    <w:link w:val="SVCBulletslevel1CharChar"/>
    <w:uiPriority w:val="99"/>
    <w:rsid w:val="000672DB"/>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0672DB"/>
    <w:pPr>
      <w:tabs>
        <w:tab w:val="clear" w:pos="-31680"/>
        <w:tab w:val="num" w:pos="2160"/>
      </w:tabs>
      <w:ind w:left="2160" w:hanging="360"/>
    </w:pPr>
  </w:style>
  <w:style w:type="paragraph" w:customStyle="1" w:styleId="AVCEquationlevel1CharCharChar">
    <w:name w:val="AVC Equation level 1 Char Char Char"/>
    <w:basedOn w:val="Equation"/>
    <w:uiPriority w:val="99"/>
    <w:rsid w:val="000672DB"/>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0672DB"/>
    <w:pPr>
      <w:tabs>
        <w:tab w:val="clear" w:pos="792"/>
      </w:tabs>
    </w:pPr>
  </w:style>
  <w:style w:type="paragraph" w:customStyle="1" w:styleId="SVCBulletslevel3Char">
    <w:name w:val="SVC Bullets level 3 Char"/>
    <w:basedOn w:val="SVCBulletslevel3"/>
    <w:uiPriority w:val="99"/>
    <w:rsid w:val="000672DB"/>
    <w:pPr>
      <w:tabs>
        <w:tab w:val="clear" w:pos="-31680"/>
        <w:tab w:val="num" w:pos="720"/>
      </w:tabs>
      <w:ind w:left="1224" w:hanging="1224"/>
    </w:pPr>
  </w:style>
  <w:style w:type="paragraph" w:customStyle="1" w:styleId="00BodyText">
    <w:name w:val="00 BodyText"/>
    <w:basedOn w:val="Normal"/>
    <w:link w:val="00BodyText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0672DB"/>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0672DB"/>
    <w:pPr>
      <w:tabs>
        <w:tab w:val="clear" w:pos="1080"/>
        <w:tab w:val="clear" w:pos="1170"/>
        <w:tab w:val="num" w:pos="1200"/>
        <w:tab w:val="num" w:pos="5040"/>
      </w:tabs>
      <w:ind w:left="3240" w:hanging="3240"/>
      <w:outlineLvl w:val="6"/>
    </w:pPr>
  </w:style>
  <w:style w:type="paragraph" w:customStyle="1" w:styleId="NormalITU">
    <w:name w:val="Normal_ITU"/>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0672DB"/>
    <w:pPr>
      <w:ind w:left="1417"/>
    </w:pPr>
  </w:style>
  <w:style w:type="character" w:customStyle="1" w:styleId="XParagraphChar">
    <w:name w:val="XParagraph Char"/>
    <w:link w:val="XParagraph"/>
    <w:uiPriority w:val="99"/>
    <w:locked/>
    <w:rsid w:val="000672DB"/>
    <w:rPr>
      <w:rFonts w:ascii="Times" w:eastAsia="Malgun Gothic" w:hAnsi="Times"/>
      <w:sz w:val="22"/>
      <w:szCs w:val="22"/>
      <w:lang w:val="en-GB"/>
    </w:rPr>
  </w:style>
  <w:style w:type="paragraph" w:customStyle="1" w:styleId="XEquation2">
    <w:name w:val="XEquation2"/>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06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0672DB"/>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0672DB"/>
    <w:rPr>
      <w:rFonts w:ascii="Arial" w:eastAsia="SimSun" w:hAnsi="Arial"/>
      <w:b/>
      <w:color w:val="0000FF"/>
      <w:kern w:val="2"/>
      <w:lang w:val="en-US" w:eastAsia="en-US"/>
    </w:rPr>
  </w:style>
  <w:style w:type="paragraph" w:customStyle="1" w:styleId="Bibliography1">
    <w:name w:val="Bibliography1"/>
    <w:basedOn w:val="Normal"/>
    <w:uiPriority w:val="99"/>
    <w:rsid w:val="000672DB"/>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0672DB"/>
    <w:rPr>
      <w:rFonts w:ascii="Times" w:eastAsia="Malgun Gothic" w:hAnsi="Times"/>
      <w:lang w:val="en-GB"/>
    </w:rPr>
  </w:style>
  <w:style w:type="character" w:customStyle="1" w:styleId="Annex3Char1">
    <w:name w:val="Annex 3 Char1"/>
    <w:uiPriority w:val="99"/>
    <w:rsid w:val="000672DB"/>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0672DB"/>
    <w:pPr>
      <w:tabs>
        <w:tab w:val="clear" w:pos="397"/>
        <w:tab w:val="clear" w:pos="792"/>
        <w:tab w:val="num" w:pos="794"/>
      </w:tabs>
      <w:ind w:left="794" w:hanging="391"/>
    </w:pPr>
  </w:style>
  <w:style w:type="character" w:customStyle="1" w:styleId="00BodyTextChar">
    <w:name w:val="00 BodyText Char"/>
    <w:link w:val="00BodyText"/>
    <w:uiPriority w:val="99"/>
    <w:locked/>
    <w:rsid w:val="000672DB"/>
    <w:rPr>
      <w:rFonts w:ascii="Arial" w:eastAsia="MS Mincho" w:hAnsi="Arial"/>
      <w:sz w:val="22"/>
      <w:lang w:eastAsia="ja-JP"/>
    </w:rPr>
  </w:style>
  <w:style w:type="paragraph" w:customStyle="1" w:styleId="CharCharCharCharCharCharChar">
    <w:name w:val="Char Char Char Char Char Char Char"/>
    <w:uiPriority w:val="99"/>
    <w:semiHidden/>
    <w:rsid w:val="0006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06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0672DB"/>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0672DB"/>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0672DB"/>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06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06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06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0672DB"/>
    <w:rPr>
      <w:rFonts w:ascii="Courier New" w:eastAsia="Malgun Gothic" w:hAnsi="Courier New"/>
      <w:lang w:val="en-GB" w:eastAsia="zh-CN"/>
    </w:rPr>
  </w:style>
  <w:style w:type="paragraph" w:customStyle="1" w:styleId="a2">
    <w:name w:val="a2"/>
    <w:basedOn w:val="Heading2"/>
    <w:next w:val="Normal"/>
    <w:uiPriority w:val="99"/>
    <w:rsid w:val="000672DB"/>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0672DB"/>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0672DB"/>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0672DB"/>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0672DB"/>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0672DB"/>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0672DB"/>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0672DB"/>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0672DB"/>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0672DB"/>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0672DB"/>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0672DB"/>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0672DB"/>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0672DB"/>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0672D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0672DB"/>
    <w:rPr>
      <w:rFonts w:eastAsia="Malgun Gothic"/>
      <w:lang w:val="en-GB" w:eastAsia="zh-CN"/>
    </w:rPr>
  </w:style>
  <w:style w:type="paragraph" w:customStyle="1" w:styleId="StyleHeading1Justified">
    <w:name w:val="Style Heading 1 + Justified"/>
    <w:basedOn w:val="Heading1"/>
    <w:rsid w:val="000672DB"/>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0672DB"/>
    <w:rPr>
      <w:rFonts w:eastAsia="Malgun Gothic"/>
      <w:lang w:val="en-GB"/>
    </w:rPr>
  </w:style>
  <w:style w:type="character" w:styleId="Emphasis">
    <w:name w:val="Emphasis"/>
    <w:basedOn w:val="DefaultParagraphFont"/>
    <w:qFormat/>
    <w:rsid w:val="000672DB"/>
    <w:rPr>
      <w:i/>
    </w:rPr>
  </w:style>
  <w:style w:type="paragraph" w:customStyle="1" w:styleId="Style4ptBefore0pt">
    <w:name w:val="Style 4 pt Before:  0 pt"/>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0672DB"/>
    <w:rPr>
      <w:rFonts w:eastAsia="Malgun Gothic"/>
      <w:lang w:val="en-GB"/>
    </w:rPr>
  </w:style>
  <w:style w:type="paragraph" w:customStyle="1" w:styleId="MediumList2-Accent22">
    <w:name w:val="Medium List 2 - Accent 22"/>
    <w:hidden/>
    <w:uiPriority w:val="99"/>
    <w:semiHidden/>
    <w:rsid w:val="000672DB"/>
    <w:rPr>
      <w:rFonts w:eastAsia="Malgun Gothic"/>
      <w:lang w:val="en-GB"/>
    </w:rPr>
  </w:style>
  <w:style w:type="paragraph" w:customStyle="1" w:styleId="annex-heading3">
    <w:name w:val="annex-heading3"/>
    <w:basedOn w:val="Annex3"/>
    <w:link w:val="annex-heading3Char"/>
    <w:qFormat/>
    <w:rsid w:val="000672DB"/>
    <w:pPr>
      <w:tabs>
        <w:tab w:val="clear" w:pos="1440"/>
        <w:tab w:val="clear" w:pos="2160"/>
      </w:tabs>
      <w:textAlignment w:val="auto"/>
    </w:pPr>
  </w:style>
  <w:style w:type="character" w:customStyle="1" w:styleId="annex-heading3Char">
    <w:name w:val="annex-heading3 Char"/>
    <w:link w:val="annex-heading3"/>
    <w:locked/>
    <w:rsid w:val="000672DB"/>
    <w:rPr>
      <w:rFonts w:eastAsia="Malgun Gothic"/>
      <w:b/>
      <w:bCs/>
      <w:lang w:val="en-GB"/>
    </w:rPr>
  </w:style>
  <w:style w:type="paragraph" w:customStyle="1" w:styleId="ColorfulShading-Accent13">
    <w:name w:val="Colorful Shading - Accent 13"/>
    <w:hidden/>
    <w:uiPriority w:val="99"/>
    <w:semiHidden/>
    <w:rsid w:val="000672DB"/>
    <w:rPr>
      <w:rFonts w:eastAsia="Malgun Gothic"/>
      <w:lang w:val="en-GB"/>
    </w:rPr>
  </w:style>
  <w:style w:type="paragraph" w:customStyle="1" w:styleId="3N">
    <w:name w:val="3N"/>
    <w:basedOn w:val="Normal"/>
    <w:link w:val="3NChar"/>
    <w:qFormat/>
    <w:rsid w:val="000672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0672DB"/>
    <w:rPr>
      <w:rFonts w:eastAsia="Malgun Gothic"/>
      <w:lang w:val="en-GB"/>
    </w:rPr>
  </w:style>
  <w:style w:type="paragraph" w:customStyle="1" w:styleId="st">
    <w:name w:val="st"/>
    <w:basedOn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0672D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0672DB"/>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0672DB"/>
  </w:style>
  <w:style w:type="table" w:customStyle="1" w:styleId="TableGrid2">
    <w:name w:val="Table Grid2"/>
    <w:basedOn w:val="TableNormal"/>
    <w:next w:val="TableGrid"/>
    <w:uiPriority w:val="99"/>
    <w:rsid w:val="000672D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0672DB"/>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0672DB"/>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0672DB"/>
    <w:pPr>
      <w:numPr>
        <w:ilvl w:val="2"/>
      </w:numPr>
      <w:tabs>
        <w:tab w:val="clear" w:pos="794"/>
        <w:tab w:val="num" w:pos="360"/>
      </w:tabs>
      <w:ind w:left="1200" w:hanging="420"/>
      <w:outlineLvl w:val="3"/>
    </w:pPr>
  </w:style>
  <w:style w:type="character" w:customStyle="1" w:styleId="3H1Char">
    <w:name w:val="3H1 Char"/>
    <w:link w:val="3H1"/>
    <w:uiPriority w:val="99"/>
    <w:locked/>
    <w:rsid w:val="000672DB"/>
    <w:rPr>
      <w:rFonts w:eastAsia="Malgun Gothic"/>
      <w:b/>
      <w:lang w:val="en-GB"/>
    </w:rPr>
  </w:style>
  <w:style w:type="paragraph" w:customStyle="1" w:styleId="3H3">
    <w:name w:val="3H3"/>
    <w:basedOn w:val="3H2"/>
    <w:next w:val="3N"/>
    <w:link w:val="3H3Char"/>
    <w:uiPriority w:val="99"/>
    <w:qFormat/>
    <w:rsid w:val="000672DB"/>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0672DB"/>
    <w:pPr>
      <w:numPr>
        <w:ilvl w:val="4"/>
      </w:numPr>
      <w:tabs>
        <w:tab w:val="clear" w:pos="794"/>
        <w:tab w:val="num" w:pos="360"/>
      </w:tabs>
      <w:ind w:left="3600"/>
      <w:outlineLvl w:val="5"/>
    </w:pPr>
  </w:style>
  <w:style w:type="character" w:customStyle="1" w:styleId="3H2Char">
    <w:name w:val="3H2 Char"/>
    <w:link w:val="3H2"/>
    <w:uiPriority w:val="99"/>
    <w:locked/>
    <w:rsid w:val="000672DB"/>
    <w:rPr>
      <w:rFonts w:eastAsia="Malgun Gothic"/>
      <w:b/>
      <w:lang w:val="en-GB"/>
    </w:rPr>
  </w:style>
  <w:style w:type="character" w:customStyle="1" w:styleId="3H3Char">
    <w:name w:val="3H3 Char"/>
    <w:link w:val="3H3"/>
    <w:uiPriority w:val="99"/>
    <w:locked/>
    <w:rsid w:val="000672DB"/>
    <w:rPr>
      <w:rFonts w:eastAsia="Malgun Gothic"/>
      <w:b/>
      <w:lang w:val="en-GB"/>
    </w:rPr>
  </w:style>
  <w:style w:type="character" w:customStyle="1" w:styleId="3H4Char">
    <w:name w:val="3H4 Char"/>
    <w:link w:val="3H4"/>
    <w:uiPriority w:val="99"/>
    <w:locked/>
    <w:rsid w:val="000672DB"/>
    <w:rPr>
      <w:rFonts w:eastAsia="Malgun Gothic"/>
      <w:b/>
      <w:lang w:val="en-GB"/>
    </w:rPr>
  </w:style>
  <w:style w:type="paragraph" w:customStyle="1" w:styleId="Note1CharCharCharCharCharChar">
    <w:name w:val="Note 1 Char Char Char Char Char Char"/>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0672DB"/>
    <w:rPr>
      <w:rFonts w:eastAsia="Malgun Gothic"/>
      <w:b/>
      <w:sz w:val="22"/>
      <w:lang w:val="en-GB"/>
    </w:rPr>
  </w:style>
  <w:style w:type="character" w:customStyle="1" w:styleId="3S0Char">
    <w:name w:val="3S0 Char"/>
    <w:link w:val="3S0"/>
    <w:uiPriority w:val="99"/>
    <w:locked/>
    <w:rsid w:val="000672DB"/>
    <w:rPr>
      <w:rFonts w:eastAsia="Malgun Gothic"/>
      <w:lang w:val="en-GB"/>
    </w:rPr>
  </w:style>
  <w:style w:type="character" w:customStyle="1" w:styleId="3DVCLevel5Char">
    <w:name w:val="3DVC Level 5 Char"/>
    <w:link w:val="3H5"/>
    <w:uiPriority w:val="99"/>
    <w:locked/>
    <w:rsid w:val="000672DB"/>
    <w:rPr>
      <w:rFonts w:eastAsia="Malgun Gothic"/>
      <w:b/>
      <w:lang w:val="en-GB"/>
    </w:rPr>
  </w:style>
  <w:style w:type="paragraph" w:customStyle="1" w:styleId="4H0">
    <w:name w:val="4H0"/>
    <w:basedOn w:val="3H0"/>
    <w:link w:val="4H0Char"/>
    <w:qFormat/>
    <w:rsid w:val="000672DB"/>
    <w:pPr>
      <w:numPr>
        <w:numId w:val="26"/>
      </w:numPr>
      <w:tabs>
        <w:tab w:val="left" w:pos="794"/>
      </w:tabs>
    </w:pPr>
  </w:style>
  <w:style w:type="paragraph" w:customStyle="1" w:styleId="4H1">
    <w:name w:val="4H1"/>
    <w:basedOn w:val="3N"/>
    <w:link w:val="4H1Char"/>
    <w:qFormat/>
    <w:rsid w:val="000672DB"/>
    <w:pPr>
      <w:numPr>
        <w:ilvl w:val="1"/>
        <w:numId w:val="26"/>
      </w:numPr>
    </w:pPr>
    <w:rPr>
      <w:b/>
    </w:rPr>
  </w:style>
  <w:style w:type="character" w:customStyle="1" w:styleId="4H0Char">
    <w:name w:val="4H0 Char"/>
    <w:link w:val="4H0"/>
    <w:locked/>
    <w:rsid w:val="000672DB"/>
    <w:rPr>
      <w:rFonts w:eastAsia="Malgun Gothic"/>
      <w:b/>
      <w:sz w:val="22"/>
      <w:lang w:val="en-GB"/>
    </w:rPr>
  </w:style>
  <w:style w:type="paragraph" w:customStyle="1" w:styleId="4H2">
    <w:name w:val="4H2"/>
    <w:basedOn w:val="Normal"/>
    <w:rsid w:val="000672DB"/>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0672DB"/>
    <w:rPr>
      <w:rFonts w:eastAsia="Malgun Gothic"/>
      <w:b/>
      <w:lang w:val="en-GB"/>
    </w:rPr>
  </w:style>
  <w:style w:type="character" w:styleId="SubtleReference">
    <w:name w:val="Subtle Reference"/>
    <w:basedOn w:val="DefaultParagraphFont"/>
    <w:uiPriority w:val="31"/>
    <w:qFormat/>
    <w:rsid w:val="000672DB"/>
    <w:rPr>
      <w:smallCaps/>
      <w:color w:val="C0504D"/>
      <w:u w:val="single"/>
    </w:rPr>
  </w:style>
  <w:style w:type="paragraph" w:customStyle="1" w:styleId="3N0">
    <w:name w:val="3N0"/>
    <w:basedOn w:val="Normal"/>
    <w:link w:val="3N0Char"/>
    <w:qFormat/>
    <w:rsid w:val="000672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0672DB"/>
    <w:rPr>
      <w:rFonts w:eastAsia="Malgun Gothic"/>
      <w:lang w:val="en-GB"/>
    </w:rPr>
  </w:style>
  <w:style w:type="paragraph" w:styleId="TOCHeading">
    <w:name w:val="TOC Heading"/>
    <w:basedOn w:val="Heading1"/>
    <w:next w:val="Normal"/>
    <w:uiPriority w:val="39"/>
    <w:unhideWhenUsed/>
    <w:qFormat/>
    <w:rsid w:val="000672D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0672D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0672DB"/>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0672DB"/>
    <w:rPr>
      <w:rFonts w:ascii="Cambria" w:eastAsia="SimSun" w:hAnsi="Cambria"/>
      <w:sz w:val="24"/>
      <w:szCs w:val="24"/>
      <w:shd w:val="pct20" w:color="auto" w:fill="auto"/>
      <w:lang w:val="en-GB"/>
    </w:rPr>
  </w:style>
  <w:style w:type="character" w:customStyle="1" w:styleId="summary">
    <w:name w:val="summary"/>
    <w:rsid w:val="000672DB"/>
  </w:style>
  <w:style w:type="paragraph" w:customStyle="1" w:styleId="Bibliography3">
    <w:name w:val="Bibliography3"/>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0672DB"/>
    <w:rPr>
      <w:rFonts w:ascii="Calibri" w:eastAsia="SimSun" w:hAnsi="Calibri" w:cs="Consolas"/>
      <w:sz w:val="22"/>
      <w:szCs w:val="21"/>
    </w:rPr>
  </w:style>
  <w:style w:type="paragraph" w:customStyle="1" w:styleId="ColorfulShading-Accent14">
    <w:name w:val="Colorful Shading - Accent 14"/>
    <w:hidden/>
    <w:uiPriority w:val="99"/>
    <w:semiHidden/>
    <w:rsid w:val="000672DB"/>
    <w:rPr>
      <w:rFonts w:eastAsia="Malgun Gothic"/>
      <w:lang w:val="en-GB"/>
    </w:rPr>
  </w:style>
  <w:style w:type="paragraph" w:customStyle="1" w:styleId="Bibliography8">
    <w:name w:val="Bibliography8"/>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0672DB"/>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0672DB"/>
    <w:pPr>
      <w:numPr>
        <w:numId w:val="16"/>
      </w:numPr>
    </w:pPr>
  </w:style>
  <w:style w:type="numbering" w:customStyle="1" w:styleId="AVCBullet">
    <w:name w:val="AVC Bullet"/>
    <w:rsid w:val="000672DB"/>
    <w:pPr>
      <w:numPr>
        <w:numId w:val="10"/>
      </w:numPr>
    </w:pPr>
  </w:style>
  <w:style w:type="numbering" w:customStyle="1" w:styleId="3DHeading">
    <w:name w:val="3D Heading"/>
    <w:uiPriority w:val="99"/>
    <w:rsid w:val="000672DB"/>
    <w:pPr>
      <w:numPr>
        <w:numId w:val="24"/>
      </w:numPr>
    </w:pPr>
  </w:style>
  <w:style w:type="numbering" w:customStyle="1" w:styleId="SVCBullets">
    <w:name w:val="SVC Bullets"/>
    <w:rsid w:val="000672DB"/>
    <w:pPr>
      <w:numPr>
        <w:numId w:val="8"/>
      </w:numPr>
    </w:pPr>
  </w:style>
  <w:style w:type="numbering" w:customStyle="1" w:styleId="SVCIndent">
    <w:name w:val="SVC Indent"/>
    <w:rsid w:val="000672DB"/>
    <w:pPr>
      <w:numPr>
        <w:numId w:val="17"/>
      </w:numPr>
    </w:pPr>
  </w:style>
  <w:style w:type="numbering" w:styleId="1ai">
    <w:name w:val="Outline List 1"/>
    <w:basedOn w:val="NoList"/>
    <w:uiPriority w:val="99"/>
    <w:unhideWhenUsed/>
    <w:rsid w:val="000672DB"/>
  </w:style>
  <w:style w:type="numbering" w:customStyle="1" w:styleId="NoList1">
    <w:name w:val="No List1"/>
    <w:next w:val="NoList"/>
    <w:uiPriority w:val="99"/>
    <w:semiHidden/>
    <w:unhideWhenUsed/>
    <w:rsid w:val="000672DB"/>
  </w:style>
  <w:style w:type="numbering" w:customStyle="1" w:styleId="SVCNumbers1">
    <w:name w:val="SVC Numbers1"/>
    <w:rsid w:val="000672DB"/>
  </w:style>
  <w:style w:type="numbering" w:customStyle="1" w:styleId="AVCBullet1">
    <w:name w:val="AVC Bullet1"/>
    <w:rsid w:val="000672DB"/>
  </w:style>
  <w:style w:type="numbering" w:customStyle="1" w:styleId="SVCBullets1">
    <w:name w:val="SVC Bullets1"/>
    <w:rsid w:val="000672DB"/>
  </w:style>
  <w:style w:type="numbering" w:customStyle="1" w:styleId="SVCIndent1">
    <w:name w:val="SVC Indent1"/>
    <w:rsid w:val="000672DB"/>
  </w:style>
  <w:style w:type="numbering" w:customStyle="1" w:styleId="1ai1">
    <w:name w:val="1 / a / i1"/>
    <w:basedOn w:val="NoList"/>
    <w:next w:val="1ai"/>
    <w:uiPriority w:val="99"/>
    <w:semiHidden/>
    <w:unhideWhenUsed/>
    <w:locked/>
    <w:rsid w:val="000672DB"/>
  </w:style>
  <w:style w:type="numbering" w:styleId="111111">
    <w:name w:val="Outline List 2"/>
    <w:basedOn w:val="NoList"/>
    <w:uiPriority w:val="99"/>
    <w:unhideWhenUsed/>
    <w:rsid w:val="000672DB"/>
  </w:style>
  <w:style w:type="numbering" w:customStyle="1" w:styleId="3DHeading1">
    <w:name w:val="3D Heading1"/>
    <w:uiPriority w:val="99"/>
    <w:rsid w:val="000672DB"/>
  </w:style>
  <w:style w:type="numbering" w:styleId="ArticleSection">
    <w:name w:val="Outline List 3"/>
    <w:basedOn w:val="NoList"/>
    <w:uiPriority w:val="99"/>
    <w:unhideWhenUsed/>
    <w:rsid w:val="000672DB"/>
  </w:style>
  <w:style w:type="paragraph" w:customStyle="1" w:styleId="Rec0">
    <w:name w:val="Rec"/>
    <w:basedOn w:val="Title"/>
    <w:rsid w:val="000672DB"/>
  </w:style>
  <w:style w:type="character" w:customStyle="1" w:styleId="Note1CharCharCharCharCharCharChar">
    <w:name w:val="Note 1 Char Char Char Char Char Char Char"/>
    <w:uiPriority w:val="99"/>
    <w:rsid w:val="000672DB"/>
    <w:rPr>
      <w:rFonts w:cs="Times New Roman"/>
      <w:sz w:val="18"/>
      <w:szCs w:val="18"/>
      <w:lang w:val="en-GB" w:eastAsia="en-US"/>
    </w:rPr>
  </w:style>
  <w:style w:type="character" w:customStyle="1" w:styleId="Note1CharCharCharCharCharCharChar1">
    <w:name w:val="Note 1 Char Char Char Char Char Char Char1"/>
    <w:uiPriority w:val="99"/>
    <w:rsid w:val="000672DB"/>
    <w:rPr>
      <w:rFonts w:eastAsia="Batang" w:cs="Times New Roman"/>
      <w:sz w:val="18"/>
      <w:szCs w:val="18"/>
      <w:lang w:val="en-GB" w:eastAsia="en-US" w:bidi="ar-SA"/>
    </w:rPr>
  </w:style>
  <w:style w:type="character" w:customStyle="1" w:styleId="Note3Char">
    <w:name w:val="Note 3 Char"/>
    <w:uiPriority w:val="99"/>
    <w:rsid w:val="000672DB"/>
    <w:rPr>
      <w:rFonts w:eastAsia="Batang" w:cs="Times New Roman"/>
      <w:sz w:val="18"/>
      <w:szCs w:val="18"/>
      <w:lang w:val="en-GB" w:eastAsia="en-US" w:bidi="ar-SA"/>
    </w:rPr>
  </w:style>
  <w:style w:type="character" w:customStyle="1" w:styleId="Annex2Char">
    <w:name w:val="Annex 2 Char"/>
    <w:link w:val="Annex2"/>
    <w:uiPriority w:val="99"/>
    <w:rsid w:val="000672DB"/>
    <w:rPr>
      <w:rFonts w:eastAsia="Malgun Gothic"/>
      <w:b/>
      <w:bCs/>
      <w:sz w:val="22"/>
      <w:szCs w:val="22"/>
      <w:lang w:val="en-GB"/>
    </w:rPr>
  </w:style>
  <w:style w:type="character" w:customStyle="1" w:styleId="Annex3Char2">
    <w:name w:val="Annex 3 Char2"/>
    <w:link w:val="Annex3"/>
    <w:rsid w:val="000672DB"/>
    <w:rPr>
      <w:rFonts w:eastAsia="Malgun Gothic"/>
      <w:b/>
      <w:bCs/>
      <w:lang w:val="en-GB"/>
    </w:rPr>
  </w:style>
  <w:style w:type="character" w:styleId="PlaceholderText">
    <w:name w:val="Placeholder Text"/>
    <w:uiPriority w:val="99"/>
    <w:rsid w:val="000672DB"/>
    <w:rPr>
      <w:color w:val="808080"/>
    </w:rPr>
  </w:style>
  <w:style w:type="paragraph" w:customStyle="1" w:styleId="Text">
    <w:name w:val="Text"/>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0672DB"/>
    <w:rPr>
      <w:rFonts w:eastAsia="Malgun Gothic"/>
      <w:lang w:val="en-GB"/>
    </w:rPr>
  </w:style>
  <w:style w:type="paragraph" w:customStyle="1" w:styleId="3H8">
    <w:name w:val="3H8"/>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0672DB"/>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0672DB"/>
    <w:pPr>
      <w:numPr>
        <w:ilvl w:val="1"/>
      </w:numPr>
    </w:pPr>
  </w:style>
  <w:style w:type="character" w:customStyle="1" w:styleId="3D0Char">
    <w:name w:val="3D0 Char"/>
    <w:link w:val="3D0"/>
    <w:uiPriority w:val="99"/>
    <w:rsid w:val="000672DB"/>
    <w:rPr>
      <w:rFonts w:eastAsia="Malgun Gothic"/>
      <w:lang w:val="en-CA"/>
    </w:rPr>
  </w:style>
  <w:style w:type="paragraph" w:customStyle="1" w:styleId="3D2">
    <w:name w:val="3D2"/>
    <w:basedOn w:val="3D1"/>
    <w:link w:val="3D2Char"/>
    <w:uiPriority w:val="99"/>
    <w:qFormat/>
    <w:rsid w:val="000672DB"/>
    <w:pPr>
      <w:numPr>
        <w:ilvl w:val="2"/>
      </w:numPr>
      <w:tabs>
        <w:tab w:val="clear" w:pos="794"/>
        <w:tab w:val="left" w:pos="1072"/>
      </w:tabs>
      <w:ind w:left="1071"/>
    </w:pPr>
    <w:rPr>
      <w:lang w:eastAsia="ko-KR"/>
    </w:rPr>
  </w:style>
  <w:style w:type="character" w:customStyle="1" w:styleId="3D1Char">
    <w:name w:val="3D1 Char"/>
    <w:link w:val="3D1"/>
    <w:uiPriority w:val="99"/>
    <w:rsid w:val="000672DB"/>
    <w:rPr>
      <w:rFonts w:eastAsia="Malgun Gothic"/>
      <w:lang w:val="en-CA"/>
    </w:rPr>
  </w:style>
  <w:style w:type="paragraph" w:customStyle="1" w:styleId="3D3">
    <w:name w:val="3D3"/>
    <w:basedOn w:val="3D2"/>
    <w:link w:val="3D3Char"/>
    <w:uiPriority w:val="99"/>
    <w:qFormat/>
    <w:rsid w:val="000672DB"/>
    <w:pPr>
      <w:numPr>
        <w:ilvl w:val="3"/>
      </w:numPr>
      <w:tabs>
        <w:tab w:val="clear" w:pos="1072"/>
        <w:tab w:val="clear" w:pos="1191"/>
      </w:tabs>
    </w:pPr>
  </w:style>
  <w:style w:type="character" w:customStyle="1" w:styleId="3D2Char">
    <w:name w:val="3D2 Char"/>
    <w:link w:val="3D2"/>
    <w:uiPriority w:val="99"/>
    <w:rsid w:val="000672DB"/>
    <w:rPr>
      <w:rFonts w:eastAsia="Malgun Gothic"/>
      <w:lang w:val="en-CA" w:eastAsia="ko-KR"/>
    </w:rPr>
  </w:style>
  <w:style w:type="paragraph" w:customStyle="1" w:styleId="3D4">
    <w:name w:val="3D4"/>
    <w:basedOn w:val="3D3"/>
    <w:link w:val="3D4Char"/>
    <w:uiPriority w:val="99"/>
    <w:qFormat/>
    <w:rsid w:val="000672DB"/>
    <w:pPr>
      <w:numPr>
        <w:ilvl w:val="4"/>
      </w:numPr>
      <w:tabs>
        <w:tab w:val="clear" w:pos="1588"/>
      </w:tabs>
    </w:pPr>
  </w:style>
  <w:style w:type="character" w:customStyle="1" w:styleId="3D3Char">
    <w:name w:val="3D3 Char"/>
    <w:link w:val="3D3"/>
    <w:uiPriority w:val="99"/>
    <w:rsid w:val="000672DB"/>
    <w:rPr>
      <w:rFonts w:eastAsia="Malgun Gothic"/>
      <w:lang w:val="en-CA" w:eastAsia="ko-KR"/>
    </w:rPr>
  </w:style>
  <w:style w:type="paragraph" w:customStyle="1" w:styleId="3D5">
    <w:name w:val="3D5"/>
    <w:basedOn w:val="3D4"/>
    <w:link w:val="3D5Char"/>
    <w:uiPriority w:val="99"/>
    <w:qFormat/>
    <w:rsid w:val="000672DB"/>
    <w:pPr>
      <w:numPr>
        <w:ilvl w:val="5"/>
      </w:numPr>
      <w:tabs>
        <w:tab w:val="clear" w:pos="1985"/>
      </w:tabs>
    </w:pPr>
  </w:style>
  <w:style w:type="character" w:customStyle="1" w:styleId="3D4Char">
    <w:name w:val="3D4 Char"/>
    <w:link w:val="3D4"/>
    <w:uiPriority w:val="99"/>
    <w:rsid w:val="000672DB"/>
    <w:rPr>
      <w:rFonts w:eastAsia="Malgun Gothic"/>
      <w:lang w:val="en-CA" w:eastAsia="ko-KR"/>
    </w:rPr>
  </w:style>
  <w:style w:type="paragraph" w:customStyle="1" w:styleId="3D6">
    <w:name w:val="3D6"/>
    <w:basedOn w:val="3D5"/>
    <w:link w:val="3D6Char"/>
    <w:uiPriority w:val="99"/>
    <w:qFormat/>
    <w:rsid w:val="000672DB"/>
    <w:pPr>
      <w:numPr>
        <w:ilvl w:val="6"/>
      </w:numPr>
      <w:tabs>
        <w:tab w:val="clear" w:pos="2381"/>
      </w:tabs>
    </w:pPr>
  </w:style>
  <w:style w:type="character" w:customStyle="1" w:styleId="3D5Char">
    <w:name w:val="3D5 Char"/>
    <w:link w:val="3D5"/>
    <w:uiPriority w:val="99"/>
    <w:rsid w:val="000672DB"/>
    <w:rPr>
      <w:rFonts w:eastAsia="Malgun Gothic"/>
      <w:lang w:val="en-CA" w:eastAsia="ko-KR"/>
    </w:rPr>
  </w:style>
  <w:style w:type="character" w:customStyle="1" w:styleId="3D6Char">
    <w:name w:val="3D6 Char"/>
    <w:link w:val="3D6"/>
    <w:uiPriority w:val="99"/>
    <w:rsid w:val="000672DB"/>
    <w:rPr>
      <w:rFonts w:eastAsia="Malgun Gothic"/>
      <w:lang w:val="en-CA" w:eastAsia="ko-KR"/>
    </w:rPr>
  </w:style>
  <w:style w:type="paragraph" w:customStyle="1" w:styleId="3U1">
    <w:name w:val="3U1"/>
    <w:basedOn w:val="3N0"/>
    <w:uiPriority w:val="99"/>
    <w:qFormat/>
    <w:rsid w:val="000672DB"/>
    <w:pPr>
      <w:numPr>
        <w:ilvl w:val="1"/>
        <w:numId w:val="32"/>
      </w:numPr>
      <w:tabs>
        <w:tab w:val="num" w:pos="360"/>
        <w:tab w:val="num" w:pos="697"/>
      </w:tabs>
      <w:ind w:left="0" w:firstLine="0"/>
    </w:pPr>
  </w:style>
  <w:style w:type="paragraph" w:customStyle="1" w:styleId="3U0">
    <w:name w:val="3U0"/>
    <w:basedOn w:val="3N0"/>
    <w:uiPriority w:val="99"/>
    <w:qFormat/>
    <w:rsid w:val="000672DB"/>
    <w:pPr>
      <w:numPr>
        <w:numId w:val="32"/>
      </w:numPr>
      <w:tabs>
        <w:tab w:val="num" w:pos="360"/>
      </w:tabs>
      <w:ind w:left="0" w:firstLine="0"/>
    </w:pPr>
  </w:style>
  <w:style w:type="paragraph" w:customStyle="1" w:styleId="3U2">
    <w:name w:val="3U2"/>
    <w:basedOn w:val="3U1"/>
    <w:uiPriority w:val="99"/>
    <w:qFormat/>
    <w:rsid w:val="000672DB"/>
    <w:pPr>
      <w:numPr>
        <w:ilvl w:val="2"/>
      </w:numPr>
      <w:tabs>
        <w:tab w:val="num" w:pos="360"/>
        <w:tab w:val="num" w:pos="697"/>
        <w:tab w:val="num" w:pos="1054"/>
      </w:tabs>
      <w:ind w:left="0" w:firstLine="0"/>
    </w:pPr>
  </w:style>
  <w:style w:type="paragraph" w:customStyle="1" w:styleId="3U3">
    <w:name w:val="3U3"/>
    <w:basedOn w:val="3U2"/>
    <w:uiPriority w:val="99"/>
    <w:qFormat/>
    <w:rsid w:val="000672DB"/>
    <w:pPr>
      <w:numPr>
        <w:ilvl w:val="3"/>
      </w:numPr>
      <w:tabs>
        <w:tab w:val="num" w:pos="360"/>
        <w:tab w:val="num" w:pos="697"/>
        <w:tab w:val="num" w:pos="1411"/>
      </w:tabs>
      <w:ind w:left="0" w:firstLine="0"/>
    </w:pPr>
  </w:style>
  <w:style w:type="paragraph" w:customStyle="1" w:styleId="3U4">
    <w:name w:val="3U4"/>
    <w:basedOn w:val="3U3"/>
    <w:uiPriority w:val="99"/>
    <w:qFormat/>
    <w:rsid w:val="000672DB"/>
    <w:pPr>
      <w:numPr>
        <w:ilvl w:val="4"/>
      </w:numPr>
      <w:tabs>
        <w:tab w:val="num" w:pos="360"/>
        <w:tab w:val="num" w:pos="697"/>
        <w:tab w:val="num" w:pos="1768"/>
      </w:tabs>
      <w:ind w:left="0" w:firstLine="0"/>
    </w:pPr>
  </w:style>
  <w:style w:type="paragraph" w:customStyle="1" w:styleId="3U5">
    <w:name w:val="3U5"/>
    <w:basedOn w:val="3U4"/>
    <w:uiPriority w:val="99"/>
    <w:qFormat/>
    <w:rsid w:val="000672DB"/>
    <w:pPr>
      <w:numPr>
        <w:ilvl w:val="5"/>
      </w:numPr>
      <w:tabs>
        <w:tab w:val="num" w:pos="360"/>
        <w:tab w:val="num" w:pos="697"/>
        <w:tab w:val="num" w:pos="2125"/>
      </w:tabs>
      <w:ind w:left="0" w:firstLine="0"/>
    </w:pPr>
  </w:style>
  <w:style w:type="paragraph" w:customStyle="1" w:styleId="3U6">
    <w:name w:val="3U6"/>
    <w:basedOn w:val="3U5"/>
    <w:uiPriority w:val="99"/>
    <w:qFormat/>
    <w:rsid w:val="000672DB"/>
    <w:pPr>
      <w:numPr>
        <w:ilvl w:val="6"/>
      </w:numPr>
      <w:tabs>
        <w:tab w:val="num" w:pos="360"/>
        <w:tab w:val="num" w:pos="697"/>
        <w:tab w:val="num" w:pos="2482"/>
      </w:tabs>
      <w:ind w:left="0" w:firstLine="0"/>
    </w:pPr>
  </w:style>
  <w:style w:type="paragraph" w:customStyle="1" w:styleId="3U7">
    <w:name w:val="3U7"/>
    <w:basedOn w:val="Normal"/>
    <w:uiPriority w:val="99"/>
    <w:qFormat/>
    <w:rsid w:val="000672DB"/>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0672DB"/>
    <w:pPr>
      <w:numPr>
        <w:ilvl w:val="8"/>
      </w:numPr>
    </w:pPr>
  </w:style>
  <w:style w:type="character" w:styleId="Strong">
    <w:name w:val="Strong"/>
    <w:uiPriority w:val="22"/>
    <w:qFormat/>
    <w:rsid w:val="000672DB"/>
    <w:rPr>
      <w:b/>
      <w:bCs/>
    </w:rPr>
  </w:style>
  <w:style w:type="paragraph" w:customStyle="1" w:styleId="3D7">
    <w:name w:val="3D7"/>
    <w:basedOn w:val="Normal"/>
    <w:uiPriority w:val="99"/>
    <w:rsid w:val="000672DB"/>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0672DB"/>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0672DB"/>
    <w:pPr>
      <w:numPr>
        <w:numId w:val="33"/>
      </w:numPr>
      <w:tabs>
        <w:tab w:val="num" w:pos="360"/>
        <w:tab w:val="center" w:pos="4865"/>
        <w:tab w:val="right" w:pos="9730"/>
      </w:tabs>
      <w:jc w:val="left"/>
    </w:pPr>
  </w:style>
  <w:style w:type="numbering" w:customStyle="1" w:styleId="3Dash">
    <w:name w:val="3Dash"/>
    <w:uiPriority w:val="99"/>
    <w:rsid w:val="000672DB"/>
    <w:pPr>
      <w:numPr>
        <w:numId w:val="29"/>
      </w:numPr>
    </w:pPr>
  </w:style>
  <w:style w:type="paragraph" w:customStyle="1" w:styleId="3E1">
    <w:name w:val="3E1"/>
    <w:basedOn w:val="3E0"/>
    <w:uiPriority w:val="99"/>
    <w:qFormat/>
    <w:rsid w:val="000672DB"/>
    <w:pPr>
      <w:numPr>
        <w:ilvl w:val="1"/>
      </w:numPr>
      <w:tabs>
        <w:tab w:val="num" w:pos="360"/>
      </w:tabs>
      <w:ind w:left="0"/>
    </w:pPr>
  </w:style>
  <w:style w:type="paragraph" w:customStyle="1" w:styleId="3E2">
    <w:name w:val="3E2"/>
    <w:basedOn w:val="3E1"/>
    <w:uiPriority w:val="99"/>
    <w:qFormat/>
    <w:rsid w:val="000672DB"/>
    <w:pPr>
      <w:numPr>
        <w:ilvl w:val="2"/>
      </w:numPr>
      <w:tabs>
        <w:tab w:val="num" w:pos="360"/>
      </w:tabs>
      <w:ind w:left="0"/>
    </w:pPr>
  </w:style>
  <w:style w:type="paragraph" w:customStyle="1" w:styleId="3E3">
    <w:name w:val="3E3"/>
    <w:basedOn w:val="Normal"/>
    <w:uiPriority w:val="99"/>
    <w:qFormat/>
    <w:rsid w:val="000672DB"/>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0672DB"/>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0672DB"/>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0672DB"/>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0672DB"/>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0672DB"/>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0672DB"/>
    <w:pPr>
      <w:numPr>
        <w:numId w:val="30"/>
      </w:numPr>
    </w:pPr>
  </w:style>
  <w:style w:type="numbering" w:customStyle="1" w:styleId="3DNumbering">
    <w:name w:val="3D Numbering"/>
    <w:uiPriority w:val="99"/>
    <w:rsid w:val="000672DB"/>
    <w:pPr>
      <w:numPr>
        <w:numId w:val="31"/>
      </w:numPr>
    </w:pPr>
  </w:style>
  <w:style w:type="paragraph" w:customStyle="1" w:styleId="3N3">
    <w:name w:val="3N3"/>
    <w:basedOn w:val="Normal"/>
    <w:link w:val="3N3Char"/>
    <w:qFormat/>
    <w:rsid w:val="000672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0672DB"/>
    <w:pPr>
      <w:ind w:left="357"/>
    </w:pPr>
    <w:rPr>
      <w:lang w:eastAsia="ko-KR"/>
    </w:rPr>
  </w:style>
  <w:style w:type="character" w:customStyle="1" w:styleId="3N3Char">
    <w:name w:val="3N3 Char"/>
    <w:link w:val="3N3"/>
    <w:rsid w:val="000672DB"/>
    <w:rPr>
      <w:rFonts w:eastAsia="Malgun Gothic"/>
      <w:lang w:val="en-GB"/>
    </w:rPr>
  </w:style>
  <w:style w:type="paragraph" w:customStyle="1" w:styleId="3N2">
    <w:name w:val="3N2"/>
    <w:basedOn w:val="3N1"/>
    <w:link w:val="3N2Char"/>
    <w:qFormat/>
    <w:rsid w:val="000672DB"/>
    <w:pPr>
      <w:ind w:left="714"/>
    </w:pPr>
  </w:style>
  <w:style w:type="character" w:customStyle="1" w:styleId="3N1Char">
    <w:name w:val="3N1 Char"/>
    <w:link w:val="3N1"/>
    <w:rsid w:val="000672DB"/>
    <w:rPr>
      <w:rFonts w:eastAsia="Malgun Gothic"/>
      <w:lang w:val="en-GB" w:eastAsia="ko-KR"/>
    </w:rPr>
  </w:style>
  <w:style w:type="character" w:customStyle="1" w:styleId="3N2Char">
    <w:name w:val="3N2 Char"/>
    <w:link w:val="3N2"/>
    <w:rsid w:val="000672DB"/>
    <w:rPr>
      <w:rFonts w:eastAsia="Malgun Gothic"/>
      <w:lang w:val="en-GB" w:eastAsia="ko-KR"/>
    </w:rPr>
  </w:style>
  <w:style w:type="paragraph" w:customStyle="1" w:styleId="Syntax">
    <w:name w:val="Syntax"/>
    <w:basedOn w:val="Normal"/>
    <w:link w:val="SyntaxChar"/>
    <w:qFormat/>
    <w:rsid w:val="000672D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0672DB"/>
    <w:rPr>
      <w:rFonts w:eastAsia="Malgun Gothic"/>
      <w:bCs/>
      <w:lang w:val="en-CA"/>
    </w:rPr>
  </w:style>
  <w:style w:type="paragraph" w:customStyle="1" w:styleId="3DNote">
    <w:name w:val="3D Note"/>
    <w:basedOn w:val="Normal"/>
    <w:link w:val="3DNoteChar"/>
    <w:uiPriority w:val="9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0672DB"/>
    <w:rPr>
      <w:rFonts w:eastAsia="Malgun Gothic"/>
      <w:lang w:val="en-CA"/>
    </w:rPr>
  </w:style>
  <w:style w:type="character" w:customStyle="1" w:styleId="NoteChar2">
    <w:name w:val="Note Char2"/>
    <w:link w:val="Note"/>
    <w:rsid w:val="000672DB"/>
    <w:rPr>
      <w:rFonts w:eastAsia="SimSun"/>
      <w:sz w:val="18"/>
      <w:lang w:val="en-GB"/>
    </w:rPr>
  </w:style>
  <w:style w:type="character" w:customStyle="1" w:styleId="Heading2Char1">
    <w:name w:val="Heading 2 Char1"/>
    <w:aliases w:val="H Char"/>
    <w:uiPriority w:val="99"/>
    <w:rsid w:val="000672DB"/>
    <w:rPr>
      <w:rFonts w:ascii="Cambria" w:eastAsia="SimSun" w:hAnsi="Cambria" w:cs="Times New Roman"/>
      <w:b/>
      <w:bCs/>
      <w:i/>
      <w:iCs/>
      <w:sz w:val="28"/>
      <w:szCs w:val="28"/>
      <w:lang w:val="en-GB" w:eastAsia="en-US"/>
    </w:rPr>
  </w:style>
  <w:style w:type="character" w:customStyle="1" w:styleId="Heading1Char2">
    <w:name w:val="Heading 1 Char2"/>
    <w:uiPriority w:val="99"/>
    <w:rsid w:val="000672DB"/>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0672DB"/>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0672DB"/>
    <w:rPr>
      <w:rFonts w:ascii="Times New Roman" w:hAnsi="Times New Roman"/>
      <w:lang w:val="en-GB"/>
    </w:rPr>
  </w:style>
  <w:style w:type="paragraph" w:customStyle="1" w:styleId="FigureCaption">
    <w:name w:val="Figure Caption"/>
    <w:basedOn w:val="Normal"/>
    <w:uiPriority w:val="9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0672DB"/>
    <w:rPr>
      <w:color w:val="808080"/>
    </w:rPr>
  </w:style>
  <w:style w:type="paragraph" w:customStyle="1" w:styleId="zzSTDTitle">
    <w:name w:val="zzSTDTitle"/>
    <w:basedOn w:val="Normal"/>
    <w:next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0672DB"/>
  </w:style>
  <w:style w:type="numbering" w:customStyle="1" w:styleId="NoList2">
    <w:name w:val="No List2"/>
    <w:next w:val="NoList"/>
    <w:semiHidden/>
    <w:rsid w:val="000672DB"/>
  </w:style>
  <w:style w:type="table" w:customStyle="1" w:styleId="TableGrid3">
    <w:name w:val="Table Grid3"/>
    <w:basedOn w:val="TableNormal"/>
    <w:next w:val="TableGrid"/>
    <w:rsid w:val="000672DB"/>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0672DB"/>
    <w:rPr>
      <w:rFonts w:eastAsia="SimSun"/>
      <w:sz w:val="22"/>
    </w:rPr>
  </w:style>
  <w:style w:type="paragraph" w:customStyle="1" w:styleId="p1">
    <w:name w:val="p1"/>
    <w:basedOn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0672DB"/>
  </w:style>
  <w:style w:type="paragraph" w:customStyle="1" w:styleId="MediumList2-Accent23">
    <w:name w:val="Medium List 2 - Accent 23"/>
    <w:hidden/>
    <w:uiPriority w:val="71"/>
    <w:rsid w:val="000672DB"/>
    <w:rPr>
      <w:rFonts w:eastAsia="SimSun"/>
      <w:sz w:val="22"/>
    </w:rPr>
  </w:style>
  <w:style w:type="paragraph" w:customStyle="1" w:styleId="ColorfulShading-Accent15">
    <w:name w:val="Colorful Shading - Accent 15"/>
    <w:hidden/>
    <w:uiPriority w:val="62"/>
    <w:rsid w:val="000672DB"/>
    <w:rPr>
      <w:rFonts w:eastAsia="SimSun"/>
      <w:sz w:val="22"/>
    </w:rPr>
  </w:style>
  <w:style w:type="paragraph" w:customStyle="1" w:styleId="Term">
    <w:name w:val="Term"/>
    <w:basedOn w:val="Normal"/>
    <w:autoRedefine/>
    <w:qFormat/>
    <w:rsid w:val="000672DB"/>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0672DB"/>
    <w:rPr>
      <w:rFonts w:ascii="Times" w:eastAsia="BatangChe" w:hAnsi="Times"/>
      <w:sz w:val="24"/>
    </w:rPr>
  </w:style>
  <w:style w:type="character" w:customStyle="1" w:styleId="UnresolvedMention2">
    <w:name w:val="Unresolved Mention2"/>
    <w:basedOn w:val="DefaultParagraphFont"/>
    <w:uiPriority w:val="99"/>
    <w:semiHidden/>
    <w:unhideWhenUsed/>
    <w:rsid w:val="000672DB"/>
    <w:rPr>
      <w:color w:val="605E5C"/>
      <w:shd w:val="clear" w:color="auto" w:fill="E1DFDD"/>
    </w:rPr>
  </w:style>
  <w:style w:type="table" w:customStyle="1" w:styleId="TableGrid4">
    <w:name w:val="Table Grid4"/>
    <w:basedOn w:val="TableNormal"/>
    <w:next w:val="TableGrid"/>
    <w:rsid w:val="000672D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0672DB"/>
    <w:rPr>
      <w:rFonts w:eastAsia="SimSun"/>
      <w:lang w:val="en-GB"/>
    </w:rPr>
  </w:style>
  <w:style w:type="paragraph" w:customStyle="1" w:styleId="Default">
    <w:name w:val="Default"/>
    <w:rsid w:val="000672DB"/>
    <w:pPr>
      <w:widowControl w:val="0"/>
      <w:autoSpaceDE w:val="0"/>
      <w:autoSpaceDN w:val="0"/>
      <w:adjustRightInd w:val="0"/>
    </w:pPr>
    <w:rPr>
      <w:rFonts w:eastAsia="SimSun"/>
      <w:color w:val="000000"/>
      <w:sz w:val="24"/>
      <w:szCs w:val="24"/>
    </w:rPr>
  </w:style>
  <w:style w:type="paragraph" w:customStyle="1" w:styleId="n">
    <w:name w:val="n"/>
    <w:basedOn w:val="Normalaftertitle0"/>
    <w:rsid w:val="000672DB"/>
  </w:style>
  <w:style w:type="table" w:customStyle="1" w:styleId="1">
    <w:name w:val="표 구분선1"/>
    <w:basedOn w:val="TableNormal"/>
    <w:next w:val="TableGrid"/>
    <w:rsid w:val="000672D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672DB"/>
    <w:rPr>
      <w:color w:val="605E5C"/>
      <w:shd w:val="clear" w:color="auto" w:fill="E1DFDD"/>
    </w:rPr>
  </w:style>
  <w:style w:type="character" w:customStyle="1" w:styleId="UnresolvedMention21">
    <w:name w:val="Unresolved Mention21"/>
    <w:basedOn w:val="DefaultParagraphFont"/>
    <w:uiPriority w:val="99"/>
    <w:semiHidden/>
    <w:unhideWhenUsed/>
    <w:rsid w:val="000672DB"/>
    <w:rPr>
      <w:color w:val="605E5C"/>
      <w:shd w:val="clear" w:color="auto" w:fill="E1DFDD"/>
    </w:rPr>
  </w:style>
  <w:style w:type="character" w:customStyle="1" w:styleId="UnresolvedMention4">
    <w:name w:val="Unresolved Mention4"/>
    <w:basedOn w:val="DefaultParagraphFont"/>
    <w:uiPriority w:val="99"/>
    <w:semiHidden/>
    <w:unhideWhenUsed/>
    <w:rsid w:val="000672DB"/>
    <w:rPr>
      <w:color w:val="605E5C"/>
      <w:shd w:val="clear" w:color="auto" w:fill="E1DFDD"/>
    </w:rPr>
  </w:style>
  <w:style w:type="character" w:styleId="UnresolvedMention">
    <w:name w:val="Unresolved Mention"/>
    <w:basedOn w:val="DefaultParagraphFont"/>
    <w:uiPriority w:val="99"/>
    <w:semiHidden/>
    <w:unhideWhenUsed/>
    <w:rsid w:val="000672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hhi.fraunhofer.de/trac/vvc/ticket/742" TargetMode="External"/><Relationship Id="rId117" Type="http://schemas.openxmlformats.org/officeDocument/2006/relationships/fontTable" Target="fontTable.xml"/><Relationship Id="rId21" Type="http://schemas.openxmlformats.org/officeDocument/2006/relationships/hyperlink" Target="https://jvet.hhi.fraunhofer.de/trac/vvc/ticket/604" TargetMode="External"/><Relationship Id="rId42" Type="http://schemas.openxmlformats.org/officeDocument/2006/relationships/hyperlink" Target="https://jvet.hhi.fraunhofer.de/trac/vvc/ticket/768" TargetMode="External"/><Relationship Id="rId47" Type="http://schemas.openxmlformats.org/officeDocument/2006/relationships/hyperlink" Target="https://jvet.hhi.fraunhofer.de/trac/vvc/ticket/723" TargetMode="External"/><Relationship Id="rId63" Type="http://schemas.openxmlformats.org/officeDocument/2006/relationships/hyperlink" Target="https://jvet.hhi.fraunhofer.de/trac/vvc/ticket/824" TargetMode="External"/><Relationship Id="rId68" Type="http://schemas.openxmlformats.org/officeDocument/2006/relationships/hyperlink" Target="https://jvet.hhi.fraunhofer.de/trac/vvc/ticket/777" TargetMode="External"/><Relationship Id="rId84" Type="http://schemas.openxmlformats.org/officeDocument/2006/relationships/hyperlink" Target="https://jvet.hhi.fraunhofer.de/trac/vvc/ticket/852" TargetMode="External"/><Relationship Id="rId89" Type="http://schemas.openxmlformats.org/officeDocument/2006/relationships/hyperlink" Target="https://jvet.hhi.fraunhofer.de/trac/vvc/ticket/881" TargetMode="External"/><Relationship Id="rId112" Type="http://schemas.openxmlformats.org/officeDocument/2006/relationships/hyperlink" Target="https://jvet.hhi.fraunhofer.de/trac/vvc/ticket/931" TargetMode="External"/><Relationship Id="rId16" Type="http://schemas.openxmlformats.org/officeDocument/2006/relationships/hyperlink" Target="https://jvet.hhi.fraunhofer.de/trac/vvc/ticket/737" TargetMode="External"/><Relationship Id="rId107" Type="http://schemas.openxmlformats.org/officeDocument/2006/relationships/hyperlink" Target="https://jvet.hhi.fraunhofer.de/trac/vvc/ticket/838" TargetMode="External"/><Relationship Id="rId11" Type="http://schemas.openxmlformats.org/officeDocument/2006/relationships/hyperlink" Target="https://jvet.hhi.fraunhofer.de/trac/vvc/ticket/711" TargetMode="External"/><Relationship Id="rId32" Type="http://schemas.openxmlformats.org/officeDocument/2006/relationships/hyperlink" Target="https://jvet.hhi.fraunhofer.de/trac/vvc/ticket/791" TargetMode="External"/><Relationship Id="rId37" Type="http://schemas.openxmlformats.org/officeDocument/2006/relationships/hyperlink" Target="https://jvet.hhi.fraunhofer.de/trac/vvc/ticket/797" TargetMode="External"/><Relationship Id="rId53" Type="http://schemas.openxmlformats.org/officeDocument/2006/relationships/hyperlink" Target="https://jvet.hhi.fraunhofer.de/trac/vvc/ticket/757" TargetMode="External"/><Relationship Id="rId58" Type="http://schemas.openxmlformats.org/officeDocument/2006/relationships/hyperlink" Target="https://jvet.hhi.fraunhofer.de/trac/vvc/ticket/817" TargetMode="External"/><Relationship Id="rId74" Type="http://schemas.openxmlformats.org/officeDocument/2006/relationships/hyperlink" Target="https://jvet.hhi.fraunhofer.de/trac/vvc/ticket/829" TargetMode="External"/><Relationship Id="rId79" Type="http://schemas.openxmlformats.org/officeDocument/2006/relationships/hyperlink" Target="https://jvet.hhi.fraunhofer.de/trac/vvc/ticket/836" TargetMode="External"/><Relationship Id="rId102" Type="http://schemas.openxmlformats.org/officeDocument/2006/relationships/hyperlink" Target="https://jvet.hhi.fraunhofer.de/trac/vvc/ticket/914" TargetMode="External"/><Relationship Id="rId5" Type="http://schemas.openxmlformats.org/officeDocument/2006/relationships/footnotes" Target="footnotes.xml"/><Relationship Id="rId90" Type="http://schemas.openxmlformats.org/officeDocument/2006/relationships/hyperlink" Target="https://jvet.hhi.fraunhofer.de/trac/vvc/ticket/883" TargetMode="External"/><Relationship Id="rId95" Type="http://schemas.openxmlformats.org/officeDocument/2006/relationships/hyperlink" Target="https://jvet.hhi.fraunhofer.de/trac/vvc/ticket/898" TargetMode="External"/><Relationship Id="rId22" Type="http://schemas.openxmlformats.org/officeDocument/2006/relationships/hyperlink" Target="https://jvet.hhi.fraunhofer.de/trac/vvc/ticket/613" TargetMode="External"/><Relationship Id="rId27" Type="http://schemas.openxmlformats.org/officeDocument/2006/relationships/hyperlink" Target="https://jvet.hhi.fraunhofer.de/trac/vvc/ticket/751" TargetMode="External"/><Relationship Id="rId43" Type="http://schemas.openxmlformats.org/officeDocument/2006/relationships/hyperlink" Target="https://jvet.hhi.fraunhofer.de/trac/vvc/ticket/769" TargetMode="External"/><Relationship Id="rId48" Type="http://schemas.openxmlformats.org/officeDocument/2006/relationships/hyperlink" Target="https://jvet.hhi.fraunhofer.de/trac/vvc/ticket/802" TargetMode="External"/><Relationship Id="rId64" Type="http://schemas.openxmlformats.org/officeDocument/2006/relationships/hyperlink" Target="https://jvet.hhi.fraunhofer.de/trac/vvc/ticket/826" TargetMode="External"/><Relationship Id="rId69" Type="http://schemas.openxmlformats.org/officeDocument/2006/relationships/hyperlink" Target="https://jvet.hhi.fraunhofer.de/trac/vvc/ticket/747" TargetMode="External"/><Relationship Id="rId113" Type="http://schemas.openxmlformats.org/officeDocument/2006/relationships/hyperlink" Target="https://jvet.hhi.fraunhofer.de/trac/vvc/ticket/932" TargetMode="External"/><Relationship Id="rId118" Type="http://schemas.openxmlformats.org/officeDocument/2006/relationships/theme" Target="theme/theme1.xml"/><Relationship Id="rId80" Type="http://schemas.openxmlformats.org/officeDocument/2006/relationships/hyperlink" Target="https://jvet.hhi.fraunhofer.de/trac/vvc/ticket/841" TargetMode="External"/><Relationship Id="rId85" Type="http://schemas.openxmlformats.org/officeDocument/2006/relationships/hyperlink" Target="https://jvet.hhi.fraunhofer.de/trac/vvc/ticket/860" TargetMode="External"/><Relationship Id="rId12" Type="http://schemas.openxmlformats.org/officeDocument/2006/relationships/hyperlink" Target="https://jvet.hhi.fraunhofer.de/trac/vvc/ticket/715" TargetMode="External"/><Relationship Id="rId17" Type="http://schemas.openxmlformats.org/officeDocument/2006/relationships/hyperlink" Target="https://jvet.hhi.fraunhofer.de/trac/vvc/ticket/739" TargetMode="External"/><Relationship Id="rId33" Type="http://schemas.openxmlformats.org/officeDocument/2006/relationships/hyperlink" Target="https://jvet.hhi.fraunhofer.de/trac/vvc/ticket/606" TargetMode="External"/><Relationship Id="rId38" Type="http://schemas.openxmlformats.org/officeDocument/2006/relationships/hyperlink" Target="https://jvet.hhi.fraunhofer.de/trac/vvc/ticket/601" TargetMode="External"/><Relationship Id="rId59" Type="http://schemas.openxmlformats.org/officeDocument/2006/relationships/hyperlink" Target="https://jvet.hhi.fraunhofer.de/trac/vvc/ticket/747" TargetMode="External"/><Relationship Id="rId103" Type="http://schemas.openxmlformats.org/officeDocument/2006/relationships/hyperlink" Target="https://jvet.hhi.fraunhofer.de/trac/vvc/ticket/915" TargetMode="External"/><Relationship Id="rId108" Type="http://schemas.openxmlformats.org/officeDocument/2006/relationships/hyperlink" Target="https://jvet.hhi.fraunhofer.de/trac/vvc/ticket/839" TargetMode="External"/><Relationship Id="rId54" Type="http://schemas.openxmlformats.org/officeDocument/2006/relationships/hyperlink" Target="https://jvet.hhi.fraunhofer.de/trac/vvc/ticket/798" TargetMode="External"/><Relationship Id="rId70" Type="http://schemas.openxmlformats.org/officeDocument/2006/relationships/hyperlink" Target="https://jvet.hhi.fraunhofer.de/trac/vvc/ticket/318" TargetMode="External"/><Relationship Id="rId75" Type="http://schemas.openxmlformats.org/officeDocument/2006/relationships/hyperlink" Target="https://jvet.hhi.fraunhofer.de/trac/vvc/ticket/832" TargetMode="External"/><Relationship Id="rId91" Type="http://schemas.openxmlformats.org/officeDocument/2006/relationships/hyperlink" Target="https://jvet.hhi.fraunhofer.de/trac/vvc/ticket/884" TargetMode="External"/><Relationship Id="rId96" Type="http://schemas.openxmlformats.org/officeDocument/2006/relationships/hyperlink" Target="https://jvet.hhi.fraunhofer.de/trac/vvc/ticket/905"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jvet.hhi.fraunhofer.de/trac/vvc/ticket/710" TargetMode="External"/><Relationship Id="rId28" Type="http://schemas.openxmlformats.org/officeDocument/2006/relationships/hyperlink" Target="https://jvet.hhi.fraunhofer.de/trac/vvc/ticket/765" TargetMode="External"/><Relationship Id="rId49" Type="http://schemas.openxmlformats.org/officeDocument/2006/relationships/hyperlink" Target="https://jvet.hhi.fraunhofer.de/trac/vvc/ticket/808" TargetMode="External"/><Relationship Id="rId114" Type="http://schemas.openxmlformats.org/officeDocument/2006/relationships/hyperlink" Target="https://jvet.hhi.fraunhofer.de/trac/vvc/ticket/934" TargetMode="External"/><Relationship Id="rId10" Type="http://schemas.openxmlformats.org/officeDocument/2006/relationships/hyperlink" Target="https://jvet.hhi.fraunhofer.de/trac/vvc/ticket/672" TargetMode="External"/><Relationship Id="rId31" Type="http://schemas.openxmlformats.org/officeDocument/2006/relationships/hyperlink" Target="https://jvet.hhi.fraunhofer.de/trac/vvc/ticket/567" TargetMode="External"/><Relationship Id="rId44" Type="http://schemas.openxmlformats.org/officeDocument/2006/relationships/hyperlink" Target="https://jvet.hhi.fraunhofer.de/trac/vvc/ticket/789" TargetMode="External"/><Relationship Id="rId52" Type="http://schemas.openxmlformats.org/officeDocument/2006/relationships/hyperlink" Target="https://jvet.hhi.fraunhofer.de/trac/vvc/ticket/746" TargetMode="External"/><Relationship Id="rId60" Type="http://schemas.openxmlformats.org/officeDocument/2006/relationships/hyperlink" Target="https://jvet.hhi.fraunhofer.de/trac/vvc/ticket/752" TargetMode="External"/><Relationship Id="rId65" Type="http://schemas.openxmlformats.org/officeDocument/2006/relationships/hyperlink" Target="https://jvet.hhi.fraunhofer.de/trac/vvc/ticket/828" TargetMode="External"/><Relationship Id="rId73" Type="http://schemas.openxmlformats.org/officeDocument/2006/relationships/hyperlink" Target="https://jvet.hhi.fraunhofer.de/trac/vvc/ticket/825" TargetMode="External"/><Relationship Id="rId78" Type="http://schemas.openxmlformats.org/officeDocument/2006/relationships/hyperlink" Target="https://jvet.hhi.fraunhofer.de/trac/vvc/ticket/835" TargetMode="External"/><Relationship Id="rId81" Type="http://schemas.openxmlformats.org/officeDocument/2006/relationships/hyperlink" Target="https://jvet.hhi.fraunhofer.de/trac/vvc/ticket/843" TargetMode="External"/><Relationship Id="rId86" Type="http://schemas.openxmlformats.org/officeDocument/2006/relationships/hyperlink" Target="https://jvet.hhi.fraunhofer.de/trac/vvc/ticket/861" TargetMode="External"/><Relationship Id="rId94" Type="http://schemas.openxmlformats.org/officeDocument/2006/relationships/hyperlink" Target="https://jvet.hhi.fraunhofer.de/trac/vvc/ticket/896" TargetMode="External"/><Relationship Id="rId99" Type="http://schemas.openxmlformats.org/officeDocument/2006/relationships/hyperlink" Target="https://jvet.hhi.fraunhofer.de/trac/vvc/ticket/908" TargetMode="External"/><Relationship Id="rId101" Type="http://schemas.openxmlformats.org/officeDocument/2006/relationships/hyperlink" Target="https://jvet.hhi.fraunhofer.de/trac/vvc/ticket/910" TargetMode="External"/><Relationship Id="rId4" Type="http://schemas.openxmlformats.org/officeDocument/2006/relationships/webSettings" Target="webSettings.xml"/><Relationship Id="rId9" Type="http://schemas.openxmlformats.org/officeDocument/2006/relationships/hyperlink" Target="https://jvet.hhi.fraunhofer.de/trac/vvc" TargetMode="External"/><Relationship Id="rId13" Type="http://schemas.openxmlformats.org/officeDocument/2006/relationships/hyperlink" Target="https://jvet.hhi.fraunhofer.de/trac/vvc/ticket/716" TargetMode="External"/><Relationship Id="rId18" Type="http://schemas.openxmlformats.org/officeDocument/2006/relationships/hyperlink" Target="https://jvet.hhi.fraunhofer.de/trac/vvc/ticket/740" TargetMode="External"/><Relationship Id="rId39" Type="http://schemas.openxmlformats.org/officeDocument/2006/relationships/hyperlink" Target="https://jvet.hhi.fraunhofer.de/trac/vvc/ticket/685" TargetMode="External"/><Relationship Id="rId109" Type="http://schemas.openxmlformats.org/officeDocument/2006/relationships/hyperlink" Target="https://jvet.hhi.fraunhofer.de/trac/vvc/ticket/847" TargetMode="External"/><Relationship Id="rId34" Type="http://schemas.openxmlformats.org/officeDocument/2006/relationships/hyperlink" Target="https://jvet.hhi.fraunhofer.de/trac/vvc/ticket/687" TargetMode="External"/><Relationship Id="rId50" Type="http://schemas.openxmlformats.org/officeDocument/2006/relationships/hyperlink" Target="https://jvet.hhi.fraunhofer.de/trac/vvc/ticket/811" TargetMode="External"/><Relationship Id="rId55" Type="http://schemas.openxmlformats.org/officeDocument/2006/relationships/hyperlink" Target="https://jvet.hhi.fraunhofer.de/trac/vvc/ticket/809" TargetMode="External"/><Relationship Id="rId76" Type="http://schemas.openxmlformats.org/officeDocument/2006/relationships/hyperlink" Target="https://jvet.hhi.fraunhofer.de/trac/vvc/ticket/833" TargetMode="External"/><Relationship Id="rId97" Type="http://schemas.openxmlformats.org/officeDocument/2006/relationships/hyperlink" Target="https://jvet.hhi.fraunhofer.de/trac/vvc/ticket/906" TargetMode="External"/><Relationship Id="rId104" Type="http://schemas.openxmlformats.org/officeDocument/2006/relationships/hyperlink" Target="https://jvet.hhi.fraunhofer.de/trac/vvc/ticket/921" TargetMode="External"/><Relationship Id="rId7" Type="http://schemas.openxmlformats.org/officeDocument/2006/relationships/image" Target="media/image1.png"/><Relationship Id="rId71" Type="http://schemas.openxmlformats.org/officeDocument/2006/relationships/hyperlink" Target="https://jvet.hhi.fraunhofer.de/trac/vvc/ticket/488" TargetMode="External"/><Relationship Id="rId92" Type="http://schemas.openxmlformats.org/officeDocument/2006/relationships/hyperlink" Target="https://jvet.hhi.fraunhofer.de/trac/vvc/ticket/890" TargetMode="External"/><Relationship Id="rId2" Type="http://schemas.openxmlformats.org/officeDocument/2006/relationships/styles" Target="styles.xml"/><Relationship Id="rId29" Type="http://schemas.openxmlformats.org/officeDocument/2006/relationships/hyperlink" Target="https://jvet.hhi.fraunhofer.de/trac/vvc/ticket/709" TargetMode="External"/><Relationship Id="rId24" Type="http://schemas.openxmlformats.org/officeDocument/2006/relationships/hyperlink" Target="https://jvet.hhi.fraunhofer.de/trac/vvc/ticket/717" TargetMode="External"/><Relationship Id="rId40" Type="http://schemas.openxmlformats.org/officeDocument/2006/relationships/hyperlink" Target="https://jvet.hhi.fraunhofer.de/trac/vvc/ticket/702" TargetMode="External"/><Relationship Id="rId45" Type="http://schemas.openxmlformats.org/officeDocument/2006/relationships/hyperlink" Target="https://jvet.hhi.fraunhofer.de/trac/vvc/ticket/805" TargetMode="External"/><Relationship Id="rId66" Type="http://schemas.openxmlformats.org/officeDocument/2006/relationships/hyperlink" Target="https://jvet.hhi.fraunhofer.de/trac/vvc/ticket/830" TargetMode="External"/><Relationship Id="rId87" Type="http://schemas.openxmlformats.org/officeDocument/2006/relationships/hyperlink" Target="https://jvet.hhi.fraunhofer.de/trac/vvc/ticket/874" TargetMode="External"/><Relationship Id="rId110" Type="http://schemas.openxmlformats.org/officeDocument/2006/relationships/hyperlink" Target="https://jvet.hhi.fraunhofer.de/trac/vvc/ticket/894" TargetMode="External"/><Relationship Id="rId115" Type="http://schemas.openxmlformats.org/officeDocument/2006/relationships/hyperlink" Target="https://jvet.hhi.fraunhofer.de/trac/vvc/ticket/935" TargetMode="External"/><Relationship Id="rId61" Type="http://schemas.openxmlformats.org/officeDocument/2006/relationships/hyperlink" Target="https://jvet.hhi.fraunhofer.de/trac/vvc/ticket/801" TargetMode="External"/><Relationship Id="rId82" Type="http://schemas.openxmlformats.org/officeDocument/2006/relationships/hyperlink" Target="https://jvet.hhi.fraunhofer.de/trac/vvc/ticket/848" TargetMode="External"/><Relationship Id="rId19" Type="http://schemas.openxmlformats.org/officeDocument/2006/relationships/hyperlink" Target="https://jvet.hhi.fraunhofer.de/trac/vvc/ticket/600" TargetMode="External"/><Relationship Id="rId14" Type="http://schemas.openxmlformats.org/officeDocument/2006/relationships/hyperlink" Target="https://jvet.hhi.fraunhofer.de/trac/vvc/ticket/720" TargetMode="External"/><Relationship Id="rId30" Type="http://schemas.openxmlformats.org/officeDocument/2006/relationships/hyperlink" Target="https://jvet.hhi.fraunhofer.de/trac/vvc/ticket/306" TargetMode="External"/><Relationship Id="rId35" Type="http://schemas.openxmlformats.org/officeDocument/2006/relationships/hyperlink" Target="https://jvet.hhi.fraunhofer.de/trac/vvc/ticket/761" TargetMode="External"/><Relationship Id="rId56" Type="http://schemas.openxmlformats.org/officeDocument/2006/relationships/hyperlink" Target="https://jvet.hhi.fraunhofer.de/trac/vvc/ticket/815" TargetMode="External"/><Relationship Id="rId77" Type="http://schemas.openxmlformats.org/officeDocument/2006/relationships/hyperlink" Target="https://jvet.hhi.fraunhofer.de/trac/vvc/ticket/834" TargetMode="External"/><Relationship Id="rId100" Type="http://schemas.openxmlformats.org/officeDocument/2006/relationships/hyperlink" Target="https://jvet.hhi.fraunhofer.de/trac/vvc/ticket/909" TargetMode="External"/><Relationship Id="rId105" Type="http://schemas.openxmlformats.org/officeDocument/2006/relationships/hyperlink" Target="https://jvet.hhi.fraunhofer.de/trac/vvc/ticket/940" TargetMode="External"/><Relationship Id="rId8" Type="http://schemas.openxmlformats.org/officeDocument/2006/relationships/image" Target="media/image2.png"/><Relationship Id="rId51" Type="http://schemas.openxmlformats.org/officeDocument/2006/relationships/hyperlink" Target="https://jvet.hhi.fraunhofer.de/trac/vvc/ticket/698" TargetMode="External"/><Relationship Id="rId72" Type="http://schemas.openxmlformats.org/officeDocument/2006/relationships/hyperlink" Target="https://jvet.hhi.fraunhofer.de/trac/vvc/ticket/819" TargetMode="External"/><Relationship Id="rId93" Type="http://schemas.openxmlformats.org/officeDocument/2006/relationships/hyperlink" Target="https://jvet.hhi.fraunhofer.de/trac/vvc/ticket/893" TargetMode="External"/><Relationship Id="rId98" Type="http://schemas.openxmlformats.org/officeDocument/2006/relationships/hyperlink" Target="https://jvet.hhi.fraunhofer.de/trac/vvc/ticket/907" TargetMode="External"/><Relationship Id="rId3" Type="http://schemas.openxmlformats.org/officeDocument/2006/relationships/settings" Target="settings.xml"/><Relationship Id="rId25" Type="http://schemas.openxmlformats.org/officeDocument/2006/relationships/hyperlink" Target="https://jvet.hhi.fraunhofer.de/trac/vvc/ticket/723" TargetMode="External"/><Relationship Id="rId46" Type="http://schemas.openxmlformats.org/officeDocument/2006/relationships/hyperlink" Target="https://jvet.hhi.fraunhofer.de/trac/vvc/ticket/810" TargetMode="External"/><Relationship Id="rId67" Type="http://schemas.openxmlformats.org/officeDocument/2006/relationships/hyperlink" Target="https://jvet.hhi.fraunhofer.de/trac/vvc/ticket/315" TargetMode="External"/><Relationship Id="rId116" Type="http://schemas.openxmlformats.org/officeDocument/2006/relationships/footer" Target="footer1.xml"/><Relationship Id="rId20" Type="http://schemas.openxmlformats.org/officeDocument/2006/relationships/hyperlink" Target="https://jvet.hhi.fraunhofer.de/trac/vvc/ticket/713" TargetMode="External"/><Relationship Id="rId41" Type="http://schemas.openxmlformats.org/officeDocument/2006/relationships/hyperlink" Target="https://jvet.hhi.fraunhofer.de/trac/vvc/ticket/725" TargetMode="External"/><Relationship Id="rId62" Type="http://schemas.openxmlformats.org/officeDocument/2006/relationships/hyperlink" Target="https://jvet.hhi.fraunhofer.de/trac/vvc/ticket/823" TargetMode="External"/><Relationship Id="rId83" Type="http://schemas.openxmlformats.org/officeDocument/2006/relationships/hyperlink" Target="https://jvet.hhi.fraunhofer.de/trac/vvc/ticket/850" TargetMode="External"/><Relationship Id="rId88" Type="http://schemas.openxmlformats.org/officeDocument/2006/relationships/hyperlink" Target="https://jvet.hhi.fraunhofer.de/trac/vvc/ticket/878" TargetMode="External"/><Relationship Id="rId111" Type="http://schemas.openxmlformats.org/officeDocument/2006/relationships/hyperlink" Target="https://jvet.hhi.fraunhofer.de/trac/vvc/ticket/916" TargetMode="External"/><Relationship Id="rId15" Type="http://schemas.openxmlformats.org/officeDocument/2006/relationships/hyperlink" Target="https://jvet.hhi.fraunhofer.de/trac/vvc/ticket/729" TargetMode="External"/><Relationship Id="rId36" Type="http://schemas.openxmlformats.org/officeDocument/2006/relationships/hyperlink" Target="https://jvet.hhi.fraunhofer.de/trac/vvc/ticket/762" TargetMode="External"/><Relationship Id="rId57" Type="http://schemas.openxmlformats.org/officeDocument/2006/relationships/hyperlink" Target="https://jvet.hhi.fraunhofer.de/trac/vvc/ticket/816" TargetMode="External"/><Relationship Id="rId106" Type="http://schemas.openxmlformats.org/officeDocument/2006/relationships/hyperlink" Target="https://jvet.hhi.fraunhofer.de/trac/vvc/ticket/8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10</Pages>
  <Words>6060</Words>
  <Characters>34542</Characters>
  <Application>Microsoft Office Word</Application>
  <DocSecurity>0</DocSecurity>
  <Lines>287</Lines>
  <Paragraphs>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40521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10</cp:revision>
  <cp:lastPrinted>1900-01-01T08:00:00Z</cp:lastPrinted>
  <dcterms:created xsi:type="dcterms:W3CDTF">2020-01-29T21:34:00Z</dcterms:created>
  <dcterms:modified xsi:type="dcterms:W3CDTF">2020-04-17T05:05:00Z</dcterms:modified>
</cp:coreProperties>
</file>