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F9185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3CC5647" w:rsidR="008A4B4C" w:rsidRPr="005B217D" w:rsidRDefault="00E61DAC" w:rsidP="006A7EE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6A7EE4">
              <w:rPr>
                <w:lang w:val="en-CA"/>
              </w:rPr>
              <w:t>0341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A85B00C" w:rsidR="00E61DAC" w:rsidRPr="005B217D" w:rsidRDefault="00570538" w:rsidP="006A7D56">
            <w:pPr>
              <w:spacing w:before="60" w:after="60"/>
              <w:rPr>
                <w:b/>
                <w:szCs w:val="22"/>
                <w:lang w:val="en-CA"/>
              </w:rPr>
            </w:pPr>
            <w:r>
              <w:rPr>
                <w:b/>
                <w:szCs w:val="22"/>
                <w:lang w:val="en-CA"/>
              </w:rPr>
              <w:t>Non-CE4</w:t>
            </w:r>
            <w:r w:rsidR="00601249">
              <w:rPr>
                <w:b/>
                <w:szCs w:val="22"/>
                <w:lang w:val="en-CA"/>
              </w:rPr>
              <w:t xml:space="preserve">: </w:t>
            </w:r>
            <w:r w:rsidR="006A7D56">
              <w:rPr>
                <w:b/>
                <w:szCs w:val="22"/>
                <w:lang w:val="en-CA"/>
              </w:rPr>
              <w:t>Range of the motion vector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AECCD5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E2BE4F" w:rsidR="00E61DAC" w:rsidRPr="005B217D" w:rsidRDefault="00E61DAC" w:rsidP="00601249">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8E03644" w14:textId="77777777" w:rsidR="00601249" w:rsidRPr="006142E0" w:rsidRDefault="00601249" w:rsidP="00601249">
            <w:pPr>
              <w:spacing w:before="60" w:after="60"/>
              <w:jc w:val="left"/>
              <w:rPr>
                <w:szCs w:val="22"/>
                <w:lang w:val="en-CA"/>
              </w:rPr>
            </w:pPr>
            <w:r w:rsidRPr="006142E0">
              <w:rPr>
                <w:szCs w:val="22"/>
                <w:lang w:val="en-CA"/>
              </w:rPr>
              <w:t>Naeri Park</w:t>
            </w:r>
          </w:p>
          <w:p w14:paraId="3C8E968F" w14:textId="77777777" w:rsidR="00601249" w:rsidRDefault="00601249" w:rsidP="00601249">
            <w:pPr>
              <w:spacing w:before="60" w:after="60"/>
              <w:jc w:val="left"/>
              <w:rPr>
                <w:szCs w:val="22"/>
                <w:lang w:val="en-CA"/>
              </w:rPr>
            </w:pPr>
            <w:proofErr w:type="spellStart"/>
            <w:r w:rsidRPr="006142E0">
              <w:rPr>
                <w:szCs w:val="22"/>
                <w:lang w:val="en-CA"/>
              </w:rPr>
              <w:t>Junghak</w:t>
            </w:r>
            <w:proofErr w:type="spellEnd"/>
            <w:r w:rsidRPr="006142E0">
              <w:rPr>
                <w:szCs w:val="22"/>
                <w:lang w:val="en-CA"/>
              </w:rPr>
              <w:t xml:space="preserve"> Nam</w:t>
            </w:r>
          </w:p>
          <w:p w14:paraId="4532CD35" w14:textId="77777777" w:rsidR="00601249" w:rsidRDefault="00601249" w:rsidP="00601249">
            <w:pPr>
              <w:spacing w:before="60" w:after="60"/>
              <w:jc w:val="left"/>
              <w:rPr>
                <w:szCs w:val="22"/>
                <w:lang w:val="en-CA"/>
              </w:rPr>
            </w:pPr>
            <w:proofErr w:type="spellStart"/>
            <w:r w:rsidRPr="006142E0">
              <w:rPr>
                <w:szCs w:val="22"/>
                <w:lang w:val="en-CA"/>
              </w:rPr>
              <w:t>Hyeongmun</w:t>
            </w:r>
            <w:proofErr w:type="spellEnd"/>
            <w:r w:rsidRPr="006142E0">
              <w:rPr>
                <w:szCs w:val="22"/>
                <w:lang w:val="en-CA"/>
              </w:rPr>
              <w:t xml:space="preserve"> Jang</w:t>
            </w:r>
          </w:p>
          <w:p w14:paraId="48F73B40" w14:textId="77777777" w:rsidR="00601249" w:rsidRPr="006142E0" w:rsidRDefault="00601249" w:rsidP="00601249">
            <w:pPr>
              <w:spacing w:before="60" w:after="60"/>
              <w:jc w:val="left"/>
              <w:rPr>
                <w:szCs w:val="22"/>
                <w:lang w:val="en-CA"/>
              </w:rPr>
            </w:pPr>
            <w:proofErr w:type="spellStart"/>
            <w:r w:rsidRPr="006142E0">
              <w:rPr>
                <w:szCs w:val="22"/>
                <w:lang w:val="en-CA"/>
              </w:rPr>
              <w:t>Jaehyun</w:t>
            </w:r>
            <w:proofErr w:type="spellEnd"/>
            <w:r w:rsidRPr="006142E0">
              <w:rPr>
                <w:szCs w:val="22"/>
                <w:lang w:val="en-CA"/>
              </w:rPr>
              <w:t xml:space="preserve"> Lim</w:t>
            </w:r>
          </w:p>
          <w:p w14:paraId="78339C5C" w14:textId="77777777" w:rsidR="00E61DAC" w:rsidRDefault="00601249" w:rsidP="00601249">
            <w:pPr>
              <w:spacing w:before="60" w:after="60"/>
              <w:rPr>
                <w:szCs w:val="22"/>
                <w:lang w:val="en-CA"/>
              </w:rPr>
            </w:pPr>
            <w:r w:rsidRPr="006142E0">
              <w:rPr>
                <w:szCs w:val="22"/>
                <w:lang w:val="en-CA"/>
              </w:rPr>
              <w:t xml:space="preserve">19 Yangjaedaero-11gil </w:t>
            </w:r>
            <w:r w:rsidRPr="006142E0">
              <w:rPr>
                <w:szCs w:val="22"/>
                <w:lang w:val="en-CA"/>
              </w:rPr>
              <w:br/>
            </w:r>
            <w:proofErr w:type="spellStart"/>
            <w:r w:rsidRPr="006142E0">
              <w:rPr>
                <w:szCs w:val="22"/>
                <w:lang w:val="en-CA"/>
              </w:rPr>
              <w:t>Seocho-gu</w:t>
            </w:r>
            <w:proofErr w:type="spellEnd"/>
            <w:r w:rsidRPr="006142E0">
              <w:rPr>
                <w:szCs w:val="22"/>
                <w:lang w:val="en-CA"/>
              </w:rPr>
              <w:t>, Seoul 06772</w:t>
            </w:r>
            <w:r w:rsidRPr="006142E0">
              <w:rPr>
                <w:szCs w:val="22"/>
                <w:lang w:val="en-CA"/>
              </w:rPr>
              <w:br/>
              <w:t>South Korea</w:t>
            </w:r>
          </w:p>
          <w:p w14:paraId="6F027672" w14:textId="77777777" w:rsidR="00601249" w:rsidRDefault="00601249" w:rsidP="00601249">
            <w:pPr>
              <w:spacing w:before="60" w:after="60"/>
              <w:rPr>
                <w:szCs w:val="22"/>
                <w:lang w:val="en-CA"/>
              </w:rPr>
            </w:pPr>
          </w:p>
          <w:p w14:paraId="4C86F6EA" w14:textId="77777777" w:rsidR="00601249" w:rsidRPr="001A2A95" w:rsidRDefault="00601249" w:rsidP="00601249">
            <w:pPr>
              <w:spacing w:before="60" w:after="60"/>
              <w:rPr>
                <w:szCs w:val="22"/>
                <w:lang w:val="en-CA"/>
              </w:rPr>
            </w:pPr>
            <w:proofErr w:type="spellStart"/>
            <w:r w:rsidRPr="001A2A95">
              <w:rPr>
                <w:szCs w:val="22"/>
                <w:lang w:val="en-CA"/>
              </w:rPr>
              <w:t>Seung</w:t>
            </w:r>
            <w:proofErr w:type="spellEnd"/>
            <w:r w:rsidRPr="001A2A95">
              <w:rPr>
                <w:szCs w:val="22"/>
                <w:lang w:val="en-CA"/>
              </w:rPr>
              <w:t xml:space="preserve"> Hwan Kim</w:t>
            </w:r>
          </w:p>
          <w:p w14:paraId="70BB4074" w14:textId="77777777" w:rsidR="00601249" w:rsidRPr="001A2A95" w:rsidRDefault="00601249" w:rsidP="00601249">
            <w:pPr>
              <w:spacing w:before="60" w:after="60"/>
              <w:rPr>
                <w:szCs w:val="22"/>
                <w:lang w:val="en-CA"/>
              </w:rPr>
            </w:pPr>
            <w:r w:rsidRPr="001A2A95">
              <w:rPr>
                <w:szCs w:val="22"/>
                <w:lang w:val="en-CA"/>
              </w:rPr>
              <w:t>10225 Willow Creek Rd, San Diego</w:t>
            </w:r>
          </w:p>
          <w:p w14:paraId="49D81240" w14:textId="5AA48CFD" w:rsidR="00601249" w:rsidRPr="005B217D" w:rsidRDefault="00601249" w:rsidP="00601249">
            <w:pPr>
              <w:spacing w:before="60" w:after="60"/>
              <w:rPr>
                <w:szCs w:val="22"/>
                <w:lang w:val="en-CA"/>
              </w:rPr>
            </w:pPr>
            <w:r w:rsidRPr="001A2A95">
              <w:rPr>
                <w:szCs w:val="22"/>
                <w:lang w:val="en-CA"/>
              </w:rPr>
              <w:t>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8B2584" w14:textId="4FAF801B" w:rsidR="00601249" w:rsidRPr="006142E0" w:rsidRDefault="00E61DAC" w:rsidP="00601249">
            <w:pPr>
              <w:spacing w:before="60" w:after="60"/>
              <w:jc w:val="left"/>
              <w:rPr>
                <w:szCs w:val="22"/>
                <w:lang w:val="en-CA"/>
              </w:rPr>
            </w:pPr>
            <w:r w:rsidRPr="005B217D">
              <w:rPr>
                <w:szCs w:val="22"/>
                <w:lang w:val="en-CA"/>
              </w:rPr>
              <w:br/>
            </w:r>
            <w:r w:rsidR="00601249" w:rsidRPr="006142E0">
              <w:rPr>
                <w:szCs w:val="22"/>
                <w:lang w:val="en-CA"/>
              </w:rPr>
              <w:t>+82-2-6912-6561</w:t>
            </w:r>
            <w:r w:rsidRPr="005B217D">
              <w:rPr>
                <w:szCs w:val="22"/>
                <w:lang w:val="en-CA"/>
              </w:rPr>
              <w:br/>
            </w:r>
            <w:r w:rsidR="00601249" w:rsidRPr="006142E0">
              <w:rPr>
                <w:szCs w:val="22"/>
                <w:lang w:val="en-CA"/>
              </w:rPr>
              <w:t>{</w:t>
            </w:r>
            <w:proofErr w:type="spellStart"/>
            <w:r w:rsidR="00601249" w:rsidRPr="006142E0">
              <w:rPr>
                <w:szCs w:val="22"/>
                <w:lang w:val="en-CA"/>
              </w:rPr>
              <w:t>naeri.park</w:t>
            </w:r>
            <w:proofErr w:type="spellEnd"/>
            <w:r w:rsidR="00601249" w:rsidRPr="006142E0">
              <w:rPr>
                <w:szCs w:val="22"/>
                <w:lang w:val="en-CA"/>
              </w:rPr>
              <w:t>,</w:t>
            </w:r>
            <w:r w:rsidR="00601249">
              <w:rPr>
                <w:szCs w:val="22"/>
                <w:lang w:val="en-CA"/>
              </w:rPr>
              <w:t xml:space="preserve"> </w:t>
            </w:r>
            <w:proofErr w:type="spellStart"/>
            <w:r w:rsidR="00601249" w:rsidRPr="006142E0">
              <w:rPr>
                <w:szCs w:val="22"/>
                <w:lang w:val="en-CA"/>
              </w:rPr>
              <w:t>junghak.nam</w:t>
            </w:r>
            <w:proofErr w:type="spellEnd"/>
            <w:r w:rsidR="00601249">
              <w:rPr>
                <w:szCs w:val="22"/>
                <w:lang w:val="en-CA"/>
              </w:rPr>
              <w:t>,</w:t>
            </w:r>
            <w:r w:rsidR="00601249" w:rsidRPr="006142E0">
              <w:rPr>
                <w:szCs w:val="22"/>
                <w:lang w:val="en-CA"/>
              </w:rPr>
              <w:t xml:space="preserve"> </w:t>
            </w:r>
            <w:proofErr w:type="spellStart"/>
            <w:r w:rsidR="00601249" w:rsidRPr="006142E0">
              <w:rPr>
                <w:szCs w:val="22"/>
                <w:lang w:val="en-CA"/>
              </w:rPr>
              <w:t>hm.jang</w:t>
            </w:r>
            <w:proofErr w:type="spellEnd"/>
            <w:r w:rsidR="00601249">
              <w:rPr>
                <w:szCs w:val="22"/>
                <w:lang w:val="en-CA"/>
              </w:rPr>
              <w:t>,</w:t>
            </w:r>
            <w:r w:rsidR="00601249" w:rsidRPr="006142E0">
              <w:rPr>
                <w:szCs w:val="22"/>
                <w:lang w:val="en-CA"/>
              </w:rPr>
              <w:t xml:space="preserve"> </w:t>
            </w:r>
            <w:proofErr w:type="spellStart"/>
            <w:r w:rsidR="00601249" w:rsidRPr="006142E0">
              <w:rPr>
                <w:szCs w:val="22"/>
                <w:lang w:val="en-CA"/>
              </w:rPr>
              <w:t>jaehyun.lim</w:t>
            </w:r>
            <w:proofErr w:type="spellEnd"/>
            <w:r w:rsidR="00601249" w:rsidRPr="006142E0">
              <w:rPr>
                <w:szCs w:val="22"/>
                <w:lang w:val="en-CA"/>
              </w:rPr>
              <w:t>,</w:t>
            </w:r>
          </w:p>
          <w:p w14:paraId="32C2ABFD" w14:textId="022B3C28" w:rsidR="00E61DAC" w:rsidRPr="005B217D" w:rsidRDefault="00601249" w:rsidP="00601249">
            <w:pPr>
              <w:spacing w:before="60" w:after="60"/>
              <w:rPr>
                <w:szCs w:val="22"/>
                <w:lang w:val="en-CA"/>
              </w:rPr>
            </w:pPr>
            <w:r w:rsidRPr="006142E0">
              <w:rPr>
                <w:szCs w:val="22"/>
                <w:lang w:val="en-CA"/>
              </w:rPr>
              <w:t>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A9CDC86" w:rsidR="00E61DAC" w:rsidRPr="005B217D" w:rsidRDefault="00601249">
            <w:pPr>
              <w:spacing w:before="60" w:after="60"/>
              <w:rPr>
                <w:szCs w:val="22"/>
                <w:lang w:val="en-CA"/>
              </w:rPr>
            </w:pPr>
            <w:r w:rsidRPr="006142E0">
              <w:rPr>
                <w:szCs w:val="22"/>
                <w:lang w:val="en-CA"/>
              </w:rPr>
              <w:t>LG Electronics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DD54F61" w14:textId="6BA31904" w:rsidR="00D54459" w:rsidRDefault="00D54459" w:rsidP="00601249">
      <w:pPr>
        <w:rPr>
          <w:szCs w:val="22"/>
          <w:lang w:val="en-CA" w:eastAsia="ko-KR"/>
        </w:rPr>
      </w:pPr>
      <w:r>
        <w:rPr>
          <w:rFonts w:hint="eastAsia"/>
          <w:szCs w:val="22"/>
          <w:lang w:val="en-CA" w:eastAsia="ko-KR"/>
        </w:rPr>
        <w:t xml:space="preserve">In current VVC </w:t>
      </w:r>
      <w:r w:rsidR="0010439A">
        <w:rPr>
          <w:szCs w:val="22"/>
          <w:lang w:val="en-CA" w:eastAsia="ko-KR"/>
        </w:rPr>
        <w:t>draft text</w:t>
      </w:r>
      <w:r>
        <w:rPr>
          <w:rFonts w:hint="eastAsia"/>
          <w:szCs w:val="22"/>
          <w:lang w:val="en-CA" w:eastAsia="ko-KR"/>
        </w:rPr>
        <w:t>, the motion vector</w:t>
      </w:r>
      <w:r>
        <w:rPr>
          <w:szCs w:val="22"/>
          <w:lang w:val="en-CA" w:eastAsia="ko-KR"/>
        </w:rPr>
        <w:t xml:space="preserve"> </w:t>
      </w:r>
      <w:r w:rsidR="0010439A">
        <w:rPr>
          <w:szCs w:val="22"/>
          <w:lang w:val="en-CA" w:eastAsia="ko-KR"/>
        </w:rPr>
        <w:t xml:space="preserve">range is defined </w:t>
      </w:r>
      <w:r w:rsidR="00E64817">
        <w:rPr>
          <w:szCs w:val="22"/>
          <w:lang w:val="en-CA" w:eastAsia="ko-KR"/>
        </w:rPr>
        <w:t xml:space="preserve">as </w:t>
      </w:r>
      <w:r>
        <w:rPr>
          <w:lang w:val="en-CA" w:eastAsia="ko-KR"/>
        </w:rPr>
        <w:t xml:space="preserve">[-2^17, 2^17 – 1]. If </w:t>
      </w:r>
      <w:r w:rsidR="0010439A">
        <w:rPr>
          <w:lang w:val="en-CA" w:eastAsia="ko-KR"/>
        </w:rPr>
        <w:t xml:space="preserve">a </w:t>
      </w:r>
      <w:r>
        <w:rPr>
          <w:lang w:val="en-CA" w:eastAsia="ko-KR"/>
        </w:rPr>
        <w:t xml:space="preserve">motion vector exceed the range, </w:t>
      </w:r>
      <w:r w:rsidR="0010439A">
        <w:rPr>
          <w:lang w:val="en-CA" w:eastAsia="ko-KR"/>
        </w:rPr>
        <w:t xml:space="preserve">two different operations are applied according to coding mode. Specifically, </w:t>
      </w:r>
      <w:r>
        <w:rPr>
          <w:lang w:val="en-CA" w:eastAsia="ko-KR"/>
        </w:rPr>
        <w:t xml:space="preserve">wrapping operation </w:t>
      </w:r>
      <w:r w:rsidR="0010439A">
        <w:rPr>
          <w:lang w:val="en-CA" w:eastAsia="ko-KR"/>
        </w:rPr>
        <w:t xml:space="preserve">is applied for INTER mode, </w:t>
      </w:r>
      <w:r>
        <w:rPr>
          <w:szCs w:val="22"/>
          <w:lang w:val="en-CA" w:eastAsia="ko-KR"/>
        </w:rPr>
        <w:t xml:space="preserve">and clipping operation is </w:t>
      </w:r>
      <w:r w:rsidR="0010439A">
        <w:rPr>
          <w:szCs w:val="22"/>
          <w:lang w:val="en-CA" w:eastAsia="ko-KR"/>
        </w:rPr>
        <w:t xml:space="preserve">for </w:t>
      </w:r>
      <w:r>
        <w:rPr>
          <w:szCs w:val="22"/>
          <w:lang w:val="en-CA" w:eastAsia="ko-KR"/>
        </w:rPr>
        <w:t>MERGE</w:t>
      </w:r>
      <w:r w:rsidR="00E64817">
        <w:rPr>
          <w:szCs w:val="22"/>
          <w:lang w:val="en-CA" w:eastAsia="ko-KR"/>
        </w:rPr>
        <w:t xml:space="preserve"> mode</w:t>
      </w:r>
      <w:r>
        <w:rPr>
          <w:szCs w:val="22"/>
          <w:lang w:val="en-CA" w:eastAsia="ko-KR"/>
        </w:rPr>
        <w:t>. In this contribution, unified</w:t>
      </w:r>
      <w:r w:rsidR="0010439A">
        <w:rPr>
          <w:szCs w:val="22"/>
          <w:lang w:val="en-CA" w:eastAsia="ko-KR"/>
        </w:rPr>
        <w:t xml:space="preserve"> MVD</w:t>
      </w:r>
      <w:r>
        <w:rPr>
          <w:szCs w:val="22"/>
          <w:lang w:val="en-CA" w:eastAsia="ko-KR"/>
        </w:rPr>
        <w:t xml:space="preserve"> range control method </w:t>
      </w:r>
      <w:r w:rsidR="0010439A">
        <w:rPr>
          <w:szCs w:val="22"/>
          <w:lang w:val="en-CA" w:eastAsia="ko-KR"/>
        </w:rPr>
        <w:t xml:space="preserve">is </w:t>
      </w:r>
      <w:r>
        <w:rPr>
          <w:szCs w:val="22"/>
          <w:lang w:val="en-CA" w:eastAsia="ko-KR"/>
        </w:rPr>
        <w:t>proposed as follow:</w:t>
      </w:r>
    </w:p>
    <w:p w14:paraId="4D91221A" w14:textId="33B3F768" w:rsidR="00D54459" w:rsidRDefault="00D54459" w:rsidP="00517432">
      <w:pPr>
        <w:ind w:leftChars="200" w:left="440"/>
        <w:rPr>
          <w:szCs w:val="22"/>
          <w:lang w:val="en-CA" w:eastAsia="ko-KR"/>
        </w:rPr>
      </w:pPr>
      <w:r>
        <w:rPr>
          <w:szCs w:val="22"/>
          <w:lang w:val="en-CA" w:eastAsia="ko-KR"/>
        </w:rPr>
        <w:t xml:space="preserve">Method #1: </w:t>
      </w:r>
      <w:r w:rsidRPr="00D54459">
        <w:rPr>
          <w:rFonts w:hint="eastAsia"/>
          <w:szCs w:val="22"/>
          <w:lang w:val="en-CA" w:eastAsia="ko-KR"/>
        </w:rPr>
        <w:t xml:space="preserve">Use </w:t>
      </w:r>
      <w:r w:rsidR="0010439A">
        <w:rPr>
          <w:szCs w:val="22"/>
          <w:lang w:val="en-CA" w:eastAsia="ko-KR"/>
        </w:rPr>
        <w:t xml:space="preserve">always </w:t>
      </w:r>
      <w:r w:rsidRPr="00D54459">
        <w:rPr>
          <w:rFonts w:hint="eastAsia"/>
          <w:szCs w:val="22"/>
          <w:lang w:val="en-CA" w:eastAsia="ko-KR"/>
        </w:rPr>
        <w:t>the clipping operation</w:t>
      </w:r>
    </w:p>
    <w:p w14:paraId="53D60E7E" w14:textId="1A272680" w:rsidR="00D54459" w:rsidRDefault="00D54459" w:rsidP="00517432">
      <w:pPr>
        <w:ind w:leftChars="200" w:left="440"/>
        <w:rPr>
          <w:szCs w:val="22"/>
          <w:lang w:val="en-CA" w:eastAsia="ko-KR"/>
        </w:rPr>
      </w:pPr>
      <w:r>
        <w:rPr>
          <w:szCs w:val="22"/>
          <w:lang w:val="en-CA" w:eastAsia="ko-KR"/>
        </w:rPr>
        <w:t>Method #2:</w:t>
      </w:r>
      <w:r w:rsidRPr="00D54459">
        <w:rPr>
          <w:rFonts w:hint="eastAsia"/>
          <w:szCs w:val="22"/>
          <w:lang w:val="en-CA" w:eastAsia="ko-KR"/>
        </w:rPr>
        <w:t xml:space="preserve"> Use</w:t>
      </w:r>
      <w:r w:rsidR="0010439A">
        <w:rPr>
          <w:szCs w:val="22"/>
          <w:lang w:val="en-CA" w:eastAsia="ko-KR"/>
        </w:rPr>
        <w:t xml:space="preserve"> always</w:t>
      </w:r>
      <w:r w:rsidRPr="00D54459">
        <w:rPr>
          <w:rFonts w:hint="eastAsia"/>
          <w:szCs w:val="22"/>
          <w:lang w:val="en-CA" w:eastAsia="ko-KR"/>
        </w:rPr>
        <w:t xml:space="preserve"> the </w:t>
      </w:r>
      <w:r w:rsidRPr="00D54459">
        <w:rPr>
          <w:szCs w:val="22"/>
          <w:lang w:val="en-CA" w:eastAsia="ko-KR"/>
        </w:rPr>
        <w:t>wrapping</w:t>
      </w:r>
      <w:r w:rsidRPr="00D54459">
        <w:rPr>
          <w:rFonts w:hint="eastAsia"/>
          <w:szCs w:val="22"/>
          <w:lang w:val="en-CA" w:eastAsia="ko-KR"/>
        </w:rPr>
        <w:t xml:space="preserve"> operation</w:t>
      </w:r>
    </w:p>
    <w:p w14:paraId="6CB38D3F" w14:textId="659E8432" w:rsidR="007F43BA" w:rsidRDefault="00142332" w:rsidP="00601249">
      <w:pPr>
        <w:rPr>
          <w:lang w:val="en-CA" w:eastAsia="ko-KR"/>
        </w:rPr>
      </w:pPr>
      <w:r>
        <w:rPr>
          <w:szCs w:val="22"/>
          <w:lang w:val="en-CA" w:eastAsia="ko-KR"/>
        </w:rPr>
        <w:t xml:space="preserve">The </w:t>
      </w:r>
      <w:r w:rsidRPr="007302F8">
        <w:rPr>
          <w:lang w:val="en-CA" w:eastAsia="ko-KR"/>
        </w:rPr>
        <w:t>experimental results</w:t>
      </w:r>
      <w:r>
        <w:rPr>
          <w:lang w:val="en-CA" w:eastAsia="ko-KR"/>
        </w:rPr>
        <w:t xml:space="preserve"> </w:t>
      </w:r>
      <w:r w:rsidRPr="007302F8">
        <w:rPr>
          <w:lang w:val="en-CA" w:eastAsia="ko-KR"/>
        </w:rPr>
        <w:t xml:space="preserve">reportedly show </w:t>
      </w:r>
      <w:r>
        <w:rPr>
          <w:lang w:val="en-CA" w:eastAsia="ko-KR"/>
        </w:rPr>
        <w:t xml:space="preserve">no changes in coding performance and run-time </w:t>
      </w:r>
      <w:r w:rsidRPr="007302F8">
        <w:rPr>
          <w:lang w:val="en-CA" w:eastAsia="ko-KR"/>
        </w:rPr>
        <w:t>compared to VTM</w:t>
      </w:r>
      <w:r>
        <w:rPr>
          <w:lang w:val="en-CA" w:eastAsia="ko-KR"/>
        </w:rPr>
        <w:t>7</w:t>
      </w:r>
      <w:r w:rsidRPr="007302F8">
        <w:rPr>
          <w:lang w:val="en-CA" w:eastAsia="ko-KR"/>
        </w:rPr>
        <w:t>.0</w:t>
      </w:r>
      <w:r>
        <w:rPr>
          <w:lang w:val="en-CA" w:eastAsia="ko-KR"/>
        </w:rPr>
        <w:t xml:space="preserve"> </w:t>
      </w:r>
      <w:r w:rsidRPr="007302F8">
        <w:rPr>
          <w:lang w:val="en-CA" w:eastAsia="ko-KR"/>
        </w:rPr>
        <w:t xml:space="preserve">as anchor in </w:t>
      </w:r>
      <w:proofErr w:type="gramStart"/>
      <w:r>
        <w:rPr>
          <w:lang w:val="en-CA" w:eastAsia="ko-KR"/>
        </w:rPr>
        <w:t>CTC</w:t>
      </w:r>
      <w:r w:rsidR="00B54E1E">
        <w:rPr>
          <w:lang w:val="en-CA" w:eastAsia="ko-KR"/>
        </w:rPr>
        <w:t>[</w:t>
      </w:r>
      <w:proofErr w:type="gramEnd"/>
      <w:r w:rsidR="00B54E1E">
        <w:rPr>
          <w:lang w:val="en-CA" w:eastAsia="ko-KR"/>
        </w:rPr>
        <w:t>2</w:t>
      </w:r>
      <w:r>
        <w:rPr>
          <w:lang w:val="en-CA" w:eastAsia="ko-KR"/>
        </w:rPr>
        <w:t>].</w:t>
      </w:r>
      <w:bookmarkStart w:id="0" w:name="_GoBack"/>
      <w:bookmarkEnd w:id="0"/>
    </w:p>
    <w:p w14:paraId="453EC40D" w14:textId="77777777" w:rsidR="00142332" w:rsidRPr="00D54459" w:rsidRDefault="00142332" w:rsidP="00601249">
      <w:pPr>
        <w:rPr>
          <w:szCs w:val="22"/>
          <w:lang w:val="en-CA" w:eastAsia="ko-KR"/>
        </w:rPr>
      </w:pPr>
    </w:p>
    <w:p w14:paraId="0108134F" w14:textId="2A67C95D" w:rsidR="00601249" w:rsidRPr="00601249" w:rsidRDefault="00D120A9" w:rsidP="009234A5">
      <w:pPr>
        <w:pStyle w:val="1"/>
        <w:rPr>
          <w:lang w:val="en-CA"/>
        </w:rPr>
      </w:pPr>
      <w:r>
        <w:rPr>
          <w:lang w:val="en-CA"/>
        </w:rPr>
        <w:t>Introduction</w:t>
      </w:r>
    </w:p>
    <w:p w14:paraId="7DC41915" w14:textId="7116945E" w:rsidR="00E64817" w:rsidRDefault="00140B56" w:rsidP="00E64817">
      <w:pPr>
        <w:rPr>
          <w:lang w:val="en-CA" w:eastAsia="ko-KR"/>
        </w:rPr>
      </w:pPr>
      <w:r>
        <w:rPr>
          <w:rFonts w:hint="eastAsia"/>
          <w:lang w:val="en-CA" w:eastAsia="ko-KR"/>
        </w:rPr>
        <w:t xml:space="preserve">In HEVC, INTER mode and MERGE mode are used for inter prediction. </w:t>
      </w:r>
      <w:r>
        <w:rPr>
          <w:lang w:val="en-CA" w:eastAsia="ko-KR"/>
        </w:rPr>
        <w:t>In INTER mode, motion vector is calculated with sum of motion vector predictor (</w:t>
      </w:r>
      <w:proofErr w:type="spellStart"/>
      <w:r>
        <w:rPr>
          <w:lang w:val="en-CA" w:eastAsia="ko-KR"/>
        </w:rPr>
        <w:t>mvpLX</w:t>
      </w:r>
      <w:proofErr w:type="spellEnd"/>
      <w:r>
        <w:rPr>
          <w:lang w:val="en-CA" w:eastAsia="ko-KR"/>
        </w:rPr>
        <w:t>) and motion vector difference (</w:t>
      </w:r>
      <w:proofErr w:type="spellStart"/>
      <w:r>
        <w:rPr>
          <w:lang w:val="en-CA" w:eastAsia="ko-KR"/>
        </w:rPr>
        <w:t>mvdLX</w:t>
      </w:r>
      <w:proofErr w:type="spellEnd"/>
      <w:r>
        <w:rPr>
          <w:lang w:val="en-CA" w:eastAsia="ko-KR"/>
        </w:rPr>
        <w:t>) and</w:t>
      </w:r>
      <w:r w:rsidR="00E64817">
        <w:rPr>
          <w:lang w:val="en-CA" w:eastAsia="ko-KR"/>
        </w:rPr>
        <w:t xml:space="preserve"> motion vector range</w:t>
      </w:r>
      <w:r>
        <w:rPr>
          <w:lang w:val="en-CA" w:eastAsia="ko-KR"/>
        </w:rPr>
        <w:t xml:space="preserve"> is [-2^15, 2^15 – 1] by wrapping operation</w:t>
      </w:r>
      <w:r w:rsidR="002C645D">
        <w:rPr>
          <w:lang w:val="en-CA" w:eastAsia="ko-KR"/>
        </w:rPr>
        <w:t xml:space="preserve"> as follows.</w:t>
      </w:r>
      <w:r w:rsidR="00E64817">
        <w:rPr>
          <w:lang w:val="en-CA" w:eastAsia="ko-KR"/>
        </w:rPr>
        <w:t xml:space="preserve"> </w:t>
      </w:r>
      <w:r w:rsidR="00E64817">
        <w:rPr>
          <w:rFonts w:hint="eastAsia"/>
          <w:lang w:val="en-CA" w:eastAsia="ko-KR"/>
        </w:rPr>
        <w:t xml:space="preserve">In HEVC, </w:t>
      </w:r>
      <w:r w:rsidR="00E64817">
        <w:rPr>
          <w:lang w:val="en-CA" w:eastAsia="ko-KR"/>
        </w:rPr>
        <w:t xml:space="preserve">since the </w:t>
      </w:r>
      <w:r w:rsidR="00E64817">
        <w:rPr>
          <w:rFonts w:hint="eastAsia"/>
          <w:lang w:val="en-CA" w:eastAsia="ko-KR"/>
        </w:rPr>
        <w:t>motion vector of the MERGE mode is just using the derived motion vector predictor</w:t>
      </w:r>
      <w:r w:rsidR="00E64817">
        <w:rPr>
          <w:lang w:val="en-CA" w:eastAsia="ko-KR"/>
        </w:rPr>
        <w:t>, wrapping operation</w:t>
      </w:r>
      <w:r w:rsidR="006A7EE4">
        <w:rPr>
          <w:lang w:val="en-CA" w:eastAsia="ko-KR"/>
        </w:rPr>
        <w:t xml:space="preserve"> for final motion vector</w:t>
      </w:r>
      <w:r w:rsidR="00E64817">
        <w:rPr>
          <w:lang w:val="en-CA" w:eastAsia="ko-KR"/>
        </w:rPr>
        <w:t xml:space="preserve"> is not necessary.</w:t>
      </w:r>
    </w:p>
    <w:p w14:paraId="75E3406C" w14:textId="2877249B" w:rsidR="00140B56" w:rsidRPr="00517432" w:rsidRDefault="00140B56" w:rsidP="00424DCF">
      <w:pPr>
        <w:rPr>
          <w:lang w:val="en-CA" w:eastAsia="ko-KR"/>
        </w:rPr>
      </w:pPr>
    </w:p>
    <w:tbl>
      <w:tblPr>
        <w:tblStyle w:val="ab"/>
        <w:tblW w:w="0" w:type="auto"/>
        <w:tblLook w:val="04A0" w:firstRow="1" w:lastRow="0" w:firstColumn="1" w:lastColumn="0" w:noHBand="0" w:noVBand="1"/>
      </w:tblPr>
      <w:tblGrid>
        <w:gridCol w:w="9350"/>
      </w:tblGrid>
      <w:tr w:rsidR="00140B56" w:rsidRPr="00140B56" w14:paraId="0F872ACA" w14:textId="77777777" w:rsidTr="00140B56">
        <w:tc>
          <w:tcPr>
            <w:tcW w:w="9350" w:type="dxa"/>
          </w:tcPr>
          <w:p w14:paraId="335224B7" w14:textId="77777777" w:rsidR="00140B56" w:rsidRDefault="00140B56" w:rsidP="00140B5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93" w:after="240"/>
              <w:ind w:left="567"/>
              <w:jc w:val="left"/>
              <w:rPr>
                <w:rFonts w:ascii="Times New Roman" w:eastAsia="맑은 고딕" w:hAnsi="Times New Roman"/>
                <w:noProof/>
                <w:sz w:val="20"/>
                <w:szCs w:val="22"/>
                <w:vertAlign w:val="superscript"/>
                <w:lang w:val="en-GB"/>
              </w:rPr>
            </w:pPr>
            <w:r w:rsidRPr="00140B56">
              <w:rPr>
                <w:rFonts w:ascii="Times New Roman" w:eastAsia="맑은 고딕" w:hAnsi="Times New Roman"/>
                <w:noProof/>
                <w:sz w:val="20"/>
                <w:szCs w:val="22"/>
                <w:lang w:val="en-GB"/>
              </w:rPr>
              <w:t>uLX[ 0 ] = (mvpLX[ 0 ] + mvdLX[ 0 ] + 2</w:t>
            </w:r>
            <w:r w:rsidRPr="00140B56">
              <w:rPr>
                <w:rFonts w:ascii="Times New Roman" w:eastAsia="맑은 고딕" w:hAnsi="Times New Roman"/>
                <w:noProof/>
                <w:sz w:val="20"/>
                <w:szCs w:val="22"/>
                <w:vertAlign w:val="superscript"/>
                <w:lang w:val="en-GB"/>
              </w:rPr>
              <w:t>16</w:t>
            </w:r>
            <w:r w:rsidRPr="00140B56">
              <w:rPr>
                <w:rFonts w:ascii="Times New Roman" w:eastAsia="맑은 고딕" w:hAnsi="Times New Roman"/>
                <w:noProof/>
                <w:sz w:val="20"/>
                <w:szCs w:val="22"/>
                <w:lang w:val="en-GB"/>
              </w:rPr>
              <w:t>) % 2</w:t>
            </w:r>
            <w:r w:rsidRPr="00140B56">
              <w:rPr>
                <w:rFonts w:ascii="Times New Roman" w:eastAsia="맑은 고딕" w:hAnsi="Times New Roman"/>
                <w:noProof/>
                <w:sz w:val="20"/>
                <w:szCs w:val="22"/>
                <w:vertAlign w:val="superscript"/>
                <w:lang w:val="en-GB"/>
              </w:rPr>
              <w:t>16</w:t>
            </w:r>
          </w:p>
          <w:p w14:paraId="21476C42" w14:textId="77777777" w:rsidR="00140B56" w:rsidRDefault="00140B56" w:rsidP="00140B5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93" w:after="240"/>
              <w:ind w:left="567"/>
              <w:jc w:val="left"/>
              <w:rPr>
                <w:rFonts w:ascii="Times New Roman" w:eastAsia="맑은 고딕" w:hAnsi="Times New Roman"/>
                <w:noProof/>
                <w:sz w:val="20"/>
                <w:szCs w:val="22"/>
                <w:lang w:val="en-GB"/>
              </w:rPr>
            </w:pPr>
            <w:r w:rsidRPr="00140B56">
              <w:rPr>
                <w:rFonts w:ascii="Times New Roman" w:eastAsia="맑은 고딕" w:hAnsi="Times New Roman"/>
                <w:noProof/>
                <w:sz w:val="20"/>
                <w:szCs w:val="22"/>
                <w:lang w:val="en-GB"/>
              </w:rPr>
              <w:t>mvLX[ 0 ] = ( uLX[ 0 ] &gt;= 2</w:t>
            </w:r>
            <w:r w:rsidRPr="00140B56">
              <w:rPr>
                <w:rFonts w:ascii="Times New Roman" w:eastAsia="맑은 고딕" w:hAnsi="Times New Roman"/>
                <w:noProof/>
                <w:sz w:val="20"/>
                <w:szCs w:val="22"/>
                <w:vertAlign w:val="superscript"/>
                <w:lang w:val="en-GB"/>
              </w:rPr>
              <w:t>15</w:t>
            </w:r>
            <w:r w:rsidRPr="00140B56">
              <w:rPr>
                <w:rFonts w:ascii="Times New Roman" w:eastAsia="맑은 고딕" w:hAnsi="Times New Roman"/>
                <w:noProof/>
                <w:sz w:val="20"/>
                <w:szCs w:val="22"/>
                <w:lang w:val="en-GB"/>
              </w:rPr>
              <w:t xml:space="preserve"> ) ? ( uLX[ 0 ] </w:t>
            </w:r>
            <w:r w:rsidRPr="00140B56">
              <w:rPr>
                <w:rFonts w:ascii="Times New Roman" w:eastAsia="바탕" w:hAnsi="Times New Roman"/>
                <w:noProof/>
                <w:sz w:val="20"/>
                <w:szCs w:val="22"/>
                <w:lang w:val="en-GB"/>
              </w:rPr>
              <w:t>−</w:t>
            </w:r>
            <w:r w:rsidRPr="00140B56">
              <w:rPr>
                <w:rFonts w:ascii="Times New Roman" w:eastAsia="맑은 고딕" w:hAnsi="Times New Roman"/>
                <w:noProof/>
                <w:sz w:val="20"/>
                <w:szCs w:val="22"/>
                <w:lang w:val="en-GB"/>
              </w:rPr>
              <w:t xml:space="preserve"> 2</w:t>
            </w:r>
            <w:r w:rsidRPr="00140B56">
              <w:rPr>
                <w:rFonts w:ascii="Times New Roman" w:eastAsia="맑은 고딕" w:hAnsi="Times New Roman"/>
                <w:noProof/>
                <w:sz w:val="20"/>
                <w:szCs w:val="22"/>
                <w:vertAlign w:val="superscript"/>
                <w:lang w:val="en-GB"/>
              </w:rPr>
              <w:t>16</w:t>
            </w:r>
            <w:r w:rsidRPr="00140B56">
              <w:rPr>
                <w:rFonts w:ascii="Times New Roman" w:eastAsia="맑은 고딕" w:hAnsi="Times New Roman"/>
                <w:noProof/>
                <w:sz w:val="20"/>
                <w:szCs w:val="22"/>
                <w:lang w:val="en-GB"/>
              </w:rPr>
              <w:t xml:space="preserve"> ) : uLX[ 0 ] </w:t>
            </w:r>
          </w:p>
          <w:p w14:paraId="37DE142C" w14:textId="77777777" w:rsidR="00140B56" w:rsidRDefault="00140B56" w:rsidP="00140B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 w:val="center" w:pos="4849"/>
                <w:tab w:val="right" w:pos="9696"/>
              </w:tabs>
              <w:spacing w:before="193" w:after="240"/>
              <w:ind w:left="567"/>
              <w:jc w:val="left"/>
              <w:rPr>
                <w:rFonts w:ascii="Times New Roman" w:eastAsia="맑은 고딕" w:hAnsi="Times New Roman"/>
                <w:noProof/>
                <w:sz w:val="20"/>
                <w:szCs w:val="22"/>
                <w:lang w:val="en-GB"/>
              </w:rPr>
            </w:pPr>
            <w:r w:rsidRPr="00140B56">
              <w:rPr>
                <w:rFonts w:ascii="Times New Roman" w:eastAsia="맑은 고딕" w:hAnsi="Times New Roman"/>
                <w:noProof/>
                <w:sz w:val="20"/>
                <w:szCs w:val="22"/>
                <w:lang w:val="en-GB"/>
              </w:rPr>
              <w:lastRenderedPageBreak/>
              <w:t>uLX[ 1 ] = (mvpLX[ 1 ] + mvdLX[ 1 ] + 2</w:t>
            </w:r>
            <w:r w:rsidRPr="00140B56">
              <w:rPr>
                <w:rFonts w:ascii="Times New Roman" w:eastAsia="맑은 고딕" w:hAnsi="Times New Roman"/>
                <w:noProof/>
                <w:sz w:val="20"/>
                <w:szCs w:val="22"/>
                <w:vertAlign w:val="superscript"/>
                <w:lang w:val="en-GB"/>
              </w:rPr>
              <w:t>16</w:t>
            </w:r>
            <w:r w:rsidRPr="00140B56">
              <w:rPr>
                <w:rFonts w:ascii="Times New Roman" w:eastAsia="맑은 고딕" w:hAnsi="Times New Roman"/>
                <w:noProof/>
                <w:sz w:val="20"/>
                <w:szCs w:val="22"/>
                <w:lang w:val="en-GB"/>
              </w:rPr>
              <w:t>) % 2</w:t>
            </w:r>
            <w:r w:rsidRPr="00140B56">
              <w:rPr>
                <w:rFonts w:ascii="Times New Roman" w:eastAsia="맑은 고딕" w:hAnsi="Times New Roman"/>
                <w:noProof/>
                <w:sz w:val="20"/>
                <w:szCs w:val="22"/>
                <w:vertAlign w:val="superscript"/>
                <w:lang w:val="en-GB"/>
              </w:rPr>
              <w:t>16</w:t>
            </w:r>
          </w:p>
          <w:p w14:paraId="05650540" w14:textId="4692BBC3" w:rsidR="00140B56" w:rsidRPr="00140B56" w:rsidRDefault="00140B56" w:rsidP="00140B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 w:val="center" w:pos="4849"/>
                <w:tab w:val="right" w:pos="9696"/>
              </w:tabs>
              <w:spacing w:before="193" w:after="240"/>
              <w:ind w:left="567"/>
              <w:jc w:val="left"/>
              <w:rPr>
                <w:rFonts w:ascii="Times New Roman" w:eastAsia="맑은 고딕" w:hAnsi="Times New Roman"/>
                <w:noProof/>
                <w:sz w:val="20"/>
                <w:szCs w:val="22"/>
                <w:lang w:val="en-GB"/>
              </w:rPr>
            </w:pPr>
            <w:r w:rsidRPr="00140B56">
              <w:rPr>
                <w:rFonts w:ascii="Times New Roman" w:eastAsia="맑은 고딕" w:hAnsi="Times New Roman"/>
                <w:noProof/>
                <w:sz w:val="20"/>
                <w:szCs w:val="22"/>
                <w:lang w:val="en-GB"/>
              </w:rPr>
              <w:t>mvLX[ 1 ] = ( uLX[ 1 ] &gt;= 2</w:t>
            </w:r>
            <w:r w:rsidRPr="00140B56">
              <w:rPr>
                <w:rFonts w:ascii="Times New Roman" w:eastAsia="맑은 고딕" w:hAnsi="Times New Roman"/>
                <w:noProof/>
                <w:sz w:val="20"/>
                <w:szCs w:val="22"/>
                <w:vertAlign w:val="superscript"/>
                <w:lang w:val="en-GB"/>
              </w:rPr>
              <w:t>15</w:t>
            </w:r>
            <w:r w:rsidRPr="00140B56">
              <w:rPr>
                <w:rFonts w:ascii="Times New Roman" w:eastAsia="맑은 고딕" w:hAnsi="Times New Roman"/>
                <w:noProof/>
                <w:sz w:val="20"/>
                <w:szCs w:val="22"/>
                <w:lang w:val="en-GB"/>
              </w:rPr>
              <w:t xml:space="preserve"> ) ? ( uLX[ 1 ] </w:t>
            </w:r>
            <w:r w:rsidRPr="00140B56">
              <w:rPr>
                <w:rFonts w:ascii="Times New Roman" w:eastAsia="바탕" w:hAnsi="Times New Roman"/>
                <w:noProof/>
                <w:sz w:val="20"/>
                <w:szCs w:val="22"/>
                <w:lang w:val="en-GB"/>
              </w:rPr>
              <w:t>−</w:t>
            </w:r>
            <w:r w:rsidRPr="00140B56">
              <w:rPr>
                <w:rFonts w:ascii="Times New Roman" w:eastAsia="맑은 고딕" w:hAnsi="Times New Roman"/>
                <w:noProof/>
                <w:sz w:val="20"/>
                <w:szCs w:val="22"/>
                <w:lang w:val="en-GB"/>
              </w:rPr>
              <w:t xml:space="preserve"> 2</w:t>
            </w:r>
            <w:r w:rsidRPr="00140B56">
              <w:rPr>
                <w:rFonts w:ascii="Times New Roman" w:eastAsia="맑은 고딕" w:hAnsi="Times New Roman"/>
                <w:noProof/>
                <w:sz w:val="20"/>
                <w:szCs w:val="22"/>
                <w:vertAlign w:val="superscript"/>
                <w:lang w:val="en-GB"/>
              </w:rPr>
              <w:t>16</w:t>
            </w:r>
            <w:r w:rsidRPr="00140B56">
              <w:rPr>
                <w:rFonts w:ascii="Times New Roman" w:eastAsia="맑은 고딕" w:hAnsi="Times New Roman"/>
                <w:noProof/>
                <w:sz w:val="20"/>
                <w:szCs w:val="22"/>
                <w:lang w:val="en-GB"/>
              </w:rPr>
              <w:t xml:space="preserve"> ) : uLX[ 1 ]</w:t>
            </w:r>
          </w:p>
        </w:tc>
      </w:tr>
    </w:tbl>
    <w:p w14:paraId="5E39BAA0" w14:textId="77777777" w:rsidR="00140B56" w:rsidRDefault="00140B56" w:rsidP="00424DCF">
      <w:pPr>
        <w:rPr>
          <w:lang w:val="en-CA" w:eastAsia="ko-KR"/>
        </w:rPr>
      </w:pPr>
    </w:p>
    <w:p w14:paraId="547B27AC" w14:textId="142996F6" w:rsidR="0093591C" w:rsidRDefault="0093591C" w:rsidP="00424DCF">
      <w:pPr>
        <w:rPr>
          <w:lang w:val="en-CA" w:eastAsia="ko-KR"/>
        </w:rPr>
      </w:pPr>
      <w:r>
        <w:rPr>
          <w:rFonts w:hint="eastAsia"/>
          <w:lang w:val="en-CA" w:eastAsia="ko-KR"/>
        </w:rPr>
        <w:t xml:space="preserve">In the current VVC 7.0, there are many modes for inter prediction. </w:t>
      </w:r>
      <w:r>
        <w:rPr>
          <w:lang w:val="en-CA" w:eastAsia="ko-KR"/>
        </w:rPr>
        <w:t>In INTER mode, motion vector is calculated with sum of motion vector predictor (</w:t>
      </w:r>
      <w:proofErr w:type="spellStart"/>
      <w:r>
        <w:rPr>
          <w:lang w:val="en-CA" w:eastAsia="ko-KR"/>
        </w:rPr>
        <w:t>mvpLX</w:t>
      </w:r>
      <w:proofErr w:type="spellEnd"/>
      <w:r>
        <w:rPr>
          <w:lang w:val="en-CA" w:eastAsia="ko-KR"/>
        </w:rPr>
        <w:t>) and motion vector difference (</w:t>
      </w:r>
      <w:proofErr w:type="spellStart"/>
      <w:r>
        <w:rPr>
          <w:lang w:val="en-CA" w:eastAsia="ko-KR"/>
        </w:rPr>
        <w:t>mvdLX</w:t>
      </w:r>
      <w:proofErr w:type="spellEnd"/>
      <w:r>
        <w:rPr>
          <w:lang w:val="en-CA" w:eastAsia="ko-KR"/>
        </w:rPr>
        <w:t xml:space="preserve">) and </w:t>
      </w:r>
      <w:r w:rsidR="00E64817">
        <w:rPr>
          <w:lang w:val="en-CA" w:eastAsia="ko-KR"/>
        </w:rPr>
        <w:t xml:space="preserve">motion vector range </w:t>
      </w:r>
      <w:r>
        <w:rPr>
          <w:lang w:val="en-CA" w:eastAsia="ko-KR"/>
        </w:rPr>
        <w:t xml:space="preserve">is </w:t>
      </w:r>
      <w:r w:rsidR="00A11158">
        <w:rPr>
          <w:lang w:val="en-CA" w:eastAsia="ko-KR"/>
        </w:rPr>
        <w:t>[-2^17, 2^17 – 1]</w:t>
      </w:r>
      <w:r w:rsidR="00D051F6">
        <w:rPr>
          <w:lang w:val="en-CA" w:eastAsia="ko-KR"/>
        </w:rPr>
        <w:t xml:space="preserve"> </w:t>
      </w:r>
      <w:r>
        <w:rPr>
          <w:lang w:val="en-CA" w:eastAsia="ko-KR"/>
        </w:rPr>
        <w:t>by wrapping operation</w:t>
      </w:r>
      <w:r w:rsidR="002C645D">
        <w:rPr>
          <w:lang w:val="en-CA" w:eastAsia="ko-KR"/>
        </w:rPr>
        <w:t xml:space="preserve"> as follows. The range of the motion vector was extended according to increasing of the picture resolution.</w:t>
      </w:r>
    </w:p>
    <w:tbl>
      <w:tblPr>
        <w:tblStyle w:val="ab"/>
        <w:tblW w:w="0" w:type="auto"/>
        <w:tblLook w:val="04A0" w:firstRow="1" w:lastRow="0" w:firstColumn="1" w:lastColumn="0" w:noHBand="0" w:noVBand="1"/>
      </w:tblPr>
      <w:tblGrid>
        <w:gridCol w:w="9350"/>
      </w:tblGrid>
      <w:tr w:rsidR="0093591C" w14:paraId="1FADE8DC" w14:textId="77777777" w:rsidTr="0093591C">
        <w:trPr>
          <w:trHeight w:val="1763"/>
        </w:trPr>
        <w:tc>
          <w:tcPr>
            <w:tcW w:w="9350" w:type="dxa"/>
          </w:tcPr>
          <w:p w14:paraId="5F8B7D40" w14:textId="26FDD220" w:rsidR="0093591C" w:rsidRPr="0093591C" w:rsidDel="003C51E6" w:rsidRDefault="0093591C" w:rsidP="0093591C">
            <w:pPr>
              <w:spacing w:line="360" w:lineRule="auto"/>
              <w:ind w:leftChars="300" w:left="660"/>
              <w:rPr>
                <w:rFonts w:ascii="Times New Roman" w:eastAsia="SimSun" w:hAnsi="Times New Roman"/>
                <w:noProof/>
                <w:sz w:val="20"/>
                <w:lang w:val="en-CA"/>
              </w:rPr>
            </w:pPr>
            <w:r w:rsidRPr="0093591C" w:rsidDel="003C51E6">
              <w:rPr>
                <w:rFonts w:ascii="Times New Roman" w:eastAsia="SimSun" w:hAnsi="Times New Roman"/>
                <w:noProof/>
                <w:sz w:val="20"/>
                <w:lang w:val="en-CA"/>
              </w:rPr>
              <w:t>uLX[ 0 ] = ( mvpLX[ 0 ] + mvdLX[ 0 ] + 2</w:t>
            </w:r>
            <w:r w:rsidRPr="0093591C">
              <w:rPr>
                <w:rFonts w:ascii="Times New Roman" w:eastAsia="SimSun" w:hAnsi="Times New Roman"/>
                <w:noProof/>
                <w:sz w:val="20"/>
                <w:vertAlign w:val="superscript"/>
                <w:lang w:val="en-CA"/>
              </w:rPr>
              <w:t>18</w:t>
            </w:r>
            <w:r w:rsidRPr="0093591C" w:rsidDel="003C51E6">
              <w:rPr>
                <w:rFonts w:ascii="Times New Roman" w:eastAsia="SimSun" w:hAnsi="Times New Roman"/>
                <w:noProof/>
                <w:sz w:val="20"/>
                <w:lang w:val="en-CA"/>
              </w:rPr>
              <w:t> ) % 2</w:t>
            </w:r>
            <w:r w:rsidRPr="0093591C">
              <w:rPr>
                <w:rFonts w:ascii="Times New Roman" w:eastAsia="SimSun" w:hAnsi="Times New Roman"/>
                <w:noProof/>
                <w:sz w:val="20"/>
                <w:vertAlign w:val="superscript"/>
                <w:lang w:val="en-CA"/>
              </w:rPr>
              <w:t>18</w:t>
            </w:r>
          </w:p>
          <w:p w14:paraId="0550E748" w14:textId="7253E5DF" w:rsidR="0093591C" w:rsidRPr="0093591C" w:rsidDel="003C51E6" w:rsidRDefault="0093591C" w:rsidP="0093591C">
            <w:pPr>
              <w:spacing w:line="360" w:lineRule="auto"/>
              <w:ind w:leftChars="300" w:left="660"/>
              <w:rPr>
                <w:rFonts w:ascii="Times New Roman" w:eastAsia="SimSun" w:hAnsi="Times New Roman"/>
                <w:noProof/>
                <w:sz w:val="20"/>
                <w:lang w:val="en-CA"/>
              </w:rPr>
            </w:pPr>
            <w:r w:rsidRPr="0093591C" w:rsidDel="003C51E6">
              <w:rPr>
                <w:rFonts w:ascii="Times New Roman" w:eastAsia="SimSun" w:hAnsi="Times New Roman"/>
                <w:noProof/>
                <w:sz w:val="20"/>
                <w:lang w:val="en-CA"/>
              </w:rPr>
              <w:t>mvLX</w:t>
            </w:r>
            <w:r w:rsidRPr="0093591C">
              <w:rPr>
                <w:rFonts w:ascii="Times New Roman" w:eastAsia="SimSun" w:hAnsi="Times New Roman"/>
                <w:noProof/>
                <w:sz w:val="20"/>
                <w:lang w:val="en-CA"/>
              </w:rPr>
              <w:t>[ 0 ][ 0</w:t>
            </w:r>
            <w:r w:rsidRPr="0093591C" w:rsidDel="003C51E6">
              <w:rPr>
                <w:rFonts w:ascii="Times New Roman" w:eastAsia="SimSun" w:hAnsi="Times New Roman"/>
                <w:noProof/>
                <w:sz w:val="20"/>
                <w:lang w:val="en-CA"/>
              </w:rPr>
              <w:t> ][ 0 ] = ( uLX[ 0 ]  &gt;=  2</w:t>
            </w:r>
            <w:r w:rsidRPr="0093591C">
              <w:rPr>
                <w:rFonts w:ascii="Times New Roman" w:eastAsia="SimSun" w:hAnsi="Times New Roman"/>
                <w:noProof/>
                <w:sz w:val="20"/>
                <w:vertAlign w:val="superscript"/>
                <w:lang w:val="en-CA"/>
              </w:rPr>
              <w:t>17</w:t>
            </w:r>
            <w:r w:rsidRPr="0093591C" w:rsidDel="003C51E6">
              <w:rPr>
                <w:rFonts w:ascii="Times New Roman" w:eastAsia="SimSun" w:hAnsi="Times New Roman"/>
                <w:noProof/>
                <w:sz w:val="20"/>
                <w:lang w:val="en-CA"/>
              </w:rPr>
              <w:t xml:space="preserve"> ) ? ( uLX[ 0 ]</w:t>
            </w:r>
            <w:r w:rsidRPr="0093591C">
              <w:rPr>
                <w:rFonts w:ascii="Times New Roman" w:eastAsia="SimSun" w:hAnsi="Times New Roman"/>
                <w:noProof/>
                <w:sz w:val="20"/>
                <w:lang w:val="en-CA"/>
              </w:rPr>
              <w:t xml:space="preserve"> </w:t>
            </w:r>
            <w:r w:rsidRPr="0093591C" w:rsidDel="003C51E6">
              <w:rPr>
                <w:rFonts w:ascii="바탕" w:eastAsia="바탕" w:hAnsi="바탕" w:cs="바탕" w:hint="eastAsia"/>
                <w:noProof/>
                <w:sz w:val="20"/>
                <w:lang w:val="en-CA"/>
              </w:rPr>
              <w:t>−</w:t>
            </w:r>
            <w:r w:rsidRPr="0093591C" w:rsidDel="003C51E6">
              <w:rPr>
                <w:rFonts w:ascii="Times New Roman" w:eastAsia="SimSun" w:hAnsi="Times New Roman"/>
                <w:noProof/>
                <w:sz w:val="20"/>
                <w:lang w:val="en-CA"/>
              </w:rPr>
              <w:t xml:space="preserve"> 2</w:t>
            </w:r>
            <w:r w:rsidRPr="0093591C">
              <w:rPr>
                <w:rFonts w:ascii="Times New Roman" w:eastAsia="SimSun" w:hAnsi="Times New Roman"/>
                <w:noProof/>
                <w:sz w:val="20"/>
                <w:vertAlign w:val="superscript"/>
                <w:lang w:val="en-CA"/>
              </w:rPr>
              <w:t>18</w:t>
            </w:r>
            <w:r w:rsidRPr="0093591C" w:rsidDel="003C51E6">
              <w:rPr>
                <w:rFonts w:ascii="Times New Roman" w:eastAsia="SimSun" w:hAnsi="Times New Roman"/>
                <w:noProof/>
                <w:sz w:val="20"/>
                <w:lang w:val="en-CA"/>
              </w:rPr>
              <w:t xml:space="preserve"> ) : uLX[ 0 ]</w:t>
            </w:r>
          </w:p>
          <w:p w14:paraId="0BC55F45" w14:textId="609335FE" w:rsidR="0093591C" w:rsidRPr="0093591C" w:rsidDel="003C51E6" w:rsidRDefault="0093591C" w:rsidP="0093591C">
            <w:pPr>
              <w:spacing w:line="360" w:lineRule="auto"/>
              <w:ind w:leftChars="300" w:left="660"/>
              <w:rPr>
                <w:rFonts w:ascii="Times New Roman" w:eastAsia="SimSun" w:hAnsi="Times New Roman"/>
                <w:noProof/>
                <w:sz w:val="20"/>
                <w:lang w:val="en-CA"/>
              </w:rPr>
            </w:pPr>
            <w:r w:rsidRPr="0093591C" w:rsidDel="003C51E6">
              <w:rPr>
                <w:rFonts w:ascii="Times New Roman" w:eastAsia="SimSun" w:hAnsi="Times New Roman"/>
                <w:noProof/>
                <w:sz w:val="20"/>
                <w:lang w:val="en-CA"/>
              </w:rPr>
              <w:t>uLX[ 1 ] = ( mvpLX[ 1 ] + mvdLX[ 1 ] + 2</w:t>
            </w:r>
            <w:r w:rsidRPr="0093591C">
              <w:rPr>
                <w:rFonts w:ascii="Times New Roman" w:eastAsia="SimSun" w:hAnsi="Times New Roman"/>
                <w:noProof/>
                <w:sz w:val="20"/>
                <w:vertAlign w:val="superscript"/>
                <w:lang w:val="en-CA"/>
              </w:rPr>
              <w:t>18</w:t>
            </w:r>
            <w:r w:rsidRPr="0093591C" w:rsidDel="003C51E6">
              <w:rPr>
                <w:rFonts w:ascii="Times New Roman" w:eastAsia="SimSun" w:hAnsi="Times New Roman"/>
                <w:noProof/>
                <w:sz w:val="20"/>
                <w:lang w:val="en-CA"/>
              </w:rPr>
              <w:t> ) % 2</w:t>
            </w:r>
            <w:r w:rsidRPr="0093591C">
              <w:rPr>
                <w:rFonts w:ascii="Times New Roman" w:eastAsia="SimSun" w:hAnsi="Times New Roman"/>
                <w:noProof/>
                <w:sz w:val="20"/>
                <w:vertAlign w:val="superscript"/>
                <w:lang w:val="en-CA"/>
              </w:rPr>
              <w:t>18</w:t>
            </w:r>
          </w:p>
          <w:p w14:paraId="73A1C275" w14:textId="1F3C3CD9" w:rsidR="0093591C" w:rsidRDefault="0093591C" w:rsidP="0093591C">
            <w:pPr>
              <w:spacing w:line="360" w:lineRule="auto"/>
              <w:ind w:leftChars="300" w:left="660"/>
              <w:rPr>
                <w:lang w:val="en-CA"/>
              </w:rPr>
            </w:pPr>
            <w:r w:rsidRPr="0093591C" w:rsidDel="003C51E6">
              <w:rPr>
                <w:rFonts w:ascii="Times New Roman" w:eastAsia="SimSun" w:hAnsi="Times New Roman"/>
                <w:noProof/>
                <w:sz w:val="20"/>
                <w:lang w:val="en-CA"/>
              </w:rPr>
              <w:t>mvLX</w:t>
            </w:r>
            <w:r w:rsidRPr="0093591C">
              <w:rPr>
                <w:rFonts w:ascii="Times New Roman" w:eastAsia="SimSun" w:hAnsi="Times New Roman"/>
                <w:noProof/>
                <w:sz w:val="20"/>
                <w:lang w:val="en-CA"/>
              </w:rPr>
              <w:t>[ 0 ][ 0</w:t>
            </w:r>
            <w:r w:rsidRPr="0093591C" w:rsidDel="003C51E6">
              <w:rPr>
                <w:rFonts w:ascii="Times New Roman" w:eastAsia="SimSun" w:hAnsi="Times New Roman"/>
                <w:noProof/>
                <w:sz w:val="20"/>
                <w:lang w:val="en-CA"/>
              </w:rPr>
              <w:t> ][ 1 ] = ( uLX[ 1 ]  &gt;=  2</w:t>
            </w:r>
            <w:r w:rsidRPr="0093591C">
              <w:rPr>
                <w:rFonts w:ascii="Times New Roman" w:eastAsia="SimSun" w:hAnsi="Times New Roman"/>
                <w:noProof/>
                <w:sz w:val="20"/>
                <w:vertAlign w:val="superscript"/>
                <w:lang w:val="en-CA"/>
              </w:rPr>
              <w:t>17</w:t>
            </w:r>
            <w:r w:rsidRPr="0093591C" w:rsidDel="003C51E6">
              <w:rPr>
                <w:rFonts w:ascii="Times New Roman" w:eastAsia="SimSun" w:hAnsi="Times New Roman"/>
                <w:noProof/>
                <w:sz w:val="20"/>
                <w:lang w:val="en-CA"/>
              </w:rPr>
              <w:t xml:space="preserve"> ) ? ( uLX[ 1 ]</w:t>
            </w:r>
            <w:r w:rsidRPr="0093591C">
              <w:rPr>
                <w:rFonts w:ascii="Times New Roman" w:eastAsia="SimSun" w:hAnsi="Times New Roman"/>
                <w:noProof/>
                <w:sz w:val="20"/>
                <w:lang w:val="en-CA"/>
              </w:rPr>
              <w:t xml:space="preserve"> </w:t>
            </w:r>
            <w:r w:rsidRPr="0093591C" w:rsidDel="003C51E6">
              <w:rPr>
                <w:rFonts w:ascii="Times New Roman" w:eastAsia="SimSun" w:hAnsi="Times New Roman"/>
                <w:noProof/>
                <w:sz w:val="20"/>
                <w:lang w:val="en-CA"/>
              </w:rPr>
              <w:t>− 2</w:t>
            </w:r>
            <w:r w:rsidRPr="0093591C">
              <w:rPr>
                <w:rFonts w:ascii="Times New Roman" w:eastAsia="SimSun" w:hAnsi="Times New Roman"/>
                <w:noProof/>
                <w:sz w:val="20"/>
                <w:vertAlign w:val="superscript"/>
                <w:lang w:val="en-CA"/>
              </w:rPr>
              <w:t>18</w:t>
            </w:r>
            <w:r w:rsidRPr="0093591C" w:rsidDel="003C51E6">
              <w:rPr>
                <w:rFonts w:ascii="Times New Roman" w:eastAsia="SimSun" w:hAnsi="Times New Roman"/>
                <w:noProof/>
                <w:sz w:val="20"/>
                <w:lang w:val="en-CA"/>
              </w:rPr>
              <w:t xml:space="preserve"> ) : uLX[ 1 ]</w:t>
            </w:r>
          </w:p>
        </w:tc>
      </w:tr>
    </w:tbl>
    <w:p w14:paraId="74B0742B" w14:textId="0BD9F249" w:rsidR="00F867E6" w:rsidRDefault="00F867E6" w:rsidP="00424DCF">
      <w:pPr>
        <w:rPr>
          <w:lang w:val="en-CA" w:eastAsia="ko-KR"/>
        </w:rPr>
      </w:pPr>
    </w:p>
    <w:p w14:paraId="5E4EA4FA" w14:textId="10D1CAC3" w:rsidR="002C645D" w:rsidRDefault="002C645D" w:rsidP="00424DCF">
      <w:pPr>
        <w:rPr>
          <w:lang w:val="en-CA" w:eastAsia="ko-KR"/>
        </w:rPr>
      </w:pPr>
      <w:r>
        <w:rPr>
          <w:rFonts w:hint="eastAsia"/>
          <w:lang w:val="en-CA" w:eastAsia="ko-KR"/>
        </w:rPr>
        <w:t xml:space="preserve">But, in current VVC, there are various </w:t>
      </w:r>
      <w:r>
        <w:rPr>
          <w:lang w:val="en-CA" w:eastAsia="ko-KR"/>
        </w:rPr>
        <w:t xml:space="preserve">modes </w:t>
      </w:r>
      <w:r>
        <w:rPr>
          <w:rFonts w:hint="eastAsia"/>
          <w:lang w:val="en-CA" w:eastAsia="ko-KR"/>
        </w:rPr>
        <w:t xml:space="preserve">in general merge mode, </w:t>
      </w:r>
      <w:r>
        <w:rPr>
          <w:lang w:val="en-CA" w:eastAsia="ko-KR"/>
        </w:rPr>
        <w:t>e. g. MMVD, DMVR. For example, motion vector of the MMVD is calculated with sum of the motion vector predictor and motion vector difference for MMVD (</w:t>
      </w:r>
      <w:proofErr w:type="spellStart"/>
      <w:r>
        <w:rPr>
          <w:lang w:val="en-CA" w:eastAsia="ko-KR"/>
        </w:rPr>
        <w:t>mmvd</w:t>
      </w:r>
      <w:proofErr w:type="spellEnd"/>
      <w:r>
        <w:rPr>
          <w:lang w:val="en-CA" w:eastAsia="ko-KR"/>
        </w:rPr>
        <w:t xml:space="preserve"> offset). Therefore, motion vector of the MMVD mode can be exceed given range. T</w:t>
      </w:r>
      <w:r w:rsidRPr="00A11158">
        <w:rPr>
          <w:lang w:val="en-CA" w:eastAsia="ko-KR"/>
        </w:rPr>
        <w:t>o prevent mo</w:t>
      </w:r>
      <w:r>
        <w:rPr>
          <w:lang w:val="en-CA" w:eastAsia="ko-KR"/>
        </w:rPr>
        <w:t xml:space="preserve">tion vector exceeding permitted range, motion vector is clipped within [-2^17, 2^17 – 1]. Following table shows the methods of the </w:t>
      </w:r>
      <w:r w:rsidR="00521006">
        <w:rPr>
          <w:lang w:val="en-CA" w:eastAsia="ko-KR"/>
        </w:rPr>
        <w:t xml:space="preserve">motion vector </w:t>
      </w:r>
      <w:r>
        <w:rPr>
          <w:lang w:val="en-CA" w:eastAsia="ko-KR"/>
        </w:rPr>
        <w:t>range control for each mode.</w:t>
      </w:r>
    </w:p>
    <w:p w14:paraId="5B5C4CE4" w14:textId="77777777" w:rsidR="00521006" w:rsidRDefault="00521006" w:rsidP="00424DCF">
      <w:pPr>
        <w:rPr>
          <w:lang w:val="en-CA" w:eastAsia="ko-KR"/>
        </w:rPr>
      </w:pPr>
    </w:p>
    <w:p w14:paraId="71B95250" w14:textId="1A911DFB" w:rsidR="00F867E6" w:rsidRDefault="00F867E6" w:rsidP="00F867E6">
      <w:pPr>
        <w:pStyle w:val="ac"/>
        <w:keepNext/>
        <w:jc w:val="center"/>
      </w:pPr>
      <w:r>
        <w:t xml:space="preserve">Table </w:t>
      </w:r>
      <w:fldSimple w:instr=" SEQ Table \* ARABIC ">
        <w:r w:rsidR="00B30D43">
          <w:rPr>
            <w:noProof/>
          </w:rPr>
          <w:t>1</w:t>
        </w:r>
      </w:fldSimple>
      <w:r w:rsidR="00521006">
        <w:t xml:space="preserve"> M</w:t>
      </w:r>
      <w:r w:rsidR="00E64817">
        <w:t>otion vector</w:t>
      </w:r>
      <w:r w:rsidR="00521006">
        <w:t xml:space="preserve"> range control for each mode on HEVC and VVC</w:t>
      </w:r>
    </w:p>
    <w:tbl>
      <w:tblPr>
        <w:tblStyle w:val="ab"/>
        <w:tblW w:w="0" w:type="auto"/>
        <w:tblLook w:val="04A0" w:firstRow="1" w:lastRow="0" w:firstColumn="1" w:lastColumn="0" w:noHBand="0" w:noVBand="1"/>
      </w:tblPr>
      <w:tblGrid>
        <w:gridCol w:w="1555"/>
        <w:gridCol w:w="2598"/>
        <w:gridCol w:w="2598"/>
        <w:gridCol w:w="2599"/>
      </w:tblGrid>
      <w:tr w:rsidR="002C645D" w:rsidRPr="00F867E6" w14:paraId="38B47091" w14:textId="29DCA8C8" w:rsidTr="000D252E">
        <w:tc>
          <w:tcPr>
            <w:tcW w:w="1555" w:type="dxa"/>
            <w:shd w:val="clear" w:color="auto" w:fill="808080" w:themeFill="background1" w:themeFillShade="80"/>
            <w:vAlign w:val="center"/>
          </w:tcPr>
          <w:p w14:paraId="474F8AEB" w14:textId="531A5A04" w:rsidR="002C645D" w:rsidRPr="00F867E6" w:rsidRDefault="002C645D" w:rsidP="00424DCF">
            <w:pPr>
              <w:rPr>
                <w:rFonts w:ascii="Times New Roman" w:hAnsi="Times New Roman"/>
                <w:lang w:val="en-CA"/>
              </w:rPr>
            </w:pPr>
            <w:r w:rsidRPr="00F867E6">
              <w:rPr>
                <w:rFonts w:ascii="Times New Roman" w:hAnsi="Times New Roman"/>
                <w:lang w:val="en-CA"/>
              </w:rPr>
              <w:t>Category</w:t>
            </w:r>
          </w:p>
        </w:tc>
        <w:tc>
          <w:tcPr>
            <w:tcW w:w="2598" w:type="dxa"/>
            <w:shd w:val="clear" w:color="auto" w:fill="808080" w:themeFill="background1" w:themeFillShade="80"/>
            <w:vAlign w:val="center"/>
          </w:tcPr>
          <w:p w14:paraId="09FAB5AF" w14:textId="2D592190" w:rsidR="002C645D" w:rsidRPr="00F867E6" w:rsidRDefault="002C645D" w:rsidP="00424DCF">
            <w:pPr>
              <w:rPr>
                <w:rFonts w:ascii="Times New Roman" w:hAnsi="Times New Roman"/>
                <w:lang w:val="en-CA"/>
              </w:rPr>
            </w:pPr>
            <w:r>
              <w:rPr>
                <w:rFonts w:ascii="Times New Roman" w:hAnsi="Times New Roman" w:hint="eastAsia"/>
                <w:lang w:val="en-CA"/>
              </w:rPr>
              <w:t>Mode</w:t>
            </w:r>
          </w:p>
        </w:tc>
        <w:tc>
          <w:tcPr>
            <w:tcW w:w="2598" w:type="dxa"/>
            <w:shd w:val="clear" w:color="auto" w:fill="808080" w:themeFill="background1" w:themeFillShade="80"/>
            <w:vAlign w:val="center"/>
          </w:tcPr>
          <w:p w14:paraId="7218B3BE" w14:textId="0651A73F" w:rsidR="002C645D" w:rsidRPr="00F867E6" w:rsidRDefault="002C645D" w:rsidP="0093591C">
            <w:pPr>
              <w:rPr>
                <w:rFonts w:ascii="Times New Roman" w:hAnsi="Times New Roman"/>
                <w:lang w:val="en-CA"/>
              </w:rPr>
            </w:pPr>
            <w:r>
              <w:rPr>
                <w:rFonts w:ascii="Times New Roman" w:hAnsi="Times New Roman" w:hint="eastAsia"/>
                <w:lang w:val="en-CA"/>
              </w:rPr>
              <w:t>HEVC</w:t>
            </w:r>
          </w:p>
        </w:tc>
        <w:tc>
          <w:tcPr>
            <w:tcW w:w="2599" w:type="dxa"/>
            <w:shd w:val="clear" w:color="auto" w:fill="808080" w:themeFill="background1" w:themeFillShade="80"/>
            <w:vAlign w:val="center"/>
          </w:tcPr>
          <w:p w14:paraId="1143C837" w14:textId="0589CD7E" w:rsidR="002C645D" w:rsidRDefault="002C645D" w:rsidP="0093591C">
            <w:pPr>
              <w:rPr>
                <w:lang w:val="en-CA"/>
              </w:rPr>
            </w:pPr>
            <w:r w:rsidRPr="002C645D">
              <w:rPr>
                <w:rFonts w:ascii="Times New Roman" w:hAnsi="Times New Roman" w:hint="eastAsia"/>
                <w:lang w:val="en-CA"/>
              </w:rPr>
              <w:t>VVC</w:t>
            </w:r>
          </w:p>
        </w:tc>
      </w:tr>
      <w:tr w:rsidR="002C645D" w:rsidRPr="00F867E6" w14:paraId="08EE664A" w14:textId="7064AB5D" w:rsidTr="000D252E">
        <w:tc>
          <w:tcPr>
            <w:tcW w:w="1555" w:type="dxa"/>
            <w:vMerge w:val="restart"/>
            <w:vAlign w:val="center"/>
          </w:tcPr>
          <w:p w14:paraId="482A6A06" w14:textId="34FC3AF3" w:rsidR="002C645D" w:rsidRPr="00F867E6" w:rsidRDefault="002C645D" w:rsidP="002C645D">
            <w:pPr>
              <w:rPr>
                <w:rFonts w:ascii="Times New Roman" w:hAnsi="Times New Roman"/>
                <w:lang w:val="en-CA"/>
              </w:rPr>
            </w:pPr>
            <w:r w:rsidRPr="00F867E6">
              <w:rPr>
                <w:rFonts w:ascii="Times New Roman" w:hAnsi="Times New Roman"/>
                <w:lang w:val="en-CA"/>
              </w:rPr>
              <w:t>INTER</w:t>
            </w:r>
          </w:p>
        </w:tc>
        <w:tc>
          <w:tcPr>
            <w:tcW w:w="2598" w:type="dxa"/>
            <w:vAlign w:val="center"/>
          </w:tcPr>
          <w:p w14:paraId="7D4F3DEB" w14:textId="0D3AA4A2" w:rsidR="002C645D" w:rsidRPr="00F867E6" w:rsidRDefault="002C645D" w:rsidP="002C645D">
            <w:pPr>
              <w:rPr>
                <w:rFonts w:ascii="Times New Roman" w:hAnsi="Times New Roman"/>
                <w:lang w:val="en-CA"/>
              </w:rPr>
            </w:pPr>
            <w:r w:rsidRPr="00F867E6">
              <w:rPr>
                <w:rFonts w:ascii="Times New Roman" w:hAnsi="Times New Roman"/>
                <w:lang w:val="en-CA"/>
              </w:rPr>
              <w:t>IBC</w:t>
            </w:r>
          </w:p>
        </w:tc>
        <w:tc>
          <w:tcPr>
            <w:tcW w:w="2598" w:type="dxa"/>
            <w:shd w:val="clear" w:color="auto" w:fill="D0CECE" w:themeFill="background2" w:themeFillShade="E6"/>
            <w:vAlign w:val="center"/>
          </w:tcPr>
          <w:p w14:paraId="64075901" w14:textId="7225A7F1" w:rsidR="002C645D" w:rsidRPr="00F867E6" w:rsidRDefault="002C645D" w:rsidP="002C645D">
            <w:pPr>
              <w:rPr>
                <w:rFonts w:ascii="Times New Roman" w:hAnsi="Times New Roman"/>
                <w:lang w:val="en-CA"/>
              </w:rPr>
            </w:pPr>
          </w:p>
        </w:tc>
        <w:tc>
          <w:tcPr>
            <w:tcW w:w="2599" w:type="dxa"/>
            <w:vAlign w:val="center"/>
          </w:tcPr>
          <w:p w14:paraId="610EF044" w14:textId="0AC23151" w:rsidR="002C645D" w:rsidRPr="002C645D" w:rsidRDefault="002C645D" w:rsidP="002C645D">
            <w:pPr>
              <w:rPr>
                <w:rFonts w:ascii="Times New Roman" w:hAnsi="Times New Roman"/>
                <w:lang w:val="en-CA"/>
              </w:rPr>
            </w:pPr>
            <w:r>
              <w:rPr>
                <w:rFonts w:ascii="Times New Roman" w:hAnsi="Times New Roman" w:hint="eastAsia"/>
                <w:lang w:val="en-CA"/>
              </w:rPr>
              <w:t>Wrapping</w:t>
            </w:r>
          </w:p>
        </w:tc>
      </w:tr>
      <w:tr w:rsidR="002C645D" w:rsidRPr="00F867E6" w14:paraId="4F38F3D9" w14:textId="152446AF" w:rsidTr="000D252E">
        <w:tc>
          <w:tcPr>
            <w:tcW w:w="1555" w:type="dxa"/>
            <w:vMerge/>
            <w:vAlign w:val="center"/>
          </w:tcPr>
          <w:p w14:paraId="0B35134F" w14:textId="77777777" w:rsidR="002C645D" w:rsidRPr="00F867E6" w:rsidRDefault="002C645D" w:rsidP="002C645D">
            <w:pPr>
              <w:rPr>
                <w:rFonts w:ascii="Times New Roman" w:hAnsi="Times New Roman"/>
                <w:lang w:val="en-CA"/>
              </w:rPr>
            </w:pPr>
          </w:p>
        </w:tc>
        <w:tc>
          <w:tcPr>
            <w:tcW w:w="2598" w:type="dxa"/>
            <w:vAlign w:val="center"/>
          </w:tcPr>
          <w:p w14:paraId="3CD6E014" w14:textId="563418AA" w:rsidR="002C645D" w:rsidRPr="00F867E6" w:rsidRDefault="002C645D" w:rsidP="002C645D">
            <w:pPr>
              <w:rPr>
                <w:rFonts w:ascii="Times New Roman" w:hAnsi="Times New Roman"/>
                <w:lang w:val="en-CA"/>
              </w:rPr>
            </w:pPr>
            <w:r w:rsidRPr="00F867E6">
              <w:rPr>
                <w:rFonts w:ascii="Times New Roman" w:hAnsi="Times New Roman"/>
                <w:lang w:val="en-CA"/>
              </w:rPr>
              <w:t>AFFINE</w:t>
            </w:r>
          </w:p>
        </w:tc>
        <w:tc>
          <w:tcPr>
            <w:tcW w:w="2598" w:type="dxa"/>
            <w:shd w:val="clear" w:color="auto" w:fill="D0CECE" w:themeFill="background2" w:themeFillShade="E6"/>
            <w:vAlign w:val="center"/>
          </w:tcPr>
          <w:p w14:paraId="1A5F25C7" w14:textId="29A8BF3D" w:rsidR="002C645D" w:rsidRPr="00F867E6" w:rsidRDefault="002C645D" w:rsidP="002C645D">
            <w:pPr>
              <w:rPr>
                <w:rFonts w:ascii="Times New Roman" w:hAnsi="Times New Roman"/>
                <w:lang w:val="en-CA"/>
              </w:rPr>
            </w:pPr>
          </w:p>
        </w:tc>
        <w:tc>
          <w:tcPr>
            <w:tcW w:w="2599" w:type="dxa"/>
            <w:vAlign w:val="center"/>
          </w:tcPr>
          <w:p w14:paraId="053C6876" w14:textId="0C3F72C2" w:rsidR="002C645D" w:rsidRDefault="002C645D" w:rsidP="002C645D">
            <w:pPr>
              <w:rPr>
                <w:rFonts w:ascii="Times New Roman" w:hAnsi="Times New Roman"/>
                <w:lang w:val="en-CA"/>
              </w:rPr>
            </w:pPr>
            <w:r>
              <w:rPr>
                <w:rFonts w:ascii="Times New Roman" w:hAnsi="Times New Roman" w:hint="eastAsia"/>
                <w:lang w:val="en-CA"/>
              </w:rPr>
              <w:t>Wrapping</w:t>
            </w:r>
            <w:r w:rsidR="000D252E">
              <w:rPr>
                <w:rFonts w:ascii="Times New Roman" w:hAnsi="Times New Roman"/>
                <w:lang w:val="en-CA"/>
              </w:rPr>
              <w:t xml:space="preserve"> (CPMV)</w:t>
            </w:r>
          </w:p>
          <w:p w14:paraId="2BB86338" w14:textId="792230B3" w:rsidR="002C645D" w:rsidRPr="002C645D" w:rsidRDefault="000D252E" w:rsidP="002C645D">
            <w:pPr>
              <w:rPr>
                <w:rFonts w:ascii="Times New Roman" w:hAnsi="Times New Roman"/>
                <w:lang w:val="en-CA"/>
              </w:rPr>
            </w:pPr>
            <w:r>
              <w:rPr>
                <w:rFonts w:ascii="Times New Roman" w:hAnsi="Times New Roman"/>
                <w:lang w:val="en-CA"/>
              </w:rPr>
              <w:t>Clipping (Sub</w:t>
            </w:r>
            <w:r>
              <w:rPr>
                <w:rFonts w:ascii="Times New Roman" w:hAnsi="Times New Roman"/>
                <w:lang w:val="en-CA"/>
              </w:rPr>
              <w:t>-</w:t>
            </w:r>
            <w:r>
              <w:rPr>
                <w:rFonts w:ascii="Times New Roman" w:hAnsi="Times New Roman"/>
                <w:lang w:val="en-CA"/>
              </w:rPr>
              <w:t>block MV)</w:t>
            </w:r>
          </w:p>
        </w:tc>
      </w:tr>
      <w:tr w:rsidR="002C645D" w:rsidRPr="00F867E6" w14:paraId="02D2BD8B" w14:textId="5BC3254C" w:rsidTr="000D252E">
        <w:tc>
          <w:tcPr>
            <w:tcW w:w="1555" w:type="dxa"/>
            <w:vMerge/>
            <w:vAlign w:val="center"/>
          </w:tcPr>
          <w:p w14:paraId="3F9A039E" w14:textId="47677012" w:rsidR="002C645D" w:rsidRPr="00F867E6" w:rsidRDefault="002C645D" w:rsidP="002C645D">
            <w:pPr>
              <w:rPr>
                <w:rFonts w:ascii="Times New Roman" w:hAnsi="Times New Roman"/>
                <w:lang w:val="en-CA"/>
              </w:rPr>
            </w:pPr>
          </w:p>
        </w:tc>
        <w:tc>
          <w:tcPr>
            <w:tcW w:w="2598" w:type="dxa"/>
            <w:vAlign w:val="center"/>
          </w:tcPr>
          <w:p w14:paraId="56EF9A48" w14:textId="4B1C6822" w:rsidR="002C645D" w:rsidRPr="00F867E6" w:rsidRDefault="002C645D" w:rsidP="002C645D">
            <w:pPr>
              <w:rPr>
                <w:rFonts w:ascii="Times New Roman" w:hAnsi="Times New Roman"/>
                <w:lang w:val="en-CA"/>
              </w:rPr>
            </w:pPr>
            <w:r w:rsidRPr="00F867E6">
              <w:rPr>
                <w:rFonts w:ascii="Times New Roman" w:hAnsi="Times New Roman"/>
                <w:lang w:val="en-CA"/>
              </w:rPr>
              <w:t>INTER</w:t>
            </w:r>
          </w:p>
        </w:tc>
        <w:tc>
          <w:tcPr>
            <w:tcW w:w="2598" w:type="dxa"/>
            <w:vAlign w:val="center"/>
          </w:tcPr>
          <w:p w14:paraId="40FE9CD0" w14:textId="35A1A1F1" w:rsidR="002C645D" w:rsidRPr="00F867E6" w:rsidRDefault="002C645D" w:rsidP="002C645D">
            <w:pPr>
              <w:rPr>
                <w:rFonts w:ascii="Times New Roman" w:hAnsi="Times New Roman"/>
                <w:lang w:val="en-CA"/>
              </w:rPr>
            </w:pPr>
            <w:r>
              <w:rPr>
                <w:rFonts w:ascii="Times New Roman" w:hAnsi="Times New Roman" w:hint="eastAsia"/>
                <w:lang w:val="en-CA"/>
              </w:rPr>
              <w:t>Wrapping</w:t>
            </w:r>
          </w:p>
        </w:tc>
        <w:tc>
          <w:tcPr>
            <w:tcW w:w="2599" w:type="dxa"/>
            <w:vAlign w:val="center"/>
          </w:tcPr>
          <w:p w14:paraId="687AB929" w14:textId="44A8E65B" w:rsidR="002C645D" w:rsidRPr="002C645D" w:rsidRDefault="002C645D" w:rsidP="002C645D">
            <w:pPr>
              <w:rPr>
                <w:rFonts w:ascii="Times New Roman" w:hAnsi="Times New Roman"/>
                <w:lang w:val="en-CA"/>
              </w:rPr>
            </w:pPr>
            <w:r>
              <w:rPr>
                <w:rFonts w:ascii="Times New Roman" w:hAnsi="Times New Roman" w:hint="eastAsia"/>
                <w:lang w:val="en-CA"/>
              </w:rPr>
              <w:t>Wrapping</w:t>
            </w:r>
          </w:p>
        </w:tc>
      </w:tr>
      <w:tr w:rsidR="002C645D" w:rsidRPr="00F867E6" w14:paraId="21130277" w14:textId="471E50F5" w:rsidTr="000D252E">
        <w:tc>
          <w:tcPr>
            <w:tcW w:w="1555" w:type="dxa"/>
            <w:vMerge w:val="restart"/>
            <w:vAlign w:val="center"/>
          </w:tcPr>
          <w:p w14:paraId="41779F23" w14:textId="1B960BEA" w:rsidR="002C645D" w:rsidRPr="00F867E6" w:rsidRDefault="002C645D" w:rsidP="002C645D">
            <w:pPr>
              <w:rPr>
                <w:rFonts w:ascii="Times New Roman" w:hAnsi="Times New Roman"/>
                <w:lang w:val="en-CA"/>
              </w:rPr>
            </w:pPr>
            <w:r w:rsidRPr="00F867E6">
              <w:rPr>
                <w:rFonts w:ascii="Times New Roman" w:hAnsi="Times New Roman"/>
                <w:lang w:val="en-CA"/>
              </w:rPr>
              <w:t>MERGE</w:t>
            </w:r>
          </w:p>
        </w:tc>
        <w:tc>
          <w:tcPr>
            <w:tcW w:w="2598" w:type="dxa"/>
            <w:vAlign w:val="center"/>
          </w:tcPr>
          <w:p w14:paraId="69BE3923" w14:textId="3BA78B31" w:rsidR="002C645D" w:rsidRPr="00F867E6" w:rsidRDefault="002C645D" w:rsidP="002C645D">
            <w:pPr>
              <w:rPr>
                <w:rFonts w:ascii="Times New Roman" w:hAnsi="Times New Roman"/>
                <w:lang w:val="en-CA"/>
              </w:rPr>
            </w:pPr>
            <w:r w:rsidRPr="00F867E6">
              <w:rPr>
                <w:rFonts w:ascii="Times New Roman" w:hAnsi="Times New Roman"/>
                <w:lang w:val="en-CA"/>
              </w:rPr>
              <w:t>IBC</w:t>
            </w:r>
          </w:p>
        </w:tc>
        <w:tc>
          <w:tcPr>
            <w:tcW w:w="2598" w:type="dxa"/>
            <w:shd w:val="clear" w:color="auto" w:fill="D0CECE" w:themeFill="background2" w:themeFillShade="E6"/>
            <w:vAlign w:val="center"/>
          </w:tcPr>
          <w:p w14:paraId="41A2E409" w14:textId="32729E0A" w:rsidR="002C645D" w:rsidRPr="00F867E6" w:rsidRDefault="002C645D" w:rsidP="002C645D">
            <w:pPr>
              <w:rPr>
                <w:rFonts w:ascii="Times New Roman" w:hAnsi="Times New Roman"/>
                <w:lang w:val="en-CA"/>
              </w:rPr>
            </w:pPr>
          </w:p>
        </w:tc>
        <w:tc>
          <w:tcPr>
            <w:tcW w:w="2599" w:type="dxa"/>
            <w:vAlign w:val="center"/>
          </w:tcPr>
          <w:p w14:paraId="71149287" w14:textId="40964F69" w:rsidR="002C645D" w:rsidRPr="002C645D" w:rsidRDefault="006A7EE4" w:rsidP="002C645D">
            <w:pPr>
              <w:rPr>
                <w:rFonts w:ascii="Times New Roman" w:hAnsi="Times New Roman"/>
                <w:lang w:val="en-CA"/>
              </w:rPr>
            </w:pPr>
            <w:r w:rsidRPr="00F867E6">
              <w:rPr>
                <w:rFonts w:ascii="Times New Roman" w:hAnsi="Times New Roman"/>
                <w:lang w:val="en-CA"/>
              </w:rPr>
              <w:t>N/A</w:t>
            </w:r>
          </w:p>
        </w:tc>
      </w:tr>
      <w:tr w:rsidR="002C645D" w:rsidRPr="00F867E6" w14:paraId="38B2D2A7" w14:textId="3D4648D8" w:rsidTr="000D252E">
        <w:tc>
          <w:tcPr>
            <w:tcW w:w="1555" w:type="dxa"/>
            <w:vMerge/>
            <w:vAlign w:val="center"/>
          </w:tcPr>
          <w:p w14:paraId="7A62736F" w14:textId="4F0C07DA" w:rsidR="002C645D" w:rsidRPr="00F867E6" w:rsidRDefault="002C645D" w:rsidP="002C645D">
            <w:pPr>
              <w:rPr>
                <w:rFonts w:ascii="Times New Roman" w:hAnsi="Times New Roman"/>
                <w:lang w:val="en-CA"/>
              </w:rPr>
            </w:pPr>
          </w:p>
        </w:tc>
        <w:tc>
          <w:tcPr>
            <w:tcW w:w="2598" w:type="dxa"/>
            <w:vAlign w:val="center"/>
          </w:tcPr>
          <w:p w14:paraId="715256DC" w14:textId="2593A10F" w:rsidR="002C645D" w:rsidRPr="00F867E6" w:rsidRDefault="002C645D" w:rsidP="002C645D">
            <w:pPr>
              <w:rPr>
                <w:rFonts w:ascii="Times New Roman" w:hAnsi="Times New Roman"/>
                <w:lang w:val="en-CA"/>
              </w:rPr>
            </w:pPr>
            <w:r w:rsidRPr="00F867E6">
              <w:rPr>
                <w:rFonts w:ascii="Times New Roman" w:hAnsi="Times New Roman"/>
                <w:lang w:val="en-CA"/>
              </w:rPr>
              <w:t>AFFINE</w:t>
            </w:r>
          </w:p>
        </w:tc>
        <w:tc>
          <w:tcPr>
            <w:tcW w:w="2598" w:type="dxa"/>
            <w:shd w:val="clear" w:color="auto" w:fill="D0CECE" w:themeFill="background2" w:themeFillShade="E6"/>
            <w:vAlign w:val="center"/>
          </w:tcPr>
          <w:p w14:paraId="7EDB28A2" w14:textId="550E7856" w:rsidR="002C645D" w:rsidRPr="00F867E6" w:rsidRDefault="002C645D" w:rsidP="002C645D">
            <w:pPr>
              <w:rPr>
                <w:rFonts w:ascii="Times New Roman" w:hAnsi="Times New Roman"/>
                <w:lang w:val="en-CA"/>
              </w:rPr>
            </w:pPr>
          </w:p>
        </w:tc>
        <w:tc>
          <w:tcPr>
            <w:tcW w:w="2599" w:type="dxa"/>
            <w:vAlign w:val="center"/>
          </w:tcPr>
          <w:p w14:paraId="4C654D6D" w14:textId="2FB33405" w:rsidR="002C645D" w:rsidRPr="002C645D" w:rsidRDefault="002C645D" w:rsidP="002C645D">
            <w:pPr>
              <w:rPr>
                <w:rFonts w:ascii="Times New Roman" w:hAnsi="Times New Roman"/>
                <w:lang w:val="en-CA"/>
              </w:rPr>
            </w:pPr>
            <w:r>
              <w:rPr>
                <w:rFonts w:ascii="Times New Roman" w:hAnsi="Times New Roman"/>
                <w:lang w:val="en-CA"/>
              </w:rPr>
              <w:t>Clipping</w:t>
            </w:r>
            <w:r w:rsidR="000D252E">
              <w:rPr>
                <w:rFonts w:ascii="Times New Roman" w:hAnsi="Times New Roman"/>
                <w:lang w:val="en-CA"/>
              </w:rPr>
              <w:t xml:space="preserve"> (Sub-block MV)</w:t>
            </w:r>
          </w:p>
        </w:tc>
      </w:tr>
      <w:tr w:rsidR="002C645D" w:rsidRPr="00F867E6" w14:paraId="008DAA80" w14:textId="655828F6" w:rsidTr="000D252E">
        <w:tc>
          <w:tcPr>
            <w:tcW w:w="1555" w:type="dxa"/>
            <w:vMerge/>
            <w:vAlign w:val="center"/>
          </w:tcPr>
          <w:p w14:paraId="6C60E62B" w14:textId="7E769F13" w:rsidR="002C645D" w:rsidRPr="00F867E6" w:rsidRDefault="002C645D" w:rsidP="002C645D">
            <w:pPr>
              <w:rPr>
                <w:rFonts w:ascii="Times New Roman" w:hAnsi="Times New Roman"/>
                <w:lang w:val="en-CA"/>
              </w:rPr>
            </w:pPr>
          </w:p>
        </w:tc>
        <w:tc>
          <w:tcPr>
            <w:tcW w:w="2598" w:type="dxa"/>
            <w:vAlign w:val="center"/>
          </w:tcPr>
          <w:p w14:paraId="3F4817A0" w14:textId="3DD66907" w:rsidR="002C645D" w:rsidRPr="00F867E6" w:rsidRDefault="002C645D" w:rsidP="002C645D">
            <w:pPr>
              <w:rPr>
                <w:rFonts w:ascii="Times New Roman" w:hAnsi="Times New Roman"/>
                <w:lang w:val="en-CA"/>
              </w:rPr>
            </w:pPr>
            <w:r w:rsidRPr="00F867E6">
              <w:rPr>
                <w:rFonts w:ascii="Times New Roman" w:hAnsi="Times New Roman"/>
                <w:lang w:val="en-CA"/>
              </w:rPr>
              <w:t>Regular merge</w:t>
            </w:r>
          </w:p>
        </w:tc>
        <w:tc>
          <w:tcPr>
            <w:tcW w:w="2598" w:type="dxa"/>
            <w:vAlign w:val="center"/>
          </w:tcPr>
          <w:p w14:paraId="4BBF2F7D" w14:textId="553327AC" w:rsidR="002C645D" w:rsidRPr="00F867E6" w:rsidRDefault="002C645D" w:rsidP="002C645D">
            <w:pPr>
              <w:rPr>
                <w:rFonts w:ascii="Times New Roman" w:hAnsi="Times New Roman"/>
                <w:lang w:val="en-CA"/>
              </w:rPr>
            </w:pPr>
            <w:r w:rsidRPr="00F867E6">
              <w:rPr>
                <w:rFonts w:ascii="Times New Roman" w:hAnsi="Times New Roman"/>
                <w:lang w:val="en-CA"/>
              </w:rPr>
              <w:t>N/A</w:t>
            </w:r>
          </w:p>
        </w:tc>
        <w:tc>
          <w:tcPr>
            <w:tcW w:w="2599" w:type="dxa"/>
            <w:vAlign w:val="center"/>
          </w:tcPr>
          <w:p w14:paraId="02284175" w14:textId="2AD49BA4" w:rsidR="002C645D" w:rsidRPr="002C645D" w:rsidRDefault="002C645D" w:rsidP="002C645D">
            <w:pPr>
              <w:rPr>
                <w:rFonts w:ascii="Times New Roman" w:hAnsi="Times New Roman"/>
                <w:lang w:val="en-CA"/>
              </w:rPr>
            </w:pPr>
            <w:r w:rsidRPr="00F867E6">
              <w:rPr>
                <w:rFonts w:ascii="Times New Roman" w:hAnsi="Times New Roman"/>
                <w:lang w:val="en-CA"/>
              </w:rPr>
              <w:t>N/A</w:t>
            </w:r>
          </w:p>
        </w:tc>
      </w:tr>
      <w:tr w:rsidR="002C645D" w:rsidRPr="00F867E6" w14:paraId="1414F666" w14:textId="5D63E20B" w:rsidTr="000D252E">
        <w:tc>
          <w:tcPr>
            <w:tcW w:w="1555" w:type="dxa"/>
            <w:vMerge/>
            <w:vAlign w:val="center"/>
          </w:tcPr>
          <w:p w14:paraId="0B646756" w14:textId="31BC0875" w:rsidR="002C645D" w:rsidRPr="00F867E6" w:rsidRDefault="002C645D" w:rsidP="002C645D">
            <w:pPr>
              <w:rPr>
                <w:rFonts w:ascii="Times New Roman" w:hAnsi="Times New Roman"/>
                <w:lang w:val="en-CA"/>
              </w:rPr>
            </w:pPr>
          </w:p>
        </w:tc>
        <w:tc>
          <w:tcPr>
            <w:tcW w:w="2598" w:type="dxa"/>
            <w:vAlign w:val="center"/>
          </w:tcPr>
          <w:p w14:paraId="55D2AD0B" w14:textId="42AC675A" w:rsidR="002C645D" w:rsidRPr="00F867E6" w:rsidRDefault="002C645D" w:rsidP="002C645D">
            <w:pPr>
              <w:rPr>
                <w:rFonts w:ascii="Times New Roman" w:hAnsi="Times New Roman"/>
                <w:lang w:val="en-CA"/>
              </w:rPr>
            </w:pPr>
            <w:r w:rsidRPr="00F867E6">
              <w:rPr>
                <w:rFonts w:ascii="Times New Roman" w:hAnsi="Times New Roman"/>
                <w:lang w:val="en-CA"/>
              </w:rPr>
              <w:t>MMVD</w:t>
            </w:r>
          </w:p>
        </w:tc>
        <w:tc>
          <w:tcPr>
            <w:tcW w:w="2598" w:type="dxa"/>
            <w:shd w:val="clear" w:color="auto" w:fill="D0CECE" w:themeFill="background2" w:themeFillShade="E6"/>
            <w:vAlign w:val="center"/>
          </w:tcPr>
          <w:p w14:paraId="0E454FD9" w14:textId="272B60B2" w:rsidR="002C645D" w:rsidRPr="00F867E6" w:rsidRDefault="002C645D" w:rsidP="002C645D">
            <w:pPr>
              <w:rPr>
                <w:rFonts w:ascii="Times New Roman" w:hAnsi="Times New Roman"/>
                <w:lang w:val="en-CA"/>
              </w:rPr>
            </w:pPr>
          </w:p>
        </w:tc>
        <w:tc>
          <w:tcPr>
            <w:tcW w:w="2599" w:type="dxa"/>
            <w:vAlign w:val="center"/>
          </w:tcPr>
          <w:p w14:paraId="5BE3B735" w14:textId="3963BF1E" w:rsidR="002C645D" w:rsidRPr="002C645D" w:rsidRDefault="002C645D" w:rsidP="002C645D">
            <w:pPr>
              <w:rPr>
                <w:rFonts w:ascii="Times New Roman" w:hAnsi="Times New Roman"/>
                <w:lang w:val="en-CA"/>
              </w:rPr>
            </w:pPr>
            <w:r w:rsidRPr="00F867E6">
              <w:rPr>
                <w:rFonts w:ascii="Times New Roman" w:hAnsi="Times New Roman"/>
                <w:lang w:val="en-CA"/>
              </w:rPr>
              <w:t>Clipping</w:t>
            </w:r>
          </w:p>
        </w:tc>
      </w:tr>
      <w:tr w:rsidR="002C645D" w:rsidRPr="00F867E6" w14:paraId="2ECAF798" w14:textId="49F85CB9" w:rsidTr="000D252E">
        <w:tc>
          <w:tcPr>
            <w:tcW w:w="1555" w:type="dxa"/>
            <w:vMerge/>
            <w:vAlign w:val="center"/>
          </w:tcPr>
          <w:p w14:paraId="2D0D4532" w14:textId="77777777" w:rsidR="002C645D" w:rsidRPr="00F867E6" w:rsidRDefault="002C645D" w:rsidP="002C645D">
            <w:pPr>
              <w:rPr>
                <w:rFonts w:ascii="Times New Roman" w:hAnsi="Times New Roman"/>
                <w:lang w:val="en-CA"/>
              </w:rPr>
            </w:pPr>
          </w:p>
        </w:tc>
        <w:tc>
          <w:tcPr>
            <w:tcW w:w="2598" w:type="dxa"/>
            <w:vAlign w:val="center"/>
          </w:tcPr>
          <w:p w14:paraId="20A6EA28" w14:textId="2E162F84" w:rsidR="002C645D" w:rsidRPr="00F867E6" w:rsidRDefault="002C645D" w:rsidP="002C645D">
            <w:pPr>
              <w:rPr>
                <w:rFonts w:ascii="Times New Roman" w:hAnsi="Times New Roman"/>
                <w:lang w:val="en-CA"/>
              </w:rPr>
            </w:pPr>
            <w:r w:rsidRPr="00F867E6">
              <w:rPr>
                <w:rFonts w:ascii="Times New Roman" w:hAnsi="Times New Roman"/>
                <w:lang w:val="en-CA"/>
              </w:rPr>
              <w:t>CIIP</w:t>
            </w:r>
          </w:p>
        </w:tc>
        <w:tc>
          <w:tcPr>
            <w:tcW w:w="2598" w:type="dxa"/>
            <w:shd w:val="clear" w:color="auto" w:fill="D0CECE" w:themeFill="background2" w:themeFillShade="E6"/>
            <w:vAlign w:val="center"/>
          </w:tcPr>
          <w:p w14:paraId="3E71CCCF" w14:textId="46296441" w:rsidR="002C645D" w:rsidRPr="00F867E6" w:rsidRDefault="002C645D" w:rsidP="002C645D">
            <w:pPr>
              <w:rPr>
                <w:rFonts w:ascii="Times New Roman" w:hAnsi="Times New Roman"/>
                <w:lang w:val="en-CA"/>
              </w:rPr>
            </w:pPr>
          </w:p>
        </w:tc>
        <w:tc>
          <w:tcPr>
            <w:tcW w:w="2599" w:type="dxa"/>
            <w:vAlign w:val="center"/>
          </w:tcPr>
          <w:p w14:paraId="5809F155" w14:textId="42A7A1E3" w:rsidR="002C645D" w:rsidRPr="002C645D" w:rsidRDefault="002C645D" w:rsidP="002C645D">
            <w:pPr>
              <w:rPr>
                <w:rFonts w:ascii="Times New Roman" w:hAnsi="Times New Roman"/>
                <w:lang w:val="en-CA"/>
              </w:rPr>
            </w:pPr>
            <w:r w:rsidRPr="00F867E6">
              <w:rPr>
                <w:rFonts w:ascii="Times New Roman" w:hAnsi="Times New Roman"/>
                <w:lang w:val="en-CA"/>
              </w:rPr>
              <w:t>N/A</w:t>
            </w:r>
          </w:p>
        </w:tc>
      </w:tr>
      <w:tr w:rsidR="002C645D" w:rsidRPr="00F867E6" w14:paraId="1DCB8978" w14:textId="107C38B3" w:rsidTr="000D252E">
        <w:tc>
          <w:tcPr>
            <w:tcW w:w="1555" w:type="dxa"/>
            <w:vMerge/>
            <w:vAlign w:val="center"/>
          </w:tcPr>
          <w:p w14:paraId="19C6A09A" w14:textId="77777777" w:rsidR="002C645D" w:rsidRPr="00F867E6" w:rsidRDefault="002C645D" w:rsidP="002C645D">
            <w:pPr>
              <w:rPr>
                <w:rFonts w:ascii="Times New Roman" w:hAnsi="Times New Roman"/>
                <w:lang w:val="en-CA"/>
              </w:rPr>
            </w:pPr>
          </w:p>
        </w:tc>
        <w:tc>
          <w:tcPr>
            <w:tcW w:w="2598" w:type="dxa"/>
            <w:vAlign w:val="center"/>
          </w:tcPr>
          <w:p w14:paraId="3B894641" w14:textId="2429B0BF" w:rsidR="002C645D" w:rsidRPr="00F867E6" w:rsidRDefault="002C645D" w:rsidP="002C645D">
            <w:pPr>
              <w:rPr>
                <w:rFonts w:ascii="Times New Roman" w:hAnsi="Times New Roman"/>
                <w:lang w:val="en-CA"/>
              </w:rPr>
            </w:pPr>
            <w:r w:rsidRPr="00F867E6">
              <w:rPr>
                <w:rFonts w:ascii="Times New Roman" w:hAnsi="Times New Roman"/>
                <w:lang w:val="en-CA"/>
              </w:rPr>
              <w:t>TPM</w:t>
            </w:r>
          </w:p>
        </w:tc>
        <w:tc>
          <w:tcPr>
            <w:tcW w:w="2598" w:type="dxa"/>
            <w:shd w:val="clear" w:color="auto" w:fill="D0CECE" w:themeFill="background2" w:themeFillShade="E6"/>
            <w:vAlign w:val="center"/>
          </w:tcPr>
          <w:p w14:paraId="1C5902C2" w14:textId="3CF7F86A" w:rsidR="002C645D" w:rsidRPr="00F867E6" w:rsidRDefault="002C645D" w:rsidP="002C645D">
            <w:pPr>
              <w:rPr>
                <w:rFonts w:ascii="Times New Roman" w:hAnsi="Times New Roman"/>
                <w:lang w:val="en-CA"/>
              </w:rPr>
            </w:pPr>
          </w:p>
        </w:tc>
        <w:tc>
          <w:tcPr>
            <w:tcW w:w="2599" w:type="dxa"/>
            <w:vAlign w:val="center"/>
          </w:tcPr>
          <w:p w14:paraId="0897F74F" w14:textId="33FA5FF3" w:rsidR="002C645D" w:rsidRPr="002C645D" w:rsidRDefault="002C645D" w:rsidP="002C645D">
            <w:pPr>
              <w:rPr>
                <w:rFonts w:ascii="Times New Roman" w:hAnsi="Times New Roman"/>
                <w:lang w:val="en-CA"/>
              </w:rPr>
            </w:pPr>
            <w:r w:rsidRPr="00F867E6">
              <w:rPr>
                <w:rFonts w:ascii="Times New Roman" w:hAnsi="Times New Roman"/>
                <w:lang w:val="en-CA"/>
              </w:rPr>
              <w:t>N/A</w:t>
            </w:r>
          </w:p>
        </w:tc>
      </w:tr>
      <w:tr w:rsidR="002C645D" w:rsidRPr="00F867E6" w14:paraId="7015251D" w14:textId="48F741BA" w:rsidTr="000D252E">
        <w:tc>
          <w:tcPr>
            <w:tcW w:w="1555" w:type="dxa"/>
            <w:vMerge/>
            <w:vAlign w:val="center"/>
          </w:tcPr>
          <w:p w14:paraId="0AC7C8BC" w14:textId="77777777" w:rsidR="002C645D" w:rsidRPr="00F867E6" w:rsidRDefault="002C645D" w:rsidP="002C645D">
            <w:pPr>
              <w:rPr>
                <w:rFonts w:ascii="Times New Roman" w:hAnsi="Times New Roman"/>
                <w:lang w:val="en-CA"/>
              </w:rPr>
            </w:pPr>
          </w:p>
        </w:tc>
        <w:tc>
          <w:tcPr>
            <w:tcW w:w="2598" w:type="dxa"/>
            <w:vAlign w:val="center"/>
          </w:tcPr>
          <w:p w14:paraId="246594E4" w14:textId="6E6E6866" w:rsidR="002C645D" w:rsidRPr="00F867E6" w:rsidRDefault="002C645D" w:rsidP="002C645D">
            <w:pPr>
              <w:rPr>
                <w:rFonts w:ascii="Times New Roman" w:hAnsi="Times New Roman"/>
                <w:lang w:val="en-CA"/>
              </w:rPr>
            </w:pPr>
            <w:r w:rsidRPr="00F867E6">
              <w:rPr>
                <w:rFonts w:ascii="Times New Roman" w:hAnsi="Times New Roman"/>
                <w:lang w:val="en-CA"/>
              </w:rPr>
              <w:t>DMVR</w:t>
            </w:r>
          </w:p>
        </w:tc>
        <w:tc>
          <w:tcPr>
            <w:tcW w:w="2598" w:type="dxa"/>
            <w:shd w:val="clear" w:color="auto" w:fill="D0CECE" w:themeFill="background2" w:themeFillShade="E6"/>
            <w:vAlign w:val="center"/>
          </w:tcPr>
          <w:p w14:paraId="680DAF90" w14:textId="1001DC71" w:rsidR="002C645D" w:rsidRPr="00F867E6" w:rsidRDefault="002C645D" w:rsidP="002C645D">
            <w:pPr>
              <w:rPr>
                <w:rFonts w:ascii="Times New Roman" w:hAnsi="Times New Roman"/>
                <w:lang w:val="en-CA"/>
              </w:rPr>
            </w:pPr>
          </w:p>
        </w:tc>
        <w:tc>
          <w:tcPr>
            <w:tcW w:w="2599" w:type="dxa"/>
            <w:vAlign w:val="center"/>
          </w:tcPr>
          <w:p w14:paraId="50A166F8" w14:textId="273FC8FE" w:rsidR="002C645D" w:rsidRPr="002C645D" w:rsidRDefault="002C645D" w:rsidP="002C645D">
            <w:pPr>
              <w:rPr>
                <w:rFonts w:ascii="Times New Roman" w:hAnsi="Times New Roman"/>
                <w:lang w:val="en-CA"/>
              </w:rPr>
            </w:pPr>
            <w:r w:rsidRPr="00F867E6">
              <w:rPr>
                <w:rFonts w:ascii="Times New Roman" w:hAnsi="Times New Roman"/>
                <w:lang w:val="en-CA"/>
              </w:rPr>
              <w:t>Clipping</w:t>
            </w:r>
          </w:p>
        </w:tc>
      </w:tr>
    </w:tbl>
    <w:p w14:paraId="40E3B525" w14:textId="77777777" w:rsidR="001852F2" w:rsidRPr="001852F2" w:rsidRDefault="001852F2" w:rsidP="00424DCF">
      <w:pPr>
        <w:rPr>
          <w:lang w:val="en-CA" w:eastAsia="ko-KR"/>
        </w:rPr>
      </w:pPr>
    </w:p>
    <w:p w14:paraId="2D1C8A51" w14:textId="6E56C8EC" w:rsidR="00D120A9" w:rsidRDefault="00D120A9" w:rsidP="00D120A9">
      <w:pPr>
        <w:pStyle w:val="1"/>
        <w:rPr>
          <w:lang w:val="en-CA"/>
        </w:rPr>
      </w:pPr>
      <w:r>
        <w:rPr>
          <w:lang w:val="en-CA"/>
        </w:rPr>
        <w:t>Proposed method</w:t>
      </w:r>
    </w:p>
    <w:p w14:paraId="642EB15A" w14:textId="1CAC595C" w:rsidR="00D120A9" w:rsidRDefault="00EA4CE5" w:rsidP="00D120A9">
      <w:pPr>
        <w:rPr>
          <w:lang w:val="en-CA" w:eastAsia="ko-KR"/>
        </w:rPr>
      </w:pPr>
      <w:r>
        <w:rPr>
          <w:rFonts w:hint="eastAsia"/>
          <w:lang w:val="en-CA" w:eastAsia="ko-KR"/>
        </w:rPr>
        <w:t>In this proposal, the methods of the range control</w:t>
      </w:r>
      <w:r>
        <w:rPr>
          <w:lang w:val="en-CA" w:eastAsia="ko-KR"/>
        </w:rPr>
        <w:t xml:space="preserve"> are unified. In the method #1, clipping operation is used for all cases. In the method #2, wrapping operation is used for all cases.</w:t>
      </w:r>
    </w:p>
    <w:p w14:paraId="17DD37A4" w14:textId="77777777" w:rsidR="00EA4CE5" w:rsidRDefault="00EA4CE5" w:rsidP="00D120A9">
      <w:pPr>
        <w:rPr>
          <w:lang w:val="en-CA" w:eastAsia="ko-KR"/>
        </w:rPr>
      </w:pPr>
    </w:p>
    <w:p w14:paraId="1266EFE9" w14:textId="7C96FD89" w:rsidR="00D120A9" w:rsidRPr="00B25940" w:rsidRDefault="00D120A9" w:rsidP="00D120A9">
      <w:pPr>
        <w:rPr>
          <w:b/>
          <w:sz w:val="24"/>
          <w:szCs w:val="24"/>
          <w:lang w:val="en-CA" w:eastAsia="ko-KR"/>
        </w:rPr>
      </w:pPr>
      <w:r w:rsidRPr="00B25940">
        <w:rPr>
          <w:rFonts w:hint="eastAsia"/>
          <w:b/>
          <w:sz w:val="24"/>
          <w:szCs w:val="24"/>
          <w:lang w:val="en-CA" w:eastAsia="ko-KR"/>
        </w:rPr>
        <w:t xml:space="preserve">Method #1 Use </w:t>
      </w:r>
      <w:r w:rsidR="00E64817">
        <w:rPr>
          <w:b/>
          <w:sz w:val="24"/>
          <w:szCs w:val="24"/>
          <w:lang w:val="en-CA" w:eastAsia="ko-KR"/>
        </w:rPr>
        <w:t xml:space="preserve">always </w:t>
      </w:r>
      <w:r w:rsidRPr="00B25940">
        <w:rPr>
          <w:rFonts w:hint="eastAsia"/>
          <w:b/>
          <w:sz w:val="24"/>
          <w:szCs w:val="24"/>
          <w:lang w:val="en-CA" w:eastAsia="ko-KR"/>
        </w:rPr>
        <w:t>the clipping operation</w:t>
      </w:r>
    </w:p>
    <w:p w14:paraId="56698174" w14:textId="10D20627" w:rsidR="00B25940" w:rsidRDefault="00D37004" w:rsidP="00D120A9">
      <w:pPr>
        <w:rPr>
          <w:lang w:val="en-CA" w:eastAsia="ko-KR"/>
        </w:rPr>
      </w:pPr>
      <w:r>
        <w:rPr>
          <w:lang w:val="en-CA" w:eastAsia="ko-KR"/>
        </w:rPr>
        <w:t xml:space="preserve">In generally, affine, MMVD and DMVR mode is targeting motion vector refinement within given small range. Even </w:t>
      </w:r>
      <w:r w:rsidR="00B30D43">
        <w:rPr>
          <w:lang w:val="en-CA" w:eastAsia="ko-KR"/>
        </w:rPr>
        <w:t xml:space="preserve">though </w:t>
      </w:r>
      <w:r>
        <w:rPr>
          <w:lang w:val="en-CA" w:eastAsia="ko-KR"/>
        </w:rPr>
        <w:t xml:space="preserve">extreme case, </w:t>
      </w:r>
      <w:r w:rsidR="00B30D43">
        <w:rPr>
          <w:lang w:val="en-CA" w:eastAsia="ko-KR"/>
        </w:rPr>
        <w:t xml:space="preserve">motion vector with </w:t>
      </w:r>
      <w:r>
        <w:rPr>
          <w:lang w:val="en-CA" w:eastAsia="ko-KR"/>
        </w:rPr>
        <w:t>inverted sign</w:t>
      </w:r>
      <w:r w:rsidR="00B30D43">
        <w:rPr>
          <w:lang w:val="en-CA" w:eastAsia="ko-KR"/>
        </w:rPr>
        <w:t xml:space="preserve"> is not proper for these modes. To use the unified range control method, clipping operation of the merge mode is extended to inter mode.</w:t>
      </w:r>
    </w:p>
    <w:p w14:paraId="47BA30DA" w14:textId="77777777" w:rsidR="00B30D43" w:rsidRDefault="00B30D43" w:rsidP="00D120A9">
      <w:pPr>
        <w:rPr>
          <w:lang w:val="en-CA" w:eastAsia="ko-KR"/>
        </w:rPr>
      </w:pPr>
    </w:p>
    <w:p w14:paraId="52ACE754" w14:textId="4C37EC04" w:rsidR="00B30D43" w:rsidRDefault="00B30D43" w:rsidP="00B30D43">
      <w:pPr>
        <w:pStyle w:val="ac"/>
        <w:keepNext/>
        <w:jc w:val="center"/>
      </w:pPr>
      <w:r>
        <w:t xml:space="preserve">Table </w:t>
      </w:r>
      <w:fldSimple w:instr=" SEQ Table \* ARABIC ">
        <w:r>
          <w:rPr>
            <w:noProof/>
          </w:rPr>
          <w:t>2</w:t>
        </w:r>
      </w:fldSimple>
      <w:r>
        <w:t xml:space="preserve"> M</w:t>
      </w:r>
      <w:r w:rsidR="00E64817">
        <w:t>otion vector</w:t>
      </w:r>
      <w:r>
        <w:t xml:space="preserve"> range control of the Method #1</w:t>
      </w:r>
    </w:p>
    <w:tbl>
      <w:tblPr>
        <w:tblStyle w:val="ab"/>
        <w:tblW w:w="9295" w:type="dxa"/>
        <w:jc w:val="center"/>
        <w:tblLook w:val="04A0" w:firstRow="1" w:lastRow="0" w:firstColumn="1" w:lastColumn="0" w:noHBand="0" w:noVBand="1"/>
      </w:tblPr>
      <w:tblGrid>
        <w:gridCol w:w="1261"/>
        <w:gridCol w:w="1870"/>
        <w:gridCol w:w="3082"/>
        <w:gridCol w:w="3082"/>
      </w:tblGrid>
      <w:tr w:rsidR="00D54459" w:rsidRPr="00F867E6" w14:paraId="4F361E4E" w14:textId="77777777" w:rsidTr="000D252E">
        <w:trPr>
          <w:trHeight w:val="161"/>
          <w:jc w:val="center"/>
        </w:trPr>
        <w:tc>
          <w:tcPr>
            <w:tcW w:w="0" w:type="auto"/>
            <w:shd w:val="clear" w:color="auto" w:fill="808080" w:themeFill="background1" w:themeFillShade="80"/>
            <w:vAlign w:val="center"/>
          </w:tcPr>
          <w:p w14:paraId="100D6EFE" w14:textId="77777777" w:rsidR="00D54459" w:rsidRPr="00F867E6" w:rsidRDefault="00D54459" w:rsidP="00D54459">
            <w:pPr>
              <w:jc w:val="left"/>
              <w:rPr>
                <w:rFonts w:ascii="Times New Roman" w:hAnsi="Times New Roman"/>
                <w:lang w:val="en-CA"/>
              </w:rPr>
            </w:pPr>
            <w:r w:rsidRPr="00F867E6">
              <w:rPr>
                <w:rFonts w:ascii="Times New Roman" w:hAnsi="Times New Roman"/>
                <w:lang w:val="en-CA"/>
              </w:rPr>
              <w:t>Category</w:t>
            </w:r>
          </w:p>
        </w:tc>
        <w:tc>
          <w:tcPr>
            <w:tcW w:w="0" w:type="auto"/>
            <w:shd w:val="clear" w:color="auto" w:fill="808080" w:themeFill="background1" w:themeFillShade="80"/>
            <w:vAlign w:val="center"/>
          </w:tcPr>
          <w:p w14:paraId="6E67CC41" w14:textId="77777777" w:rsidR="00D54459" w:rsidRPr="00F867E6" w:rsidRDefault="00D54459" w:rsidP="00D54459">
            <w:pPr>
              <w:jc w:val="left"/>
              <w:rPr>
                <w:rFonts w:ascii="Times New Roman" w:hAnsi="Times New Roman"/>
                <w:lang w:val="en-CA"/>
              </w:rPr>
            </w:pPr>
            <w:r>
              <w:rPr>
                <w:rFonts w:ascii="Times New Roman" w:hAnsi="Times New Roman" w:hint="eastAsia"/>
                <w:lang w:val="en-CA"/>
              </w:rPr>
              <w:t>Mode</w:t>
            </w:r>
          </w:p>
        </w:tc>
        <w:tc>
          <w:tcPr>
            <w:tcW w:w="0" w:type="auto"/>
            <w:shd w:val="clear" w:color="auto" w:fill="808080" w:themeFill="background1" w:themeFillShade="80"/>
            <w:vAlign w:val="center"/>
          </w:tcPr>
          <w:p w14:paraId="3A78D14E" w14:textId="37F5E1DC" w:rsidR="00D54459" w:rsidRPr="002C645D" w:rsidRDefault="00D54459" w:rsidP="00D54459">
            <w:pPr>
              <w:jc w:val="left"/>
              <w:rPr>
                <w:lang w:val="en-CA"/>
              </w:rPr>
            </w:pPr>
            <w:r w:rsidRPr="002C645D">
              <w:rPr>
                <w:rFonts w:ascii="Times New Roman" w:hAnsi="Times New Roman" w:hint="eastAsia"/>
                <w:lang w:val="en-CA"/>
              </w:rPr>
              <w:t>VVC</w:t>
            </w:r>
          </w:p>
        </w:tc>
        <w:tc>
          <w:tcPr>
            <w:tcW w:w="0" w:type="auto"/>
            <w:shd w:val="clear" w:color="auto" w:fill="808080" w:themeFill="background1" w:themeFillShade="80"/>
            <w:vAlign w:val="center"/>
          </w:tcPr>
          <w:p w14:paraId="55984FB1" w14:textId="7E587B5E" w:rsidR="00D54459" w:rsidRDefault="00D54459" w:rsidP="00D54459">
            <w:pPr>
              <w:jc w:val="left"/>
              <w:rPr>
                <w:lang w:val="en-CA"/>
              </w:rPr>
            </w:pPr>
            <w:r>
              <w:rPr>
                <w:rFonts w:ascii="Times New Roman" w:hAnsi="Times New Roman"/>
                <w:lang w:val="en-CA"/>
              </w:rPr>
              <w:t>Method #1</w:t>
            </w:r>
          </w:p>
        </w:tc>
      </w:tr>
      <w:tr w:rsidR="000D252E" w:rsidRPr="00F867E6" w14:paraId="32770E65" w14:textId="77777777" w:rsidTr="000D252E">
        <w:trPr>
          <w:trHeight w:val="270"/>
          <w:jc w:val="center"/>
        </w:trPr>
        <w:tc>
          <w:tcPr>
            <w:tcW w:w="0" w:type="auto"/>
            <w:vMerge w:val="restart"/>
            <w:vAlign w:val="center"/>
          </w:tcPr>
          <w:p w14:paraId="6A356A7A" w14:textId="77777777" w:rsidR="000D252E" w:rsidRPr="00F867E6" w:rsidRDefault="000D252E" w:rsidP="000D252E">
            <w:pPr>
              <w:jc w:val="left"/>
              <w:rPr>
                <w:rFonts w:ascii="Times New Roman" w:hAnsi="Times New Roman"/>
                <w:lang w:val="en-CA"/>
              </w:rPr>
            </w:pPr>
            <w:r w:rsidRPr="00F867E6">
              <w:rPr>
                <w:rFonts w:ascii="Times New Roman" w:hAnsi="Times New Roman"/>
                <w:lang w:val="en-CA"/>
              </w:rPr>
              <w:t>INTER</w:t>
            </w:r>
          </w:p>
        </w:tc>
        <w:tc>
          <w:tcPr>
            <w:tcW w:w="0" w:type="auto"/>
            <w:vAlign w:val="center"/>
          </w:tcPr>
          <w:p w14:paraId="1E42C9DA" w14:textId="77777777" w:rsidR="000D252E" w:rsidRPr="00F867E6" w:rsidRDefault="000D252E" w:rsidP="000D252E">
            <w:pPr>
              <w:jc w:val="left"/>
              <w:rPr>
                <w:rFonts w:ascii="Times New Roman" w:hAnsi="Times New Roman"/>
                <w:lang w:val="en-CA"/>
              </w:rPr>
            </w:pPr>
            <w:r w:rsidRPr="00F867E6">
              <w:rPr>
                <w:rFonts w:ascii="Times New Roman" w:hAnsi="Times New Roman"/>
                <w:lang w:val="en-CA"/>
              </w:rPr>
              <w:t>IBC</w:t>
            </w:r>
          </w:p>
        </w:tc>
        <w:tc>
          <w:tcPr>
            <w:tcW w:w="0" w:type="auto"/>
            <w:vAlign w:val="center"/>
          </w:tcPr>
          <w:p w14:paraId="1FCB603B" w14:textId="4178224B" w:rsidR="000D252E" w:rsidRPr="00EA4CE5" w:rsidRDefault="000D252E" w:rsidP="000D252E">
            <w:pPr>
              <w:jc w:val="left"/>
              <w:rPr>
                <w:highlight w:val="yellow"/>
                <w:lang w:val="en-CA"/>
              </w:rPr>
            </w:pPr>
            <w:r>
              <w:rPr>
                <w:rFonts w:ascii="Times New Roman" w:hAnsi="Times New Roman" w:hint="eastAsia"/>
                <w:lang w:val="en-CA"/>
              </w:rPr>
              <w:t>Wrapping</w:t>
            </w:r>
          </w:p>
        </w:tc>
        <w:tc>
          <w:tcPr>
            <w:tcW w:w="0" w:type="auto"/>
            <w:vAlign w:val="center"/>
          </w:tcPr>
          <w:p w14:paraId="3F4AC512" w14:textId="10A7FCAA" w:rsidR="000D252E" w:rsidRPr="002C645D" w:rsidRDefault="000D252E" w:rsidP="000D252E">
            <w:pPr>
              <w:jc w:val="left"/>
              <w:rPr>
                <w:rFonts w:ascii="Times New Roman" w:hAnsi="Times New Roman"/>
                <w:lang w:val="en-CA"/>
              </w:rPr>
            </w:pPr>
            <w:r w:rsidRPr="00EA4CE5">
              <w:rPr>
                <w:rFonts w:ascii="Times New Roman" w:hAnsi="Times New Roman"/>
                <w:highlight w:val="yellow"/>
                <w:lang w:val="en-CA"/>
              </w:rPr>
              <w:t>Clipping</w:t>
            </w:r>
          </w:p>
        </w:tc>
      </w:tr>
      <w:tr w:rsidR="000D252E" w:rsidRPr="00F867E6" w14:paraId="6EECBC07" w14:textId="77777777" w:rsidTr="000D252E">
        <w:trPr>
          <w:trHeight w:val="827"/>
          <w:jc w:val="center"/>
        </w:trPr>
        <w:tc>
          <w:tcPr>
            <w:tcW w:w="0" w:type="auto"/>
            <w:vMerge/>
            <w:vAlign w:val="center"/>
          </w:tcPr>
          <w:p w14:paraId="1C7014C8" w14:textId="77777777" w:rsidR="000D252E" w:rsidRPr="00F867E6" w:rsidRDefault="000D252E" w:rsidP="000D252E">
            <w:pPr>
              <w:jc w:val="left"/>
              <w:rPr>
                <w:rFonts w:ascii="Times New Roman" w:hAnsi="Times New Roman"/>
                <w:lang w:val="en-CA"/>
              </w:rPr>
            </w:pPr>
          </w:p>
        </w:tc>
        <w:tc>
          <w:tcPr>
            <w:tcW w:w="0" w:type="auto"/>
            <w:vAlign w:val="center"/>
          </w:tcPr>
          <w:p w14:paraId="12D9F934" w14:textId="77777777" w:rsidR="000D252E" w:rsidRPr="00F867E6" w:rsidRDefault="000D252E" w:rsidP="000D252E">
            <w:pPr>
              <w:jc w:val="left"/>
              <w:rPr>
                <w:rFonts w:ascii="Times New Roman" w:hAnsi="Times New Roman"/>
                <w:lang w:val="en-CA"/>
              </w:rPr>
            </w:pPr>
            <w:r w:rsidRPr="00F867E6">
              <w:rPr>
                <w:rFonts w:ascii="Times New Roman" w:hAnsi="Times New Roman"/>
                <w:lang w:val="en-CA"/>
              </w:rPr>
              <w:t>AFFINE</w:t>
            </w:r>
          </w:p>
        </w:tc>
        <w:tc>
          <w:tcPr>
            <w:tcW w:w="0" w:type="auto"/>
            <w:vAlign w:val="center"/>
          </w:tcPr>
          <w:p w14:paraId="7F1F8E35" w14:textId="77777777" w:rsidR="000D252E" w:rsidRDefault="000D252E" w:rsidP="000D252E">
            <w:pPr>
              <w:rPr>
                <w:rFonts w:ascii="Times New Roman" w:hAnsi="Times New Roman"/>
                <w:lang w:val="en-CA"/>
              </w:rPr>
            </w:pPr>
            <w:r>
              <w:rPr>
                <w:rFonts w:ascii="Times New Roman" w:hAnsi="Times New Roman" w:hint="eastAsia"/>
                <w:lang w:val="en-CA"/>
              </w:rPr>
              <w:t>Wrapping</w:t>
            </w:r>
            <w:r>
              <w:rPr>
                <w:rFonts w:ascii="Times New Roman" w:hAnsi="Times New Roman"/>
                <w:lang w:val="en-CA"/>
              </w:rPr>
              <w:t xml:space="preserve"> (CPMV)</w:t>
            </w:r>
          </w:p>
          <w:p w14:paraId="64885639" w14:textId="789F9517" w:rsidR="000D252E" w:rsidRDefault="000D252E" w:rsidP="000D252E">
            <w:pPr>
              <w:jc w:val="left"/>
              <w:rPr>
                <w:lang w:val="en-CA"/>
              </w:rPr>
            </w:pPr>
            <w:r>
              <w:rPr>
                <w:rFonts w:ascii="Times New Roman" w:hAnsi="Times New Roman"/>
                <w:lang w:val="en-CA"/>
              </w:rPr>
              <w:t>Clipping (Sub</w:t>
            </w:r>
            <w:r>
              <w:rPr>
                <w:rFonts w:ascii="Times New Roman" w:hAnsi="Times New Roman"/>
                <w:lang w:val="en-CA"/>
              </w:rPr>
              <w:t>-</w:t>
            </w:r>
            <w:r>
              <w:rPr>
                <w:rFonts w:ascii="Times New Roman" w:hAnsi="Times New Roman"/>
                <w:lang w:val="en-CA"/>
              </w:rPr>
              <w:t>block MV)</w:t>
            </w:r>
          </w:p>
        </w:tc>
        <w:tc>
          <w:tcPr>
            <w:tcW w:w="0" w:type="auto"/>
            <w:vAlign w:val="center"/>
          </w:tcPr>
          <w:p w14:paraId="58566F5F" w14:textId="5D4BBC48" w:rsidR="000D252E" w:rsidRDefault="000D252E" w:rsidP="000D252E">
            <w:pPr>
              <w:rPr>
                <w:rFonts w:ascii="Times New Roman" w:hAnsi="Times New Roman"/>
                <w:lang w:val="en-CA"/>
              </w:rPr>
            </w:pPr>
            <w:r w:rsidRPr="000D252E">
              <w:rPr>
                <w:rFonts w:ascii="Times New Roman" w:hAnsi="Times New Roman"/>
                <w:highlight w:val="yellow"/>
                <w:lang w:val="en-CA"/>
              </w:rPr>
              <w:t>Clipping</w:t>
            </w:r>
            <w:r>
              <w:rPr>
                <w:rFonts w:ascii="Times New Roman" w:hAnsi="Times New Roman"/>
                <w:lang w:val="en-CA"/>
              </w:rPr>
              <w:t xml:space="preserve"> (CPMV)</w:t>
            </w:r>
          </w:p>
          <w:p w14:paraId="1B24D42E" w14:textId="4FEE53E8" w:rsidR="000D252E" w:rsidRPr="002C645D" w:rsidRDefault="000D252E" w:rsidP="000D252E">
            <w:pPr>
              <w:jc w:val="left"/>
              <w:rPr>
                <w:rFonts w:ascii="Times New Roman" w:hAnsi="Times New Roman"/>
                <w:lang w:val="en-CA"/>
              </w:rPr>
            </w:pPr>
            <w:r>
              <w:rPr>
                <w:rFonts w:ascii="Times New Roman" w:hAnsi="Times New Roman"/>
                <w:lang w:val="en-CA"/>
              </w:rPr>
              <w:t>Clipping (Sub-block MV)</w:t>
            </w:r>
          </w:p>
        </w:tc>
      </w:tr>
      <w:tr w:rsidR="000D252E" w:rsidRPr="00F867E6" w14:paraId="5ECD30E1" w14:textId="77777777" w:rsidTr="000D252E">
        <w:trPr>
          <w:trHeight w:val="278"/>
          <w:jc w:val="center"/>
        </w:trPr>
        <w:tc>
          <w:tcPr>
            <w:tcW w:w="0" w:type="auto"/>
            <w:vMerge/>
            <w:vAlign w:val="center"/>
          </w:tcPr>
          <w:p w14:paraId="0AF65826" w14:textId="77777777" w:rsidR="000D252E" w:rsidRPr="00F867E6" w:rsidRDefault="000D252E" w:rsidP="000D252E">
            <w:pPr>
              <w:jc w:val="left"/>
              <w:rPr>
                <w:rFonts w:ascii="Times New Roman" w:hAnsi="Times New Roman"/>
                <w:lang w:val="en-CA"/>
              </w:rPr>
            </w:pPr>
          </w:p>
        </w:tc>
        <w:tc>
          <w:tcPr>
            <w:tcW w:w="0" w:type="auto"/>
            <w:vAlign w:val="center"/>
          </w:tcPr>
          <w:p w14:paraId="27A06A2B" w14:textId="77777777" w:rsidR="000D252E" w:rsidRPr="00F867E6" w:rsidRDefault="000D252E" w:rsidP="000D252E">
            <w:pPr>
              <w:jc w:val="left"/>
              <w:rPr>
                <w:rFonts w:ascii="Times New Roman" w:hAnsi="Times New Roman"/>
                <w:lang w:val="en-CA"/>
              </w:rPr>
            </w:pPr>
            <w:r w:rsidRPr="00F867E6">
              <w:rPr>
                <w:rFonts w:ascii="Times New Roman" w:hAnsi="Times New Roman"/>
                <w:lang w:val="en-CA"/>
              </w:rPr>
              <w:t>INTER</w:t>
            </w:r>
          </w:p>
        </w:tc>
        <w:tc>
          <w:tcPr>
            <w:tcW w:w="0" w:type="auto"/>
            <w:vAlign w:val="center"/>
          </w:tcPr>
          <w:p w14:paraId="633C7902" w14:textId="117470C9" w:rsidR="000D252E" w:rsidRPr="00EA4CE5" w:rsidRDefault="000D252E" w:rsidP="000D252E">
            <w:pPr>
              <w:jc w:val="left"/>
              <w:rPr>
                <w:highlight w:val="yellow"/>
                <w:lang w:val="en-CA"/>
              </w:rPr>
            </w:pPr>
            <w:r>
              <w:rPr>
                <w:rFonts w:ascii="Times New Roman" w:hAnsi="Times New Roman" w:hint="eastAsia"/>
                <w:lang w:val="en-CA"/>
              </w:rPr>
              <w:t>Wrapping</w:t>
            </w:r>
          </w:p>
        </w:tc>
        <w:tc>
          <w:tcPr>
            <w:tcW w:w="0" w:type="auto"/>
            <w:vAlign w:val="center"/>
          </w:tcPr>
          <w:p w14:paraId="6FA31799" w14:textId="0CDE6254" w:rsidR="000D252E" w:rsidRPr="002C645D" w:rsidRDefault="000D252E" w:rsidP="000D252E">
            <w:pPr>
              <w:jc w:val="left"/>
              <w:rPr>
                <w:rFonts w:ascii="Times New Roman" w:hAnsi="Times New Roman"/>
                <w:lang w:val="en-CA"/>
              </w:rPr>
            </w:pPr>
            <w:r w:rsidRPr="00EA4CE5">
              <w:rPr>
                <w:rFonts w:ascii="Times New Roman" w:hAnsi="Times New Roman"/>
                <w:highlight w:val="yellow"/>
                <w:lang w:val="en-CA"/>
              </w:rPr>
              <w:t>Clipping</w:t>
            </w:r>
          </w:p>
        </w:tc>
      </w:tr>
      <w:tr w:rsidR="000D252E" w:rsidRPr="00F867E6" w14:paraId="2EC5D00B" w14:textId="77777777" w:rsidTr="000D252E">
        <w:trPr>
          <w:trHeight w:val="270"/>
          <w:jc w:val="center"/>
        </w:trPr>
        <w:tc>
          <w:tcPr>
            <w:tcW w:w="0" w:type="auto"/>
            <w:vMerge w:val="restart"/>
            <w:vAlign w:val="center"/>
          </w:tcPr>
          <w:p w14:paraId="00D921F3" w14:textId="77777777" w:rsidR="000D252E" w:rsidRPr="00F867E6" w:rsidRDefault="000D252E" w:rsidP="000D252E">
            <w:pPr>
              <w:jc w:val="left"/>
              <w:rPr>
                <w:rFonts w:ascii="Times New Roman" w:hAnsi="Times New Roman"/>
                <w:lang w:val="en-CA"/>
              </w:rPr>
            </w:pPr>
            <w:r w:rsidRPr="00F867E6">
              <w:rPr>
                <w:rFonts w:ascii="Times New Roman" w:hAnsi="Times New Roman"/>
                <w:lang w:val="en-CA"/>
              </w:rPr>
              <w:t>MERGE</w:t>
            </w:r>
          </w:p>
        </w:tc>
        <w:tc>
          <w:tcPr>
            <w:tcW w:w="0" w:type="auto"/>
            <w:vAlign w:val="center"/>
          </w:tcPr>
          <w:p w14:paraId="24F82492" w14:textId="77777777" w:rsidR="000D252E" w:rsidRPr="00F867E6" w:rsidRDefault="000D252E" w:rsidP="000D252E">
            <w:pPr>
              <w:jc w:val="left"/>
              <w:rPr>
                <w:rFonts w:ascii="Times New Roman" w:hAnsi="Times New Roman"/>
                <w:lang w:val="en-CA"/>
              </w:rPr>
            </w:pPr>
            <w:r w:rsidRPr="00F867E6">
              <w:rPr>
                <w:rFonts w:ascii="Times New Roman" w:hAnsi="Times New Roman"/>
                <w:lang w:val="en-CA"/>
              </w:rPr>
              <w:t>IBC</w:t>
            </w:r>
          </w:p>
        </w:tc>
        <w:tc>
          <w:tcPr>
            <w:tcW w:w="0" w:type="auto"/>
            <w:vAlign w:val="center"/>
          </w:tcPr>
          <w:p w14:paraId="3A600FB5" w14:textId="131DCF79" w:rsidR="000D252E" w:rsidRDefault="000D252E" w:rsidP="000D252E">
            <w:pPr>
              <w:jc w:val="left"/>
              <w:rPr>
                <w:lang w:val="en-CA"/>
              </w:rPr>
            </w:pPr>
            <w:r w:rsidRPr="00F867E6">
              <w:rPr>
                <w:rFonts w:ascii="Times New Roman" w:hAnsi="Times New Roman"/>
                <w:lang w:val="en-CA"/>
              </w:rPr>
              <w:t>N/A</w:t>
            </w:r>
          </w:p>
        </w:tc>
        <w:tc>
          <w:tcPr>
            <w:tcW w:w="0" w:type="auto"/>
            <w:vAlign w:val="center"/>
          </w:tcPr>
          <w:p w14:paraId="31694697" w14:textId="1822DC1B" w:rsidR="000D252E" w:rsidRPr="002C645D" w:rsidRDefault="000D252E" w:rsidP="000D252E">
            <w:pPr>
              <w:jc w:val="left"/>
              <w:rPr>
                <w:rFonts w:ascii="Times New Roman" w:hAnsi="Times New Roman"/>
                <w:lang w:val="en-CA"/>
              </w:rPr>
            </w:pPr>
            <w:r w:rsidRPr="00F867E6">
              <w:rPr>
                <w:rFonts w:ascii="Times New Roman" w:hAnsi="Times New Roman"/>
                <w:lang w:val="en-CA"/>
              </w:rPr>
              <w:t>N/A</w:t>
            </w:r>
          </w:p>
        </w:tc>
      </w:tr>
      <w:tr w:rsidR="000D252E" w:rsidRPr="00F867E6" w14:paraId="19066ED1" w14:textId="77777777" w:rsidTr="000D252E">
        <w:trPr>
          <w:trHeight w:val="350"/>
          <w:jc w:val="center"/>
        </w:trPr>
        <w:tc>
          <w:tcPr>
            <w:tcW w:w="0" w:type="auto"/>
            <w:vMerge/>
            <w:vAlign w:val="center"/>
          </w:tcPr>
          <w:p w14:paraId="75CB10E2" w14:textId="77777777" w:rsidR="000D252E" w:rsidRPr="00F867E6" w:rsidRDefault="000D252E" w:rsidP="000D252E">
            <w:pPr>
              <w:jc w:val="left"/>
              <w:rPr>
                <w:rFonts w:ascii="Times New Roman" w:hAnsi="Times New Roman"/>
                <w:lang w:val="en-CA"/>
              </w:rPr>
            </w:pPr>
          </w:p>
        </w:tc>
        <w:tc>
          <w:tcPr>
            <w:tcW w:w="0" w:type="auto"/>
            <w:vAlign w:val="center"/>
          </w:tcPr>
          <w:p w14:paraId="0A53949B" w14:textId="77777777" w:rsidR="000D252E" w:rsidRPr="00F867E6" w:rsidRDefault="000D252E" w:rsidP="000D252E">
            <w:pPr>
              <w:jc w:val="left"/>
              <w:rPr>
                <w:rFonts w:ascii="Times New Roman" w:hAnsi="Times New Roman"/>
                <w:lang w:val="en-CA"/>
              </w:rPr>
            </w:pPr>
            <w:r w:rsidRPr="00F867E6">
              <w:rPr>
                <w:rFonts w:ascii="Times New Roman" w:hAnsi="Times New Roman"/>
                <w:lang w:val="en-CA"/>
              </w:rPr>
              <w:t>AFFINE</w:t>
            </w:r>
          </w:p>
        </w:tc>
        <w:tc>
          <w:tcPr>
            <w:tcW w:w="0" w:type="auto"/>
            <w:vAlign w:val="center"/>
          </w:tcPr>
          <w:p w14:paraId="5AF53FAE" w14:textId="7D07090E" w:rsidR="000D252E" w:rsidRDefault="000D252E" w:rsidP="000D252E">
            <w:pPr>
              <w:jc w:val="left"/>
              <w:rPr>
                <w:lang w:val="en-CA"/>
              </w:rPr>
            </w:pPr>
            <w:r>
              <w:rPr>
                <w:rFonts w:ascii="Times New Roman" w:hAnsi="Times New Roman"/>
                <w:lang w:val="en-CA"/>
              </w:rPr>
              <w:t>Clipping (Sub-block MV)</w:t>
            </w:r>
          </w:p>
        </w:tc>
        <w:tc>
          <w:tcPr>
            <w:tcW w:w="0" w:type="auto"/>
            <w:vAlign w:val="center"/>
          </w:tcPr>
          <w:p w14:paraId="51071D93" w14:textId="3FC0D4F0" w:rsidR="000D252E" w:rsidRPr="002C645D" w:rsidRDefault="000D252E" w:rsidP="000D252E">
            <w:pPr>
              <w:jc w:val="left"/>
              <w:rPr>
                <w:rFonts w:ascii="Times New Roman" w:hAnsi="Times New Roman"/>
                <w:lang w:val="en-CA"/>
              </w:rPr>
            </w:pPr>
            <w:r>
              <w:rPr>
                <w:rFonts w:ascii="Times New Roman" w:hAnsi="Times New Roman"/>
                <w:lang w:val="en-CA"/>
              </w:rPr>
              <w:t>Clipping (Sub-block MV)</w:t>
            </w:r>
          </w:p>
        </w:tc>
      </w:tr>
      <w:tr w:rsidR="000D252E" w:rsidRPr="00F867E6" w14:paraId="72D6A990" w14:textId="77777777" w:rsidTr="000D252E">
        <w:trPr>
          <w:trHeight w:val="278"/>
          <w:jc w:val="center"/>
        </w:trPr>
        <w:tc>
          <w:tcPr>
            <w:tcW w:w="0" w:type="auto"/>
            <w:vMerge/>
            <w:vAlign w:val="center"/>
          </w:tcPr>
          <w:p w14:paraId="26D5F64F" w14:textId="77777777" w:rsidR="000D252E" w:rsidRPr="00F867E6" w:rsidRDefault="000D252E" w:rsidP="000D252E">
            <w:pPr>
              <w:jc w:val="left"/>
              <w:rPr>
                <w:rFonts w:ascii="Times New Roman" w:hAnsi="Times New Roman"/>
                <w:lang w:val="en-CA"/>
              </w:rPr>
            </w:pPr>
          </w:p>
        </w:tc>
        <w:tc>
          <w:tcPr>
            <w:tcW w:w="0" w:type="auto"/>
            <w:vAlign w:val="center"/>
          </w:tcPr>
          <w:p w14:paraId="7956F8E1" w14:textId="77777777" w:rsidR="000D252E" w:rsidRPr="00F867E6" w:rsidRDefault="000D252E" w:rsidP="000D252E">
            <w:pPr>
              <w:jc w:val="left"/>
              <w:rPr>
                <w:rFonts w:ascii="Times New Roman" w:hAnsi="Times New Roman"/>
                <w:lang w:val="en-CA"/>
              </w:rPr>
            </w:pPr>
            <w:r w:rsidRPr="00F867E6">
              <w:rPr>
                <w:rFonts w:ascii="Times New Roman" w:hAnsi="Times New Roman"/>
                <w:lang w:val="en-CA"/>
              </w:rPr>
              <w:t>Regular merge</w:t>
            </w:r>
          </w:p>
        </w:tc>
        <w:tc>
          <w:tcPr>
            <w:tcW w:w="0" w:type="auto"/>
            <w:vAlign w:val="center"/>
          </w:tcPr>
          <w:p w14:paraId="3C947BD3" w14:textId="3F89593C" w:rsidR="000D252E" w:rsidRPr="00F867E6" w:rsidRDefault="000D252E" w:rsidP="000D252E">
            <w:pPr>
              <w:jc w:val="left"/>
              <w:rPr>
                <w:lang w:val="en-CA"/>
              </w:rPr>
            </w:pPr>
            <w:r w:rsidRPr="00F867E6">
              <w:rPr>
                <w:rFonts w:ascii="Times New Roman" w:hAnsi="Times New Roman"/>
                <w:lang w:val="en-CA"/>
              </w:rPr>
              <w:t>N/A</w:t>
            </w:r>
          </w:p>
        </w:tc>
        <w:tc>
          <w:tcPr>
            <w:tcW w:w="0" w:type="auto"/>
            <w:vAlign w:val="center"/>
          </w:tcPr>
          <w:p w14:paraId="6E634EE5" w14:textId="4204260E" w:rsidR="000D252E" w:rsidRPr="002C645D" w:rsidRDefault="000D252E" w:rsidP="000D252E">
            <w:pPr>
              <w:jc w:val="left"/>
              <w:rPr>
                <w:rFonts w:ascii="Times New Roman" w:hAnsi="Times New Roman"/>
                <w:lang w:val="en-CA"/>
              </w:rPr>
            </w:pPr>
            <w:r w:rsidRPr="00F867E6">
              <w:rPr>
                <w:rFonts w:ascii="Times New Roman" w:hAnsi="Times New Roman"/>
                <w:lang w:val="en-CA"/>
              </w:rPr>
              <w:t>N/A</w:t>
            </w:r>
          </w:p>
        </w:tc>
      </w:tr>
      <w:tr w:rsidR="000D252E" w:rsidRPr="00F867E6" w14:paraId="738AFDFF" w14:textId="77777777" w:rsidTr="000D252E">
        <w:trPr>
          <w:trHeight w:val="285"/>
          <w:jc w:val="center"/>
        </w:trPr>
        <w:tc>
          <w:tcPr>
            <w:tcW w:w="0" w:type="auto"/>
            <w:vMerge/>
            <w:vAlign w:val="center"/>
          </w:tcPr>
          <w:p w14:paraId="3033FB9D" w14:textId="77777777" w:rsidR="000D252E" w:rsidRPr="00F867E6" w:rsidRDefault="000D252E" w:rsidP="000D252E">
            <w:pPr>
              <w:jc w:val="left"/>
              <w:rPr>
                <w:rFonts w:ascii="Times New Roman" w:hAnsi="Times New Roman"/>
                <w:lang w:val="en-CA"/>
              </w:rPr>
            </w:pPr>
          </w:p>
        </w:tc>
        <w:tc>
          <w:tcPr>
            <w:tcW w:w="0" w:type="auto"/>
            <w:vAlign w:val="center"/>
          </w:tcPr>
          <w:p w14:paraId="55488B14" w14:textId="77777777" w:rsidR="000D252E" w:rsidRPr="00F867E6" w:rsidRDefault="000D252E" w:rsidP="000D252E">
            <w:pPr>
              <w:jc w:val="left"/>
              <w:rPr>
                <w:rFonts w:ascii="Times New Roman" w:hAnsi="Times New Roman"/>
                <w:lang w:val="en-CA"/>
              </w:rPr>
            </w:pPr>
            <w:r w:rsidRPr="00F867E6">
              <w:rPr>
                <w:rFonts w:ascii="Times New Roman" w:hAnsi="Times New Roman"/>
                <w:lang w:val="en-CA"/>
              </w:rPr>
              <w:t>MMVD</w:t>
            </w:r>
          </w:p>
        </w:tc>
        <w:tc>
          <w:tcPr>
            <w:tcW w:w="0" w:type="auto"/>
            <w:vAlign w:val="center"/>
          </w:tcPr>
          <w:p w14:paraId="060DFA62" w14:textId="606A9C4F" w:rsidR="000D252E" w:rsidRPr="00F867E6" w:rsidRDefault="000D252E" w:rsidP="000D252E">
            <w:pPr>
              <w:jc w:val="left"/>
              <w:rPr>
                <w:lang w:val="en-CA"/>
              </w:rPr>
            </w:pPr>
            <w:r w:rsidRPr="00F867E6">
              <w:rPr>
                <w:rFonts w:ascii="Times New Roman" w:hAnsi="Times New Roman"/>
                <w:lang w:val="en-CA"/>
              </w:rPr>
              <w:t>Clipping</w:t>
            </w:r>
          </w:p>
        </w:tc>
        <w:tc>
          <w:tcPr>
            <w:tcW w:w="0" w:type="auto"/>
            <w:vAlign w:val="center"/>
          </w:tcPr>
          <w:p w14:paraId="048B6AC0" w14:textId="66FC9437" w:rsidR="000D252E" w:rsidRPr="002C645D" w:rsidRDefault="000D252E" w:rsidP="000D252E">
            <w:pPr>
              <w:jc w:val="left"/>
              <w:rPr>
                <w:rFonts w:ascii="Times New Roman" w:hAnsi="Times New Roman"/>
                <w:lang w:val="en-CA"/>
              </w:rPr>
            </w:pPr>
            <w:r w:rsidRPr="00F867E6">
              <w:rPr>
                <w:rFonts w:ascii="Times New Roman" w:hAnsi="Times New Roman"/>
                <w:lang w:val="en-CA"/>
              </w:rPr>
              <w:t>Clipping</w:t>
            </w:r>
          </w:p>
        </w:tc>
      </w:tr>
      <w:tr w:rsidR="000D252E" w:rsidRPr="00F867E6" w14:paraId="5B051D84" w14:textId="77777777" w:rsidTr="000D252E">
        <w:trPr>
          <w:trHeight w:val="278"/>
          <w:jc w:val="center"/>
        </w:trPr>
        <w:tc>
          <w:tcPr>
            <w:tcW w:w="0" w:type="auto"/>
            <w:vMerge/>
            <w:vAlign w:val="center"/>
          </w:tcPr>
          <w:p w14:paraId="363F0CF5" w14:textId="77777777" w:rsidR="000D252E" w:rsidRPr="00F867E6" w:rsidRDefault="000D252E" w:rsidP="000D252E">
            <w:pPr>
              <w:jc w:val="left"/>
              <w:rPr>
                <w:rFonts w:ascii="Times New Roman" w:hAnsi="Times New Roman"/>
                <w:lang w:val="en-CA"/>
              </w:rPr>
            </w:pPr>
          </w:p>
        </w:tc>
        <w:tc>
          <w:tcPr>
            <w:tcW w:w="0" w:type="auto"/>
            <w:vAlign w:val="center"/>
          </w:tcPr>
          <w:p w14:paraId="2BE0ED72" w14:textId="77777777" w:rsidR="000D252E" w:rsidRPr="00F867E6" w:rsidRDefault="000D252E" w:rsidP="000D252E">
            <w:pPr>
              <w:jc w:val="left"/>
              <w:rPr>
                <w:rFonts w:ascii="Times New Roman" w:hAnsi="Times New Roman"/>
                <w:lang w:val="en-CA"/>
              </w:rPr>
            </w:pPr>
            <w:r w:rsidRPr="00F867E6">
              <w:rPr>
                <w:rFonts w:ascii="Times New Roman" w:hAnsi="Times New Roman"/>
                <w:lang w:val="en-CA"/>
              </w:rPr>
              <w:t>CIIP</w:t>
            </w:r>
          </w:p>
        </w:tc>
        <w:tc>
          <w:tcPr>
            <w:tcW w:w="0" w:type="auto"/>
            <w:vAlign w:val="center"/>
          </w:tcPr>
          <w:p w14:paraId="1E59C544" w14:textId="6B14008D" w:rsidR="000D252E" w:rsidRPr="00F867E6" w:rsidRDefault="000D252E" w:rsidP="000D252E">
            <w:pPr>
              <w:jc w:val="left"/>
              <w:rPr>
                <w:lang w:val="en-CA"/>
              </w:rPr>
            </w:pPr>
            <w:r w:rsidRPr="00F867E6">
              <w:rPr>
                <w:rFonts w:ascii="Times New Roman" w:hAnsi="Times New Roman"/>
                <w:lang w:val="en-CA"/>
              </w:rPr>
              <w:t>N/A</w:t>
            </w:r>
          </w:p>
        </w:tc>
        <w:tc>
          <w:tcPr>
            <w:tcW w:w="0" w:type="auto"/>
            <w:vAlign w:val="center"/>
          </w:tcPr>
          <w:p w14:paraId="37A54998" w14:textId="58D8EAA9" w:rsidR="000D252E" w:rsidRPr="002C645D" w:rsidRDefault="000D252E" w:rsidP="000D252E">
            <w:pPr>
              <w:jc w:val="left"/>
              <w:rPr>
                <w:rFonts w:ascii="Times New Roman" w:hAnsi="Times New Roman"/>
                <w:lang w:val="en-CA"/>
              </w:rPr>
            </w:pPr>
            <w:r w:rsidRPr="00F867E6">
              <w:rPr>
                <w:rFonts w:ascii="Times New Roman" w:hAnsi="Times New Roman"/>
                <w:lang w:val="en-CA"/>
              </w:rPr>
              <w:t>N/A</w:t>
            </w:r>
          </w:p>
        </w:tc>
      </w:tr>
      <w:tr w:rsidR="000D252E" w:rsidRPr="00F867E6" w14:paraId="4701D373" w14:textId="77777777" w:rsidTr="000D252E">
        <w:trPr>
          <w:trHeight w:val="278"/>
          <w:jc w:val="center"/>
        </w:trPr>
        <w:tc>
          <w:tcPr>
            <w:tcW w:w="0" w:type="auto"/>
            <w:vMerge/>
            <w:vAlign w:val="center"/>
          </w:tcPr>
          <w:p w14:paraId="6E4A2DDD" w14:textId="77777777" w:rsidR="000D252E" w:rsidRPr="00F867E6" w:rsidRDefault="000D252E" w:rsidP="000D252E">
            <w:pPr>
              <w:jc w:val="left"/>
              <w:rPr>
                <w:rFonts w:ascii="Times New Roman" w:hAnsi="Times New Roman"/>
                <w:lang w:val="en-CA"/>
              </w:rPr>
            </w:pPr>
          </w:p>
        </w:tc>
        <w:tc>
          <w:tcPr>
            <w:tcW w:w="0" w:type="auto"/>
            <w:vAlign w:val="center"/>
          </w:tcPr>
          <w:p w14:paraId="2ECE5A1E" w14:textId="77777777" w:rsidR="000D252E" w:rsidRPr="00F867E6" w:rsidRDefault="000D252E" w:rsidP="000D252E">
            <w:pPr>
              <w:jc w:val="left"/>
              <w:rPr>
                <w:rFonts w:ascii="Times New Roman" w:hAnsi="Times New Roman"/>
                <w:lang w:val="en-CA"/>
              </w:rPr>
            </w:pPr>
            <w:r w:rsidRPr="00F867E6">
              <w:rPr>
                <w:rFonts w:ascii="Times New Roman" w:hAnsi="Times New Roman"/>
                <w:lang w:val="en-CA"/>
              </w:rPr>
              <w:t>TPM</w:t>
            </w:r>
          </w:p>
        </w:tc>
        <w:tc>
          <w:tcPr>
            <w:tcW w:w="0" w:type="auto"/>
            <w:vAlign w:val="center"/>
          </w:tcPr>
          <w:p w14:paraId="70CF98DC" w14:textId="5C11FBE1" w:rsidR="000D252E" w:rsidRPr="00F867E6" w:rsidRDefault="000D252E" w:rsidP="000D252E">
            <w:pPr>
              <w:jc w:val="left"/>
              <w:rPr>
                <w:lang w:val="en-CA"/>
              </w:rPr>
            </w:pPr>
            <w:r w:rsidRPr="00F867E6">
              <w:rPr>
                <w:rFonts w:ascii="Times New Roman" w:hAnsi="Times New Roman"/>
                <w:lang w:val="en-CA"/>
              </w:rPr>
              <w:t>N/A</w:t>
            </w:r>
          </w:p>
        </w:tc>
        <w:tc>
          <w:tcPr>
            <w:tcW w:w="0" w:type="auto"/>
            <w:vAlign w:val="center"/>
          </w:tcPr>
          <w:p w14:paraId="3F9B61C0" w14:textId="22C1D64C" w:rsidR="000D252E" w:rsidRPr="002C645D" w:rsidRDefault="000D252E" w:rsidP="000D252E">
            <w:pPr>
              <w:jc w:val="left"/>
              <w:rPr>
                <w:rFonts w:ascii="Times New Roman" w:hAnsi="Times New Roman"/>
                <w:lang w:val="en-CA"/>
              </w:rPr>
            </w:pPr>
            <w:r w:rsidRPr="00F867E6">
              <w:rPr>
                <w:rFonts w:ascii="Times New Roman" w:hAnsi="Times New Roman"/>
                <w:lang w:val="en-CA"/>
              </w:rPr>
              <w:t>N/A</w:t>
            </w:r>
          </w:p>
        </w:tc>
      </w:tr>
      <w:tr w:rsidR="000D252E" w:rsidRPr="00F867E6" w14:paraId="3CFFEE07" w14:textId="77777777" w:rsidTr="000D252E">
        <w:trPr>
          <w:trHeight w:val="278"/>
          <w:jc w:val="center"/>
        </w:trPr>
        <w:tc>
          <w:tcPr>
            <w:tcW w:w="0" w:type="auto"/>
            <w:vMerge/>
            <w:vAlign w:val="center"/>
          </w:tcPr>
          <w:p w14:paraId="2C19AE4E" w14:textId="77777777" w:rsidR="000D252E" w:rsidRPr="00F867E6" w:rsidRDefault="000D252E" w:rsidP="000D252E">
            <w:pPr>
              <w:jc w:val="left"/>
              <w:rPr>
                <w:rFonts w:ascii="Times New Roman" w:hAnsi="Times New Roman"/>
                <w:lang w:val="en-CA"/>
              </w:rPr>
            </w:pPr>
          </w:p>
        </w:tc>
        <w:tc>
          <w:tcPr>
            <w:tcW w:w="0" w:type="auto"/>
            <w:vAlign w:val="center"/>
          </w:tcPr>
          <w:p w14:paraId="7040C3C5" w14:textId="77777777" w:rsidR="000D252E" w:rsidRPr="00F867E6" w:rsidRDefault="000D252E" w:rsidP="000D252E">
            <w:pPr>
              <w:jc w:val="left"/>
              <w:rPr>
                <w:rFonts w:ascii="Times New Roman" w:hAnsi="Times New Roman"/>
                <w:lang w:val="en-CA"/>
              </w:rPr>
            </w:pPr>
            <w:r w:rsidRPr="00F867E6">
              <w:rPr>
                <w:rFonts w:ascii="Times New Roman" w:hAnsi="Times New Roman"/>
                <w:lang w:val="en-CA"/>
              </w:rPr>
              <w:t>DMVR</w:t>
            </w:r>
          </w:p>
        </w:tc>
        <w:tc>
          <w:tcPr>
            <w:tcW w:w="0" w:type="auto"/>
            <w:vAlign w:val="center"/>
          </w:tcPr>
          <w:p w14:paraId="09BA252C" w14:textId="3E284F96" w:rsidR="000D252E" w:rsidRPr="00F867E6" w:rsidRDefault="000D252E" w:rsidP="000D252E">
            <w:pPr>
              <w:jc w:val="left"/>
              <w:rPr>
                <w:lang w:val="en-CA"/>
              </w:rPr>
            </w:pPr>
            <w:r w:rsidRPr="00F867E6">
              <w:rPr>
                <w:rFonts w:ascii="Times New Roman" w:hAnsi="Times New Roman"/>
                <w:lang w:val="en-CA"/>
              </w:rPr>
              <w:t>Clipping</w:t>
            </w:r>
          </w:p>
        </w:tc>
        <w:tc>
          <w:tcPr>
            <w:tcW w:w="0" w:type="auto"/>
            <w:vAlign w:val="center"/>
          </w:tcPr>
          <w:p w14:paraId="3653841C" w14:textId="187A3B5C" w:rsidR="000D252E" w:rsidRPr="002C645D" w:rsidRDefault="000D252E" w:rsidP="000D252E">
            <w:pPr>
              <w:jc w:val="left"/>
              <w:rPr>
                <w:rFonts w:ascii="Times New Roman" w:hAnsi="Times New Roman"/>
                <w:lang w:val="en-CA"/>
              </w:rPr>
            </w:pPr>
            <w:r w:rsidRPr="00F867E6">
              <w:rPr>
                <w:rFonts w:ascii="Times New Roman" w:hAnsi="Times New Roman"/>
                <w:lang w:val="en-CA"/>
              </w:rPr>
              <w:t>Clipping</w:t>
            </w:r>
          </w:p>
        </w:tc>
      </w:tr>
    </w:tbl>
    <w:p w14:paraId="1AECDC8A" w14:textId="77777777" w:rsidR="00EA4CE5" w:rsidRDefault="00EA4CE5" w:rsidP="00D54459">
      <w:pPr>
        <w:jc w:val="left"/>
        <w:rPr>
          <w:lang w:val="en-CA" w:eastAsia="ko-KR"/>
        </w:rPr>
      </w:pPr>
    </w:p>
    <w:p w14:paraId="120E7FF6" w14:textId="478968E1" w:rsidR="00D120A9" w:rsidRPr="00B25940" w:rsidRDefault="00D120A9" w:rsidP="00D120A9">
      <w:pPr>
        <w:rPr>
          <w:b/>
          <w:sz w:val="24"/>
          <w:szCs w:val="24"/>
          <w:lang w:val="en-CA" w:eastAsia="ko-KR"/>
        </w:rPr>
      </w:pPr>
      <w:r w:rsidRPr="00B25940">
        <w:rPr>
          <w:b/>
          <w:sz w:val="24"/>
          <w:szCs w:val="24"/>
          <w:lang w:val="en-CA" w:eastAsia="ko-KR"/>
        </w:rPr>
        <w:t>Meth</w:t>
      </w:r>
      <w:r w:rsidR="0093591C" w:rsidRPr="00B25940">
        <w:rPr>
          <w:b/>
          <w:sz w:val="24"/>
          <w:szCs w:val="24"/>
          <w:lang w:val="en-CA" w:eastAsia="ko-KR"/>
        </w:rPr>
        <w:t xml:space="preserve">od #2 Use </w:t>
      </w:r>
      <w:r w:rsidR="00E64817">
        <w:rPr>
          <w:b/>
          <w:sz w:val="24"/>
          <w:szCs w:val="24"/>
          <w:lang w:val="en-CA" w:eastAsia="ko-KR"/>
        </w:rPr>
        <w:t xml:space="preserve">always </w:t>
      </w:r>
      <w:r w:rsidR="0093591C" w:rsidRPr="00B25940">
        <w:rPr>
          <w:b/>
          <w:sz w:val="24"/>
          <w:szCs w:val="24"/>
          <w:lang w:val="en-CA" w:eastAsia="ko-KR"/>
        </w:rPr>
        <w:t>the wrapping</w:t>
      </w:r>
      <w:r w:rsidRPr="00B25940">
        <w:rPr>
          <w:b/>
          <w:sz w:val="24"/>
          <w:szCs w:val="24"/>
          <w:lang w:val="en-CA" w:eastAsia="ko-KR"/>
        </w:rPr>
        <w:t xml:space="preserve"> operation</w:t>
      </w:r>
    </w:p>
    <w:p w14:paraId="07212F2B" w14:textId="634310C7" w:rsidR="00EA4CE5" w:rsidRDefault="00B143BF" w:rsidP="00EA4CE5">
      <w:pPr>
        <w:rPr>
          <w:lang w:val="en-CA" w:eastAsia="ko-KR"/>
        </w:rPr>
      </w:pPr>
      <w:r w:rsidRPr="00B143BF">
        <w:rPr>
          <w:lang w:val="en-CA" w:eastAsia="ko-KR"/>
        </w:rPr>
        <w:t>In generally, wrapping operation is preferable than clipping operation because modulo is more simple</w:t>
      </w:r>
      <w:r w:rsidR="00D54459">
        <w:rPr>
          <w:lang w:val="en-CA" w:eastAsia="ko-KR"/>
        </w:rPr>
        <w:t xml:space="preserve"> in implementation</w:t>
      </w:r>
      <w:r w:rsidRPr="00B143BF">
        <w:rPr>
          <w:lang w:val="en-CA" w:eastAsia="ko-KR"/>
        </w:rPr>
        <w:t xml:space="preserve">. </w:t>
      </w:r>
      <w:r w:rsidR="00D54459">
        <w:rPr>
          <w:lang w:val="en-CA" w:eastAsia="ko-KR"/>
        </w:rPr>
        <w:t>Since e</w:t>
      </w:r>
      <w:r w:rsidRPr="00B143BF">
        <w:rPr>
          <w:lang w:val="en-CA" w:eastAsia="ko-KR"/>
        </w:rPr>
        <w:t>xceeding the motion vector range is very rare, clipping operation for extreme case is burden in hardware implementation. To use the unified range control method, wrapping operation is used for inter mode and merge mode.</w:t>
      </w:r>
    </w:p>
    <w:p w14:paraId="6D48F7CA" w14:textId="77777777" w:rsidR="00B143BF" w:rsidRPr="00B25940" w:rsidRDefault="00B143BF" w:rsidP="00EA4CE5">
      <w:pPr>
        <w:rPr>
          <w:lang w:val="en-CA" w:eastAsia="ko-KR"/>
        </w:rPr>
      </w:pPr>
    </w:p>
    <w:p w14:paraId="4FD770B1" w14:textId="18663A62" w:rsidR="00B30D43" w:rsidRDefault="00B30D43" w:rsidP="00B30D43">
      <w:pPr>
        <w:pStyle w:val="ac"/>
        <w:keepNext/>
        <w:jc w:val="center"/>
      </w:pPr>
      <w:r>
        <w:t xml:space="preserve">Table </w:t>
      </w:r>
      <w:fldSimple w:instr=" SEQ Table \* ARABIC ">
        <w:r>
          <w:rPr>
            <w:noProof/>
          </w:rPr>
          <w:t>3</w:t>
        </w:r>
      </w:fldSimple>
      <w:r>
        <w:t xml:space="preserve"> M</w:t>
      </w:r>
      <w:r w:rsidR="00123152">
        <w:t>otion vector</w:t>
      </w:r>
      <w:r>
        <w:t xml:space="preserve"> range control of the Method #2</w:t>
      </w:r>
    </w:p>
    <w:tbl>
      <w:tblPr>
        <w:tblStyle w:val="ab"/>
        <w:tblW w:w="9350" w:type="dxa"/>
        <w:jc w:val="center"/>
        <w:tblLook w:val="04A0" w:firstRow="1" w:lastRow="0" w:firstColumn="1" w:lastColumn="0" w:noHBand="0" w:noVBand="1"/>
      </w:tblPr>
      <w:tblGrid>
        <w:gridCol w:w="1271"/>
        <w:gridCol w:w="1985"/>
        <w:gridCol w:w="2976"/>
        <w:gridCol w:w="3118"/>
      </w:tblGrid>
      <w:tr w:rsidR="00D54459" w:rsidRPr="00F867E6" w14:paraId="3B89723D" w14:textId="77777777" w:rsidTr="00517432">
        <w:trPr>
          <w:trHeight w:val="392"/>
          <w:jc w:val="center"/>
        </w:trPr>
        <w:tc>
          <w:tcPr>
            <w:tcW w:w="1271" w:type="dxa"/>
            <w:shd w:val="clear" w:color="auto" w:fill="808080" w:themeFill="background1" w:themeFillShade="80"/>
            <w:vAlign w:val="center"/>
          </w:tcPr>
          <w:p w14:paraId="415B63CD" w14:textId="77777777" w:rsidR="00D54459" w:rsidRPr="00F867E6" w:rsidRDefault="00D54459" w:rsidP="00D54459">
            <w:pPr>
              <w:rPr>
                <w:rFonts w:ascii="Times New Roman" w:hAnsi="Times New Roman"/>
                <w:lang w:val="en-CA"/>
              </w:rPr>
            </w:pPr>
            <w:r w:rsidRPr="00F867E6">
              <w:rPr>
                <w:rFonts w:ascii="Times New Roman" w:hAnsi="Times New Roman"/>
                <w:lang w:val="en-CA"/>
              </w:rPr>
              <w:t>Category</w:t>
            </w:r>
          </w:p>
        </w:tc>
        <w:tc>
          <w:tcPr>
            <w:tcW w:w="1985" w:type="dxa"/>
            <w:shd w:val="clear" w:color="auto" w:fill="808080" w:themeFill="background1" w:themeFillShade="80"/>
            <w:vAlign w:val="center"/>
          </w:tcPr>
          <w:p w14:paraId="6A108078" w14:textId="77777777" w:rsidR="00D54459" w:rsidRPr="00F867E6" w:rsidRDefault="00D54459" w:rsidP="00D54459">
            <w:pPr>
              <w:rPr>
                <w:rFonts w:ascii="Times New Roman" w:hAnsi="Times New Roman"/>
                <w:lang w:val="en-CA"/>
              </w:rPr>
            </w:pPr>
            <w:r>
              <w:rPr>
                <w:rFonts w:ascii="Times New Roman" w:hAnsi="Times New Roman" w:hint="eastAsia"/>
                <w:lang w:val="en-CA"/>
              </w:rPr>
              <w:t>Mode</w:t>
            </w:r>
          </w:p>
        </w:tc>
        <w:tc>
          <w:tcPr>
            <w:tcW w:w="2976" w:type="dxa"/>
            <w:shd w:val="clear" w:color="auto" w:fill="808080" w:themeFill="background1" w:themeFillShade="80"/>
            <w:vAlign w:val="center"/>
          </w:tcPr>
          <w:p w14:paraId="5CC79089" w14:textId="0EC36E9B" w:rsidR="00D54459" w:rsidRPr="002C645D" w:rsidRDefault="00D54459" w:rsidP="00D54459">
            <w:pPr>
              <w:rPr>
                <w:lang w:val="en-CA"/>
              </w:rPr>
            </w:pPr>
            <w:r w:rsidRPr="002C645D">
              <w:rPr>
                <w:rFonts w:ascii="Times New Roman" w:hAnsi="Times New Roman" w:hint="eastAsia"/>
                <w:lang w:val="en-CA"/>
              </w:rPr>
              <w:t>VVC</w:t>
            </w:r>
          </w:p>
        </w:tc>
        <w:tc>
          <w:tcPr>
            <w:tcW w:w="3118" w:type="dxa"/>
            <w:shd w:val="clear" w:color="auto" w:fill="808080" w:themeFill="background1" w:themeFillShade="80"/>
            <w:vAlign w:val="center"/>
          </w:tcPr>
          <w:p w14:paraId="006B9D98" w14:textId="0C0E1E14" w:rsidR="00D54459" w:rsidRDefault="00E64817" w:rsidP="00D54459">
            <w:pPr>
              <w:rPr>
                <w:lang w:val="en-CA"/>
              </w:rPr>
            </w:pPr>
            <w:r>
              <w:rPr>
                <w:rFonts w:ascii="Times New Roman" w:hAnsi="Times New Roman"/>
                <w:lang w:val="en-CA"/>
              </w:rPr>
              <w:t>Method #2</w:t>
            </w:r>
          </w:p>
        </w:tc>
      </w:tr>
      <w:tr w:rsidR="000D252E" w:rsidRPr="00F867E6" w14:paraId="40E6A29E" w14:textId="77777777" w:rsidTr="00517432">
        <w:trPr>
          <w:trHeight w:val="392"/>
          <w:jc w:val="center"/>
        </w:trPr>
        <w:tc>
          <w:tcPr>
            <w:tcW w:w="1271" w:type="dxa"/>
            <w:vMerge w:val="restart"/>
            <w:vAlign w:val="center"/>
          </w:tcPr>
          <w:p w14:paraId="22F05379" w14:textId="77777777" w:rsidR="000D252E" w:rsidRPr="00F867E6" w:rsidRDefault="000D252E" w:rsidP="000D252E">
            <w:pPr>
              <w:rPr>
                <w:rFonts w:ascii="Times New Roman" w:hAnsi="Times New Roman"/>
                <w:lang w:val="en-CA"/>
              </w:rPr>
            </w:pPr>
            <w:r w:rsidRPr="00F867E6">
              <w:rPr>
                <w:rFonts w:ascii="Times New Roman" w:hAnsi="Times New Roman"/>
                <w:lang w:val="en-CA"/>
              </w:rPr>
              <w:t>INTER</w:t>
            </w:r>
          </w:p>
        </w:tc>
        <w:tc>
          <w:tcPr>
            <w:tcW w:w="1985" w:type="dxa"/>
            <w:vAlign w:val="center"/>
          </w:tcPr>
          <w:p w14:paraId="78BF0891" w14:textId="77777777" w:rsidR="000D252E" w:rsidRPr="00F867E6" w:rsidRDefault="000D252E" w:rsidP="000D252E">
            <w:pPr>
              <w:rPr>
                <w:rFonts w:ascii="Times New Roman" w:hAnsi="Times New Roman"/>
                <w:lang w:val="en-CA"/>
              </w:rPr>
            </w:pPr>
            <w:r w:rsidRPr="00F867E6">
              <w:rPr>
                <w:rFonts w:ascii="Times New Roman" w:hAnsi="Times New Roman"/>
                <w:lang w:val="en-CA"/>
              </w:rPr>
              <w:t>IBC</w:t>
            </w:r>
          </w:p>
        </w:tc>
        <w:tc>
          <w:tcPr>
            <w:tcW w:w="2976" w:type="dxa"/>
            <w:vAlign w:val="center"/>
          </w:tcPr>
          <w:p w14:paraId="08AD5F38" w14:textId="4C2D2948" w:rsidR="000D252E" w:rsidRDefault="000D252E" w:rsidP="000D252E">
            <w:pPr>
              <w:rPr>
                <w:lang w:val="en-CA"/>
              </w:rPr>
            </w:pPr>
            <w:r>
              <w:rPr>
                <w:rFonts w:ascii="Times New Roman" w:hAnsi="Times New Roman" w:hint="eastAsia"/>
                <w:lang w:val="en-CA"/>
              </w:rPr>
              <w:t>Wrapping</w:t>
            </w:r>
          </w:p>
        </w:tc>
        <w:tc>
          <w:tcPr>
            <w:tcW w:w="3118" w:type="dxa"/>
            <w:vAlign w:val="center"/>
          </w:tcPr>
          <w:p w14:paraId="6E86B550" w14:textId="33C3A8B2" w:rsidR="000D252E" w:rsidRPr="002C645D" w:rsidRDefault="000D252E" w:rsidP="000D252E">
            <w:pPr>
              <w:rPr>
                <w:rFonts w:ascii="Times New Roman" w:hAnsi="Times New Roman"/>
                <w:lang w:val="en-CA"/>
              </w:rPr>
            </w:pPr>
            <w:r>
              <w:rPr>
                <w:rFonts w:ascii="Times New Roman" w:hAnsi="Times New Roman" w:hint="eastAsia"/>
                <w:lang w:val="en-CA"/>
              </w:rPr>
              <w:t>Wrapping</w:t>
            </w:r>
          </w:p>
        </w:tc>
      </w:tr>
      <w:tr w:rsidR="000D252E" w:rsidRPr="00F867E6" w14:paraId="2AFA6D80" w14:textId="77777777" w:rsidTr="000D252E">
        <w:trPr>
          <w:trHeight w:val="751"/>
          <w:jc w:val="center"/>
        </w:trPr>
        <w:tc>
          <w:tcPr>
            <w:tcW w:w="1271" w:type="dxa"/>
            <w:vMerge/>
            <w:vAlign w:val="center"/>
          </w:tcPr>
          <w:p w14:paraId="6AF9583E" w14:textId="77777777" w:rsidR="000D252E" w:rsidRPr="00F867E6" w:rsidRDefault="000D252E" w:rsidP="000D252E">
            <w:pPr>
              <w:rPr>
                <w:rFonts w:ascii="Times New Roman" w:hAnsi="Times New Roman"/>
                <w:lang w:val="en-CA"/>
              </w:rPr>
            </w:pPr>
          </w:p>
        </w:tc>
        <w:tc>
          <w:tcPr>
            <w:tcW w:w="1985" w:type="dxa"/>
            <w:vAlign w:val="center"/>
          </w:tcPr>
          <w:p w14:paraId="7ABB4259" w14:textId="77777777" w:rsidR="000D252E" w:rsidRPr="00F867E6" w:rsidRDefault="000D252E" w:rsidP="000D252E">
            <w:pPr>
              <w:rPr>
                <w:rFonts w:ascii="Times New Roman" w:hAnsi="Times New Roman"/>
                <w:lang w:val="en-CA"/>
              </w:rPr>
            </w:pPr>
            <w:r w:rsidRPr="00F867E6">
              <w:rPr>
                <w:rFonts w:ascii="Times New Roman" w:hAnsi="Times New Roman"/>
                <w:lang w:val="en-CA"/>
              </w:rPr>
              <w:t>AFFINE</w:t>
            </w:r>
          </w:p>
        </w:tc>
        <w:tc>
          <w:tcPr>
            <w:tcW w:w="2976" w:type="dxa"/>
            <w:vAlign w:val="center"/>
          </w:tcPr>
          <w:p w14:paraId="34535DB0" w14:textId="77777777" w:rsidR="000D252E" w:rsidRDefault="000D252E" w:rsidP="000D252E">
            <w:pPr>
              <w:rPr>
                <w:rFonts w:ascii="Times New Roman" w:hAnsi="Times New Roman"/>
                <w:lang w:val="en-CA"/>
              </w:rPr>
            </w:pPr>
            <w:r>
              <w:rPr>
                <w:rFonts w:ascii="Times New Roman" w:hAnsi="Times New Roman" w:hint="eastAsia"/>
                <w:lang w:val="en-CA"/>
              </w:rPr>
              <w:t>Wrapping</w:t>
            </w:r>
            <w:r>
              <w:rPr>
                <w:rFonts w:ascii="Times New Roman" w:hAnsi="Times New Roman"/>
                <w:lang w:val="en-CA"/>
              </w:rPr>
              <w:t xml:space="preserve"> (CPMV)</w:t>
            </w:r>
          </w:p>
          <w:p w14:paraId="42D5C3B8" w14:textId="7D3DF07E" w:rsidR="000D252E" w:rsidRDefault="000D252E" w:rsidP="000D252E">
            <w:pPr>
              <w:rPr>
                <w:lang w:val="en-CA"/>
              </w:rPr>
            </w:pPr>
            <w:r>
              <w:rPr>
                <w:rFonts w:ascii="Times New Roman" w:hAnsi="Times New Roman"/>
                <w:lang w:val="en-CA"/>
              </w:rPr>
              <w:t>Clipping (Sub</w:t>
            </w:r>
            <w:r>
              <w:rPr>
                <w:rFonts w:ascii="Times New Roman" w:hAnsi="Times New Roman"/>
                <w:lang w:val="en-CA"/>
              </w:rPr>
              <w:t>-</w:t>
            </w:r>
            <w:r>
              <w:rPr>
                <w:rFonts w:ascii="Times New Roman" w:hAnsi="Times New Roman"/>
                <w:lang w:val="en-CA"/>
              </w:rPr>
              <w:t>block MV)</w:t>
            </w:r>
          </w:p>
        </w:tc>
        <w:tc>
          <w:tcPr>
            <w:tcW w:w="3118" w:type="dxa"/>
            <w:vAlign w:val="center"/>
          </w:tcPr>
          <w:p w14:paraId="05D0AAAE" w14:textId="77777777" w:rsidR="000D252E" w:rsidRDefault="000D252E" w:rsidP="000D252E">
            <w:pPr>
              <w:rPr>
                <w:rFonts w:ascii="Times New Roman" w:hAnsi="Times New Roman"/>
                <w:lang w:val="en-CA"/>
              </w:rPr>
            </w:pPr>
            <w:r>
              <w:rPr>
                <w:rFonts w:ascii="Times New Roman" w:hAnsi="Times New Roman" w:hint="eastAsia"/>
                <w:lang w:val="en-CA"/>
              </w:rPr>
              <w:t>Wrapping</w:t>
            </w:r>
            <w:r>
              <w:rPr>
                <w:rFonts w:ascii="Times New Roman" w:hAnsi="Times New Roman"/>
                <w:lang w:val="en-CA"/>
              </w:rPr>
              <w:t xml:space="preserve"> (CPMV)</w:t>
            </w:r>
          </w:p>
          <w:p w14:paraId="230C53E0" w14:textId="7E96CC08" w:rsidR="000D252E" w:rsidRPr="002C645D" w:rsidRDefault="000D252E" w:rsidP="000D252E">
            <w:pPr>
              <w:rPr>
                <w:rFonts w:ascii="Times New Roman" w:hAnsi="Times New Roman"/>
                <w:lang w:val="en-CA"/>
              </w:rPr>
            </w:pPr>
            <w:r w:rsidRPr="000D252E">
              <w:rPr>
                <w:rFonts w:ascii="Times New Roman" w:hAnsi="Times New Roman" w:hint="eastAsia"/>
                <w:highlight w:val="yellow"/>
                <w:lang w:val="en-CA"/>
              </w:rPr>
              <w:t>Wrapping</w:t>
            </w:r>
            <w:r>
              <w:rPr>
                <w:rFonts w:ascii="Times New Roman" w:hAnsi="Times New Roman"/>
                <w:lang w:val="en-CA"/>
              </w:rPr>
              <w:t xml:space="preserve"> </w:t>
            </w:r>
            <w:r>
              <w:rPr>
                <w:rFonts w:ascii="Times New Roman" w:hAnsi="Times New Roman"/>
                <w:lang w:val="en-CA"/>
              </w:rPr>
              <w:t>(Sub-block MV)</w:t>
            </w:r>
          </w:p>
        </w:tc>
      </w:tr>
      <w:tr w:rsidR="000D252E" w:rsidRPr="00F867E6" w14:paraId="6F5BA5C4" w14:textId="77777777" w:rsidTr="00517432">
        <w:trPr>
          <w:trHeight w:val="403"/>
          <w:jc w:val="center"/>
        </w:trPr>
        <w:tc>
          <w:tcPr>
            <w:tcW w:w="1271" w:type="dxa"/>
            <w:vMerge/>
            <w:vAlign w:val="center"/>
          </w:tcPr>
          <w:p w14:paraId="64479905" w14:textId="77777777" w:rsidR="000D252E" w:rsidRPr="00F867E6" w:rsidRDefault="000D252E" w:rsidP="000D252E">
            <w:pPr>
              <w:rPr>
                <w:rFonts w:ascii="Times New Roman" w:hAnsi="Times New Roman"/>
                <w:lang w:val="en-CA"/>
              </w:rPr>
            </w:pPr>
          </w:p>
        </w:tc>
        <w:tc>
          <w:tcPr>
            <w:tcW w:w="1985" w:type="dxa"/>
            <w:vAlign w:val="center"/>
          </w:tcPr>
          <w:p w14:paraId="29C646A2" w14:textId="77777777" w:rsidR="000D252E" w:rsidRPr="00F867E6" w:rsidRDefault="000D252E" w:rsidP="000D252E">
            <w:pPr>
              <w:rPr>
                <w:rFonts w:ascii="Times New Roman" w:hAnsi="Times New Roman"/>
                <w:lang w:val="en-CA"/>
              </w:rPr>
            </w:pPr>
            <w:r w:rsidRPr="00F867E6">
              <w:rPr>
                <w:rFonts w:ascii="Times New Roman" w:hAnsi="Times New Roman"/>
                <w:lang w:val="en-CA"/>
              </w:rPr>
              <w:t>INTER</w:t>
            </w:r>
          </w:p>
        </w:tc>
        <w:tc>
          <w:tcPr>
            <w:tcW w:w="2976" w:type="dxa"/>
            <w:vAlign w:val="center"/>
          </w:tcPr>
          <w:p w14:paraId="432F4547" w14:textId="4DEDB8F3" w:rsidR="000D252E" w:rsidRDefault="000D252E" w:rsidP="000D252E">
            <w:pPr>
              <w:rPr>
                <w:lang w:val="en-CA"/>
              </w:rPr>
            </w:pPr>
            <w:r>
              <w:rPr>
                <w:rFonts w:ascii="Times New Roman" w:hAnsi="Times New Roman" w:hint="eastAsia"/>
                <w:lang w:val="en-CA"/>
              </w:rPr>
              <w:t>Wrapping</w:t>
            </w:r>
          </w:p>
        </w:tc>
        <w:tc>
          <w:tcPr>
            <w:tcW w:w="3118" w:type="dxa"/>
            <w:vAlign w:val="center"/>
          </w:tcPr>
          <w:p w14:paraId="623D93CA" w14:textId="17146C74" w:rsidR="000D252E" w:rsidRPr="002C645D" w:rsidRDefault="000D252E" w:rsidP="000D252E">
            <w:pPr>
              <w:rPr>
                <w:rFonts w:ascii="Times New Roman" w:hAnsi="Times New Roman"/>
                <w:lang w:val="en-CA"/>
              </w:rPr>
            </w:pPr>
            <w:r>
              <w:rPr>
                <w:rFonts w:ascii="Times New Roman" w:hAnsi="Times New Roman" w:hint="eastAsia"/>
                <w:lang w:val="en-CA"/>
              </w:rPr>
              <w:t>Wrapping</w:t>
            </w:r>
          </w:p>
        </w:tc>
      </w:tr>
      <w:tr w:rsidR="000D252E" w:rsidRPr="00F867E6" w14:paraId="72E52B54" w14:textId="77777777" w:rsidTr="00517432">
        <w:trPr>
          <w:trHeight w:val="392"/>
          <w:jc w:val="center"/>
        </w:trPr>
        <w:tc>
          <w:tcPr>
            <w:tcW w:w="1271" w:type="dxa"/>
            <w:vMerge w:val="restart"/>
            <w:vAlign w:val="center"/>
          </w:tcPr>
          <w:p w14:paraId="29F333EF" w14:textId="77777777" w:rsidR="000D252E" w:rsidRPr="00F867E6" w:rsidRDefault="000D252E" w:rsidP="000D252E">
            <w:pPr>
              <w:rPr>
                <w:rFonts w:ascii="Times New Roman" w:hAnsi="Times New Roman"/>
                <w:lang w:val="en-CA"/>
              </w:rPr>
            </w:pPr>
            <w:r w:rsidRPr="00F867E6">
              <w:rPr>
                <w:rFonts w:ascii="Times New Roman" w:hAnsi="Times New Roman"/>
                <w:lang w:val="en-CA"/>
              </w:rPr>
              <w:t>MERGE</w:t>
            </w:r>
          </w:p>
        </w:tc>
        <w:tc>
          <w:tcPr>
            <w:tcW w:w="1985" w:type="dxa"/>
            <w:vAlign w:val="center"/>
          </w:tcPr>
          <w:p w14:paraId="721C28AB" w14:textId="77777777" w:rsidR="000D252E" w:rsidRPr="00F867E6" w:rsidRDefault="000D252E" w:rsidP="000D252E">
            <w:pPr>
              <w:rPr>
                <w:rFonts w:ascii="Times New Roman" w:hAnsi="Times New Roman"/>
                <w:lang w:val="en-CA"/>
              </w:rPr>
            </w:pPr>
            <w:r w:rsidRPr="00F867E6">
              <w:rPr>
                <w:rFonts w:ascii="Times New Roman" w:hAnsi="Times New Roman"/>
                <w:lang w:val="en-CA"/>
              </w:rPr>
              <w:t>IBC</w:t>
            </w:r>
          </w:p>
        </w:tc>
        <w:tc>
          <w:tcPr>
            <w:tcW w:w="2976" w:type="dxa"/>
            <w:vAlign w:val="center"/>
          </w:tcPr>
          <w:p w14:paraId="0FDC7371" w14:textId="42B231E9" w:rsidR="000D252E" w:rsidRPr="00B25940" w:rsidRDefault="000D252E" w:rsidP="000D252E">
            <w:pPr>
              <w:rPr>
                <w:highlight w:val="yellow"/>
                <w:lang w:val="en-CA"/>
              </w:rPr>
            </w:pPr>
            <w:r w:rsidRPr="00F867E6">
              <w:rPr>
                <w:rFonts w:ascii="Times New Roman" w:hAnsi="Times New Roman"/>
                <w:lang w:val="en-CA"/>
              </w:rPr>
              <w:t>N/A</w:t>
            </w:r>
          </w:p>
        </w:tc>
        <w:tc>
          <w:tcPr>
            <w:tcW w:w="3118" w:type="dxa"/>
            <w:vAlign w:val="center"/>
          </w:tcPr>
          <w:p w14:paraId="6D766A9E" w14:textId="6E257AAD" w:rsidR="000D252E" w:rsidRPr="002C645D" w:rsidRDefault="000D252E" w:rsidP="000D252E">
            <w:pPr>
              <w:rPr>
                <w:rFonts w:ascii="Times New Roman" w:hAnsi="Times New Roman"/>
                <w:lang w:val="en-CA"/>
              </w:rPr>
            </w:pPr>
            <w:r w:rsidRPr="00F867E6">
              <w:rPr>
                <w:rFonts w:ascii="Times New Roman" w:hAnsi="Times New Roman"/>
                <w:lang w:val="en-CA"/>
              </w:rPr>
              <w:t>N/A</w:t>
            </w:r>
          </w:p>
        </w:tc>
      </w:tr>
      <w:tr w:rsidR="000D252E" w:rsidRPr="00F867E6" w14:paraId="3DB262AA" w14:textId="77777777" w:rsidTr="000D252E">
        <w:trPr>
          <w:trHeight w:val="302"/>
          <w:jc w:val="center"/>
        </w:trPr>
        <w:tc>
          <w:tcPr>
            <w:tcW w:w="1271" w:type="dxa"/>
            <w:vMerge/>
            <w:vAlign w:val="center"/>
          </w:tcPr>
          <w:p w14:paraId="5CBC2023" w14:textId="77777777" w:rsidR="000D252E" w:rsidRPr="00F867E6" w:rsidRDefault="000D252E" w:rsidP="000D252E">
            <w:pPr>
              <w:rPr>
                <w:rFonts w:ascii="Times New Roman" w:hAnsi="Times New Roman"/>
                <w:lang w:val="en-CA"/>
              </w:rPr>
            </w:pPr>
          </w:p>
        </w:tc>
        <w:tc>
          <w:tcPr>
            <w:tcW w:w="1985" w:type="dxa"/>
            <w:vAlign w:val="center"/>
          </w:tcPr>
          <w:p w14:paraId="3829CAD6" w14:textId="77777777" w:rsidR="000D252E" w:rsidRPr="00F867E6" w:rsidRDefault="000D252E" w:rsidP="000D252E">
            <w:pPr>
              <w:rPr>
                <w:rFonts w:ascii="Times New Roman" w:hAnsi="Times New Roman"/>
                <w:lang w:val="en-CA"/>
              </w:rPr>
            </w:pPr>
            <w:r w:rsidRPr="00F867E6">
              <w:rPr>
                <w:rFonts w:ascii="Times New Roman" w:hAnsi="Times New Roman"/>
                <w:lang w:val="en-CA"/>
              </w:rPr>
              <w:t>AFFINE</w:t>
            </w:r>
          </w:p>
        </w:tc>
        <w:tc>
          <w:tcPr>
            <w:tcW w:w="2976" w:type="dxa"/>
            <w:vAlign w:val="center"/>
          </w:tcPr>
          <w:p w14:paraId="5D55AD0F" w14:textId="0C0086BC" w:rsidR="000D252E" w:rsidRDefault="000D252E" w:rsidP="000D252E">
            <w:pPr>
              <w:rPr>
                <w:lang w:val="en-CA"/>
              </w:rPr>
            </w:pPr>
            <w:r>
              <w:rPr>
                <w:rFonts w:ascii="Times New Roman" w:hAnsi="Times New Roman"/>
                <w:lang w:val="en-CA"/>
              </w:rPr>
              <w:t>Clipping (Sub-block MV)</w:t>
            </w:r>
          </w:p>
        </w:tc>
        <w:tc>
          <w:tcPr>
            <w:tcW w:w="3118" w:type="dxa"/>
            <w:vAlign w:val="center"/>
          </w:tcPr>
          <w:p w14:paraId="70F337D9" w14:textId="4C35DBBE" w:rsidR="000D252E" w:rsidRPr="002C645D" w:rsidRDefault="000D252E" w:rsidP="000D252E">
            <w:pPr>
              <w:rPr>
                <w:rFonts w:ascii="Times New Roman" w:hAnsi="Times New Roman"/>
                <w:lang w:val="en-CA"/>
              </w:rPr>
            </w:pPr>
            <w:r w:rsidRPr="000D252E">
              <w:rPr>
                <w:rFonts w:ascii="Times New Roman" w:hAnsi="Times New Roman" w:hint="eastAsia"/>
                <w:highlight w:val="yellow"/>
                <w:lang w:val="en-CA"/>
              </w:rPr>
              <w:t>Wrapping</w:t>
            </w:r>
            <w:r>
              <w:rPr>
                <w:rFonts w:ascii="Times New Roman" w:hAnsi="Times New Roman"/>
                <w:lang w:val="en-CA"/>
              </w:rPr>
              <w:t xml:space="preserve"> (Sub-block MV)</w:t>
            </w:r>
          </w:p>
        </w:tc>
      </w:tr>
      <w:tr w:rsidR="000D252E" w:rsidRPr="00F867E6" w14:paraId="67585129" w14:textId="77777777" w:rsidTr="00517432">
        <w:trPr>
          <w:trHeight w:val="403"/>
          <w:jc w:val="center"/>
        </w:trPr>
        <w:tc>
          <w:tcPr>
            <w:tcW w:w="1271" w:type="dxa"/>
            <w:vMerge/>
            <w:vAlign w:val="center"/>
          </w:tcPr>
          <w:p w14:paraId="7F7FDDB5" w14:textId="77777777" w:rsidR="000D252E" w:rsidRPr="00F867E6" w:rsidRDefault="000D252E" w:rsidP="000D252E">
            <w:pPr>
              <w:rPr>
                <w:rFonts w:ascii="Times New Roman" w:hAnsi="Times New Roman"/>
                <w:lang w:val="en-CA"/>
              </w:rPr>
            </w:pPr>
          </w:p>
        </w:tc>
        <w:tc>
          <w:tcPr>
            <w:tcW w:w="1985" w:type="dxa"/>
            <w:vAlign w:val="center"/>
          </w:tcPr>
          <w:p w14:paraId="676973AB" w14:textId="77777777" w:rsidR="000D252E" w:rsidRPr="00F867E6" w:rsidRDefault="000D252E" w:rsidP="000D252E">
            <w:pPr>
              <w:rPr>
                <w:rFonts w:ascii="Times New Roman" w:hAnsi="Times New Roman"/>
                <w:lang w:val="en-CA"/>
              </w:rPr>
            </w:pPr>
            <w:r w:rsidRPr="00F867E6">
              <w:rPr>
                <w:rFonts w:ascii="Times New Roman" w:hAnsi="Times New Roman"/>
                <w:lang w:val="en-CA"/>
              </w:rPr>
              <w:t>Regular merge</w:t>
            </w:r>
          </w:p>
        </w:tc>
        <w:tc>
          <w:tcPr>
            <w:tcW w:w="2976" w:type="dxa"/>
            <w:vAlign w:val="center"/>
          </w:tcPr>
          <w:p w14:paraId="49FA0A89" w14:textId="522FE537" w:rsidR="000D252E" w:rsidRPr="00F867E6" w:rsidRDefault="000D252E" w:rsidP="000D252E">
            <w:pPr>
              <w:rPr>
                <w:lang w:val="en-CA"/>
              </w:rPr>
            </w:pPr>
            <w:r w:rsidRPr="00F867E6">
              <w:rPr>
                <w:rFonts w:ascii="Times New Roman" w:hAnsi="Times New Roman"/>
                <w:lang w:val="en-CA"/>
              </w:rPr>
              <w:t>N/A</w:t>
            </w:r>
          </w:p>
        </w:tc>
        <w:tc>
          <w:tcPr>
            <w:tcW w:w="3118" w:type="dxa"/>
            <w:vAlign w:val="center"/>
          </w:tcPr>
          <w:p w14:paraId="0B3ABC59" w14:textId="01B1B464" w:rsidR="000D252E" w:rsidRPr="002C645D" w:rsidRDefault="000D252E" w:rsidP="000D252E">
            <w:pPr>
              <w:rPr>
                <w:rFonts w:ascii="Times New Roman" w:hAnsi="Times New Roman"/>
                <w:lang w:val="en-CA"/>
              </w:rPr>
            </w:pPr>
            <w:r w:rsidRPr="00F867E6">
              <w:rPr>
                <w:rFonts w:ascii="Times New Roman" w:hAnsi="Times New Roman"/>
                <w:lang w:val="en-CA"/>
              </w:rPr>
              <w:t>N/A</w:t>
            </w:r>
          </w:p>
        </w:tc>
      </w:tr>
      <w:tr w:rsidR="000D252E" w:rsidRPr="00F867E6" w14:paraId="42153584" w14:textId="77777777" w:rsidTr="00517432">
        <w:trPr>
          <w:trHeight w:val="413"/>
          <w:jc w:val="center"/>
        </w:trPr>
        <w:tc>
          <w:tcPr>
            <w:tcW w:w="1271" w:type="dxa"/>
            <w:vMerge/>
            <w:vAlign w:val="center"/>
          </w:tcPr>
          <w:p w14:paraId="422E7FE4" w14:textId="77777777" w:rsidR="000D252E" w:rsidRPr="00F867E6" w:rsidRDefault="000D252E" w:rsidP="000D252E">
            <w:pPr>
              <w:rPr>
                <w:rFonts w:ascii="Times New Roman" w:hAnsi="Times New Roman"/>
                <w:lang w:val="en-CA"/>
              </w:rPr>
            </w:pPr>
          </w:p>
        </w:tc>
        <w:tc>
          <w:tcPr>
            <w:tcW w:w="1985" w:type="dxa"/>
            <w:vAlign w:val="center"/>
          </w:tcPr>
          <w:p w14:paraId="0CED1A2F" w14:textId="77777777" w:rsidR="000D252E" w:rsidRPr="00F867E6" w:rsidRDefault="000D252E" w:rsidP="000D252E">
            <w:pPr>
              <w:rPr>
                <w:rFonts w:ascii="Times New Roman" w:hAnsi="Times New Roman"/>
                <w:lang w:val="en-CA"/>
              </w:rPr>
            </w:pPr>
            <w:r w:rsidRPr="00F867E6">
              <w:rPr>
                <w:rFonts w:ascii="Times New Roman" w:hAnsi="Times New Roman"/>
                <w:lang w:val="en-CA"/>
              </w:rPr>
              <w:t>MMVD</w:t>
            </w:r>
          </w:p>
        </w:tc>
        <w:tc>
          <w:tcPr>
            <w:tcW w:w="2976" w:type="dxa"/>
            <w:vAlign w:val="center"/>
          </w:tcPr>
          <w:p w14:paraId="1141339F" w14:textId="52A6498E" w:rsidR="000D252E" w:rsidRPr="00B25940" w:rsidRDefault="000D252E" w:rsidP="000D252E">
            <w:pPr>
              <w:rPr>
                <w:highlight w:val="yellow"/>
                <w:lang w:val="en-CA"/>
              </w:rPr>
            </w:pPr>
            <w:r w:rsidRPr="00F867E6">
              <w:rPr>
                <w:rFonts w:ascii="Times New Roman" w:hAnsi="Times New Roman"/>
                <w:lang w:val="en-CA"/>
              </w:rPr>
              <w:t>Clipping</w:t>
            </w:r>
          </w:p>
        </w:tc>
        <w:tc>
          <w:tcPr>
            <w:tcW w:w="3118" w:type="dxa"/>
            <w:vAlign w:val="center"/>
          </w:tcPr>
          <w:p w14:paraId="78647CD0" w14:textId="605FB160" w:rsidR="000D252E" w:rsidRPr="002C645D" w:rsidRDefault="000D252E" w:rsidP="000D252E">
            <w:pPr>
              <w:rPr>
                <w:rFonts w:ascii="Times New Roman" w:hAnsi="Times New Roman"/>
                <w:lang w:val="en-CA"/>
              </w:rPr>
            </w:pPr>
            <w:r w:rsidRPr="00B25940">
              <w:rPr>
                <w:rFonts w:ascii="Times New Roman" w:hAnsi="Times New Roman" w:hint="eastAsia"/>
                <w:highlight w:val="yellow"/>
                <w:lang w:val="en-CA"/>
              </w:rPr>
              <w:t>Wrapping</w:t>
            </w:r>
          </w:p>
        </w:tc>
      </w:tr>
      <w:tr w:rsidR="000D252E" w:rsidRPr="00F867E6" w14:paraId="55D185A2" w14:textId="77777777" w:rsidTr="00517432">
        <w:trPr>
          <w:trHeight w:val="413"/>
          <w:jc w:val="center"/>
        </w:trPr>
        <w:tc>
          <w:tcPr>
            <w:tcW w:w="1271" w:type="dxa"/>
            <w:vMerge/>
            <w:vAlign w:val="center"/>
          </w:tcPr>
          <w:p w14:paraId="42B2EFD4" w14:textId="77777777" w:rsidR="000D252E" w:rsidRPr="00F867E6" w:rsidRDefault="000D252E" w:rsidP="000D252E">
            <w:pPr>
              <w:rPr>
                <w:rFonts w:ascii="Times New Roman" w:hAnsi="Times New Roman"/>
                <w:lang w:val="en-CA"/>
              </w:rPr>
            </w:pPr>
          </w:p>
        </w:tc>
        <w:tc>
          <w:tcPr>
            <w:tcW w:w="1985" w:type="dxa"/>
            <w:vAlign w:val="center"/>
          </w:tcPr>
          <w:p w14:paraId="65A780EA" w14:textId="77777777" w:rsidR="000D252E" w:rsidRPr="00F867E6" w:rsidRDefault="000D252E" w:rsidP="000D252E">
            <w:pPr>
              <w:rPr>
                <w:rFonts w:ascii="Times New Roman" w:hAnsi="Times New Roman"/>
                <w:lang w:val="en-CA"/>
              </w:rPr>
            </w:pPr>
            <w:r w:rsidRPr="00F867E6">
              <w:rPr>
                <w:rFonts w:ascii="Times New Roman" w:hAnsi="Times New Roman"/>
                <w:lang w:val="en-CA"/>
              </w:rPr>
              <w:t>CIIP</w:t>
            </w:r>
          </w:p>
        </w:tc>
        <w:tc>
          <w:tcPr>
            <w:tcW w:w="2976" w:type="dxa"/>
            <w:vAlign w:val="center"/>
          </w:tcPr>
          <w:p w14:paraId="1EE6CFB7" w14:textId="26E614E2" w:rsidR="000D252E" w:rsidRPr="00F867E6" w:rsidRDefault="000D252E" w:rsidP="000D252E">
            <w:pPr>
              <w:rPr>
                <w:lang w:val="en-CA"/>
              </w:rPr>
            </w:pPr>
            <w:r w:rsidRPr="00F867E6">
              <w:rPr>
                <w:rFonts w:ascii="Times New Roman" w:hAnsi="Times New Roman"/>
                <w:lang w:val="en-CA"/>
              </w:rPr>
              <w:t>N/A</w:t>
            </w:r>
          </w:p>
        </w:tc>
        <w:tc>
          <w:tcPr>
            <w:tcW w:w="3118" w:type="dxa"/>
            <w:vAlign w:val="center"/>
          </w:tcPr>
          <w:p w14:paraId="1409C4D9" w14:textId="5F2E5E5E" w:rsidR="000D252E" w:rsidRPr="002C645D" w:rsidRDefault="000D252E" w:rsidP="000D252E">
            <w:pPr>
              <w:rPr>
                <w:rFonts w:ascii="Times New Roman" w:hAnsi="Times New Roman"/>
                <w:lang w:val="en-CA"/>
              </w:rPr>
            </w:pPr>
            <w:r w:rsidRPr="00F867E6">
              <w:rPr>
                <w:rFonts w:ascii="Times New Roman" w:hAnsi="Times New Roman"/>
                <w:lang w:val="en-CA"/>
              </w:rPr>
              <w:t>N/A</w:t>
            </w:r>
          </w:p>
        </w:tc>
      </w:tr>
      <w:tr w:rsidR="000D252E" w:rsidRPr="00F867E6" w14:paraId="5F7D9497" w14:textId="77777777" w:rsidTr="00517432">
        <w:trPr>
          <w:trHeight w:val="392"/>
          <w:jc w:val="center"/>
        </w:trPr>
        <w:tc>
          <w:tcPr>
            <w:tcW w:w="1271" w:type="dxa"/>
            <w:vMerge/>
            <w:vAlign w:val="center"/>
          </w:tcPr>
          <w:p w14:paraId="620078A8" w14:textId="77777777" w:rsidR="000D252E" w:rsidRPr="00F867E6" w:rsidRDefault="000D252E" w:rsidP="000D252E">
            <w:pPr>
              <w:rPr>
                <w:rFonts w:ascii="Times New Roman" w:hAnsi="Times New Roman"/>
                <w:lang w:val="en-CA"/>
              </w:rPr>
            </w:pPr>
          </w:p>
        </w:tc>
        <w:tc>
          <w:tcPr>
            <w:tcW w:w="1985" w:type="dxa"/>
            <w:vAlign w:val="center"/>
          </w:tcPr>
          <w:p w14:paraId="4721B8F2" w14:textId="77777777" w:rsidR="000D252E" w:rsidRPr="00F867E6" w:rsidRDefault="000D252E" w:rsidP="000D252E">
            <w:pPr>
              <w:rPr>
                <w:rFonts w:ascii="Times New Roman" w:hAnsi="Times New Roman"/>
                <w:lang w:val="en-CA"/>
              </w:rPr>
            </w:pPr>
            <w:r w:rsidRPr="00F867E6">
              <w:rPr>
                <w:rFonts w:ascii="Times New Roman" w:hAnsi="Times New Roman"/>
                <w:lang w:val="en-CA"/>
              </w:rPr>
              <w:t>TPM</w:t>
            </w:r>
          </w:p>
        </w:tc>
        <w:tc>
          <w:tcPr>
            <w:tcW w:w="2976" w:type="dxa"/>
            <w:vAlign w:val="center"/>
          </w:tcPr>
          <w:p w14:paraId="09A0C4B6" w14:textId="3BD19457" w:rsidR="000D252E" w:rsidRPr="00F867E6" w:rsidRDefault="000D252E" w:rsidP="000D252E">
            <w:pPr>
              <w:rPr>
                <w:lang w:val="en-CA"/>
              </w:rPr>
            </w:pPr>
            <w:r w:rsidRPr="00F867E6">
              <w:rPr>
                <w:rFonts w:ascii="Times New Roman" w:hAnsi="Times New Roman"/>
                <w:lang w:val="en-CA"/>
              </w:rPr>
              <w:t>N/A</w:t>
            </w:r>
          </w:p>
        </w:tc>
        <w:tc>
          <w:tcPr>
            <w:tcW w:w="3118" w:type="dxa"/>
            <w:vAlign w:val="center"/>
          </w:tcPr>
          <w:p w14:paraId="4C9DDEEA" w14:textId="0C577BAE" w:rsidR="000D252E" w:rsidRPr="002C645D" w:rsidRDefault="000D252E" w:rsidP="000D252E">
            <w:pPr>
              <w:rPr>
                <w:rFonts w:ascii="Times New Roman" w:hAnsi="Times New Roman"/>
                <w:lang w:val="en-CA"/>
              </w:rPr>
            </w:pPr>
            <w:r w:rsidRPr="00F867E6">
              <w:rPr>
                <w:rFonts w:ascii="Times New Roman" w:hAnsi="Times New Roman"/>
                <w:lang w:val="en-CA"/>
              </w:rPr>
              <w:t>N/A</w:t>
            </w:r>
          </w:p>
        </w:tc>
      </w:tr>
      <w:tr w:rsidR="000D252E" w:rsidRPr="00F867E6" w14:paraId="19B7E51E" w14:textId="77777777" w:rsidTr="00517432">
        <w:trPr>
          <w:trHeight w:val="53"/>
          <w:jc w:val="center"/>
        </w:trPr>
        <w:tc>
          <w:tcPr>
            <w:tcW w:w="1271" w:type="dxa"/>
            <w:vMerge/>
            <w:vAlign w:val="center"/>
          </w:tcPr>
          <w:p w14:paraId="6FBA6009" w14:textId="77777777" w:rsidR="000D252E" w:rsidRPr="00F867E6" w:rsidRDefault="000D252E" w:rsidP="000D252E">
            <w:pPr>
              <w:rPr>
                <w:rFonts w:ascii="Times New Roman" w:hAnsi="Times New Roman"/>
                <w:lang w:val="en-CA"/>
              </w:rPr>
            </w:pPr>
          </w:p>
        </w:tc>
        <w:tc>
          <w:tcPr>
            <w:tcW w:w="1985" w:type="dxa"/>
            <w:vAlign w:val="center"/>
          </w:tcPr>
          <w:p w14:paraId="5C032AC9" w14:textId="77777777" w:rsidR="000D252E" w:rsidRPr="00F867E6" w:rsidRDefault="000D252E" w:rsidP="000D252E">
            <w:pPr>
              <w:rPr>
                <w:rFonts w:ascii="Times New Roman" w:hAnsi="Times New Roman"/>
                <w:lang w:val="en-CA"/>
              </w:rPr>
            </w:pPr>
            <w:r w:rsidRPr="00F867E6">
              <w:rPr>
                <w:rFonts w:ascii="Times New Roman" w:hAnsi="Times New Roman"/>
                <w:lang w:val="en-CA"/>
              </w:rPr>
              <w:t>DMVR</w:t>
            </w:r>
          </w:p>
        </w:tc>
        <w:tc>
          <w:tcPr>
            <w:tcW w:w="2976" w:type="dxa"/>
            <w:vAlign w:val="center"/>
          </w:tcPr>
          <w:p w14:paraId="65C61848" w14:textId="6556DCA2" w:rsidR="000D252E" w:rsidRPr="00B25940" w:rsidRDefault="000D252E" w:rsidP="000D252E">
            <w:pPr>
              <w:rPr>
                <w:highlight w:val="yellow"/>
                <w:lang w:val="en-CA"/>
              </w:rPr>
            </w:pPr>
            <w:r w:rsidRPr="00F867E6">
              <w:rPr>
                <w:rFonts w:ascii="Times New Roman" w:hAnsi="Times New Roman"/>
                <w:lang w:val="en-CA"/>
              </w:rPr>
              <w:t>Clipping</w:t>
            </w:r>
          </w:p>
        </w:tc>
        <w:tc>
          <w:tcPr>
            <w:tcW w:w="3118" w:type="dxa"/>
            <w:vAlign w:val="center"/>
          </w:tcPr>
          <w:p w14:paraId="462BCF2E" w14:textId="467B82F6" w:rsidR="000D252E" w:rsidRPr="002C645D" w:rsidRDefault="000D252E" w:rsidP="000D252E">
            <w:pPr>
              <w:rPr>
                <w:rFonts w:ascii="Times New Roman" w:hAnsi="Times New Roman"/>
                <w:lang w:val="en-CA"/>
              </w:rPr>
            </w:pPr>
            <w:r w:rsidRPr="00B25940">
              <w:rPr>
                <w:rFonts w:ascii="Times New Roman" w:hAnsi="Times New Roman" w:hint="eastAsia"/>
                <w:highlight w:val="yellow"/>
                <w:lang w:val="en-CA"/>
              </w:rPr>
              <w:t>Wrapping</w:t>
            </w:r>
          </w:p>
        </w:tc>
      </w:tr>
    </w:tbl>
    <w:p w14:paraId="73FFA3EC" w14:textId="77777777" w:rsidR="00115CF4" w:rsidRDefault="00115CF4" w:rsidP="00115CF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right="200"/>
        <w:jc w:val="left"/>
        <w:rPr>
          <w:noProof/>
          <w:sz w:val="20"/>
          <w:lang w:val="en-CA" w:eastAsia="ko-KR"/>
        </w:rPr>
      </w:pPr>
    </w:p>
    <w:p w14:paraId="5734F34D" w14:textId="595C28BB" w:rsidR="009E13C4" w:rsidRPr="005B217D" w:rsidRDefault="009E13C4" w:rsidP="009E13C4">
      <w:pPr>
        <w:pStyle w:val="1"/>
        <w:rPr>
          <w:lang w:val="en-CA"/>
        </w:rPr>
      </w:pPr>
      <w:r>
        <w:rPr>
          <w:rFonts w:hint="eastAsia"/>
          <w:lang w:val="en-CA" w:eastAsia="ko-KR"/>
        </w:rPr>
        <w:t>Experimental results</w:t>
      </w:r>
    </w:p>
    <w:p w14:paraId="38AC9D23" w14:textId="76503DDC" w:rsidR="009E13C4" w:rsidRDefault="009E13C4" w:rsidP="009E13C4">
      <w:pPr>
        <w:rPr>
          <w:lang w:val="en-CA" w:eastAsia="ko-KR"/>
        </w:rPr>
      </w:pPr>
      <w:r>
        <w:rPr>
          <w:rFonts w:hint="eastAsia"/>
          <w:lang w:eastAsia="ko-KR"/>
        </w:rPr>
        <w:t>The proposed method has been implemented on top of the</w:t>
      </w:r>
      <w:r>
        <w:rPr>
          <w:lang w:eastAsia="ko-KR"/>
        </w:rPr>
        <w:t xml:space="preserve"> VTM7.0 with default setting and tested using JVET SDR common test condition [2]. </w:t>
      </w:r>
      <w:r>
        <w:rPr>
          <w:szCs w:val="22"/>
          <w:lang w:val="en-CA" w:eastAsia="ko-KR"/>
        </w:rPr>
        <w:t xml:space="preserve">The </w:t>
      </w:r>
      <w:r w:rsidRPr="007302F8">
        <w:rPr>
          <w:lang w:val="en-CA" w:eastAsia="ko-KR"/>
        </w:rPr>
        <w:t>experimental results</w:t>
      </w:r>
      <w:r>
        <w:rPr>
          <w:lang w:val="en-CA" w:eastAsia="ko-KR"/>
        </w:rPr>
        <w:t xml:space="preserve"> </w:t>
      </w:r>
      <w:r w:rsidRPr="007302F8">
        <w:rPr>
          <w:lang w:val="en-CA" w:eastAsia="ko-KR"/>
        </w:rPr>
        <w:t xml:space="preserve">reportedly show </w:t>
      </w:r>
      <w:r>
        <w:rPr>
          <w:lang w:val="en-CA" w:eastAsia="ko-KR"/>
        </w:rPr>
        <w:t xml:space="preserve">no changes in coding performance and run-time </w:t>
      </w:r>
      <w:r w:rsidRPr="007302F8">
        <w:rPr>
          <w:lang w:val="en-CA" w:eastAsia="ko-KR"/>
        </w:rPr>
        <w:t>compared to VTM</w:t>
      </w:r>
      <w:r>
        <w:rPr>
          <w:lang w:val="en-CA" w:eastAsia="ko-KR"/>
        </w:rPr>
        <w:t>7</w:t>
      </w:r>
      <w:r w:rsidRPr="007302F8">
        <w:rPr>
          <w:lang w:val="en-CA" w:eastAsia="ko-KR"/>
        </w:rPr>
        <w:t>.0</w:t>
      </w:r>
      <w:r>
        <w:rPr>
          <w:lang w:val="en-CA" w:eastAsia="ko-KR"/>
        </w:rPr>
        <w:t xml:space="preserve"> </w:t>
      </w:r>
      <w:r w:rsidRPr="007302F8">
        <w:rPr>
          <w:lang w:val="en-CA" w:eastAsia="ko-KR"/>
        </w:rPr>
        <w:t xml:space="preserve">as anchor in </w:t>
      </w:r>
      <w:r>
        <w:rPr>
          <w:lang w:val="en-CA" w:eastAsia="ko-KR"/>
        </w:rPr>
        <w:t>CTC.</w:t>
      </w:r>
    </w:p>
    <w:p w14:paraId="51151843" w14:textId="77777777" w:rsidR="009E13C4" w:rsidRDefault="009E13C4" w:rsidP="009E13C4">
      <w:pPr>
        <w:rPr>
          <w:szCs w:val="22"/>
          <w:lang w:val="en-CA"/>
        </w:rPr>
      </w:pPr>
    </w:p>
    <w:p w14:paraId="108FD3C9" w14:textId="77777777" w:rsidR="0063402C" w:rsidRPr="00B25940" w:rsidRDefault="0063402C" w:rsidP="0063402C">
      <w:pPr>
        <w:rPr>
          <w:b/>
          <w:sz w:val="24"/>
          <w:szCs w:val="24"/>
          <w:lang w:val="en-CA" w:eastAsia="ko-KR"/>
        </w:rPr>
      </w:pPr>
      <w:r w:rsidRPr="00B25940">
        <w:rPr>
          <w:rFonts w:hint="eastAsia"/>
          <w:b/>
          <w:sz w:val="24"/>
          <w:szCs w:val="24"/>
          <w:lang w:val="en-CA" w:eastAsia="ko-KR"/>
        </w:rPr>
        <w:t xml:space="preserve">Method #1 Use </w:t>
      </w:r>
      <w:r>
        <w:rPr>
          <w:b/>
          <w:sz w:val="24"/>
          <w:szCs w:val="24"/>
          <w:lang w:val="en-CA" w:eastAsia="ko-KR"/>
        </w:rPr>
        <w:t xml:space="preserve">always </w:t>
      </w:r>
      <w:r w:rsidRPr="00B25940">
        <w:rPr>
          <w:rFonts w:hint="eastAsia"/>
          <w:b/>
          <w:sz w:val="24"/>
          <w:szCs w:val="24"/>
          <w:lang w:val="en-CA" w:eastAsia="ko-KR"/>
        </w:rPr>
        <w:t>the clipping operation</w:t>
      </w:r>
    </w:p>
    <w:tbl>
      <w:tblPr>
        <w:tblW w:w="9599" w:type="dxa"/>
        <w:tblCellMar>
          <w:left w:w="99" w:type="dxa"/>
          <w:right w:w="99" w:type="dxa"/>
        </w:tblCellMar>
        <w:tblLook w:val="04A0" w:firstRow="1" w:lastRow="0" w:firstColumn="1" w:lastColumn="0" w:noHBand="0" w:noVBand="1"/>
      </w:tblPr>
      <w:tblGrid>
        <w:gridCol w:w="977"/>
        <w:gridCol w:w="921"/>
        <w:gridCol w:w="921"/>
        <w:gridCol w:w="921"/>
        <w:gridCol w:w="691"/>
        <w:gridCol w:w="753"/>
        <w:gridCol w:w="939"/>
        <w:gridCol w:w="939"/>
        <w:gridCol w:w="939"/>
        <w:gridCol w:w="799"/>
        <w:gridCol w:w="799"/>
      </w:tblGrid>
      <w:tr w:rsidR="009E13C4" w:rsidRPr="00DE6A4B" w14:paraId="24E0FA3C" w14:textId="77777777" w:rsidTr="00BD1E9F">
        <w:trPr>
          <w:trHeight w:val="257"/>
        </w:trPr>
        <w:tc>
          <w:tcPr>
            <w:tcW w:w="977" w:type="dxa"/>
            <w:tcBorders>
              <w:top w:val="nil"/>
              <w:left w:val="nil"/>
              <w:bottom w:val="nil"/>
              <w:right w:val="nil"/>
            </w:tcBorders>
            <w:shd w:val="clear" w:color="auto" w:fill="auto"/>
            <w:noWrap/>
            <w:vAlign w:val="center"/>
            <w:hideMark/>
          </w:tcPr>
          <w:p w14:paraId="3150A64C" w14:textId="77777777" w:rsidR="009E13C4" w:rsidRPr="00DE6A4B" w:rsidRDefault="009E13C4"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622"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0870EC" w14:textId="77777777" w:rsidR="009E13C4" w:rsidRPr="00DE6A4B" w:rsidRDefault="009E13C4"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7.0</w:t>
            </w:r>
          </w:p>
        </w:tc>
      </w:tr>
      <w:tr w:rsidR="009E13C4" w:rsidRPr="00DE6A4B" w14:paraId="2F6EFD97" w14:textId="77777777" w:rsidTr="00BD1E9F">
        <w:trPr>
          <w:trHeight w:val="257"/>
        </w:trPr>
        <w:tc>
          <w:tcPr>
            <w:tcW w:w="977" w:type="dxa"/>
            <w:tcBorders>
              <w:top w:val="nil"/>
              <w:left w:val="nil"/>
              <w:bottom w:val="nil"/>
              <w:right w:val="nil"/>
            </w:tcBorders>
            <w:shd w:val="clear" w:color="auto" w:fill="auto"/>
            <w:noWrap/>
            <w:vAlign w:val="center"/>
            <w:hideMark/>
          </w:tcPr>
          <w:p w14:paraId="65EC83DF" w14:textId="77777777" w:rsidR="009E13C4" w:rsidRPr="00DE6A4B" w:rsidRDefault="009E13C4"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20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8BE511" w14:textId="77777777" w:rsidR="009E13C4" w:rsidRPr="00DE6A4B" w:rsidRDefault="009E13C4"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415" w:type="dxa"/>
            <w:gridSpan w:val="5"/>
            <w:tcBorders>
              <w:top w:val="single" w:sz="8" w:space="0" w:color="auto"/>
              <w:left w:val="nil"/>
              <w:bottom w:val="nil"/>
              <w:right w:val="single" w:sz="8" w:space="0" w:color="000000"/>
            </w:tcBorders>
            <w:shd w:val="clear" w:color="auto" w:fill="auto"/>
            <w:noWrap/>
            <w:vAlign w:val="center"/>
            <w:hideMark/>
          </w:tcPr>
          <w:p w14:paraId="3ADF9BF6" w14:textId="77777777" w:rsidR="009E13C4" w:rsidRPr="00DE6A4B" w:rsidRDefault="009E13C4"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9E13C4" w:rsidRPr="00DE6A4B" w14:paraId="0BB25365" w14:textId="77777777" w:rsidTr="00BD1E9F">
        <w:trPr>
          <w:trHeight w:val="257"/>
        </w:trPr>
        <w:tc>
          <w:tcPr>
            <w:tcW w:w="977" w:type="dxa"/>
            <w:tcBorders>
              <w:top w:val="nil"/>
              <w:left w:val="nil"/>
              <w:bottom w:val="nil"/>
              <w:right w:val="nil"/>
            </w:tcBorders>
            <w:shd w:val="clear" w:color="auto" w:fill="auto"/>
            <w:noWrap/>
            <w:vAlign w:val="center"/>
            <w:hideMark/>
          </w:tcPr>
          <w:p w14:paraId="50035FCC" w14:textId="77777777" w:rsidR="009E13C4" w:rsidRPr="00DE6A4B" w:rsidRDefault="009E13C4"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21" w:type="dxa"/>
            <w:tcBorders>
              <w:top w:val="nil"/>
              <w:left w:val="single" w:sz="8" w:space="0" w:color="auto"/>
              <w:bottom w:val="single" w:sz="8" w:space="0" w:color="auto"/>
              <w:right w:val="nil"/>
            </w:tcBorders>
            <w:shd w:val="clear" w:color="auto" w:fill="auto"/>
            <w:noWrap/>
            <w:vAlign w:val="center"/>
            <w:hideMark/>
          </w:tcPr>
          <w:p w14:paraId="2C7EFC10" w14:textId="77777777" w:rsidR="009E13C4" w:rsidRPr="00DE6A4B" w:rsidRDefault="009E13C4"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21" w:type="dxa"/>
            <w:tcBorders>
              <w:top w:val="nil"/>
              <w:left w:val="nil"/>
              <w:bottom w:val="single" w:sz="8" w:space="0" w:color="auto"/>
              <w:right w:val="nil"/>
            </w:tcBorders>
            <w:shd w:val="clear" w:color="auto" w:fill="auto"/>
            <w:noWrap/>
            <w:vAlign w:val="center"/>
            <w:hideMark/>
          </w:tcPr>
          <w:p w14:paraId="1E98BB52" w14:textId="77777777" w:rsidR="009E13C4" w:rsidRPr="00DE6A4B" w:rsidRDefault="009E13C4"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21" w:type="dxa"/>
            <w:tcBorders>
              <w:top w:val="nil"/>
              <w:left w:val="nil"/>
              <w:bottom w:val="single" w:sz="8" w:space="0" w:color="auto"/>
              <w:right w:val="single" w:sz="4" w:space="0" w:color="auto"/>
            </w:tcBorders>
            <w:shd w:val="clear" w:color="auto" w:fill="auto"/>
            <w:noWrap/>
            <w:vAlign w:val="center"/>
            <w:hideMark/>
          </w:tcPr>
          <w:p w14:paraId="6456F388" w14:textId="77777777" w:rsidR="009E13C4" w:rsidRPr="00DE6A4B" w:rsidRDefault="009E13C4"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691" w:type="dxa"/>
            <w:tcBorders>
              <w:top w:val="nil"/>
              <w:left w:val="nil"/>
              <w:bottom w:val="single" w:sz="8" w:space="0" w:color="auto"/>
              <w:right w:val="nil"/>
            </w:tcBorders>
            <w:shd w:val="clear" w:color="auto" w:fill="auto"/>
            <w:noWrap/>
            <w:vAlign w:val="center"/>
            <w:hideMark/>
          </w:tcPr>
          <w:p w14:paraId="76C991D4" w14:textId="77777777" w:rsidR="009E13C4" w:rsidRPr="00DE6A4B" w:rsidRDefault="009E13C4"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53" w:type="dxa"/>
            <w:tcBorders>
              <w:top w:val="nil"/>
              <w:left w:val="nil"/>
              <w:bottom w:val="single" w:sz="8" w:space="0" w:color="auto"/>
              <w:right w:val="single" w:sz="8" w:space="0" w:color="auto"/>
            </w:tcBorders>
            <w:shd w:val="clear" w:color="auto" w:fill="auto"/>
            <w:noWrap/>
            <w:vAlign w:val="center"/>
            <w:hideMark/>
          </w:tcPr>
          <w:p w14:paraId="2DEC61A9" w14:textId="77777777" w:rsidR="009E13C4" w:rsidRPr="00DE6A4B" w:rsidRDefault="009E13C4"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c>
          <w:tcPr>
            <w:tcW w:w="939" w:type="dxa"/>
            <w:tcBorders>
              <w:top w:val="nil"/>
              <w:left w:val="nil"/>
              <w:bottom w:val="single" w:sz="8" w:space="0" w:color="auto"/>
              <w:right w:val="nil"/>
            </w:tcBorders>
            <w:shd w:val="clear" w:color="auto" w:fill="auto"/>
            <w:noWrap/>
            <w:vAlign w:val="center"/>
            <w:hideMark/>
          </w:tcPr>
          <w:p w14:paraId="606B5CBF" w14:textId="77777777" w:rsidR="009E13C4" w:rsidRPr="00DE6A4B" w:rsidRDefault="009E13C4"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39" w:type="dxa"/>
            <w:tcBorders>
              <w:top w:val="nil"/>
              <w:left w:val="nil"/>
              <w:bottom w:val="single" w:sz="8" w:space="0" w:color="auto"/>
              <w:right w:val="nil"/>
            </w:tcBorders>
            <w:shd w:val="clear" w:color="auto" w:fill="auto"/>
            <w:noWrap/>
            <w:vAlign w:val="center"/>
            <w:hideMark/>
          </w:tcPr>
          <w:p w14:paraId="11D1E8C0" w14:textId="77777777" w:rsidR="009E13C4" w:rsidRPr="00DE6A4B" w:rsidRDefault="009E13C4"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39" w:type="dxa"/>
            <w:tcBorders>
              <w:top w:val="nil"/>
              <w:left w:val="nil"/>
              <w:bottom w:val="single" w:sz="8" w:space="0" w:color="auto"/>
              <w:right w:val="single" w:sz="4" w:space="0" w:color="auto"/>
            </w:tcBorders>
            <w:shd w:val="clear" w:color="auto" w:fill="auto"/>
            <w:noWrap/>
            <w:vAlign w:val="center"/>
            <w:hideMark/>
          </w:tcPr>
          <w:p w14:paraId="3CDACDAA" w14:textId="77777777" w:rsidR="009E13C4" w:rsidRPr="00DE6A4B" w:rsidRDefault="009E13C4"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99" w:type="dxa"/>
            <w:tcBorders>
              <w:top w:val="nil"/>
              <w:left w:val="nil"/>
              <w:bottom w:val="single" w:sz="8" w:space="0" w:color="auto"/>
              <w:right w:val="nil"/>
            </w:tcBorders>
            <w:shd w:val="clear" w:color="auto" w:fill="auto"/>
            <w:noWrap/>
            <w:vAlign w:val="center"/>
            <w:hideMark/>
          </w:tcPr>
          <w:p w14:paraId="3110CA46" w14:textId="77777777" w:rsidR="009E13C4" w:rsidRPr="00DE6A4B" w:rsidRDefault="009E13C4"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99" w:type="dxa"/>
            <w:tcBorders>
              <w:top w:val="nil"/>
              <w:left w:val="nil"/>
              <w:bottom w:val="single" w:sz="8" w:space="0" w:color="auto"/>
              <w:right w:val="single" w:sz="8" w:space="0" w:color="auto"/>
            </w:tcBorders>
            <w:shd w:val="clear" w:color="auto" w:fill="auto"/>
            <w:noWrap/>
            <w:vAlign w:val="center"/>
            <w:hideMark/>
          </w:tcPr>
          <w:p w14:paraId="6C2CBF43" w14:textId="77777777" w:rsidR="009E13C4" w:rsidRPr="00DE6A4B" w:rsidRDefault="009E13C4"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r>
      <w:tr w:rsidR="005751FF" w:rsidRPr="00DE6A4B" w14:paraId="4DCD5850" w14:textId="77777777" w:rsidTr="00BD1E9F">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53360C74" w14:textId="7777777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21" w:type="dxa"/>
            <w:tcBorders>
              <w:top w:val="nil"/>
              <w:left w:val="nil"/>
              <w:bottom w:val="nil"/>
              <w:right w:val="nil"/>
            </w:tcBorders>
            <w:shd w:val="clear" w:color="auto" w:fill="auto"/>
            <w:noWrap/>
            <w:vAlign w:val="center"/>
          </w:tcPr>
          <w:p w14:paraId="5B8891E9" w14:textId="5FD46978"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21" w:type="dxa"/>
            <w:tcBorders>
              <w:top w:val="nil"/>
              <w:left w:val="nil"/>
              <w:bottom w:val="nil"/>
              <w:right w:val="nil"/>
            </w:tcBorders>
            <w:shd w:val="clear" w:color="auto" w:fill="auto"/>
            <w:noWrap/>
            <w:vAlign w:val="center"/>
          </w:tcPr>
          <w:p w14:paraId="21527455" w14:textId="707C3782"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21" w:type="dxa"/>
            <w:tcBorders>
              <w:top w:val="nil"/>
              <w:left w:val="nil"/>
              <w:bottom w:val="nil"/>
              <w:right w:val="single" w:sz="4" w:space="0" w:color="auto"/>
            </w:tcBorders>
            <w:shd w:val="clear" w:color="auto" w:fill="auto"/>
            <w:noWrap/>
            <w:vAlign w:val="center"/>
          </w:tcPr>
          <w:p w14:paraId="7345AECD" w14:textId="5714AE4B"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691" w:type="dxa"/>
            <w:tcBorders>
              <w:top w:val="nil"/>
              <w:left w:val="nil"/>
              <w:bottom w:val="nil"/>
              <w:right w:val="nil"/>
            </w:tcBorders>
            <w:shd w:val="clear" w:color="auto" w:fill="auto"/>
            <w:noWrap/>
            <w:vAlign w:val="center"/>
          </w:tcPr>
          <w:p w14:paraId="534FEB14" w14:textId="7DC1A195"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3" w:type="dxa"/>
            <w:tcBorders>
              <w:top w:val="nil"/>
              <w:left w:val="nil"/>
              <w:bottom w:val="nil"/>
              <w:right w:val="single" w:sz="8" w:space="0" w:color="auto"/>
            </w:tcBorders>
            <w:shd w:val="clear" w:color="auto" w:fill="auto"/>
            <w:noWrap/>
            <w:vAlign w:val="center"/>
          </w:tcPr>
          <w:p w14:paraId="3BFA3ACD" w14:textId="024BFE16"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39" w:type="dxa"/>
            <w:tcBorders>
              <w:top w:val="nil"/>
              <w:left w:val="nil"/>
              <w:bottom w:val="nil"/>
              <w:right w:val="nil"/>
            </w:tcBorders>
            <w:shd w:val="clear" w:color="auto" w:fill="auto"/>
            <w:noWrap/>
            <w:vAlign w:val="center"/>
          </w:tcPr>
          <w:p w14:paraId="09AEB0D4" w14:textId="01E399F5"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39" w:type="dxa"/>
            <w:tcBorders>
              <w:top w:val="nil"/>
              <w:left w:val="nil"/>
              <w:bottom w:val="nil"/>
              <w:right w:val="nil"/>
            </w:tcBorders>
            <w:shd w:val="clear" w:color="auto" w:fill="auto"/>
            <w:noWrap/>
            <w:vAlign w:val="center"/>
          </w:tcPr>
          <w:p w14:paraId="0DC26D24" w14:textId="7E0F10FD"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39" w:type="dxa"/>
            <w:tcBorders>
              <w:top w:val="nil"/>
              <w:left w:val="nil"/>
              <w:bottom w:val="nil"/>
              <w:right w:val="single" w:sz="4" w:space="0" w:color="auto"/>
            </w:tcBorders>
            <w:shd w:val="clear" w:color="auto" w:fill="auto"/>
            <w:noWrap/>
            <w:vAlign w:val="center"/>
          </w:tcPr>
          <w:p w14:paraId="76E1B36D" w14:textId="15DB463F"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99" w:type="dxa"/>
            <w:tcBorders>
              <w:top w:val="nil"/>
              <w:left w:val="nil"/>
              <w:bottom w:val="nil"/>
              <w:right w:val="nil"/>
            </w:tcBorders>
            <w:shd w:val="clear" w:color="auto" w:fill="auto"/>
            <w:noWrap/>
            <w:vAlign w:val="center"/>
          </w:tcPr>
          <w:p w14:paraId="4BAD4306" w14:textId="013BECA0"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99" w:type="dxa"/>
            <w:tcBorders>
              <w:top w:val="nil"/>
              <w:left w:val="nil"/>
              <w:bottom w:val="nil"/>
              <w:right w:val="single" w:sz="8" w:space="0" w:color="auto"/>
            </w:tcBorders>
            <w:shd w:val="clear" w:color="auto" w:fill="auto"/>
            <w:noWrap/>
            <w:vAlign w:val="center"/>
          </w:tcPr>
          <w:p w14:paraId="50F122B5" w14:textId="322AED98"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5751FF" w:rsidRPr="00DE6A4B" w14:paraId="0B0650FA" w14:textId="77777777" w:rsidTr="00BD1E9F">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59C1D7BE" w14:textId="7777777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21" w:type="dxa"/>
            <w:tcBorders>
              <w:top w:val="nil"/>
              <w:left w:val="nil"/>
              <w:bottom w:val="nil"/>
              <w:right w:val="nil"/>
            </w:tcBorders>
            <w:shd w:val="clear" w:color="auto" w:fill="auto"/>
            <w:noWrap/>
            <w:vAlign w:val="center"/>
          </w:tcPr>
          <w:p w14:paraId="7C7E7653" w14:textId="38131420"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21" w:type="dxa"/>
            <w:tcBorders>
              <w:top w:val="nil"/>
              <w:left w:val="nil"/>
              <w:bottom w:val="nil"/>
              <w:right w:val="nil"/>
            </w:tcBorders>
            <w:shd w:val="clear" w:color="auto" w:fill="auto"/>
            <w:noWrap/>
            <w:vAlign w:val="center"/>
          </w:tcPr>
          <w:p w14:paraId="1A8E5A59" w14:textId="1648DCFA"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21" w:type="dxa"/>
            <w:tcBorders>
              <w:top w:val="nil"/>
              <w:left w:val="nil"/>
              <w:bottom w:val="nil"/>
              <w:right w:val="single" w:sz="4" w:space="0" w:color="auto"/>
            </w:tcBorders>
            <w:shd w:val="clear" w:color="auto" w:fill="auto"/>
            <w:noWrap/>
            <w:vAlign w:val="center"/>
          </w:tcPr>
          <w:p w14:paraId="622CB61D" w14:textId="5D256828"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691" w:type="dxa"/>
            <w:tcBorders>
              <w:top w:val="nil"/>
              <w:left w:val="nil"/>
              <w:bottom w:val="nil"/>
              <w:right w:val="nil"/>
            </w:tcBorders>
            <w:shd w:val="clear" w:color="auto" w:fill="auto"/>
            <w:noWrap/>
            <w:vAlign w:val="center"/>
          </w:tcPr>
          <w:p w14:paraId="68534FB3" w14:textId="1979FC86"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3" w:type="dxa"/>
            <w:tcBorders>
              <w:top w:val="nil"/>
              <w:left w:val="nil"/>
              <w:bottom w:val="nil"/>
              <w:right w:val="single" w:sz="8" w:space="0" w:color="auto"/>
            </w:tcBorders>
            <w:shd w:val="clear" w:color="auto" w:fill="auto"/>
            <w:noWrap/>
            <w:vAlign w:val="center"/>
          </w:tcPr>
          <w:p w14:paraId="5F2565B6" w14:textId="6BC2A30F"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39" w:type="dxa"/>
            <w:tcBorders>
              <w:top w:val="nil"/>
              <w:left w:val="nil"/>
              <w:bottom w:val="nil"/>
              <w:right w:val="nil"/>
            </w:tcBorders>
            <w:shd w:val="clear" w:color="auto" w:fill="auto"/>
            <w:noWrap/>
            <w:vAlign w:val="center"/>
          </w:tcPr>
          <w:p w14:paraId="38BBCF3C" w14:textId="2734F2E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39" w:type="dxa"/>
            <w:tcBorders>
              <w:top w:val="nil"/>
              <w:left w:val="nil"/>
              <w:bottom w:val="nil"/>
              <w:right w:val="nil"/>
            </w:tcBorders>
            <w:shd w:val="clear" w:color="auto" w:fill="auto"/>
            <w:noWrap/>
            <w:vAlign w:val="center"/>
          </w:tcPr>
          <w:p w14:paraId="1809FBA7" w14:textId="7777777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nil"/>
              <w:left w:val="nil"/>
              <w:bottom w:val="nil"/>
              <w:right w:val="single" w:sz="4" w:space="0" w:color="auto"/>
            </w:tcBorders>
            <w:shd w:val="clear" w:color="auto" w:fill="auto"/>
            <w:noWrap/>
            <w:vAlign w:val="center"/>
          </w:tcPr>
          <w:p w14:paraId="5207FAC0" w14:textId="6F185D2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99" w:type="dxa"/>
            <w:tcBorders>
              <w:top w:val="nil"/>
              <w:left w:val="nil"/>
              <w:bottom w:val="nil"/>
              <w:right w:val="nil"/>
            </w:tcBorders>
            <w:shd w:val="clear" w:color="auto" w:fill="auto"/>
            <w:noWrap/>
            <w:vAlign w:val="center"/>
          </w:tcPr>
          <w:p w14:paraId="172B83B9" w14:textId="55D65661"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99" w:type="dxa"/>
            <w:tcBorders>
              <w:top w:val="nil"/>
              <w:left w:val="nil"/>
              <w:bottom w:val="nil"/>
              <w:right w:val="single" w:sz="8" w:space="0" w:color="auto"/>
            </w:tcBorders>
            <w:shd w:val="clear" w:color="auto" w:fill="auto"/>
            <w:noWrap/>
            <w:vAlign w:val="center"/>
          </w:tcPr>
          <w:p w14:paraId="7B69203A" w14:textId="53D512E8"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5751FF" w:rsidRPr="00DE6A4B" w14:paraId="658A3449" w14:textId="77777777" w:rsidTr="00BD1E9F">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0C5D3CB2" w14:textId="7777777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21" w:type="dxa"/>
            <w:tcBorders>
              <w:top w:val="nil"/>
              <w:left w:val="nil"/>
              <w:bottom w:val="nil"/>
              <w:right w:val="nil"/>
            </w:tcBorders>
            <w:shd w:val="clear" w:color="auto" w:fill="auto"/>
            <w:noWrap/>
            <w:vAlign w:val="center"/>
          </w:tcPr>
          <w:p w14:paraId="6FEE4324" w14:textId="196FED40"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21" w:type="dxa"/>
            <w:tcBorders>
              <w:top w:val="nil"/>
              <w:left w:val="nil"/>
              <w:bottom w:val="nil"/>
              <w:right w:val="nil"/>
            </w:tcBorders>
            <w:shd w:val="clear" w:color="auto" w:fill="auto"/>
            <w:noWrap/>
            <w:vAlign w:val="center"/>
          </w:tcPr>
          <w:p w14:paraId="2292AB0D" w14:textId="333698C8"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21" w:type="dxa"/>
            <w:tcBorders>
              <w:top w:val="nil"/>
              <w:left w:val="nil"/>
              <w:bottom w:val="nil"/>
              <w:right w:val="single" w:sz="4" w:space="0" w:color="auto"/>
            </w:tcBorders>
            <w:shd w:val="clear" w:color="auto" w:fill="auto"/>
            <w:noWrap/>
            <w:vAlign w:val="center"/>
          </w:tcPr>
          <w:p w14:paraId="6FB8C5A5" w14:textId="3E715885"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691" w:type="dxa"/>
            <w:tcBorders>
              <w:top w:val="nil"/>
              <w:left w:val="nil"/>
              <w:bottom w:val="nil"/>
              <w:right w:val="nil"/>
            </w:tcBorders>
            <w:shd w:val="clear" w:color="auto" w:fill="auto"/>
            <w:noWrap/>
            <w:vAlign w:val="center"/>
          </w:tcPr>
          <w:p w14:paraId="1E83466D" w14:textId="2FB01B11"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3" w:type="dxa"/>
            <w:tcBorders>
              <w:top w:val="nil"/>
              <w:left w:val="nil"/>
              <w:bottom w:val="nil"/>
              <w:right w:val="single" w:sz="8" w:space="0" w:color="auto"/>
            </w:tcBorders>
            <w:shd w:val="clear" w:color="auto" w:fill="auto"/>
            <w:noWrap/>
            <w:vAlign w:val="center"/>
          </w:tcPr>
          <w:p w14:paraId="2D318443" w14:textId="530EEB59"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939" w:type="dxa"/>
            <w:tcBorders>
              <w:top w:val="nil"/>
              <w:left w:val="nil"/>
              <w:bottom w:val="nil"/>
              <w:right w:val="nil"/>
            </w:tcBorders>
            <w:shd w:val="clear" w:color="auto" w:fill="auto"/>
            <w:noWrap/>
            <w:vAlign w:val="center"/>
          </w:tcPr>
          <w:p w14:paraId="5FABCED0" w14:textId="1E7D7B5F"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nil"/>
              <w:left w:val="nil"/>
              <w:bottom w:val="nil"/>
              <w:right w:val="nil"/>
            </w:tcBorders>
            <w:shd w:val="clear" w:color="auto" w:fill="auto"/>
            <w:noWrap/>
            <w:vAlign w:val="center"/>
          </w:tcPr>
          <w:p w14:paraId="5D29DE8C" w14:textId="4F5C63F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nil"/>
              <w:left w:val="nil"/>
              <w:bottom w:val="nil"/>
              <w:right w:val="single" w:sz="4" w:space="0" w:color="auto"/>
            </w:tcBorders>
            <w:shd w:val="clear" w:color="auto" w:fill="auto"/>
            <w:noWrap/>
            <w:vAlign w:val="center"/>
          </w:tcPr>
          <w:p w14:paraId="2A4B8AA9" w14:textId="46EABCFA"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99" w:type="dxa"/>
            <w:tcBorders>
              <w:top w:val="nil"/>
              <w:left w:val="nil"/>
              <w:bottom w:val="nil"/>
              <w:right w:val="nil"/>
            </w:tcBorders>
            <w:shd w:val="clear" w:color="auto" w:fill="auto"/>
            <w:noWrap/>
            <w:vAlign w:val="center"/>
          </w:tcPr>
          <w:p w14:paraId="2F133B27" w14:textId="312ACACE"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99" w:type="dxa"/>
            <w:tcBorders>
              <w:top w:val="nil"/>
              <w:left w:val="nil"/>
              <w:bottom w:val="nil"/>
              <w:right w:val="single" w:sz="8" w:space="0" w:color="auto"/>
            </w:tcBorders>
            <w:shd w:val="clear" w:color="auto" w:fill="auto"/>
            <w:noWrap/>
            <w:vAlign w:val="center"/>
          </w:tcPr>
          <w:p w14:paraId="0FD12522" w14:textId="5B6CFA8D"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751FF" w:rsidRPr="00DE6A4B" w14:paraId="59FCD0DD" w14:textId="77777777" w:rsidTr="00BD1E9F">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0204B16F" w14:textId="7777777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21" w:type="dxa"/>
            <w:tcBorders>
              <w:top w:val="nil"/>
              <w:left w:val="nil"/>
              <w:bottom w:val="nil"/>
              <w:right w:val="nil"/>
            </w:tcBorders>
            <w:shd w:val="clear" w:color="auto" w:fill="auto"/>
            <w:noWrap/>
            <w:vAlign w:val="center"/>
          </w:tcPr>
          <w:p w14:paraId="0917ABCC" w14:textId="67E645E5"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21" w:type="dxa"/>
            <w:tcBorders>
              <w:top w:val="nil"/>
              <w:left w:val="nil"/>
              <w:bottom w:val="nil"/>
              <w:right w:val="nil"/>
            </w:tcBorders>
            <w:shd w:val="clear" w:color="auto" w:fill="auto"/>
            <w:noWrap/>
            <w:vAlign w:val="center"/>
          </w:tcPr>
          <w:p w14:paraId="6C2654A0" w14:textId="0BCE4AE4"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21" w:type="dxa"/>
            <w:tcBorders>
              <w:top w:val="nil"/>
              <w:left w:val="nil"/>
              <w:bottom w:val="nil"/>
              <w:right w:val="single" w:sz="4" w:space="0" w:color="auto"/>
            </w:tcBorders>
            <w:shd w:val="clear" w:color="auto" w:fill="auto"/>
            <w:noWrap/>
            <w:vAlign w:val="center"/>
          </w:tcPr>
          <w:p w14:paraId="158972B5" w14:textId="392E70AE"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691" w:type="dxa"/>
            <w:tcBorders>
              <w:top w:val="nil"/>
              <w:left w:val="nil"/>
              <w:bottom w:val="nil"/>
              <w:right w:val="nil"/>
            </w:tcBorders>
            <w:shd w:val="clear" w:color="auto" w:fill="auto"/>
            <w:noWrap/>
            <w:vAlign w:val="center"/>
          </w:tcPr>
          <w:p w14:paraId="5502465F" w14:textId="7B30E84A"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3" w:type="dxa"/>
            <w:tcBorders>
              <w:top w:val="nil"/>
              <w:left w:val="nil"/>
              <w:bottom w:val="nil"/>
              <w:right w:val="single" w:sz="8" w:space="0" w:color="auto"/>
            </w:tcBorders>
            <w:shd w:val="clear" w:color="auto" w:fill="auto"/>
            <w:noWrap/>
            <w:vAlign w:val="center"/>
          </w:tcPr>
          <w:p w14:paraId="53528254" w14:textId="74D14AC0"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39" w:type="dxa"/>
            <w:tcBorders>
              <w:top w:val="nil"/>
              <w:left w:val="nil"/>
              <w:bottom w:val="nil"/>
              <w:right w:val="nil"/>
            </w:tcBorders>
            <w:shd w:val="clear" w:color="auto" w:fill="auto"/>
            <w:noWrap/>
            <w:vAlign w:val="center"/>
          </w:tcPr>
          <w:p w14:paraId="1F5EA5DC" w14:textId="44391714"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nil"/>
              <w:left w:val="nil"/>
              <w:bottom w:val="nil"/>
              <w:right w:val="nil"/>
            </w:tcBorders>
            <w:shd w:val="clear" w:color="auto" w:fill="auto"/>
            <w:noWrap/>
            <w:vAlign w:val="center"/>
          </w:tcPr>
          <w:p w14:paraId="0D0DBE7E" w14:textId="2C88A272"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nil"/>
              <w:left w:val="nil"/>
              <w:bottom w:val="nil"/>
              <w:right w:val="single" w:sz="4" w:space="0" w:color="auto"/>
            </w:tcBorders>
            <w:shd w:val="clear" w:color="auto" w:fill="auto"/>
            <w:noWrap/>
            <w:vAlign w:val="center"/>
          </w:tcPr>
          <w:p w14:paraId="6351ABE2" w14:textId="16C288CB"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99" w:type="dxa"/>
            <w:tcBorders>
              <w:top w:val="nil"/>
              <w:left w:val="nil"/>
              <w:bottom w:val="nil"/>
              <w:right w:val="nil"/>
            </w:tcBorders>
            <w:shd w:val="clear" w:color="auto" w:fill="auto"/>
            <w:noWrap/>
            <w:vAlign w:val="center"/>
          </w:tcPr>
          <w:p w14:paraId="4F3BDB36" w14:textId="58F3BF8C"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99" w:type="dxa"/>
            <w:tcBorders>
              <w:top w:val="nil"/>
              <w:left w:val="nil"/>
              <w:bottom w:val="nil"/>
              <w:right w:val="single" w:sz="8" w:space="0" w:color="auto"/>
            </w:tcBorders>
            <w:shd w:val="clear" w:color="auto" w:fill="auto"/>
            <w:noWrap/>
            <w:vAlign w:val="center"/>
          </w:tcPr>
          <w:p w14:paraId="465585DA" w14:textId="47BDE62A"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5751FF" w:rsidRPr="00DE6A4B" w14:paraId="409C4BA0" w14:textId="77777777" w:rsidTr="00BD1E9F">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52E591DD" w14:textId="7777777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21" w:type="dxa"/>
            <w:tcBorders>
              <w:top w:val="nil"/>
              <w:left w:val="nil"/>
              <w:bottom w:val="nil"/>
              <w:right w:val="nil"/>
            </w:tcBorders>
            <w:shd w:val="clear" w:color="auto" w:fill="auto"/>
            <w:noWrap/>
            <w:vAlign w:val="center"/>
          </w:tcPr>
          <w:p w14:paraId="4C19B47C" w14:textId="1E09F365"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21" w:type="dxa"/>
            <w:tcBorders>
              <w:top w:val="nil"/>
              <w:left w:val="nil"/>
              <w:bottom w:val="nil"/>
              <w:right w:val="nil"/>
            </w:tcBorders>
            <w:shd w:val="clear" w:color="auto" w:fill="auto"/>
            <w:noWrap/>
            <w:vAlign w:val="center"/>
          </w:tcPr>
          <w:p w14:paraId="112DD3CA" w14:textId="7777777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21" w:type="dxa"/>
            <w:tcBorders>
              <w:top w:val="nil"/>
              <w:left w:val="nil"/>
              <w:bottom w:val="nil"/>
              <w:right w:val="single" w:sz="4" w:space="0" w:color="auto"/>
            </w:tcBorders>
            <w:shd w:val="clear" w:color="auto" w:fill="auto"/>
            <w:noWrap/>
            <w:vAlign w:val="center"/>
          </w:tcPr>
          <w:p w14:paraId="26229E96" w14:textId="516169D6"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691" w:type="dxa"/>
            <w:tcBorders>
              <w:top w:val="nil"/>
              <w:left w:val="nil"/>
              <w:bottom w:val="nil"/>
              <w:right w:val="nil"/>
            </w:tcBorders>
            <w:shd w:val="clear" w:color="auto" w:fill="auto"/>
            <w:noWrap/>
            <w:vAlign w:val="center"/>
          </w:tcPr>
          <w:p w14:paraId="192AAECC" w14:textId="4C0C392A"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3" w:type="dxa"/>
            <w:tcBorders>
              <w:top w:val="nil"/>
              <w:left w:val="nil"/>
              <w:bottom w:val="nil"/>
              <w:right w:val="single" w:sz="8" w:space="0" w:color="auto"/>
            </w:tcBorders>
            <w:shd w:val="clear" w:color="auto" w:fill="auto"/>
            <w:noWrap/>
            <w:vAlign w:val="center"/>
          </w:tcPr>
          <w:p w14:paraId="15807478" w14:textId="09EED13E"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39" w:type="dxa"/>
            <w:tcBorders>
              <w:top w:val="nil"/>
              <w:left w:val="nil"/>
              <w:bottom w:val="nil"/>
              <w:right w:val="nil"/>
            </w:tcBorders>
            <w:shd w:val="clear" w:color="auto" w:fill="auto"/>
            <w:noWrap/>
            <w:vAlign w:val="center"/>
          </w:tcPr>
          <w:p w14:paraId="7C00E772" w14:textId="6B7B7FF5"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nil"/>
              <w:left w:val="nil"/>
              <w:bottom w:val="nil"/>
              <w:right w:val="nil"/>
            </w:tcBorders>
            <w:shd w:val="clear" w:color="auto" w:fill="auto"/>
            <w:noWrap/>
            <w:vAlign w:val="center"/>
          </w:tcPr>
          <w:p w14:paraId="49BC0809" w14:textId="2A8FE879"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nil"/>
              <w:left w:val="nil"/>
              <w:bottom w:val="nil"/>
              <w:right w:val="single" w:sz="4" w:space="0" w:color="auto"/>
            </w:tcBorders>
            <w:shd w:val="clear" w:color="auto" w:fill="auto"/>
            <w:noWrap/>
            <w:vAlign w:val="center"/>
          </w:tcPr>
          <w:p w14:paraId="4D8D126B" w14:textId="4F867FB2"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99" w:type="dxa"/>
            <w:tcBorders>
              <w:top w:val="nil"/>
              <w:left w:val="nil"/>
              <w:bottom w:val="nil"/>
              <w:right w:val="nil"/>
            </w:tcBorders>
            <w:shd w:val="clear" w:color="auto" w:fill="auto"/>
            <w:noWrap/>
            <w:vAlign w:val="center"/>
          </w:tcPr>
          <w:p w14:paraId="380861D9" w14:textId="542406E1"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99" w:type="dxa"/>
            <w:tcBorders>
              <w:top w:val="nil"/>
              <w:left w:val="nil"/>
              <w:bottom w:val="nil"/>
              <w:right w:val="single" w:sz="8" w:space="0" w:color="auto"/>
            </w:tcBorders>
            <w:shd w:val="clear" w:color="auto" w:fill="auto"/>
            <w:noWrap/>
            <w:vAlign w:val="center"/>
          </w:tcPr>
          <w:p w14:paraId="349E868B" w14:textId="08025A2A"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5751FF" w:rsidRPr="00DE6A4B" w14:paraId="451C33D0" w14:textId="77777777" w:rsidTr="00BD1E9F">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470E1DC1" w14:textId="7777777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21" w:type="dxa"/>
            <w:tcBorders>
              <w:top w:val="single" w:sz="8" w:space="0" w:color="auto"/>
              <w:left w:val="nil"/>
              <w:bottom w:val="nil"/>
              <w:right w:val="nil"/>
            </w:tcBorders>
            <w:shd w:val="clear" w:color="auto" w:fill="auto"/>
            <w:noWrap/>
            <w:vAlign w:val="center"/>
          </w:tcPr>
          <w:p w14:paraId="03984CC9" w14:textId="41A9EF61"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21" w:type="dxa"/>
            <w:tcBorders>
              <w:top w:val="single" w:sz="8" w:space="0" w:color="auto"/>
              <w:left w:val="nil"/>
              <w:bottom w:val="nil"/>
              <w:right w:val="nil"/>
            </w:tcBorders>
            <w:shd w:val="clear" w:color="auto" w:fill="auto"/>
            <w:noWrap/>
            <w:vAlign w:val="center"/>
          </w:tcPr>
          <w:p w14:paraId="04C65C11" w14:textId="5915F4A0"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21" w:type="dxa"/>
            <w:tcBorders>
              <w:top w:val="single" w:sz="8" w:space="0" w:color="auto"/>
              <w:left w:val="nil"/>
              <w:bottom w:val="nil"/>
              <w:right w:val="single" w:sz="4" w:space="0" w:color="auto"/>
            </w:tcBorders>
            <w:shd w:val="clear" w:color="auto" w:fill="auto"/>
            <w:noWrap/>
            <w:vAlign w:val="center"/>
          </w:tcPr>
          <w:p w14:paraId="48C6AF9F" w14:textId="26612112"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691" w:type="dxa"/>
            <w:tcBorders>
              <w:top w:val="single" w:sz="8" w:space="0" w:color="auto"/>
              <w:left w:val="nil"/>
              <w:bottom w:val="nil"/>
              <w:right w:val="nil"/>
            </w:tcBorders>
            <w:shd w:val="clear" w:color="auto" w:fill="auto"/>
            <w:noWrap/>
            <w:vAlign w:val="center"/>
          </w:tcPr>
          <w:p w14:paraId="094C507D" w14:textId="334635A3"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3" w:type="dxa"/>
            <w:tcBorders>
              <w:top w:val="single" w:sz="8" w:space="0" w:color="auto"/>
              <w:left w:val="nil"/>
              <w:bottom w:val="nil"/>
              <w:right w:val="single" w:sz="8" w:space="0" w:color="auto"/>
            </w:tcBorders>
            <w:shd w:val="clear" w:color="auto" w:fill="auto"/>
            <w:noWrap/>
            <w:vAlign w:val="center"/>
          </w:tcPr>
          <w:p w14:paraId="4FB88A33" w14:textId="229DD02C"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39" w:type="dxa"/>
            <w:tcBorders>
              <w:top w:val="single" w:sz="8" w:space="0" w:color="auto"/>
              <w:left w:val="nil"/>
              <w:bottom w:val="nil"/>
              <w:right w:val="nil"/>
            </w:tcBorders>
            <w:shd w:val="clear" w:color="auto" w:fill="auto"/>
            <w:noWrap/>
            <w:vAlign w:val="center"/>
          </w:tcPr>
          <w:p w14:paraId="759AA89B" w14:textId="6FB4A67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single" w:sz="8" w:space="0" w:color="auto"/>
              <w:left w:val="nil"/>
              <w:bottom w:val="nil"/>
              <w:right w:val="nil"/>
            </w:tcBorders>
            <w:shd w:val="clear" w:color="auto" w:fill="auto"/>
            <w:noWrap/>
            <w:vAlign w:val="center"/>
          </w:tcPr>
          <w:p w14:paraId="49433998" w14:textId="74EEBB1B"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single" w:sz="8" w:space="0" w:color="auto"/>
              <w:left w:val="nil"/>
              <w:bottom w:val="nil"/>
              <w:right w:val="single" w:sz="4" w:space="0" w:color="auto"/>
            </w:tcBorders>
            <w:shd w:val="clear" w:color="auto" w:fill="auto"/>
            <w:noWrap/>
            <w:vAlign w:val="center"/>
          </w:tcPr>
          <w:p w14:paraId="33055CA7" w14:textId="099843E8"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99" w:type="dxa"/>
            <w:tcBorders>
              <w:top w:val="single" w:sz="8" w:space="0" w:color="auto"/>
              <w:left w:val="nil"/>
              <w:bottom w:val="nil"/>
              <w:right w:val="nil"/>
            </w:tcBorders>
            <w:shd w:val="clear" w:color="auto" w:fill="auto"/>
            <w:noWrap/>
            <w:vAlign w:val="center"/>
          </w:tcPr>
          <w:p w14:paraId="6FC043BD" w14:textId="758320BE"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99" w:type="dxa"/>
            <w:tcBorders>
              <w:top w:val="single" w:sz="8" w:space="0" w:color="auto"/>
              <w:left w:val="nil"/>
              <w:bottom w:val="nil"/>
              <w:right w:val="single" w:sz="8" w:space="0" w:color="auto"/>
            </w:tcBorders>
            <w:shd w:val="clear" w:color="auto" w:fill="auto"/>
            <w:noWrap/>
            <w:vAlign w:val="center"/>
          </w:tcPr>
          <w:p w14:paraId="3DF39808" w14:textId="109FDB34"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751FF" w:rsidRPr="00DE6A4B" w14:paraId="298B1E7C" w14:textId="77777777" w:rsidTr="00BD1E9F">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65FC8249" w14:textId="7777777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21" w:type="dxa"/>
            <w:tcBorders>
              <w:top w:val="single" w:sz="8" w:space="0" w:color="auto"/>
              <w:left w:val="nil"/>
              <w:bottom w:val="nil"/>
              <w:right w:val="nil"/>
            </w:tcBorders>
            <w:shd w:val="clear" w:color="auto" w:fill="auto"/>
            <w:noWrap/>
            <w:vAlign w:val="center"/>
          </w:tcPr>
          <w:p w14:paraId="231F0E8D" w14:textId="338F17EE"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21" w:type="dxa"/>
            <w:tcBorders>
              <w:top w:val="single" w:sz="8" w:space="0" w:color="auto"/>
              <w:left w:val="nil"/>
              <w:bottom w:val="nil"/>
              <w:right w:val="nil"/>
            </w:tcBorders>
            <w:shd w:val="clear" w:color="auto" w:fill="auto"/>
            <w:noWrap/>
            <w:vAlign w:val="center"/>
          </w:tcPr>
          <w:p w14:paraId="797DFD81" w14:textId="76796C1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21" w:type="dxa"/>
            <w:tcBorders>
              <w:top w:val="single" w:sz="8" w:space="0" w:color="auto"/>
              <w:left w:val="nil"/>
              <w:bottom w:val="nil"/>
              <w:right w:val="single" w:sz="4" w:space="0" w:color="auto"/>
            </w:tcBorders>
            <w:shd w:val="clear" w:color="auto" w:fill="auto"/>
            <w:noWrap/>
            <w:vAlign w:val="center"/>
          </w:tcPr>
          <w:p w14:paraId="7173263C" w14:textId="20052B18"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691" w:type="dxa"/>
            <w:tcBorders>
              <w:top w:val="single" w:sz="8" w:space="0" w:color="auto"/>
              <w:left w:val="nil"/>
              <w:bottom w:val="nil"/>
              <w:right w:val="nil"/>
            </w:tcBorders>
            <w:shd w:val="clear" w:color="auto" w:fill="auto"/>
            <w:noWrap/>
            <w:vAlign w:val="center"/>
          </w:tcPr>
          <w:p w14:paraId="698ECD0C" w14:textId="672976E9"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3" w:type="dxa"/>
            <w:tcBorders>
              <w:top w:val="single" w:sz="8" w:space="0" w:color="auto"/>
              <w:left w:val="nil"/>
              <w:bottom w:val="nil"/>
              <w:right w:val="single" w:sz="8" w:space="0" w:color="auto"/>
            </w:tcBorders>
            <w:shd w:val="clear" w:color="auto" w:fill="auto"/>
            <w:noWrap/>
            <w:vAlign w:val="center"/>
          </w:tcPr>
          <w:p w14:paraId="265D2BF0" w14:textId="38E6E48E"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39" w:type="dxa"/>
            <w:tcBorders>
              <w:top w:val="single" w:sz="8" w:space="0" w:color="auto"/>
              <w:left w:val="nil"/>
              <w:bottom w:val="nil"/>
              <w:right w:val="nil"/>
            </w:tcBorders>
            <w:shd w:val="clear" w:color="auto" w:fill="auto"/>
            <w:noWrap/>
            <w:vAlign w:val="center"/>
          </w:tcPr>
          <w:p w14:paraId="5F6B6336" w14:textId="71985628"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single" w:sz="8" w:space="0" w:color="auto"/>
              <w:left w:val="nil"/>
              <w:bottom w:val="nil"/>
              <w:right w:val="nil"/>
            </w:tcBorders>
            <w:shd w:val="clear" w:color="auto" w:fill="auto"/>
            <w:noWrap/>
            <w:vAlign w:val="center"/>
          </w:tcPr>
          <w:p w14:paraId="35CA0455" w14:textId="13363CFC"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single" w:sz="8" w:space="0" w:color="auto"/>
              <w:left w:val="nil"/>
              <w:bottom w:val="nil"/>
              <w:right w:val="single" w:sz="4" w:space="0" w:color="auto"/>
            </w:tcBorders>
            <w:shd w:val="clear" w:color="auto" w:fill="auto"/>
            <w:noWrap/>
            <w:vAlign w:val="center"/>
          </w:tcPr>
          <w:p w14:paraId="2214F212" w14:textId="5CAC1D56"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99" w:type="dxa"/>
            <w:tcBorders>
              <w:top w:val="single" w:sz="8" w:space="0" w:color="auto"/>
              <w:left w:val="nil"/>
              <w:bottom w:val="nil"/>
              <w:right w:val="nil"/>
            </w:tcBorders>
            <w:shd w:val="clear" w:color="auto" w:fill="auto"/>
            <w:noWrap/>
            <w:vAlign w:val="center"/>
          </w:tcPr>
          <w:p w14:paraId="18975111" w14:textId="3D202402"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99" w:type="dxa"/>
            <w:tcBorders>
              <w:top w:val="single" w:sz="8" w:space="0" w:color="auto"/>
              <w:left w:val="nil"/>
              <w:bottom w:val="nil"/>
              <w:right w:val="single" w:sz="8" w:space="0" w:color="auto"/>
            </w:tcBorders>
            <w:shd w:val="clear" w:color="auto" w:fill="auto"/>
            <w:noWrap/>
            <w:vAlign w:val="center"/>
          </w:tcPr>
          <w:p w14:paraId="000DB952" w14:textId="76DF2409"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5751FF" w:rsidRPr="00DE6A4B" w14:paraId="397FA82E" w14:textId="77777777" w:rsidTr="00BD1E9F">
        <w:trPr>
          <w:trHeight w:val="257"/>
        </w:trPr>
        <w:tc>
          <w:tcPr>
            <w:tcW w:w="977" w:type="dxa"/>
            <w:tcBorders>
              <w:top w:val="nil"/>
              <w:left w:val="single" w:sz="8" w:space="0" w:color="auto"/>
              <w:bottom w:val="single" w:sz="8" w:space="0" w:color="auto"/>
              <w:right w:val="single" w:sz="8" w:space="0" w:color="auto"/>
            </w:tcBorders>
            <w:shd w:val="clear" w:color="auto" w:fill="auto"/>
            <w:noWrap/>
            <w:vAlign w:val="center"/>
            <w:hideMark/>
          </w:tcPr>
          <w:p w14:paraId="591D4E84" w14:textId="7777777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21" w:type="dxa"/>
            <w:tcBorders>
              <w:top w:val="nil"/>
              <w:left w:val="nil"/>
              <w:bottom w:val="single" w:sz="8" w:space="0" w:color="auto"/>
              <w:right w:val="nil"/>
            </w:tcBorders>
            <w:shd w:val="clear" w:color="auto" w:fill="auto"/>
            <w:noWrap/>
            <w:vAlign w:val="center"/>
          </w:tcPr>
          <w:p w14:paraId="545A12C4" w14:textId="43D00D42"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21" w:type="dxa"/>
            <w:tcBorders>
              <w:top w:val="nil"/>
              <w:left w:val="nil"/>
              <w:bottom w:val="single" w:sz="8" w:space="0" w:color="auto"/>
              <w:right w:val="nil"/>
            </w:tcBorders>
            <w:shd w:val="clear" w:color="auto" w:fill="auto"/>
            <w:noWrap/>
            <w:vAlign w:val="center"/>
          </w:tcPr>
          <w:p w14:paraId="1E8EC9DD" w14:textId="5BC694BD"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21" w:type="dxa"/>
            <w:tcBorders>
              <w:top w:val="nil"/>
              <w:left w:val="nil"/>
              <w:bottom w:val="single" w:sz="8" w:space="0" w:color="auto"/>
              <w:right w:val="single" w:sz="4" w:space="0" w:color="auto"/>
            </w:tcBorders>
            <w:shd w:val="clear" w:color="auto" w:fill="auto"/>
            <w:noWrap/>
            <w:vAlign w:val="center"/>
          </w:tcPr>
          <w:p w14:paraId="66E2E2E6" w14:textId="2B2477AD"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691" w:type="dxa"/>
            <w:tcBorders>
              <w:top w:val="nil"/>
              <w:left w:val="nil"/>
              <w:bottom w:val="single" w:sz="8" w:space="0" w:color="auto"/>
              <w:right w:val="nil"/>
            </w:tcBorders>
            <w:shd w:val="clear" w:color="auto" w:fill="auto"/>
            <w:noWrap/>
            <w:vAlign w:val="center"/>
          </w:tcPr>
          <w:p w14:paraId="29277390" w14:textId="499FC25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3" w:type="dxa"/>
            <w:tcBorders>
              <w:top w:val="nil"/>
              <w:left w:val="nil"/>
              <w:bottom w:val="single" w:sz="8" w:space="0" w:color="auto"/>
              <w:right w:val="single" w:sz="8" w:space="0" w:color="auto"/>
            </w:tcBorders>
            <w:shd w:val="clear" w:color="auto" w:fill="auto"/>
            <w:noWrap/>
            <w:vAlign w:val="center"/>
          </w:tcPr>
          <w:p w14:paraId="69892544" w14:textId="49A172EE"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39" w:type="dxa"/>
            <w:tcBorders>
              <w:top w:val="nil"/>
              <w:left w:val="nil"/>
              <w:bottom w:val="single" w:sz="8" w:space="0" w:color="auto"/>
              <w:right w:val="nil"/>
            </w:tcBorders>
            <w:shd w:val="clear" w:color="auto" w:fill="auto"/>
            <w:noWrap/>
            <w:vAlign w:val="center"/>
          </w:tcPr>
          <w:p w14:paraId="4D678642" w14:textId="7DAEDF95"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nil"/>
              <w:left w:val="nil"/>
              <w:bottom w:val="single" w:sz="8" w:space="0" w:color="auto"/>
              <w:right w:val="nil"/>
            </w:tcBorders>
            <w:shd w:val="clear" w:color="auto" w:fill="auto"/>
            <w:noWrap/>
            <w:vAlign w:val="center"/>
          </w:tcPr>
          <w:p w14:paraId="179662AD" w14:textId="5E7F9340"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nil"/>
              <w:left w:val="nil"/>
              <w:bottom w:val="single" w:sz="8" w:space="0" w:color="auto"/>
              <w:right w:val="single" w:sz="4" w:space="0" w:color="auto"/>
            </w:tcBorders>
            <w:shd w:val="clear" w:color="auto" w:fill="auto"/>
            <w:noWrap/>
            <w:vAlign w:val="center"/>
          </w:tcPr>
          <w:p w14:paraId="7F54525F" w14:textId="55F0D90D"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99" w:type="dxa"/>
            <w:tcBorders>
              <w:top w:val="nil"/>
              <w:left w:val="nil"/>
              <w:bottom w:val="single" w:sz="8" w:space="0" w:color="auto"/>
              <w:right w:val="nil"/>
            </w:tcBorders>
            <w:shd w:val="clear" w:color="auto" w:fill="auto"/>
            <w:noWrap/>
            <w:vAlign w:val="center"/>
          </w:tcPr>
          <w:p w14:paraId="60E90A4F" w14:textId="5613A0B6"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99" w:type="dxa"/>
            <w:tcBorders>
              <w:top w:val="nil"/>
              <w:left w:val="nil"/>
              <w:bottom w:val="single" w:sz="8" w:space="0" w:color="auto"/>
              <w:right w:val="single" w:sz="8" w:space="0" w:color="auto"/>
            </w:tcBorders>
            <w:shd w:val="clear" w:color="auto" w:fill="auto"/>
            <w:noWrap/>
            <w:vAlign w:val="center"/>
          </w:tcPr>
          <w:p w14:paraId="673D6604" w14:textId="62E6E925"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7FD565BA" w14:textId="77777777" w:rsidR="009E13C4" w:rsidRDefault="009E13C4" w:rsidP="00115CF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right="200"/>
        <w:jc w:val="left"/>
        <w:rPr>
          <w:noProof/>
          <w:sz w:val="20"/>
          <w:lang w:val="en-CA" w:eastAsia="ko-KR"/>
        </w:rPr>
      </w:pPr>
    </w:p>
    <w:p w14:paraId="597EDF9D" w14:textId="77777777" w:rsidR="0063402C" w:rsidRPr="00B25940" w:rsidRDefault="0063402C" w:rsidP="0063402C">
      <w:pPr>
        <w:rPr>
          <w:b/>
          <w:sz w:val="24"/>
          <w:szCs w:val="24"/>
          <w:lang w:val="en-CA" w:eastAsia="ko-KR"/>
        </w:rPr>
      </w:pPr>
      <w:r w:rsidRPr="00B25940">
        <w:rPr>
          <w:b/>
          <w:sz w:val="24"/>
          <w:szCs w:val="24"/>
          <w:lang w:val="en-CA" w:eastAsia="ko-KR"/>
        </w:rPr>
        <w:t xml:space="preserve">Method #2 Use </w:t>
      </w:r>
      <w:r>
        <w:rPr>
          <w:b/>
          <w:sz w:val="24"/>
          <w:szCs w:val="24"/>
          <w:lang w:val="en-CA" w:eastAsia="ko-KR"/>
        </w:rPr>
        <w:t xml:space="preserve">always </w:t>
      </w:r>
      <w:r w:rsidRPr="00B25940">
        <w:rPr>
          <w:b/>
          <w:sz w:val="24"/>
          <w:szCs w:val="24"/>
          <w:lang w:val="en-CA" w:eastAsia="ko-KR"/>
        </w:rPr>
        <w:t>the wrapping operation</w:t>
      </w:r>
    </w:p>
    <w:tbl>
      <w:tblPr>
        <w:tblW w:w="9727" w:type="dxa"/>
        <w:tblCellMar>
          <w:left w:w="99" w:type="dxa"/>
          <w:right w:w="99" w:type="dxa"/>
        </w:tblCellMar>
        <w:tblLook w:val="04A0" w:firstRow="1" w:lastRow="0" w:firstColumn="1" w:lastColumn="0" w:noHBand="0" w:noVBand="1"/>
      </w:tblPr>
      <w:tblGrid>
        <w:gridCol w:w="977"/>
        <w:gridCol w:w="939"/>
        <w:gridCol w:w="939"/>
        <w:gridCol w:w="939"/>
        <w:gridCol w:w="759"/>
        <w:gridCol w:w="759"/>
        <w:gridCol w:w="939"/>
        <w:gridCol w:w="939"/>
        <w:gridCol w:w="939"/>
        <w:gridCol w:w="799"/>
        <w:gridCol w:w="799"/>
      </w:tblGrid>
      <w:tr w:rsidR="0063402C" w:rsidRPr="00DE6A4B" w14:paraId="2C8787CE" w14:textId="77777777" w:rsidTr="0063402C">
        <w:trPr>
          <w:trHeight w:val="257"/>
        </w:trPr>
        <w:tc>
          <w:tcPr>
            <w:tcW w:w="977" w:type="dxa"/>
            <w:tcBorders>
              <w:top w:val="nil"/>
              <w:left w:val="nil"/>
              <w:bottom w:val="nil"/>
              <w:right w:val="nil"/>
            </w:tcBorders>
            <w:shd w:val="clear" w:color="auto" w:fill="auto"/>
            <w:noWrap/>
            <w:vAlign w:val="center"/>
            <w:hideMark/>
          </w:tcPr>
          <w:p w14:paraId="4D5F2442" w14:textId="77777777" w:rsidR="0063402C" w:rsidRPr="00DE6A4B" w:rsidRDefault="0063402C"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75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FED6E9" w14:textId="77777777" w:rsidR="0063402C" w:rsidRPr="00DE6A4B" w:rsidRDefault="0063402C"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7.0</w:t>
            </w:r>
          </w:p>
        </w:tc>
      </w:tr>
      <w:tr w:rsidR="0063402C" w:rsidRPr="00DE6A4B" w14:paraId="04917523" w14:textId="77777777" w:rsidTr="0063402C">
        <w:trPr>
          <w:trHeight w:val="257"/>
        </w:trPr>
        <w:tc>
          <w:tcPr>
            <w:tcW w:w="977" w:type="dxa"/>
            <w:tcBorders>
              <w:top w:val="nil"/>
              <w:left w:val="nil"/>
              <w:bottom w:val="nil"/>
              <w:right w:val="nil"/>
            </w:tcBorders>
            <w:shd w:val="clear" w:color="auto" w:fill="auto"/>
            <w:noWrap/>
            <w:vAlign w:val="center"/>
            <w:hideMark/>
          </w:tcPr>
          <w:p w14:paraId="6671B789" w14:textId="77777777" w:rsidR="0063402C" w:rsidRPr="00DE6A4B" w:rsidRDefault="0063402C"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33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9AEA79" w14:textId="77777777" w:rsidR="0063402C" w:rsidRPr="00DE6A4B" w:rsidRDefault="0063402C"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415" w:type="dxa"/>
            <w:gridSpan w:val="5"/>
            <w:tcBorders>
              <w:top w:val="single" w:sz="8" w:space="0" w:color="auto"/>
              <w:left w:val="nil"/>
              <w:bottom w:val="nil"/>
              <w:right w:val="single" w:sz="8" w:space="0" w:color="000000"/>
            </w:tcBorders>
            <w:shd w:val="clear" w:color="auto" w:fill="auto"/>
            <w:noWrap/>
            <w:vAlign w:val="center"/>
            <w:hideMark/>
          </w:tcPr>
          <w:p w14:paraId="5921E66B" w14:textId="77777777" w:rsidR="0063402C" w:rsidRPr="00DE6A4B" w:rsidRDefault="0063402C"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63402C" w:rsidRPr="00DE6A4B" w14:paraId="0163DDDA" w14:textId="77777777" w:rsidTr="0063402C">
        <w:trPr>
          <w:trHeight w:val="257"/>
        </w:trPr>
        <w:tc>
          <w:tcPr>
            <w:tcW w:w="977" w:type="dxa"/>
            <w:tcBorders>
              <w:top w:val="nil"/>
              <w:left w:val="nil"/>
              <w:bottom w:val="nil"/>
              <w:right w:val="nil"/>
            </w:tcBorders>
            <w:shd w:val="clear" w:color="auto" w:fill="auto"/>
            <w:noWrap/>
            <w:vAlign w:val="center"/>
            <w:hideMark/>
          </w:tcPr>
          <w:p w14:paraId="5B476028" w14:textId="77777777" w:rsidR="0063402C" w:rsidRPr="00DE6A4B" w:rsidRDefault="0063402C"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39" w:type="dxa"/>
            <w:tcBorders>
              <w:top w:val="nil"/>
              <w:left w:val="single" w:sz="8" w:space="0" w:color="auto"/>
              <w:bottom w:val="single" w:sz="8" w:space="0" w:color="auto"/>
              <w:right w:val="nil"/>
            </w:tcBorders>
            <w:shd w:val="clear" w:color="auto" w:fill="auto"/>
            <w:noWrap/>
            <w:vAlign w:val="center"/>
            <w:hideMark/>
          </w:tcPr>
          <w:p w14:paraId="5C40D152" w14:textId="77777777" w:rsidR="0063402C" w:rsidRPr="00DE6A4B" w:rsidRDefault="0063402C"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39" w:type="dxa"/>
            <w:tcBorders>
              <w:top w:val="nil"/>
              <w:left w:val="nil"/>
              <w:bottom w:val="single" w:sz="8" w:space="0" w:color="auto"/>
              <w:right w:val="nil"/>
            </w:tcBorders>
            <w:shd w:val="clear" w:color="auto" w:fill="auto"/>
            <w:noWrap/>
            <w:vAlign w:val="center"/>
            <w:hideMark/>
          </w:tcPr>
          <w:p w14:paraId="3DAB1B1E" w14:textId="77777777" w:rsidR="0063402C" w:rsidRPr="00DE6A4B" w:rsidRDefault="0063402C"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39" w:type="dxa"/>
            <w:tcBorders>
              <w:top w:val="nil"/>
              <w:left w:val="nil"/>
              <w:bottom w:val="single" w:sz="8" w:space="0" w:color="auto"/>
              <w:right w:val="single" w:sz="4" w:space="0" w:color="auto"/>
            </w:tcBorders>
            <w:shd w:val="clear" w:color="auto" w:fill="auto"/>
            <w:noWrap/>
            <w:vAlign w:val="center"/>
            <w:hideMark/>
          </w:tcPr>
          <w:p w14:paraId="683C300D" w14:textId="77777777" w:rsidR="0063402C" w:rsidRPr="00DE6A4B" w:rsidRDefault="0063402C"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59" w:type="dxa"/>
            <w:tcBorders>
              <w:top w:val="nil"/>
              <w:left w:val="nil"/>
              <w:bottom w:val="single" w:sz="8" w:space="0" w:color="auto"/>
              <w:right w:val="nil"/>
            </w:tcBorders>
            <w:shd w:val="clear" w:color="auto" w:fill="auto"/>
            <w:noWrap/>
            <w:vAlign w:val="center"/>
            <w:hideMark/>
          </w:tcPr>
          <w:p w14:paraId="680C60FA" w14:textId="77777777" w:rsidR="0063402C" w:rsidRPr="00DE6A4B" w:rsidRDefault="0063402C"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59" w:type="dxa"/>
            <w:tcBorders>
              <w:top w:val="nil"/>
              <w:left w:val="nil"/>
              <w:bottom w:val="single" w:sz="8" w:space="0" w:color="auto"/>
              <w:right w:val="single" w:sz="8" w:space="0" w:color="auto"/>
            </w:tcBorders>
            <w:shd w:val="clear" w:color="auto" w:fill="auto"/>
            <w:noWrap/>
            <w:vAlign w:val="center"/>
            <w:hideMark/>
          </w:tcPr>
          <w:p w14:paraId="3DF13322" w14:textId="77777777" w:rsidR="0063402C" w:rsidRPr="00DE6A4B" w:rsidRDefault="0063402C"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c>
          <w:tcPr>
            <w:tcW w:w="939" w:type="dxa"/>
            <w:tcBorders>
              <w:top w:val="nil"/>
              <w:left w:val="nil"/>
              <w:bottom w:val="single" w:sz="8" w:space="0" w:color="auto"/>
              <w:right w:val="nil"/>
            </w:tcBorders>
            <w:shd w:val="clear" w:color="auto" w:fill="auto"/>
            <w:noWrap/>
            <w:vAlign w:val="center"/>
            <w:hideMark/>
          </w:tcPr>
          <w:p w14:paraId="694370CC" w14:textId="77777777" w:rsidR="0063402C" w:rsidRPr="00DE6A4B" w:rsidRDefault="0063402C"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39" w:type="dxa"/>
            <w:tcBorders>
              <w:top w:val="nil"/>
              <w:left w:val="nil"/>
              <w:bottom w:val="single" w:sz="8" w:space="0" w:color="auto"/>
              <w:right w:val="nil"/>
            </w:tcBorders>
            <w:shd w:val="clear" w:color="auto" w:fill="auto"/>
            <w:noWrap/>
            <w:vAlign w:val="center"/>
            <w:hideMark/>
          </w:tcPr>
          <w:p w14:paraId="5B4B2CF5" w14:textId="77777777" w:rsidR="0063402C" w:rsidRPr="00DE6A4B" w:rsidRDefault="0063402C"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39" w:type="dxa"/>
            <w:tcBorders>
              <w:top w:val="nil"/>
              <w:left w:val="nil"/>
              <w:bottom w:val="single" w:sz="8" w:space="0" w:color="auto"/>
              <w:right w:val="single" w:sz="4" w:space="0" w:color="auto"/>
            </w:tcBorders>
            <w:shd w:val="clear" w:color="auto" w:fill="auto"/>
            <w:noWrap/>
            <w:vAlign w:val="center"/>
            <w:hideMark/>
          </w:tcPr>
          <w:p w14:paraId="6E088D97" w14:textId="77777777" w:rsidR="0063402C" w:rsidRPr="00DE6A4B" w:rsidRDefault="0063402C"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99" w:type="dxa"/>
            <w:tcBorders>
              <w:top w:val="nil"/>
              <w:left w:val="nil"/>
              <w:bottom w:val="single" w:sz="8" w:space="0" w:color="auto"/>
              <w:right w:val="nil"/>
            </w:tcBorders>
            <w:shd w:val="clear" w:color="auto" w:fill="auto"/>
            <w:noWrap/>
            <w:vAlign w:val="center"/>
            <w:hideMark/>
          </w:tcPr>
          <w:p w14:paraId="592CCAD9" w14:textId="77777777" w:rsidR="0063402C" w:rsidRPr="00DE6A4B" w:rsidRDefault="0063402C"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99" w:type="dxa"/>
            <w:tcBorders>
              <w:top w:val="nil"/>
              <w:left w:val="nil"/>
              <w:bottom w:val="single" w:sz="8" w:space="0" w:color="auto"/>
              <w:right w:val="single" w:sz="8" w:space="0" w:color="auto"/>
            </w:tcBorders>
            <w:shd w:val="clear" w:color="auto" w:fill="auto"/>
            <w:noWrap/>
            <w:vAlign w:val="center"/>
            <w:hideMark/>
          </w:tcPr>
          <w:p w14:paraId="266EBD60" w14:textId="77777777" w:rsidR="0063402C" w:rsidRPr="00DE6A4B" w:rsidRDefault="0063402C" w:rsidP="00BD1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r>
      <w:tr w:rsidR="005751FF" w:rsidRPr="00DE6A4B" w14:paraId="109FD421" w14:textId="77777777" w:rsidTr="0063402C">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6F429CBB" w14:textId="7777777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39" w:type="dxa"/>
            <w:tcBorders>
              <w:top w:val="nil"/>
              <w:left w:val="nil"/>
              <w:bottom w:val="nil"/>
              <w:right w:val="nil"/>
            </w:tcBorders>
            <w:shd w:val="clear" w:color="auto" w:fill="auto"/>
            <w:noWrap/>
            <w:vAlign w:val="center"/>
          </w:tcPr>
          <w:p w14:paraId="69839609" w14:textId="27997636"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nil"/>
              <w:left w:val="nil"/>
              <w:bottom w:val="nil"/>
              <w:right w:val="nil"/>
            </w:tcBorders>
            <w:shd w:val="clear" w:color="auto" w:fill="auto"/>
            <w:noWrap/>
            <w:vAlign w:val="center"/>
          </w:tcPr>
          <w:p w14:paraId="781FD66B" w14:textId="7AF62EDB"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nil"/>
              <w:left w:val="nil"/>
              <w:bottom w:val="nil"/>
              <w:right w:val="single" w:sz="4" w:space="0" w:color="auto"/>
            </w:tcBorders>
            <w:shd w:val="clear" w:color="auto" w:fill="auto"/>
            <w:noWrap/>
            <w:vAlign w:val="center"/>
          </w:tcPr>
          <w:p w14:paraId="7871D070" w14:textId="618B9E3F"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59" w:type="dxa"/>
            <w:tcBorders>
              <w:top w:val="nil"/>
              <w:left w:val="nil"/>
              <w:bottom w:val="nil"/>
              <w:right w:val="nil"/>
            </w:tcBorders>
            <w:shd w:val="clear" w:color="auto" w:fill="auto"/>
            <w:noWrap/>
            <w:vAlign w:val="center"/>
          </w:tcPr>
          <w:p w14:paraId="41564569" w14:textId="52428A89"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9" w:type="dxa"/>
            <w:tcBorders>
              <w:top w:val="nil"/>
              <w:left w:val="nil"/>
              <w:bottom w:val="nil"/>
              <w:right w:val="single" w:sz="8" w:space="0" w:color="auto"/>
            </w:tcBorders>
            <w:shd w:val="clear" w:color="auto" w:fill="auto"/>
            <w:noWrap/>
            <w:vAlign w:val="center"/>
          </w:tcPr>
          <w:p w14:paraId="25B19634" w14:textId="19F28501"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39" w:type="dxa"/>
            <w:tcBorders>
              <w:top w:val="nil"/>
              <w:left w:val="nil"/>
              <w:bottom w:val="nil"/>
              <w:right w:val="nil"/>
            </w:tcBorders>
            <w:shd w:val="clear" w:color="auto" w:fill="auto"/>
            <w:noWrap/>
            <w:vAlign w:val="center"/>
          </w:tcPr>
          <w:p w14:paraId="28DC0030" w14:textId="48C95DC2"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39" w:type="dxa"/>
            <w:tcBorders>
              <w:top w:val="nil"/>
              <w:left w:val="nil"/>
              <w:bottom w:val="nil"/>
              <w:right w:val="nil"/>
            </w:tcBorders>
            <w:shd w:val="clear" w:color="auto" w:fill="auto"/>
            <w:noWrap/>
            <w:vAlign w:val="center"/>
          </w:tcPr>
          <w:p w14:paraId="1B000D3A" w14:textId="656F3279"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39" w:type="dxa"/>
            <w:tcBorders>
              <w:top w:val="nil"/>
              <w:left w:val="nil"/>
              <w:bottom w:val="nil"/>
              <w:right w:val="single" w:sz="4" w:space="0" w:color="auto"/>
            </w:tcBorders>
            <w:shd w:val="clear" w:color="auto" w:fill="auto"/>
            <w:noWrap/>
            <w:vAlign w:val="center"/>
          </w:tcPr>
          <w:p w14:paraId="6C08311A" w14:textId="1E8F939A"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99" w:type="dxa"/>
            <w:tcBorders>
              <w:top w:val="nil"/>
              <w:left w:val="nil"/>
              <w:bottom w:val="nil"/>
              <w:right w:val="nil"/>
            </w:tcBorders>
            <w:shd w:val="clear" w:color="auto" w:fill="auto"/>
            <w:noWrap/>
            <w:vAlign w:val="center"/>
          </w:tcPr>
          <w:p w14:paraId="115093C8" w14:textId="76CCFE84"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99" w:type="dxa"/>
            <w:tcBorders>
              <w:top w:val="nil"/>
              <w:left w:val="nil"/>
              <w:bottom w:val="nil"/>
              <w:right w:val="single" w:sz="8" w:space="0" w:color="auto"/>
            </w:tcBorders>
            <w:shd w:val="clear" w:color="auto" w:fill="auto"/>
            <w:noWrap/>
            <w:vAlign w:val="center"/>
          </w:tcPr>
          <w:p w14:paraId="5B421155" w14:textId="75051C30"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5751FF" w:rsidRPr="00DE6A4B" w14:paraId="6A6962F1" w14:textId="77777777" w:rsidTr="0063402C">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5E99BF31" w14:textId="7777777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39" w:type="dxa"/>
            <w:tcBorders>
              <w:top w:val="nil"/>
              <w:left w:val="nil"/>
              <w:bottom w:val="nil"/>
              <w:right w:val="nil"/>
            </w:tcBorders>
            <w:shd w:val="clear" w:color="auto" w:fill="auto"/>
            <w:noWrap/>
            <w:vAlign w:val="center"/>
          </w:tcPr>
          <w:p w14:paraId="4B48A666" w14:textId="0246B6A1"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nil"/>
              <w:left w:val="nil"/>
              <w:bottom w:val="nil"/>
              <w:right w:val="nil"/>
            </w:tcBorders>
            <w:shd w:val="clear" w:color="auto" w:fill="auto"/>
            <w:noWrap/>
            <w:vAlign w:val="center"/>
          </w:tcPr>
          <w:p w14:paraId="3D246A9A" w14:textId="35D8CD24"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nil"/>
              <w:left w:val="nil"/>
              <w:bottom w:val="nil"/>
              <w:right w:val="single" w:sz="4" w:space="0" w:color="auto"/>
            </w:tcBorders>
            <w:shd w:val="clear" w:color="auto" w:fill="auto"/>
            <w:noWrap/>
            <w:vAlign w:val="center"/>
          </w:tcPr>
          <w:p w14:paraId="391A5DBA" w14:textId="6CBC64E4"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59" w:type="dxa"/>
            <w:tcBorders>
              <w:top w:val="nil"/>
              <w:left w:val="nil"/>
              <w:bottom w:val="nil"/>
              <w:right w:val="nil"/>
            </w:tcBorders>
            <w:shd w:val="clear" w:color="auto" w:fill="auto"/>
            <w:noWrap/>
            <w:vAlign w:val="center"/>
          </w:tcPr>
          <w:p w14:paraId="438A82DC" w14:textId="0923D7C4"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9" w:type="dxa"/>
            <w:tcBorders>
              <w:top w:val="nil"/>
              <w:left w:val="nil"/>
              <w:bottom w:val="nil"/>
              <w:right w:val="single" w:sz="8" w:space="0" w:color="auto"/>
            </w:tcBorders>
            <w:shd w:val="clear" w:color="auto" w:fill="auto"/>
            <w:noWrap/>
            <w:vAlign w:val="center"/>
          </w:tcPr>
          <w:p w14:paraId="33CB070B" w14:textId="44BAD538"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39" w:type="dxa"/>
            <w:tcBorders>
              <w:top w:val="nil"/>
              <w:left w:val="nil"/>
              <w:bottom w:val="nil"/>
              <w:right w:val="nil"/>
            </w:tcBorders>
            <w:shd w:val="clear" w:color="auto" w:fill="auto"/>
            <w:noWrap/>
            <w:vAlign w:val="center"/>
          </w:tcPr>
          <w:p w14:paraId="0ED9F1AA" w14:textId="7A3C9C16"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39" w:type="dxa"/>
            <w:tcBorders>
              <w:top w:val="nil"/>
              <w:left w:val="nil"/>
              <w:bottom w:val="nil"/>
              <w:right w:val="nil"/>
            </w:tcBorders>
            <w:shd w:val="clear" w:color="auto" w:fill="auto"/>
            <w:noWrap/>
            <w:vAlign w:val="center"/>
          </w:tcPr>
          <w:p w14:paraId="5A18B0DE" w14:textId="7777777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nil"/>
              <w:left w:val="nil"/>
              <w:bottom w:val="nil"/>
              <w:right w:val="single" w:sz="4" w:space="0" w:color="auto"/>
            </w:tcBorders>
            <w:shd w:val="clear" w:color="auto" w:fill="auto"/>
            <w:noWrap/>
            <w:vAlign w:val="center"/>
          </w:tcPr>
          <w:p w14:paraId="004611A3" w14:textId="7510AA41"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99" w:type="dxa"/>
            <w:tcBorders>
              <w:top w:val="nil"/>
              <w:left w:val="nil"/>
              <w:bottom w:val="nil"/>
              <w:right w:val="nil"/>
            </w:tcBorders>
            <w:shd w:val="clear" w:color="auto" w:fill="auto"/>
            <w:noWrap/>
            <w:vAlign w:val="center"/>
          </w:tcPr>
          <w:p w14:paraId="1B1F5DA7" w14:textId="5F0909B4"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99" w:type="dxa"/>
            <w:tcBorders>
              <w:top w:val="nil"/>
              <w:left w:val="nil"/>
              <w:bottom w:val="nil"/>
              <w:right w:val="single" w:sz="8" w:space="0" w:color="auto"/>
            </w:tcBorders>
            <w:shd w:val="clear" w:color="auto" w:fill="auto"/>
            <w:noWrap/>
            <w:vAlign w:val="center"/>
          </w:tcPr>
          <w:p w14:paraId="1D58956E" w14:textId="622C4626"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5751FF" w:rsidRPr="00DE6A4B" w14:paraId="4E58CBFC" w14:textId="77777777" w:rsidTr="0063402C">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6805AA6A" w14:textId="7777777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39" w:type="dxa"/>
            <w:tcBorders>
              <w:top w:val="nil"/>
              <w:left w:val="nil"/>
              <w:bottom w:val="nil"/>
              <w:right w:val="nil"/>
            </w:tcBorders>
            <w:shd w:val="clear" w:color="auto" w:fill="auto"/>
            <w:noWrap/>
            <w:vAlign w:val="center"/>
          </w:tcPr>
          <w:p w14:paraId="3C678FCE" w14:textId="68BE0D95"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nil"/>
              <w:left w:val="nil"/>
              <w:bottom w:val="nil"/>
              <w:right w:val="nil"/>
            </w:tcBorders>
            <w:shd w:val="clear" w:color="auto" w:fill="auto"/>
            <w:noWrap/>
            <w:vAlign w:val="center"/>
          </w:tcPr>
          <w:p w14:paraId="6C04AFDE" w14:textId="723E89D2"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nil"/>
              <w:left w:val="nil"/>
              <w:bottom w:val="nil"/>
              <w:right w:val="single" w:sz="4" w:space="0" w:color="auto"/>
            </w:tcBorders>
            <w:shd w:val="clear" w:color="auto" w:fill="auto"/>
            <w:noWrap/>
            <w:vAlign w:val="center"/>
          </w:tcPr>
          <w:p w14:paraId="0ADBD648" w14:textId="2633E08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59" w:type="dxa"/>
            <w:tcBorders>
              <w:top w:val="nil"/>
              <w:left w:val="nil"/>
              <w:bottom w:val="nil"/>
              <w:right w:val="nil"/>
            </w:tcBorders>
            <w:shd w:val="clear" w:color="auto" w:fill="auto"/>
            <w:noWrap/>
            <w:vAlign w:val="center"/>
          </w:tcPr>
          <w:p w14:paraId="2EB83ABC" w14:textId="4A09767D"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9" w:type="dxa"/>
            <w:tcBorders>
              <w:top w:val="nil"/>
              <w:left w:val="nil"/>
              <w:bottom w:val="nil"/>
              <w:right w:val="single" w:sz="8" w:space="0" w:color="auto"/>
            </w:tcBorders>
            <w:shd w:val="clear" w:color="auto" w:fill="auto"/>
            <w:noWrap/>
            <w:vAlign w:val="center"/>
          </w:tcPr>
          <w:p w14:paraId="6CB20913" w14:textId="4EA07FC1"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939" w:type="dxa"/>
            <w:tcBorders>
              <w:top w:val="nil"/>
              <w:left w:val="nil"/>
              <w:bottom w:val="nil"/>
              <w:right w:val="nil"/>
            </w:tcBorders>
            <w:shd w:val="clear" w:color="auto" w:fill="auto"/>
            <w:noWrap/>
            <w:vAlign w:val="center"/>
          </w:tcPr>
          <w:p w14:paraId="05130263" w14:textId="30FD74B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nil"/>
              <w:left w:val="nil"/>
              <w:bottom w:val="nil"/>
              <w:right w:val="nil"/>
            </w:tcBorders>
            <w:shd w:val="clear" w:color="auto" w:fill="auto"/>
            <w:noWrap/>
            <w:vAlign w:val="center"/>
          </w:tcPr>
          <w:p w14:paraId="454F3368" w14:textId="155DD67B"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nil"/>
              <w:left w:val="nil"/>
              <w:bottom w:val="nil"/>
              <w:right w:val="single" w:sz="4" w:space="0" w:color="auto"/>
            </w:tcBorders>
            <w:shd w:val="clear" w:color="auto" w:fill="auto"/>
            <w:noWrap/>
            <w:vAlign w:val="center"/>
          </w:tcPr>
          <w:p w14:paraId="0A73F367" w14:textId="4D2D4A2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99" w:type="dxa"/>
            <w:tcBorders>
              <w:top w:val="nil"/>
              <w:left w:val="nil"/>
              <w:bottom w:val="nil"/>
              <w:right w:val="nil"/>
            </w:tcBorders>
            <w:shd w:val="clear" w:color="auto" w:fill="auto"/>
            <w:noWrap/>
            <w:vAlign w:val="center"/>
          </w:tcPr>
          <w:p w14:paraId="1D4D68FF" w14:textId="7397B7DD"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99" w:type="dxa"/>
            <w:tcBorders>
              <w:top w:val="nil"/>
              <w:left w:val="nil"/>
              <w:bottom w:val="nil"/>
              <w:right w:val="single" w:sz="8" w:space="0" w:color="auto"/>
            </w:tcBorders>
            <w:shd w:val="clear" w:color="auto" w:fill="auto"/>
            <w:noWrap/>
            <w:vAlign w:val="center"/>
          </w:tcPr>
          <w:p w14:paraId="3DC1C96A" w14:textId="1F85AE0F"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751FF" w:rsidRPr="00DE6A4B" w14:paraId="5F2EEDE3" w14:textId="77777777" w:rsidTr="0063402C">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3F9672A4" w14:textId="7777777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39" w:type="dxa"/>
            <w:tcBorders>
              <w:top w:val="nil"/>
              <w:left w:val="nil"/>
              <w:bottom w:val="nil"/>
              <w:right w:val="nil"/>
            </w:tcBorders>
            <w:shd w:val="clear" w:color="auto" w:fill="auto"/>
            <w:noWrap/>
            <w:vAlign w:val="center"/>
          </w:tcPr>
          <w:p w14:paraId="09B8CD3B" w14:textId="2A9BA533"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nil"/>
              <w:left w:val="nil"/>
              <w:bottom w:val="nil"/>
              <w:right w:val="nil"/>
            </w:tcBorders>
            <w:shd w:val="clear" w:color="auto" w:fill="auto"/>
            <w:noWrap/>
            <w:vAlign w:val="center"/>
          </w:tcPr>
          <w:p w14:paraId="11A60722" w14:textId="6F72326E"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nil"/>
              <w:left w:val="nil"/>
              <w:bottom w:val="nil"/>
              <w:right w:val="single" w:sz="4" w:space="0" w:color="auto"/>
            </w:tcBorders>
            <w:shd w:val="clear" w:color="auto" w:fill="auto"/>
            <w:noWrap/>
            <w:vAlign w:val="center"/>
          </w:tcPr>
          <w:p w14:paraId="296C6DC2" w14:textId="6E0D2152"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59" w:type="dxa"/>
            <w:tcBorders>
              <w:top w:val="nil"/>
              <w:left w:val="nil"/>
              <w:bottom w:val="nil"/>
              <w:right w:val="nil"/>
            </w:tcBorders>
            <w:shd w:val="clear" w:color="auto" w:fill="auto"/>
            <w:noWrap/>
            <w:vAlign w:val="center"/>
          </w:tcPr>
          <w:p w14:paraId="3FBB6D1D" w14:textId="68CB1F4C"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9" w:type="dxa"/>
            <w:tcBorders>
              <w:top w:val="nil"/>
              <w:left w:val="nil"/>
              <w:bottom w:val="nil"/>
              <w:right w:val="single" w:sz="8" w:space="0" w:color="auto"/>
            </w:tcBorders>
            <w:shd w:val="clear" w:color="auto" w:fill="auto"/>
            <w:noWrap/>
            <w:vAlign w:val="center"/>
          </w:tcPr>
          <w:p w14:paraId="1455CFDF" w14:textId="6D918855"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39" w:type="dxa"/>
            <w:tcBorders>
              <w:top w:val="nil"/>
              <w:left w:val="nil"/>
              <w:bottom w:val="nil"/>
              <w:right w:val="nil"/>
            </w:tcBorders>
            <w:shd w:val="clear" w:color="auto" w:fill="auto"/>
            <w:noWrap/>
            <w:vAlign w:val="center"/>
          </w:tcPr>
          <w:p w14:paraId="3B146BCA" w14:textId="6B437A46"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nil"/>
              <w:left w:val="nil"/>
              <w:bottom w:val="nil"/>
              <w:right w:val="nil"/>
            </w:tcBorders>
            <w:shd w:val="clear" w:color="auto" w:fill="auto"/>
            <w:noWrap/>
            <w:vAlign w:val="center"/>
          </w:tcPr>
          <w:p w14:paraId="1977ECB1" w14:textId="7EC9A5B3"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nil"/>
              <w:left w:val="nil"/>
              <w:bottom w:val="nil"/>
              <w:right w:val="single" w:sz="4" w:space="0" w:color="auto"/>
            </w:tcBorders>
            <w:shd w:val="clear" w:color="auto" w:fill="auto"/>
            <w:noWrap/>
            <w:vAlign w:val="center"/>
          </w:tcPr>
          <w:p w14:paraId="28C000A5" w14:textId="68E5F309"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99" w:type="dxa"/>
            <w:tcBorders>
              <w:top w:val="nil"/>
              <w:left w:val="nil"/>
              <w:bottom w:val="nil"/>
              <w:right w:val="nil"/>
            </w:tcBorders>
            <w:shd w:val="clear" w:color="auto" w:fill="auto"/>
            <w:noWrap/>
            <w:vAlign w:val="center"/>
          </w:tcPr>
          <w:p w14:paraId="68E57236" w14:textId="7DB7BC8D"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99" w:type="dxa"/>
            <w:tcBorders>
              <w:top w:val="nil"/>
              <w:left w:val="nil"/>
              <w:bottom w:val="nil"/>
              <w:right w:val="single" w:sz="8" w:space="0" w:color="auto"/>
            </w:tcBorders>
            <w:shd w:val="clear" w:color="auto" w:fill="auto"/>
            <w:noWrap/>
            <w:vAlign w:val="center"/>
          </w:tcPr>
          <w:p w14:paraId="455B6B44" w14:textId="230547FA"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751FF" w:rsidRPr="00DE6A4B" w14:paraId="2A9724FA" w14:textId="77777777" w:rsidTr="0063402C">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266903AB" w14:textId="7777777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39" w:type="dxa"/>
            <w:tcBorders>
              <w:top w:val="nil"/>
              <w:left w:val="nil"/>
              <w:bottom w:val="nil"/>
              <w:right w:val="nil"/>
            </w:tcBorders>
            <w:shd w:val="clear" w:color="auto" w:fill="auto"/>
            <w:noWrap/>
            <w:vAlign w:val="center"/>
          </w:tcPr>
          <w:p w14:paraId="25BE87AC" w14:textId="314C800B"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39" w:type="dxa"/>
            <w:tcBorders>
              <w:top w:val="nil"/>
              <w:left w:val="nil"/>
              <w:bottom w:val="nil"/>
              <w:right w:val="nil"/>
            </w:tcBorders>
            <w:shd w:val="clear" w:color="auto" w:fill="auto"/>
            <w:noWrap/>
            <w:vAlign w:val="center"/>
          </w:tcPr>
          <w:p w14:paraId="19678F14" w14:textId="7777777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nil"/>
              <w:left w:val="nil"/>
              <w:bottom w:val="nil"/>
              <w:right w:val="single" w:sz="4" w:space="0" w:color="auto"/>
            </w:tcBorders>
            <w:shd w:val="clear" w:color="auto" w:fill="auto"/>
            <w:noWrap/>
            <w:vAlign w:val="center"/>
          </w:tcPr>
          <w:p w14:paraId="34E8B195" w14:textId="41C26C9F"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9" w:type="dxa"/>
            <w:tcBorders>
              <w:top w:val="nil"/>
              <w:left w:val="nil"/>
              <w:bottom w:val="nil"/>
              <w:right w:val="nil"/>
            </w:tcBorders>
            <w:shd w:val="clear" w:color="auto" w:fill="auto"/>
            <w:noWrap/>
            <w:vAlign w:val="center"/>
          </w:tcPr>
          <w:p w14:paraId="5DF16743" w14:textId="284E0D35"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9" w:type="dxa"/>
            <w:tcBorders>
              <w:top w:val="nil"/>
              <w:left w:val="nil"/>
              <w:bottom w:val="nil"/>
              <w:right w:val="single" w:sz="8" w:space="0" w:color="auto"/>
            </w:tcBorders>
            <w:shd w:val="clear" w:color="auto" w:fill="auto"/>
            <w:noWrap/>
            <w:vAlign w:val="center"/>
          </w:tcPr>
          <w:p w14:paraId="11134FC8" w14:textId="7AAAD78D"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39" w:type="dxa"/>
            <w:tcBorders>
              <w:top w:val="nil"/>
              <w:left w:val="nil"/>
              <w:bottom w:val="nil"/>
              <w:right w:val="nil"/>
            </w:tcBorders>
            <w:shd w:val="clear" w:color="auto" w:fill="auto"/>
            <w:noWrap/>
            <w:vAlign w:val="center"/>
          </w:tcPr>
          <w:p w14:paraId="2CE8685A" w14:textId="4BEC587B"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nil"/>
              <w:left w:val="nil"/>
              <w:bottom w:val="nil"/>
              <w:right w:val="nil"/>
            </w:tcBorders>
            <w:shd w:val="clear" w:color="auto" w:fill="auto"/>
            <w:noWrap/>
            <w:vAlign w:val="center"/>
          </w:tcPr>
          <w:p w14:paraId="6AF7FD1D" w14:textId="5AA612A3"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nil"/>
              <w:left w:val="nil"/>
              <w:bottom w:val="nil"/>
              <w:right w:val="single" w:sz="4" w:space="0" w:color="auto"/>
            </w:tcBorders>
            <w:shd w:val="clear" w:color="auto" w:fill="auto"/>
            <w:noWrap/>
            <w:vAlign w:val="center"/>
          </w:tcPr>
          <w:p w14:paraId="46B6391F" w14:textId="36EE6AF5"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99" w:type="dxa"/>
            <w:tcBorders>
              <w:top w:val="nil"/>
              <w:left w:val="nil"/>
              <w:bottom w:val="nil"/>
              <w:right w:val="nil"/>
            </w:tcBorders>
            <w:shd w:val="clear" w:color="auto" w:fill="auto"/>
            <w:noWrap/>
            <w:vAlign w:val="center"/>
          </w:tcPr>
          <w:p w14:paraId="57BA3034" w14:textId="0F4A44F3"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99" w:type="dxa"/>
            <w:tcBorders>
              <w:top w:val="nil"/>
              <w:left w:val="nil"/>
              <w:bottom w:val="nil"/>
              <w:right w:val="single" w:sz="8" w:space="0" w:color="auto"/>
            </w:tcBorders>
            <w:shd w:val="clear" w:color="auto" w:fill="auto"/>
            <w:noWrap/>
            <w:vAlign w:val="center"/>
          </w:tcPr>
          <w:p w14:paraId="1CD821D8" w14:textId="5AF78693"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751FF" w:rsidRPr="00DE6A4B" w14:paraId="66EB0B04" w14:textId="77777777" w:rsidTr="0063402C">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03724591" w14:textId="7777777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39" w:type="dxa"/>
            <w:tcBorders>
              <w:top w:val="single" w:sz="8" w:space="0" w:color="auto"/>
              <w:left w:val="nil"/>
              <w:bottom w:val="nil"/>
              <w:right w:val="nil"/>
            </w:tcBorders>
            <w:shd w:val="clear" w:color="auto" w:fill="auto"/>
            <w:noWrap/>
            <w:vAlign w:val="center"/>
          </w:tcPr>
          <w:p w14:paraId="51E38EBC" w14:textId="5E391685"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single" w:sz="8" w:space="0" w:color="auto"/>
              <w:left w:val="nil"/>
              <w:bottom w:val="nil"/>
              <w:right w:val="nil"/>
            </w:tcBorders>
            <w:shd w:val="clear" w:color="auto" w:fill="auto"/>
            <w:noWrap/>
            <w:vAlign w:val="center"/>
          </w:tcPr>
          <w:p w14:paraId="21E7B1F1" w14:textId="5FF7C47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single" w:sz="8" w:space="0" w:color="auto"/>
              <w:left w:val="nil"/>
              <w:bottom w:val="nil"/>
              <w:right w:val="single" w:sz="4" w:space="0" w:color="auto"/>
            </w:tcBorders>
            <w:shd w:val="clear" w:color="auto" w:fill="auto"/>
            <w:noWrap/>
            <w:vAlign w:val="center"/>
          </w:tcPr>
          <w:p w14:paraId="50A236C1" w14:textId="07EFB2BC"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59" w:type="dxa"/>
            <w:tcBorders>
              <w:top w:val="single" w:sz="8" w:space="0" w:color="auto"/>
              <w:left w:val="nil"/>
              <w:bottom w:val="nil"/>
              <w:right w:val="nil"/>
            </w:tcBorders>
            <w:shd w:val="clear" w:color="auto" w:fill="auto"/>
            <w:noWrap/>
            <w:vAlign w:val="center"/>
          </w:tcPr>
          <w:p w14:paraId="7A1B5989" w14:textId="0BD3CA6C"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9" w:type="dxa"/>
            <w:tcBorders>
              <w:top w:val="single" w:sz="8" w:space="0" w:color="auto"/>
              <w:left w:val="nil"/>
              <w:bottom w:val="nil"/>
              <w:right w:val="single" w:sz="8" w:space="0" w:color="auto"/>
            </w:tcBorders>
            <w:shd w:val="clear" w:color="auto" w:fill="auto"/>
            <w:noWrap/>
            <w:vAlign w:val="center"/>
          </w:tcPr>
          <w:p w14:paraId="0646CB4B" w14:textId="190B3263"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39" w:type="dxa"/>
            <w:tcBorders>
              <w:top w:val="single" w:sz="8" w:space="0" w:color="auto"/>
              <w:left w:val="nil"/>
              <w:bottom w:val="nil"/>
              <w:right w:val="nil"/>
            </w:tcBorders>
            <w:shd w:val="clear" w:color="auto" w:fill="auto"/>
            <w:noWrap/>
            <w:vAlign w:val="center"/>
          </w:tcPr>
          <w:p w14:paraId="64F1ACB9" w14:textId="47E9D525"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single" w:sz="8" w:space="0" w:color="auto"/>
              <w:left w:val="nil"/>
              <w:bottom w:val="nil"/>
              <w:right w:val="nil"/>
            </w:tcBorders>
            <w:shd w:val="clear" w:color="auto" w:fill="auto"/>
            <w:noWrap/>
            <w:vAlign w:val="center"/>
          </w:tcPr>
          <w:p w14:paraId="267C230E" w14:textId="2F360E7C"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single" w:sz="8" w:space="0" w:color="auto"/>
              <w:left w:val="nil"/>
              <w:bottom w:val="nil"/>
              <w:right w:val="single" w:sz="4" w:space="0" w:color="auto"/>
            </w:tcBorders>
            <w:shd w:val="clear" w:color="auto" w:fill="auto"/>
            <w:noWrap/>
            <w:vAlign w:val="center"/>
          </w:tcPr>
          <w:p w14:paraId="03598E81" w14:textId="0AE5D374"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99" w:type="dxa"/>
            <w:tcBorders>
              <w:top w:val="single" w:sz="8" w:space="0" w:color="auto"/>
              <w:left w:val="nil"/>
              <w:bottom w:val="nil"/>
              <w:right w:val="nil"/>
            </w:tcBorders>
            <w:shd w:val="clear" w:color="auto" w:fill="auto"/>
            <w:noWrap/>
            <w:vAlign w:val="center"/>
          </w:tcPr>
          <w:p w14:paraId="1DBCAA1B" w14:textId="12D19D70"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99" w:type="dxa"/>
            <w:tcBorders>
              <w:top w:val="single" w:sz="8" w:space="0" w:color="auto"/>
              <w:left w:val="nil"/>
              <w:bottom w:val="nil"/>
              <w:right w:val="single" w:sz="8" w:space="0" w:color="auto"/>
            </w:tcBorders>
            <w:shd w:val="clear" w:color="auto" w:fill="auto"/>
            <w:noWrap/>
            <w:vAlign w:val="center"/>
          </w:tcPr>
          <w:p w14:paraId="69D68CF9" w14:textId="0112DDE6"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751FF" w:rsidRPr="00DE6A4B" w14:paraId="242028D0" w14:textId="77777777" w:rsidTr="0063402C">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62127B22" w14:textId="7777777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39" w:type="dxa"/>
            <w:tcBorders>
              <w:top w:val="single" w:sz="8" w:space="0" w:color="auto"/>
              <w:left w:val="nil"/>
              <w:bottom w:val="nil"/>
              <w:right w:val="nil"/>
            </w:tcBorders>
            <w:shd w:val="clear" w:color="auto" w:fill="auto"/>
            <w:noWrap/>
            <w:vAlign w:val="center"/>
          </w:tcPr>
          <w:p w14:paraId="7A0AA9A7" w14:textId="48D7C8D0"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single" w:sz="8" w:space="0" w:color="auto"/>
              <w:left w:val="nil"/>
              <w:bottom w:val="nil"/>
              <w:right w:val="nil"/>
            </w:tcBorders>
            <w:shd w:val="clear" w:color="auto" w:fill="auto"/>
            <w:noWrap/>
            <w:vAlign w:val="center"/>
          </w:tcPr>
          <w:p w14:paraId="061B77DD" w14:textId="3CBAE545"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single" w:sz="8" w:space="0" w:color="auto"/>
              <w:left w:val="nil"/>
              <w:bottom w:val="nil"/>
              <w:right w:val="single" w:sz="4" w:space="0" w:color="auto"/>
            </w:tcBorders>
            <w:shd w:val="clear" w:color="auto" w:fill="auto"/>
            <w:noWrap/>
            <w:vAlign w:val="center"/>
          </w:tcPr>
          <w:p w14:paraId="66D20710" w14:textId="66C78741"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59" w:type="dxa"/>
            <w:tcBorders>
              <w:top w:val="single" w:sz="8" w:space="0" w:color="auto"/>
              <w:left w:val="nil"/>
              <w:bottom w:val="nil"/>
              <w:right w:val="nil"/>
            </w:tcBorders>
            <w:shd w:val="clear" w:color="auto" w:fill="auto"/>
            <w:noWrap/>
            <w:vAlign w:val="center"/>
          </w:tcPr>
          <w:p w14:paraId="2265F058" w14:textId="0BF9354D"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9" w:type="dxa"/>
            <w:tcBorders>
              <w:top w:val="single" w:sz="8" w:space="0" w:color="auto"/>
              <w:left w:val="nil"/>
              <w:bottom w:val="nil"/>
              <w:right w:val="single" w:sz="8" w:space="0" w:color="auto"/>
            </w:tcBorders>
            <w:shd w:val="clear" w:color="auto" w:fill="auto"/>
            <w:noWrap/>
            <w:vAlign w:val="center"/>
          </w:tcPr>
          <w:p w14:paraId="3BC2194A" w14:textId="7A07F079"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39" w:type="dxa"/>
            <w:tcBorders>
              <w:top w:val="single" w:sz="8" w:space="0" w:color="auto"/>
              <w:left w:val="nil"/>
              <w:bottom w:val="nil"/>
              <w:right w:val="nil"/>
            </w:tcBorders>
            <w:shd w:val="clear" w:color="auto" w:fill="auto"/>
            <w:noWrap/>
            <w:vAlign w:val="center"/>
          </w:tcPr>
          <w:p w14:paraId="20510400" w14:textId="21A27E91"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single" w:sz="8" w:space="0" w:color="auto"/>
              <w:left w:val="nil"/>
              <w:bottom w:val="nil"/>
              <w:right w:val="nil"/>
            </w:tcBorders>
            <w:shd w:val="clear" w:color="auto" w:fill="auto"/>
            <w:noWrap/>
            <w:vAlign w:val="center"/>
          </w:tcPr>
          <w:p w14:paraId="5F133EDA" w14:textId="77AB497F"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single" w:sz="8" w:space="0" w:color="auto"/>
              <w:left w:val="nil"/>
              <w:bottom w:val="nil"/>
              <w:right w:val="single" w:sz="4" w:space="0" w:color="auto"/>
            </w:tcBorders>
            <w:shd w:val="clear" w:color="auto" w:fill="auto"/>
            <w:noWrap/>
            <w:vAlign w:val="center"/>
          </w:tcPr>
          <w:p w14:paraId="005F1CA6" w14:textId="172EA14A"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99" w:type="dxa"/>
            <w:tcBorders>
              <w:top w:val="single" w:sz="8" w:space="0" w:color="auto"/>
              <w:left w:val="nil"/>
              <w:bottom w:val="nil"/>
              <w:right w:val="nil"/>
            </w:tcBorders>
            <w:shd w:val="clear" w:color="auto" w:fill="auto"/>
            <w:noWrap/>
            <w:vAlign w:val="center"/>
          </w:tcPr>
          <w:p w14:paraId="5BDAAB8C" w14:textId="39B3176A"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99" w:type="dxa"/>
            <w:tcBorders>
              <w:top w:val="single" w:sz="8" w:space="0" w:color="auto"/>
              <w:left w:val="nil"/>
              <w:bottom w:val="nil"/>
              <w:right w:val="single" w:sz="8" w:space="0" w:color="auto"/>
            </w:tcBorders>
            <w:shd w:val="clear" w:color="auto" w:fill="auto"/>
            <w:noWrap/>
            <w:vAlign w:val="center"/>
          </w:tcPr>
          <w:p w14:paraId="6EF4103F" w14:textId="683B354B"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5751FF" w:rsidRPr="00DE6A4B" w14:paraId="44FAB3BB" w14:textId="77777777" w:rsidTr="0063402C">
        <w:trPr>
          <w:trHeight w:val="257"/>
        </w:trPr>
        <w:tc>
          <w:tcPr>
            <w:tcW w:w="977" w:type="dxa"/>
            <w:tcBorders>
              <w:top w:val="nil"/>
              <w:left w:val="single" w:sz="8" w:space="0" w:color="auto"/>
              <w:bottom w:val="single" w:sz="8" w:space="0" w:color="auto"/>
              <w:right w:val="single" w:sz="8" w:space="0" w:color="auto"/>
            </w:tcBorders>
            <w:shd w:val="clear" w:color="auto" w:fill="auto"/>
            <w:noWrap/>
            <w:vAlign w:val="center"/>
            <w:hideMark/>
          </w:tcPr>
          <w:p w14:paraId="00CA8B02" w14:textId="7777777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39" w:type="dxa"/>
            <w:tcBorders>
              <w:top w:val="nil"/>
              <w:left w:val="nil"/>
              <w:bottom w:val="single" w:sz="8" w:space="0" w:color="auto"/>
              <w:right w:val="nil"/>
            </w:tcBorders>
            <w:shd w:val="clear" w:color="auto" w:fill="auto"/>
            <w:noWrap/>
            <w:vAlign w:val="center"/>
          </w:tcPr>
          <w:p w14:paraId="75437E3A" w14:textId="4E16A074"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nil"/>
              <w:left w:val="nil"/>
              <w:bottom w:val="single" w:sz="8" w:space="0" w:color="auto"/>
              <w:right w:val="nil"/>
            </w:tcBorders>
            <w:shd w:val="clear" w:color="auto" w:fill="auto"/>
            <w:noWrap/>
            <w:vAlign w:val="center"/>
          </w:tcPr>
          <w:p w14:paraId="394E613F" w14:textId="59403669"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nil"/>
              <w:left w:val="nil"/>
              <w:bottom w:val="single" w:sz="8" w:space="0" w:color="auto"/>
              <w:right w:val="single" w:sz="4" w:space="0" w:color="auto"/>
            </w:tcBorders>
            <w:shd w:val="clear" w:color="auto" w:fill="auto"/>
            <w:noWrap/>
            <w:vAlign w:val="center"/>
          </w:tcPr>
          <w:p w14:paraId="0EF57BBE" w14:textId="7945AD58"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59" w:type="dxa"/>
            <w:tcBorders>
              <w:top w:val="nil"/>
              <w:left w:val="nil"/>
              <w:bottom w:val="single" w:sz="8" w:space="0" w:color="auto"/>
              <w:right w:val="nil"/>
            </w:tcBorders>
            <w:shd w:val="clear" w:color="auto" w:fill="auto"/>
            <w:noWrap/>
            <w:vAlign w:val="center"/>
          </w:tcPr>
          <w:p w14:paraId="7A98D0EE" w14:textId="100B26D8"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9" w:type="dxa"/>
            <w:tcBorders>
              <w:top w:val="nil"/>
              <w:left w:val="nil"/>
              <w:bottom w:val="single" w:sz="8" w:space="0" w:color="auto"/>
              <w:right w:val="single" w:sz="8" w:space="0" w:color="auto"/>
            </w:tcBorders>
            <w:shd w:val="clear" w:color="auto" w:fill="auto"/>
            <w:noWrap/>
            <w:vAlign w:val="center"/>
          </w:tcPr>
          <w:p w14:paraId="53944168" w14:textId="59553F0B"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39" w:type="dxa"/>
            <w:tcBorders>
              <w:top w:val="nil"/>
              <w:left w:val="nil"/>
              <w:bottom w:val="single" w:sz="8" w:space="0" w:color="auto"/>
              <w:right w:val="nil"/>
            </w:tcBorders>
            <w:shd w:val="clear" w:color="auto" w:fill="auto"/>
            <w:noWrap/>
            <w:vAlign w:val="center"/>
          </w:tcPr>
          <w:p w14:paraId="799E11DD" w14:textId="214D6DD5"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nil"/>
              <w:left w:val="nil"/>
              <w:bottom w:val="single" w:sz="8" w:space="0" w:color="auto"/>
              <w:right w:val="nil"/>
            </w:tcBorders>
            <w:shd w:val="clear" w:color="auto" w:fill="auto"/>
            <w:noWrap/>
            <w:vAlign w:val="center"/>
          </w:tcPr>
          <w:p w14:paraId="40203862" w14:textId="414AA27B"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9" w:type="dxa"/>
            <w:tcBorders>
              <w:top w:val="nil"/>
              <w:left w:val="nil"/>
              <w:bottom w:val="single" w:sz="8" w:space="0" w:color="auto"/>
              <w:right w:val="single" w:sz="4" w:space="0" w:color="auto"/>
            </w:tcBorders>
            <w:shd w:val="clear" w:color="auto" w:fill="auto"/>
            <w:noWrap/>
            <w:vAlign w:val="center"/>
          </w:tcPr>
          <w:p w14:paraId="2F1FCD10" w14:textId="5772288E"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99" w:type="dxa"/>
            <w:tcBorders>
              <w:top w:val="nil"/>
              <w:left w:val="nil"/>
              <w:bottom w:val="single" w:sz="8" w:space="0" w:color="auto"/>
              <w:right w:val="nil"/>
            </w:tcBorders>
            <w:shd w:val="clear" w:color="auto" w:fill="auto"/>
            <w:noWrap/>
            <w:vAlign w:val="center"/>
          </w:tcPr>
          <w:p w14:paraId="720AA0E6" w14:textId="50DA3D8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99" w:type="dxa"/>
            <w:tcBorders>
              <w:top w:val="nil"/>
              <w:left w:val="nil"/>
              <w:bottom w:val="single" w:sz="8" w:space="0" w:color="auto"/>
              <w:right w:val="single" w:sz="8" w:space="0" w:color="auto"/>
            </w:tcBorders>
            <w:shd w:val="clear" w:color="auto" w:fill="auto"/>
            <w:noWrap/>
            <w:vAlign w:val="center"/>
          </w:tcPr>
          <w:p w14:paraId="1CCB7957" w14:textId="7B1269D7" w:rsidR="005751FF" w:rsidRPr="00DE6A4B" w:rsidRDefault="005751FF" w:rsidP="00575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bl>
    <w:p w14:paraId="78BC840F" w14:textId="77777777" w:rsidR="0063402C" w:rsidRPr="0063402C" w:rsidRDefault="0063402C" w:rsidP="00115CF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right="200"/>
        <w:jc w:val="left"/>
        <w:rPr>
          <w:noProof/>
          <w:sz w:val="20"/>
          <w:lang w:val="en-CA" w:eastAsia="ko-KR"/>
        </w:rPr>
      </w:pPr>
    </w:p>
    <w:p w14:paraId="30AC403B" w14:textId="77777777" w:rsidR="00601249" w:rsidRPr="005B217D" w:rsidRDefault="00601249" w:rsidP="00601249">
      <w:pPr>
        <w:pStyle w:val="1"/>
        <w:rPr>
          <w:lang w:val="en-CA"/>
        </w:rPr>
      </w:pPr>
      <w:r>
        <w:rPr>
          <w:lang w:val="en-CA"/>
        </w:rPr>
        <w:t>Conclusion</w:t>
      </w:r>
    </w:p>
    <w:p w14:paraId="18D496DC" w14:textId="1B51F70A" w:rsidR="00142332" w:rsidRPr="00D83EA8" w:rsidRDefault="00D83EA8" w:rsidP="00142332">
      <w:pPr>
        <w:rPr>
          <w:szCs w:val="22"/>
          <w:lang w:val="en-CA" w:eastAsia="ko-KR"/>
        </w:rPr>
      </w:pPr>
      <w:r>
        <w:rPr>
          <w:rFonts w:hint="eastAsia"/>
          <w:szCs w:val="22"/>
          <w:lang w:val="en-CA" w:eastAsia="ko-KR"/>
        </w:rPr>
        <w:t>In current VVC 7.0, the motion vector</w:t>
      </w:r>
      <w:r>
        <w:rPr>
          <w:szCs w:val="22"/>
          <w:lang w:val="en-CA" w:eastAsia="ko-KR"/>
        </w:rPr>
        <w:t xml:space="preserve"> </w:t>
      </w:r>
      <w:r w:rsidR="00517432">
        <w:rPr>
          <w:szCs w:val="22"/>
          <w:lang w:val="en-CA" w:eastAsia="ko-KR"/>
        </w:rPr>
        <w:t xml:space="preserve">range is defined as </w:t>
      </w:r>
      <w:r>
        <w:rPr>
          <w:lang w:val="en-CA" w:eastAsia="ko-KR"/>
        </w:rPr>
        <w:t xml:space="preserve">[-2^17, 2^17 – 1]. If the motion vector exceed the range, wrapping operation </w:t>
      </w:r>
      <w:r>
        <w:rPr>
          <w:szCs w:val="22"/>
          <w:lang w:val="en-CA" w:eastAsia="ko-KR"/>
        </w:rPr>
        <w:t xml:space="preserve">and clipping operation is used for INTER and MERGE, respectively. In this contribution, unified range control methods are proposed. </w:t>
      </w:r>
      <w:r>
        <w:rPr>
          <w:lang w:val="en-CA" w:eastAsia="ko-KR"/>
        </w:rPr>
        <w:t>In the method #1, clipping operation is used for all cases. In the method #2, wrapping operation is used for all cases.</w:t>
      </w:r>
      <w:r>
        <w:rPr>
          <w:rFonts w:hint="eastAsia"/>
          <w:szCs w:val="22"/>
          <w:lang w:val="en-CA" w:eastAsia="ko-KR"/>
        </w:rPr>
        <w:t xml:space="preserve"> </w:t>
      </w:r>
      <w:r w:rsidR="00142332">
        <w:rPr>
          <w:szCs w:val="22"/>
          <w:lang w:val="en-CA" w:eastAsia="ko-KR"/>
        </w:rPr>
        <w:t xml:space="preserve">The </w:t>
      </w:r>
      <w:r w:rsidR="00142332" w:rsidRPr="007302F8">
        <w:rPr>
          <w:lang w:val="en-CA" w:eastAsia="ko-KR"/>
        </w:rPr>
        <w:t>experimental results</w:t>
      </w:r>
      <w:r w:rsidR="00142332">
        <w:rPr>
          <w:lang w:val="en-CA" w:eastAsia="ko-KR"/>
        </w:rPr>
        <w:t xml:space="preserve"> </w:t>
      </w:r>
      <w:r w:rsidR="00142332" w:rsidRPr="007302F8">
        <w:rPr>
          <w:lang w:val="en-CA" w:eastAsia="ko-KR"/>
        </w:rPr>
        <w:t xml:space="preserve">reportedly show </w:t>
      </w:r>
      <w:r w:rsidR="00142332">
        <w:rPr>
          <w:lang w:val="en-CA" w:eastAsia="ko-KR"/>
        </w:rPr>
        <w:t xml:space="preserve">no changes in coding performance and run-time </w:t>
      </w:r>
      <w:r w:rsidR="00142332" w:rsidRPr="007302F8">
        <w:rPr>
          <w:lang w:val="en-CA" w:eastAsia="ko-KR"/>
        </w:rPr>
        <w:t>compared to VTM</w:t>
      </w:r>
      <w:r w:rsidR="00142332">
        <w:rPr>
          <w:lang w:val="en-CA" w:eastAsia="ko-KR"/>
        </w:rPr>
        <w:t>7</w:t>
      </w:r>
      <w:r w:rsidR="00142332" w:rsidRPr="007302F8">
        <w:rPr>
          <w:lang w:val="en-CA" w:eastAsia="ko-KR"/>
        </w:rPr>
        <w:t>.0</w:t>
      </w:r>
      <w:r w:rsidR="00142332">
        <w:rPr>
          <w:lang w:val="en-CA" w:eastAsia="ko-KR"/>
        </w:rPr>
        <w:t xml:space="preserve"> </w:t>
      </w:r>
      <w:r w:rsidR="00142332" w:rsidRPr="007302F8">
        <w:rPr>
          <w:lang w:val="en-CA" w:eastAsia="ko-KR"/>
        </w:rPr>
        <w:t xml:space="preserve">as anchor in </w:t>
      </w:r>
      <w:r w:rsidR="00142332">
        <w:rPr>
          <w:lang w:val="en-CA" w:eastAsia="ko-KR"/>
        </w:rPr>
        <w:t>CTC. It is recommended to consider this method in the next VTM.</w:t>
      </w:r>
    </w:p>
    <w:p w14:paraId="6908FCBC" w14:textId="77777777" w:rsidR="00142332" w:rsidRPr="00142332" w:rsidRDefault="00142332" w:rsidP="00601249">
      <w:pPr>
        <w:rPr>
          <w:lang w:val="en-CA" w:eastAsia="ko-KR"/>
        </w:rPr>
      </w:pPr>
    </w:p>
    <w:p w14:paraId="7940ACE2" w14:textId="77777777" w:rsidR="00601249" w:rsidRPr="005B217D" w:rsidRDefault="00601249" w:rsidP="00601249">
      <w:pPr>
        <w:pStyle w:val="1"/>
        <w:rPr>
          <w:lang w:val="en-CA"/>
        </w:rPr>
      </w:pPr>
      <w:r>
        <w:rPr>
          <w:lang w:val="en-CA"/>
        </w:rPr>
        <w:t>Reference</w:t>
      </w:r>
    </w:p>
    <w:p w14:paraId="609A694B" w14:textId="69A11388" w:rsidR="00142332" w:rsidRDefault="00142332" w:rsidP="00142332">
      <w:pPr>
        <w:pStyle w:val="aa"/>
        <w:numPr>
          <w:ilvl w:val="0"/>
          <w:numId w:val="13"/>
        </w:numPr>
        <w:jc w:val="both"/>
        <w:rPr>
          <w:szCs w:val="22"/>
          <w:lang w:eastAsia="ko-KR"/>
        </w:rPr>
      </w:pPr>
      <w:r>
        <w:rPr>
          <w:noProof/>
          <w:szCs w:val="22"/>
        </w:rPr>
        <w:t>B.</w:t>
      </w:r>
      <w:r w:rsidRPr="00DE0F0E">
        <w:rPr>
          <w:noProof/>
          <w:szCs w:val="22"/>
        </w:rPr>
        <w:t xml:space="preserve"> Bross</w:t>
      </w:r>
      <w:r w:rsidRPr="006142E0">
        <w:rPr>
          <w:szCs w:val="22"/>
          <w:lang w:eastAsia="ko-KR"/>
        </w:rPr>
        <w:t>,</w:t>
      </w:r>
      <w:r>
        <w:rPr>
          <w:szCs w:val="22"/>
          <w:lang w:eastAsia="ko-KR"/>
        </w:rPr>
        <w:t xml:space="preserve"> et al.,</w:t>
      </w:r>
      <w:r w:rsidRPr="006142E0">
        <w:rPr>
          <w:szCs w:val="22"/>
          <w:lang w:eastAsia="ko-KR"/>
        </w:rPr>
        <w:t xml:space="preserve"> “</w:t>
      </w:r>
      <w:r w:rsidRPr="002F3946">
        <w:rPr>
          <w:szCs w:val="22"/>
          <w:lang w:eastAsia="ko-KR"/>
        </w:rPr>
        <w:t xml:space="preserve">Versatile </w:t>
      </w:r>
      <w:r>
        <w:rPr>
          <w:szCs w:val="22"/>
          <w:lang w:eastAsia="ko-KR"/>
        </w:rPr>
        <w:t>Video Coding (Draft 7</w:t>
      </w:r>
      <w:r w:rsidRPr="002F3946">
        <w:rPr>
          <w:szCs w:val="22"/>
          <w:lang w:eastAsia="ko-KR"/>
        </w:rPr>
        <w:t>)</w:t>
      </w:r>
      <w:r w:rsidRPr="006142E0">
        <w:rPr>
          <w:szCs w:val="22"/>
          <w:lang w:eastAsia="ko-KR"/>
        </w:rPr>
        <w:t>”</w:t>
      </w:r>
      <w:r>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w:t>
      </w:r>
      <w:r>
        <w:rPr>
          <w:szCs w:val="22"/>
          <w:lang w:eastAsia="ko-KR"/>
        </w:rPr>
        <w:t>P2001(</w:t>
      </w:r>
      <w:r w:rsidRPr="006142E0">
        <w:rPr>
          <w:szCs w:val="22"/>
          <w:lang w:eastAsia="ko-KR"/>
        </w:rPr>
        <w:t>JVET-</w:t>
      </w:r>
      <w:r>
        <w:rPr>
          <w:szCs w:val="22"/>
          <w:lang w:eastAsia="ko-KR"/>
        </w:rPr>
        <w:t>P2001-vE)</w:t>
      </w:r>
      <w:r w:rsidRPr="006142E0">
        <w:rPr>
          <w:szCs w:val="22"/>
          <w:lang w:eastAsia="ko-KR"/>
        </w:rPr>
        <w:t xml:space="preserve">, </w:t>
      </w:r>
      <w:r>
        <w:t>16th Meeting: Geneva, CH, 1–11 Oct. 2019</w:t>
      </w:r>
      <w:r w:rsidRPr="006142E0">
        <w:rPr>
          <w:szCs w:val="22"/>
          <w:lang w:eastAsia="ko-KR"/>
        </w:rPr>
        <w:t>.</w:t>
      </w:r>
    </w:p>
    <w:p w14:paraId="331B2AED" w14:textId="75729252" w:rsidR="00B54E1E" w:rsidRPr="00B54E1E" w:rsidRDefault="00B54E1E" w:rsidP="00B54E1E">
      <w:pPr>
        <w:pStyle w:val="aa"/>
        <w:numPr>
          <w:ilvl w:val="0"/>
          <w:numId w:val="13"/>
        </w:numPr>
        <w:jc w:val="both"/>
        <w:rPr>
          <w:noProof/>
          <w:szCs w:val="22"/>
        </w:rPr>
      </w:pPr>
      <w:r w:rsidRPr="00557D7B">
        <w:rPr>
          <w:noProof/>
          <w:szCs w:val="22"/>
        </w:rPr>
        <w:t>Frank Bossen, et al., “</w:t>
      </w:r>
      <w:r w:rsidRPr="0031262E">
        <w:rPr>
          <w:noProof/>
          <w:szCs w:val="22"/>
        </w:rPr>
        <w:t>JVET common test conditions and software reference configurations for SDR video</w:t>
      </w:r>
      <w:r w:rsidRPr="00557D7B">
        <w:rPr>
          <w:noProof/>
          <w:szCs w:val="22"/>
        </w:rPr>
        <w:t>”, Joint Video Exploration Team (JVET) of ITU-T SG 16 WP 3 and ISO/IEC JTC1/SC 29/WG 11 JVET-</w:t>
      </w:r>
      <w:r>
        <w:rPr>
          <w:noProof/>
          <w:szCs w:val="22"/>
        </w:rPr>
        <w:t>N</w:t>
      </w:r>
      <w:r w:rsidRPr="00557D7B">
        <w:rPr>
          <w:noProof/>
          <w:szCs w:val="22"/>
        </w:rPr>
        <w:t xml:space="preserve">1010, </w:t>
      </w:r>
      <w:r>
        <w:t>14th Meeting: Geneva, CH, 19–27 Mar. 2019</w:t>
      </w:r>
      <w:r w:rsidRPr="00557D7B">
        <w:rPr>
          <w:noProof/>
          <w:szCs w:val="22"/>
        </w:rPr>
        <w:t>.</w:t>
      </w:r>
    </w:p>
    <w:p w14:paraId="2FA3BA30" w14:textId="77777777" w:rsidR="00601249" w:rsidRPr="00601249" w:rsidRDefault="00601249" w:rsidP="00601249">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689EEE5A" w:rsidR="007F1F8B" w:rsidRPr="00BC027F" w:rsidRDefault="00601249" w:rsidP="009234A5">
      <w:pPr>
        <w:rPr>
          <w:szCs w:val="22"/>
          <w:lang w:val="en-CA"/>
        </w:rPr>
      </w:pPr>
      <w:r w:rsidRPr="000977E0">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BC027F"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A4BAB" w14:textId="77777777" w:rsidR="001D42F3" w:rsidRDefault="001D42F3">
      <w:r>
        <w:separator/>
      </w:r>
    </w:p>
  </w:endnote>
  <w:endnote w:type="continuationSeparator" w:id="0">
    <w:p w14:paraId="1210F1B8" w14:textId="77777777" w:rsidR="001D42F3" w:rsidRDefault="001D4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30AD6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D252E">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D252E">
      <w:rPr>
        <w:rStyle w:val="a5"/>
        <w:noProof/>
      </w:rPr>
      <w:t>2019-12-31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FD06F" w14:textId="77777777" w:rsidR="001D42F3" w:rsidRDefault="001D42F3">
      <w:r>
        <w:separator/>
      </w:r>
    </w:p>
  </w:footnote>
  <w:footnote w:type="continuationSeparator" w:id="0">
    <w:p w14:paraId="7F7D1FB9" w14:textId="77777777" w:rsidR="001D42F3" w:rsidRDefault="001D42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157457"/>
    <w:multiLevelType w:val="hybridMultilevel"/>
    <w:tmpl w:val="BB22915A"/>
    <w:lvl w:ilvl="0" w:tplc="3C365D1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084DF6"/>
    <w:multiLevelType w:val="hybridMultilevel"/>
    <w:tmpl w:val="2ADCBAB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nsid w:val="699F3974"/>
    <w:multiLevelType w:val="hybridMultilevel"/>
    <w:tmpl w:val="C57CBE4A"/>
    <w:lvl w:ilvl="0" w:tplc="A1DE4B94">
      <w:start w:val="8"/>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7"/>
  </w:num>
  <w:num w:numId="14">
    <w:abstractNumId w:val="15"/>
  </w:num>
  <w:num w:numId="15">
    <w:abstractNumId w:val="11"/>
  </w:num>
  <w:num w:numId="16">
    <w:abstractNumId w:val="1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2C8"/>
    <w:rsid w:val="00046C03"/>
    <w:rsid w:val="00062AAC"/>
    <w:rsid w:val="00065039"/>
    <w:rsid w:val="0007614F"/>
    <w:rsid w:val="00076FB5"/>
    <w:rsid w:val="00081398"/>
    <w:rsid w:val="00094479"/>
    <w:rsid w:val="000962AC"/>
    <w:rsid w:val="000A7BD8"/>
    <w:rsid w:val="000B0C0F"/>
    <w:rsid w:val="000B1C6B"/>
    <w:rsid w:val="000B4FF9"/>
    <w:rsid w:val="000C09AC"/>
    <w:rsid w:val="000C2BAA"/>
    <w:rsid w:val="000D252E"/>
    <w:rsid w:val="000D5274"/>
    <w:rsid w:val="000E00F3"/>
    <w:rsid w:val="000F158C"/>
    <w:rsid w:val="00102F3D"/>
    <w:rsid w:val="0010439A"/>
    <w:rsid w:val="00114272"/>
    <w:rsid w:val="00115CF4"/>
    <w:rsid w:val="00123152"/>
    <w:rsid w:val="00124E38"/>
    <w:rsid w:val="0012580B"/>
    <w:rsid w:val="00131F90"/>
    <w:rsid w:val="0013458C"/>
    <w:rsid w:val="0013526E"/>
    <w:rsid w:val="00140B56"/>
    <w:rsid w:val="00142332"/>
    <w:rsid w:val="00145A76"/>
    <w:rsid w:val="00146152"/>
    <w:rsid w:val="00155526"/>
    <w:rsid w:val="00164E79"/>
    <w:rsid w:val="00171371"/>
    <w:rsid w:val="00175A24"/>
    <w:rsid w:val="001852F2"/>
    <w:rsid w:val="00187E58"/>
    <w:rsid w:val="001A297E"/>
    <w:rsid w:val="001A368E"/>
    <w:rsid w:val="001A689D"/>
    <w:rsid w:val="001A7329"/>
    <w:rsid w:val="001A792F"/>
    <w:rsid w:val="001B1500"/>
    <w:rsid w:val="001B4E28"/>
    <w:rsid w:val="001C3525"/>
    <w:rsid w:val="001C3AFB"/>
    <w:rsid w:val="001D1BD2"/>
    <w:rsid w:val="001D42F3"/>
    <w:rsid w:val="001E0248"/>
    <w:rsid w:val="001E02BE"/>
    <w:rsid w:val="001E3B37"/>
    <w:rsid w:val="001F2594"/>
    <w:rsid w:val="00200126"/>
    <w:rsid w:val="002055A6"/>
    <w:rsid w:val="00206460"/>
    <w:rsid w:val="002069B4"/>
    <w:rsid w:val="00215DFC"/>
    <w:rsid w:val="00220A3C"/>
    <w:rsid w:val="002212DF"/>
    <w:rsid w:val="00222CD4"/>
    <w:rsid w:val="00225016"/>
    <w:rsid w:val="002253CA"/>
    <w:rsid w:val="002264A6"/>
    <w:rsid w:val="00227838"/>
    <w:rsid w:val="00227BA7"/>
    <w:rsid w:val="0023011C"/>
    <w:rsid w:val="00235703"/>
    <w:rsid w:val="002375C1"/>
    <w:rsid w:val="00247E1E"/>
    <w:rsid w:val="00263398"/>
    <w:rsid w:val="00263B99"/>
    <w:rsid w:val="002647D8"/>
    <w:rsid w:val="00266F06"/>
    <w:rsid w:val="00275BCF"/>
    <w:rsid w:val="00280613"/>
    <w:rsid w:val="0028269D"/>
    <w:rsid w:val="002871B1"/>
    <w:rsid w:val="00291E36"/>
    <w:rsid w:val="00292257"/>
    <w:rsid w:val="002A54E0"/>
    <w:rsid w:val="002A655C"/>
    <w:rsid w:val="002B0C98"/>
    <w:rsid w:val="002B1595"/>
    <w:rsid w:val="002B191D"/>
    <w:rsid w:val="002B2E83"/>
    <w:rsid w:val="002C645D"/>
    <w:rsid w:val="002D0AF6"/>
    <w:rsid w:val="002F164D"/>
    <w:rsid w:val="003021BC"/>
    <w:rsid w:val="00306206"/>
    <w:rsid w:val="00317D85"/>
    <w:rsid w:val="00327C56"/>
    <w:rsid w:val="003315A1"/>
    <w:rsid w:val="003373EC"/>
    <w:rsid w:val="00342FF4"/>
    <w:rsid w:val="00344E5A"/>
    <w:rsid w:val="00346148"/>
    <w:rsid w:val="0036610D"/>
    <w:rsid w:val="003669EA"/>
    <w:rsid w:val="003706CC"/>
    <w:rsid w:val="003724ED"/>
    <w:rsid w:val="00377710"/>
    <w:rsid w:val="00383779"/>
    <w:rsid w:val="00394B96"/>
    <w:rsid w:val="003A2D8E"/>
    <w:rsid w:val="003A7CE6"/>
    <w:rsid w:val="003C20E4"/>
    <w:rsid w:val="003D6342"/>
    <w:rsid w:val="003E6F90"/>
    <w:rsid w:val="003E73ED"/>
    <w:rsid w:val="003F5D0F"/>
    <w:rsid w:val="00414101"/>
    <w:rsid w:val="004219CF"/>
    <w:rsid w:val="004234F0"/>
    <w:rsid w:val="00424DCF"/>
    <w:rsid w:val="00433DDB"/>
    <w:rsid w:val="00435A29"/>
    <w:rsid w:val="00437619"/>
    <w:rsid w:val="00465A1E"/>
    <w:rsid w:val="0049445A"/>
    <w:rsid w:val="004A2A63"/>
    <w:rsid w:val="004B210C"/>
    <w:rsid w:val="004B6170"/>
    <w:rsid w:val="004D405F"/>
    <w:rsid w:val="004E4F4F"/>
    <w:rsid w:val="004E6789"/>
    <w:rsid w:val="004F61E3"/>
    <w:rsid w:val="00502E10"/>
    <w:rsid w:val="005066F2"/>
    <w:rsid w:val="0051015C"/>
    <w:rsid w:val="00516CF1"/>
    <w:rsid w:val="00517432"/>
    <w:rsid w:val="00521006"/>
    <w:rsid w:val="00531AE9"/>
    <w:rsid w:val="00536188"/>
    <w:rsid w:val="00550A66"/>
    <w:rsid w:val="005617A8"/>
    <w:rsid w:val="00567EC7"/>
    <w:rsid w:val="00570013"/>
    <w:rsid w:val="00570538"/>
    <w:rsid w:val="005751FF"/>
    <w:rsid w:val="005753EC"/>
    <w:rsid w:val="005801A2"/>
    <w:rsid w:val="005850DB"/>
    <w:rsid w:val="005952A5"/>
    <w:rsid w:val="005A33A1"/>
    <w:rsid w:val="005B217D"/>
    <w:rsid w:val="005C385F"/>
    <w:rsid w:val="005C7C26"/>
    <w:rsid w:val="005E1AC6"/>
    <w:rsid w:val="005E3F2B"/>
    <w:rsid w:val="005F6F1B"/>
    <w:rsid w:val="0060040E"/>
    <w:rsid w:val="00601249"/>
    <w:rsid w:val="00615995"/>
    <w:rsid w:val="00616155"/>
    <w:rsid w:val="00624B33"/>
    <w:rsid w:val="0063041A"/>
    <w:rsid w:val="00630AA2"/>
    <w:rsid w:val="0063402C"/>
    <w:rsid w:val="00645C37"/>
    <w:rsid w:val="00646707"/>
    <w:rsid w:val="00657F7E"/>
    <w:rsid w:val="00662E58"/>
    <w:rsid w:val="006637F2"/>
    <w:rsid w:val="006642A5"/>
    <w:rsid w:val="00664DCF"/>
    <w:rsid w:val="00687EDB"/>
    <w:rsid w:val="006A7D56"/>
    <w:rsid w:val="006A7EE4"/>
    <w:rsid w:val="006C5D39"/>
    <w:rsid w:val="006D6D9B"/>
    <w:rsid w:val="006E2810"/>
    <w:rsid w:val="006E5417"/>
    <w:rsid w:val="006F0794"/>
    <w:rsid w:val="006F7528"/>
    <w:rsid w:val="007023DE"/>
    <w:rsid w:val="00712F60"/>
    <w:rsid w:val="00720E3B"/>
    <w:rsid w:val="007301C4"/>
    <w:rsid w:val="00737879"/>
    <w:rsid w:val="0074393F"/>
    <w:rsid w:val="00745F6B"/>
    <w:rsid w:val="0075175B"/>
    <w:rsid w:val="0075585E"/>
    <w:rsid w:val="00770571"/>
    <w:rsid w:val="007768FF"/>
    <w:rsid w:val="007824D3"/>
    <w:rsid w:val="00793A69"/>
    <w:rsid w:val="00796EE3"/>
    <w:rsid w:val="007A7D29"/>
    <w:rsid w:val="007B4AB8"/>
    <w:rsid w:val="007C2048"/>
    <w:rsid w:val="007C42EE"/>
    <w:rsid w:val="007D1181"/>
    <w:rsid w:val="007E01A3"/>
    <w:rsid w:val="007F1F8B"/>
    <w:rsid w:val="007F43BA"/>
    <w:rsid w:val="007F6205"/>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591C"/>
    <w:rsid w:val="0093636C"/>
    <w:rsid w:val="0093684B"/>
    <w:rsid w:val="009374A7"/>
    <w:rsid w:val="00942E34"/>
    <w:rsid w:val="00955F6D"/>
    <w:rsid w:val="00977C16"/>
    <w:rsid w:val="0098104F"/>
    <w:rsid w:val="0098551D"/>
    <w:rsid w:val="00985DCB"/>
    <w:rsid w:val="0099518F"/>
    <w:rsid w:val="009A02B1"/>
    <w:rsid w:val="009A523D"/>
    <w:rsid w:val="009B02A1"/>
    <w:rsid w:val="009B3361"/>
    <w:rsid w:val="009B7F3F"/>
    <w:rsid w:val="009D7CE6"/>
    <w:rsid w:val="009E13C4"/>
    <w:rsid w:val="009E448E"/>
    <w:rsid w:val="009E4847"/>
    <w:rsid w:val="009F496B"/>
    <w:rsid w:val="00A0080F"/>
    <w:rsid w:val="00A01439"/>
    <w:rsid w:val="00A02E61"/>
    <w:rsid w:val="00A05CFF"/>
    <w:rsid w:val="00A11158"/>
    <w:rsid w:val="00A13048"/>
    <w:rsid w:val="00A14AAC"/>
    <w:rsid w:val="00A46843"/>
    <w:rsid w:val="00A56B97"/>
    <w:rsid w:val="00A6093D"/>
    <w:rsid w:val="00A767DC"/>
    <w:rsid w:val="00A76A6D"/>
    <w:rsid w:val="00A80008"/>
    <w:rsid w:val="00A83253"/>
    <w:rsid w:val="00AA2E4B"/>
    <w:rsid w:val="00AA6E84"/>
    <w:rsid w:val="00AB0302"/>
    <w:rsid w:val="00AB1A1C"/>
    <w:rsid w:val="00AD05A8"/>
    <w:rsid w:val="00AE341B"/>
    <w:rsid w:val="00AE46E4"/>
    <w:rsid w:val="00B01905"/>
    <w:rsid w:val="00B07CA7"/>
    <w:rsid w:val="00B1279A"/>
    <w:rsid w:val="00B143BF"/>
    <w:rsid w:val="00B25940"/>
    <w:rsid w:val="00B30D43"/>
    <w:rsid w:val="00B3640F"/>
    <w:rsid w:val="00B4194A"/>
    <w:rsid w:val="00B437E8"/>
    <w:rsid w:val="00B5222E"/>
    <w:rsid w:val="00B53179"/>
    <w:rsid w:val="00B54E1E"/>
    <w:rsid w:val="00B57A23"/>
    <w:rsid w:val="00B600CD"/>
    <w:rsid w:val="00B61C96"/>
    <w:rsid w:val="00B73A2A"/>
    <w:rsid w:val="00B75A51"/>
    <w:rsid w:val="00B827C6"/>
    <w:rsid w:val="00B94B06"/>
    <w:rsid w:val="00B94C28"/>
    <w:rsid w:val="00BC027F"/>
    <w:rsid w:val="00BC10BA"/>
    <w:rsid w:val="00BC5AFD"/>
    <w:rsid w:val="00C00DDE"/>
    <w:rsid w:val="00C04F43"/>
    <w:rsid w:val="00C0609D"/>
    <w:rsid w:val="00C115AB"/>
    <w:rsid w:val="00C26CCB"/>
    <w:rsid w:val="00C30249"/>
    <w:rsid w:val="00C3723B"/>
    <w:rsid w:val="00C42466"/>
    <w:rsid w:val="00C50426"/>
    <w:rsid w:val="00C606C9"/>
    <w:rsid w:val="00C80288"/>
    <w:rsid w:val="00C84003"/>
    <w:rsid w:val="00C90650"/>
    <w:rsid w:val="00C97D78"/>
    <w:rsid w:val="00CC2AAE"/>
    <w:rsid w:val="00CC5A42"/>
    <w:rsid w:val="00CD0EAB"/>
    <w:rsid w:val="00CE5E02"/>
    <w:rsid w:val="00CF34DB"/>
    <w:rsid w:val="00CF3917"/>
    <w:rsid w:val="00CF558F"/>
    <w:rsid w:val="00D010C0"/>
    <w:rsid w:val="00D051F6"/>
    <w:rsid w:val="00D073E2"/>
    <w:rsid w:val="00D120A9"/>
    <w:rsid w:val="00D12A18"/>
    <w:rsid w:val="00D1555A"/>
    <w:rsid w:val="00D1749D"/>
    <w:rsid w:val="00D37004"/>
    <w:rsid w:val="00D446EC"/>
    <w:rsid w:val="00D51BF0"/>
    <w:rsid w:val="00D531DB"/>
    <w:rsid w:val="00D54459"/>
    <w:rsid w:val="00D55942"/>
    <w:rsid w:val="00D807BF"/>
    <w:rsid w:val="00D81F30"/>
    <w:rsid w:val="00D82FCC"/>
    <w:rsid w:val="00D83EA8"/>
    <w:rsid w:val="00D9344F"/>
    <w:rsid w:val="00DA17FC"/>
    <w:rsid w:val="00DA7887"/>
    <w:rsid w:val="00DB2C26"/>
    <w:rsid w:val="00DD02F4"/>
    <w:rsid w:val="00DD6622"/>
    <w:rsid w:val="00DE1C7C"/>
    <w:rsid w:val="00DE6B43"/>
    <w:rsid w:val="00DF50CC"/>
    <w:rsid w:val="00E11923"/>
    <w:rsid w:val="00E262D4"/>
    <w:rsid w:val="00E36250"/>
    <w:rsid w:val="00E47F2D"/>
    <w:rsid w:val="00E54511"/>
    <w:rsid w:val="00E60EDC"/>
    <w:rsid w:val="00E61DAC"/>
    <w:rsid w:val="00E64817"/>
    <w:rsid w:val="00E72B80"/>
    <w:rsid w:val="00E75FE3"/>
    <w:rsid w:val="00E86C4C"/>
    <w:rsid w:val="00E907A3"/>
    <w:rsid w:val="00EA4CE5"/>
    <w:rsid w:val="00EA5AE0"/>
    <w:rsid w:val="00EB56E1"/>
    <w:rsid w:val="00EB7AB1"/>
    <w:rsid w:val="00EC32BD"/>
    <w:rsid w:val="00EC7897"/>
    <w:rsid w:val="00EE7CD8"/>
    <w:rsid w:val="00EF37F6"/>
    <w:rsid w:val="00EF48CC"/>
    <w:rsid w:val="00EF7BB0"/>
    <w:rsid w:val="00F00801"/>
    <w:rsid w:val="00F02B75"/>
    <w:rsid w:val="00F2488D"/>
    <w:rsid w:val="00F34B0C"/>
    <w:rsid w:val="00F601A0"/>
    <w:rsid w:val="00F712E9"/>
    <w:rsid w:val="00F73032"/>
    <w:rsid w:val="00F848FC"/>
    <w:rsid w:val="00F867E6"/>
    <w:rsid w:val="00F906F6"/>
    <w:rsid w:val="00F9282A"/>
    <w:rsid w:val="00F96BAD"/>
    <w:rsid w:val="00FA139D"/>
    <w:rsid w:val="00FA60F5"/>
    <w:rsid w:val="00FB0E84"/>
    <w:rsid w:val="00FC2405"/>
    <w:rsid w:val="00FD01C2"/>
    <w:rsid w:val="00FE2D6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601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table" w:styleId="ab">
    <w:name w:val="Table Grid"/>
    <w:basedOn w:val="a1"/>
    <w:rsid w:val="00A0080F"/>
    <w:rPr>
      <w:rFonts w:ascii="맑은 고딕" w:hAnsi="맑은 고딕"/>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caption"/>
    <w:basedOn w:val="a"/>
    <w:next w:val="a"/>
    <w:unhideWhenUsed/>
    <w:qFormat/>
    <w:rsid w:val="0060040E"/>
    <w:rPr>
      <w:b/>
      <w:bCs/>
      <w:sz w:val="20"/>
    </w:rPr>
  </w:style>
  <w:style w:type="paragraph" w:customStyle="1" w:styleId="AppendixHeading2">
    <w:name w:val="Appendix Heading 2"/>
    <w:basedOn w:val="2"/>
    <w:uiPriority w:val="99"/>
    <w:rsid w:val="00115CF4"/>
    <w:pPr>
      <w:numPr>
        <w:numId w:val="1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15CF4"/>
    <w:pPr>
      <w:numPr>
        <w:numId w:val="1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15CF4"/>
    <w:pPr>
      <w:numPr>
        <w:numId w:val="1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115CF4"/>
    <w:pPr>
      <w:keepNext w:val="0"/>
      <w:numPr>
        <w:numId w:val="1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customStyle="1" w:styleId="Equation">
    <w:name w:val="Equation"/>
    <w:basedOn w:val="a"/>
    <w:qFormat/>
    <w:rsid w:val="00185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Char0">
    <w:name w:val="목록 단락 Char"/>
    <w:link w:val="aa"/>
    <w:uiPriority w:val="34"/>
    <w:rsid w:val="00142332"/>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965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98A07-0A99-4B9D-9EDF-6270A165C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5</Pages>
  <Words>1208</Words>
  <Characters>6887</Characters>
  <Application>Microsoft Office Word</Application>
  <DocSecurity>0</DocSecurity>
  <Lines>57</Lines>
  <Paragraphs>16</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8079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Naeri Park</cp:lastModifiedBy>
  <cp:revision>55</cp:revision>
  <cp:lastPrinted>1900-01-01T08:00:00Z</cp:lastPrinted>
  <dcterms:created xsi:type="dcterms:W3CDTF">2019-11-01T13:47:00Z</dcterms:created>
  <dcterms:modified xsi:type="dcterms:W3CDTF">2019-12-31T09:57:00Z</dcterms:modified>
</cp:coreProperties>
</file>