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8CE915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10F62">
              <w:rPr>
                <w:lang w:val="en-CA"/>
              </w:rPr>
              <w:t>0</w:t>
            </w:r>
            <w:r w:rsidR="0032272A">
              <w:rPr>
                <w:lang w:val="en-CA"/>
              </w:rPr>
              <w:t>995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FBC0BA" w:rsidR="00E61DAC" w:rsidRPr="005B217D" w:rsidRDefault="00F066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066D8">
              <w:rPr>
                <w:b/>
              </w:rPr>
              <w:t>Crosscheck of JVET-P0</w:t>
            </w:r>
            <w:r w:rsidR="00C80DBF">
              <w:rPr>
                <w:b/>
              </w:rPr>
              <w:t>900</w:t>
            </w:r>
            <w:r>
              <w:rPr>
                <w:b/>
              </w:rPr>
              <w:t xml:space="preserve"> (</w:t>
            </w:r>
            <w:r w:rsidR="00C80DBF" w:rsidRPr="00C80DBF">
              <w:rPr>
                <w:b/>
              </w:rPr>
              <w:t>Non-CE8: Simplification of chroma BDPCM Syntax for single-tree</w:t>
            </w:r>
            <w:r>
              <w:rPr>
                <w:b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7EB25C" w:rsidR="00E61DAC" w:rsidRPr="00C42367" w:rsidRDefault="00943A15" w:rsidP="000E1F2E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4FAA30C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+1-858-8452163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626AAF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5D66B77D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16B71112" w14:textId="55A852BC" w:rsidR="009A571F" w:rsidRDefault="005A591C" w:rsidP="000635E6">
      <w:pPr>
        <w:rPr>
          <w:lang w:val="en-CA"/>
        </w:rPr>
      </w:pPr>
      <w:r>
        <w:rPr>
          <w:lang w:val="en-CA"/>
        </w:rPr>
        <w:t xml:space="preserve">This document </w:t>
      </w:r>
      <w:r w:rsidR="00050894">
        <w:rPr>
          <w:lang w:val="en-CA"/>
        </w:rPr>
        <w:t>reports the crosscheck summary of JVET-P0</w:t>
      </w:r>
      <w:r w:rsidR="0051313D">
        <w:rPr>
          <w:lang w:val="en-CA"/>
        </w:rPr>
        <w:t>900</w:t>
      </w:r>
      <w:r w:rsidR="00050894">
        <w:rPr>
          <w:lang w:val="en-CA"/>
        </w:rPr>
        <w:t xml:space="preserve">. In the proposal, </w:t>
      </w:r>
      <w:r w:rsidR="00170603">
        <w:rPr>
          <w:lang w:val="en-CA"/>
        </w:rPr>
        <w:t>two methods are proposed</w:t>
      </w:r>
      <w:r w:rsidR="0051313D">
        <w:rPr>
          <w:lang w:val="en-CA"/>
        </w:rPr>
        <w:t xml:space="preserve"> for simplification of BDPCM mode decision for chroma</w:t>
      </w:r>
      <w:r w:rsidR="00170603">
        <w:rPr>
          <w:lang w:val="en-CA"/>
        </w:rPr>
        <w:t>.</w:t>
      </w:r>
      <w:r w:rsidR="00C13B96">
        <w:rPr>
          <w:lang w:val="en-CA"/>
        </w:rPr>
        <w:t xml:space="preserve"> </w:t>
      </w:r>
      <w:r w:rsidR="00050894">
        <w:rPr>
          <w:lang w:val="en-CA"/>
        </w:rPr>
        <w:t>The source code provided by the proponents was verified to be consistent with the description JVET-P0</w:t>
      </w:r>
      <w:r w:rsidR="003E4EFE">
        <w:rPr>
          <w:lang w:val="en-CA"/>
        </w:rPr>
        <w:t>900</w:t>
      </w:r>
      <w:r w:rsidR="00050894">
        <w:rPr>
          <w:lang w:val="en-CA"/>
        </w:rPr>
        <w:t>. The rate-distortion performan</w:t>
      </w:r>
      <w:bookmarkStart w:id="0" w:name="_GoBack"/>
      <w:bookmarkEnd w:id="0"/>
      <w:r w:rsidR="00050894">
        <w:rPr>
          <w:lang w:val="en-CA"/>
        </w:rPr>
        <w:t xml:space="preserve">ce was evaluated under common test conditions and </w:t>
      </w:r>
      <w:r w:rsidR="004A3FF6">
        <w:rPr>
          <w:lang w:val="en-CA"/>
        </w:rPr>
        <w:t xml:space="preserve">the partial crosscheck results </w:t>
      </w:r>
      <w:r w:rsidR="00050894">
        <w:rPr>
          <w:lang w:val="en-CA"/>
        </w:rPr>
        <w:t>matches those provided in [1].</w:t>
      </w:r>
      <w:r w:rsidR="009A571F">
        <w:rPr>
          <w:lang w:val="en-CA"/>
        </w:rPr>
        <w:t xml:space="preserve"> </w:t>
      </w:r>
    </w:p>
    <w:p w14:paraId="70E3D2A8" w14:textId="7446ADEA" w:rsidR="003F3551" w:rsidRDefault="00C03A2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568AEA82" w14:textId="20AA95B9" w:rsidR="00C03A2C" w:rsidRPr="00C03A2C" w:rsidRDefault="00C03A2C" w:rsidP="00C03A2C">
      <w:pPr>
        <w:rPr>
          <w:noProof/>
          <w:sz w:val="24"/>
          <w:lang w:eastAsia="zh-CN"/>
        </w:rPr>
      </w:pPr>
      <w:r>
        <w:t>The experimental results are provided below. Current available results match with those provided in JVET-P0</w:t>
      </w:r>
      <w:r w:rsidR="003E4EFE">
        <w:t>900</w:t>
      </w:r>
      <w:r>
        <w:t xml:space="preserve"> by proponent. The source code is crosschecked and match the description in [1]. </w:t>
      </w:r>
    </w:p>
    <w:p w14:paraId="0BD0073F" w14:textId="2B7B29CE" w:rsidR="00C054E7" w:rsidRDefault="008908D4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Crosscheck</w:t>
      </w:r>
      <w:r w:rsidR="001D5CFA">
        <w:rPr>
          <w:rFonts w:cs="Times New Roman"/>
          <w:lang w:val="en-CA"/>
        </w:rPr>
        <w:t xml:space="preserve"> Results</w:t>
      </w:r>
    </w:p>
    <w:p w14:paraId="2E8D2C5B" w14:textId="1B591436" w:rsidR="00170603" w:rsidRDefault="00170603" w:rsidP="00170603">
      <w:pPr>
        <w:pStyle w:val="Heading2"/>
        <w:rPr>
          <w:lang w:val="en-CA"/>
        </w:rPr>
      </w:pPr>
      <w:r>
        <w:rPr>
          <w:lang w:val="en-CA"/>
        </w:rPr>
        <w:t>Method 1</w:t>
      </w:r>
      <w:r w:rsidR="00BE7DE4">
        <w:rPr>
          <w:lang w:val="en-CA"/>
        </w:rPr>
        <w:t xml:space="preserve"> - CTC</w:t>
      </w:r>
    </w:p>
    <w:tbl>
      <w:tblPr>
        <w:tblW w:w="9261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9C64AE" w:rsidRPr="009C64AE" w14:paraId="09B97D5E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C24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8D6C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4126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2637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E9D9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100D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C64AE" w:rsidRPr="009C64AE" w14:paraId="7B29633D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B230A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4C10B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</w:p>
        </w:tc>
      </w:tr>
      <w:tr w:rsidR="009C64AE" w:rsidRPr="009C64AE" w14:paraId="7E8FC148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10E8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28069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90F6A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53B99D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9E6A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E354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C64AE" w:rsidRPr="009C64AE" w14:paraId="4D98FE60" w14:textId="77777777" w:rsidTr="009C64A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F6E01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FB2C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AC08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-1.94%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8F07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842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4C43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C64AE" w:rsidRPr="009C64AE" w14:paraId="715ACE69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6374C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3D03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0.92%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759E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086ED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4F8A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5091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C64AE" w:rsidRPr="009C64AE" w14:paraId="103245FF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AD732D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867E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5F71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5B50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EAECD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4BF7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C64AE" w:rsidRPr="009C64AE" w14:paraId="27DFB4FC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B4149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6AD3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FB0C29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B270FD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-4.52%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D9C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9F74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C64AE" w:rsidRPr="009C64AE" w14:paraId="45C8B274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2EF3C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9DC2D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728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595A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288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1208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C64AE" w:rsidRPr="009C64AE" w14:paraId="2F1D062A" w14:textId="77777777" w:rsidTr="009C64A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2F1D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B3CB6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8FC8AD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-1.80%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12518A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-1.67%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CEF9E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67D9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C64AE" w:rsidRPr="009C64AE" w14:paraId="5CBD81A2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39DA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2035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6DB5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9CEC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B1C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92BAF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C64AE" w:rsidRPr="009C64AE" w14:paraId="4C863224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3125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49D4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293D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DAFD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F88C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EDA3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C64AE" w:rsidRPr="009C64AE" w14:paraId="7077563C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E77E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AB72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2268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C88B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6C55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EFDA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C64AE" w:rsidRPr="009C64AE" w14:paraId="719236A6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4260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A463B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</w:p>
        </w:tc>
      </w:tr>
      <w:tr w:rsidR="009C64AE" w:rsidRPr="009C64AE" w14:paraId="46CEA7E2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76FF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9F6C0F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017C0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FFE6B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FF7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1AEE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C64AE" w:rsidRPr="009C64AE" w14:paraId="72B56040" w14:textId="77777777" w:rsidTr="009C64A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0B612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A8C5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0063BB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-3.37%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A2DF8F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-3.38%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17B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E52A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C64AE" w:rsidRPr="009C64AE" w14:paraId="1C2D242F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A6F1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37D5F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871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-2.57%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840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974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14D3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C64AE" w:rsidRPr="009C64AE" w14:paraId="57C5C109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D1DEB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8E7F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6F8D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413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-0.59%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389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7C46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C64AE" w:rsidRPr="009C64AE" w14:paraId="770F02FB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8B638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5925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77C408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4C4D0A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-5.98%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DE2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A75FB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C64AE" w:rsidRPr="009C64AE" w14:paraId="71AD4295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F256CA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843C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BD15A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B30C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10C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C4FC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C64AE" w:rsidRPr="009C64AE" w14:paraId="27092A79" w14:textId="77777777" w:rsidTr="009C64A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E03E7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C8800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E4FDA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-2.80%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E42A2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-2.49%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326B2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534D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C64AE" w:rsidRPr="009C64AE" w14:paraId="167E8B81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F1BE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F473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CB77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734F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6937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3D92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C64AE" w:rsidRPr="009C64AE" w14:paraId="28A765F5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AA1A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7D8E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83AC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4CF7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8183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6E0B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C64AE" w:rsidRPr="009C64AE" w14:paraId="596AE32F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F388D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95D2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86D0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6BAD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EA64A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E219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C64AE" w:rsidRPr="009C64AE" w14:paraId="01AAB046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79A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3A1E5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</w:p>
        </w:tc>
      </w:tr>
      <w:tr w:rsidR="009C64AE" w:rsidRPr="009C64AE" w14:paraId="4760E431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178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8E62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10DB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7131A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8A2F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20B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C64AE" w:rsidRPr="009C64AE" w14:paraId="1F8BD06A" w14:textId="77777777" w:rsidTr="009C64A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1F06F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F3ED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980AD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A1B7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0A3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1692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C64AE" w:rsidRPr="009C64AE" w14:paraId="1D64BD15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C744C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6711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C6CC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69CD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7A1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99FF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C64AE" w:rsidRPr="009C64AE" w14:paraId="758C2D30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B6824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FD73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76D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7E8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127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C1D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C64AE" w:rsidRPr="009C64AE" w14:paraId="6BD910D7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AE888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0AF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5C69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FB50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3C7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44D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C64AE" w:rsidRPr="009C64AE" w14:paraId="2879AD94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67FF2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4EBC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57B3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40CF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08DF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AFBC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C64AE" w:rsidRPr="009C64AE" w14:paraId="0453F407" w14:textId="77777777" w:rsidTr="009C64A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04C7A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6C370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897F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3B631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E45D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6B0A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56B26927" w14:textId="77777777" w:rsidR="00BE7DE4" w:rsidRPr="00BE7DE4" w:rsidRDefault="00BE7DE4" w:rsidP="00BE7DE4">
      <w:pPr>
        <w:rPr>
          <w:lang w:val="en-CA"/>
        </w:rPr>
      </w:pPr>
    </w:p>
    <w:p w14:paraId="4B3D0B9E" w14:textId="4423E6EE" w:rsidR="00BE7DE4" w:rsidRDefault="00BE7DE4" w:rsidP="00BE7DE4">
      <w:pPr>
        <w:pStyle w:val="Heading2"/>
        <w:rPr>
          <w:lang w:val="en-CA"/>
        </w:rPr>
      </w:pPr>
      <w:r>
        <w:rPr>
          <w:lang w:val="en-CA"/>
        </w:rPr>
        <w:t>Method 1</w:t>
      </w:r>
      <w:r>
        <w:rPr>
          <w:lang w:val="en-CA"/>
        </w:rPr>
        <w:t xml:space="preserve"> </w:t>
      </w:r>
      <w:r>
        <w:rPr>
          <w:lang w:val="en-CA"/>
        </w:rPr>
        <w:t>-</w:t>
      </w:r>
      <w:r>
        <w:rPr>
          <w:lang w:val="en-CA"/>
        </w:rPr>
        <w:t xml:space="preserve"> LowQP</w:t>
      </w:r>
    </w:p>
    <w:tbl>
      <w:tblPr>
        <w:tblW w:w="9261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2061"/>
        <w:gridCol w:w="1080"/>
        <w:gridCol w:w="1080"/>
      </w:tblGrid>
      <w:tr w:rsidR="009C64AE" w:rsidRPr="009C64AE" w14:paraId="43D83D4D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F5C2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E817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A328F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280D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5EA1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2A8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C64AE" w:rsidRPr="009C64AE" w14:paraId="3F512405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493C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962D3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</w:p>
        </w:tc>
      </w:tr>
      <w:tr w:rsidR="009C64AE" w:rsidRPr="009C64AE" w14:paraId="2821AF0A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F9EA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D6F19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FE33A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10376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4AE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93E2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C64AE" w:rsidRPr="009C64AE" w14:paraId="2A511A65" w14:textId="77777777" w:rsidTr="009C64A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44E2CF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0BDE05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-4.94%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F5330F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-5.83%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58AF7D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-6.22%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1916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3423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C64AE" w:rsidRPr="009C64AE" w14:paraId="6437911C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6E4E5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20B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-1.74%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D55E0A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298ED1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-3.52%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830F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FC72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C64AE" w:rsidRPr="009C64AE" w14:paraId="746EE6E9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C6C1A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F0AE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198A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-2.76%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A37F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4E9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2D7F0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C64AE" w:rsidRPr="009C64AE" w14:paraId="452B9E09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9D81C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E87FF4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-3.66%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2589CF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-7.42%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C8B3BE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-8.34%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C3EA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9CE4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C64AE" w:rsidRPr="009C64AE" w14:paraId="5367188A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5A9F1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68E7F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5871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D297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BFF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EF965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C64AE" w:rsidRPr="009C64AE" w14:paraId="4C356BC8" w14:textId="77777777" w:rsidTr="009C64A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2541E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5EC1C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-2.40%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B3C5D8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-4.29%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5DD28D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-4.41%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73777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A3FF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C64AE" w:rsidRPr="009C64AE" w14:paraId="0BE1629B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4B6A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07DE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370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893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31CA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F47C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C64AE" w:rsidRPr="009C64AE" w14:paraId="01B1C629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0887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FDA8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F47B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EBC5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9B3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A801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C64AE" w:rsidRPr="009C64AE" w14:paraId="3E9C0943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BBC6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7AD6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3840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C20C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2939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5CAA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C64AE" w:rsidRPr="009C64AE" w14:paraId="3496BD3B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C29B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78BA7A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</w:p>
        </w:tc>
      </w:tr>
      <w:tr w:rsidR="009C64AE" w:rsidRPr="009C64AE" w14:paraId="65B0C6E2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641E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7BCB2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2CAD5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03DD1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C0E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FF3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C64AE" w:rsidRPr="009C64AE" w14:paraId="7E3E5F74" w14:textId="77777777" w:rsidTr="009C64A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CAA72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E7ADE2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-6.50%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AA9625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-9.34%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F2EC4A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-9.87%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153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D298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C64AE" w:rsidRPr="009C64AE" w14:paraId="20AC2CCA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E0CF7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3D87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-1.60%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D14AEC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D81650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-8.48%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A77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13A7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9C64AE" w:rsidRPr="009C64AE" w14:paraId="72186506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3F012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BD86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B490FAD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-8.51%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CEB453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-7.43%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92C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A5B2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C64AE" w:rsidRPr="009C64AE" w14:paraId="6FC18E71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E8804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F042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-1.89%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FA03C5D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-15.48%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138AC1A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-16.44%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461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A01E9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C64AE" w:rsidRPr="009C64AE" w14:paraId="27D4CB5A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82893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7396D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3163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7189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201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9A25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C64AE" w:rsidRPr="009C64AE" w14:paraId="34176B36" w14:textId="77777777" w:rsidTr="009C64A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8A11F1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DF00A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-2.84%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628BFAF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-8.87%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144EA58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-9.11%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31A0D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3F55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C64AE" w:rsidRPr="009C64AE" w14:paraId="02B77740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8CC5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3D14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D9C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E863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0881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26B9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C64AE" w:rsidRPr="009C64AE" w14:paraId="10D0FF50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6867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1C0F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417D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2C28F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EB7A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9258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C64AE" w:rsidRPr="009C64AE" w14:paraId="6C77BD0D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690B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DA1B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0BCD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9977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57B4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6A5E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C64A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C64AE" w:rsidRPr="009C64AE" w14:paraId="2C9F2B60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C7AA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38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1A5E4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 xml:space="preserve">Over </w:t>
            </w:r>
          </w:p>
        </w:tc>
      </w:tr>
      <w:tr w:rsidR="009C64AE" w:rsidRPr="009C64AE" w14:paraId="7040721D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FBF17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BE8F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5285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8D0B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F12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EEB2A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C64AE" w:rsidRPr="009C64AE" w14:paraId="3E39FA18" w14:textId="77777777" w:rsidTr="009C64A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66A3CA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673E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8E73D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013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ECE6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B188F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C64AE" w:rsidRPr="009C64AE" w14:paraId="50FA28D2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3C43E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514CA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B3B2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8789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3E2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A173C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9C64AE" w:rsidRPr="009C64AE" w14:paraId="379404B9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FCD9D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D762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B863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056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24D2A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7160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C64AE" w:rsidRPr="009C64AE" w14:paraId="04D9D7FC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85F75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D843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5144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-1.03%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6F44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380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268C3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C64AE" w:rsidRPr="009C64AE" w14:paraId="21167E86" w14:textId="77777777" w:rsidTr="009C64A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3F9B8A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ED16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529B4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D8F78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C77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1BDAE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C64AE" w:rsidRPr="009C64AE" w14:paraId="1D4B8D32" w14:textId="77777777" w:rsidTr="009C64A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00AB00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D1469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4F242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EC065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7A42F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2491D" w14:textId="77777777" w:rsidR="009C64AE" w:rsidRPr="009C64AE" w:rsidRDefault="009C64AE" w:rsidP="009C6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C64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1F45B85A" w14:textId="77777777" w:rsidR="00200550" w:rsidRPr="00200550" w:rsidRDefault="00200550" w:rsidP="00200550">
      <w:pPr>
        <w:rPr>
          <w:lang w:val="en-CA"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Reference</w:t>
      </w:r>
    </w:p>
    <w:p w14:paraId="2EA3B7C4" w14:textId="2249B0CE" w:rsidR="00220290" w:rsidRPr="00784296" w:rsidRDefault="009C64AE" w:rsidP="00784296">
      <w:pPr>
        <w:pStyle w:val="Bibliography"/>
        <w:numPr>
          <w:ilvl w:val="0"/>
          <w:numId w:val="39"/>
        </w:numPr>
        <w:rPr>
          <w:szCs w:val="22"/>
        </w:rPr>
      </w:pPr>
      <w:r>
        <w:rPr>
          <w:szCs w:val="22"/>
          <w:lang w:val="en-CA"/>
        </w:rPr>
        <w:t>C.-C. Kuo</w:t>
      </w:r>
      <w:r w:rsidR="00C13B9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C.-C. Lin, </w:t>
      </w:r>
      <w:r>
        <w:rPr>
          <w:szCs w:val="22"/>
          <w:lang w:val="en-CA"/>
        </w:rPr>
        <w:t>C.-</w:t>
      </w:r>
      <w:r>
        <w:rPr>
          <w:szCs w:val="22"/>
          <w:lang w:val="en-CA"/>
        </w:rPr>
        <w:t>L</w:t>
      </w:r>
      <w:r>
        <w:rPr>
          <w:szCs w:val="22"/>
          <w:lang w:val="en-CA"/>
        </w:rPr>
        <w:t xml:space="preserve">. </w:t>
      </w:r>
      <w:r>
        <w:rPr>
          <w:szCs w:val="22"/>
          <w:lang w:val="en-CA"/>
        </w:rPr>
        <w:t>Lin</w:t>
      </w:r>
      <w:r w:rsidR="0089221B" w:rsidRPr="0089221B">
        <w:rPr>
          <w:szCs w:val="22"/>
        </w:rPr>
        <w:t>, “</w:t>
      </w:r>
      <w:r w:rsidRPr="009C64AE">
        <w:rPr>
          <w:color w:val="000000"/>
          <w:szCs w:val="22"/>
          <w:shd w:val="clear" w:color="auto" w:fill="FFFFFF"/>
        </w:rPr>
        <w:t>Non-CE8: Simplification of chroma BDPCM Syntax for single-tree</w:t>
      </w:r>
      <w:r w:rsidR="0089221B" w:rsidRPr="0089221B">
        <w:rPr>
          <w:szCs w:val="22"/>
        </w:rPr>
        <w:t>”</w:t>
      </w:r>
      <w:r w:rsidR="0089221B">
        <w:rPr>
          <w:szCs w:val="22"/>
        </w:rPr>
        <w:t xml:space="preserve">, </w:t>
      </w:r>
      <w:r w:rsidR="0089221B" w:rsidRPr="0089221B">
        <w:rPr>
          <w:szCs w:val="22"/>
        </w:rPr>
        <w:t>16th Meeting: Geneva, CH, 1–11 October 2019</w:t>
      </w:r>
    </w:p>
    <w:p w14:paraId="32EAF635" w14:textId="357CC4ED" w:rsidR="007F1F8B" w:rsidRPr="00DB6C2C" w:rsidRDefault="007F1F8B" w:rsidP="00DB6C2C">
      <w:pPr>
        <w:rPr>
          <w:b/>
          <w:szCs w:val="22"/>
          <w:lang w:val="en-CA"/>
        </w:rPr>
      </w:pPr>
    </w:p>
    <w:sectPr w:rsidR="007F1F8B" w:rsidRPr="00DB6C2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B7074" w14:textId="77777777" w:rsidR="00E508FF" w:rsidRDefault="00E508FF">
      <w:r>
        <w:separator/>
      </w:r>
    </w:p>
  </w:endnote>
  <w:endnote w:type="continuationSeparator" w:id="0">
    <w:p w14:paraId="4FC62C4E" w14:textId="77777777" w:rsidR="00E508FF" w:rsidRDefault="00E5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DB5EBD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272A">
      <w:rPr>
        <w:rStyle w:val="PageNumber"/>
        <w:noProof/>
      </w:rPr>
      <w:t>2019-10-10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FE901" w14:textId="77777777" w:rsidR="00E508FF" w:rsidRDefault="00E508FF">
      <w:r>
        <w:separator/>
      </w:r>
    </w:p>
  </w:footnote>
  <w:footnote w:type="continuationSeparator" w:id="0">
    <w:p w14:paraId="5C6853A0" w14:textId="77777777" w:rsidR="00E508FF" w:rsidRDefault="00E50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308A3"/>
    <w:rsid w:val="00030F02"/>
    <w:rsid w:val="00041C13"/>
    <w:rsid w:val="00042C5F"/>
    <w:rsid w:val="000458BC"/>
    <w:rsid w:val="00045C41"/>
    <w:rsid w:val="00046C03"/>
    <w:rsid w:val="00050894"/>
    <w:rsid w:val="000635E6"/>
    <w:rsid w:val="00065039"/>
    <w:rsid w:val="0007614F"/>
    <w:rsid w:val="00080969"/>
    <w:rsid w:val="00081398"/>
    <w:rsid w:val="0008231B"/>
    <w:rsid w:val="00084174"/>
    <w:rsid w:val="00090DAA"/>
    <w:rsid w:val="00093D97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0F26"/>
    <w:rsid w:val="000C516D"/>
    <w:rsid w:val="000C72D2"/>
    <w:rsid w:val="000D3B1F"/>
    <w:rsid w:val="000D5631"/>
    <w:rsid w:val="000E00F3"/>
    <w:rsid w:val="000E1F2E"/>
    <w:rsid w:val="000E32C8"/>
    <w:rsid w:val="000E3DF8"/>
    <w:rsid w:val="000F158C"/>
    <w:rsid w:val="000F4EEA"/>
    <w:rsid w:val="000F7BBB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70603"/>
    <w:rsid w:val="00171371"/>
    <w:rsid w:val="00174983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BD2"/>
    <w:rsid w:val="001D5CFA"/>
    <w:rsid w:val="001E0248"/>
    <w:rsid w:val="001E02BE"/>
    <w:rsid w:val="001E3B37"/>
    <w:rsid w:val="001F2594"/>
    <w:rsid w:val="00200550"/>
    <w:rsid w:val="002055A6"/>
    <w:rsid w:val="00206460"/>
    <w:rsid w:val="002069B4"/>
    <w:rsid w:val="00213016"/>
    <w:rsid w:val="00215DFC"/>
    <w:rsid w:val="00220290"/>
    <w:rsid w:val="00220E3A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6EEA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B1595"/>
    <w:rsid w:val="002B191D"/>
    <w:rsid w:val="002B1AC1"/>
    <w:rsid w:val="002B2E83"/>
    <w:rsid w:val="002B6028"/>
    <w:rsid w:val="002C0D91"/>
    <w:rsid w:val="002C29AF"/>
    <w:rsid w:val="002C7D94"/>
    <w:rsid w:val="002D0AF6"/>
    <w:rsid w:val="002E64D7"/>
    <w:rsid w:val="002E6E3B"/>
    <w:rsid w:val="002F164D"/>
    <w:rsid w:val="002F2A7E"/>
    <w:rsid w:val="003021BC"/>
    <w:rsid w:val="00305960"/>
    <w:rsid w:val="00306206"/>
    <w:rsid w:val="00310F62"/>
    <w:rsid w:val="00317D85"/>
    <w:rsid w:val="0032272A"/>
    <w:rsid w:val="003234C5"/>
    <w:rsid w:val="00327C56"/>
    <w:rsid w:val="003315A1"/>
    <w:rsid w:val="003373EC"/>
    <w:rsid w:val="00342FF4"/>
    <w:rsid w:val="00344E5A"/>
    <w:rsid w:val="00346148"/>
    <w:rsid w:val="00346EDF"/>
    <w:rsid w:val="003513E8"/>
    <w:rsid w:val="003531C4"/>
    <w:rsid w:val="003543F4"/>
    <w:rsid w:val="0035581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491C"/>
    <w:rsid w:val="003A7CE6"/>
    <w:rsid w:val="003C20E4"/>
    <w:rsid w:val="003C5DB2"/>
    <w:rsid w:val="003D12FE"/>
    <w:rsid w:val="003D6342"/>
    <w:rsid w:val="003D68E0"/>
    <w:rsid w:val="003E4EFE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33DDB"/>
    <w:rsid w:val="00435A29"/>
    <w:rsid w:val="00437619"/>
    <w:rsid w:val="0044031F"/>
    <w:rsid w:val="00444D2D"/>
    <w:rsid w:val="004463E0"/>
    <w:rsid w:val="00465A1E"/>
    <w:rsid w:val="004712F3"/>
    <w:rsid w:val="00473A9F"/>
    <w:rsid w:val="0048299C"/>
    <w:rsid w:val="00493F43"/>
    <w:rsid w:val="0049445A"/>
    <w:rsid w:val="004A2A63"/>
    <w:rsid w:val="004A3FF6"/>
    <w:rsid w:val="004A59A1"/>
    <w:rsid w:val="004A6E35"/>
    <w:rsid w:val="004B210C"/>
    <w:rsid w:val="004B2E5D"/>
    <w:rsid w:val="004C2A04"/>
    <w:rsid w:val="004C2A5C"/>
    <w:rsid w:val="004C7ECB"/>
    <w:rsid w:val="004D2395"/>
    <w:rsid w:val="004D32D0"/>
    <w:rsid w:val="004D3ECF"/>
    <w:rsid w:val="004D405F"/>
    <w:rsid w:val="004E0E7E"/>
    <w:rsid w:val="004E0FF1"/>
    <w:rsid w:val="004E4F4F"/>
    <w:rsid w:val="004E6789"/>
    <w:rsid w:val="004F61E3"/>
    <w:rsid w:val="00500366"/>
    <w:rsid w:val="00502E10"/>
    <w:rsid w:val="0051015C"/>
    <w:rsid w:val="00512BC6"/>
    <w:rsid w:val="0051313D"/>
    <w:rsid w:val="00516CF1"/>
    <w:rsid w:val="00531AE9"/>
    <w:rsid w:val="00536188"/>
    <w:rsid w:val="00544306"/>
    <w:rsid w:val="00550A66"/>
    <w:rsid w:val="00554718"/>
    <w:rsid w:val="00557105"/>
    <w:rsid w:val="005623D3"/>
    <w:rsid w:val="00564C48"/>
    <w:rsid w:val="00567EC7"/>
    <w:rsid w:val="00570013"/>
    <w:rsid w:val="0057021A"/>
    <w:rsid w:val="00574C30"/>
    <w:rsid w:val="005753EC"/>
    <w:rsid w:val="005801A2"/>
    <w:rsid w:val="00593B4B"/>
    <w:rsid w:val="005952A5"/>
    <w:rsid w:val="005A1C7B"/>
    <w:rsid w:val="005A2068"/>
    <w:rsid w:val="005A33A1"/>
    <w:rsid w:val="005A591C"/>
    <w:rsid w:val="005B217D"/>
    <w:rsid w:val="005C1828"/>
    <w:rsid w:val="005C385F"/>
    <w:rsid w:val="005C554B"/>
    <w:rsid w:val="005D25A4"/>
    <w:rsid w:val="005D74B4"/>
    <w:rsid w:val="005E10A3"/>
    <w:rsid w:val="005E1AC6"/>
    <w:rsid w:val="005E3F2B"/>
    <w:rsid w:val="005F6E11"/>
    <w:rsid w:val="005F6F1B"/>
    <w:rsid w:val="00606FDD"/>
    <w:rsid w:val="0060706C"/>
    <w:rsid w:val="00610AD8"/>
    <w:rsid w:val="00612CAE"/>
    <w:rsid w:val="006141A4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F73"/>
    <w:rsid w:val="00662E58"/>
    <w:rsid w:val="006637F2"/>
    <w:rsid w:val="006642A5"/>
    <w:rsid w:val="00664DCF"/>
    <w:rsid w:val="00666E7C"/>
    <w:rsid w:val="006671A6"/>
    <w:rsid w:val="006758DB"/>
    <w:rsid w:val="00677C25"/>
    <w:rsid w:val="00680C69"/>
    <w:rsid w:val="00696447"/>
    <w:rsid w:val="006A52BC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55B8"/>
    <w:rsid w:val="00707638"/>
    <w:rsid w:val="00712F60"/>
    <w:rsid w:val="00712FFA"/>
    <w:rsid w:val="00720E3B"/>
    <w:rsid w:val="00727BED"/>
    <w:rsid w:val="00736DB0"/>
    <w:rsid w:val="0074393F"/>
    <w:rsid w:val="00744300"/>
    <w:rsid w:val="00745F6B"/>
    <w:rsid w:val="0075175B"/>
    <w:rsid w:val="0075585E"/>
    <w:rsid w:val="007641F8"/>
    <w:rsid w:val="00766B24"/>
    <w:rsid w:val="00770571"/>
    <w:rsid w:val="00772B1C"/>
    <w:rsid w:val="007768FF"/>
    <w:rsid w:val="007824D3"/>
    <w:rsid w:val="00784296"/>
    <w:rsid w:val="007874B0"/>
    <w:rsid w:val="00787919"/>
    <w:rsid w:val="0079002E"/>
    <w:rsid w:val="00796EE3"/>
    <w:rsid w:val="007A505F"/>
    <w:rsid w:val="007A5AA5"/>
    <w:rsid w:val="007A7D29"/>
    <w:rsid w:val="007B4AB8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7F7FF0"/>
    <w:rsid w:val="00800C35"/>
    <w:rsid w:val="008054EA"/>
    <w:rsid w:val="00811C05"/>
    <w:rsid w:val="00813AFD"/>
    <w:rsid w:val="008206C8"/>
    <w:rsid w:val="00822C00"/>
    <w:rsid w:val="00851B81"/>
    <w:rsid w:val="00856782"/>
    <w:rsid w:val="0086387C"/>
    <w:rsid w:val="008663FF"/>
    <w:rsid w:val="0087046F"/>
    <w:rsid w:val="00874A6C"/>
    <w:rsid w:val="00876C65"/>
    <w:rsid w:val="00882F72"/>
    <w:rsid w:val="008908D4"/>
    <w:rsid w:val="0089128F"/>
    <w:rsid w:val="0089221B"/>
    <w:rsid w:val="008A0DC1"/>
    <w:rsid w:val="008A4B4C"/>
    <w:rsid w:val="008B0932"/>
    <w:rsid w:val="008B68BC"/>
    <w:rsid w:val="008C239F"/>
    <w:rsid w:val="008C57CC"/>
    <w:rsid w:val="008E3476"/>
    <w:rsid w:val="008E480C"/>
    <w:rsid w:val="008E48C0"/>
    <w:rsid w:val="008E7B9B"/>
    <w:rsid w:val="008F65CD"/>
    <w:rsid w:val="008F68EA"/>
    <w:rsid w:val="00901A99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43A15"/>
    <w:rsid w:val="00955F6D"/>
    <w:rsid w:val="00961560"/>
    <w:rsid w:val="00962BED"/>
    <w:rsid w:val="00977C16"/>
    <w:rsid w:val="0098551D"/>
    <w:rsid w:val="00985DCB"/>
    <w:rsid w:val="0099518F"/>
    <w:rsid w:val="00995DC0"/>
    <w:rsid w:val="00996652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324D"/>
    <w:rsid w:val="009C37AF"/>
    <w:rsid w:val="009C64AE"/>
    <w:rsid w:val="009D0BE4"/>
    <w:rsid w:val="009D730A"/>
    <w:rsid w:val="009D7CE6"/>
    <w:rsid w:val="009E68E8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6B97"/>
    <w:rsid w:val="00A6093D"/>
    <w:rsid w:val="00A63F79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6AE"/>
    <w:rsid w:val="00AD05A8"/>
    <w:rsid w:val="00AD2428"/>
    <w:rsid w:val="00AE341B"/>
    <w:rsid w:val="00AF1386"/>
    <w:rsid w:val="00B01905"/>
    <w:rsid w:val="00B07CA7"/>
    <w:rsid w:val="00B1279A"/>
    <w:rsid w:val="00B25945"/>
    <w:rsid w:val="00B34E93"/>
    <w:rsid w:val="00B3640F"/>
    <w:rsid w:val="00B4194A"/>
    <w:rsid w:val="00B437E8"/>
    <w:rsid w:val="00B51599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9C3"/>
    <w:rsid w:val="00BB0B9C"/>
    <w:rsid w:val="00BC10BA"/>
    <w:rsid w:val="00BC4895"/>
    <w:rsid w:val="00BC5594"/>
    <w:rsid w:val="00BC5AFD"/>
    <w:rsid w:val="00BC5EB3"/>
    <w:rsid w:val="00BC6477"/>
    <w:rsid w:val="00BD0FA3"/>
    <w:rsid w:val="00BD7332"/>
    <w:rsid w:val="00BE1B1D"/>
    <w:rsid w:val="00BE37F4"/>
    <w:rsid w:val="00BE431D"/>
    <w:rsid w:val="00BE7DE4"/>
    <w:rsid w:val="00C00DDE"/>
    <w:rsid w:val="00C024BF"/>
    <w:rsid w:val="00C03A2C"/>
    <w:rsid w:val="00C04F43"/>
    <w:rsid w:val="00C054E7"/>
    <w:rsid w:val="00C0609D"/>
    <w:rsid w:val="00C10CAD"/>
    <w:rsid w:val="00C115AB"/>
    <w:rsid w:val="00C127AD"/>
    <w:rsid w:val="00C13B96"/>
    <w:rsid w:val="00C14A69"/>
    <w:rsid w:val="00C15E55"/>
    <w:rsid w:val="00C16A90"/>
    <w:rsid w:val="00C23859"/>
    <w:rsid w:val="00C26CCB"/>
    <w:rsid w:val="00C30249"/>
    <w:rsid w:val="00C32F5E"/>
    <w:rsid w:val="00C3723B"/>
    <w:rsid w:val="00C37BF7"/>
    <w:rsid w:val="00C42367"/>
    <w:rsid w:val="00C42466"/>
    <w:rsid w:val="00C509A1"/>
    <w:rsid w:val="00C52F94"/>
    <w:rsid w:val="00C606C9"/>
    <w:rsid w:val="00C6491D"/>
    <w:rsid w:val="00C77C70"/>
    <w:rsid w:val="00C80288"/>
    <w:rsid w:val="00C80DBF"/>
    <w:rsid w:val="00C84003"/>
    <w:rsid w:val="00C90130"/>
    <w:rsid w:val="00C90650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22811"/>
    <w:rsid w:val="00D30CE9"/>
    <w:rsid w:val="00D37B32"/>
    <w:rsid w:val="00D446EC"/>
    <w:rsid w:val="00D51BF0"/>
    <w:rsid w:val="00D531DB"/>
    <w:rsid w:val="00D55942"/>
    <w:rsid w:val="00D6372F"/>
    <w:rsid w:val="00D807BF"/>
    <w:rsid w:val="00D81E3A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B6C2C"/>
    <w:rsid w:val="00DB7B8B"/>
    <w:rsid w:val="00DD02F4"/>
    <w:rsid w:val="00DD411F"/>
    <w:rsid w:val="00DD6622"/>
    <w:rsid w:val="00DD7F9B"/>
    <w:rsid w:val="00DE1C7C"/>
    <w:rsid w:val="00DE23CE"/>
    <w:rsid w:val="00DE6B43"/>
    <w:rsid w:val="00DF1AAE"/>
    <w:rsid w:val="00DF509B"/>
    <w:rsid w:val="00DF7720"/>
    <w:rsid w:val="00E02A94"/>
    <w:rsid w:val="00E11923"/>
    <w:rsid w:val="00E15730"/>
    <w:rsid w:val="00E262D4"/>
    <w:rsid w:val="00E36250"/>
    <w:rsid w:val="00E47F2D"/>
    <w:rsid w:val="00E508FF"/>
    <w:rsid w:val="00E54511"/>
    <w:rsid w:val="00E60EDC"/>
    <w:rsid w:val="00E61DAC"/>
    <w:rsid w:val="00E71A1A"/>
    <w:rsid w:val="00E71BBC"/>
    <w:rsid w:val="00E71DDF"/>
    <w:rsid w:val="00E72B80"/>
    <w:rsid w:val="00E74440"/>
    <w:rsid w:val="00E75FE3"/>
    <w:rsid w:val="00E86C4C"/>
    <w:rsid w:val="00E907A3"/>
    <w:rsid w:val="00EA50C8"/>
    <w:rsid w:val="00EA5AE0"/>
    <w:rsid w:val="00EB56E1"/>
    <w:rsid w:val="00EB7AB1"/>
    <w:rsid w:val="00ED4477"/>
    <w:rsid w:val="00EE50AE"/>
    <w:rsid w:val="00EE6C78"/>
    <w:rsid w:val="00EE7888"/>
    <w:rsid w:val="00EE7CD8"/>
    <w:rsid w:val="00EF2EF3"/>
    <w:rsid w:val="00EF37F6"/>
    <w:rsid w:val="00EF48CC"/>
    <w:rsid w:val="00EF5DB6"/>
    <w:rsid w:val="00F00801"/>
    <w:rsid w:val="00F057BD"/>
    <w:rsid w:val="00F066D8"/>
    <w:rsid w:val="00F10DBD"/>
    <w:rsid w:val="00F21921"/>
    <w:rsid w:val="00F2488D"/>
    <w:rsid w:val="00F308D9"/>
    <w:rsid w:val="00F601A0"/>
    <w:rsid w:val="00F66DD5"/>
    <w:rsid w:val="00F712E9"/>
    <w:rsid w:val="00F73032"/>
    <w:rsid w:val="00F848FC"/>
    <w:rsid w:val="00F85E25"/>
    <w:rsid w:val="00F906F6"/>
    <w:rsid w:val="00F9282A"/>
    <w:rsid w:val="00F95F7F"/>
    <w:rsid w:val="00F96BAD"/>
    <w:rsid w:val="00F976A5"/>
    <w:rsid w:val="00F97FA7"/>
    <w:rsid w:val="00FA139D"/>
    <w:rsid w:val="00FA60F5"/>
    <w:rsid w:val="00FB0E84"/>
    <w:rsid w:val="00FC104C"/>
    <w:rsid w:val="00FC2405"/>
    <w:rsid w:val="00FC3AF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9</cp:revision>
  <cp:lastPrinted>1900-01-01T08:00:00Z</cp:lastPrinted>
  <dcterms:created xsi:type="dcterms:W3CDTF">2019-10-10T07:53:00Z</dcterms:created>
  <dcterms:modified xsi:type="dcterms:W3CDTF">2019-10-10T08:15:00Z</dcterms:modified>
</cp:coreProperties>
</file>