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EA5E3C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843F8">
              <w:rPr>
                <w:lang w:val="en-CA"/>
              </w:rPr>
              <w:t>P0924-v1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54611D" w:rsidR="00E61DAC" w:rsidRPr="005B217D" w:rsidRDefault="00843F3B" w:rsidP="009D7CE6">
            <w:pPr>
              <w:spacing w:before="60" w:after="60"/>
              <w:rPr>
                <w:b/>
                <w:szCs w:val="22"/>
                <w:lang w:val="en-CA"/>
              </w:rPr>
            </w:pPr>
            <w:r w:rsidRPr="00843F3B">
              <w:rPr>
                <w:b/>
                <w:szCs w:val="22"/>
                <w:lang w:val="en-CA"/>
              </w:rPr>
              <w:t>Crosscheck of JVET-P0151: CE4-related: Simplification of half-</w:t>
            </w:r>
            <w:proofErr w:type="spellStart"/>
            <w:r w:rsidRPr="00843F3B">
              <w:rPr>
                <w:b/>
                <w:szCs w:val="22"/>
                <w:lang w:val="en-CA"/>
              </w:rPr>
              <w:t>pel</w:t>
            </w:r>
            <w:proofErr w:type="spellEnd"/>
            <w:r w:rsidRPr="00843F3B">
              <w:rPr>
                <w:b/>
                <w:szCs w:val="22"/>
                <w:lang w:val="en-CA"/>
              </w:rPr>
              <w:t xml:space="preserve"> switchable interpolation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69A50BD" w:rsidR="00E61DAC" w:rsidRPr="005B217D" w:rsidRDefault="0013458C" w:rsidP="00BB2B1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84CCAC2" w:rsidR="00E61DAC" w:rsidRPr="005B217D" w:rsidRDefault="00E61DAC" w:rsidP="00EF158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D079DD1" w:rsidR="00E61DAC" w:rsidRPr="005B217D" w:rsidRDefault="00FE3135">
            <w:pPr>
              <w:spacing w:before="60" w:after="60"/>
              <w:rPr>
                <w:szCs w:val="22"/>
                <w:lang w:val="en-CA"/>
              </w:rPr>
            </w:pPr>
            <w:r>
              <w:rPr>
                <w:szCs w:val="22"/>
                <w:lang w:val="en-CA"/>
              </w:rPr>
              <w:t>Han Gao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3832A1D" w:rsidR="00E61DAC" w:rsidRPr="005B217D" w:rsidRDefault="00E61DAC" w:rsidP="00FE3135">
            <w:pPr>
              <w:spacing w:before="60" w:after="60"/>
              <w:rPr>
                <w:szCs w:val="22"/>
                <w:lang w:val="en-CA"/>
              </w:rPr>
            </w:pPr>
            <w:r w:rsidRPr="005B217D">
              <w:rPr>
                <w:szCs w:val="22"/>
                <w:lang w:val="en-CA"/>
              </w:rPr>
              <w:br/>
            </w:r>
            <w:r w:rsidR="00FE3135">
              <w:rPr>
                <w:szCs w:val="22"/>
                <w:lang w:val="en-CA"/>
              </w:rPr>
              <w:t>han.gao@huawei.com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11B853" w:rsidR="00E61DAC" w:rsidRPr="005B217D" w:rsidRDefault="00F92E77">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5FF9D836" w14:textId="6001DB98" w:rsidR="00C47CDA" w:rsidRPr="00C47CDA" w:rsidRDefault="00C47CDA" w:rsidP="00C47CDA">
      <w:pPr>
        <w:rPr>
          <w:lang w:val="en-CA"/>
        </w:rPr>
      </w:pPr>
      <w:r>
        <w:rPr>
          <w:lang w:val="en-CA"/>
        </w:rPr>
        <w:t>This contribution reports the crosschecking of JVET-P0151. Two methods are proposed in JVET-P0151. It’s reported that both WD and software are matching with the descripted methods. Simulation results</w:t>
      </w:r>
      <w:r w:rsidR="00F06733">
        <w:rPr>
          <w:lang w:val="en-CA"/>
        </w:rPr>
        <w:t xml:space="preserve"> of this report</w:t>
      </w:r>
      <w:r>
        <w:rPr>
          <w:lang w:val="en-CA"/>
        </w:rPr>
        <w:t xml:space="preserve"> are matched with the results provided by the proponent of JVET-P0151</w:t>
      </w:r>
    </w:p>
    <w:p w14:paraId="7D2AC1F0" w14:textId="217C443B" w:rsidR="00745F6B" w:rsidRPr="005B217D" w:rsidRDefault="00745F6B" w:rsidP="00E11923">
      <w:pPr>
        <w:pStyle w:val="Heading1"/>
        <w:rPr>
          <w:lang w:val="en-CA"/>
        </w:rPr>
      </w:pPr>
      <w:r w:rsidRPr="005B217D">
        <w:rPr>
          <w:lang w:val="en-CA"/>
        </w:rPr>
        <w:t>Introduction</w:t>
      </w:r>
    </w:p>
    <w:p w14:paraId="077163DD" w14:textId="4119D537" w:rsidR="0068274A" w:rsidRDefault="0068274A" w:rsidP="000219EF">
      <w:r>
        <w:t>Two method are proposed in JVET-</w:t>
      </w:r>
      <w:proofErr w:type="gramStart"/>
      <w:r>
        <w:t>P0151</w:t>
      </w:r>
      <w:r w:rsidR="001572FF">
        <w:t>[</w:t>
      </w:r>
      <w:proofErr w:type="gramEnd"/>
      <w:r w:rsidR="001572FF">
        <w:t xml:space="preserve">1], </w:t>
      </w:r>
    </w:p>
    <w:p w14:paraId="213370F1" w14:textId="42B6C58C" w:rsidR="000219EF" w:rsidRPr="00004257" w:rsidRDefault="000219EF" w:rsidP="000219EF">
      <w:pPr>
        <w:rPr>
          <w:lang w:val="en-CA"/>
        </w:rPr>
      </w:pPr>
      <w:r>
        <w:t xml:space="preserve">In </w:t>
      </w:r>
      <w:r w:rsidR="00983811">
        <w:t>the first</w:t>
      </w:r>
      <w:r>
        <w:t xml:space="preserve"> method, </w:t>
      </w:r>
      <w:r w:rsidRPr="00CC4325">
        <w:t>it is proposed</w:t>
      </w:r>
      <w:r w:rsidR="00B46E3D">
        <w:t xml:space="preserve"> by JVET-P0151</w:t>
      </w:r>
      <w:r w:rsidRPr="00CC4325">
        <w:t xml:space="preserve"> to set the half sample interpolation filter index to 0 for pairwise merging candidate</w:t>
      </w:r>
      <w:r>
        <w:t xml:space="preserve">. This change is also a unification between </w:t>
      </w:r>
      <w:r w:rsidRPr="008C39BE">
        <w:t>bi-prediction</w:t>
      </w:r>
      <w:r>
        <w:t xml:space="preserve"> with coding unit (CU) level</w:t>
      </w:r>
      <w:r w:rsidRPr="008C39BE">
        <w:t xml:space="preserve"> weight</w:t>
      </w:r>
      <w:r>
        <w:t>s (BCW)</w:t>
      </w:r>
      <w:r w:rsidRPr="008C39BE">
        <w:t xml:space="preserve"> index</w:t>
      </w:r>
      <w:r>
        <w:t xml:space="preserve"> and </w:t>
      </w:r>
      <w:r w:rsidRPr="008C39BE">
        <w:t>half sample interpolation filter index</w:t>
      </w:r>
      <w:r>
        <w:t>, since the BCW</w:t>
      </w:r>
      <w:r w:rsidRPr="008C39BE">
        <w:t xml:space="preserve"> index</w:t>
      </w:r>
      <w:r>
        <w:t xml:space="preserve"> is also set to 0 for </w:t>
      </w:r>
      <w:r w:rsidRPr="008C39BE">
        <w:t>pairwise merging candidate</w:t>
      </w:r>
      <w:r>
        <w:t>. Moreover, it also aligns with</w:t>
      </w:r>
      <w:r w:rsidRPr="00AE6A14">
        <w:t xml:space="preserve"> </w:t>
      </w:r>
      <w:r>
        <w:t xml:space="preserve">the index </w:t>
      </w:r>
      <w:r>
        <w:rPr>
          <w:szCs w:val="22"/>
        </w:rPr>
        <w:t>values of</w:t>
      </w:r>
      <w:r>
        <w:t xml:space="preserve"> </w:t>
      </w:r>
      <w:r w:rsidRPr="00AE6A14">
        <w:t>temporal and zero motion vector merging candidates</w:t>
      </w:r>
      <w:r>
        <w:t>. By the method, the VVC draft can be also simplified.</w:t>
      </w:r>
    </w:p>
    <w:p w14:paraId="4D80A1C5" w14:textId="77777777" w:rsidR="000219EF" w:rsidRPr="00004257" w:rsidRDefault="000219EF" w:rsidP="000219EF">
      <w:pPr>
        <w:rPr>
          <w:lang w:val="en-CA"/>
        </w:rPr>
      </w:pPr>
    </w:p>
    <w:p w14:paraId="3467C897" w14:textId="4F8637F1" w:rsidR="000219EF" w:rsidRPr="00CC4325" w:rsidRDefault="00F80D6B" w:rsidP="000219EF">
      <w:pPr>
        <w:rPr>
          <w:szCs w:val="22"/>
        </w:rPr>
      </w:pPr>
      <w:r>
        <w:rPr>
          <w:szCs w:val="22"/>
        </w:rPr>
        <w:t xml:space="preserve">In the second method </w:t>
      </w:r>
      <w:r w:rsidR="000219EF">
        <w:rPr>
          <w:szCs w:val="22"/>
        </w:rPr>
        <w:t>After DMVR search, the interpolation filtering process is applied to perform final MC of DMVR. It is proposed</w:t>
      </w:r>
      <w:r w:rsidR="00625812">
        <w:rPr>
          <w:szCs w:val="22"/>
        </w:rPr>
        <w:t xml:space="preserve"> by JVET-P0151</w:t>
      </w:r>
      <w:r w:rsidR="000219EF">
        <w:rPr>
          <w:szCs w:val="22"/>
        </w:rPr>
        <w:t xml:space="preserve"> to a</w:t>
      </w:r>
      <w:r w:rsidR="000219EF" w:rsidRPr="00033F45">
        <w:rPr>
          <w:szCs w:val="22"/>
        </w:rPr>
        <w:t xml:space="preserve">lways apply </w:t>
      </w:r>
      <w:r w:rsidR="000219EF">
        <w:rPr>
          <w:szCs w:val="22"/>
        </w:rPr>
        <w:t>the</w:t>
      </w:r>
      <w:r w:rsidR="000219EF" w:rsidRPr="00033F45">
        <w:rPr>
          <w:szCs w:val="22"/>
        </w:rPr>
        <w:t xml:space="preserve"> 8-tap interpolation filter for</w:t>
      </w:r>
      <w:r w:rsidR="000219EF">
        <w:rPr>
          <w:szCs w:val="22"/>
        </w:rPr>
        <w:t xml:space="preserve"> the final MC of</w:t>
      </w:r>
      <w:r w:rsidR="000219EF" w:rsidRPr="00033F45">
        <w:rPr>
          <w:szCs w:val="22"/>
        </w:rPr>
        <w:t xml:space="preserve"> DMVR </w:t>
      </w:r>
      <w:r w:rsidR="000219EF">
        <w:rPr>
          <w:szCs w:val="22"/>
        </w:rPr>
        <w:t xml:space="preserve">during the </w:t>
      </w:r>
      <w:r w:rsidR="000219EF" w:rsidRPr="00033F45">
        <w:rPr>
          <w:szCs w:val="22"/>
        </w:rPr>
        <w:t>interpolation filtering process</w:t>
      </w:r>
      <w:r w:rsidR="000219EF">
        <w:rPr>
          <w:szCs w:val="22"/>
        </w:rPr>
        <w:t xml:space="preserve"> even when </w:t>
      </w:r>
      <w:r w:rsidR="000219EF" w:rsidRPr="00CC4325">
        <w:t>the half sample interpolation filter index</w:t>
      </w:r>
      <w:r w:rsidR="000219EF">
        <w:t xml:space="preserve"> is 1</w:t>
      </w:r>
      <w:r w:rsidR="000219EF">
        <w:rPr>
          <w:szCs w:val="22"/>
        </w:rPr>
        <w:t xml:space="preserve">. </w:t>
      </w:r>
      <w:r w:rsidR="000219EF">
        <w:t xml:space="preserve">The </w:t>
      </w:r>
      <w:r w:rsidR="00B33248">
        <w:t>this</w:t>
      </w:r>
      <w:r w:rsidR="000219EF">
        <w:t xml:space="preserve"> method removes the extra </w:t>
      </w:r>
      <w:r w:rsidR="000219EF" w:rsidRPr="00CC4325">
        <w:rPr>
          <w:szCs w:val="22"/>
        </w:rPr>
        <w:t>half-</w:t>
      </w:r>
      <w:proofErr w:type="spellStart"/>
      <w:r w:rsidR="000219EF" w:rsidRPr="00CC4325">
        <w:rPr>
          <w:szCs w:val="22"/>
        </w:rPr>
        <w:t>pel</w:t>
      </w:r>
      <w:proofErr w:type="spellEnd"/>
      <w:r w:rsidR="000219EF" w:rsidRPr="00CC4325">
        <w:rPr>
          <w:szCs w:val="22"/>
        </w:rPr>
        <w:t xml:space="preserve"> switchable interpolation filter</w:t>
      </w:r>
      <w:r w:rsidR="000219EF">
        <w:rPr>
          <w:szCs w:val="22"/>
        </w:rPr>
        <w:t xml:space="preserve"> in DMVR, and </w:t>
      </w:r>
      <w:r w:rsidR="000219EF">
        <w:t xml:space="preserve">the following CUs could still inherit </w:t>
      </w:r>
      <w:r w:rsidR="000219EF" w:rsidRPr="00CC4325">
        <w:t>the half sample interpolation filter index</w:t>
      </w:r>
      <w:r w:rsidR="000219EF">
        <w:t xml:space="preserve"> from the current CU.</w:t>
      </w:r>
      <w:r w:rsidR="00215BDB">
        <w:t xml:space="preserve"> By this </w:t>
      </w:r>
      <w:r w:rsidR="000219EF">
        <w:t>method, hardware designs of DMVR can be simplified.</w:t>
      </w:r>
    </w:p>
    <w:p w14:paraId="4A048CAE" w14:textId="2A661F62" w:rsidR="00D27CF3" w:rsidRDefault="00D27CF3" w:rsidP="009234A5">
      <w:pPr>
        <w:rPr>
          <w:szCs w:val="22"/>
        </w:rPr>
      </w:pPr>
    </w:p>
    <w:p w14:paraId="2ACEAFAB" w14:textId="5C61078E" w:rsidR="00D27CF3" w:rsidRPr="000219EF" w:rsidRDefault="00D27CF3" w:rsidP="009234A5">
      <w:pPr>
        <w:rPr>
          <w:szCs w:val="22"/>
        </w:rPr>
      </w:pPr>
      <w:r>
        <w:rPr>
          <w:szCs w:val="22"/>
        </w:rPr>
        <w:t xml:space="preserve">It’s verified by </w:t>
      </w:r>
      <w:proofErr w:type="spellStart"/>
      <w:r>
        <w:rPr>
          <w:szCs w:val="22"/>
        </w:rPr>
        <w:t>crosschecker</w:t>
      </w:r>
      <w:proofErr w:type="spellEnd"/>
      <w:r>
        <w:rPr>
          <w:szCs w:val="22"/>
        </w:rPr>
        <w:t xml:space="preserve"> that both the WD and software are matching the two descripted method. Simulations results for both method and combined method are matched with the results provided by the proponent of JVET-P0151</w:t>
      </w:r>
      <w:r w:rsidR="003C1E03">
        <w:rPr>
          <w:szCs w:val="22"/>
        </w:rPr>
        <w:t xml:space="preserve"> based on the </w:t>
      </w:r>
      <w:r w:rsidR="00346393">
        <w:rPr>
          <w:szCs w:val="22"/>
        </w:rPr>
        <w:t>partial</w:t>
      </w:r>
      <w:r w:rsidR="003C1E03">
        <w:rPr>
          <w:szCs w:val="22"/>
        </w:rPr>
        <w:t xml:space="preserve"> results</w:t>
      </w:r>
      <w:r w:rsidR="007F6ECC">
        <w:rPr>
          <w:szCs w:val="22"/>
        </w:rPr>
        <w:t>.</w:t>
      </w:r>
    </w:p>
    <w:p w14:paraId="26A20AEC" w14:textId="4D37DD2B" w:rsidR="000B3071" w:rsidRDefault="000B3071" w:rsidP="00AF31EB">
      <w:pPr>
        <w:pStyle w:val="Heading1"/>
        <w:rPr>
          <w:lang w:val="en-CA"/>
        </w:rPr>
      </w:pPr>
      <w:r>
        <w:rPr>
          <w:lang w:val="en-CA"/>
        </w:rPr>
        <w:t>Simulation results</w:t>
      </w:r>
    </w:p>
    <w:p w14:paraId="57880640" w14:textId="763D041D" w:rsidR="003E3730" w:rsidRPr="003E3730" w:rsidRDefault="003E3730" w:rsidP="003E3730">
      <w:pPr>
        <w:rPr>
          <w:lang w:val="en-CA"/>
        </w:rPr>
      </w:pPr>
      <w:r>
        <w:rPr>
          <w:lang w:val="en-CA"/>
        </w:rPr>
        <w:t>Table 1 Crosschecked simulation results of Test1 in JVET-P0151</w:t>
      </w:r>
    </w:p>
    <w:tbl>
      <w:tblPr>
        <w:tblW w:w="6940" w:type="dxa"/>
        <w:tblLook w:val="04A0" w:firstRow="1" w:lastRow="0" w:firstColumn="1" w:lastColumn="0" w:noHBand="0" w:noVBand="1"/>
      </w:tblPr>
      <w:tblGrid>
        <w:gridCol w:w="1640"/>
        <w:gridCol w:w="1060"/>
        <w:gridCol w:w="1060"/>
        <w:gridCol w:w="1060"/>
        <w:gridCol w:w="1060"/>
        <w:gridCol w:w="1060"/>
      </w:tblGrid>
      <w:tr w:rsidR="003E3730" w:rsidRPr="003E3730" w14:paraId="12CA582F" w14:textId="77777777" w:rsidTr="003E3730">
        <w:trPr>
          <w:trHeight w:val="255"/>
        </w:trPr>
        <w:tc>
          <w:tcPr>
            <w:tcW w:w="1640" w:type="dxa"/>
            <w:tcBorders>
              <w:top w:val="nil"/>
              <w:left w:val="nil"/>
              <w:bottom w:val="nil"/>
              <w:right w:val="nil"/>
            </w:tcBorders>
            <w:shd w:val="clear" w:color="auto" w:fill="auto"/>
            <w:noWrap/>
            <w:vAlign w:val="center"/>
            <w:hideMark/>
          </w:tcPr>
          <w:p w14:paraId="72F6A0F5"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89C7FE"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E3730">
              <w:rPr>
                <w:rFonts w:ascii="Arial" w:hAnsi="Arial" w:cs="Arial"/>
                <w:b/>
                <w:bCs/>
                <w:color w:val="000000"/>
                <w:sz w:val="18"/>
                <w:szCs w:val="18"/>
                <w:lang w:eastAsia="zh-CN"/>
              </w:rPr>
              <w:t>Random Access Main 10</w:t>
            </w:r>
          </w:p>
        </w:tc>
      </w:tr>
      <w:tr w:rsidR="003E3730" w:rsidRPr="003E3730" w14:paraId="464EF61A" w14:textId="77777777" w:rsidTr="003E3730">
        <w:trPr>
          <w:trHeight w:val="255"/>
        </w:trPr>
        <w:tc>
          <w:tcPr>
            <w:tcW w:w="1640" w:type="dxa"/>
            <w:tcBorders>
              <w:top w:val="nil"/>
              <w:left w:val="nil"/>
              <w:bottom w:val="nil"/>
              <w:right w:val="nil"/>
            </w:tcBorders>
            <w:shd w:val="clear" w:color="auto" w:fill="auto"/>
            <w:noWrap/>
            <w:vAlign w:val="center"/>
            <w:hideMark/>
          </w:tcPr>
          <w:p w14:paraId="77A5AEC1"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2E1E59"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E3730">
              <w:rPr>
                <w:rFonts w:ascii="Arial" w:hAnsi="Arial" w:cs="Arial"/>
                <w:b/>
                <w:bCs/>
                <w:color w:val="000000"/>
                <w:sz w:val="18"/>
                <w:szCs w:val="18"/>
                <w:lang w:eastAsia="zh-CN"/>
              </w:rPr>
              <w:t>Over VTM6.0</w:t>
            </w:r>
          </w:p>
        </w:tc>
      </w:tr>
      <w:tr w:rsidR="003E3730" w:rsidRPr="003E3730" w14:paraId="2A0F77EE" w14:textId="77777777" w:rsidTr="003E3730">
        <w:trPr>
          <w:trHeight w:val="255"/>
        </w:trPr>
        <w:tc>
          <w:tcPr>
            <w:tcW w:w="1640" w:type="dxa"/>
            <w:tcBorders>
              <w:top w:val="nil"/>
              <w:left w:val="nil"/>
              <w:bottom w:val="nil"/>
              <w:right w:val="nil"/>
            </w:tcBorders>
            <w:shd w:val="clear" w:color="auto" w:fill="auto"/>
            <w:noWrap/>
            <w:vAlign w:val="center"/>
            <w:hideMark/>
          </w:tcPr>
          <w:p w14:paraId="5E441F02"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6666837"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1B8F3AD"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F690AB1"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BCBEFC8"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E373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9BAB070"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E3730">
              <w:rPr>
                <w:rFonts w:ascii="Arial" w:hAnsi="Arial" w:cs="Arial"/>
                <w:color w:val="000000"/>
                <w:sz w:val="18"/>
                <w:szCs w:val="18"/>
                <w:lang w:eastAsia="zh-CN"/>
              </w:rPr>
              <w:t>DecT</w:t>
            </w:r>
            <w:proofErr w:type="spellEnd"/>
          </w:p>
        </w:tc>
      </w:tr>
      <w:tr w:rsidR="003E3730" w:rsidRPr="003E3730" w14:paraId="67320FC7" w14:textId="77777777" w:rsidTr="003E37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78A4A0"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5506CAF"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59665841"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0.14%</w:t>
            </w:r>
          </w:p>
        </w:tc>
        <w:tc>
          <w:tcPr>
            <w:tcW w:w="1060" w:type="dxa"/>
            <w:tcBorders>
              <w:top w:val="nil"/>
              <w:left w:val="nil"/>
              <w:bottom w:val="nil"/>
              <w:right w:val="single" w:sz="4" w:space="0" w:color="auto"/>
            </w:tcBorders>
            <w:shd w:val="clear" w:color="auto" w:fill="auto"/>
            <w:noWrap/>
            <w:vAlign w:val="center"/>
            <w:hideMark/>
          </w:tcPr>
          <w:p w14:paraId="465497EB"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3654F833"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4C29098"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100%</w:t>
            </w:r>
          </w:p>
        </w:tc>
      </w:tr>
      <w:tr w:rsidR="003E3730" w:rsidRPr="003E3730" w14:paraId="4CAF015B" w14:textId="77777777" w:rsidTr="003E37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94292D"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CFC5BB1"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85685EA"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0.08%</w:t>
            </w:r>
          </w:p>
        </w:tc>
        <w:tc>
          <w:tcPr>
            <w:tcW w:w="1060" w:type="dxa"/>
            <w:tcBorders>
              <w:top w:val="nil"/>
              <w:left w:val="nil"/>
              <w:bottom w:val="nil"/>
              <w:right w:val="single" w:sz="4" w:space="0" w:color="auto"/>
            </w:tcBorders>
            <w:shd w:val="clear" w:color="auto" w:fill="auto"/>
            <w:noWrap/>
            <w:vAlign w:val="center"/>
            <w:hideMark/>
          </w:tcPr>
          <w:p w14:paraId="2A5C6283"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353C02D9"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A460EB4"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100%</w:t>
            </w:r>
          </w:p>
        </w:tc>
      </w:tr>
      <w:tr w:rsidR="003E3730" w:rsidRPr="003E3730" w14:paraId="1F1ADCDB" w14:textId="77777777" w:rsidTr="003E37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D3E476"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BF06BFF"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16BC31F"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0.07%</w:t>
            </w:r>
          </w:p>
        </w:tc>
        <w:tc>
          <w:tcPr>
            <w:tcW w:w="1060" w:type="dxa"/>
            <w:tcBorders>
              <w:top w:val="nil"/>
              <w:left w:val="nil"/>
              <w:bottom w:val="nil"/>
              <w:right w:val="single" w:sz="4" w:space="0" w:color="auto"/>
            </w:tcBorders>
            <w:shd w:val="clear" w:color="auto" w:fill="auto"/>
            <w:noWrap/>
            <w:vAlign w:val="center"/>
            <w:hideMark/>
          </w:tcPr>
          <w:p w14:paraId="3E29398E"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E91C664"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974C0F2"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100%</w:t>
            </w:r>
          </w:p>
        </w:tc>
      </w:tr>
      <w:tr w:rsidR="003E3730" w:rsidRPr="003E3730" w14:paraId="7656D228" w14:textId="77777777" w:rsidTr="003E37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978856"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4562FB9"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97195F0"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3591E7D6"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977D9CE"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5EB7E3D"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100%</w:t>
            </w:r>
          </w:p>
        </w:tc>
      </w:tr>
      <w:tr w:rsidR="003E3730" w:rsidRPr="003E3730" w14:paraId="12761618" w14:textId="77777777" w:rsidTr="003E37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C94D3A"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lastRenderedPageBreak/>
              <w:t>Class E</w:t>
            </w:r>
          </w:p>
        </w:tc>
        <w:tc>
          <w:tcPr>
            <w:tcW w:w="1060" w:type="dxa"/>
            <w:tcBorders>
              <w:top w:val="nil"/>
              <w:left w:val="nil"/>
              <w:bottom w:val="nil"/>
              <w:right w:val="nil"/>
            </w:tcBorders>
            <w:shd w:val="clear" w:color="auto" w:fill="auto"/>
            <w:noWrap/>
            <w:vAlign w:val="center"/>
            <w:hideMark/>
          </w:tcPr>
          <w:p w14:paraId="74A49E48"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A5925DE"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790E9D45"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0B46849"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4119B0C"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 </w:t>
            </w:r>
          </w:p>
        </w:tc>
      </w:tr>
      <w:tr w:rsidR="003E3730" w:rsidRPr="003E3730" w14:paraId="323C4AED" w14:textId="77777777" w:rsidTr="003E37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3A5E6D"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E373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5454EEA"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EF1669B"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0DFA5567"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57AB0517"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6EF37CB"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100%</w:t>
            </w:r>
          </w:p>
        </w:tc>
      </w:tr>
      <w:tr w:rsidR="003E3730" w:rsidRPr="003E3730" w14:paraId="468964FD" w14:textId="77777777" w:rsidTr="003E37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133A51"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2B1158F"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E94EA82"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61F57C14"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21A5F90A"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74FAC14"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100%</w:t>
            </w:r>
          </w:p>
        </w:tc>
      </w:tr>
      <w:tr w:rsidR="003E3730" w:rsidRPr="003E3730" w14:paraId="0C53C1AE" w14:textId="77777777" w:rsidTr="003E373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F42324"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Class F (optional)</w:t>
            </w:r>
          </w:p>
        </w:tc>
        <w:tc>
          <w:tcPr>
            <w:tcW w:w="1060" w:type="dxa"/>
            <w:tcBorders>
              <w:top w:val="nil"/>
              <w:left w:val="nil"/>
              <w:bottom w:val="single" w:sz="8" w:space="0" w:color="auto"/>
              <w:right w:val="nil"/>
            </w:tcBorders>
            <w:shd w:val="clear" w:color="auto" w:fill="auto"/>
            <w:noWrap/>
            <w:vAlign w:val="center"/>
            <w:hideMark/>
          </w:tcPr>
          <w:p w14:paraId="73F4DEC3"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1412D202"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310F513F"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33ACB268"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345156E"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100%</w:t>
            </w:r>
          </w:p>
        </w:tc>
      </w:tr>
      <w:tr w:rsidR="003E3730" w:rsidRPr="003E3730" w14:paraId="1911C2AF" w14:textId="77777777" w:rsidTr="003E3730">
        <w:trPr>
          <w:trHeight w:val="255"/>
        </w:trPr>
        <w:tc>
          <w:tcPr>
            <w:tcW w:w="1640" w:type="dxa"/>
            <w:tcBorders>
              <w:top w:val="nil"/>
              <w:left w:val="nil"/>
              <w:bottom w:val="nil"/>
              <w:right w:val="nil"/>
            </w:tcBorders>
            <w:shd w:val="clear" w:color="auto" w:fill="auto"/>
            <w:noWrap/>
            <w:vAlign w:val="center"/>
            <w:hideMark/>
          </w:tcPr>
          <w:p w14:paraId="0439E3D8"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BE67F58"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14B03229"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4680FDA6"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5D8FB054"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6C6C7D59"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3E3730" w:rsidRPr="003E3730" w14:paraId="73DF93AE" w14:textId="77777777" w:rsidTr="003E3730">
        <w:trPr>
          <w:trHeight w:val="255"/>
        </w:trPr>
        <w:tc>
          <w:tcPr>
            <w:tcW w:w="1640" w:type="dxa"/>
            <w:tcBorders>
              <w:top w:val="nil"/>
              <w:left w:val="nil"/>
              <w:bottom w:val="nil"/>
              <w:right w:val="nil"/>
            </w:tcBorders>
            <w:shd w:val="clear" w:color="auto" w:fill="auto"/>
            <w:noWrap/>
            <w:vAlign w:val="center"/>
            <w:hideMark/>
          </w:tcPr>
          <w:p w14:paraId="59667715"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F353B8"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E3730">
              <w:rPr>
                <w:rFonts w:ascii="Arial" w:hAnsi="Arial" w:cs="Arial"/>
                <w:b/>
                <w:bCs/>
                <w:color w:val="000000"/>
                <w:sz w:val="18"/>
                <w:szCs w:val="18"/>
                <w:lang w:eastAsia="zh-CN"/>
              </w:rPr>
              <w:t xml:space="preserve">Low delay B Main10 </w:t>
            </w:r>
          </w:p>
        </w:tc>
      </w:tr>
      <w:tr w:rsidR="003E3730" w:rsidRPr="003E3730" w14:paraId="322E95C3" w14:textId="77777777" w:rsidTr="003E3730">
        <w:trPr>
          <w:trHeight w:val="255"/>
        </w:trPr>
        <w:tc>
          <w:tcPr>
            <w:tcW w:w="1640" w:type="dxa"/>
            <w:tcBorders>
              <w:top w:val="nil"/>
              <w:left w:val="nil"/>
              <w:bottom w:val="nil"/>
              <w:right w:val="nil"/>
            </w:tcBorders>
            <w:shd w:val="clear" w:color="auto" w:fill="auto"/>
            <w:noWrap/>
            <w:vAlign w:val="center"/>
            <w:hideMark/>
          </w:tcPr>
          <w:p w14:paraId="6331723F"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F8B46C"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E3730">
              <w:rPr>
                <w:rFonts w:ascii="Arial" w:hAnsi="Arial" w:cs="Arial"/>
                <w:b/>
                <w:bCs/>
                <w:color w:val="000000"/>
                <w:sz w:val="18"/>
                <w:szCs w:val="18"/>
                <w:lang w:eastAsia="zh-CN"/>
              </w:rPr>
              <w:t>Over VTM6.0</w:t>
            </w:r>
          </w:p>
        </w:tc>
      </w:tr>
      <w:tr w:rsidR="003E3730" w:rsidRPr="003E3730" w14:paraId="0C5146AC" w14:textId="77777777" w:rsidTr="003E3730">
        <w:trPr>
          <w:trHeight w:val="255"/>
        </w:trPr>
        <w:tc>
          <w:tcPr>
            <w:tcW w:w="1640" w:type="dxa"/>
            <w:tcBorders>
              <w:top w:val="nil"/>
              <w:left w:val="nil"/>
              <w:bottom w:val="nil"/>
              <w:right w:val="nil"/>
            </w:tcBorders>
            <w:shd w:val="clear" w:color="auto" w:fill="auto"/>
            <w:noWrap/>
            <w:vAlign w:val="center"/>
            <w:hideMark/>
          </w:tcPr>
          <w:p w14:paraId="40341D80"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A5C922A"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C6026DB"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FBF71FB"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E847C87"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E3730">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BAA38C9"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E3730">
              <w:rPr>
                <w:rFonts w:ascii="Arial" w:hAnsi="Arial" w:cs="Arial"/>
                <w:color w:val="000000"/>
                <w:sz w:val="18"/>
                <w:szCs w:val="18"/>
                <w:lang w:eastAsia="zh-CN"/>
              </w:rPr>
              <w:t>DecT</w:t>
            </w:r>
            <w:proofErr w:type="spellEnd"/>
          </w:p>
        </w:tc>
      </w:tr>
      <w:tr w:rsidR="003E3730" w:rsidRPr="003E3730" w14:paraId="3E3BD5E9" w14:textId="77777777" w:rsidTr="003E37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10EB2F"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51B347B"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FB91452"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 </w:t>
            </w:r>
          </w:p>
        </w:tc>
        <w:tc>
          <w:tcPr>
            <w:tcW w:w="1060" w:type="dxa"/>
            <w:tcBorders>
              <w:top w:val="nil"/>
              <w:left w:val="nil"/>
              <w:bottom w:val="nil"/>
              <w:right w:val="single" w:sz="4" w:space="0" w:color="auto"/>
            </w:tcBorders>
            <w:shd w:val="clear" w:color="auto" w:fill="auto"/>
            <w:noWrap/>
            <w:vAlign w:val="center"/>
            <w:hideMark/>
          </w:tcPr>
          <w:p w14:paraId="0A4D6C21"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739D566"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0BC98B9"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 </w:t>
            </w:r>
          </w:p>
        </w:tc>
      </w:tr>
      <w:tr w:rsidR="003E3730" w:rsidRPr="003E3730" w14:paraId="5E617B63" w14:textId="77777777" w:rsidTr="003E37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8A2A48"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784CF72"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D17003D"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4670E400"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3E7A48C"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8A072D1"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 </w:t>
            </w:r>
          </w:p>
        </w:tc>
      </w:tr>
      <w:tr w:rsidR="003E3730" w:rsidRPr="003E3730" w14:paraId="490DA5D9" w14:textId="77777777" w:rsidTr="003E37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C77F65"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C6F3E40"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2B4010F"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4E994DD4"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A4B8C64"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6F55C905"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#VALUE!</w:t>
            </w:r>
          </w:p>
        </w:tc>
      </w:tr>
      <w:tr w:rsidR="003E3730" w:rsidRPr="003E3730" w14:paraId="68F9A1F5" w14:textId="77777777" w:rsidTr="003E37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A0585D"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16ABC28"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36C1123D"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14:paraId="27E5817B"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2AA524ED"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1C865863"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100%</w:t>
            </w:r>
          </w:p>
        </w:tc>
      </w:tr>
      <w:tr w:rsidR="003E3730" w:rsidRPr="003E3730" w14:paraId="076CD34E" w14:textId="77777777" w:rsidTr="003E373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C72598"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1FA2025"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63B002CE"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0.25%</w:t>
            </w:r>
          </w:p>
        </w:tc>
        <w:tc>
          <w:tcPr>
            <w:tcW w:w="1060" w:type="dxa"/>
            <w:tcBorders>
              <w:top w:val="nil"/>
              <w:left w:val="nil"/>
              <w:bottom w:val="nil"/>
              <w:right w:val="single" w:sz="4" w:space="0" w:color="auto"/>
            </w:tcBorders>
            <w:shd w:val="clear" w:color="auto" w:fill="auto"/>
            <w:noWrap/>
            <w:vAlign w:val="center"/>
            <w:hideMark/>
          </w:tcPr>
          <w:p w14:paraId="72689118"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0.29%</w:t>
            </w:r>
          </w:p>
        </w:tc>
        <w:tc>
          <w:tcPr>
            <w:tcW w:w="1060" w:type="dxa"/>
            <w:tcBorders>
              <w:top w:val="nil"/>
              <w:left w:val="nil"/>
              <w:bottom w:val="nil"/>
              <w:right w:val="nil"/>
            </w:tcBorders>
            <w:shd w:val="clear" w:color="auto" w:fill="auto"/>
            <w:noWrap/>
            <w:vAlign w:val="center"/>
            <w:hideMark/>
          </w:tcPr>
          <w:p w14:paraId="30933404"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A3F3F51"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101%</w:t>
            </w:r>
          </w:p>
        </w:tc>
      </w:tr>
      <w:tr w:rsidR="003E3730" w:rsidRPr="003E3730" w14:paraId="5B7BB349" w14:textId="77777777" w:rsidTr="003E373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F318BF"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E3730">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D09472E"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7FC89D9"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0E413761"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6F64D24"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61FA542A"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#VALUE!</w:t>
            </w:r>
          </w:p>
        </w:tc>
      </w:tr>
      <w:tr w:rsidR="003E3730" w:rsidRPr="003E3730" w14:paraId="7217A0FF" w14:textId="77777777" w:rsidTr="003E373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399E42B"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1D307A2"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07D8ACAB"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1E64D54B"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1D57686D"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D4DF0B2"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100%</w:t>
            </w:r>
          </w:p>
        </w:tc>
      </w:tr>
      <w:tr w:rsidR="003E3730" w:rsidRPr="003E3730" w14:paraId="1925BB1D" w14:textId="77777777" w:rsidTr="003E373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F8849A8"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14:paraId="7A7E5E9C"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5D0089CC"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0.13%</w:t>
            </w:r>
          </w:p>
        </w:tc>
        <w:tc>
          <w:tcPr>
            <w:tcW w:w="1060" w:type="dxa"/>
            <w:tcBorders>
              <w:top w:val="nil"/>
              <w:left w:val="nil"/>
              <w:bottom w:val="single" w:sz="8" w:space="0" w:color="auto"/>
              <w:right w:val="single" w:sz="4" w:space="0" w:color="auto"/>
            </w:tcBorders>
            <w:shd w:val="clear" w:color="auto" w:fill="auto"/>
            <w:noWrap/>
            <w:vAlign w:val="center"/>
            <w:hideMark/>
          </w:tcPr>
          <w:p w14:paraId="78B32C26"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0.44%</w:t>
            </w:r>
          </w:p>
        </w:tc>
        <w:tc>
          <w:tcPr>
            <w:tcW w:w="1060" w:type="dxa"/>
            <w:tcBorders>
              <w:top w:val="nil"/>
              <w:left w:val="nil"/>
              <w:bottom w:val="single" w:sz="8" w:space="0" w:color="auto"/>
              <w:right w:val="nil"/>
            </w:tcBorders>
            <w:shd w:val="clear" w:color="auto" w:fill="auto"/>
            <w:noWrap/>
            <w:vAlign w:val="center"/>
            <w:hideMark/>
          </w:tcPr>
          <w:p w14:paraId="0CB1B43B"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85BE9D1" w14:textId="77777777" w:rsidR="003E3730" w:rsidRPr="003E3730" w:rsidRDefault="003E3730" w:rsidP="003E37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E3730">
              <w:rPr>
                <w:rFonts w:ascii="Arial" w:hAnsi="Arial" w:cs="Arial"/>
                <w:color w:val="000000"/>
                <w:sz w:val="18"/>
                <w:szCs w:val="18"/>
                <w:lang w:eastAsia="zh-CN"/>
              </w:rPr>
              <w:t>99%</w:t>
            </w:r>
          </w:p>
        </w:tc>
      </w:tr>
    </w:tbl>
    <w:p w14:paraId="16FA5834" w14:textId="77777777" w:rsidR="0064264D" w:rsidRDefault="0064264D" w:rsidP="0064264D">
      <w:pPr>
        <w:rPr>
          <w:lang w:val="en-CA"/>
        </w:rPr>
      </w:pPr>
    </w:p>
    <w:p w14:paraId="7DD433AC" w14:textId="3437D2E2" w:rsidR="00093C21" w:rsidRDefault="00093C21" w:rsidP="0064264D">
      <w:pPr>
        <w:rPr>
          <w:lang w:val="en-CA"/>
        </w:rPr>
      </w:pPr>
      <w:r>
        <w:rPr>
          <w:lang w:val="en-CA"/>
        </w:rPr>
        <w:t xml:space="preserve">Table 2 </w:t>
      </w:r>
      <w:r>
        <w:rPr>
          <w:lang w:val="en-CA"/>
        </w:rPr>
        <w:t xml:space="preserve">Crosschecked simulation results </w:t>
      </w:r>
      <w:r w:rsidR="00D14AF9">
        <w:rPr>
          <w:lang w:val="en-CA"/>
        </w:rPr>
        <w:t>of Test2</w:t>
      </w:r>
      <w:r>
        <w:rPr>
          <w:lang w:val="en-CA"/>
        </w:rPr>
        <w:t xml:space="preserve"> in JVET-P0151</w:t>
      </w:r>
    </w:p>
    <w:tbl>
      <w:tblPr>
        <w:tblW w:w="6940" w:type="dxa"/>
        <w:tblLook w:val="04A0" w:firstRow="1" w:lastRow="0" w:firstColumn="1" w:lastColumn="0" w:noHBand="0" w:noVBand="1"/>
      </w:tblPr>
      <w:tblGrid>
        <w:gridCol w:w="1640"/>
        <w:gridCol w:w="1060"/>
        <w:gridCol w:w="1060"/>
        <w:gridCol w:w="1060"/>
        <w:gridCol w:w="1060"/>
        <w:gridCol w:w="1060"/>
      </w:tblGrid>
      <w:tr w:rsidR="0064462D" w:rsidRPr="0064462D" w14:paraId="39ACE31D" w14:textId="77777777" w:rsidTr="0064462D">
        <w:trPr>
          <w:trHeight w:val="255"/>
        </w:trPr>
        <w:tc>
          <w:tcPr>
            <w:tcW w:w="1640" w:type="dxa"/>
            <w:tcBorders>
              <w:top w:val="nil"/>
              <w:left w:val="nil"/>
              <w:bottom w:val="nil"/>
              <w:right w:val="nil"/>
            </w:tcBorders>
            <w:shd w:val="clear" w:color="auto" w:fill="auto"/>
            <w:noWrap/>
            <w:vAlign w:val="center"/>
            <w:hideMark/>
          </w:tcPr>
          <w:p w14:paraId="368F1191"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A1A7BE"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4462D">
              <w:rPr>
                <w:rFonts w:ascii="Arial" w:hAnsi="Arial" w:cs="Arial"/>
                <w:b/>
                <w:bCs/>
                <w:color w:val="000000"/>
                <w:sz w:val="18"/>
                <w:szCs w:val="18"/>
                <w:lang w:eastAsia="zh-CN"/>
              </w:rPr>
              <w:t>Random Access Main 10</w:t>
            </w:r>
          </w:p>
        </w:tc>
      </w:tr>
      <w:tr w:rsidR="0064462D" w:rsidRPr="0064462D" w14:paraId="1C9E0088" w14:textId="77777777" w:rsidTr="0064462D">
        <w:trPr>
          <w:trHeight w:val="255"/>
        </w:trPr>
        <w:tc>
          <w:tcPr>
            <w:tcW w:w="1640" w:type="dxa"/>
            <w:tcBorders>
              <w:top w:val="nil"/>
              <w:left w:val="nil"/>
              <w:bottom w:val="nil"/>
              <w:right w:val="nil"/>
            </w:tcBorders>
            <w:shd w:val="clear" w:color="auto" w:fill="auto"/>
            <w:noWrap/>
            <w:vAlign w:val="center"/>
            <w:hideMark/>
          </w:tcPr>
          <w:p w14:paraId="3891A721"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C55D6D"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4462D">
              <w:rPr>
                <w:rFonts w:ascii="Arial" w:hAnsi="Arial" w:cs="Arial"/>
                <w:b/>
                <w:bCs/>
                <w:color w:val="000000"/>
                <w:sz w:val="18"/>
                <w:szCs w:val="18"/>
                <w:lang w:eastAsia="zh-CN"/>
              </w:rPr>
              <w:t>Over VTM6.0</w:t>
            </w:r>
          </w:p>
        </w:tc>
      </w:tr>
      <w:tr w:rsidR="0064462D" w:rsidRPr="0064462D" w14:paraId="4F1A39DC" w14:textId="77777777" w:rsidTr="0064462D">
        <w:trPr>
          <w:trHeight w:val="255"/>
        </w:trPr>
        <w:tc>
          <w:tcPr>
            <w:tcW w:w="1640" w:type="dxa"/>
            <w:tcBorders>
              <w:top w:val="nil"/>
              <w:left w:val="nil"/>
              <w:bottom w:val="nil"/>
              <w:right w:val="nil"/>
            </w:tcBorders>
            <w:shd w:val="clear" w:color="auto" w:fill="auto"/>
            <w:noWrap/>
            <w:vAlign w:val="center"/>
            <w:hideMark/>
          </w:tcPr>
          <w:p w14:paraId="74872464"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F8BF900"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7DC6BC3"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E1EEDEF"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39AB85A"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4462D">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19F15F6"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4462D">
              <w:rPr>
                <w:rFonts w:ascii="Arial" w:hAnsi="Arial" w:cs="Arial"/>
                <w:color w:val="000000"/>
                <w:sz w:val="18"/>
                <w:szCs w:val="18"/>
                <w:lang w:eastAsia="zh-CN"/>
              </w:rPr>
              <w:t>DecT</w:t>
            </w:r>
            <w:proofErr w:type="spellEnd"/>
          </w:p>
        </w:tc>
      </w:tr>
      <w:tr w:rsidR="0064462D" w:rsidRPr="0064462D" w14:paraId="0369997A" w14:textId="77777777" w:rsidTr="0064462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2A8F4E"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7C8753B"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04646BA"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14:paraId="531435CB"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4960A00F"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AE94E32"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100%</w:t>
            </w:r>
          </w:p>
        </w:tc>
      </w:tr>
      <w:tr w:rsidR="0064462D" w:rsidRPr="0064462D" w14:paraId="1106AD90" w14:textId="77777777" w:rsidTr="00644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319179"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9A6929E"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653920F"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14:paraId="2F174169"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2A352B91"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4D52C05"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100%</w:t>
            </w:r>
          </w:p>
        </w:tc>
      </w:tr>
      <w:tr w:rsidR="0064462D" w:rsidRPr="0064462D" w14:paraId="0C31C6A9" w14:textId="77777777" w:rsidTr="00644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3D1673"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A9308E6"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5C95891"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14:paraId="38577391"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DF940B2"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E3396ED"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100%</w:t>
            </w:r>
          </w:p>
        </w:tc>
      </w:tr>
      <w:tr w:rsidR="0064462D" w:rsidRPr="0064462D" w14:paraId="6623494D" w14:textId="77777777" w:rsidTr="00644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9EFC96"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A4CF35D"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5210DC6"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14:paraId="401A60B6"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EFD02A7"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B5BA705"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100%</w:t>
            </w:r>
          </w:p>
        </w:tc>
      </w:tr>
      <w:tr w:rsidR="0064462D" w:rsidRPr="0064462D" w14:paraId="0D743FAA" w14:textId="77777777" w:rsidTr="00644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BFEAAF"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79B2200"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5743F88"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77B5FC99"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BA882A1"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AA81682"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 </w:t>
            </w:r>
          </w:p>
        </w:tc>
      </w:tr>
      <w:tr w:rsidR="0064462D" w:rsidRPr="0064462D" w14:paraId="2AC149B8" w14:textId="77777777" w:rsidTr="0064462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BB0658"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4462D">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4EF308B"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725FE6A"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379E1202"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4625A6FA"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D838CE7"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100%</w:t>
            </w:r>
          </w:p>
        </w:tc>
      </w:tr>
      <w:tr w:rsidR="0064462D" w:rsidRPr="0064462D" w14:paraId="2D7066A0" w14:textId="77777777" w:rsidTr="0064462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35DC7A"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31581CD9"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1C577339"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61EC02A2"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362DF225"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BAF417F"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100%</w:t>
            </w:r>
          </w:p>
        </w:tc>
      </w:tr>
      <w:tr w:rsidR="0064462D" w:rsidRPr="0064462D" w14:paraId="077335E9" w14:textId="77777777" w:rsidTr="0064462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1DD886"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Class F (optional)</w:t>
            </w:r>
          </w:p>
        </w:tc>
        <w:tc>
          <w:tcPr>
            <w:tcW w:w="1060" w:type="dxa"/>
            <w:tcBorders>
              <w:top w:val="nil"/>
              <w:left w:val="nil"/>
              <w:bottom w:val="single" w:sz="8" w:space="0" w:color="auto"/>
              <w:right w:val="nil"/>
            </w:tcBorders>
            <w:shd w:val="clear" w:color="auto" w:fill="auto"/>
            <w:noWrap/>
            <w:vAlign w:val="center"/>
            <w:hideMark/>
          </w:tcPr>
          <w:p w14:paraId="300862B3"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4CBF3495"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5E5123E0"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69DA29DB"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1849C75"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100%</w:t>
            </w:r>
          </w:p>
        </w:tc>
      </w:tr>
      <w:tr w:rsidR="0064462D" w:rsidRPr="0064462D" w14:paraId="0A833A62" w14:textId="77777777" w:rsidTr="0064462D">
        <w:trPr>
          <w:trHeight w:val="255"/>
        </w:trPr>
        <w:tc>
          <w:tcPr>
            <w:tcW w:w="1640" w:type="dxa"/>
            <w:tcBorders>
              <w:top w:val="nil"/>
              <w:left w:val="nil"/>
              <w:bottom w:val="nil"/>
              <w:right w:val="nil"/>
            </w:tcBorders>
            <w:shd w:val="clear" w:color="auto" w:fill="auto"/>
            <w:noWrap/>
            <w:vAlign w:val="center"/>
            <w:hideMark/>
          </w:tcPr>
          <w:p w14:paraId="69E7D36E"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DA70E1B"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0CD51846"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6610EFA6"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32C69251"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06E7ED32"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64462D" w:rsidRPr="0064462D" w14:paraId="0689D4CF" w14:textId="77777777" w:rsidTr="0064462D">
        <w:trPr>
          <w:trHeight w:val="255"/>
        </w:trPr>
        <w:tc>
          <w:tcPr>
            <w:tcW w:w="1640" w:type="dxa"/>
            <w:tcBorders>
              <w:top w:val="nil"/>
              <w:left w:val="nil"/>
              <w:bottom w:val="nil"/>
              <w:right w:val="nil"/>
            </w:tcBorders>
            <w:shd w:val="clear" w:color="auto" w:fill="auto"/>
            <w:noWrap/>
            <w:vAlign w:val="center"/>
            <w:hideMark/>
          </w:tcPr>
          <w:p w14:paraId="67638350"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B1795D"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4462D">
              <w:rPr>
                <w:rFonts w:ascii="Arial" w:hAnsi="Arial" w:cs="Arial"/>
                <w:b/>
                <w:bCs/>
                <w:color w:val="000000"/>
                <w:sz w:val="18"/>
                <w:szCs w:val="18"/>
                <w:lang w:eastAsia="zh-CN"/>
              </w:rPr>
              <w:t xml:space="preserve">Low delay B Main10 </w:t>
            </w:r>
          </w:p>
        </w:tc>
      </w:tr>
      <w:tr w:rsidR="0064462D" w:rsidRPr="0064462D" w14:paraId="702E1AC8" w14:textId="77777777" w:rsidTr="0064462D">
        <w:trPr>
          <w:trHeight w:val="255"/>
        </w:trPr>
        <w:tc>
          <w:tcPr>
            <w:tcW w:w="1640" w:type="dxa"/>
            <w:tcBorders>
              <w:top w:val="nil"/>
              <w:left w:val="nil"/>
              <w:bottom w:val="nil"/>
              <w:right w:val="nil"/>
            </w:tcBorders>
            <w:shd w:val="clear" w:color="auto" w:fill="auto"/>
            <w:noWrap/>
            <w:vAlign w:val="center"/>
            <w:hideMark/>
          </w:tcPr>
          <w:p w14:paraId="70B5AB97"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84A802"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4462D">
              <w:rPr>
                <w:rFonts w:ascii="Arial" w:hAnsi="Arial" w:cs="Arial"/>
                <w:b/>
                <w:bCs/>
                <w:color w:val="000000"/>
                <w:sz w:val="18"/>
                <w:szCs w:val="18"/>
                <w:lang w:eastAsia="zh-CN"/>
              </w:rPr>
              <w:t>Over VTM6.0</w:t>
            </w:r>
          </w:p>
        </w:tc>
      </w:tr>
      <w:tr w:rsidR="0064462D" w:rsidRPr="0064462D" w14:paraId="783AF07C" w14:textId="77777777" w:rsidTr="0064462D">
        <w:trPr>
          <w:trHeight w:val="255"/>
        </w:trPr>
        <w:tc>
          <w:tcPr>
            <w:tcW w:w="1640" w:type="dxa"/>
            <w:tcBorders>
              <w:top w:val="nil"/>
              <w:left w:val="nil"/>
              <w:bottom w:val="nil"/>
              <w:right w:val="nil"/>
            </w:tcBorders>
            <w:shd w:val="clear" w:color="auto" w:fill="auto"/>
            <w:noWrap/>
            <w:vAlign w:val="center"/>
            <w:hideMark/>
          </w:tcPr>
          <w:p w14:paraId="33C6647E"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D09F6BC"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24B76A4"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4136472"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7012E58"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4462D">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35BEA5F"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4462D">
              <w:rPr>
                <w:rFonts w:ascii="Arial" w:hAnsi="Arial" w:cs="Arial"/>
                <w:color w:val="000000"/>
                <w:sz w:val="18"/>
                <w:szCs w:val="18"/>
                <w:lang w:eastAsia="zh-CN"/>
              </w:rPr>
              <w:t>DecT</w:t>
            </w:r>
            <w:proofErr w:type="spellEnd"/>
          </w:p>
        </w:tc>
      </w:tr>
      <w:tr w:rsidR="0064462D" w:rsidRPr="0064462D" w14:paraId="1E861D83" w14:textId="77777777" w:rsidTr="0064462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28CB2C"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0070FDB"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9F8193A"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 </w:t>
            </w:r>
          </w:p>
        </w:tc>
        <w:tc>
          <w:tcPr>
            <w:tcW w:w="1060" w:type="dxa"/>
            <w:tcBorders>
              <w:top w:val="nil"/>
              <w:left w:val="nil"/>
              <w:bottom w:val="nil"/>
              <w:right w:val="single" w:sz="4" w:space="0" w:color="auto"/>
            </w:tcBorders>
            <w:shd w:val="clear" w:color="auto" w:fill="auto"/>
            <w:noWrap/>
            <w:vAlign w:val="center"/>
            <w:hideMark/>
          </w:tcPr>
          <w:p w14:paraId="4DECA9A6"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B352E82"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245E59B"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 </w:t>
            </w:r>
          </w:p>
        </w:tc>
      </w:tr>
      <w:tr w:rsidR="0064462D" w:rsidRPr="0064462D" w14:paraId="57E63F33" w14:textId="77777777" w:rsidTr="00644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26F8E4"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427158C"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A728A14"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27280286"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4F59FAD"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DFB9740"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 </w:t>
            </w:r>
          </w:p>
        </w:tc>
      </w:tr>
      <w:tr w:rsidR="0064462D" w:rsidRPr="0064462D" w14:paraId="0C7E63CE" w14:textId="77777777" w:rsidTr="00644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137646"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0AD20BE"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CCDCD2D"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4E44FB02"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75E61E4"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0ADE480A"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#VALUE!</w:t>
            </w:r>
          </w:p>
        </w:tc>
      </w:tr>
      <w:tr w:rsidR="0064462D" w:rsidRPr="0064462D" w14:paraId="6B85A5C8" w14:textId="77777777" w:rsidTr="00644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C783D7"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C19BD2C"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27B3AAB"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3C868B5C"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09D2F14"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923BFE5"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100%</w:t>
            </w:r>
          </w:p>
        </w:tc>
      </w:tr>
      <w:tr w:rsidR="0064462D" w:rsidRPr="0064462D" w14:paraId="5AEDFBA9" w14:textId="77777777" w:rsidTr="0064462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35D196"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8B61893"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CD971E8"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4CF3A098"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964B824"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7F91D82"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101%</w:t>
            </w:r>
          </w:p>
        </w:tc>
      </w:tr>
      <w:tr w:rsidR="0064462D" w:rsidRPr="0064462D" w14:paraId="081B70DD" w14:textId="77777777" w:rsidTr="0064462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DC70C3"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64462D">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1DED80A"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D129A06"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2DABC055"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0FE59CB"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8C77D37"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#VALUE!</w:t>
            </w:r>
          </w:p>
        </w:tc>
      </w:tr>
      <w:tr w:rsidR="0064462D" w:rsidRPr="0064462D" w14:paraId="1B39BBF5" w14:textId="77777777" w:rsidTr="0064462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FC58582"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79FA10B"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1F21483"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F09C69E"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515A438"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A49C5E6"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100%</w:t>
            </w:r>
          </w:p>
        </w:tc>
      </w:tr>
      <w:tr w:rsidR="0064462D" w:rsidRPr="0064462D" w14:paraId="67A36523" w14:textId="77777777" w:rsidTr="0064462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0EC70B6"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14:paraId="59ACAD43"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507FD78E"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537D31DC"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04EEA582"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25024DF" w14:textId="77777777" w:rsidR="0064462D" w:rsidRPr="0064462D" w:rsidRDefault="0064462D" w:rsidP="006446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4462D">
              <w:rPr>
                <w:rFonts w:ascii="Arial" w:hAnsi="Arial" w:cs="Arial"/>
                <w:color w:val="000000"/>
                <w:sz w:val="18"/>
                <w:szCs w:val="18"/>
                <w:lang w:eastAsia="zh-CN"/>
              </w:rPr>
              <w:t>100%</w:t>
            </w:r>
          </w:p>
        </w:tc>
      </w:tr>
    </w:tbl>
    <w:p w14:paraId="07D4DFB4" w14:textId="77777777" w:rsidR="00D14AF9" w:rsidRDefault="00D14AF9" w:rsidP="0064264D">
      <w:pPr>
        <w:rPr>
          <w:lang w:val="en-CA"/>
        </w:rPr>
      </w:pPr>
    </w:p>
    <w:p w14:paraId="0C96BEA1" w14:textId="0B6404ED" w:rsidR="00D14AF9" w:rsidRDefault="009E226A" w:rsidP="0064264D">
      <w:pPr>
        <w:rPr>
          <w:lang w:val="en-CA"/>
        </w:rPr>
      </w:pPr>
      <w:r>
        <w:rPr>
          <w:lang w:val="en-CA"/>
        </w:rPr>
        <w:t>Table 3</w:t>
      </w:r>
      <w:r w:rsidR="006308B6">
        <w:rPr>
          <w:lang w:val="en-CA"/>
        </w:rPr>
        <w:t xml:space="preserve"> </w:t>
      </w:r>
      <w:r w:rsidR="00D14AF9">
        <w:rPr>
          <w:lang w:val="en-CA"/>
        </w:rPr>
        <w:t xml:space="preserve">Crosschecked simulation results </w:t>
      </w:r>
      <w:r w:rsidR="002C5A5C">
        <w:rPr>
          <w:lang w:val="en-CA"/>
        </w:rPr>
        <w:t>of Test2 (combined Test 1 and Test 2)</w:t>
      </w:r>
      <w:r w:rsidR="00D14AF9">
        <w:rPr>
          <w:lang w:val="en-CA"/>
        </w:rPr>
        <w:t xml:space="preserve"> in JVET-P0151</w:t>
      </w:r>
    </w:p>
    <w:tbl>
      <w:tblPr>
        <w:tblW w:w="6940" w:type="dxa"/>
        <w:tblLook w:val="04A0" w:firstRow="1" w:lastRow="0" w:firstColumn="1" w:lastColumn="0" w:noHBand="0" w:noVBand="1"/>
      </w:tblPr>
      <w:tblGrid>
        <w:gridCol w:w="1640"/>
        <w:gridCol w:w="1060"/>
        <w:gridCol w:w="1060"/>
        <w:gridCol w:w="1060"/>
        <w:gridCol w:w="1060"/>
        <w:gridCol w:w="1060"/>
      </w:tblGrid>
      <w:tr w:rsidR="002372FE" w:rsidRPr="002372FE" w14:paraId="0FACCB0B" w14:textId="77777777" w:rsidTr="002372FE">
        <w:trPr>
          <w:trHeight w:val="255"/>
        </w:trPr>
        <w:tc>
          <w:tcPr>
            <w:tcW w:w="1640" w:type="dxa"/>
            <w:tcBorders>
              <w:top w:val="nil"/>
              <w:left w:val="nil"/>
              <w:bottom w:val="nil"/>
              <w:right w:val="nil"/>
            </w:tcBorders>
            <w:shd w:val="clear" w:color="auto" w:fill="auto"/>
            <w:noWrap/>
            <w:vAlign w:val="center"/>
            <w:hideMark/>
          </w:tcPr>
          <w:p w14:paraId="2F556707"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5E5341"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372FE">
              <w:rPr>
                <w:rFonts w:ascii="Arial" w:hAnsi="Arial" w:cs="Arial"/>
                <w:b/>
                <w:bCs/>
                <w:color w:val="000000"/>
                <w:sz w:val="18"/>
                <w:szCs w:val="18"/>
                <w:lang w:eastAsia="zh-CN"/>
              </w:rPr>
              <w:t>Random Access Main 10</w:t>
            </w:r>
          </w:p>
        </w:tc>
      </w:tr>
      <w:tr w:rsidR="002372FE" w:rsidRPr="002372FE" w14:paraId="1B4E9FF9" w14:textId="77777777" w:rsidTr="002372FE">
        <w:trPr>
          <w:trHeight w:val="255"/>
        </w:trPr>
        <w:tc>
          <w:tcPr>
            <w:tcW w:w="1640" w:type="dxa"/>
            <w:tcBorders>
              <w:top w:val="nil"/>
              <w:left w:val="nil"/>
              <w:bottom w:val="nil"/>
              <w:right w:val="nil"/>
            </w:tcBorders>
            <w:shd w:val="clear" w:color="auto" w:fill="auto"/>
            <w:noWrap/>
            <w:vAlign w:val="center"/>
            <w:hideMark/>
          </w:tcPr>
          <w:p w14:paraId="72F62428"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D61774"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372FE">
              <w:rPr>
                <w:rFonts w:ascii="Arial" w:hAnsi="Arial" w:cs="Arial"/>
                <w:b/>
                <w:bCs/>
                <w:color w:val="000000"/>
                <w:sz w:val="18"/>
                <w:szCs w:val="18"/>
                <w:lang w:eastAsia="zh-CN"/>
              </w:rPr>
              <w:t>Over VTM6.0</w:t>
            </w:r>
          </w:p>
        </w:tc>
      </w:tr>
      <w:tr w:rsidR="002372FE" w:rsidRPr="002372FE" w14:paraId="37D313C5" w14:textId="77777777" w:rsidTr="002372FE">
        <w:trPr>
          <w:trHeight w:val="255"/>
        </w:trPr>
        <w:tc>
          <w:tcPr>
            <w:tcW w:w="1640" w:type="dxa"/>
            <w:tcBorders>
              <w:top w:val="nil"/>
              <w:left w:val="nil"/>
              <w:bottom w:val="nil"/>
              <w:right w:val="nil"/>
            </w:tcBorders>
            <w:shd w:val="clear" w:color="auto" w:fill="auto"/>
            <w:noWrap/>
            <w:vAlign w:val="center"/>
            <w:hideMark/>
          </w:tcPr>
          <w:p w14:paraId="325BDD56"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94709D5"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550DED7"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A8182E6"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5876C27"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372FE">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74CC94B"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372FE">
              <w:rPr>
                <w:rFonts w:ascii="Arial" w:hAnsi="Arial" w:cs="Arial"/>
                <w:color w:val="000000"/>
                <w:sz w:val="18"/>
                <w:szCs w:val="18"/>
                <w:lang w:eastAsia="zh-CN"/>
              </w:rPr>
              <w:t>DecT</w:t>
            </w:r>
            <w:proofErr w:type="spellEnd"/>
          </w:p>
        </w:tc>
      </w:tr>
      <w:tr w:rsidR="002372FE" w:rsidRPr="002372FE" w14:paraId="19204AC0" w14:textId="77777777" w:rsidTr="002372F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AA3805"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833EE49"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B493186"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0.09%</w:t>
            </w:r>
          </w:p>
        </w:tc>
        <w:tc>
          <w:tcPr>
            <w:tcW w:w="1060" w:type="dxa"/>
            <w:tcBorders>
              <w:top w:val="nil"/>
              <w:left w:val="nil"/>
              <w:bottom w:val="nil"/>
              <w:right w:val="single" w:sz="4" w:space="0" w:color="auto"/>
            </w:tcBorders>
            <w:shd w:val="clear" w:color="auto" w:fill="auto"/>
            <w:noWrap/>
            <w:vAlign w:val="center"/>
            <w:hideMark/>
          </w:tcPr>
          <w:p w14:paraId="61FDB4B3"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D0A1AC1"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7B1553F"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100%</w:t>
            </w:r>
          </w:p>
        </w:tc>
      </w:tr>
      <w:tr w:rsidR="002372FE" w:rsidRPr="002372FE" w14:paraId="616BCFD4" w14:textId="77777777" w:rsidTr="002372F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E05AB4"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80472A5"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0DAF1A2F"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0.10%</w:t>
            </w:r>
          </w:p>
        </w:tc>
        <w:tc>
          <w:tcPr>
            <w:tcW w:w="1060" w:type="dxa"/>
            <w:tcBorders>
              <w:top w:val="nil"/>
              <w:left w:val="nil"/>
              <w:bottom w:val="nil"/>
              <w:right w:val="single" w:sz="4" w:space="0" w:color="auto"/>
            </w:tcBorders>
            <w:shd w:val="clear" w:color="auto" w:fill="auto"/>
            <w:noWrap/>
            <w:vAlign w:val="center"/>
            <w:hideMark/>
          </w:tcPr>
          <w:p w14:paraId="118C2251"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480D3B77"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3EAF2D5B"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100%</w:t>
            </w:r>
          </w:p>
        </w:tc>
      </w:tr>
      <w:tr w:rsidR="002372FE" w:rsidRPr="002372FE" w14:paraId="00160169" w14:textId="77777777" w:rsidTr="002372F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10D4B5"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0BCCB51"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5D0B8AC"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0.07%</w:t>
            </w:r>
          </w:p>
        </w:tc>
        <w:tc>
          <w:tcPr>
            <w:tcW w:w="1060" w:type="dxa"/>
            <w:tcBorders>
              <w:top w:val="nil"/>
              <w:left w:val="nil"/>
              <w:bottom w:val="nil"/>
              <w:right w:val="single" w:sz="4" w:space="0" w:color="auto"/>
            </w:tcBorders>
            <w:shd w:val="clear" w:color="auto" w:fill="auto"/>
            <w:noWrap/>
            <w:vAlign w:val="center"/>
            <w:hideMark/>
          </w:tcPr>
          <w:p w14:paraId="33496238"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149DFFA"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A22474C"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100%</w:t>
            </w:r>
          </w:p>
        </w:tc>
      </w:tr>
      <w:tr w:rsidR="002372FE" w:rsidRPr="002372FE" w14:paraId="7371FA39" w14:textId="77777777" w:rsidTr="002372F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40C19B"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A503472"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31F8D86D"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14:paraId="32938D5D"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1A2F25D"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338C1DC"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100%</w:t>
            </w:r>
          </w:p>
        </w:tc>
      </w:tr>
      <w:tr w:rsidR="002372FE" w:rsidRPr="002372FE" w14:paraId="47E1F060" w14:textId="77777777" w:rsidTr="002372F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994CB9"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2214453"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1470C62"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1DB2B231"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B6ACA2E"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ADB3DE2"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 </w:t>
            </w:r>
          </w:p>
        </w:tc>
      </w:tr>
      <w:tr w:rsidR="002372FE" w:rsidRPr="002372FE" w14:paraId="43A0BA45" w14:textId="77777777" w:rsidTr="002372F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CF74A8"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372FE">
              <w:rPr>
                <w:rFonts w:ascii="Arial" w:hAnsi="Arial" w:cs="Arial"/>
                <w:b/>
                <w:bCs/>
                <w:color w:val="000000"/>
                <w:sz w:val="18"/>
                <w:szCs w:val="18"/>
                <w:lang w:eastAsia="zh-CN"/>
              </w:rPr>
              <w:lastRenderedPageBreak/>
              <w:t>Overall</w:t>
            </w:r>
          </w:p>
        </w:tc>
        <w:tc>
          <w:tcPr>
            <w:tcW w:w="1060" w:type="dxa"/>
            <w:tcBorders>
              <w:top w:val="single" w:sz="8" w:space="0" w:color="auto"/>
              <w:left w:val="nil"/>
              <w:bottom w:val="nil"/>
              <w:right w:val="nil"/>
            </w:tcBorders>
            <w:shd w:val="clear" w:color="auto" w:fill="auto"/>
            <w:noWrap/>
            <w:vAlign w:val="center"/>
            <w:hideMark/>
          </w:tcPr>
          <w:p w14:paraId="4EBB2C71"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DA4DBF7"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389788AB"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2862DE5E"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3F9723E"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100%</w:t>
            </w:r>
          </w:p>
        </w:tc>
      </w:tr>
      <w:tr w:rsidR="002372FE" w:rsidRPr="002372FE" w14:paraId="55CD7355" w14:textId="77777777" w:rsidTr="002372F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16CBC0"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D9340B1"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4525AC21"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51494222"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027AEB85"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0AA06A3"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100%</w:t>
            </w:r>
          </w:p>
        </w:tc>
      </w:tr>
      <w:tr w:rsidR="002372FE" w:rsidRPr="002372FE" w14:paraId="6B63FFBD" w14:textId="77777777" w:rsidTr="002372F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5CE65BC"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Class F (optional)</w:t>
            </w:r>
          </w:p>
        </w:tc>
        <w:tc>
          <w:tcPr>
            <w:tcW w:w="1060" w:type="dxa"/>
            <w:tcBorders>
              <w:top w:val="nil"/>
              <w:left w:val="nil"/>
              <w:bottom w:val="single" w:sz="8" w:space="0" w:color="auto"/>
              <w:right w:val="nil"/>
            </w:tcBorders>
            <w:shd w:val="clear" w:color="auto" w:fill="auto"/>
            <w:noWrap/>
            <w:vAlign w:val="center"/>
            <w:hideMark/>
          </w:tcPr>
          <w:p w14:paraId="1A21BFAE"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1BC33CA5"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2BFA55E4"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3DBDDE66"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809CF57"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101%</w:t>
            </w:r>
          </w:p>
        </w:tc>
      </w:tr>
      <w:tr w:rsidR="002372FE" w:rsidRPr="002372FE" w14:paraId="01D8F18A" w14:textId="77777777" w:rsidTr="002372FE">
        <w:trPr>
          <w:trHeight w:val="255"/>
        </w:trPr>
        <w:tc>
          <w:tcPr>
            <w:tcW w:w="1640" w:type="dxa"/>
            <w:tcBorders>
              <w:top w:val="nil"/>
              <w:left w:val="nil"/>
              <w:bottom w:val="nil"/>
              <w:right w:val="nil"/>
            </w:tcBorders>
            <w:shd w:val="clear" w:color="auto" w:fill="auto"/>
            <w:noWrap/>
            <w:vAlign w:val="center"/>
            <w:hideMark/>
          </w:tcPr>
          <w:p w14:paraId="7656EC45"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7FB30195"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1150AE56"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5F3CE0CC"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3D88DDDB"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46B3FC0A"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2372FE" w:rsidRPr="002372FE" w14:paraId="3469C6B0" w14:textId="77777777" w:rsidTr="002372FE">
        <w:trPr>
          <w:trHeight w:val="255"/>
        </w:trPr>
        <w:tc>
          <w:tcPr>
            <w:tcW w:w="1640" w:type="dxa"/>
            <w:tcBorders>
              <w:top w:val="nil"/>
              <w:left w:val="nil"/>
              <w:bottom w:val="nil"/>
              <w:right w:val="nil"/>
            </w:tcBorders>
            <w:shd w:val="clear" w:color="auto" w:fill="auto"/>
            <w:noWrap/>
            <w:vAlign w:val="center"/>
            <w:hideMark/>
          </w:tcPr>
          <w:p w14:paraId="7AB6EFCE"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1AA647"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372FE">
              <w:rPr>
                <w:rFonts w:ascii="Arial" w:hAnsi="Arial" w:cs="Arial"/>
                <w:b/>
                <w:bCs/>
                <w:color w:val="000000"/>
                <w:sz w:val="18"/>
                <w:szCs w:val="18"/>
                <w:lang w:eastAsia="zh-CN"/>
              </w:rPr>
              <w:t xml:space="preserve">Low delay B Main10 </w:t>
            </w:r>
          </w:p>
        </w:tc>
      </w:tr>
      <w:tr w:rsidR="002372FE" w:rsidRPr="002372FE" w14:paraId="182E1862" w14:textId="77777777" w:rsidTr="002372FE">
        <w:trPr>
          <w:trHeight w:val="255"/>
        </w:trPr>
        <w:tc>
          <w:tcPr>
            <w:tcW w:w="1640" w:type="dxa"/>
            <w:tcBorders>
              <w:top w:val="nil"/>
              <w:left w:val="nil"/>
              <w:bottom w:val="nil"/>
              <w:right w:val="nil"/>
            </w:tcBorders>
            <w:shd w:val="clear" w:color="auto" w:fill="auto"/>
            <w:noWrap/>
            <w:vAlign w:val="center"/>
            <w:hideMark/>
          </w:tcPr>
          <w:p w14:paraId="58F8200F"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F2BC49"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372FE">
              <w:rPr>
                <w:rFonts w:ascii="Arial" w:hAnsi="Arial" w:cs="Arial"/>
                <w:b/>
                <w:bCs/>
                <w:color w:val="000000"/>
                <w:sz w:val="18"/>
                <w:szCs w:val="18"/>
                <w:lang w:eastAsia="zh-CN"/>
              </w:rPr>
              <w:t>Over VTM6.0</w:t>
            </w:r>
          </w:p>
        </w:tc>
      </w:tr>
      <w:tr w:rsidR="002372FE" w:rsidRPr="002372FE" w14:paraId="6691F414" w14:textId="77777777" w:rsidTr="002372FE">
        <w:trPr>
          <w:trHeight w:val="255"/>
        </w:trPr>
        <w:tc>
          <w:tcPr>
            <w:tcW w:w="1640" w:type="dxa"/>
            <w:tcBorders>
              <w:top w:val="nil"/>
              <w:left w:val="nil"/>
              <w:bottom w:val="nil"/>
              <w:right w:val="nil"/>
            </w:tcBorders>
            <w:shd w:val="clear" w:color="auto" w:fill="auto"/>
            <w:noWrap/>
            <w:vAlign w:val="center"/>
            <w:hideMark/>
          </w:tcPr>
          <w:p w14:paraId="3B6A359A"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4973227"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76C00DF"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56A4AD9"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9C62685"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372FE">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1C0A54A"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372FE">
              <w:rPr>
                <w:rFonts w:ascii="Arial" w:hAnsi="Arial" w:cs="Arial"/>
                <w:color w:val="000000"/>
                <w:sz w:val="18"/>
                <w:szCs w:val="18"/>
                <w:lang w:eastAsia="zh-CN"/>
              </w:rPr>
              <w:t>DecT</w:t>
            </w:r>
            <w:proofErr w:type="spellEnd"/>
          </w:p>
        </w:tc>
      </w:tr>
      <w:tr w:rsidR="002372FE" w:rsidRPr="002372FE" w14:paraId="1C1046BF" w14:textId="77777777" w:rsidTr="002372F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4D8833"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16EB358"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EE2EDE4"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 </w:t>
            </w:r>
          </w:p>
        </w:tc>
        <w:tc>
          <w:tcPr>
            <w:tcW w:w="1060" w:type="dxa"/>
            <w:tcBorders>
              <w:top w:val="nil"/>
              <w:left w:val="nil"/>
              <w:bottom w:val="nil"/>
              <w:right w:val="single" w:sz="4" w:space="0" w:color="auto"/>
            </w:tcBorders>
            <w:shd w:val="clear" w:color="auto" w:fill="auto"/>
            <w:noWrap/>
            <w:vAlign w:val="center"/>
            <w:hideMark/>
          </w:tcPr>
          <w:p w14:paraId="52CD2323"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2C9D15B"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3714928"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 </w:t>
            </w:r>
          </w:p>
        </w:tc>
      </w:tr>
      <w:tr w:rsidR="002372FE" w:rsidRPr="002372FE" w14:paraId="0E1A286D" w14:textId="77777777" w:rsidTr="002372F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76BE3E"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16D147B"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0B7A939"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10E3B0D3"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A033C36"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929A7E1"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 </w:t>
            </w:r>
          </w:p>
        </w:tc>
      </w:tr>
      <w:tr w:rsidR="002372FE" w:rsidRPr="002372FE" w14:paraId="4011C59A" w14:textId="77777777" w:rsidTr="002372F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8D8E3B"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D961C7C"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2CFC3F3"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779D0157"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5D494C0F"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5FF7CA1E"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#VALUE!</w:t>
            </w:r>
          </w:p>
        </w:tc>
      </w:tr>
      <w:tr w:rsidR="002372FE" w:rsidRPr="002372FE" w14:paraId="3B65C3C3" w14:textId="77777777" w:rsidTr="002372F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D68395"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482AE6A"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1469F6B2"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14:paraId="4029CA81"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1E4A876A"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C39AB1A"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100%</w:t>
            </w:r>
          </w:p>
        </w:tc>
      </w:tr>
      <w:tr w:rsidR="002372FE" w:rsidRPr="002372FE" w14:paraId="394F7206" w14:textId="77777777" w:rsidTr="002372F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13D5F9"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6048BE4"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2777B340"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0.25%</w:t>
            </w:r>
          </w:p>
        </w:tc>
        <w:tc>
          <w:tcPr>
            <w:tcW w:w="1060" w:type="dxa"/>
            <w:tcBorders>
              <w:top w:val="nil"/>
              <w:left w:val="nil"/>
              <w:bottom w:val="nil"/>
              <w:right w:val="single" w:sz="4" w:space="0" w:color="auto"/>
            </w:tcBorders>
            <w:shd w:val="clear" w:color="auto" w:fill="auto"/>
            <w:noWrap/>
            <w:vAlign w:val="center"/>
            <w:hideMark/>
          </w:tcPr>
          <w:p w14:paraId="362456D2"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0.29%</w:t>
            </w:r>
          </w:p>
        </w:tc>
        <w:tc>
          <w:tcPr>
            <w:tcW w:w="1060" w:type="dxa"/>
            <w:tcBorders>
              <w:top w:val="nil"/>
              <w:left w:val="nil"/>
              <w:bottom w:val="nil"/>
              <w:right w:val="nil"/>
            </w:tcBorders>
            <w:shd w:val="clear" w:color="auto" w:fill="auto"/>
            <w:noWrap/>
            <w:vAlign w:val="center"/>
            <w:hideMark/>
          </w:tcPr>
          <w:p w14:paraId="2B239573"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0F292A7B"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100%</w:t>
            </w:r>
          </w:p>
        </w:tc>
      </w:tr>
      <w:tr w:rsidR="002372FE" w:rsidRPr="002372FE" w14:paraId="7130028A" w14:textId="77777777" w:rsidTr="002372F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D612A4"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372FE">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A95FBD7"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56EB2DE9"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174D3670"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82E24A8"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6D40FCD2"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#VALUE!</w:t>
            </w:r>
          </w:p>
        </w:tc>
      </w:tr>
      <w:tr w:rsidR="002372FE" w:rsidRPr="002372FE" w14:paraId="0526E0CE" w14:textId="77777777" w:rsidTr="002372F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9DE6AE2"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4B73898"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4402E68D"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3E538611"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254B01A9"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98B6ECF"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101%</w:t>
            </w:r>
          </w:p>
        </w:tc>
      </w:tr>
      <w:tr w:rsidR="002372FE" w:rsidRPr="002372FE" w14:paraId="697ACA27" w14:textId="77777777" w:rsidTr="002372F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F8AFE00"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14:paraId="523F248F"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5B6A64A1"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0.13%</w:t>
            </w:r>
          </w:p>
        </w:tc>
        <w:tc>
          <w:tcPr>
            <w:tcW w:w="1060" w:type="dxa"/>
            <w:tcBorders>
              <w:top w:val="nil"/>
              <w:left w:val="nil"/>
              <w:bottom w:val="single" w:sz="8" w:space="0" w:color="auto"/>
              <w:right w:val="single" w:sz="4" w:space="0" w:color="auto"/>
            </w:tcBorders>
            <w:shd w:val="clear" w:color="auto" w:fill="auto"/>
            <w:noWrap/>
            <w:vAlign w:val="center"/>
            <w:hideMark/>
          </w:tcPr>
          <w:p w14:paraId="1BA356CC"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0.44%</w:t>
            </w:r>
          </w:p>
        </w:tc>
        <w:tc>
          <w:tcPr>
            <w:tcW w:w="1060" w:type="dxa"/>
            <w:tcBorders>
              <w:top w:val="nil"/>
              <w:left w:val="nil"/>
              <w:bottom w:val="single" w:sz="8" w:space="0" w:color="auto"/>
              <w:right w:val="nil"/>
            </w:tcBorders>
            <w:shd w:val="clear" w:color="auto" w:fill="auto"/>
            <w:noWrap/>
            <w:vAlign w:val="center"/>
            <w:hideMark/>
          </w:tcPr>
          <w:p w14:paraId="64458F92"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BA1CE78" w14:textId="77777777" w:rsidR="002372FE" w:rsidRPr="002372FE" w:rsidRDefault="002372FE" w:rsidP="0023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372FE">
              <w:rPr>
                <w:rFonts w:ascii="Arial" w:hAnsi="Arial" w:cs="Arial"/>
                <w:color w:val="000000"/>
                <w:sz w:val="18"/>
                <w:szCs w:val="18"/>
                <w:lang w:eastAsia="zh-CN"/>
              </w:rPr>
              <w:t>100%</w:t>
            </w:r>
          </w:p>
        </w:tc>
      </w:tr>
    </w:tbl>
    <w:p w14:paraId="26D2AFC5" w14:textId="77777777" w:rsidR="00E50374" w:rsidRPr="0064264D" w:rsidRDefault="00E50374" w:rsidP="0064264D">
      <w:pPr>
        <w:rPr>
          <w:lang w:val="en-CA"/>
        </w:rPr>
      </w:pPr>
      <w:bookmarkStart w:id="0" w:name="_GoBack"/>
      <w:bookmarkEnd w:id="0"/>
    </w:p>
    <w:p w14:paraId="2E893F76" w14:textId="62544FAF" w:rsidR="001B011C" w:rsidRDefault="001B011C" w:rsidP="00C150BE">
      <w:pPr>
        <w:pStyle w:val="Heading1"/>
        <w:rPr>
          <w:lang w:val="en-CA"/>
        </w:rPr>
      </w:pPr>
      <w:r>
        <w:rPr>
          <w:lang w:val="en-CA"/>
        </w:rPr>
        <w:t>References</w:t>
      </w:r>
    </w:p>
    <w:p w14:paraId="64516E28" w14:textId="63696F15" w:rsidR="004B0CF9" w:rsidRPr="004B0CF9" w:rsidRDefault="004E6539" w:rsidP="004B0CF9">
      <w:pPr>
        <w:rPr>
          <w:lang w:val="en-CA"/>
        </w:rPr>
      </w:pPr>
      <w:r>
        <w:rPr>
          <w:lang w:val="en-CA"/>
        </w:rPr>
        <w:t xml:space="preserve">[1] </w:t>
      </w:r>
      <w:r w:rsidR="00481444" w:rsidRPr="00481444">
        <w:rPr>
          <w:lang w:val="en-CA"/>
        </w:rPr>
        <w:t>Y.-L. Hsiao, C.-C. Chen, C.-W. Hsu, Y</w:t>
      </w:r>
      <w:r w:rsidR="00481444">
        <w:rPr>
          <w:lang w:val="en-CA"/>
        </w:rPr>
        <w:t xml:space="preserve">.-W. Huang, S.-M. </w:t>
      </w:r>
      <w:proofErr w:type="gramStart"/>
      <w:r w:rsidR="00481444">
        <w:rPr>
          <w:lang w:val="en-CA"/>
        </w:rPr>
        <w:t xml:space="preserve">Lei </w:t>
      </w:r>
      <w:r>
        <w:rPr>
          <w:lang w:val="en-CA"/>
        </w:rPr>
        <w:t>,</w:t>
      </w:r>
      <w:proofErr w:type="gramEnd"/>
      <w:r>
        <w:rPr>
          <w:lang w:val="en-CA"/>
        </w:rPr>
        <w:t xml:space="preserve"> “</w:t>
      </w:r>
      <w:r w:rsidR="00283458" w:rsidRPr="00283458">
        <w:rPr>
          <w:lang w:val="en-CA"/>
        </w:rPr>
        <w:t>CE4-related: Simplification of half-</w:t>
      </w:r>
      <w:proofErr w:type="spellStart"/>
      <w:r w:rsidR="00283458" w:rsidRPr="00283458">
        <w:rPr>
          <w:lang w:val="en-CA"/>
        </w:rPr>
        <w:t>pel</w:t>
      </w:r>
      <w:proofErr w:type="spellEnd"/>
      <w:r w:rsidR="00283458" w:rsidRPr="00283458">
        <w:rPr>
          <w:lang w:val="en-CA"/>
        </w:rPr>
        <w:t xml:space="preserve"> switchable interpolation filter</w:t>
      </w:r>
      <w:r>
        <w:rPr>
          <w:lang w:val="en-CA"/>
        </w:rPr>
        <w:t xml:space="preserve">” </w:t>
      </w:r>
      <w:r w:rsidRPr="002F5CEF">
        <w:rPr>
          <w:szCs w:val="22"/>
        </w:rPr>
        <w:t>Document of Joint Video Experts Team, JVET-</w:t>
      </w:r>
      <w:r w:rsidR="006372F3">
        <w:rPr>
          <w:szCs w:val="22"/>
        </w:rPr>
        <w:t>O0151</w:t>
      </w:r>
      <w:r w:rsidRPr="002F5CEF">
        <w:rPr>
          <w:szCs w:val="22"/>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06D4E8D" w:rsidR="007F1F8B" w:rsidRPr="005B217D" w:rsidRDefault="00E740F0" w:rsidP="009234A5">
      <w:pPr>
        <w:rPr>
          <w:szCs w:val="22"/>
          <w:lang w:val="en-CA"/>
        </w:rPr>
      </w:pPr>
      <w:r w:rsidRPr="00C212F9">
        <w:rPr>
          <w:b/>
          <w:szCs w:val="22"/>
          <w:lang w:val="en-CA"/>
        </w:rPr>
        <w:t>Huawei Technologies Co., Ltd</w:t>
      </w:r>
      <w:r w:rsidRPr="005B217D">
        <w:rPr>
          <w:b/>
          <w:szCs w:val="22"/>
          <w:lang w:val="en-CA"/>
        </w:rPr>
        <w:t xml:space="preserve"> </w:t>
      </w:r>
      <w:r w:rsidR="005801A2" w:rsidRPr="005B217D">
        <w:rPr>
          <w:b/>
          <w:szCs w:val="22"/>
          <w:lang w:val="en-CA"/>
        </w:rPr>
        <w:t>does not have any current or pending patent rights relating to the technology described in this contribution.</w:t>
      </w: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0A379" w14:textId="77777777" w:rsidR="000A47FE" w:rsidRDefault="000A47FE">
      <w:r>
        <w:separator/>
      </w:r>
    </w:p>
  </w:endnote>
  <w:endnote w:type="continuationSeparator" w:id="0">
    <w:p w14:paraId="1E4C7C32" w14:textId="77777777" w:rsidR="000A47FE" w:rsidRDefault="000A4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372FE">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27CF3">
      <w:rPr>
        <w:rStyle w:val="PageNumber"/>
        <w:noProof/>
      </w:rPr>
      <w:t>2019-10-04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270FD" w14:textId="77777777" w:rsidR="000A47FE" w:rsidRDefault="000A47FE">
      <w:r>
        <w:separator/>
      </w:r>
    </w:p>
  </w:footnote>
  <w:footnote w:type="continuationSeparator" w:id="0">
    <w:p w14:paraId="1AD86CCC" w14:textId="77777777" w:rsidR="000A47FE" w:rsidRDefault="000A47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9EF"/>
    <w:rsid w:val="000308A3"/>
    <w:rsid w:val="000458BC"/>
    <w:rsid w:val="00045C41"/>
    <w:rsid w:val="00046C03"/>
    <w:rsid w:val="00065039"/>
    <w:rsid w:val="0007614F"/>
    <w:rsid w:val="00081398"/>
    <w:rsid w:val="00093C21"/>
    <w:rsid w:val="00094479"/>
    <w:rsid w:val="000962AC"/>
    <w:rsid w:val="000A47FE"/>
    <w:rsid w:val="000B037E"/>
    <w:rsid w:val="000B0C0F"/>
    <w:rsid w:val="000B1C6B"/>
    <w:rsid w:val="000B3071"/>
    <w:rsid w:val="000B4FF9"/>
    <w:rsid w:val="000C09AC"/>
    <w:rsid w:val="000E00F3"/>
    <w:rsid w:val="000F158C"/>
    <w:rsid w:val="00102F3D"/>
    <w:rsid w:val="00124E38"/>
    <w:rsid w:val="0012580B"/>
    <w:rsid w:val="00131F90"/>
    <w:rsid w:val="0013458C"/>
    <w:rsid w:val="0013526E"/>
    <w:rsid w:val="00146152"/>
    <w:rsid w:val="00155526"/>
    <w:rsid w:val="001572FF"/>
    <w:rsid w:val="00171371"/>
    <w:rsid w:val="00175A24"/>
    <w:rsid w:val="00187E58"/>
    <w:rsid w:val="001A297E"/>
    <w:rsid w:val="001A368E"/>
    <w:rsid w:val="001A7329"/>
    <w:rsid w:val="001A792F"/>
    <w:rsid w:val="001B011C"/>
    <w:rsid w:val="001B4E28"/>
    <w:rsid w:val="001C3525"/>
    <w:rsid w:val="001C3AFB"/>
    <w:rsid w:val="001D0F7F"/>
    <w:rsid w:val="001D1BD2"/>
    <w:rsid w:val="001E0248"/>
    <w:rsid w:val="001E02BE"/>
    <w:rsid w:val="001E3B37"/>
    <w:rsid w:val="001F2594"/>
    <w:rsid w:val="002055A6"/>
    <w:rsid w:val="00206460"/>
    <w:rsid w:val="002069B4"/>
    <w:rsid w:val="00215BDB"/>
    <w:rsid w:val="00215DFC"/>
    <w:rsid w:val="002212DF"/>
    <w:rsid w:val="00222CD4"/>
    <w:rsid w:val="00225016"/>
    <w:rsid w:val="002253CA"/>
    <w:rsid w:val="002264A6"/>
    <w:rsid w:val="00227BA7"/>
    <w:rsid w:val="0023011C"/>
    <w:rsid w:val="002372FE"/>
    <w:rsid w:val="002375C1"/>
    <w:rsid w:val="00263398"/>
    <w:rsid w:val="00263B99"/>
    <w:rsid w:val="00266F06"/>
    <w:rsid w:val="00275BCF"/>
    <w:rsid w:val="00283458"/>
    <w:rsid w:val="00291E36"/>
    <w:rsid w:val="00292257"/>
    <w:rsid w:val="002A54E0"/>
    <w:rsid w:val="002B1595"/>
    <w:rsid w:val="002B191D"/>
    <w:rsid w:val="002B2E83"/>
    <w:rsid w:val="002C14C8"/>
    <w:rsid w:val="002C5A5C"/>
    <w:rsid w:val="002D0AF6"/>
    <w:rsid w:val="002F164D"/>
    <w:rsid w:val="002F6DFF"/>
    <w:rsid w:val="003021BC"/>
    <w:rsid w:val="00306206"/>
    <w:rsid w:val="00317D85"/>
    <w:rsid w:val="00327C56"/>
    <w:rsid w:val="003315A1"/>
    <w:rsid w:val="003373EC"/>
    <w:rsid w:val="00342FF4"/>
    <w:rsid w:val="00344E5A"/>
    <w:rsid w:val="00346148"/>
    <w:rsid w:val="00346393"/>
    <w:rsid w:val="003669EA"/>
    <w:rsid w:val="003706CC"/>
    <w:rsid w:val="00377710"/>
    <w:rsid w:val="003A2D8E"/>
    <w:rsid w:val="003A7CE6"/>
    <w:rsid w:val="003C1E03"/>
    <w:rsid w:val="003C20E4"/>
    <w:rsid w:val="003D6342"/>
    <w:rsid w:val="003E3730"/>
    <w:rsid w:val="003E6F90"/>
    <w:rsid w:val="003E73ED"/>
    <w:rsid w:val="003F5D0F"/>
    <w:rsid w:val="00414101"/>
    <w:rsid w:val="004219CF"/>
    <w:rsid w:val="004234F0"/>
    <w:rsid w:val="00433DDB"/>
    <w:rsid w:val="00435A29"/>
    <w:rsid w:val="00437619"/>
    <w:rsid w:val="00465A1E"/>
    <w:rsid w:val="00481444"/>
    <w:rsid w:val="0049445A"/>
    <w:rsid w:val="004A2A63"/>
    <w:rsid w:val="004B0CF9"/>
    <w:rsid w:val="004B210C"/>
    <w:rsid w:val="004D405F"/>
    <w:rsid w:val="004E4F4F"/>
    <w:rsid w:val="004E6539"/>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25812"/>
    <w:rsid w:val="0063041A"/>
    <w:rsid w:val="006308B6"/>
    <w:rsid w:val="00630AA2"/>
    <w:rsid w:val="006372F3"/>
    <w:rsid w:val="0064264D"/>
    <w:rsid w:val="0064462D"/>
    <w:rsid w:val="00646707"/>
    <w:rsid w:val="00657F7E"/>
    <w:rsid w:val="00662E58"/>
    <w:rsid w:val="006637F2"/>
    <w:rsid w:val="006642A5"/>
    <w:rsid w:val="00664DCF"/>
    <w:rsid w:val="0068274A"/>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77C3A"/>
    <w:rsid w:val="007824D3"/>
    <w:rsid w:val="00796EE3"/>
    <w:rsid w:val="007A2E73"/>
    <w:rsid w:val="007A7D29"/>
    <w:rsid w:val="007B4AB8"/>
    <w:rsid w:val="007D1181"/>
    <w:rsid w:val="007E01A3"/>
    <w:rsid w:val="007F1F8B"/>
    <w:rsid w:val="007F6205"/>
    <w:rsid w:val="007F67A1"/>
    <w:rsid w:val="007F6ECC"/>
    <w:rsid w:val="00811C05"/>
    <w:rsid w:val="008206C8"/>
    <w:rsid w:val="00843F3B"/>
    <w:rsid w:val="0086387C"/>
    <w:rsid w:val="00874A6C"/>
    <w:rsid w:val="00876C65"/>
    <w:rsid w:val="00882F72"/>
    <w:rsid w:val="008A4B4C"/>
    <w:rsid w:val="008C239F"/>
    <w:rsid w:val="008E3B77"/>
    <w:rsid w:val="008E480C"/>
    <w:rsid w:val="00907757"/>
    <w:rsid w:val="009212B0"/>
    <w:rsid w:val="00921FA1"/>
    <w:rsid w:val="009234A5"/>
    <w:rsid w:val="00933453"/>
    <w:rsid w:val="009336F7"/>
    <w:rsid w:val="0093636C"/>
    <w:rsid w:val="009374A7"/>
    <w:rsid w:val="00955F6D"/>
    <w:rsid w:val="00977C16"/>
    <w:rsid w:val="00983811"/>
    <w:rsid w:val="0098551D"/>
    <w:rsid w:val="00985DCB"/>
    <w:rsid w:val="0099518F"/>
    <w:rsid w:val="009A523D"/>
    <w:rsid w:val="009B02A1"/>
    <w:rsid w:val="009B3361"/>
    <w:rsid w:val="009B7F3F"/>
    <w:rsid w:val="009D7CE6"/>
    <w:rsid w:val="009E226A"/>
    <w:rsid w:val="009F496B"/>
    <w:rsid w:val="00A01439"/>
    <w:rsid w:val="00A02E61"/>
    <w:rsid w:val="00A05CFF"/>
    <w:rsid w:val="00A13048"/>
    <w:rsid w:val="00A46843"/>
    <w:rsid w:val="00A56B97"/>
    <w:rsid w:val="00A6093D"/>
    <w:rsid w:val="00A767DC"/>
    <w:rsid w:val="00A76A6D"/>
    <w:rsid w:val="00A83253"/>
    <w:rsid w:val="00A843F8"/>
    <w:rsid w:val="00AA5AFF"/>
    <w:rsid w:val="00AA6E84"/>
    <w:rsid w:val="00AB1A1C"/>
    <w:rsid w:val="00AD05A8"/>
    <w:rsid w:val="00AE341B"/>
    <w:rsid w:val="00AF31EB"/>
    <w:rsid w:val="00B01905"/>
    <w:rsid w:val="00B07CA7"/>
    <w:rsid w:val="00B1279A"/>
    <w:rsid w:val="00B33248"/>
    <w:rsid w:val="00B3640F"/>
    <w:rsid w:val="00B4194A"/>
    <w:rsid w:val="00B437E8"/>
    <w:rsid w:val="00B46E3D"/>
    <w:rsid w:val="00B5222E"/>
    <w:rsid w:val="00B53179"/>
    <w:rsid w:val="00B57A23"/>
    <w:rsid w:val="00B600CD"/>
    <w:rsid w:val="00B61C96"/>
    <w:rsid w:val="00B72E27"/>
    <w:rsid w:val="00B73A2A"/>
    <w:rsid w:val="00B75A51"/>
    <w:rsid w:val="00B827C6"/>
    <w:rsid w:val="00B94B06"/>
    <w:rsid w:val="00B94C28"/>
    <w:rsid w:val="00BB2B1E"/>
    <w:rsid w:val="00BC10BA"/>
    <w:rsid w:val="00BC5AFD"/>
    <w:rsid w:val="00C00DDE"/>
    <w:rsid w:val="00C04F43"/>
    <w:rsid w:val="00C0609D"/>
    <w:rsid w:val="00C115AB"/>
    <w:rsid w:val="00C150BE"/>
    <w:rsid w:val="00C26CCB"/>
    <w:rsid w:val="00C30249"/>
    <w:rsid w:val="00C3723B"/>
    <w:rsid w:val="00C42466"/>
    <w:rsid w:val="00C47CDA"/>
    <w:rsid w:val="00C606C9"/>
    <w:rsid w:val="00C80288"/>
    <w:rsid w:val="00C84003"/>
    <w:rsid w:val="00C90650"/>
    <w:rsid w:val="00C97D78"/>
    <w:rsid w:val="00CC2AAE"/>
    <w:rsid w:val="00CC5A42"/>
    <w:rsid w:val="00CD0909"/>
    <w:rsid w:val="00CD0EAB"/>
    <w:rsid w:val="00CE2BAB"/>
    <w:rsid w:val="00CE5E02"/>
    <w:rsid w:val="00CF34DB"/>
    <w:rsid w:val="00CF3917"/>
    <w:rsid w:val="00CF558F"/>
    <w:rsid w:val="00D010C0"/>
    <w:rsid w:val="00D01486"/>
    <w:rsid w:val="00D073E2"/>
    <w:rsid w:val="00D14AF9"/>
    <w:rsid w:val="00D27CF3"/>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0374"/>
    <w:rsid w:val="00E54511"/>
    <w:rsid w:val="00E60EDC"/>
    <w:rsid w:val="00E61DAC"/>
    <w:rsid w:val="00E72B80"/>
    <w:rsid w:val="00E740F0"/>
    <w:rsid w:val="00E75FE3"/>
    <w:rsid w:val="00E86C4C"/>
    <w:rsid w:val="00E907A3"/>
    <w:rsid w:val="00EA5AE0"/>
    <w:rsid w:val="00EB56E1"/>
    <w:rsid w:val="00EB7AB1"/>
    <w:rsid w:val="00EC32BD"/>
    <w:rsid w:val="00EE7CD8"/>
    <w:rsid w:val="00EF1580"/>
    <w:rsid w:val="00EF37F6"/>
    <w:rsid w:val="00EF48CC"/>
    <w:rsid w:val="00F00801"/>
    <w:rsid w:val="00F06733"/>
    <w:rsid w:val="00F2488D"/>
    <w:rsid w:val="00F601A0"/>
    <w:rsid w:val="00F712E9"/>
    <w:rsid w:val="00F73032"/>
    <w:rsid w:val="00F80D6B"/>
    <w:rsid w:val="00F848FC"/>
    <w:rsid w:val="00F906F6"/>
    <w:rsid w:val="00F9282A"/>
    <w:rsid w:val="00F92E77"/>
    <w:rsid w:val="00F96BAD"/>
    <w:rsid w:val="00FA139D"/>
    <w:rsid w:val="00FA60F5"/>
    <w:rsid w:val="00FB0E84"/>
    <w:rsid w:val="00FC2405"/>
    <w:rsid w:val="00FD01C2"/>
    <w:rsid w:val="00FE313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089978">
      <w:bodyDiv w:val="1"/>
      <w:marLeft w:val="0"/>
      <w:marRight w:val="0"/>
      <w:marTop w:val="0"/>
      <w:marBottom w:val="0"/>
      <w:divBdr>
        <w:top w:val="none" w:sz="0" w:space="0" w:color="auto"/>
        <w:left w:val="none" w:sz="0" w:space="0" w:color="auto"/>
        <w:bottom w:val="none" w:sz="0" w:space="0" w:color="auto"/>
        <w:right w:val="none" w:sz="0" w:space="0" w:color="auto"/>
      </w:divBdr>
    </w:div>
    <w:div w:id="11126749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750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725</Words>
  <Characters>4139</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57</cp:revision>
  <cp:lastPrinted>1900-01-01T08:00:00Z</cp:lastPrinted>
  <dcterms:created xsi:type="dcterms:W3CDTF">2019-04-11T19:57:00Z</dcterms:created>
  <dcterms:modified xsi:type="dcterms:W3CDTF">2019-10-04T10:35:00Z</dcterms:modified>
</cp:coreProperties>
</file>