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w14:anchorId="7EC72E5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1C7A67" w:rsidR="00E61DAC" w:rsidRPr="005B217D" w:rsidRDefault="00D25B1B" w:rsidP="00D25B1B">
            <w:pPr>
              <w:tabs>
                <w:tab w:val="left" w:pos="7200"/>
              </w:tabs>
              <w:spacing w:before="0"/>
              <w:rPr>
                <w:b/>
                <w:szCs w:val="22"/>
                <w:lang w:val="en-CA"/>
              </w:rPr>
            </w:pPr>
            <w:r w:rsidRPr="00D25B1B">
              <w:t>16th Meeting: Geneva, CH, 1–11 October 2019</w:t>
            </w:r>
          </w:p>
        </w:tc>
        <w:tc>
          <w:tcPr>
            <w:tcW w:w="3060" w:type="dxa"/>
          </w:tcPr>
          <w:p w14:paraId="59B7E346" w14:textId="36012BFB" w:rsidR="008A4B4C" w:rsidRPr="005B217D" w:rsidRDefault="00E61DAC" w:rsidP="007E38F3">
            <w:pPr>
              <w:tabs>
                <w:tab w:val="left" w:pos="7200"/>
              </w:tabs>
              <w:ind w:firstLineChars="100" w:firstLine="220"/>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25B1B">
              <w:rPr>
                <w:lang w:val="en-CA"/>
              </w:rPr>
              <w:t>P</w:t>
            </w:r>
            <w:r w:rsidR="00C548DC">
              <w:rPr>
                <w:lang w:val="en-CA"/>
              </w:rPr>
              <w:t>0</w:t>
            </w:r>
            <w:r w:rsidR="007E38F3">
              <w:rPr>
                <w:rFonts w:hint="eastAsia"/>
                <w:lang w:val="en-CA" w:eastAsia="zh-CN"/>
              </w:rPr>
              <w:t>922</w:t>
            </w:r>
            <w:r w:rsidR="00236EB3">
              <w:rPr>
                <w:lang w:val="en-CA" w:eastAsia="zh-CN"/>
              </w:rPr>
              <w:t>-v1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ABF2AAF" w:rsidR="00E61DAC" w:rsidRPr="005B217D" w:rsidRDefault="007E38F3" w:rsidP="00C25003">
            <w:pPr>
              <w:spacing w:before="60" w:after="60"/>
              <w:rPr>
                <w:b/>
                <w:szCs w:val="22"/>
                <w:lang w:val="en-CA"/>
              </w:rPr>
            </w:pPr>
            <w:r w:rsidRPr="007E38F3">
              <w:rPr>
                <w:b/>
                <w:szCs w:val="22"/>
                <w:lang w:val="en-CA"/>
              </w:rPr>
              <w:t>Crosscheck of JVET-P0511 on Non-CE3: ISP extension to avoid small Chroma intra blocks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AC6E833" w:rsidR="00E61DAC" w:rsidRPr="005B217D" w:rsidRDefault="0013458C" w:rsidP="009F32FD">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98189C8" w:rsidR="00E61DAC" w:rsidRPr="005B217D" w:rsidRDefault="004F14D8" w:rsidP="005E1AC6">
            <w:pPr>
              <w:spacing w:before="60" w:after="60"/>
              <w:rPr>
                <w:szCs w:val="22"/>
                <w:lang w:val="en-CA"/>
              </w:rPr>
            </w:pPr>
            <w:r>
              <w:rPr>
                <w:rFonts w:hint="eastAsia"/>
                <w:szCs w:val="22"/>
                <w:lang w:val="en-CA" w:eastAsia="zh-CN"/>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4E72412" w14:textId="0203AACC" w:rsidR="007E38F3" w:rsidRDefault="007E38F3" w:rsidP="007106D3">
            <w:pPr>
              <w:spacing w:before="60" w:after="60"/>
              <w:rPr>
                <w:szCs w:val="22"/>
                <w:lang w:val="en-CA" w:eastAsia="zh-CN"/>
              </w:rPr>
            </w:pPr>
            <w:r>
              <w:rPr>
                <w:szCs w:val="22"/>
                <w:lang w:val="en-CA" w:eastAsia="zh-CN"/>
              </w:rPr>
              <w:t>Suhong Wang,</w:t>
            </w:r>
          </w:p>
          <w:p w14:paraId="58EDEBB4" w14:textId="333560B5" w:rsidR="007E38F3" w:rsidRDefault="007E38F3" w:rsidP="007106D3">
            <w:pPr>
              <w:spacing w:before="60" w:after="60"/>
              <w:rPr>
                <w:szCs w:val="22"/>
                <w:lang w:val="en-CA" w:eastAsia="zh-CN"/>
              </w:rPr>
            </w:pPr>
            <w:r>
              <w:rPr>
                <w:szCs w:val="22"/>
                <w:lang w:val="en-CA" w:eastAsia="zh-CN"/>
              </w:rPr>
              <w:t>Yueming Wang,</w:t>
            </w:r>
          </w:p>
          <w:p w14:paraId="49D81240" w14:textId="7D9FC617" w:rsidR="00E61DAC" w:rsidRPr="005B217D" w:rsidRDefault="007E38F3" w:rsidP="007106D3">
            <w:pPr>
              <w:spacing w:before="60" w:after="60"/>
              <w:rPr>
                <w:szCs w:val="22"/>
                <w:lang w:val="en-CA"/>
              </w:rPr>
            </w:pPr>
            <w:r>
              <w:rPr>
                <w:szCs w:val="22"/>
                <w:lang w:val="en-CA" w:eastAsia="zh-CN"/>
              </w:rPr>
              <w:t>Xiaozheng Zheng</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24D42D3B" w:rsidR="00E61DAC" w:rsidRPr="007106D3" w:rsidRDefault="00E61DAC" w:rsidP="007E38F3">
            <w:pPr>
              <w:spacing w:before="60" w:after="60"/>
              <w:rPr>
                <w:szCs w:val="22"/>
              </w:rPr>
            </w:pPr>
            <w:r w:rsidRPr="005B217D">
              <w:rPr>
                <w:szCs w:val="22"/>
                <w:lang w:val="en-CA"/>
              </w:rPr>
              <w:br/>
            </w:r>
            <w:r w:rsidRPr="005B217D">
              <w:rPr>
                <w:szCs w:val="22"/>
                <w:lang w:val="en-CA"/>
              </w:rPr>
              <w:br/>
            </w:r>
            <w:r w:rsidR="007E38F3">
              <w:t>suhong.wang</w:t>
            </w:r>
            <w:r w:rsidR="007106D3">
              <w:t>@pku.edu.cn</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2C0CEBA" w:rsidR="00E61DAC" w:rsidRPr="005B217D" w:rsidRDefault="007106D3">
            <w:pPr>
              <w:spacing w:before="60" w:after="60"/>
              <w:rPr>
                <w:szCs w:val="22"/>
                <w:lang w:val="en-CA"/>
              </w:rPr>
            </w:pPr>
            <w:r>
              <w:rPr>
                <w:rFonts w:hint="eastAsia"/>
                <w:szCs w:val="22"/>
                <w:lang w:val="en-CA" w:eastAsia="zh-CN"/>
              </w:rPr>
              <w:t>Peking</w:t>
            </w:r>
            <w:r>
              <w:rPr>
                <w:szCs w:val="22"/>
                <w:lang w:val="en-CA"/>
              </w:rPr>
              <w:t xml:space="preserve"> </w:t>
            </w:r>
            <w:r>
              <w:rPr>
                <w:rFonts w:hint="eastAsia"/>
                <w:szCs w:val="22"/>
                <w:lang w:val="en-CA" w:eastAsia="zh-CN"/>
              </w:rPr>
              <w:t>University</w:t>
            </w:r>
            <w:r>
              <w:rPr>
                <w:szCs w:val="22"/>
                <w:lang w:val="en-CA"/>
              </w:rPr>
              <w:t xml:space="preserve">, </w:t>
            </w:r>
            <w:r w:rsidR="007E38F3" w:rsidRPr="00DC5B43">
              <w:rPr>
                <w:color w:val="000000"/>
                <w:szCs w:val="22"/>
              </w:rPr>
              <w:t>SZ DJI Technology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65D15ABE" w14:textId="661C2A4B" w:rsidR="008C0E75" w:rsidRPr="008C0E75" w:rsidRDefault="004F14D8" w:rsidP="00760A8E">
      <w:pPr>
        <w:rPr>
          <w:lang w:val="en-CA"/>
        </w:rPr>
      </w:pPr>
      <w:r w:rsidRPr="004F14D8">
        <w:rPr>
          <w:lang w:val="en-CA"/>
        </w:rPr>
        <w:t xml:space="preserve">This contribution is a </w:t>
      </w:r>
      <w:r>
        <w:rPr>
          <w:lang w:val="en-CA"/>
        </w:rPr>
        <w:t>cross-check report of JVET-P0</w:t>
      </w:r>
      <w:r w:rsidR="007E38F3">
        <w:rPr>
          <w:lang w:val="en-CA"/>
        </w:rPr>
        <w:t>511</w:t>
      </w:r>
      <w:r w:rsidRPr="004F14D8">
        <w:rPr>
          <w:lang w:val="en-CA"/>
        </w:rPr>
        <w:t>. It is confirmed that the cross-checked results are identical with the proponent’s results except the simulation time is unreliable.</w:t>
      </w:r>
    </w:p>
    <w:p w14:paraId="7D2AC1F0" w14:textId="4D828ECF" w:rsidR="00745F6B" w:rsidRPr="005B217D" w:rsidRDefault="008D4693" w:rsidP="00E11923">
      <w:pPr>
        <w:pStyle w:val="1"/>
        <w:rPr>
          <w:lang w:val="en-CA"/>
        </w:rPr>
      </w:pPr>
      <w:r>
        <w:rPr>
          <w:lang w:val="en-CA"/>
        </w:rPr>
        <w:t>Introduction</w:t>
      </w:r>
    </w:p>
    <w:p w14:paraId="792CC027" w14:textId="51B054F8" w:rsidR="00B37B9C" w:rsidRDefault="00B37B9C" w:rsidP="00B37B9C">
      <w:pPr>
        <w:rPr>
          <w:b/>
        </w:rPr>
      </w:pPr>
      <w:r>
        <w:rPr>
          <w:b/>
        </w:rPr>
        <w:t>Brief technical</w:t>
      </w:r>
      <w:r w:rsidR="00C750A4">
        <w:rPr>
          <w:b/>
        </w:rPr>
        <w:t xml:space="preserve"> description of JVET-P0</w:t>
      </w:r>
      <w:r w:rsidR="007E38F3">
        <w:rPr>
          <w:b/>
        </w:rPr>
        <w:t>511</w:t>
      </w:r>
    </w:p>
    <w:p w14:paraId="377B5104" w14:textId="3DE01921" w:rsidR="006C1AEB" w:rsidRPr="006C1AEB" w:rsidRDefault="007E38F3" w:rsidP="006C1AEB">
      <w:pPr>
        <w:pStyle w:val="ac"/>
        <w:jc w:val="both"/>
        <w:rPr>
          <w:lang w:val="en-GB"/>
        </w:rPr>
      </w:pPr>
      <w:r w:rsidRPr="007E38F3">
        <w:rPr>
          <w:lang w:val="en-GB"/>
        </w:rPr>
        <w:t>In this contribution, an alternative method to avoid small chroma intra blocks is proposed, which needs less software and spec text changes. It includes two steps. In the first step, 4x4, 4x8, and 8x4 intra CU is disallowed in single tree so that 2x2, 2x4, and 4x2 chroma intra CBs is avoided. In the second step, ISP is extended to support binary tree split (BT) for 8x8, 4x16, and 16x4 CUs, and one flag is added to indicate whether current luma CU is split into 2 partitions or 4 partitions. Same as ISP in VTM-6, the extended ISP is only applied to luma component.</w:t>
      </w:r>
    </w:p>
    <w:p w14:paraId="3008B73E" w14:textId="4F321217" w:rsidR="00ED5D72" w:rsidRPr="00E908A5" w:rsidRDefault="00E908A5" w:rsidP="00E908A5">
      <w:pPr>
        <w:pStyle w:val="1"/>
        <w:rPr>
          <w:lang w:val="en-CA"/>
        </w:rPr>
      </w:pPr>
      <w:r w:rsidRPr="00E908A5">
        <w:rPr>
          <w:lang w:val="en-CA"/>
        </w:rPr>
        <w:t>Experimental Results</w:t>
      </w:r>
    </w:p>
    <w:p w14:paraId="6DC796D2" w14:textId="0A046A58" w:rsidR="00E301F8" w:rsidRDefault="004F14D8" w:rsidP="004F14D8">
      <w:pPr>
        <w:rPr>
          <w:szCs w:val="22"/>
          <w:lang w:val="en-CA"/>
        </w:rPr>
      </w:pPr>
      <w:r w:rsidRPr="004F14D8">
        <w:rPr>
          <w:szCs w:val="22"/>
          <w:lang w:val="en-CA"/>
        </w:rPr>
        <w:t>The sim</w:t>
      </w:r>
      <w:r w:rsidR="0041759F">
        <w:rPr>
          <w:szCs w:val="22"/>
          <w:lang w:val="en-CA"/>
        </w:rPr>
        <w:t>ulation is conducted using VTM-</w:t>
      </w:r>
      <w:r w:rsidR="0041759F">
        <w:rPr>
          <w:rFonts w:hint="eastAsia"/>
          <w:szCs w:val="22"/>
          <w:lang w:val="en-CA" w:eastAsia="zh-CN"/>
        </w:rPr>
        <w:t>6</w:t>
      </w:r>
      <w:r w:rsidRPr="004F14D8">
        <w:rPr>
          <w:szCs w:val="22"/>
          <w:lang w:val="en-CA"/>
        </w:rPr>
        <w:t>.0 with the test condition described in JVET-N1010.</w:t>
      </w:r>
      <w:r w:rsidR="009A7F16">
        <w:rPr>
          <w:szCs w:val="22"/>
          <w:lang w:val="en-CA"/>
        </w:rPr>
        <w:t xml:space="preserve"> The encoding time is unreliable.</w:t>
      </w:r>
    </w:p>
    <w:p w14:paraId="4D0C5F17" w14:textId="4E834121" w:rsidR="0041759F" w:rsidRDefault="005C60F2" w:rsidP="009A7F16">
      <w:pPr>
        <w:rPr>
          <w:lang w:val="en-CA"/>
        </w:rPr>
      </w:pPr>
      <w:r>
        <w:rPr>
          <w:lang w:val="en-CA"/>
        </w:rPr>
        <w:t>F</w:t>
      </w:r>
      <w:r>
        <w:rPr>
          <w:rFonts w:hint="eastAsia"/>
          <w:lang w:val="en-CA" w:eastAsia="zh-CN"/>
        </w:rPr>
        <w:t>o</w:t>
      </w:r>
      <w:r>
        <w:rPr>
          <w:lang w:val="en-CA" w:eastAsia="zh-CN"/>
        </w:rPr>
        <w:t>r the finished tests, t</w:t>
      </w:r>
      <w:r w:rsidR="009A7F16">
        <w:rPr>
          <w:lang w:val="en-CA"/>
        </w:rPr>
        <w:t>he cross-checked results are identical with the proponent’s results other than the encoding time.</w:t>
      </w:r>
    </w:p>
    <w:p w14:paraId="6058F05E" w14:textId="7E607328" w:rsidR="009211F2" w:rsidRDefault="00FC115F" w:rsidP="00290531">
      <w:pPr>
        <w:spacing w:after="136"/>
        <w:jc w:val="center"/>
        <w:rPr>
          <w:szCs w:val="22"/>
          <w:lang w:val="en-CA" w:eastAsia="zh-CN"/>
        </w:rPr>
      </w:pPr>
      <w:r>
        <w:rPr>
          <w:rFonts w:hint="eastAsia"/>
          <w:szCs w:val="22"/>
          <w:lang w:val="en-CA" w:eastAsia="zh-CN"/>
        </w:rPr>
        <w:t xml:space="preserve">Table </w:t>
      </w:r>
      <w:r w:rsidR="00FA2799">
        <w:rPr>
          <w:szCs w:val="22"/>
          <w:lang w:val="en-CA" w:eastAsia="zh-CN"/>
        </w:rPr>
        <w:t xml:space="preserve">1 </w:t>
      </w:r>
      <w:r w:rsidR="00EB432C">
        <w:rPr>
          <w:szCs w:val="22"/>
          <w:lang w:val="en-CA" w:eastAsia="zh-CN"/>
        </w:rPr>
        <w:t xml:space="preserve">Experimental </w:t>
      </w:r>
      <w:r w:rsidR="00FA2799">
        <w:rPr>
          <w:szCs w:val="22"/>
          <w:lang w:val="en-CA" w:eastAsia="zh-CN"/>
        </w:rPr>
        <w:t>Results</w:t>
      </w:r>
      <w:r w:rsidR="007E38F3">
        <w:rPr>
          <w:szCs w:val="22"/>
          <w:lang w:val="en-CA" w:eastAsia="zh-CN"/>
        </w:rPr>
        <w:t xml:space="preserve"> of JVET-P0511</w:t>
      </w:r>
    </w:p>
    <w:tbl>
      <w:tblPr>
        <w:tblW w:w="7961" w:type="dxa"/>
        <w:jc w:val="center"/>
        <w:tblLook w:val="04A0" w:firstRow="1" w:lastRow="0" w:firstColumn="1" w:lastColumn="0" w:noHBand="0" w:noVBand="1"/>
      </w:tblPr>
      <w:tblGrid>
        <w:gridCol w:w="1660"/>
        <w:gridCol w:w="1060"/>
        <w:gridCol w:w="1060"/>
        <w:gridCol w:w="2061"/>
        <w:gridCol w:w="1060"/>
        <w:gridCol w:w="1060"/>
      </w:tblGrid>
      <w:tr w:rsidR="005C60F2" w:rsidRPr="005C60F2" w14:paraId="24E98730" w14:textId="77777777" w:rsidTr="005C60F2">
        <w:trPr>
          <w:trHeight w:val="255"/>
          <w:jc w:val="center"/>
        </w:trPr>
        <w:tc>
          <w:tcPr>
            <w:tcW w:w="1660" w:type="dxa"/>
            <w:tcBorders>
              <w:top w:val="nil"/>
              <w:left w:val="nil"/>
              <w:bottom w:val="nil"/>
              <w:right w:val="nil"/>
            </w:tcBorders>
            <w:shd w:val="clear" w:color="auto" w:fill="auto"/>
            <w:noWrap/>
            <w:vAlign w:val="center"/>
            <w:hideMark/>
          </w:tcPr>
          <w:p w14:paraId="1479F22C"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54C4A24"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C60F2">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7AC51DD8"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5C60F2">
              <w:rPr>
                <w:rFonts w:ascii="宋体" w:eastAsia="宋体" w:hAnsi="宋体" w:cs="宋体"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7716CE58"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hint="eastAsia"/>
                <w:b/>
                <w:bCs/>
                <w:color w:val="000000"/>
                <w:sz w:val="18"/>
                <w:szCs w:val="18"/>
                <w:lang w:eastAsia="zh-CN"/>
              </w:rPr>
            </w:pPr>
            <w:r w:rsidRPr="005C60F2">
              <w:rPr>
                <w:rFonts w:ascii="Arial" w:eastAsia="宋体" w:hAnsi="Arial" w:cs="Arial"/>
                <w:b/>
                <w:bCs/>
                <w:color w:val="000000"/>
                <w:sz w:val="18"/>
                <w:szCs w:val="18"/>
                <w:lang w:eastAsia="zh-CN"/>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40F6EEF2"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5C60F2">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C397FD2"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hint="eastAsia"/>
                <w:color w:val="000000"/>
                <w:sz w:val="24"/>
                <w:szCs w:val="24"/>
                <w:lang w:eastAsia="zh-CN"/>
              </w:rPr>
            </w:pPr>
            <w:r w:rsidRPr="005C60F2">
              <w:rPr>
                <w:rFonts w:ascii="宋体" w:eastAsia="宋体" w:hAnsi="宋体" w:cs="宋体" w:hint="eastAsia"/>
                <w:color w:val="000000"/>
                <w:sz w:val="24"/>
                <w:szCs w:val="24"/>
                <w:lang w:eastAsia="zh-CN"/>
              </w:rPr>
              <w:t xml:space="preserve">　</w:t>
            </w:r>
          </w:p>
        </w:tc>
      </w:tr>
      <w:tr w:rsidR="005C60F2" w:rsidRPr="005C60F2" w14:paraId="6F7DC294" w14:textId="77777777" w:rsidTr="005C60F2">
        <w:trPr>
          <w:trHeight w:val="255"/>
          <w:jc w:val="center"/>
        </w:trPr>
        <w:tc>
          <w:tcPr>
            <w:tcW w:w="1660" w:type="dxa"/>
            <w:tcBorders>
              <w:top w:val="nil"/>
              <w:left w:val="nil"/>
              <w:bottom w:val="nil"/>
              <w:right w:val="nil"/>
            </w:tcBorders>
            <w:shd w:val="clear" w:color="auto" w:fill="auto"/>
            <w:noWrap/>
            <w:vAlign w:val="center"/>
            <w:hideMark/>
          </w:tcPr>
          <w:p w14:paraId="2DF4057E"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hint="eastAsia"/>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05839070"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C60F2">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348CE1D"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C60F2">
              <w:rPr>
                <w:rFonts w:ascii="Arial" w:eastAsia="宋体"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3B17F591"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C60F2">
              <w:rPr>
                <w:rFonts w:ascii="Arial" w:eastAsia="宋体" w:hAnsi="Arial" w:cs="Arial"/>
                <w:b/>
                <w:bCs/>
                <w:color w:val="000000"/>
                <w:sz w:val="18"/>
                <w:szCs w:val="18"/>
                <w:lang w:eastAsia="zh-CN"/>
              </w:rPr>
              <w:t>Over VTM-5.0</w:t>
            </w:r>
          </w:p>
        </w:tc>
        <w:tc>
          <w:tcPr>
            <w:tcW w:w="1060" w:type="dxa"/>
            <w:tcBorders>
              <w:top w:val="nil"/>
              <w:left w:val="nil"/>
              <w:bottom w:val="nil"/>
              <w:right w:val="nil"/>
            </w:tcBorders>
            <w:shd w:val="clear" w:color="auto" w:fill="auto"/>
            <w:noWrap/>
            <w:vAlign w:val="center"/>
            <w:hideMark/>
          </w:tcPr>
          <w:p w14:paraId="21349D03"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C60F2">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A782DB0"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C60F2">
              <w:rPr>
                <w:rFonts w:ascii="Arial" w:eastAsia="宋体" w:hAnsi="Arial" w:cs="Arial"/>
                <w:b/>
                <w:bCs/>
                <w:color w:val="000000"/>
                <w:sz w:val="18"/>
                <w:szCs w:val="18"/>
                <w:lang w:eastAsia="zh-CN"/>
              </w:rPr>
              <w:t xml:space="preserve">　</w:t>
            </w:r>
          </w:p>
        </w:tc>
      </w:tr>
      <w:tr w:rsidR="005C60F2" w:rsidRPr="005C60F2" w14:paraId="569498BB" w14:textId="77777777" w:rsidTr="005C60F2">
        <w:trPr>
          <w:trHeight w:val="255"/>
          <w:jc w:val="center"/>
        </w:trPr>
        <w:tc>
          <w:tcPr>
            <w:tcW w:w="1660" w:type="dxa"/>
            <w:tcBorders>
              <w:top w:val="nil"/>
              <w:left w:val="nil"/>
              <w:bottom w:val="nil"/>
              <w:right w:val="nil"/>
            </w:tcBorders>
            <w:shd w:val="clear" w:color="auto" w:fill="auto"/>
            <w:noWrap/>
            <w:vAlign w:val="center"/>
            <w:hideMark/>
          </w:tcPr>
          <w:p w14:paraId="469E9B88"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DC17C4F"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2CABC9E"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06B2ABAE"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F70E11F"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8790A7F"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DecT</w:t>
            </w:r>
          </w:p>
        </w:tc>
      </w:tr>
      <w:tr w:rsidR="005C60F2" w:rsidRPr="005C60F2" w14:paraId="07CF429E" w14:textId="77777777" w:rsidTr="005C60F2">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1DB41BAC"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219651E1"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1ECFE7A7"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-0.01%</w:t>
            </w:r>
          </w:p>
        </w:tc>
        <w:tc>
          <w:tcPr>
            <w:tcW w:w="2061" w:type="dxa"/>
            <w:tcBorders>
              <w:top w:val="nil"/>
              <w:left w:val="nil"/>
              <w:bottom w:val="nil"/>
              <w:right w:val="single" w:sz="4" w:space="0" w:color="auto"/>
            </w:tcBorders>
            <w:shd w:val="clear" w:color="auto" w:fill="auto"/>
            <w:noWrap/>
            <w:vAlign w:val="center"/>
            <w:hideMark/>
          </w:tcPr>
          <w:p w14:paraId="28F6AD03"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1A582089"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109%</w:t>
            </w:r>
          </w:p>
        </w:tc>
        <w:tc>
          <w:tcPr>
            <w:tcW w:w="1060" w:type="dxa"/>
            <w:tcBorders>
              <w:top w:val="nil"/>
              <w:left w:val="nil"/>
              <w:bottom w:val="nil"/>
              <w:right w:val="single" w:sz="8" w:space="0" w:color="auto"/>
            </w:tcBorders>
            <w:shd w:val="clear" w:color="auto" w:fill="auto"/>
            <w:noWrap/>
            <w:vAlign w:val="center"/>
            <w:hideMark/>
          </w:tcPr>
          <w:p w14:paraId="41E4F672"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106%</w:t>
            </w:r>
          </w:p>
        </w:tc>
      </w:tr>
      <w:tr w:rsidR="005C60F2" w:rsidRPr="005C60F2" w14:paraId="5D96A7A8" w14:textId="77777777" w:rsidTr="005C60F2">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353B5AA6"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111756F"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55D30913"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-0.01%</w:t>
            </w:r>
          </w:p>
        </w:tc>
        <w:tc>
          <w:tcPr>
            <w:tcW w:w="2061" w:type="dxa"/>
            <w:tcBorders>
              <w:top w:val="nil"/>
              <w:left w:val="nil"/>
              <w:bottom w:val="nil"/>
              <w:right w:val="single" w:sz="4" w:space="0" w:color="auto"/>
            </w:tcBorders>
            <w:shd w:val="clear" w:color="auto" w:fill="auto"/>
            <w:noWrap/>
            <w:vAlign w:val="center"/>
            <w:hideMark/>
          </w:tcPr>
          <w:p w14:paraId="1C10115F"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2F771978"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94%</w:t>
            </w:r>
          </w:p>
        </w:tc>
        <w:tc>
          <w:tcPr>
            <w:tcW w:w="1060" w:type="dxa"/>
            <w:tcBorders>
              <w:top w:val="nil"/>
              <w:left w:val="nil"/>
              <w:bottom w:val="nil"/>
              <w:right w:val="single" w:sz="8" w:space="0" w:color="auto"/>
            </w:tcBorders>
            <w:shd w:val="clear" w:color="auto" w:fill="auto"/>
            <w:noWrap/>
            <w:vAlign w:val="center"/>
            <w:hideMark/>
          </w:tcPr>
          <w:p w14:paraId="0718CDAA"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100%</w:t>
            </w:r>
          </w:p>
        </w:tc>
      </w:tr>
      <w:tr w:rsidR="005C60F2" w:rsidRPr="005C60F2" w14:paraId="4254E3F6" w14:textId="77777777" w:rsidTr="005C60F2">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77AABB02"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6BD539E7"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6E1B4E9F"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0.01%</w:t>
            </w:r>
          </w:p>
        </w:tc>
        <w:tc>
          <w:tcPr>
            <w:tcW w:w="2061" w:type="dxa"/>
            <w:tcBorders>
              <w:top w:val="nil"/>
              <w:left w:val="nil"/>
              <w:bottom w:val="nil"/>
              <w:right w:val="single" w:sz="4" w:space="0" w:color="auto"/>
            </w:tcBorders>
            <w:shd w:val="clear" w:color="auto" w:fill="auto"/>
            <w:noWrap/>
            <w:vAlign w:val="center"/>
            <w:hideMark/>
          </w:tcPr>
          <w:p w14:paraId="28A425C5"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3C49C1B8"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147%</w:t>
            </w:r>
          </w:p>
        </w:tc>
        <w:tc>
          <w:tcPr>
            <w:tcW w:w="1060" w:type="dxa"/>
            <w:tcBorders>
              <w:top w:val="nil"/>
              <w:left w:val="nil"/>
              <w:bottom w:val="nil"/>
              <w:right w:val="single" w:sz="8" w:space="0" w:color="auto"/>
            </w:tcBorders>
            <w:shd w:val="clear" w:color="auto" w:fill="auto"/>
            <w:noWrap/>
            <w:vAlign w:val="center"/>
            <w:hideMark/>
          </w:tcPr>
          <w:p w14:paraId="749990CC"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125%</w:t>
            </w:r>
          </w:p>
        </w:tc>
      </w:tr>
      <w:tr w:rsidR="005C60F2" w:rsidRPr="005C60F2" w14:paraId="54C0A478" w14:textId="77777777" w:rsidTr="005C60F2">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4DBA25F7"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794F4726"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71697583"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-0.12%</w:t>
            </w:r>
          </w:p>
        </w:tc>
        <w:tc>
          <w:tcPr>
            <w:tcW w:w="2061" w:type="dxa"/>
            <w:tcBorders>
              <w:top w:val="nil"/>
              <w:left w:val="nil"/>
              <w:bottom w:val="nil"/>
              <w:right w:val="single" w:sz="4" w:space="0" w:color="auto"/>
            </w:tcBorders>
            <w:shd w:val="clear" w:color="auto" w:fill="auto"/>
            <w:noWrap/>
            <w:vAlign w:val="center"/>
            <w:hideMark/>
          </w:tcPr>
          <w:p w14:paraId="75CE1467"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7DF1B052"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97%</w:t>
            </w:r>
          </w:p>
        </w:tc>
        <w:tc>
          <w:tcPr>
            <w:tcW w:w="1060" w:type="dxa"/>
            <w:tcBorders>
              <w:top w:val="nil"/>
              <w:left w:val="nil"/>
              <w:bottom w:val="nil"/>
              <w:right w:val="single" w:sz="8" w:space="0" w:color="auto"/>
            </w:tcBorders>
            <w:shd w:val="clear" w:color="auto" w:fill="auto"/>
            <w:noWrap/>
            <w:vAlign w:val="center"/>
            <w:hideMark/>
          </w:tcPr>
          <w:p w14:paraId="3C063233"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95%</w:t>
            </w:r>
          </w:p>
        </w:tc>
      </w:tr>
      <w:tr w:rsidR="005C60F2" w:rsidRPr="005C60F2" w14:paraId="4624B67C" w14:textId="77777777" w:rsidTr="005C60F2">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7D72768B"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2B3AA25E"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0373AAF9"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0.00%</w:t>
            </w:r>
          </w:p>
        </w:tc>
        <w:tc>
          <w:tcPr>
            <w:tcW w:w="2061" w:type="dxa"/>
            <w:tcBorders>
              <w:top w:val="nil"/>
              <w:left w:val="nil"/>
              <w:bottom w:val="nil"/>
              <w:right w:val="single" w:sz="4" w:space="0" w:color="auto"/>
            </w:tcBorders>
            <w:shd w:val="clear" w:color="auto" w:fill="auto"/>
            <w:noWrap/>
            <w:vAlign w:val="center"/>
            <w:hideMark/>
          </w:tcPr>
          <w:p w14:paraId="0772B620"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56C1AEC8"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150%</w:t>
            </w:r>
          </w:p>
        </w:tc>
        <w:tc>
          <w:tcPr>
            <w:tcW w:w="1060" w:type="dxa"/>
            <w:tcBorders>
              <w:top w:val="nil"/>
              <w:left w:val="nil"/>
              <w:bottom w:val="nil"/>
              <w:right w:val="single" w:sz="8" w:space="0" w:color="auto"/>
            </w:tcBorders>
            <w:shd w:val="clear" w:color="auto" w:fill="auto"/>
            <w:noWrap/>
            <w:vAlign w:val="center"/>
            <w:hideMark/>
          </w:tcPr>
          <w:p w14:paraId="5F5B2198"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134%</w:t>
            </w:r>
          </w:p>
        </w:tc>
      </w:tr>
      <w:tr w:rsidR="005C60F2" w:rsidRPr="005C60F2" w14:paraId="5A746475" w14:textId="77777777" w:rsidTr="005C60F2">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09798CF7"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C60F2">
              <w:rPr>
                <w:rFonts w:ascii="Arial" w:eastAsia="宋体"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17219203"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7DEB2BFE"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-0.03%</w:t>
            </w:r>
          </w:p>
        </w:tc>
        <w:tc>
          <w:tcPr>
            <w:tcW w:w="2061" w:type="dxa"/>
            <w:tcBorders>
              <w:top w:val="single" w:sz="8" w:space="0" w:color="auto"/>
              <w:left w:val="nil"/>
              <w:bottom w:val="nil"/>
              <w:right w:val="single" w:sz="4" w:space="0" w:color="auto"/>
            </w:tcBorders>
            <w:shd w:val="clear" w:color="auto" w:fill="auto"/>
            <w:noWrap/>
            <w:vAlign w:val="center"/>
            <w:hideMark/>
          </w:tcPr>
          <w:p w14:paraId="4203A43D"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20C08078"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119%</w:t>
            </w:r>
          </w:p>
        </w:tc>
        <w:tc>
          <w:tcPr>
            <w:tcW w:w="1060" w:type="dxa"/>
            <w:tcBorders>
              <w:top w:val="single" w:sz="8" w:space="0" w:color="auto"/>
              <w:left w:val="nil"/>
              <w:bottom w:val="nil"/>
              <w:right w:val="single" w:sz="8" w:space="0" w:color="auto"/>
            </w:tcBorders>
            <w:shd w:val="clear" w:color="auto" w:fill="auto"/>
            <w:noWrap/>
            <w:vAlign w:val="center"/>
            <w:hideMark/>
          </w:tcPr>
          <w:p w14:paraId="140D39F0"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112%</w:t>
            </w:r>
          </w:p>
        </w:tc>
      </w:tr>
      <w:tr w:rsidR="005C60F2" w:rsidRPr="005C60F2" w14:paraId="01ECB76F" w14:textId="77777777" w:rsidTr="005C60F2">
        <w:trPr>
          <w:trHeight w:val="255"/>
          <w:jc w:val="center"/>
        </w:trPr>
        <w:tc>
          <w:tcPr>
            <w:tcW w:w="1660" w:type="dxa"/>
            <w:tcBorders>
              <w:top w:val="single" w:sz="8" w:space="0" w:color="auto"/>
              <w:left w:val="single" w:sz="8" w:space="0" w:color="auto"/>
              <w:bottom w:val="nil"/>
              <w:right w:val="nil"/>
            </w:tcBorders>
            <w:shd w:val="clear" w:color="auto" w:fill="auto"/>
            <w:noWrap/>
            <w:vAlign w:val="center"/>
            <w:hideMark/>
          </w:tcPr>
          <w:p w14:paraId="3E3EC627"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944A45B"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2961F6E6"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0.02%</w:t>
            </w:r>
          </w:p>
        </w:tc>
        <w:tc>
          <w:tcPr>
            <w:tcW w:w="2061" w:type="dxa"/>
            <w:tcBorders>
              <w:top w:val="single" w:sz="8" w:space="0" w:color="auto"/>
              <w:left w:val="nil"/>
              <w:bottom w:val="nil"/>
              <w:right w:val="single" w:sz="4" w:space="0" w:color="auto"/>
            </w:tcBorders>
            <w:shd w:val="clear" w:color="auto" w:fill="auto"/>
            <w:noWrap/>
            <w:vAlign w:val="center"/>
            <w:hideMark/>
          </w:tcPr>
          <w:p w14:paraId="2E49A61B"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5A761766"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7F6C89BB"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101%</w:t>
            </w:r>
          </w:p>
        </w:tc>
      </w:tr>
      <w:tr w:rsidR="005C60F2" w:rsidRPr="005C60F2" w14:paraId="1DF51B27" w14:textId="77777777" w:rsidTr="005C60F2">
        <w:trPr>
          <w:trHeight w:val="255"/>
          <w:jc w:val="center"/>
        </w:trPr>
        <w:tc>
          <w:tcPr>
            <w:tcW w:w="1660" w:type="dxa"/>
            <w:tcBorders>
              <w:top w:val="nil"/>
              <w:left w:val="single" w:sz="8" w:space="0" w:color="auto"/>
              <w:bottom w:val="single" w:sz="8" w:space="0" w:color="auto"/>
              <w:right w:val="nil"/>
            </w:tcBorders>
            <w:shd w:val="clear" w:color="auto" w:fill="auto"/>
            <w:noWrap/>
            <w:vAlign w:val="center"/>
            <w:hideMark/>
          </w:tcPr>
          <w:p w14:paraId="7145D166"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E7F191D"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0.27%</w:t>
            </w:r>
          </w:p>
        </w:tc>
        <w:tc>
          <w:tcPr>
            <w:tcW w:w="1060" w:type="dxa"/>
            <w:tcBorders>
              <w:top w:val="nil"/>
              <w:left w:val="nil"/>
              <w:bottom w:val="single" w:sz="8" w:space="0" w:color="auto"/>
              <w:right w:val="nil"/>
            </w:tcBorders>
            <w:shd w:val="clear" w:color="auto" w:fill="auto"/>
            <w:noWrap/>
            <w:vAlign w:val="center"/>
            <w:hideMark/>
          </w:tcPr>
          <w:p w14:paraId="0CF33D0A"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0.04%</w:t>
            </w:r>
          </w:p>
        </w:tc>
        <w:tc>
          <w:tcPr>
            <w:tcW w:w="2061" w:type="dxa"/>
            <w:tcBorders>
              <w:top w:val="nil"/>
              <w:left w:val="nil"/>
              <w:bottom w:val="single" w:sz="8" w:space="0" w:color="auto"/>
              <w:right w:val="single" w:sz="4" w:space="0" w:color="auto"/>
            </w:tcBorders>
            <w:shd w:val="clear" w:color="auto" w:fill="auto"/>
            <w:noWrap/>
            <w:vAlign w:val="center"/>
            <w:hideMark/>
          </w:tcPr>
          <w:p w14:paraId="6A795164"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0.09%</w:t>
            </w:r>
          </w:p>
        </w:tc>
        <w:tc>
          <w:tcPr>
            <w:tcW w:w="1060" w:type="dxa"/>
            <w:tcBorders>
              <w:top w:val="nil"/>
              <w:left w:val="nil"/>
              <w:bottom w:val="single" w:sz="8" w:space="0" w:color="auto"/>
              <w:right w:val="nil"/>
            </w:tcBorders>
            <w:shd w:val="clear" w:color="auto" w:fill="auto"/>
            <w:noWrap/>
            <w:vAlign w:val="center"/>
            <w:hideMark/>
          </w:tcPr>
          <w:p w14:paraId="4B346256"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98%</w:t>
            </w:r>
          </w:p>
        </w:tc>
        <w:tc>
          <w:tcPr>
            <w:tcW w:w="1060" w:type="dxa"/>
            <w:tcBorders>
              <w:top w:val="nil"/>
              <w:left w:val="nil"/>
              <w:bottom w:val="single" w:sz="8" w:space="0" w:color="auto"/>
              <w:right w:val="single" w:sz="8" w:space="0" w:color="auto"/>
            </w:tcBorders>
            <w:shd w:val="clear" w:color="auto" w:fill="auto"/>
            <w:noWrap/>
            <w:vAlign w:val="center"/>
            <w:hideMark/>
          </w:tcPr>
          <w:p w14:paraId="33AD647F"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105%</w:t>
            </w:r>
          </w:p>
        </w:tc>
      </w:tr>
      <w:tr w:rsidR="005C60F2" w:rsidRPr="005C60F2" w14:paraId="09C9EE72" w14:textId="77777777" w:rsidTr="005C60F2">
        <w:trPr>
          <w:trHeight w:val="255"/>
          <w:jc w:val="center"/>
        </w:trPr>
        <w:tc>
          <w:tcPr>
            <w:tcW w:w="1660" w:type="dxa"/>
            <w:tcBorders>
              <w:top w:val="nil"/>
              <w:left w:val="nil"/>
              <w:bottom w:val="nil"/>
              <w:right w:val="nil"/>
            </w:tcBorders>
            <w:shd w:val="clear" w:color="auto" w:fill="auto"/>
            <w:noWrap/>
            <w:vAlign w:val="center"/>
            <w:hideMark/>
          </w:tcPr>
          <w:p w14:paraId="5F1F77CA"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55436B4E"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167870E5"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2061" w:type="dxa"/>
            <w:tcBorders>
              <w:top w:val="nil"/>
              <w:left w:val="nil"/>
              <w:bottom w:val="nil"/>
              <w:right w:val="nil"/>
            </w:tcBorders>
            <w:shd w:val="clear" w:color="auto" w:fill="auto"/>
            <w:noWrap/>
            <w:vAlign w:val="center"/>
            <w:hideMark/>
          </w:tcPr>
          <w:p w14:paraId="258FC7B3"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17ECF4F2"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787DB65C"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5C60F2" w:rsidRPr="005C60F2" w14:paraId="0AB69439" w14:textId="77777777" w:rsidTr="005C60F2">
        <w:trPr>
          <w:trHeight w:val="255"/>
          <w:jc w:val="center"/>
        </w:trPr>
        <w:tc>
          <w:tcPr>
            <w:tcW w:w="1660" w:type="dxa"/>
            <w:tcBorders>
              <w:top w:val="nil"/>
              <w:left w:val="nil"/>
              <w:bottom w:val="nil"/>
              <w:right w:val="nil"/>
            </w:tcBorders>
            <w:shd w:val="clear" w:color="auto" w:fill="auto"/>
            <w:noWrap/>
            <w:vAlign w:val="center"/>
            <w:hideMark/>
          </w:tcPr>
          <w:p w14:paraId="22CD4B2E"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8C9ED4B"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C60F2">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35A117F6"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5C60F2">
              <w:rPr>
                <w:rFonts w:ascii="宋体" w:eastAsia="宋体" w:hAnsi="宋体" w:cs="宋体"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0020F750"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hint="eastAsia"/>
                <w:b/>
                <w:bCs/>
                <w:color w:val="000000"/>
                <w:sz w:val="18"/>
                <w:szCs w:val="18"/>
                <w:lang w:eastAsia="zh-CN"/>
              </w:rPr>
            </w:pPr>
            <w:r w:rsidRPr="005C60F2">
              <w:rPr>
                <w:rFonts w:ascii="Arial" w:eastAsia="宋体"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0BBC5B5B"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5C60F2">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4097ABD"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hint="eastAsia"/>
                <w:color w:val="000000"/>
                <w:sz w:val="24"/>
                <w:szCs w:val="24"/>
                <w:lang w:eastAsia="zh-CN"/>
              </w:rPr>
            </w:pPr>
            <w:r w:rsidRPr="005C60F2">
              <w:rPr>
                <w:rFonts w:ascii="宋体" w:eastAsia="宋体" w:hAnsi="宋体" w:cs="宋体" w:hint="eastAsia"/>
                <w:color w:val="000000"/>
                <w:sz w:val="24"/>
                <w:szCs w:val="24"/>
                <w:lang w:eastAsia="zh-CN"/>
              </w:rPr>
              <w:t xml:space="preserve">　</w:t>
            </w:r>
          </w:p>
        </w:tc>
      </w:tr>
      <w:tr w:rsidR="005C60F2" w:rsidRPr="005C60F2" w14:paraId="6C2A33EE" w14:textId="77777777" w:rsidTr="005C60F2">
        <w:trPr>
          <w:trHeight w:val="255"/>
          <w:jc w:val="center"/>
        </w:trPr>
        <w:tc>
          <w:tcPr>
            <w:tcW w:w="1660" w:type="dxa"/>
            <w:tcBorders>
              <w:top w:val="nil"/>
              <w:left w:val="nil"/>
              <w:bottom w:val="nil"/>
              <w:right w:val="nil"/>
            </w:tcBorders>
            <w:shd w:val="clear" w:color="auto" w:fill="auto"/>
            <w:noWrap/>
            <w:vAlign w:val="center"/>
            <w:hideMark/>
          </w:tcPr>
          <w:p w14:paraId="196104A8"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hint="eastAsia"/>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39FC727B"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C60F2">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4C09D2C"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C60F2">
              <w:rPr>
                <w:rFonts w:ascii="Arial" w:eastAsia="宋体"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0C5A5536"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C60F2">
              <w:rPr>
                <w:rFonts w:ascii="Arial" w:eastAsia="宋体" w:hAnsi="Arial" w:cs="Arial"/>
                <w:b/>
                <w:bCs/>
                <w:color w:val="000000"/>
                <w:sz w:val="18"/>
                <w:szCs w:val="18"/>
                <w:lang w:eastAsia="zh-CN"/>
              </w:rPr>
              <w:t>Over VTM-5.0</w:t>
            </w:r>
          </w:p>
        </w:tc>
        <w:tc>
          <w:tcPr>
            <w:tcW w:w="1060" w:type="dxa"/>
            <w:tcBorders>
              <w:top w:val="nil"/>
              <w:left w:val="nil"/>
              <w:bottom w:val="nil"/>
              <w:right w:val="nil"/>
            </w:tcBorders>
            <w:shd w:val="clear" w:color="auto" w:fill="auto"/>
            <w:noWrap/>
            <w:vAlign w:val="center"/>
            <w:hideMark/>
          </w:tcPr>
          <w:p w14:paraId="0083C340"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C60F2">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9E61E6D"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C60F2">
              <w:rPr>
                <w:rFonts w:ascii="Arial" w:eastAsia="宋体" w:hAnsi="Arial" w:cs="Arial"/>
                <w:b/>
                <w:bCs/>
                <w:color w:val="000000"/>
                <w:sz w:val="18"/>
                <w:szCs w:val="18"/>
                <w:lang w:eastAsia="zh-CN"/>
              </w:rPr>
              <w:t xml:space="preserve">　</w:t>
            </w:r>
          </w:p>
        </w:tc>
      </w:tr>
      <w:tr w:rsidR="005C60F2" w:rsidRPr="005C60F2" w14:paraId="5420C8BE" w14:textId="77777777" w:rsidTr="005C60F2">
        <w:trPr>
          <w:trHeight w:val="255"/>
          <w:jc w:val="center"/>
        </w:trPr>
        <w:tc>
          <w:tcPr>
            <w:tcW w:w="1660" w:type="dxa"/>
            <w:tcBorders>
              <w:top w:val="nil"/>
              <w:left w:val="nil"/>
              <w:bottom w:val="nil"/>
              <w:right w:val="nil"/>
            </w:tcBorders>
            <w:shd w:val="clear" w:color="auto" w:fill="auto"/>
            <w:noWrap/>
            <w:vAlign w:val="center"/>
            <w:hideMark/>
          </w:tcPr>
          <w:p w14:paraId="2A173230"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6ED37AC"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57DB253"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222F0920"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17DC47B"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0E74A78"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DecT</w:t>
            </w:r>
          </w:p>
        </w:tc>
      </w:tr>
      <w:tr w:rsidR="005C60F2" w:rsidRPr="005C60F2" w14:paraId="224C1B33" w14:textId="77777777" w:rsidTr="005C60F2">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08C1FC97"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1503DEFC"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508E30E1"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79F5FE94"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D34619C"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#NUM!</w:t>
            </w:r>
          </w:p>
        </w:tc>
        <w:tc>
          <w:tcPr>
            <w:tcW w:w="1060" w:type="dxa"/>
            <w:tcBorders>
              <w:top w:val="nil"/>
              <w:left w:val="nil"/>
              <w:bottom w:val="nil"/>
              <w:right w:val="single" w:sz="8" w:space="0" w:color="auto"/>
            </w:tcBorders>
            <w:shd w:val="clear" w:color="auto" w:fill="auto"/>
            <w:noWrap/>
            <w:vAlign w:val="center"/>
            <w:hideMark/>
          </w:tcPr>
          <w:p w14:paraId="0D91829B"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#NUM!</w:t>
            </w:r>
          </w:p>
        </w:tc>
      </w:tr>
      <w:tr w:rsidR="005C60F2" w:rsidRPr="005C60F2" w14:paraId="7DACFCCF" w14:textId="77777777" w:rsidTr="005C60F2">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5CBC316B"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3AC0B10F"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0D556877"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209552CE"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1B967DCF"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#NUM!</w:t>
            </w:r>
          </w:p>
        </w:tc>
        <w:tc>
          <w:tcPr>
            <w:tcW w:w="1060" w:type="dxa"/>
            <w:tcBorders>
              <w:top w:val="nil"/>
              <w:left w:val="nil"/>
              <w:bottom w:val="nil"/>
              <w:right w:val="single" w:sz="8" w:space="0" w:color="auto"/>
            </w:tcBorders>
            <w:shd w:val="clear" w:color="auto" w:fill="auto"/>
            <w:noWrap/>
            <w:vAlign w:val="center"/>
            <w:hideMark/>
          </w:tcPr>
          <w:p w14:paraId="776520EC"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#NUM!</w:t>
            </w:r>
          </w:p>
        </w:tc>
      </w:tr>
      <w:tr w:rsidR="005C60F2" w:rsidRPr="005C60F2" w14:paraId="5C9A0A85" w14:textId="77777777" w:rsidTr="005C60F2">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706B93CC"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6A11EA06"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4C4BDE31"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0.05%</w:t>
            </w:r>
          </w:p>
        </w:tc>
        <w:tc>
          <w:tcPr>
            <w:tcW w:w="2061" w:type="dxa"/>
            <w:tcBorders>
              <w:top w:val="nil"/>
              <w:left w:val="nil"/>
              <w:bottom w:val="nil"/>
              <w:right w:val="single" w:sz="4" w:space="0" w:color="auto"/>
            </w:tcBorders>
            <w:shd w:val="clear" w:color="auto" w:fill="auto"/>
            <w:noWrap/>
            <w:vAlign w:val="center"/>
            <w:hideMark/>
          </w:tcPr>
          <w:p w14:paraId="1597DADD"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7DB41AAF"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103%</w:t>
            </w:r>
          </w:p>
        </w:tc>
        <w:tc>
          <w:tcPr>
            <w:tcW w:w="1060" w:type="dxa"/>
            <w:tcBorders>
              <w:top w:val="nil"/>
              <w:left w:val="nil"/>
              <w:bottom w:val="nil"/>
              <w:right w:val="single" w:sz="8" w:space="0" w:color="auto"/>
            </w:tcBorders>
            <w:shd w:val="clear" w:color="auto" w:fill="auto"/>
            <w:noWrap/>
            <w:vAlign w:val="center"/>
            <w:hideMark/>
          </w:tcPr>
          <w:p w14:paraId="0170B9F1"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107%</w:t>
            </w:r>
          </w:p>
        </w:tc>
      </w:tr>
      <w:tr w:rsidR="005C60F2" w:rsidRPr="005C60F2" w14:paraId="79B9590C" w14:textId="77777777" w:rsidTr="005C60F2">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1C928475"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3BF05046"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0.23%</w:t>
            </w:r>
          </w:p>
        </w:tc>
        <w:tc>
          <w:tcPr>
            <w:tcW w:w="1060" w:type="dxa"/>
            <w:tcBorders>
              <w:top w:val="nil"/>
              <w:left w:val="nil"/>
              <w:bottom w:val="nil"/>
              <w:right w:val="nil"/>
            </w:tcBorders>
            <w:shd w:val="clear" w:color="auto" w:fill="auto"/>
            <w:noWrap/>
            <w:vAlign w:val="center"/>
            <w:hideMark/>
          </w:tcPr>
          <w:p w14:paraId="0D446A1F"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0.09%</w:t>
            </w:r>
          </w:p>
        </w:tc>
        <w:tc>
          <w:tcPr>
            <w:tcW w:w="2061" w:type="dxa"/>
            <w:tcBorders>
              <w:top w:val="nil"/>
              <w:left w:val="nil"/>
              <w:bottom w:val="nil"/>
              <w:right w:val="single" w:sz="4" w:space="0" w:color="auto"/>
            </w:tcBorders>
            <w:shd w:val="clear" w:color="auto" w:fill="auto"/>
            <w:noWrap/>
            <w:vAlign w:val="center"/>
            <w:hideMark/>
          </w:tcPr>
          <w:p w14:paraId="14A7CED4"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04B64AE6"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14:paraId="60640FA7"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106%</w:t>
            </w:r>
          </w:p>
        </w:tc>
      </w:tr>
      <w:tr w:rsidR="005C60F2" w:rsidRPr="005C60F2" w14:paraId="5309C1C9" w14:textId="77777777" w:rsidTr="005C60F2">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569A2A54"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7356B3DA"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03E9C24"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5CF90B49"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932D32C"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DDC2F28"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 xml:space="preserve">　</w:t>
            </w:r>
          </w:p>
        </w:tc>
      </w:tr>
      <w:tr w:rsidR="005C60F2" w:rsidRPr="005C60F2" w14:paraId="6859612C" w14:textId="77777777" w:rsidTr="005C60F2">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385C14F6"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C60F2">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3F9CEC25"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021C2BED"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0DCDC678"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2A4392E2"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7D66B5CC"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#NUM!</w:t>
            </w:r>
          </w:p>
        </w:tc>
      </w:tr>
      <w:tr w:rsidR="005C60F2" w:rsidRPr="005C60F2" w14:paraId="304DA9BE" w14:textId="77777777" w:rsidTr="005C60F2">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47F1BDCF"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200B8C76"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0.16%</w:t>
            </w:r>
          </w:p>
        </w:tc>
        <w:tc>
          <w:tcPr>
            <w:tcW w:w="1060" w:type="dxa"/>
            <w:tcBorders>
              <w:top w:val="single" w:sz="8" w:space="0" w:color="auto"/>
              <w:left w:val="nil"/>
              <w:bottom w:val="nil"/>
              <w:right w:val="nil"/>
            </w:tcBorders>
            <w:shd w:val="clear" w:color="auto" w:fill="auto"/>
            <w:noWrap/>
            <w:vAlign w:val="center"/>
            <w:hideMark/>
          </w:tcPr>
          <w:p w14:paraId="761851AC"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-0.18%</w:t>
            </w:r>
          </w:p>
        </w:tc>
        <w:tc>
          <w:tcPr>
            <w:tcW w:w="2061" w:type="dxa"/>
            <w:tcBorders>
              <w:top w:val="single" w:sz="8" w:space="0" w:color="auto"/>
              <w:left w:val="nil"/>
              <w:bottom w:val="nil"/>
              <w:right w:val="single" w:sz="4" w:space="0" w:color="auto"/>
            </w:tcBorders>
            <w:shd w:val="clear" w:color="auto" w:fill="auto"/>
            <w:noWrap/>
            <w:vAlign w:val="center"/>
            <w:hideMark/>
          </w:tcPr>
          <w:p w14:paraId="1E022647"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53832FC2"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6ACC07A1"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102%</w:t>
            </w:r>
          </w:p>
        </w:tc>
      </w:tr>
      <w:tr w:rsidR="005C60F2" w:rsidRPr="005C60F2" w14:paraId="5894625B" w14:textId="77777777" w:rsidTr="005C60F2">
        <w:trPr>
          <w:trHeight w:val="255"/>
          <w:jc w:val="center"/>
        </w:trPr>
        <w:tc>
          <w:tcPr>
            <w:tcW w:w="1660" w:type="dxa"/>
            <w:tcBorders>
              <w:top w:val="nil"/>
              <w:left w:val="single" w:sz="8" w:space="0" w:color="auto"/>
              <w:bottom w:val="single" w:sz="8" w:space="0" w:color="auto"/>
              <w:right w:val="single" w:sz="8" w:space="0" w:color="auto"/>
            </w:tcBorders>
            <w:shd w:val="clear" w:color="auto" w:fill="auto"/>
            <w:noWrap/>
            <w:vAlign w:val="center"/>
            <w:hideMark/>
          </w:tcPr>
          <w:p w14:paraId="2E75BA69"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757D268F"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0.21%</w:t>
            </w:r>
          </w:p>
        </w:tc>
        <w:tc>
          <w:tcPr>
            <w:tcW w:w="1060" w:type="dxa"/>
            <w:tcBorders>
              <w:top w:val="nil"/>
              <w:left w:val="nil"/>
              <w:bottom w:val="single" w:sz="8" w:space="0" w:color="auto"/>
              <w:right w:val="nil"/>
            </w:tcBorders>
            <w:shd w:val="clear" w:color="auto" w:fill="auto"/>
            <w:noWrap/>
            <w:vAlign w:val="center"/>
            <w:hideMark/>
          </w:tcPr>
          <w:p w14:paraId="5D3D22AD"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0.20%</w:t>
            </w:r>
          </w:p>
        </w:tc>
        <w:tc>
          <w:tcPr>
            <w:tcW w:w="2061" w:type="dxa"/>
            <w:tcBorders>
              <w:top w:val="nil"/>
              <w:left w:val="nil"/>
              <w:bottom w:val="single" w:sz="8" w:space="0" w:color="auto"/>
              <w:right w:val="single" w:sz="4" w:space="0" w:color="auto"/>
            </w:tcBorders>
            <w:shd w:val="clear" w:color="auto" w:fill="auto"/>
            <w:noWrap/>
            <w:vAlign w:val="center"/>
            <w:hideMark/>
          </w:tcPr>
          <w:p w14:paraId="0D6821E4"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0.27%</w:t>
            </w:r>
          </w:p>
        </w:tc>
        <w:tc>
          <w:tcPr>
            <w:tcW w:w="1060" w:type="dxa"/>
            <w:tcBorders>
              <w:top w:val="nil"/>
              <w:left w:val="nil"/>
              <w:bottom w:val="single" w:sz="8" w:space="0" w:color="auto"/>
              <w:right w:val="nil"/>
            </w:tcBorders>
            <w:shd w:val="clear" w:color="auto" w:fill="auto"/>
            <w:noWrap/>
            <w:vAlign w:val="center"/>
            <w:hideMark/>
          </w:tcPr>
          <w:p w14:paraId="6EE8CF8A"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746EC54F" w14:textId="77777777" w:rsidR="005C60F2" w:rsidRPr="005C60F2" w:rsidRDefault="005C60F2" w:rsidP="005C6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60F2">
              <w:rPr>
                <w:rFonts w:ascii="Arial" w:eastAsia="宋体" w:hAnsi="Arial" w:cs="Arial"/>
                <w:color w:val="000000"/>
                <w:sz w:val="18"/>
                <w:szCs w:val="18"/>
                <w:lang w:eastAsia="zh-CN"/>
              </w:rPr>
              <w:t>97%</w:t>
            </w:r>
          </w:p>
        </w:tc>
      </w:tr>
    </w:tbl>
    <w:p w14:paraId="552EAE6E" w14:textId="77777777" w:rsidR="005C60F2" w:rsidRPr="00290531" w:rsidRDefault="005C60F2" w:rsidP="00290531">
      <w:pPr>
        <w:spacing w:after="136"/>
        <w:jc w:val="center"/>
        <w:rPr>
          <w:szCs w:val="22"/>
          <w:lang w:val="en-CA" w:eastAsia="zh-CN"/>
        </w:rPr>
      </w:pPr>
    </w:p>
    <w:p w14:paraId="22CAA20C" w14:textId="6CFBA17A" w:rsidR="00CE4690" w:rsidRDefault="00CE4690" w:rsidP="0067589A">
      <w:pPr>
        <w:rPr>
          <w:noProof/>
          <w:lang w:eastAsia="zh-CN"/>
        </w:rPr>
      </w:pPr>
    </w:p>
    <w:p w14:paraId="668B1155" w14:textId="1467C79F" w:rsidR="00ED5D72" w:rsidRDefault="00E908A5" w:rsidP="00E908A5">
      <w:pPr>
        <w:pStyle w:val="1"/>
        <w:rPr>
          <w:lang w:val="en-CA"/>
        </w:rPr>
      </w:pPr>
      <w:r w:rsidRPr="00E908A5">
        <w:rPr>
          <w:lang w:val="en-CA"/>
        </w:rPr>
        <w:t>Conclusion</w:t>
      </w:r>
    </w:p>
    <w:p w14:paraId="6C61ED82" w14:textId="306D2446" w:rsidR="0041759F" w:rsidRPr="0041759F" w:rsidRDefault="0041759F" w:rsidP="0041759F">
      <w:pPr>
        <w:rPr>
          <w:rFonts w:eastAsia="MS Mincho"/>
          <w:lang w:val="en-CA"/>
        </w:rPr>
      </w:pPr>
      <w:r>
        <w:t>It is confirmed that t</w:t>
      </w:r>
      <w:r>
        <w:rPr>
          <w:lang w:val="en-CA"/>
        </w:rPr>
        <w:t xml:space="preserve">he cross-checked results are identical with the proponent’s results </w:t>
      </w:r>
      <w:r w:rsidR="005C60F2">
        <w:rPr>
          <w:lang w:val="en-CA"/>
        </w:rPr>
        <w:t xml:space="preserve">for the finished tests </w:t>
      </w:r>
      <w:r>
        <w:rPr>
          <w:lang w:val="en-CA"/>
        </w:rPr>
        <w:t>except the running time is not reliable in the cross-checking.</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C7BF22" w14:textId="77777777" w:rsidR="004630A1" w:rsidRDefault="004630A1">
      <w:r>
        <w:separator/>
      </w:r>
    </w:p>
  </w:endnote>
  <w:endnote w:type="continuationSeparator" w:id="0">
    <w:p w14:paraId="38696382" w14:textId="77777777" w:rsidR="004630A1" w:rsidRDefault="00463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59F122A1"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A54E6F">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5C60F2">
      <w:rPr>
        <w:rStyle w:val="a5"/>
        <w:noProof/>
      </w:rPr>
      <w:t>2019-10-04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76FBA6" w14:textId="77777777" w:rsidR="004630A1" w:rsidRDefault="004630A1">
      <w:r>
        <w:separator/>
      </w:r>
    </w:p>
  </w:footnote>
  <w:footnote w:type="continuationSeparator" w:id="0">
    <w:p w14:paraId="25C38F1B" w14:textId="77777777" w:rsidR="004630A1" w:rsidRDefault="004630A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DF23F2E"/>
    <w:multiLevelType w:val="multilevel"/>
    <w:tmpl w:val="A36E57F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926015"/>
    <w:multiLevelType w:val="multilevel"/>
    <w:tmpl w:val="A36E57F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AA54ED4"/>
    <w:multiLevelType w:val="multilevel"/>
    <w:tmpl w:val="42CCF55E"/>
    <w:lvl w:ilvl="0">
      <w:start w:val="1"/>
      <w:numFmt w:val="decimal"/>
      <w:lvlText w:val="%1."/>
      <w:lvlJc w:val="left"/>
      <w:pPr>
        <w:ind w:left="432" w:hanging="432"/>
      </w:pPr>
      <w:rPr>
        <w:rFonts w:hint="eastAsia"/>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BAC461E"/>
    <w:multiLevelType w:val="multilevel"/>
    <w:tmpl w:val="42CCF55E"/>
    <w:lvl w:ilvl="0">
      <w:start w:val="1"/>
      <w:numFmt w:val="decimal"/>
      <w:lvlText w:val="%1."/>
      <w:lvlJc w:val="left"/>
      <w:pPr>
        <w:ind w:left="432" w:hanging="432"/>
      </w:pPr>
      <w:rPr>
        <w:rFonts w:hint="eastAsia"/>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6A43C1"/>
    <w:multiLevelType w:val="hybridMultilevel"/>
    <w:tmpl w:val="1B76D5A2"/>
    <w:lvl w:ilvl="0" w:tplc="FFFFFFFF">
      <w:start w:val="5"/>
      <w:numFmt w:val="bullet"/>
      <w:lvlText w:val="–"/>
      <w:lvlJc w:val="left"/>
      <w:pPr>
        <w:tabs>
          <w:tab w:val="num" w:pos="-2472"/>
        </w:tabs>
        <w:ind w:left="-2472" w:hanging="400"/>
      </w:pPr>
      <w:rPr>
        <w:rFonts w:ascii="Times New Roman" w:eastAsia="Times New Roman" w:hAnsi="Times New Roman" w:cs="Times New Roman" w:hint="default"/>
      </w:rPr>
    </w:lvl>
    <w:lvl w:ilvl="1" w:tplc="FFFFFFFF">
      <w:start w:val="5"/>
      <w:numFmt w:val="bullet"/>
      <w:lvlText w:val="–"/>
      <w:lvlJc w:val="left"/>
      <w:pPr>
        <w:tabs>
          <w:tab w:val="num" w:pos="-2072"/>
        </w:tabs>
        <w:ind w:left="-2072" w:hanging="400"/>
      </w:pPr>
      <w:rPr>
        <w:rFonts w:ascii="Times New Roman" w:eastAsia="Times New Roman" w:hAnsi="Times New Roman" w:cs="Times New Roman" w:hint="default"/>
      </w:rPr>
    </w:lvl>
    <w:lvl w:ilvl="2" w:tplc="84CC2C8A">
      <w:start w:val="5"/>
      <w:numFmt w:val="bullet"/>
      <w:lvlText w:val="–"/>
      <w:lvlJc w:val="left"/>
      <w:pPr>
        <w:tabs>
          <w:tab w:val="num" w:pos="-1672"/>
        </w:tabs>
        <w:ind w:left="-1672" w:hanging="400"/>
      </w:pPr>
      <w:rPr>
        <w:rFonts w:ascii="Times New Roman" w:eastAsia="Times New Roman" w:hAnsi="Times New Roman" w:cs="Times New Roman" w:hint="default"/>
        <w:lang w:val="en-GB"/>
      </w:rPr>
    </w:lvl>
    <w:lvl w:ilvl="3" w:tplc="84CC2C8A">
      <w:start w:val="5"/>
      <w:numFmt w:val="bullet"/>
      <w:lvlText w:val="–"/>
      <w:lvlJc w:val="left"/>
      <w:pPr>
        <w:tabs>
          <w:tab w:val="num" w:pos="-1272"/>
        </w:tabs>
        <w:ind w:left="-1272" w:hanging="400"/>
      </w:pPr>
      <w:rPr>
        <w:rFonts w:ascii="Times New Roman" w:eastAsia="Times New Roman" w:hAnsi="Times New Roman" w:cs="Times New Roman" w:hint="default"/>
        <w:lang w:val="en-GB"/>
      </w:rPr>
    </w:lvl>
    <w:lvl w:ilvl="4" w:tplc="04090003">
      <w:start w:val="1"/>
      <w:numFmt w:val="bullet"/>
      <w:lvlText w:val=""/>
      <w:lvlJc w:val="left"/>
      <w:pPr>
        <w:tabs>
          <w:tab w:val="num" w:pos="-872"/>
        </w:tabs>
        <w:ind w:left="-872" w:hanging="400"/>
      </w:pPr>
      <w:rPr>
        <w:rFonts w:ascii="Wingdings" w:hAnsi="Wingdings" w:hint="default"/>
      </w:rPr>
    </w:lvl>
    <w:lvl w:ilvl="5" w:tplc="04090005">
      <w:start w:val="1"/>
      <w:numFmt w:val="bullet"/>
      <w:lvlText w:val=""/>
      <w:lvlJc w:val="left"/>
      <w:pPr>
        <w:tabs>
          <w:tab w:val="num" w:pos="-472"/>
        </w:tabs>
        <w:ind w:left="-472" w:hanging="400"/>
      </w:pPr>
      <w:rPr>
        <w:rFonts w:ascii="Wingdings" w:hAnsi="Wingdings" w:hint="default"/>
      </w:rPr>
    </w:lvl>
    <w:lvl w:ilvl="6" w:tplc="04090001">
      <w:start w:val="1"/>
      <w:numFmt w:val="bullet"/>
      <w:lvlText w:val=""/>
      <w:lvlJc w:val="left"/>
      <w:pPr>
        <w:tabs>
          <w:tab w:val="num" w:pos="-72"/>
        </w:tabs>
        <w:ind w:left="-72" w:hanging="400"/>
      </w:pPr>
      <w:rPr>
        <w:rFonts w:ascii="Wingdings" w:hAnsi="Wingdings" w:hint="default"/>
      </w:rPr>
    </w:lvl>
    <w:lvl w:ilvl="7" w:tplc="04090003">
      <w:start w:val="1"/>
      <w:numFmt w:val="bullet"/>
      <w:lvlText w:val=""/>
      <w:lvlJc w:val="left"/>
      <w:pPr>
        <w:tabs>
          <w:tab w:val="num" w:pos="328"/>
        </w:tabs>
        <w:ind w:left="328" w:hanging="400"/>
      </w:pPr>
      <w:rPr>
        <w:rFonts w:ascii="Wingdings" w:hAnsi="Wingdings" w:hint="default"/>
      </w:rPr>
    </w:lvl>
    <w:lvl w:ilvl="8" w:tplc="04090005">
      <w:start w:val="1"/>
      <w:numFmt w:val="bullet"/>
      <w:lvlText w:val=""/>
      <w:lvlJc w:val="left"/>
      <w:pPr>
        <w:tabs>
          <w:tab w:val="num" w:pos="728"/>
        </w:tabs>
        <w:ind w:left="728" w:hanging="400"/>
      </w:pPr>
      <w:rPr>
        <w:rFonts w:ascii="Wingdings" w:hAnsi="Wingdings" w:hint="default"/>
      </w:rPr>
    </w:lvl>
  </w:abstractNum>
  <w:abstractNum w:abstractNumId="15" w15:restartNumberingAfterBreak="0">
    <w:nsid w:val="6B6E1FC2"/>
    <w:multiLevelType w:val="hybridMultilevel"/>
    <w:tmpl w:val="0A747B0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08090005">
      <w:start w:val="1"/>
      <w:numFmt w:val="lowerRoman"/>
      <w:lvlText w:val="%3."/>
      <w:lvlJc w:val="right"/>
      <w:pPr>
        <w:ind w:left="1800" w:hanging="180"/>
      </w:pPr>
    </w:lvl>
    <w:lvl w:ilvl="3" w:tplc="08090001">
      <w:start w:val="1"/>
      <w:numFmt w:val="decimal"/>
      <w:lvlText w:val="%4."/>
      <w:lvlJc w:val="left"/>
      <w:pPr>
        <w:ind w:left="2520" w:hanging="360"/>
      </w:pPr>
    </w:lvl>
    <w:lvl w:ilvl="4" w:tplc="08090003">
      <w:start w:val="1"/>
      <w:numFmt w:val="lowerLetter"/>
      <w:lvlText w:val="%5."/>
      <w:lvlJc w:val="left"/>
      <w:pPr>
        <w:ind w:left="3240" w:hanging="360"/>
      </w:pPr>
    </w:lvl>
    <w:lvl w:ilvl="5" w:tplc="08090005">
      <w:start w:val="1"/>
      <w:numFmt w:val="lowerRoman"/>
      <w:lvlText w:val="%6."/>
      <w:lvlJc w:val="right"/>
      <w:pPr>
        <w:ind w:left="3960" w:hanging="180"/>
      </w:pPr>
    </w:lvl>
    <w:lvl w:ilvl="6" w:tplc="08090001">
      <w:start w:val="1"/>
      <w:numFmt w:val="decimal"/>
      <w:lvlText w:val="%7."/>
      <w:lvlJc w:val="left"/>
      <w:pPr>
        <w:ind w:left="4680" w:hanging="360"/>
      </w:pPr>
    </w:lvl>
    <w:lvl w:ilvl="7" w:tplc="08090003">
      <w:start w:val="1"/>
      <w:numFmt w:val="lowerLetter"/>
      <w:lvlText w:val="%8."/>
      <w:lvlJc w:val="left"/>
      <w:pPr>
        <w:ind w:left="5400" w:hanging="360"/>
      </w:pPr>
    </w:lvl>
    <w:lvl w:ilvl="8" w:tplc="08090005">
      <w:start w:val="1"/>
      <w:numFmt w:val="lowerRoman"/>
      <w:lvlText w:val="%9."/>
      <w:lvlJc w:val="right"/>
      <w:pPr>
        <w:ind w:left="6120" w:hanging="180"/>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3"/>
  </w:num>
  <w:num w:numId="4">
    <w:abstractNumId w:val="11"/>
  </w:num>
  <w:num w:numId="5">
    <w:abstractNumId w:val="12"/>
  </w:num>
  <w:num w:numId="6">
    <w:abstractNumId w:val="6"/>
  </w:num>
  <w:num w:numId="7">
    <w:abstractNumId w:val="7"/>
  </w:num>
  <w:num w:numId="8">
    <w:abstractNumId w:val="6"/>
  </w:num>
  <w:num w:numId="9">
    <w:abstractNumId w:val="1"/>
  </w:num>
  <w:num w:numId="10">
    <w:abstractNumId w:val="5"/>
  </w:num>
  <w:num w:numId="11">
    <w:abstractNumId w:val="4"/>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4"/>
  </w:num>
  <w:num w:numId="15">
    <w:abstractNumId w:val="14"/>
  </w:num>
  <w:num w:numId="16">
    <w:abstractNumId w:val="2"/>
  </w:num>
  <w:num w:numId="17">
    <w:abstractNumId w:val="17"/>
  </w:num>
  <w:num w:numId="18">
    <w:abstractNumId w:val="8"/>
  </w:num>
  <w:num w:numId="19">
    <w:abstractNumId w:val="3"/>
  </w:num>
  <w:num w:numId="20">
    <w:abstractNumId w:val="10"/>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6D90"/>
    <w:rsid w:val="00022452"/>
    <w:rsid w:val="00023543"/>
    <w:rsid w:val="00024ED1"/>
    <w:rsid w:val="00025FF9"/>
    <w:rsid w:val="000275F3"/>
    <w:rsid w:val="000308A3"/>
    <w:rsid w:val="0004202A"/>
    <w:rsid w:val="000458BC"/>
    <w:rsid w:val="00045C41"/>
    <w:rsid w:val="00046C03"/>
    <w:rsid w:val="00055633"/>
    <w:rsid w:val="00065039"/>
    <w:rsid w:val="000702F2"/>
    <w:rsid w:val="00075FF9"/>
    <w:rsid w:val="0007614F"/>
    <w:rsid w:val="00081398"/>
    <w:rsid w:val="00094479"/>
    <w:rsid w:val="000962AC"/>
    <w:rsid w:val="000A232D"/>
    <w:rsid w:val="000A7017"/>
    <w:rsid w:val="000A7DBF"/>
    <w:rsid w:val="000B0C0F"/>
    <w:rsid w:val="000B1C6B"/>
    <w:rsid w:val="000B4FF9"/>
    <w:rsid w:val="000C09AC"/>
    <w:rsid w:val="000D1F8C"/>
    <w:rsid w:val="000D442A"/>
    <w:rsid w:val="000E00F3"/>
    <w:rsid w:val="000E46AC"/>
    <w:rsid w:val="000E602C"/>
    <w:rsid w:val="000F158C"/>
    <w:rsid w:val="000F18BC"/>
    <w:rsid w:val="000F41F1"/>
    <w:rsid w:val="000F510E"/>
    <w:rsid w:val="00102F3D"/>
    <w:rsid w:val="0011129D"/>
    <w:rsid w:val="0011438F"/>
    <w:rsid w:val="001165AB"/>
    <w:rsid w:val="0012132F"/>
    <w:rsid w:val="00124E38"/>
    <w:rsid w:val="0012580B"/>
    <w:rsid w:val="00130A19"/>
    <w:rsid w:val="00131F90"/>
    <w:rsid w:val="0013458C"/>
    <w:rsid w:val="0013526E"/>
    <w:rsid w:val="00145052"/>
    <w:rsid w:val="00146152"/>
    <w:rsid w:val="00155526"/>
    <w:rsid w:val="00165B14"/>
    <w:rsid w:val="00166240"/>
    <w:rsid w:val="00171371"/>
    <w:rsid w:val="00175A24"/>
    <w:rsid w:val="00183C70"/>
    <w:rsid w:val="00185C69"/>
    <w:rsid w:val="001871C2"/>
    <w:rsid w:val="00187E58"/>
    <w:rsid w:val="001A297E"/>
    <w:rsid w:val="001A368E"/>
    <w:rsid w:val="001A6430"/>
    <w:rsid w:val="001A7329"/>
    <w:rsid w:val="001A792F"/>
    <w:rsid w:val="001B4E28"/>
    <w:rsid w:val="001B6716"/>
    <w:rsid w:val="001C3525"/>
    <w:rsid w:val="001C3AFB"/>
    <w:rsid w:val="001C3C31"/>
    <w:rsid w:val="001D1BD2"/>
    <w:rsid w:val="001E0248"/>
    <w:rsid w:val="001E02BE"/>
    <w:rsid w:val="001E2B27"/>
    <w:rsid w:val="001E3B37"/>
    <w:rsid w:val="001E5886"/>
    <w:rsid w:val="001F2594"/>
    <w:rsid w:val="002055A6"/>
    <w:rsid w:val="00206460"/>
    <w:rsid w:val="002069B4"/>
    <w:rsid w:val="002154D9"/>
    <w:rsid w:val="00215DFC"/>
    <w:rsid w:val="002212DF"/>
    <w:rsid w:val="00222CD4"/>
    <w:rsid w:val="00225016"/>
    <w:rsid w:val="002253CA"/>
    <w:rsid w:val="002264A6"/>
    <w:rsid w:val="00226954"/>
    <w:rsid w:val="00227BA7"/>
    <w:rsid w:val="00227E61"/>
    <w:rsid w:val="0023011C"/>
    <w:rsid w:val="00230E9E"/>
    <w:rsid w:val="00235CB2"/>
    <w:rsid w:val="00236EB3"/>
    <w:rsid w:val="002375C1"/>
    <w:rsid w:val="00262776"/>
    <w:rsid w:val="00263398"/>
    <w:rsid w:val="00263B99"/>
    <w:rsid w:val="00266911"/>
    <w:rsid w:val="00266F06"/>
    <w:rsid w:val="002670B5"/>
    <w:rsid w:val="00270343"/>
    <w:rsid w:val="0027565A"/>
    <w:rsid w:val="00275BCF"/>
    <w:rsid w:val="00281831"/>
    <w:rsid w:val="00285BB2"/>
    <w:rsid w:val="00290531"/>
    <w:rsid w:val="00290DEA"/>
    <w:rsid w:val="00291E36"/>
    <w:rsid w:val="00292257"/>
    <w:rsid w:val="00297094"/>
    <w:rsid w:val="002A4322"/>
    <w:rsid w:val="002A54E0"/>
    <w:rsid w:val="002A5F6F"/>
    <w:rsid w:val="002A6FCE"/>
    <w:rsid w:val="002B013B"/>
    <w:rsid w:val="002B1595"/>
    <w:rsid w:val="002B191D"/>
    <w:rsid w:val="002B2E83"/>
    <w:rsid w:val="002B6780"/>
    <w:rsid w:val="002C0744"/>
    <w:rsid w:val="002C32D8"/>
    <w:rsid w:val="002C4083"/>
    <w:rsid w:val="002C6277"/>
    <w:rsid w:val="002D08CF"/>
    <w:rsid w:val="002D0AF6"/>
    <w:rsid w:val="002F164D"/>
    <w:rsid w:val="003021BC"/>
    <w:rsid w:val="00306206"/>
    <w:rsid w:val="00306B18"/>
    <w:rsid w:val="00311BFE"/>
    <w:rsid w:val="00312FA5"/>
    <w:rsid w:val="00314509"/>
    <w:rsid w:val="00317D85"/>
    <w:rsid w:val="0032127E"/>
    <w:rsid w:val="00326B14"/>
    <w:rsid w:val="00327C56"/>
    <w:rsid w:val="00331133"/>
    <w:rsid w:val="003315A1"/>
    <w:rsid w:val="003373EC"/>
    <w:rsid w:val="00342FF4"/>
    <w:rsid w:val="00343E2B"/>
    <w:rsid w:val="00344E5A"/>
    <w:rsid w:val="00346148"/>
    <w:rsid w:val="00347881"/>
    <w:rsid w:val="00360C53"/>
    <w:rsid w:val="003621CF"/>
    <w:rsid w:val="0036450B"/>
    <w:rsid w:val="00366026"/>
    <w:rsid w:val="003669EA"/>
    <w:rsid w:val="003706CC"/>
    <w:rsid w:val="00370F59"/>
    <w:rsid w:val="00372E52"/>
    <w:rsid w:val="003734F5"/>
    <w:rsid w:val="00377710"/>
    <w:rsid w:val="00381F3B"/>
    <w:rsid w:val="003837CA"/>
    <w:rsid w:val="00383CD8"/>
    <w:rsid w:val="00386163"/>
    <w:rsid w:val="003948A2"/>
    <w:rsid w:val="00396BF2"/>
    <w:rsid w:val="003A2D8E"/>
    <w:rsid w:val="003A7CE6"/>
    <w:rsid w:val="003C20E4"/>
    <w:rsid w:val="003D2DB2"/>
    <w:rsid w:val="003D6342"/>
    <w:rsid w:val="003D7B07"/>
    <w:rsid w:val="003E6F90"/>
    <w:rsid w:val="003E7383"/>
    <w:rsid w:val="003E73ED"/>
    <w:rsid w:val="003F2A5E"/>
    <w:rsid w:val="003F4E89"/>
    <w:rsid w:val="003F5D0F"/>
    <w:rsid w:val="00414101"/>
    <w:rsid w:val="0041759F"/>
    <w:rsid w:val="004219CF"/>
    <w:rsid w:val="004234F0"/>
    <w:rsid w:val="00424D9E"/>
    <w:rsid w:val="00427454"/>
    <w:rsid w:val="00430D73"/>
    <w:rsid w:val="00430E3E"/>
    <w:rsid w:val="00433DDB"/>
    <w:rsid w:val="004357CC"/>
    <w:rsid w:val="00435A29"/>
    <w:rsid w:val="00437619"/>
    <w:rsid w:val="004468D1"/>
    <w:rsid w:val="00453229"/>
    <w:rsid w:val="00455D52"/>
    <w:rsid w:val="004630A1"/>
    <w:rsid w:val="00465A1E"/>
    <w:rsid w:val="00476AE0"/>
    <w:rsid w:val="004909FF"/>
    <w:rsid w:val="0049445A"/>
    <w:rsid w:val="004A2A63"/>
    <w:rsid w:val="004A453A"/>
    <w:rsid w:val="004B210C"/>
    <w:rsid w:val="004B3D5F"/>
    <w:rsid w:val="004B4533"/>
    <w:rsid w:val="004B495D"/>
    <w:rsid w:val="004C3836"/>
    <w:rsid w:val="004D405F"/>
    <w:rsid w:val="004E20D4"/>
    <w:rsid w:val="004E4F4F"/>
    <w:rsid w:val="004E6298"/>
    <w:rsid w:val="004E6789"/>
    <w:rsid w:val="004E739E"/>
    <w:rsid w:val="004F14D8"/>
    <w:rsid w:val="004F61E3"/>
    <w:rsid w:val="00502116"/>
    <w:rsid w:val="00502E10"/>
    <w:rsid w:val="0051015C"/>
    <w:rsid w:val="005133AC"/>
    <w:rsid w:val="00516CF1"/>
    <w:rsid w:val="005225F2"/>
    <w:rsid w:val="005245F9"/>
    <w:rsid w:val="0053079B"/>
    <w:rsid w:val="00530A7C"/>
    <w:rsid w:val="005310BC"/>
    <w:rsid w:val="00531AE9"/>
    <w:rsid w:val="00532888"/>
    <w:rsid w:val="00550A66"/>
    <w:rsid w:val="00552F7E"/>
    <w:rsid w:val="005574FB"/>
    <w:rsid w:val="00567EC7"/>
    <w:rsid w:val="00570013"/>
    <w:rsid w:val="005726B9"/>
    <w:rsid w:val="005753EC"/>
    <w:rsid w:val="005801A2"/>
    <w:rsid w:val="0058517C"/>
    <w:rsid w:val="00592D9D"/>
    <w:rsid w:val="005939C9"/>
    <w:rsid w:val="005952A5"/>
    <w:rsid w:val="00596209"/>
    <w:rsid w:val="00597866"/>
    <w:rsid w:val="005A33A1"/>
    <w:rsid w:val="005A6644"/>
    <w:rsid w:val="005B217D"/>
    <w:rsid w:val="005C385F"/>
    <w:rsid w:val="005C56CC"/>
    <w:rsid w:val="005C60F2"/>
    <w:rsid w:val="005C7AC6"/>
    <w:rsid w:val="005E1AC6"/>
    <w:rsid w:val="005F0697"/>
    <w:rsid w:val="005F6F1B"/>
    <w:rsid w:val="00602A2E"/>
    <w:rsid w:val="00613D4D"/>
    <w:rsid w:val="00615995"/>
    <w:rsid w:val="00616155"/>
    <w:rsid w:val="00624B33"/>
    <w:rsid w:val="0063041A"/>
    <w:rsid w:val="00630AA2"/>
    <w:rsid w:val="00632BE6"/>
    <w:rsid w:val="00645F2F"/>
    <w:rsid w:val="00646707"/>
    <w:rsid w:val="00653254"/>
    <w:rsid w:val="00656370"/>
    <w:rsid w:val="00657F7E"/>
    <w:rsid w:val="00660F5B"/>
    <w:rsid w:val="00662E58"/>
    <w:rsid w:val="00663712"/>
    <w:rsid w:val="006637F2"/>
    <w:rsid w:val="00663CDE"/>
    <w:rsid w:val="006642A5"/>
    <w:rsid w:val="00664DCF"/>
    <w:rsid w:val="006752E1"/>
    <w:rsid w:val="0067589A"/>
    <w:rsid w:val="00675AAE"/>
    <w:rsid w:val="00681725"/>
    <w:rsid w:val="006A08F0"/>
    <w:rsid w:val="006A395C"/>
    <w:rsid w:val="006A6C5F"/>
    <w:rsid w:val="006C0C39"/>
    <w:rsid w:val="006C1AEB"/>
    <w:rsid w:val="006C5D39"/>
    <w:rsid w:val="006D6D9B"/>
    <w:rsid w:val="006E0140"/>
    <w:rsid w:val="006E2810"/>
    <w:rsid w:val="006E5417"/>
    <w:rsid w:val="006F0794"/>
    <w:rsid w:val="006F6D96"/>
    <w:rsid w:val="006F7528"/>
    <w:rsid w:val="007023A1"/>
    <w:rsid w:val="007023DE"/>
    <w:rsid w:val="0070336E"/>
    <w:rsid w:val="007052DA"/>
    <w:rsid w:val="007106D3"/>
    <w:rsid w:val="00712F60"/>
    <w:rsid w:val="00716200"/>
    <w:rsid w:val="00717B0B"/>
    <w:rsid w:val="00720E3B"/>
    <w:rsid w:val="00722419"/>
    <w:rsid w:val="00735F2B"/>
    <w:rsid w:val="00737A01"/>
    <w:rsid w:val="0074393F"/>
    <w:rsid w:val="00745F6B"/>
    <w:rsid w:val="00746795"/>
    <w:rsid w:val="0075175B"/>
    <w:rsid w:val="00752A61"/>
    <w:rsid w:val="0075585E"/>
    <w:rsid w:val="007558B5"/>
    <w:rsid w:val="007574FA"/>
    <w:rsid w:val="00760A8E"/>
    <w:rsid w:val="007614A2"/>
    <w:rsid w:val="007631F8"/>
    <w:rsid w:val="00770571"/>
    <w:rsid w:val="00772EC7"/>
    <w:rsid w:val="00775B86"/>
    <w:rsid w:val="0077655C"/>
    <w:rsid w:val="007768FF"/>
    <w:rsid w:val="0078055C"/>
    <w:rsid w:val="007807FB"/>
    <w:rsid w:val="007824D3"/>
    <w:rsid w:val="00783455"/>
    <w:rsid w:val="00786D49"/>
    <w:rsid w:val="00787D3B"/>
    <w:rsid w:val="00796EE3"/>
    <w:rsid w:val="007A2250"/>
    <w:rsid w:val="007A7D29"/>
    <w:rsid w:val="007B07EA"/>
    <w:rsid w:val="007B2B42"/>
    <w:rsid w:val="007B2F16"/>
    <w:rsid w:val="007B4AB8"/>
    <w:rsid w:val="007C33C2"/>
    <w:rsid w:val="007C37FF"/>
    <w:rsid w:val="007D1181"/>
    <w:rsid w:val="007D35CA"/>
    <w:rsid w:val="007D586F"/>
    <w:rsid w:val="007E01A3"/>
    <w:rsid w:val="007E38F3"/>
    <w:rsid w:val="007F1369"/>
    <w:rsid w:val="007F1F8B"/>
    <w:rsid w:val="007F3A70"/>
    <w:rsid w:val="007F555F"/>
    <w:rsid w:val="007F67A1"/>
    <w:rsid w:val="008058B3"/>
    <w:rsid w:val="00810018"/>
    <w:rsid w:val="00811C05"/>
    <w:rsid w:val="00813030"/>
    <w:rsid w:val="00813506"/>
    <w:rsid w:val="00816963"/>
    <w:rsid w:val="008174BF"/>
    <w:rsid w:val="008206C8"/>
    <w:rsid w:val="00821E4C"/>
    <w:rsid w:val="0083628A"/>
    <w:rsid w:val="00842A77"/>
    <w:rsid w:val="008455D4"/>
    <w:rsid w:val="0086387C"/>
    <w:rsid w:val="0087034B"/>
    <w:rsid w:val="00871459"/>
    <w:rsid w:val="00874A6C"/>
    <w:rsid w:val="00876C65"/>
    <w:rsid w:val="008771F3"/>
    <w:rsid w:val="00887146"/>
    <w:rsid w:val="008A0796"/>
    <w:rsid w:val="008A4B4C"/>
    <w:rsid w:val="008B215C"/>
    <w:rsid w:val="008B25A9"/>
    <w:rsid w:val="008B7A1A"/>
    <w:rsid w:val="008C0E75"/>
    <w:rsid w:val="008C1149"/>
    <w:rsid w:val="008C192B"/>
    <w:rsid w:val="008C239F"/>
    <w:rsid w:val="008D0A64"/>
    <w:rsid w:val="008D4693"/>
    <w:rsid w:val="008D48D1"/>
    <w:rsid w:val="008D70A8"/>
    <w:rsid w:val="008E3C67"/>
    <w:rsid w:val="008E480C"/>
    <w:rsid w:val="008F1750"/>
    <w:rsid w:val="00907757"/>
    <w:rsid w:val="009211F2"/>
    <w:rsid w:val="009212B0"/>
    <w:rsid w:val="00921FA1"/>
    <w:rsid w:val="009234A5"/>
    <w:rsid w:val="00926DFC"/>
    <w:rsid w:val="00933453"/>
    <w:rsid w:val="009336F7"/>
    <w:rsid w:val="0093636C"/>
    <w:rsid w:val="00936EC1"/>
    <w:rsid w:val="009374A7"/>
    <w:rsid w:val="0094019E"/>
    <w:rsid w:val="00950ED6"/>
    <w:rsid w:val="00955F6D"/>
    <w:rsid w:val="00977C16"/>
    <w:rsid w:val="00980A91"/>
    <w:rsid w:val="0098142E"/>
    <w:rsid w:val="00984199"/>
    <w:rsid w:val="0098551D"/>
    <w:rsid w:val="00985DCB"/>
    <w:rsid w:val="009864BE"/>
    <w:rsid w:val="0099518F"/>
    <w:rsid w:val="009A1D72"/>
    <w:rsid w:val="009A523D"/>
    <w:rsid w:val="009A7F16"/>
    <w:rsid w:val="009A7FF5"/>
    <w:rsid w:val="009B02A1"/>
    <w:rsid w:val="009B3361"/>
    <w:rsid w:val="009B571B"/>
    <w:rsid w:val="009B7F3F"/>
    <w:rsid w:val="009C551A"/>
    <w:rsid w:val="009C6754"/>
    <w:rsid w:val="009D7CE6"/>
    <w:rsid w:val="009E412D"/>
    <w:rsid w:val="009E6B15"/>
    <w:rsid w:val="009F32FD"/>
    <w:rsid w:val="009F3437"/>
    <w:rsid w:val="009F496B"/>
    <w:rsid w:val="00A00161"/>
    <w:rsid w:val="00A00468"/>
    <w:rsid w:val="00A01439"/>
    <w:rsid w:val="00A01A65"/>
    <w:rsid w:val="00A02E61"/>
    <w:rsid w:val="00A05CFF"/>
    <w:rsid w:val="00A06799"/>
    <w:rsid w:val="00A07752"/>
    <w:rsid w:val="00A13048"/>
    <w:rsid w:val="00A14EB1"/>
    <w:rsid w:val="00A22D2D"/>
    <w:rsid w:val="00A26A44"/>
    <w:rsid w:val="00A31BC9"/>
    <w:rsid w:val="00A33D0C"/>
    <w:rsid w:val="00A34334"/>
    <w:rsid w:val="00A35989"/>
    <w:rsid w:val="00A43F57"/>
    <w:rsid w:val="00A46268"/>
    <w:rsid w:val="00A46843"/>
    <w:rsid w:val="00A54E6F"/>
    <w:rsid w:val="00A56B97"/>
    <w:rsid w:val="00A6093D"/>
    <w:rsid w:val="00A64270"/>
    <w:rsid w:val="00A65022"/>
    <w:rsid w:val="00A767DC"/>
    <w:rsid w:val="00A76A6D"/>
    <w:rsid w:val="00A8038D"/>
    <w:rsid w:val="00A83253"/>
    <w:rsid w:val="00A84DA7"/>
    <w:rsid w:val="00A9140D"/>
    <w:rsid w:val="00A92447"/>
    <w:rsid w:val="00AA6E84"/>
    <w:rsid w:val="00AB1A1C"/>
    <w:rsid w:val="00AC0162"/>
    <w:rsid w:val="00AD05A8"/>
    <w:rsid w:val="00AD4BB4"/>
    <w:rsid w:val="00AE13AC"/>
    <w:rsid w:val="00AE341B"/>
    <w:rsid w:val="00B01905"/>
    <w:rsid w:val="00B03BF8"/>
    <w:rsid w:val="00B043AB"/>
    <w:rsid w:val="00B07CA7"/>
    <w:rsid w:val="00B124F8"/>
    <w:rsid w:val="00B1279A"/>
    <w:rsid w:val="00B24CD9"/>
    <w:rsid w:val="00B3640F"/>
    <w:rsid w:val="00B37B9C"/>
    <w:rsid w:val="00B4194A"/>
    <w:rsid w:val="00B437E8"/>
    <w:rsid w:val="00B47E9C"/>
    <w:rsid w:val="00B50221"/>
    <w:rsid w:val="00B5222E"/>
    <w:rsid w:val="00B53179"/>
    <w:rsid w:val="00B57A23"/>
    <w:rsid w:val="00B600CD"/>
    <w:rsid w:val="00B61C96"/>
    <w:rsid w:val="00B61F88"/>
    <w:rsid w:val="00B63B3F"/>
    <w:rsid w:val="00B645EB"/>
    <w:rsid w:val="00B65601"/>
    <w:rsid w:val="00B668D5"/>
    <w:rsid w:val="00B7124A"/>
    <w:rsid w:val="00B73A2A"/>
    <w:rsid w:val="00B75A51"/>
    <w:rsid w:val="00B827C6"/>
    <w:rsid w:val="00B85428"/>
    <w:rsid w:val="00B85482"/>
    <w:rsid w:val="00B921B0"/>
    <w:rsid w:val="00B93A4F"/>
    <w:rsid w:val="00B94B06"/>
    <w:rsid w:val="00B94C28"/>
    <w:rsid w:val="00BA1C93"/>
    <w:rsid w:val="00BB05DA"/>
    <w:rsid w:val="00BB41F0"/>
    <w:rsid w:val="00BC10BA"/>
    <w:rsid w:val="00BC5AFD"/>
    <w:rsid w:val="00BD2BA2"/>
    <w:rsid w:val="00BD2DA5"/>
    <w:rsid w:val="00BE009F"/>
    <w:rsid w:val="00BE39F5"/>
    <w:rsid w:val="00BE6A7A"/>
    <w:rsid w:val="00BF4C42"/>
    <w:rsid w:val="00BF5797"/>
    <w:rsid w:val="00BF6075"/>
    <w:rsid w:val="00C00DDE"/>
    <w:rsid w:val="00C01E11"/>
    <w:rsid w:val="00C04F43"/>
    <w:rsid w:val="00C0609D"/>
    <w:rsid w:val="00C06B9C"/>
    <w:rsid w:val="00C07969"/>
    <w:rsid w:val="00C115AB"/>
    <w:rsid w:val="00C23A70"/>
    <w:rsid w:val="00C25003"/>
    <w:rsid w:val="00C26CCB"/>
    <w:rsid w:val="00C30249"/>
    <w:rsid w:val="00C3723B"/>
    <w:rsid w:val="00C42466"/>
    <w:rsid w:val="00C43C88"/>
    <w:rsid w:val="00C5227A"/>
    <w:rsid w:val="00C5268C"/>
    <w:rsid w:val="00C548DC"/>
    <w:rsid w:val="00C57ABE"/>
    <w:rsid w:val="00C606C9"/>
    <w:rsid w:val="00C63B3A"/>
    <w:rsid w:val="00C6690B"/>
    <w:rsid w:val="00C66F0D"/>
    <w:rsid w:val="00C67C63"/>
    <w:rsid w:val="00C70E2A"/>
    <w:rsid w:val="00C750A4"/>
    <w:rsid w:val="00C75E5B"/>
    <w:rsid w:val="00C7601C"/>
    <w:rsid w:val="00C80288"/>
    <w:rsid w:val="00C84003"/>
    <w:rsid w:val="00C90650"/>
    <w:rsid w:val="00C92B4A"/>
    <w:rsid w:val="00C93044"/>
    <w:rsid w:val="00C93CD3"/>
    <w:rsid w:val="00C97D78"/>
    <w:rsid w:val="00CA4534"/>
    <w:rsid w:val="00CB0FE9"/>
    <w:rsid w:val="00CB663B"/>
    <w:rsid w:val="00CC0E1F"/>
    <w:rsid w:val="00CC2AAE"/>
    <w:rsid w:val="00CC54FA"/>
    <w:rsid w:val="00CC5A42"/>
    <w:rsid w:val="00CD0EAB"/>
    <w:rsid w:val="00CD31CA"/>
    <w:rsid w:val="00CD78B5"/>
    <w:rsid w:val="00CD7CA3"/>
    <w:rsid w:val="00CE4690"/>
    <w:rsid w:val="00CE5E02"/>
    <w:rsid w:val="00CE6CEF"/>
    <w:rsid w:val="00CF34DB"/>
    <w:rsid w:val="00CF3917"/>
    <w:rsid w:val="00CF545F"/>
    <w:rsid w:val="00CF558F"/>
    <w:rsid w:val="00CF7FA2"/>
    <w:rsid w:val="00D010C0"/>
    <w:rsid w:val="00D01A57"/>
    <w:rsid w:val="00D06AB2"/>
    <w:rsid w:val="00D073E2"/>
    <w:rsid w:val="00D13127"/>
    <w:rsid w:val="00D135AB"/>
    <w:rsid w:val="00D25B1B"/>
    <w:rsid w:val="00D326FC"/>
    <w:rsid w:val="00D35728"/>
    <w:rsid w:val="00D42D22"/>
    <w:rsid w:val="00D446EC"/>
    <w:rsid w:val="00D45333"/>
    <w:rsid w:val="00D51BF0"/>
    <w:rsid w:val="00D531DB"/>
    <w:rsid w:val="00D55942"/>
    <w:rsid w:val="00D73303"/>
    <w:rsid w:val="00D77919"/>
    <w:rsid w:val="00D807BF"/>
    <w:rsid w:val="00D82FCC"/>
    <w:rsid w:val="00D8373F"/>
    <w:rsid w:val="00D83B29"/>
    <w:rsid w:val="00D84D33"/>
    <w:rsid w:val="00D96F25"/>
    <w:rsid w:val="00DA17FC"/>
    <w:rsid w:val="00DA2A17"/>
    <w:rsid w:val="00DA7887"/>
    <w:rsid w:val="00DB24D1"/>
    <w:rsid w:val="00DB2C26"/>
    <w:rsid w:val="00DC6C79"/>
    <w:rsid w:val="00DC7191"/>
    <w:rsid w:val="00DD02F4"/>
    <w:rsid w:val="00DD6622"/>
    <w:rsid w:val="00DE0B49"/>
    <w:rsid w:val="00DE1769"/>
    <w:rsid w:val="00DE1C7C"/>
    <w:rsid w:val="00DE6B43"/>
    <w:rsid w:val="00DE6BD6"/>
    <w:rsid w:val="00E0697A"/>
    <w:rsid w:val="00E10732"/>
    <w:rsid w:val="00E10C6F"/>
    <w:rsid w:val="00E11923"/>
    <w:rsid w:val="00E21836"/>
    <w:rsid w:val="00E22686"/>
    <w:rsid w:val="00E262D4"/>
    <w:rsid w:val="00E301F8"/>
    <w:rsid w:val="00E304E0"/>
    <w:rsid w:val="00E30574"/>
    <w:rsid w:val="00E36250"/>
    <w:rsid w:val="00E42E9D"/>
    <w:rsid w:val="00E4330E"/>
    <w:rsid w:val="00E47B85"/>
    <w:rsid w:val="00E47F2D"/>
    <w:rsid w:val="00E51BC2"/>
    <w:rsid w:val="00E53F07"/>
    <w:rsid w:val="00E54511"/>
    <w:rsid w:val="00E60EDC"/>
    <w:rsid w:val="00E61DAC"/>
    <w:rsid w:val="00E67003"/>
    <w:rsid w:val="00E72B80"/>
    <w:rsid w:val="00E75FE3"/>
    <w:rsid w:val="00E84A4B"/>
    <w:rsid w:val="00E86C4C"/>
    <w:rsid w:val="00E9024E"/>
    <w:rsid w:val="00E907A3"/>
    <w:rsid w:val="00E908A5"/>
    <w:rsid w:val="00E93BE4"/>
    <w:rsid w:val="00EA59FF"/>
    <w:rsid w:val="00EA5AE0"/>
    <w:rsid w:val="00EB295A"/>
    <w:rsid w:val="00EB300A"/>
    <w:rsid w:val="00EB432C"/>
    <w:rsid w:val="00EB56E1"/>
    <w:rsid w:val="00EB7AB1"/>
    <w:rsid w:val="00EC686B"/>
    <w:rsid w:val="00ED5D72"/>
    <w:rsid w:val="00EE7CD8"/>
    <w:rsid w:val="00EF37F6"/>
    <w:rsid w:val="00EF48CC"/>
    <w:rsid w:val="00EF567A"/>
    <w:rsid w:val="00F00801"/>
    <w:rsid w:val="00F23CAA"/>
    <w:rsid w:val="00F242AB"/>
    <w:rsid w:val="00F2488D"/>
    <w:rsid w:val="00F349E8"/>
    <w:rsid w:val="00F448CC"/>
    <w:rsid w:val="00F4519F"/>
    <w:rsid w:val="00F45606"/>
    <w:rsid w:val="00F45753"/>
    <w:rsid w:val="00F45F26"/>
    <w:rsid w:val="00F460DD"/>
    <w:rsid w:val="00F47877"/>
    <w:rsid w:val="00F516B1"/>
    <w:rsid w:val="00F52B1A"/>
    <w:rsid w:val="00F53F84"/>
    <w:rsid w:val="00F54CD4"/>
    <w:rsid w:val="00F601A0"/>
    <w:rsid w:val="00F63941"/>
    <w:rsid w:val="00F70578"/>
    <w:rsid w:val="00F712E9"/>
    <w:rsid w:val="00F73032"/>
    <w:rsid w:val="00F75169"/>
    <w:rsid w:val="00F75FF8"/>
    <w:rsid w:val="00F848FC"/>
    <w:rsid w:val="00F906F6"/>
    <w:rsid w:val="00F9282A"/>
    <w:rsid w:val="00F96BAD"/>
    <w:rsid w:val="00FA139D"/>
    <w:rsid w:val="00FA2799"/>
    <w:rsid w:val="00FA50C7"/>
    <w:rsid w:val="00FA60F5"/>
    <w:rsid w:val="00FB0E84"/>
    <w:rsid w:val="00FB6F3B"/>
    <w:rsid w:val="00FC115F"/>
    <w:rsid w:val="00FC1C37"/>
    <w:rsid w:val="00FC2405"/>
    <w:rsid w:val="00FC6A07"/>
    <w:rsid w:val="00FD01C2"/>
    <w:rsid w:val="00FD4B40"/>
    <w:rsid w:val="00FE0F7D"/>
    <w:rsid w:val="00FE595C"/>
    <w:rsid w:val="00FE6D82"/>
    <w:rsid w:val="00FF0CE3"/>
    <w:rsid w:val="00FF1DFD"/>
    <w:rsid w:val="00FF44AE"/>
    <w:rsid w:val="00FF766D"/>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outlineLvl w:val="5"/>
    </w:pPr>
    <w:rPr>
      <w:b/>
      <w:bCs/>
      <w:szCs w:val="22"/>
    </w:rPr>
  </w:style>
  <w:style w:type="paragraph" w:styleId="7">
    <w:name w:val="heading 7"/>
    <w:basedOn w:val="a"/>
    <w:next w:val="a"/>
    <w:link w:val="70"/>
    <w:qFormat/>
    <w:rsid w:val="004234F0"/>
    <w:pPr>
      <w:keepNext/>
      <w:numPr>
        <w:ilvl w:val="6"/>
        <w:numId w:val="6"/>
      </w:numPr>
      <w:spacing w:before="240" w:after="60"/>
      <w:outlineLvl w:val="6"/>
    </w:pPr>
    <w:rPr>
      <w:szCs w:val="24"/>
    </w:rPr>
  </w:style>
  <w:style w:type="paragraph" w:styleId="8">
    <w:name w:val="heading 8"/>
    <w:basedOn w:val="a"/>
    <w:next w:val="a"/>
    <w:link w:val="80"/>
    <w:qFormat/>
    <w:rsid w:val="004234F0"/>
    <w:pPr>
      <w:keepNext/>
      <w:numPr>
        <w:ilvl w:val="7"/>
        <w:numId w:val="6"/>
      </w:numPr>
      <w:spacing w:before="240" w:after="60"/>
      <w:outlineLvl w:val="7"/>
    </w:pPr>
    <w:rPr>
      <w:i/>
      <w:iCs/>
      <w:szCs w:val="24"/>
    </w:rPr>
  </w:style>
  <w:style w:type="paragraph" w:styleId="9">
    <w:name w:val="heading 9"/>
    <w:basedOn w:val="a"/>
    <w:next w:val="a"/>
    <w:link w:val="90"/>
    <w:qFormat/>
    <w:rsid w:val="000E00F3"/>
    <w:pPr>
      <w:keepNext/>
      <w:numPr>
        <w:ilvl w:val="8"/>
        <w:numId w:val="6"/>
      </w:numPr>
      <w:spacing w:before="240" w:after="6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uiPriority w:val="34"/>
    <w:qFormat/>
    <w:rsid w:val="00ED5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eastAsia="宋体" w:hAnsi="Calibri"/>
      <w:szCs w:val="22"/>
      <w:lang w:eastAsia="zh-CN"/>
    </w:rPr>
  </w:style>
  <w:style w:type="paragraph" w:customStyle="1" w:styleId="ac">
    <w:name w:val="图标题"/>
    <w:basedOn w:val="a"/>
    <w:link w:val="Char"/>
    <w:qFormat/>
    <w:rsid w:val="002C32D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240"/>
      <w:jc w:val="center"/>
      <w:textAlignment w:val="auto"/>
    </w:pPr>
    <w:rPr>
      <w:rFonts w:eastAsia="宋体"/>
      <w:kern w:val="2"/>
      <w:sz w:val="21"/>
      <w:szCs w:val="21"/>
      <w:lang w:eastAsia="zh-CN"/>
    </w:rPr>
  </w:style>
  <w:style w:type="character" w:customStyle="1" w:styleId="Char">
    <w:name w:val="图标题 Char"/>
    <w:basedOn w:val="a0"/>
    <w:link w:val="ac"/>
    <w:rsid w:val="002C32D8"/>
    <w:rPr>
      <w:rFonts w:eastAsia="宋体"/>
      <w:kern w:val="2"/>
      <w:sz w:val="21"/>
      <w:szCs w:val="21"/>
      <w:lang w:eastAsia="zh-CN"/>
    </w:rPr>
  </w:style>
  <w:style w:type="table" w:customStyle="1" w:styleId="10">
    <w:name w:val="网格型1"/>
    <w:basedOn w:val="a1"/>
    <w:next w:val="ad"/>
    <w:rsid w:val="002C32D8"/>
    <w:pPr>
      <w:tabs>
        <w:tab w:val="left" w:pos="360"/>
        <w:tab w:val="left" w:pos="720"/>
        <w:tab w:val="left" w:pos="1080"/>
        <w:tab w:val="left" w:pos="1440"/>
      </w:tabs>
      <w:overflowPunct w:val="0"/>
      <w:autoSpaceDE w:val="0"/>
      <w:autoSpaceDN w:val="0"/>
      <w:adjustRightInd w:val="0"/>
      <w:spacing w:before="136"/>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d">
    <w:name w:val="Table Grid"/>
    <w:basedOn w:val="a1"/>
    <w:rsid w:val="002C32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a"/>
    <w:rsid w:val="00DA2A1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DA2A1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qFormat/>
    <w:rsid w:val="00DA2A1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DA2A17"/>
    <w:rPr>
      <w:rFonts w:eastAsia="Malgun Gothic"/>
      <w:lang w:val="en-GB"/>
    </w:rPr>
  </w:style>
  <w:style w:type="paragraph" w:customStyle="1" w:styleId="ae">
    <w:name w:val="表标题"/>
    <w:basedOn w:val="a"/>
    <w:next w:val="a"/>
    <w:link w:val="Char0"/>
    <w:qFormat/>
    <w:rsid w:val="00DA2A17"/>
    <w:pPr>
      <w:keepNext/>
      <w:keepLines/>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jc w:val="center"/>
      <w:textAlignment w:val="auto"/>
    </w:pPr>
    <w:rPr>
      <w:rFonts w:eastAsia="宋体"/>
      <w:kern w:val="2"/>
      <w:sz w:val="21"/>
      <w:szCs w:val="24"/>
      <w:lang w:eastAsia="zh-CN"/>
    </w:rPr>
  </w:style>
  <w:style w:type="character" w:customStyle="1" w:styleId="Char0">
    <w:name w:val="表标题 Char"/>
    <w:basedOn w:val="a0"/>
    <w:link w:val="ae"/>
    <w:rsid w:val="00DA2A17"/>
    <w:rPr>
      <w:rFonts w:eastAsia="宋体"/>
      <w:kern w:val="2"/>
      <w:sz w:val="21"/>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302446">
      <w:bodyDiv w:val="1"/>
      <w:marLeft w:val="0"/>
      <w:marRight w:val="0"/>
      <w:marTop w:val="0"/>
      <w:marBottom w:val="0"/>
      <w:divBdr>
        <w:top w:val="none" w:sz="0" w:space="0" w:color="auto"/>
        <w:left w:val="none" w:sz="0" w:space="0" w:color="auto"/>
        <w:bottom w:val="none" w:sz="0" w:space="0" w:color="auto"/>
        <w:right w:val="none" w:sz="0" w:space="0" w:color="auto"/>
      </w:divBdr>
    </w:div>
    <w:div w:id="777680046">
      <w:bodyDiv w:val="1"/>
      <w:marLeft w:val="0"/>
      <w:marRight w:val="0"/>
      <w:marTop w:val="0"/>
      <w:marBottom w:val="0"/>
      <w:divBdr>
        <w:top w:val="none" w:sz="0" w:space="0" w:color="auto"/>
        <w:left w:val="none" w:sz="0" w:space="0" w:color="auto"/>
        <w:bottom w:val="none" w:sz="0" w:space="0" w:color="auto"/>
        <w:right w:val="none" w:sz="0" w:space="0" w:color="auto"/>
      </w:divBdr>
    </w:div>
    <w:div w:id="930241302">
      <w:bodyDiv w:val="1"/>
      <w:marLeft w:val="0"/>
      <w:marRight w:val="0"/>
      <w:marTop w:val="0"/>
      <w:marBottom w:val="0"/>
      <w:divBdr>
        <w:top w:val="none" w:sz="0" w:space="0" w:color="auto"/>
        <w:left w:val="none" w:sz="0" w:space="0" w:color="auto"/>
        <w:bottom w:val="none" w:sz="0" w:space="0" w:color="auto"/>
        <w:right w:val="none" w:sz="0" w:space="0" w:color="auto"/>
      </w:divBdr>
    </w:div>
    <w:div w:id="1122578735">
      <w:bodyDiv w:val="1"/>
      <w:marLeft w:val="0"/>
      <w:marRight w:val="0"/>
      <w:marTop w:val="0"/>
      <w:marBottom w:val="0"/>
      <w:divBdr>
        <w:top w:val="none" w:sz="0" w:space="0" w:color="auto"/>
        <w:left w:val="none" w:sz="0" w:space="0" w:color="auto"/>
        <w:bottom w:val="none" w:sz="0" w:space="0" w:color="auto"/>
        <w:right w:val="none" w:sz="0" w:space="0" w:color="auto"/>
      </w:divBdr>
    </w:div>
    <w:div w:id="1330983619">
      <w:bodyDiv w:val="1"/>
      <w:marLeft w:val="0"/>
      <w:marRight w:val="0"/>
      <w:marTop w:val="0"/>
      <w:marBottom w:val="0"/>
      <w:divBdr>
        <w:top w:val="none" w:sz="0" w:space="0" w:color="auto"/>
        <w:left w:val="none" w:sz="0" w:space="0" w:color="auto"/>
        <w:bottom w:val="none" w:sz="0" w:space="0" w:color="auto"/>
        <w:right w:val="none" w:sz="0" w:space="0" w:color="auto"/>
      </w:divBdr>
    </w:div>
    <w:div w:id="1418399013">
      <w:bodyDiv w:val="1"/>
      <w:marLeft w:val="0"/>
      <w:marRight w:val="0"/>
      <w:marTop w:val="0"/>
      <w:marBottom w:val="0"/>
      <w:divBdr>
        <w:top w:val="none" w:sz="0" w:space="0" w:color="auto"/>
        <w:left w:val="none" w:sz="0" w:space="0" w:color="auto"/>
        <w:bottom w:val="none" w:sz="0" w:space="0" w:color="auto"/>
        <w:right w:val="none" w:sz="0" w:space="0" w:color="auto"/>
      </w:divBdr>
    </w:div>
    <w:div w:id="1458335150">
      <w:bodyDiv w:val="1"/>
      <w:marLeft w:val="0"/>
      <w:marRight w:val="0"/>
      <w:marTop w:val="0"/>
      <w:marBottom w:val="0"/>
      <w:divBdr>
        <w:top w:val="none" w:sz="0" w:space="0" w:color="auto"/>
        <w:left w:val="none" w:sz="0" w:space="0" w:color="auto"/>
        <w:bottom w:val="none" w:sz="0" w:space="0" w:color="auto"/>
        <w:right w:val="none" w:sz="0" w:space="0" w:color="auto"/>
      </w:divBdr>
    </w:div>
    <w:div w:id="1485662415">
      <w:bodyDiv w:val="1"/>
      <w:marLeft w:val="0"/>
      <w:marRight w:val="0"/>
      <w:marTop w:val="0"/>
      <w:marBottom w:val="0"/>
      <w:divBdr>
        <w:top w:val="none" w:sz="0" w:space="0" w:color="auto"/>
        <w:left w:val="none" w:sz="0" w:space="0" w:color="auto"/>
        <w:bottom w:val="none" w:sz="0" w:space="0" w:color="auto"/>
        <w:right w:val="none" w:sz="0" w:space="0" w:color="auto"/>
      </w:divBdr>
    </w:div>
    <w:div w:id="162130579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3137134">
      <w:bodyDiv w:val="1"/>
      <w:marLeft w:val="0"/>
      <w:marRight w:val="0"/>
      <w:marTop w:val="0"/>
      <w:marBottom w:val="0"/>
      <w:divBdr>
        <w:top w:val="none" w:sz="0" w:space="0" w:color="auto"/>
        <w:left w:val="none" w:sz="0" w:space="0" w:color="auto"/>
        <w:bottom w:val="none" w:sz="0" w:space="0" w:color="auto"/>
        <w:right w:val="none" w:sz="0" w:space="0" w:color="auto"/>
      </w:divBdr>
    </w:div>
    <w:div w:id="1873612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B1B0B-2D91-4E21-8F90-7C5D2687D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383</Words>
  <Characters>2188</Characters>
  <Application>Microsoft Office Word</Application>
  <DocSecurity>0</DocSecurity>
  <Lines>18</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2566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Wang Suhong</cp:lastModifiedBy>
  <cp:revision>2</cp:revision>
  <cp:lastPrinted>1900-01-01T08:00:00Z</cp:lastPrinted>
  <dcterms:created xsi:type="dcterms:W3CDTF">2019-10-05T08:39:00Z</dcterms:created>
  <dcterms:modified xsi:type="dcterms:W3CDTF">2019-10-05T08:39:00Z</dcterms:modified>
</cp:coreProperties>
</file>