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4BC4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0A51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B4837">
              <w:rPr>
                <w:lang w:val="en-CA"/>
              </w:rPr>
              <w:t>0</w:t>
            </w:r>
            <w:r w:rsidR="002537F5">
              <w:rPr>
                <w:lang w:val="en-CA"/>
              </w:rPr>
              <w:t>87</w:t>
            </w:r>
            <w:r w:rsidR="006D1B0A">
              <w:rPr>
                <w:lang w:val="en-CA"/>
              </w:rPr>
              <w:t>3</w:t>
            </w:r>
            <w:r w:rsidR="007E5B9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10FEDA" w:rsidR="00E61DAC" w:rsidRPr="005B217D" w:rsidRDefault="009B48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</w:t>
            </w:r>
            <w:r w:rsidR="006D1B0A">
              <w:rPr>
                <w:b/>
                <w:szCs w:val="22"/>
                <w:lang w:val="en-CA"/>
              </w:rPr>
              <w:t>277</w:t>
            </w:r>
            <w:r>
              <w:rPr>
                <w:b/>
                <w:szCs w:val="22"/>
                <w:lang w:val="en-CA"/>
              </w:rPr>
              <w:t>:</w:t>
            </w:r>
            <w:r w:rsidR="002537F5">
              <w:rPr>
                <w:b/>
                <w:szCs w:val="22"/>
                <w:lang w:val="en-CA"/>
              </w:rPr>
              <w:t xml:space="preserve"> Non-CE</w:t>
            </w:r>
            <w:r w:rsidR="006D1B0A">
              <w:rPr>
                <w:b/>
                <w:szCs w:val="22"/>
                <w:lang w:val="en-CA"/>
              </w:rPr>
              <w:t>3</w:t>
            </w:r>
            <w:r w:rsidR="002537F5">
              <w:rPr>
                <w:b/>
                <w:szCs w:val="22"/>
                <w:lang w:val="en-CA"/>
              </w:rPr>
              <w:t xml:space="preserve">: </w:t>
            </w:r>
            <w:r w:rsidR="006D1B0A">
              <w:rPr>
                <w:b/>
                <w:szCs w:val="22"/>
                <w:lang w:val="en-CA"/>
              </w:rPr>
              <w:t>LFNST restriction based on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8D8E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37330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0086B9" w:rsidR="00E61DAC" w:rsidRPr="005B217D" w:rsidRDefault="009B48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Jason Jung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Dongcheol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Geonjung</w:t>
            </w:r>
            <w:proofErr w:type="spellEnd"/>
            <w:r>
              <w:rPr>
                <w:szCs w:val="22"/>
                <w:lang w:val="en-CA"/>
              </w:rPr>
              <w:t xml:space="preserve"> Ko</w:t>
            </w:r>
            <w:bookmarkStart w:id="0" w:name="OLE_LINK1"/>
            <w:bookmarkStart w:id="1" w:name="OLE_LINK2"/>
            <w:r w:rsidR="00E61DAC" w:rsidRPr="005B217D">
              <w:rPr>
                <w:szCs w:val="22"/>
                <w:lang w:val="en-CA"/>
              </w:rPr>
              <w:br/>
            </w:r>
            <w:bookmarkEnd w:id="0"/>
            <w:bookmarkEnd w:id="1"/>
            <w:r>
              <w:rPr>
                <w:szCs w:val="22"/>
                <w:lang w:val="en-CA"/>
              </w:rPr>
              <w:t>Ju-</w:t>
            </w:r>
            <w:proofErr w:type="spellStart"/>
            <w:r>
              <w:rPr>
                <w:szCs w:val="22"/>
                <w:lang w:val="en-CA"/>
              </w:rPr>
              <w:t>hyung</w:t>
            </w:r>
            <w:proofErr w:type="spellEnd"/>
            <w:r>
              <w:rPr>
                <w:szCs w:val="22"/>
                <w:lang w:val="en-CA"/>
              </w:rPr>
              <w:t xml:space="preserve"> (John) Son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77A384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B4837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B4837" w:rsidRPr="00C913AF">
                <w:rPr>
                  <w:rStyle w:val="a6"/>
                  <w:szCs w:val="22"/>
                  <w:lang w:val="en-CA"/>
                </w:rPr>
                <w:t>jason.jung@wilusgroup.com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AF106C" w:rsidR="00E61DAC" w:rsidRPr="005B217D" w:rsidRDefault="009B48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ED9619" w14:textId="77BE080F" w:rsidR="006D1B0A" w:rsidRDefault="006D1B0A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>his document reports a crosscheck of JVET-P0277 where the modified condition for applying LFNST to MIP-coded block is proposed. The source code provided by the proponent of JVET-P0277 was reviewed. It is reported that the source code is consistent with the description in JVET-P0277 and all BD-rates match the results provided in JVET-P0277.</w:t>
      </w:r>
      <w:r w:rsidR="00E33DD1">
        <w:rPr>
          <w:szCs w:val="22"/>
          <w:lang w:val="en-CA"/>
        </w:rPr>
        <w:t xml:space="preserve"> However, it is reported that the encoding times </w:t>
      </w:r>
      <w:r w:rsidR="00F40EC6">
        <w:rPr>
          <w:szCs w:val="22"/>
          <w:lang w:val="en-CA"/>
        </w:rPr>
        <w:t xml:space="preserve">for AI configuration </w:t>
      </w:r>
      <w:r w:rsidR="00E33DD1">
        <w:rPr>
          <w:szCs w:val="22"/>
          <w:lang w:val="en-CA"/>
        </w:rPr>
        <w:t>does not match the results provided in JVET-P0277.</w:t>
      </w:r>
      <w:bookmarkStart w:id="2" w:name="_GoBack"/>
      <w:bookmarkEnd w:id="2"/>
    </w:p>
    <w:p w14:paraId="7D2AC1F0" w14:textId="5E73716E" w:rsidR="00745F6B" w:rsidRPr="005B217D" w:rsidRDefault="009B4837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1529D4A" w14:textId="1CC555B4" w:rsidR="00E33DD1" w:rsidRDefault="00E33DD1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</w:t>
      </w:r>
      <w:r>
        <w:rPr>
          <w:szCs w:val="22"/>
          <w:lang w:val="en-CA"/>
        </w:rPr>
        <w:t>n JVET-P0277 [1], it is proposed to modify the condition for applying LFNST to MIP-coded block.</w:t>
      </w:r>
    </w:p>
    <w:p w14:paraId="1B1A85C6" w14:textId="46B32D4A" w:rsidR="0036642E" w:rsidRDefault="0036642E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>he source code provided by the proponent of JVET-P0</w:t>
      </w:r>
      <w:r w:rsidR="00E33DD1">
        <w:rPr>
          <w:szCs w:val="22"/>
          <w:lang w:val="en-CA"/>
        </w:rPr>
        <w:t>277</w:t>
      </w:r>
      <w:r>
        <w:rPr>
          <w:szCs w:val="22"/>
          <w:lang w:val="en-CA"/>
        </w:rPr>
        <w:t xml:space="preserve"> was reviewed and tested under the common test condition (CTC) [2</w:t>
      </w:r>
      <w:r w:rsidR="00E33DD1">
        <w:rPr>
          <w:szCs w:val="22"/>
          <w:lang w:val="en-CA"/>
        </w:rPr>
        <w:t>]</w:t>
      </w:r>
      <w:r>
        <w:rPr>
          <w:szCs w:val="22"/>
          <w:lang w:val="en-CA"/>
        </w:rPr>
        <w:t>. It is reported that the source coded is consistent with the description in JVET-P0</w:t>
      </w:r>
      <w:r w:rsidR="00E33DD1">
        <w:rPr>
          <w:szCs w:val="22"/>
          <w:lang w:val="en-CA"/>
        </w:rPr>
        <w:t>277</w:t>
      </w:r>
      <w:r>
        <w:rPr>
          <w:szCs w:val="22"/>
          <w:lang w:val="en-CA"/>
        </w:rPr>
        <w:t xml:space="preserve"> and </w:t>
      </w:r>
      <w:r w:rsidR="00E33DD1">
        <w:rPr>
          <w:szCs w:val="22"/>
          <w:lang w:val="en-CA"/>
        </w:rPr>
        <w:t>BD-rates</w:t>
      </w:r>
      <w:r>
        <w:rPr>
          <w:szCs w:val="22"/>
          <w:lang w:val="en-CA"/>
        </w:rPr>
        <w:t xml:space="preserve"> math the results provided in JVET-P0</w:t>
      </w:r>
      <w:r w:rsidR="00E33DD1">
        <w:rPr>
          <w:szCs w:val="22"/>
          <w:lang w:val="en-CA"/>
        </w:rPr>
        <w:t>277</w:t>
      </w:r>
      <w:r>
        <w:rPr>
          <w:szCs w:val="22"/>
          <w:lang w:val="en-CA"/>
        </w:rPr>
        <w:t xml:space="preserve">. </w:t>
      </w:r>
      <w:r w:rsidR="00E33DD1">
        <w:rPr>
          <w:szCs w:val="22"/>
          <w:lang w:val="en-CA"/>
        </w:rPr>
        <w:t xml:space="preserve">However, it is reported that the encoding times does not match the results provided in JVET-P0277. </w:t>
      </w:r>
      <w:r>
        <w:rPr>
          <w:szCs w:val="22"/>
          <w:lang w:val="en-CA"/>
        </w:rPr>
        <w:t>Table 1</w:t>
      </w:r>
      <w:r w:rsidR="00E33DD1">
        <w:rPr>
          <w:szCs w:val="22"/>
          <w:lang w:val="en-CA"/>
        </w:rPr>
        <w:t xml:space="preserve"> and 2</w:t>
      </w:r>
      <w:r>
        <w:rPr>
          <w:szCs w:val="22"/>
          <w:lang w:val="en-CA"/>
        </w:rPr>
        <w:t xml:space="preserve"> show summarized crosscheck results</w:t>
      </w:r>
      <w:r w:rsidR="00E33DD1">
        <w:rPr>
          <w:szCs w:val="22"/>
          <w:lang w:val="en-CA"/>
        </w:rPr>
        <w:t xml:space="preserve"> for Test 1 and Test 2 in JVET-P0277, respectively.</w:t>
      </w:r>
    </w:p>
    <w:p w14:paraId="1A2105A3" w14:textId="63998949" w:rsidR="007E5B90" w:rsidRDefault="007E5B90" w:rsidP="00A42DBF">
      <w:pPr>
        <w:jc w:val="center"/>
        <w:rPr>
          <w:rFonts w:eastAsia="바탕"/>
          <w:i/>
          <w:iCs/>
          <w:color w:val="44546A" w:themeColor="text2"/>
          <w:sz w:val="18"/>
          <w:szCs w:val="18"/>
        </w:rPr>
      </w:pPr>
      <w:r w:rsidRPr="00A42DBF">
        <w:rPr>
          <w:rFonts w:eastAsia="바탕" w:hint="eastAsia"/>
          <w:i/>
          <w:iCs/>
          <w:color w:val="44546A" w:themeColor="text2"/>
          <w:sz w:val="18"/>
          <w:szCs w:val="18"/>
        </w:rPr>
        <w:t>T</w:t>
      </w:r>
      <w:r w:rsidRPr="00A42DBF">
        <w:rPr>
          <w:rFonts w:eastAsia="바탕"/>
          <w:i/>
          <w:iCs/>
          <w:color w:val="44546A" w:themeColor="text2"/>
          <w:sz w:val="18"/>
          <w:szCs w:val="18"/>
        </w:rPr>
        <w:t>able 1. Coding performance of</w:t>
      </w:r>
      <w:r w:rsidR="006D1B0A">
        <w:rPr>
          <w:rFonts w:eastAsia="바탕"/>
          <w:i/>
          <w:iCs/>
          <w:color w:val="44546A" w:themeColor="text2"/>
          <w:sz w:val="18"/>
          <w:szCs w:val="18"/>
        </w:rPr>
        <w:t xml:space="preserve"> Test 1 in </w:t>
      </w:r>
      <w:r w:rsidRPr="00A42DBF">
        <w:rPr>
          <w:rFonts w:eastAsia="바탕"/>
          <w:i/>
          <w:iCs/>
          <w:color w:val="44546A" w:themeColor="text2"/>
          <w:sz w:val="18"/>
          <w:szCs w:val="18"/>
        </w:rPr>
        <w:t>JVET-P0</w:t>
      </w:r>
      <w:r w:rsidR="006D1B0A">
        <w:rPr>
          <w:rFonts w:eastAsia="바탕"/>
          <w:i/>
          <w:iCs/>
          <w:color w:val="44546A" w:themeColor="text2"/>
          <w:sz w:val="18"/>
          <w:szCs w:val="18"/>
        </w:rPr>
        <w:t>277</w:t>
      </w:r>
      <w:r w:rsidRPr="00A42DBF">
        <w:rPr>
          <w:rFonts w:eastAsia="바탕"/>
          <w:i/>
          <w:iCs/>
          <w:color w:val="44546A" w:themeColor="text2"/>
          <w:sz w:val="18"/>
          <w:szCs w:val="18"/>
        </w:rPr>
        <w:t xml:space="preserve"> under the </w:t>
      </w:r>
      <w:r w:rsidR="006D1B0A">
        <w:rPr>
          <w:rFonts w:eastAsia="바탕"/>
          <w:i/>
          <w:iCs/>
          <w:color w:val="44546A" w:themeColor="text2"/>
          <w:sz w:val="18"/>
          <w:szCs w:val="18"/>
        </w:rPr>
        <w:t>CTC</w:t>
      </w:r>
    </w:p>
    <w:tbl>
      <w:tblPr>
        <w:tblW w:w="8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20"/>
        <w:gridCol w:w="1240"/>
        <w:gridCol w:w="1240"/>
        <w:gridCol w:w="2061"/>
        <w:gridCol w:w="1240"/>
        <w:gridCol w:w="1240"/>
      </w:tblGrid>
      <w:tr w:rsidR="00E33DD1" w:rsidRPr="00E33DD1" w14:paraId="24E65641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4BF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74779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DCE8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3DD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86476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2D9CA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3DD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9C27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3DD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33DD1" w:rsidRPr="00E33DD1" w14:paraId="23B6BAB8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BB3A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821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033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5FF9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AB2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CB20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33DD1" w:rsidRPr="00E33DD1" w14:paraId="2B10E900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E83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9F80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DA01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F03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541DF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D916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33DD1" w:rsidRPr="00E33DD1" w14:paraId="654258A9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76DD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4D2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F981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8FE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2434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C61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741A2F0A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271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1D3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6C4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AAD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E0E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B063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74D2E2E5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824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AA26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2AC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E0C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FD4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5F989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704D3967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75B2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0F9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6DA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145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B07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1858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48ED2B97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013AF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16B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154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C6C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5C5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66DF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3329B579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0AA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CD5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FF9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D35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CDE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CE7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2C0BC25D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C1B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674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B1D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F8F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0B9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CCDB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524DC0BC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C331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FDF6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95BAA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50E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2F7C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84DC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0EF2E925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7D18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EABA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2D4B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8111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065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1D13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33DD1" w:rsidRPr="00E33DD1" w14:paraId="569E01C3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E79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59B6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1440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3DD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BA12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127A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3DD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A57FA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3DD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33DD1" w:rsidRPr="00E33DD1" w14:paraId="0B576DE6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7E1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1F0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1D8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80E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049A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4F2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33DD1" w:rsidRPr="00E33DD1" w14:paraId="5D7F1854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B9F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F09E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BF1C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549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D5C9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34AF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33DD1" w:rsidRPr="00E33DD1" w14:paraId="3280FD42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5365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848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C4F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9329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99E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550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735AC26E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8F4A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DA34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F24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661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4C5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39C4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0958CF6F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1F8EF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D62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23E1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51C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B78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ADA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61560F73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A95F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DB6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1B96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334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8A0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265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276C8603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8BB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C1C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6C7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52F01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E7D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22E7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33DD1" w:rsidRPr="00E33DD1" w14:paraId="651C6E01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DD63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CD8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B9951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8EF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921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2651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606F8875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0FF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CE1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8A1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705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A21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FAF6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33DD1" w:rsidRPr="00E33DD1" w14:paraId="5DE9A900" w14:textId="77777777" w:rsidTr="00E33DD1">
        <w:trPr>
          <w:trHeight w:val="255"/>
          <w:jc w:val="center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C93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E4594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02F9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3C6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E09BF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8D0A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4349EA6" w14:textId="77777777" w:rsidR="006D1B0A" w:rsidRDefault="006D1B0A" w:rsidP="00A42DBF">
      <w:pPr>
        <w:jc w:val="center"/>
        <w:rPr>
          <w:rFonts w:eastAsia="바탕"/>
          <w:i/>
          <w:iCs/>
          <w:color w:val="44546A" w:themeColor="text2"/>
          <w:sz w:val="18"/>
          <w:szCs w:val="18"/>
        </w:rPr>
      </w:pPr>
    </w:p>
    <w:p w14:paraId="195F1FED" w14:textId="158C3707" w:rsidR="006D1B0A" w:rsidRDefault="006D1B0A" w:rsidP="00A42DBF">
      <w:pPr>
        <w:jc w:val="center"/>
        <w:rPr>
          <w:rFonts w:eastAsia="바탕"/>
          <w:i/>
          <w:iCs/>
          <w:color w:val="44546A" w:themeColor="text2"/>
          <w:sz w:val="18"/>
          <w:szCs w:val="18"/>
        </w:rPr>
      </w:pPr>
      <w:r>
        <w:rPr>
          <w:rFonts w:eastAsia="바탕"/>
          <w:i/>
          <w:iCs/>
          <w:color w:val="44546A" w:themeColor="text2"/>
          <w:sz w:val="18"/>
          <w:szCs w:val="18"/>
        </w:rPr>
        <w:t>Table 2. Coding performance of Test 2 in JVET-P0277 under the CTC</w:t>
      </w:r>
    </w:p>
    <w:tbl>
      <w:tblPr>
        <w:tblW w:w="89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20"/>
        <w:gridCol w:w="1240"/>
        <w:gridCol w:w="1240"/>
        <w:gridCol w:w="2061"/>
        <w:gridCol w:w="1240"/>
        <w:gridCol w:w="1240"/>
      </w:tblGrid>
      <w:tr w:rsidR="00E33DD1" w:rsidRPr="00E33DD1" w14:paraId="7E934A32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632BF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5A8C6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8702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3DD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4235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BF63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3DD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0F49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3DD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33DD1" w:rsidRPr="00E33DD1" w14:paraId="5A555344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531A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FED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25D9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CD3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EF6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F08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33DD1" w:rsidRPr="00E33DD1" w14:paraId="01F2432F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4AF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FE754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A4AF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000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0E04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87FF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33DD1" w:rsidRPr="00E33DD1" w14:paraId="78490E4D" w14:textId="77777777" w:rsidTr="00E33DD1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81FB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824F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1E9B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E33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086F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92E1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2315E3F4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69A4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F60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438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DCEA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0586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7E416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6C752954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D7D1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2E09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098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450D9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5A84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50F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22D3EFFB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F7E6A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8EE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4C46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178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B13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E9201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767F1D07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2BD4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2DF9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67A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1C01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1DE4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7A844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6EF4AEDA" w14:textId="77777777" w:rsidTr="00E33DD1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99E11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A3D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7CC7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FA9F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6AF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E8C2F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0930AF0B" w14:textId="77777777" w:rsidTr="00E33DD1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E1D9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1706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2F2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9DB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B964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F13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1E475C4B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7F27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DA54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AA42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722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45A0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DA59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5FBA6966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5E39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744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34F1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D74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441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E26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33DD1" w:rsidRPr="00E33DD1" w14:paraId="49834FCB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620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037B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6E4D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3DD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4DE4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FEDAF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3DD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2CA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33DD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33DD1" w:rsidRPr="00E33DD1" w14:paraId="7F2FE4D6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EBD9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BA2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273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042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764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3BAA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33DD1" w:rsidRPr="00E33DD1" w14:paraId="24B7775F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DE26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9541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C9D34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7E1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C82DA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4F13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33DD1" w:rsidRPr="00E33DD1" w14:paraId="2ED89A8E" w14:textId="77777777" w:rsidTr="00E33DD1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328F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5086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DD7A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5F06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2A8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2F2C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57A5D6A8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006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EF1F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363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313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55F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9AA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7F04D515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D5E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F35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A82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69F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BA86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4F3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4556435F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F7A3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80D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0D6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ED7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79B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737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38293C30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7FD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E76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0588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107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9752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CD73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33DD1" w:rsidRPr="00E33DD1" w14:paraId="5DA79605" w14:textId="77777777" w:rsidTr="00E33DD1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6C3CC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321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730B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734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E4B9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F720F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04B44997" w14:textId="77777777" w:rsidTr="00E33DD1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31F4D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8C84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58A1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F210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429A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F247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33DD1" w:rsidRPr="00E33DD1" w14:paraId="1B761DBC" w14:textId="77777777" w:rsidTr="00E33DD1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D763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EA6E9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6307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BD11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AF05E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43305" w14:textId="77777777" w:rsidR="00E33DD1" w:rsidRPr="00E33DD1" w:rsidRDefault="00E33DD1" w:rsidP="00E33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33DD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4CF3D325" w14:textId="4BCB2707" w:rsidR="00965C15" w:rsidRDefault="00965C15" w:rsidP="00965C1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B12C98E" w14:textId="4BE9967B" w:rsidR="00965C15" w:rsidRDefault="006D1B0A" w:rsidP="007E5B90">
      <w:pPr>
        <w:pStyle w:val="aa"/>
        <w:numPr>
          <w:ilvl w:val="0"/>
          <w:numId w:val="13"/>
        </w:numPr>
        <w:ind w:leftChars="0"/>
        <w:rPr>
          <w:szCs w:val="22"/>
          <w:lang w:val="en-CA"/>
        </w:rPr>
      </w:pPr>
      <w:r>
        <w:rPr>
          <w:szCs w:val="22"/>
          <w:lang w:val="en-CA"/>
        </w:rPr>
        <w:t>A. Kumar, S. Shrestha, B. Lee, Y. Lee, J. Park</w:t>
      </w:r>
      <w:r w:rsidR="002537F5">
        <w:rPr>
          <w:szCs w:val="22"/>
          <w:lang w:val="en-CA"/>
        </w:rPr>
        <w:t>, “Non-CE</w:t>
      </w:r>
      <w:r>
        <w:rPr>
          <w:szCs w:val="22"/>
          <w:lang w:val="en-CA"/>
        </w:rPr>
        <w:t>3</w:t>
      </w:r>
      <w:r w:rsidR="002537F5">
        <w:rPr>
          <w:szCs w:val="22"/>
          <w:lang w:val="en-CA"/>
        </w:rPr>
        <w:t>: LFNST</w:t>
      </w:r>
      <w:r>
        <w:rPr>
          <w:szCs w:val="22"/>
          <w:lang w:val="en-CA"/>
        </w:rPr>
        <w:t xml:space="preserve"> restriction based on MIP</w:t>
      </w:r>
      <w:r w:rsidR="002537F5">
        <w:rPr>
          <w:szCs w:val="22"/>
          <w:lang w:val="en-CA"/>
        </w:rPr>
        <w:t>,” JVET-P0</w:t>
      </w:r>
      <w:r>
        <w:rPr>
          <w:szCs w:val="22"/>
          <w:lang w:val="en-CA"/>
        </w:rPr>
        <w:t>277</w:t>
      </w:r>
      <w:r w:rsidR="002537F5">
        <w:rPr>
          <w:szCs w:val="22"/>
          <w:lang w:val="en-CA"/>
        </w:rPr>
        <w:t xml:space="preserve">, </w:t>
      </w:r>
      <w:r w:rsidR="00A42DBF">
        <w:rPr>
          <w:szCs w:val="22"/>
          <w:lang w:val="en-CA"/>
        </w:rPr>
        <w:t>16</w:t>
      </w:r>
      <w:r w:rsidR="00A42DBF" w:rsidRPr="00A42DBF">
        <w:rPr>
          <w:szCs w:val="22"/>
          <w:lang w:val="en-CA"/>
        </w:rPr>
        <w:t>th</w:t>
      </w:r>
      <w:r w:rsidR="00A42DBF">
        <w:rPr>
          <w:szCs w:val="22"/>
          <w:lang w:val="en-CA"/>
        </w:rPr>
        <w:t xml:space="preserve"> Meeting, Geneva, CH, 1</w:t>
      </w:r>
      <w:r w:rsidR="00A42DBF" w:rsidRPr="00084198">
        <w:rPr>
          <w:noProof/>
          <w:lang w:val="en-CA"/>
        </w:rPr>
        <w:t>–</w:t>
      </w:r>
      <w:r w:rsidR="00A42DBF">
        <w:rPr>
          <w:szCs w:val="22"/>
          <w:lang w:val="en-CA"/>
        </w:rPr>
        <w:t>11 October 2019</w:t>
      </w:r>
    </w:p>
    <w:p w14:paraId="162133A5" w14:textId="002836B2" w:rsidR="007E5B90" w:rsidRPr="007E5B90" w:rsidRDefault="007E5B90" w:rsidP="007E5B90">
      <w:pPr>
        <w:pStyle w:val="aa"/>
        <w:numPr>
          <w:ilvl w:val="0"/>
          <w:numId w:val="13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F</w:t>
      </w:r>
      <w:r>
        <w:rPr>
          <w:szCs w:val="22"/>
          <w:lang w:val="en-CA"/>
        </w:rPr>
        <w:t xml:space="preserve">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K. </w:t>
      </w:r>
      <w:proofErr w:type="spellStart"/>
      <w:r>
        <w:rPr>
          <w:szCs w:val="22"/>
          <w:lang w:val="en-CA"/>
        </w:rPr>
        <w:t>Suehring</w:t>
      </w:r>
      <w:proofErr w:type="spellEnd"/>
      <w:r>
        <w:rPr>
          <w:szCs w:val="22"/>
          <w:lang w:val="en-CA"/>
        </w:rPr>
        <w:t xml:space="preserve">, X. Li,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“JVET common test conditions and software reference configurations for SDR video,” </w:t>
      </w:r>
      <w:r w:rsidR="00A42DBF">
        <w:rPr>
          <w:lang w:val="en-CA"/>
        </w:rPr>
        <w:t>14</w:t>
      </w:r>
      <w:r w:rsidR="00A42DBF" w:rsidRPr="001A2994">
        <w:rPr>
          <w:lang w:val="en-CA"/>
        </w:rPr>
        <w:t>th</w:t>
      </w:r>
      <w:r w:rsidR="00A42DBF">
        <w:rPr>
          <w:lang w:val="en-CA"/>
        </w:rPr>
        <w:t xml:space="preserve"> Meeting, Geneva, CH, 19</w:t>
      </w:r>
      <w:bookmarkStart w:id="3" w:name="OLE_LINK11"/>
      <w:bookmarkStart w:id="4" w:name="OLE_LINK12"/>
      <w:r w:rsidR="00A42DBF" w:rsidRPr="00084198">
        <w:rPr>
          <w:noProof/>
          <w:lang w:val="en-CA"/>
        </w:rPr>
        <w:t>–</w:t>
      </w:r>
      <w:bookmarkEnd w:id="3"/>
      <w:bookmarkEnd w:id="4"/>
      <w:r w:rsidR="00A42DBF">
        <w:rPr>
          <w:lang w:val="en-CA"/>
        </w:rPr>
        <w:t>27 Mar. 2019</w:t>
      </w:r>
    </w:p>
    <w:sectPr w:rsidR="007E5B90" w:rsidRPr="007E5B9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8ADA2" w14:textId="77777777" w:rsidR="004D7597" w:rsidRDefault="004D7597">
      <w:r>
        <w:separator/>
      </w:r>
    </w:p>
  </w:endnote>
  <w:endnote w:type="continuationSeparator" w:id="0">
    <w:p w14:paraId="14D7F130" w14:textId="77777777" w:rsidR="004D7597" w:rsidRDefault="004D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B8795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40EC6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CAD2E" w14:textId="77777777" w:rsidR="004D7597" w:rsidRDefault="004D7597">
      <w:r>
        <w:separator/>
      </w:r>
    </w:p>
  </w:footnote>
  <w:footnote w:type="continuationSeparator" w:id="0">
    <w:p w14:paraId="28FE40F7" w14:textId="77777777" w:rsidR="004D7597" w:rsidRDefault="004D7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314A90"/>
    <w:multiLevelType w:val="hybridMultilevel"/>
    <w:tmpl w:val="83389B56"/>
    <w:lvl w:ilvl="0" w:tplc="44A4B1E4">
      <w:start w:val="1"/>
      <w:numFmt w:val="decimal"/>
      <w:lvlText w:val="[%1]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9F1B9E"/>
    <w:multiLevelType w:val="hybridMultilevel"/>
    <w:tmpl w:val="5FE6610C"/>
    <w:lvl w:ilvl="0" w:tplc="44A4B1E4">
      <w:start w:val="1"/>
      <w:numFmt w:val="decimal"/>
      <w:lvlText w:val="[%1]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094"/>
    <w:rsid w:val="001E3B37"/>
    <w:rsid w:val="001E5726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7F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80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57E"/>
    <w:rsid w:val="0036642E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D7597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75F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1B0A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B90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5C15"/>
    <w:rsid w:val="00977C16"/>
    <w:rsid w:val="0098551D"/>
    <w:rsid w:val="00985DCB"/>
    <w:rsid w:val="0099518F"/>
    <w:rsid w:val="009A523D"/>
    <w:rsid w:val="009B02A1"/>
    <w:rsid w:val="009B3361"/>
    <w:rsid w:val="009B4837"/>
    <w:rsid w:val="009B7F3F"/>
    <w:rsid w:val="009D7CE6"/>
    <w:rsid w:val="009F496B"/>
    <w:rsid w:val="00A01439"/>
    <w:rsid w:val="00A02E61"/>
    <w:rsid w:val="00A05CFF"/>
    <w:rsid w:val="00A13048"/>
    <w:rsid w:val="00A17D22"/>
    <w:rsid w:val="00A42DB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66C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3DD1"/>
    <w:rsid w:val="00E36250"/>
    <w:rsid w:val="00E3651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0EC6"/>
    <w:rsid w:val="00F601A0"/>
    <w:rsid w:val="00F712E9"/>
    <w:rsid w:val="00F73032"/>
    <w:rsid w:val="00F848FC"/>
    <w:rsid w:val="00F906F6"/>
    <w:rsid w:val="00F9282A"/>
    <w:rsid w:val="00F96BAD"/>
    <w:rsid w:val="00FA139D"/>
    <w:rsid w:val="00FA300E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965C1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ason.jung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4</cp:revision>
  <cp:lastPrinted>1900-01-01T07:59:00Z</cp:lastPrinted>
  <dcterms:created xsi:type="dcterms:W3CDTF">2019-10-04T07:15:00Z</dcterms:created>
  <dcterms:modified xsi:type="dcterms:W3CDTF">2019-10-04T07:23:00Z</dcterms:modified>
</cp:coreProperties>
</file>