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463A" w14:textId="3B4224FA" w:rsidR="000D6055" w:rsidRDefault="00E30DE8" w:rsidP="00E30DE8">
      <w:pPr>
        <w:pStyle w:val="Heading1"/>
        <w:numPr>
          <w:ilvl w:val="0"/>
          <w:numId w:val="0"/>
        </w:numPr>
        <w:ind w:left="360" w:hanging="360"/>
      </w:pPr>
      <w:r>
        <w:t>Specification changes</w:t>
      </w:r>
    </w:p>
    <w:p w14:paraId="7391506D" w14:textId="5F765504" w:rsidR="00E30DE8" w:rsidRDefault="00E30DE8" w:rsidP="00E30DE8"/>
    <w:p w14:paraId="59A851D1" w14:textId="5DD3FE10" w:rsidR="00C23216" w:rsidRDefault="00C23216" w:rsidP="00E30DE8">
      <w:r>
        <w:t>VTM-6.0 specification change to align with the software, i.e. to disallow PDPC for horizontal and vertical Intra prediction modes, is shown as follows.</w:t>
      </w:r>
    </w:p>
    <w:p w14:paraId="52494203" w14:textId="77777777" w:rsidR="00C23216" w:rsidRDefault="00C23216" w:rsidP="00E30DE8"/>
    <w:p w14:paraId="3105C717" w14:textId="4A3873B8" w:rsidR="006E5BDE" w:rsidRPr="0041770C" w:rsidRDefault="006E5BDE" w:rsidP="0041770C">
      <w:pPr>
        <w:pStyle w:val="Heading5"/>
        <w:keepLines/>
        <w:numPr>
          <w:ilvl w:val="4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noProof/>
          <w:lang w:val="en-CA"/>
        </w:rPr>
      </w:pPr>
      <w:bookmarkStart w:id="0" w:name="_Ref521711892"/>
      <w:r w:rsidRPr="0041770C">
        <w:rPr>
          <w:i w:val="0"/>
          <w:noProof/>
          <w:lang w:val="en-CA"/>
        </w:rPr>
        <w:t>Position-dependent intra predic</w:t>
      </w:r>
      <w:bookmarkStart w:id="1" w:name="_GoBack"/>
      <w:bookmarkEnd w:id="1"/>
      <w:r w:rsidRPr="0041770C">
        <w:rPr>
          <w:i w:val="0"/>
          <w:noProof/>
          <w:lang w:val="en-CA"/>
        </w:rPr>
        <w:t>tion sample filtering process</w:t>
      </w:r>
      <w:bookmarkEnd w:id="0"/>
    </w:p>
    <w:p w14:paraId="212A269B" w14:textId="791E200E" w:rsidR="00693E42" w:rsidRDefault="00693E42" w:rsidP="006E5BDE">
      <w:pPr>
        <w:tabs>
          <w:tab w:val="left" w:pos="1701"/>
        </w:tabs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>…</w:t>
      </w:r>
    </w:p>
    <w:p w14:paraId="1EECC0DC" w14:textId="37DC8013" w:rsidR="006E5BDE" w:rsidRPr="00084198" w:rsidRDefault="006E5BDE" w:rsidP="006E5BDE">
      <w:pPr>
        <w:tabs>
          <w:tab w:val="left" w:pos="1701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variables refL[ x ][ y ], refT[ x ][ y ], wT[ y ], wL[ x ] and wTL[ x ][ y ]</w:t>
      </w:r>
      <w:r w:rsidRPr="00084198">
        <w:rPr>
          <w:noProof/>
          <w:lang w:val="en-CA"/>
        </w:rPr>
        <w:t xml:space="preserve"> with x = 0..</w:t>
      </w:r>
      <w:r w:rsidRPr="00084198">
        <w:rPr>
          <w:noProof/>
          <w:lang w:val="en-CA" w:eastAsia="ko-KR"/>
        </w:rPr>
        <w:t>nTbW </w:t>
      </w:r>
      <w:r w:rsidRPr="00084198">
        <w:rPr>
          <w:noProof/>
          <w:lang w:val="en-CA"/>
        </w:rPr>
        <w:t>− 1, y =0..</w:t>
      </w:r>
      <w:r w:rsidRPr="00084198">
        <w:rPr>
          <w:noProof/>
          <w:lang w:val="en-CA" w:eastAsia="ko-KR"/>
        </w:rPr>
        <w:t>nTbH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−</w:t>
      </w:r>
      <w:r w:rsidRPr="00084198">
        <w:rPr>
          <w:noProof/>
          <w:lang w:val="en-CA"/>
        </w:rPr>
        <w:t> 1</w:t>
      </w:r>
      <w:r w:rsidRPr="00084198">
        <w:rPr>
          <w:rFonts w:eastAsia="Malgun Gothic"/>
          <w:noProof/>
          <w:lang w:val="en-CA" w:eastAsia="ko-KR"/>
        </w:rPr>
        <w:t xml:space="preserve"> are derived as follows:</w:t>
      </w:r>
    </w:p>
    <w:p w14:paraId="7BAF6806" w14:textId="77777777" w:rsidR="006E5BDE" w:rsidRPr="00084198" w:rsidRDefault="006E5BDE" w:rsidP="006E5BDE">
      <w:pPr>
        <w:numPr>
          <w:ilvl w:val="0"/>
          <w:numId w:val="3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If predModeIntra is equal to INTRA_PLANAR or INTRA_DC, the following applies:</w:t>
      </w:r>
    </w:p>
    <w:p w14:paraId="13369F8D" w14:textId="77777777" w:rsidR="006E5BDE" w:rsidRPr="008C6E54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fr-FR"/>
        </w:rPr>
      </w:pPr>
      <w:r w:rsidRPr="008C6E54">
        <w:rPr>
          <w:rFonts w:eastAsia="Malgun Gothic"/>
          <w:noProof/>
          <w:lang w:val="fr-FR" w:eastAsia="ko-KR"/>
        </w:rPr>
        <w:t>refL[ x ][ y ] = p[ −1 ][ y ]</w:t>
      </w:r>
      <w:r w:rsidRPr="008C6E54">
        <w:rPr>
          <w:noProof/>
          <w:lang w:val="fr-FR"/>
        </w:rPr>
        <w:t xml:space="preserve"> </w:t>
      </w:r>
      <w:r w:rsidRPr="008C6E54">
        <w:rPr>
          <w:noProof/>
          <w:lang w:val="fr-FR"/>
        </w:rPr>
        <w:tab/>
      </w:r>
      <w:r w:rsidRPr="008C6E54">
        <w:rPr>
          <w:noProof/>
          <w:lang w:val="fr-F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245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t>)</w:t>
      </w:r>
    </w:p>
    <w:p w14:paraId="319390F5" w14:textId="77777777" w:rsidR="006E5BDE" w:rsidRPr="008C6E54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fr-FR" w:eastAsia="ko-KR"/>
        </w:rPr>
      </w:pPr>
      <w:r w:rsidRPr="008C6E54">
        <w:rPr>
          <w:rFonts w:eastAsia="Malgun Gothic"/>
          <w:noProof/>
          <w:lang w:val="fr-FR" w:eastAsia="ko-KR"/>
        </w:rPr>
        <w:t>refT[ x ][ y ] = p[ x ][ −1 ]</w:t>
      </w:r>
      <w:r w:rsidRPr="008C6E54">
        <w:rPr>
          <w:noProof/>
          <w:lang w:val="fr-FR"/>
        </w:rPr>
        <w:t xml:space="preserve"> </w:t>
      </w:r>
      <w:r w:rsidRPr="008C6E54">
        <w:rPr>
          <w:noProof/>
          <w:lang w:val="fr-FR"/>
        </w:rPr>
        <w:tab/>
      </w:r>
      <w:r w:rsidRPr="008C6E54">
        <w:rPr>
          <w:noProof/>
          <w:lang w:val="fr-F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246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t>)</w:t>
      </w:r>
    </w:p>
    <w:p w14:paraId="052CCB58" w14:textId="77777777" w:rsidR="006E5BDE" w:rsidRPr="008C6E54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fr-FR"/>
        </w:rPr>
      </w:pPr>
      <w:r w:rsidRPr="008C6E54">
        <w:rPr>
          <w:rFonts w:eastAsia="Malgun Gothic"/>
          <w:noProof/>
          <w:lang w:val="fr-FR" w:eastAsia="ko-KR"/>
        </w:rPr>
        <w:t>wT[ y ] = 32  &gt;&gt;  ( ( y  &lt;&lt;  1 )  &gt;&gt;  nScale )</w:t>
      </w:r>
      <w:r w:rsidRPr="008C6E54">
        <w:rPr>
          <w:rFonts w:eastAsia="Malgun Gothic"/>
          <w:noProof/>
          <w:lang w:val="fr-FR" w:eastAsia="ko-KR"/>
        </w:rPr>
        <w:tab/>
      </w:r>
      <w:r w:rsidRPr="008C6E54">
        <w:rPr>
          <w:noProof/>
          <w:lang w:val="fr-F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247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t>)</w:t>
      </w:r>
    </w:p>
    <w:p w14:paraId="22819542" w14:textId="77777777" w:rsidR="006E5BDE" w:rsidRPr="008C6E54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fr-FR"/>
        </w:rPr>
      </w:pPr>
      <w:r w:rsidRPr="008C6E54">
        <w:rPr>
          <w:rFonts w:eastAsia="Malgun Gothic"/>
          <w:noProof/>
          <w:lang w:val="fr-FR" w:eastAsia="ko-KR"/>
        </w:rPr>
        <w:t>wL[ x ] = 32  &gt;&gt;  ( ( x  &lt;&lt;  1 )  &gt;&gt;  nScale )</w:t>
      </w:r>
      <w:r w:rsidRPr="008C6E54">
        <w:rPr>
          <w:noProof/>
          <w:lang w:val="fr-FR"/>
        </w:rPr>
        <w:tab/>
      </w:r>
      <w:r w:rsidRPr="008C6E54">
        <w:rPr>
          <w:noProof/>
          <w:lang w:val="fr-F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8C6E54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8C6E54">
        <w:rPr>
          <w:noProof/>
          <w:lang w:val="fr-FR"/>
        </w:rPr>
        <w:t>248</w:t>
      </w:r>
      <w:r w:rsidRPr="00084198">
        <w:rPr>
          <w:noProof/>
          <w:lang w:val="en-CA"/>
        </w:rPr>
        <w:fldChar w:fldCharType="end"/>
      </w:r>
      <w:r w:rsidRPr="008C6E54">
        <w:rPr>
          <w:noProof/>
          <w:lang w:val="fr-FR"/>
        </w:rPr>
        <w:t>)</w:t>
      </w:r>
    </w:p>
    <w:p w14:paraId="6047D7D8" w14:textId="77777777" w:rsidR="006E5BDE" w:rsidRPr="00084198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wTL[ x ][ y ] = 0</w:t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F3075A0" w14:textId="77777777" w:rsidR="006E5BDE" w:rsidRPr="00C23216" w:rsidRDefault="006E5BDE" w:rsidP="006E5BDE">
      <w:pPr>
        <w:numPr>
          <w:ilvl w:val="0"/>
          <w:numId w:val="3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rFonts w:eastAsia="Malgun Gothic"/>
          <w:strike/>
          <w:noProof/>
          <w:highlight w:val="yellow"/>
          <w:lang w:val="en-CA" w:eastAsia="ko-KR"/>
        </w:rPr>
      </w:pPr>
      <w:r w:rsidRPr="00C23216">
        <w:rPr>
          <w:rFonts w:eastAsia="Malgun Gothic"/>
          <w:strike/>
          <w:noProof/>
          <w:highlight w:val="yellow"/>
          <w:lang w:val="en-CA" w:eastAsia="ko-KR"/>
        </w:rPr>
        <w:t>Otherwise, if predModeIntra is equal to INTRA_ANGULAR18 or INTRA_ANGULAR50, the following applies:</w:t>
      </w:r>
    </w:p>
    <w:p w14:paraId="411D5424" w14:textId="77777777" w:rsidR="006E5BDE" w:rsidRPr="00C23216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strike/>
          <w:noProof/>
          <w:highlight w:val="yellow"/>
          <w:lang w:val="fr-FR" w:eastAsia="ko-KR"/>
        </w:rPr>
      </w:pPr>
      <w:r w:rsidRPr="00C23216">
        <w:rPr>
          <w:rFonts w:eastAsia="Malgun Gothic"/>
          <w:strike/>
          <w:noProof/>
          <w:highlight w:val="yellow"/>
          <w:lang w:val="fr-FR" w:eastAsia="ko-KR"/>
        </w:rPr>
        <w:t>refL[ x ][ y ] = p[ −1 ][ y ]</w:t>
      </w:r>
      <w:r w:rsidRPr="00C23216">
        <w:rPr>
          <w:rFonts w:eastAsia="Malgun Gothic"/>
          <w:strike/>
          <w:noProof/>
          <w:highlight w:val="yellow"/>
          <w:lang w:val="fr-FR" w:eastAsia="ko-KR"/>
        </w:rPr>
        <w:tab/>
      </w:r>
      <w:r w:rsidRPr="00C23216">
        <w:rPr>
          <w:strike/>
          <w:noProof/>
          <w:highlight w:val="yellow"/>
          <w:lang w:val="fr-FR"/>
        </w:rPr>
        <w:tab/>
        <w:t>(</w:t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STYLEREF 1 \s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8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noBreakHyphen/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SEQ Equation \* ARABIC \s 1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250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t>)</w:t>
      </w:r>
    </w:p>
    <w:p w14:paraId="1D31BAD4" w14:textId="77777777" w:rsidR="006E5BDE" w:rsidRPr="00C23216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strike/>
          <w:noProof/>
          <w:highlight w:val="yellow"/>
          <w:lang w:val="fr-FR" w:eastAsia="ko-KR"/>
        </w:rPr>
      </w:pPr>
      <w:r w:rsidRPr="00C23216">
        <w:rPr>
          <w:rFonts w:eastAsia="Malgun Gothic"/>
          <w:strike/>
          <w:noProof/>
          <w:highlight w:val="yellow"/>
          <w:lang w:val="fr-FR" w:eastAsia="ko-KR"/>
        </w:rPr>
        <w:t>refT[ x ][ y ] = p[ x ][ −1 ]</w:t>
      </w:r>
      <w:r w:rsidRPr="00C23216">
        <w:rPr>
          <w:rFonts w:eastAsia="Malgun Gothic"/>
          <w:strike/>
          <w:noProof/>
          <w:highlight w:val="yellow"/>
          <w:lang w:val="fr-FR" w:eastAsia="ko-KR"/>
        </w:rPr>
        <w:tab/>
      </w:r>
      <w:r w:rsidRPr="00C23216">
        <w:rPr>
          <w:strike/>
          <w:noProof/>
          <w:highlight w:val="yellow"/>
          <w:lang w:val="fr-FR"/>
        </w:rPr>
        <w:tab/>
        <w:t>(</w:t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STYLEREF 1 \s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8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noBreakHyphen/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SEQ Equation \* ARABIC \s 1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251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t>)</w:t>
      </w:r>
    </w:p>
    <w:p w14:paraId="17D91103" w14:textId="77777777" w:rsidR="006E5BDE" w:rsidRPr="00C23216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strike/>
          <w:noProof/>
          <w:highlight w:val="yellow"/>
          <w:lang w:val="fr-FR" w:eastAsia="ko-KR"/>
        </w:rPr>
      </w:pPr>
      <w:r w:rsidRPr="00C23216">
        <w:rPr>
          <w:rFonts w:eastAsia="Malgun Gothic"/>
          <w:strike/>
          <w:noProof/>
          <w:highlight w:val="yellow"/>
          <w:lang w:val="fr-FR" w:eastAsia="ko-KR"/>
        </w:rPr>
        <w:t>wT[ y ] = ( predModeIntra  = = INTRA_ANGULAR18 ) ? 32  &gt;&gt;  ( ( y  &lt;&lt;  1 )  &gt;&gt;  nScale ) : 0</w:t>
      </w:r>
      <w:r w:rsidRPr="00C23216">
        <w:rPr>
          <w:strike/>
          <w:noProof/>
          <w:highlight w:val="yellow"/>
          <w:lang w:val="fr-FR"/>
        </w:rPr>
        <w:tab/>
        <w:t>(</w:t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STYLEREF 1 \s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8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noBreakHyphen/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SEQ Equation \* ARABIC \s 1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252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t>)</w:t>
      </w:r>
    </w:p>
    <w:p w14:paraId="7D6E6A31" w14:textId="77777777" w:rsidR="006E5BDE" w:rsidRPr="00C23216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highlight w:val="yellow"/>
          <w:lang w:val="fr-FR"/>
        </w:rPr>
      </w:pPr>
      <w:r w:rsidRPr="00C23216">
        <w:rPr>
          <w:rFonts w:eastAsia="Malgun Gothic"/>
          <w:strike/>
          <w:noProof/>
          <w:highlight w:val="yellow"/>
          <w:lang w:val="fr-FR" w:eastAsia="ko-KR"/>
        </w:rPr>
        <w:t>wL[ x ] = ( predModeIntra  = = INTRA_ANGULAR50 ) ? 32  &gt;&gt;  ( ( x  &lt;&lt;  1 )  &gt;&gt;  nScale ) : 0</w:t>
      </w:r>
      <w:r w:rsidRPr="00C23216">
        <w:rPr>
          <w:strike/>
          <w:noProof/>
          <w:highlight w:val="yellow"/>
          <w:lang w:val="fr-FR"/>
        </w:rPr>
        <w:tab/>
        <w:t>(</w:t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STYLEREF 1 \s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8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noBreakHyphen/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fr-FR"/>
        </w:rPr>
        <w:instrText xml:space="preserve"> SEQ Equation \* ARABIC \s 1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fr-FR"/>
        </w:rPr>
        <w:t>253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fr-FR"/>
        </w:rPr>
        <w:t>)</w:t>
      </w:r>
    </w:p>
    <w:p w14:paraId="0FECCC4B" w14:textId="77777777" w:rsidR="006E5BDE" w:rsidRPr="00C23216" w:rsidRDefault="006E5BDE" w:rsidP="006E5B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lang w:val="en-CA"/>
        </w:rPr>
      </w:pPr>
      <w:r w:rsidRPr="00C23216">
        <w:rPr>
          <w:strike/>
          <w:noProof/>
          <w:highlight w:val="yellow"/>
          <w:lang w:val="fr-FR"/>
        </w:rPr>
        <w:t xml:space="preserve">wTL[ x ][ y ] = </w:t>
      </w:r>
      <w:r w:rsidRPr="00C23216">
        <w:rPr>
          <w:rFonts w:eastAsia="Malgun Gothic"/>
          <w:strike/>
          <w:noProof/>
          <w:highlight w:val="yellow"/>
          <w:lang w:val="fr-FR" w:eastAsia="ko-KR"/>
        </w:rPr>
        <w:t xml:space="preserve">( predModeIntra  = = INTRA_ANGULAR18 ) ? </w:t>
      </w:r>
      <w:r w:rsidRPr="00C23216">
        <w:rPr>
          <w:strike/>
          <w:noProof/>
          <w:highlight w:val="yellow"/>
          <w:lang w:val="fr-FR"/>
        </w:rPr>
        <w:t xml:space="preserve"> </w:t>
      </w:r>
      <w:r w:rsidRPr="00C23216">
        <w:rPr>
          <w:rFonts w:eastAsia="Malgun Gothic"/>
          <w:strike/>
          <w:noProof/>
          <w:highlight w:val="yellow"/>
          <w:lang w:val="en-CA" w:eastAsia="ko-KR"/>
        </w:rPr>
        <w:t>wT[ y ] : wL[ x ]</w:t>
      </w:r>
      <w:r w:rsidRPr="00C23216">
        <w:rPr>
          <w:strike/>
          <w:noProof/>
          <w:highlight w:val="yellow"/>
          <w:lang w:val="en-CA"/>
        </w:rPr>
        <w:t xml:space="preserve"> </w:t>
      </w:r>
      <w:r w:rsidRPr="00C23216">
        <w:rPr>
          <w:strike/>
          <w:noProof/>
          <w:highlight w:val="yellow"/>
          <w:lang w:val="en-CA"/>
        </w:rPr>
        <w:tab/>
        <w:t>(</w:t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en-CA"/>
        </w:rPr>
        <w:instrText xml:space="preserve"> STYLEREF 1 \s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en-CA"/>
        </w:rPr>
        <w:t>8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en-CA"/>
        </w:rPr>
        <w:noBreakHyphen/>
      </w:r>
      <w:r w:rsidRPr="00C23216">
        <w:rPr>
          <w:strike/>
          <w:noProof/>
          <w:highlight w:val="yellow"/>
          <w:lang w:val="en-CA"/>
        </w:rPr>
        <w:fldChar w:fldCharType="begin" w:fldLock="1"/>
      </w:r>
      <w:r w:rsidRPr="00C23216">
        <w:rPr>
          <w:strike/>
          <w:noProof/>
          <w:highlight w:val="yellow"/>
          <w:lang w:val="en-CA"/>
        </w:rPr>
        <w:instrText xml:space="preserve"> SEQ Equation \* ARABIC \s 1 </w:instrText>
      </w:r>
      <w:r w:rsidRPr="00C23216">
        <w:rPr>
          <w:strike/>
          <w:noProof/>
          <w:highlight w:val="yellow"/>
          <w:lang w:val="en-CA"/>
        </w:rPr>
        <w:fldChar w:fldCharType="separate"/>
      </w:r>
      <w:r w:rsidRPr="00C23216">
        <w:rPr>
          <w:strike/>
          <w:noProof/>
          <w:highlight w:val="yellow"/>
          <w:lang w:val="en-CA"/>
        </w:rPr>
        <w:t>254</w:t>
      </w:r>
      <w:r w:rsidRPr="00C23216">
        <w:rPr>
          <w:strike/>
          <w:noProof/>
          <w:highlight w:val="yellow"/>
          <w:lang w:val="en-CA"/>
        </w:rPr>
        <w:fldChar w:fldCharType="end"/>
      </w:r>
      <w:r w:rsidRPr="00C23216">
        <w:rPr>
          <w:strike/>
          <w:noProof/>
          <w:highlight w:val="yellow"/>
          <w:lang w:val="en-CA"/>
        </w:rPr>
        <w:t>)</w:t>
      </w:r>
    </w:p>
    <w:p w14:paraId="0A6621B5" w14:textId="23A066D3" w:rsidR="006E5BDE" w:rsidRPr="00693E42" w:rsidRDefault="006E5BDE" w:rsidP="006E5BDE">
      <w:pPr>
        <w:numPr>
          <w:ilvl w:val="0"/>
          <w:numId w:val="3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Otherwise, if predModeIntra is less than INTRA_ANGULAR18 and nScale is equal to or greater than 0</w:t>
      </w:r>
      <w:r w:rsidRPr="00084198">
        <w:rPr>
          <w:rFonts w:eastAsia="Malgun Gothic"/>
          <w:noProof/>
          <w:szCs w:val="22"/>
          <w:lang w:val="en-CA" w:eastAsia="ko-KR"/>
        </w:rPr>
        <w:t>, the following ordered steps apply:</w:t>
      </w:r>
    </w:p>
    <w:p w14:paraId="5B956F43" w14:textId="315CFAA8" w:rsidR="00693E42" w:rsidRPr="00084198" w:rsidRDefault="00693E42" w:rsidP="00693E4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/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>…</w:t>
      </w:r>
    </w:p>
    <w:sectPr w:rsidR="00693E42" w:rsidRPr="0008419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BBCA80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3E0A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27D247A"/>
    <w:multiLevelType w:val="multilevel"/>
    <w:tmpl w:val="3D80E6EA"/>
    <w:lvl w:ilvl="0">
      <w:start w:val="8"/>
      <w:numFmt w:val="decimal"/>
      <w:lvlText w:val="%1"/>
      <w:lvlJc w:val="left"/>
      <w:pPr>
        <w:ind w:left="800" w:hanging="8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8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40" w:hanging="8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610" w:hanging="800"/>
      </w:pPr>
      <w:rPr>
        <w:rFonts w:hint="default"/>
      </w:rPr>
    </w:lvl>
    <w:lvl w:ilvl="4">
      <w:start w:val="14"/>
      <w:numFmt w:val="decimal"/>
      <w:lvlText w:val="%1.%2.%3.%4.%5"/>
      <w:lvlJc w:val="left"/>
      <w:pPr>
        <w:ind w:left="800" w:hanging="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7205A"/>
    <w:multiLevelType w:val="multilevel"/>
    <w:tmpl w:val="BB6E2270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2BB36D8"/>
    <w:multiLevelType w:val="multilevel"/>
    <w:tmpl w:val="629EABBC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4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7"/>
  </w:num>
  <w:num w:numId="5">
    <w:abstractNumId w:val="18"/>
  </w:num>
  <w:num w:numId="6">
    <w:abstractNumId w:val="8"/>
  </w:num>
  <w:num w:numId="7">
    <w:abstractNumId w:val="13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20"/>
  </w:num>
  <w:num w:numId="13">
    <w:abstractNumId w:val="28"/>
  </w:num>
  <w:num w:numId="14">
    <w:abstractNumId w:val="10"/>
  </w:num>
  <w:num w:numId="15">
    <w:abstractNumId w:val="23"/>
  </w:num>
  <w:num w:numId="16">
    <w:abstractNumId w:val="31"/>
  </w:num>
  <w:num w:numId="17">
    <w:abstractNumId w:val="1"/>
  </w:num>
  <w:num w:numId="18">
    <w:abstractNumId w:val="16"/>
  </w:num>
  <w:num w:numId="19">
    <w:abstractNumId w:val="19"/>
  </w:num>
  <w:num w:numId="20">
    <w:abstractNumId w:val="15"/>
  </w:num>
  <w:num w:numId="21">
    <w:abstractNumId w:val="9"/>
  </w:num>
  <w:num w:numId="22">
    <w:abstractNumId w:val="32"/>
  </w:num>
  <w:num w:numId="23">
    <w:abstractNumId w:val="26"/>
  </w:num>
  <w:num w:numId="24">
    <w:abstractNumId w:val="22"/>
  </w:num>
  <w:num w:numId="25">
    <w:abstractNumId w:val="25"/>
  </w:num>
  <w:num w:numId="26">
    <w:abstractNumId w:val="14"/>
  </w:num>
  <w:num w:numId="27">
    <w:abstractNumId w:val="3"/>
  </w:num>
  <w:num w:numId="28">
    <w:abstractNumId w:val="29"/>
  </w:num>
  <w:num w:numId="29">
    <w:abstractNumId w:val="24"/>
  </w:num>
  <w:num w:numId="30">
    <w:abstractNumId w:val="5"/>
  </w:num>
  <w:num w:numId="31">
    <w:abstractNumId w:val="11"/>
  </w:num>
  <w:num w:numId="32">
    <w:abstractNumId w:val="6"/>
  </w:num>
  <w:num w:numId="33">
    <w:abstractNumId w:val="1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058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21CA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509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B3451"/>
    <w:rsid w:val="002C031E"/>
    <w:rsid w:val="002C0F04"/>
    <w:rsid w:val="002C11F0"/>
    <w:rsid w:val="002C27BE"/>
    <w:rsid w:val="002C2A9C"/>
    <w:rsid w:val="002C48C0"/>
    <w:rsid w:val="002C52AA"/>
    <w:rsid w:val="002C66CD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327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70C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1193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63A4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86FA8"/>
    <w:rsid w:val="006926D3"/>
    <w:rsid w:val="00692E1B"/>
    <w:rsid w:val="00693E42"/>
    <w:rsid w:val="00694385"/>
    <w:rsid w:val="00695276"/>
    <w:rsid w:val="00695532"/>
    <w:rsid w:val="00697B42"/>
    <w:rsid w:val="00697CF7"/>
    <w:rsid w:val="006A2837"/>
    <w:rsid w:val="006A2880"/>
    <w:rsid w:val="006A35CB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E5BDE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299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4B4D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3B2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47A73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6EC3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0124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38F8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3DE3"/>
    <w:rsid w:val="00C160A4"/>
    <w:rsid w:val="00C209AF"/>
    <w:rsid w:val="00C2290D"/>
    <w:rsid w:val="00C22A4D"/>
    <w:rsid w:val="00C22D09"/>
    <w:rsid w:val="00C23216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0DE8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3E0A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2DB5E-5B7A-4C69-A278-0E7FD294FD5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1bb02b8c-c7bf-4bbd-86da-9836845bb5d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721E324-BAFA-4B13-A824-5CCB9A36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8</cp:revision>
  <cp:lastPrinted>1900-01-01T08:00:00Z</cp:lastPrinted>
  <dcterms:created xsi:type="dcterms:W3CDTF">2019-10-01T20:03:00Z</dcterms:created>
  <dcterms:modified xsi:type="dcterms:W3CDTF">2019-10-01T20:08:00Z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