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E0FA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05371">
              <w:rPr>
                <w:lang w:val="en-CA"/>
              </w:rPr>
              <w:t>068</w:t>
            </w:r>
            <w:r w:rsidR="00CC47BF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0D172" w:rsidR="00E61DAC" w:rsidRPr="005B217D" w:rsidRDefault="007D53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53D9">
              <w:rPr>
                <w:b/>
                <w:szCs w:val="22"/>
                <w:lang w:val="en-CA"/>
              </w:rPr>
              <w:t>Crosscheck of JVET-P0210: Transform skip for chroma block in the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543E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3D6D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425829" w:rsidR="00E61DAC" w:rsidRPr="005B217D" w:rsidRDefault="00F96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5B63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A4"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277945" w:rsidR="00E61DAC" w:rsidRPr="005B217D" w:rsidRDefault="00F96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F6F89A" w:rsidR="00263398" w:rsidRPr="005B217D" w:rsidRDefault="00B06F48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CC5FE2">
        <w:rPr>
          <w:szCs w:val="22"/>
          <w:lang w:val="en-CA"/>
        </w:rPr>
        <w:t>P</w:t>
      </w:r>
      <w:r>
        <w:rPr>
          <w:szCs w:val="22"/>
          <w:lang w:val="en-CA"/>
        </w:rPr>
        <w:t>0</w:t>
      </w:r>
      <w:r w:rsidR="00002CB1">
        <w:rPr>
          <w:rFonts w:hint="eastAsia"/>
          <w:szCs w:val="22"/>
          <w:lang w:val="en-CA" w:eastAsia="zh-CN"/>
        </w:rPr>
        <w:t>210</w:t>
      </w:r>
      <w:r>
        <w:rPr>
          <w:szCs w:val="22"/>
          <w:lang w:val="en-CA"/>
        </w:rPr>
        <w:t xml:space="preserve">, which proposes </w:t>
      </w:r>
      <w:r>
        <w:rPr>
          <w:szCs w:val="22"/>
          <w:lang w:val="en-CA" w:eastAsia="zh-CN"/>
        </w:rPr>
        <w:t xml:space="preserve">to </w:t>
      </w:r>
      <w:r w:rsidR="00AE0250">
        <w:rPr>
          <w:lang w:val="en-CA" w:eastAsia="ja-JP"/>
        </w:rPr>
        <w:t>allow the</w:t>
      </w:r>
      <w:r w:rsidR="00AE0250">
        <w:rPr>
          <w:lang w:val="en-CA"/>
        </w:rPr>
        <w:t xml:space="preserve"> transform skip </w:t>
      </w:r>
      <w:r w:rsidR="00AE0250">
        <w:rPr>
          <w:lang w:val="en-CA" w:eastAsia="ja-JP"/>
        </w:rPr>
        <w:t>for a chroma block coded as the DM mode in a single tree according to the transform skip signal of its corresponding luma block</w:t>
      </w:r>
      <w:r>
        <w:rPr>
          <w:lang w:val="en-CA" w:eastAsia="zh-CN"/>
        </w:rPr>
        <w:t xml:space="preserve">. The software implementation </w:t>
      </w:r>
      <w:r w:rsidR="00306CCC">
        <w:rPr>
          <w:lang w:val="en-CA" w:eastAsia="zh-CN"/>
        </w:rPr>
        <w:t>is</w:t>
      </w:r>
      <w:r>
        <w:rPr>
          <w:lang w:val="en-CA" w:eastAsia="zh-CN"/>
        </w:rPr>
        <w:t xml:space="preserve"> provided by the proponent of JVET-</w:t>
      </w:r>
      <w:r w:rsidR="00EE2D3E">
        <w:rPr>
          <w:lang w:val="en-CA" w:eastAsia="zh-CN"/>
        </w:rPr>
        <w:t>P0</w:t>
      </w:r>
      <w:r w:rsidR="00C51199">
        <w:rPr>
          <w:rFonts w:hint="eastAsia"/>
          <w:lang w:val="en-CA" w:eastAsia="zh-CN"/>
        </w:rPr>
        <w:t>210</w:t>
      </w:r>
      <w:r w:rsidR="0057056F">
        <w:rPr>
          <w:lang w:val="en-CA" w:eastAsia="zh-CN"/>
        </w:rPr>
        <w:t>, and</w:t>
      </w:r>
      <w:r>
        <w:rPr>
          <w:lang w:val="en-CA" w:eastAsia="zh-CN"/>
        </w:rPr>
        <w:t xml:space="preserve"> </w:t>
      </w:r>
      <w:r w:rsidR="008247B8">
        <w:rPr>
          <w:lang w:val="en-CA" w:eastAsia="zh-CN"/>
        </w:rPr>
        <w:t xml:space="preserve">available </w:t>
      </w:r>
      <w:bookmarkStart w:id="0" w:name="_GoBack"/>
      <w:bookmarkEnd w:id="0"/>
      <w:r w:rsidR="0057056F">
        <w:rPr>
          <w:lang w:val="en-CA" w:eastAsia="zh-CN"/>
        </w:rPr>
        <w:t>s</w:t>
      </w:r>
      <w:r>
        <w:rPr>
          <w:szCs w:val="22"/>
          <w:lang w:val="en-CA"/>
        </w:rPr>
        <w:t>imulations results are reportedly matching with the results provided by proponent of JVET-</w:t>
      </w:r>
      <w:r w:rsidR="00C927FB">
        <w:rPr>
          <w:szCs w:val="22"/>
          <w:lang w:val="en-CA"/>
        </w:rPr>
        <w:t>P0</w:t>
      </w:r>
      <w:r w:rsidR="00C51199">
        <w:rPr>
          <w:rFonts w:hint="eastAsia"/>
          <w:szCs w:val="22"/>
          <w:lang w:val="en-CA" w:eastAsia="zh-CN"/>
        </w:rPr>
        <w:t>210</w:t>
      </w:r>
      <w:r>
        <w:rPr>
          <w:szCs w:val="22"/>
          <w:lang w:val="en-CA"/>
        </w:rPr>
        <w:t>.</w:t>
      </w:r>
    </w:p>
    <w:p w14:paraId="7D2AC1F0" w14:textId="07D31873" w:rsidR="00745F6B" w:rsidRPr="005B217D" w:rsidRDefault="00B06F48" w:rsidP="00E11923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41A6C3C0" w14:textId="32117867" w:rsidR="00942EEC" w:rsidRDefault="00942EEC" w:rsidP="00942EEC">
      <w:r>
        <w:t xml:space="preserve">In VVC Draft 6, </w:t>
      </w:r>
      <w:r w:rsidR="0067599D">
        <w:rPr>
          <w:szCs w:val="22"/>
          <w:lang w:val="en-CA"/>
        </w:rPr>
        <w:t>the transform skip mode is disallowed for chroma blocks</w:t>
      </w:r>
      <w:r>
        <w:t>.</w:t>
      </w:r>
      <w:r w:rsidR="0067599D">
        <w:t xml:space="preserve"> </w:t>
      </w:r>
      <w:r w:rsidR="0067599D">
        <w:rPr>
          <w:rFonts w:hint="eastAsia"/>
          <w:lang w:eastAsia="zh-CN"/>
        </w:rPr>
        <w:t>I</w:t>
      </w:r>
      <w:r w:rsidR="0067599D">
        <w:t xml:space="preserve">n JVET-P0210, </w:t>
      </w:r>
      <w:r w:rsidR="002C351B">
        <w:t xml:space="preserve">it is </w:t>
      </w:r>
      <w:r w:rsidR="002C351B">
        <w:rPr>
          <w:szCs w:val="22"/>
          <w:lang w:val="en-CA"/>
        </w:rPr>
        <w:t>propose</w:t>
      </w:r>
      <w:r w:rsidR="002C351B">
        <w:rPr>
          <w:szCs w:val="22"/>
          <w:lang w:val="en-CA"/>
        </w:rPr>
        <w:t>d</w:t>
      </w:r>
      <w:r w:rsidR="002C351B">
        <w:rPr>
          <w:szCs w:val="22"/>
          <w:lang w:val="en-CA"/>
        </w:rPr>
        <w:t xml:space="preserve"> </w:t>
      </w:r>
      <w:r w:rsidR="002C351B">
        <w:rPr>
          <w:szCs w:val="22"/>
          <w:lang w:val="en-CA" w:eastAsia="zh-CN"/>
        </w:rPr>
        <w:t xml:space="preserve">to </w:t>
      </w:r>
      <w:r w:rsidR="002C351B">
        <w:rPr>
          <w:lang w:val="en-CA" w:eastAsia="ja-JP"/>
        </w:rPr>
        <w:t>allow the</w:t>
      </w:r>
      <w:r w:rsidR="002C351B">
        <w:rPr>
          <w:lang w:val="en-CA"/>
        </w:rPr>
        <w:t xml:space="preserve"> transform skip </w:t>
      </w:r>
      <w:r w:rsidR="002C351B">
        <w:rPr>
          <w:lang w:val="en-CA" w:eastAsia="ja-JP"/>
        </w:rPr>
        <w:t>for a chroma block coded as the DM mode in a single tree according to the transform skip signal of its corresponding luma block</w:t>
      </w:r>
      <w:r w:rsidR="00126C29">
        <w:rPr>
          <w:lang w:val="en-CA" w:eastAsia="ja-JP"/>
        </w:rPr>
        <w:t>.</w:t>
      </w:r>
    </w:p>
    <w:p w14:paraId="4FFD331E" w14:textId="599B3EDC" w:rsidR="00B06F48" w:rsidRDefault="00B06F48" w:rsidP="00B06F48">
      <w:pPr>
        <w:rPr>
          <w:color w:val="000000" w:themeColor="text1"/>
          <w:lang w:val="en-CA"/>
        </w:rPr>
      </w:pPr>
      <w:r>
        <w:rPr>
          <w:szCs w:val="22"/>
          <w:lang w:val="en-CA"/>
        </w:rPr>
        <w:t xml:space="preserve">Simulated are performed using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5C1B86">
        <w:rPr>
          <w:szCs w:val="22"/>
          <w:lang w:val="en-CA"/>
        </w:rPr>
        <w:t xml:space="preserve"> </w:t>
      </w:r>
      <w:r w:rsidR="00561714">
        <w:rPr>
          <w:szCs w:val="22"/>
          <w:lang w:val="en-CA"/>
        </w:rPr>
        <w:t xml:space="preserve">with </w:t>
      </w:r>
      <w:r w:rsidR="00093A1E">
        <w:rPr>
          <w:szCs w:val="22"/>
          <w:lang w:val="en-CA"/>
        </w:rPr>
        <w:t>“</w:t>
      </w:r>
      <w:r w:rsidR="00093A1E" w:rsidRPr="00093A1E">
        <w:rPr>
          <w:szCs w:val="22"/>
          <w:lang w:val="en-CA"/>
        </w:rPr>
        <w:t>--DualITree=0</w:t>
      </w:r>
      <w:r w:rsidR="00093A1E">
        <w:rPr>
          <w:szCs w:val="22"/>
          <w:lang w:val="en-CA"/>
        </w:rPr>
        <w:t>”</w:t>
      </w:r>
      <w:r>
        <w:rPr>
          <w:szCs w:val="22"/>
          <w:lang w:val="en-CA"/>
        </w:rPr>
        <w:t>, the anchor is VTM-</w:t>
      </w:r>
      <w:r w:rsidR="008D4EA8">
        <w:rPr>
          <w:szCs w:val="22"/>
          <w:lang w:val="en-CA"/>
        </w:rPr>
        <w:t>6</w:t>
      </w:r>
      <w:r>
        <w:rPr>
          <w:szCs w:val="22"/>
          <w:lang w:val="en-CA"/>
        </w:rPr>
        <w:t>.0. Below table</w:t>
      </w:r>
      <w:r w:rsidR="00E069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summarize the results.</w:t>
      </w:r>
    </w:p>
    <w:p w14:paraId="3F9EF89D" w14:textId="198FD5C6" w:rsidR="00B06F48" w:rsidRDefault="00B06F48" w:rsidP="00B06F48">
      <w:pPr>
        <w:spacing w:after="120"/>
        <w:jc w:val="center"/>
        <w:rPr>
          <w:b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  <w:noProof/>
        </w:rPr>
        <w:fldChar w:fldCharType="end"/>
      </w:r>
      <w:r>
        <w:rPr>
          <w:b/>
        </w:rPr>
        <w:t>: Coding performance of JVET-</w:t>
      </w:r>
      <w:r w:rsidR="00F45E94">
        <w:rPr>
          <w:b/>
        </w:rPr>
        <w:t>P</w:t>
      </w:r>
      <w:r>
        <w:rPr>
          <w:b/>
        </w:rPr>
        <w:t>0</w:t>
      </w:r>
      <w:r w:rsidR="001001ED">
        <w:rPr>
          <w:b/>
        </w:rPr>
        <w:t>68</w:t>
      </w:r>
      <w:r w:rsidR="001E4907">
        <w:rPr>
          <w:b/>
        </w:rPr>
        <w:t>1, Test 1</w:t>
      </w:r>
      <w:r>
        <w:rPr>
          <w:b/>
        </w:rPr>
        <w:t>.</w:t>
      </w:r>
    </w:p>
    <w:tbl>
      <w:tblPr>
        <w:tblW w:w="9445" w:type="dxa"/>
        <w:tblLook w:val="04A0" w:firstRow="1" w:lastRow="0" w:firstColumn="1" w:lastColumn="0" w:noHBand="0" w:noVBand="1"/>
      </w:tblPr>
      <w:tblGrid>
        <w:gridCol w:w="2232"/>
        <w:gridCol w:w="1557"/>
        <w:gridCol w:w="1557"/>
        <w:gridCol w:w="1557"/>
        <w:gridCol w:w="1271"/>
        <w:gridCol w:w="1271"/>
      </w:tblGrid>
      <w:tr w:rsidR="00B51019" w:rsidRPr="00B51019" w14:paraId="273E7D77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CAF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2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1B94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1019" w:rsidRPr="00B51019" w14:paraId="016A5DA8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047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71E1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51019" w:rsidRPr="00B51019" w14:paraId="5DC8385D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AED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AC8B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07A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25C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044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D7B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1019" w:rsidRPr="00B51019" w14:paraId="4D568254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254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A27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582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3DA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5B7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446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019" w:rsidRPr="00B51019" w14:paraId="2AE4F941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B8F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BD8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260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BEE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0CF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760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1019" w:rsidRPr="00B51019" w14:paraId="46634D10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F3E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BA3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4BD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575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345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F31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019" w:rsidRPr="00B51019" w14:paraId="04376E7D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2FE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DF7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EDC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272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51D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778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019" w:rsidRPr="00B51019" w14:paraId="208E8005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541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471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B29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5EB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6E3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EE0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019" w:rsidRPr="00B51019" w14:paraId="531F6899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09A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EF6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352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F07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CFE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278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46F37F54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92B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6E3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180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F15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B1E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2C4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019" w:rsidRPr="00B51019" w14:paraId="5A197BD9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83B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16C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FB2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BA0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64D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94C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019" w:rsidRPr="00B51019" w14:paraId="6D545C71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12BF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9CE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360C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71E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8D3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837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54A254A5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457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23E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D1B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A0D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256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1E6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1019" w:rsidRPr="00B51019" w14:paraId="2B6A0D12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281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DC92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51019" w:rsidRPr="00B51019" w14:paraId="44CBD2C4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3EB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6976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51019" w:rsidRPr="00B51019" w14:paraId="4366B6BA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7C7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1A0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292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D0F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AF3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5A6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1019" w:rsidRPr="00B51019" w14:paraId="280B356D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E11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782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8F3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E2C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F10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342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174067B1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631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A16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E44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29B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6A7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C75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0E56FBC1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BA4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32D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8EB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5A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591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A78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11BE324A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CB7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8DF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DD0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140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63A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E07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069705AE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FA8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F47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402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920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CE3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EC3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1019" w:rsidRPr="00B51019" w14:paraId="0B8BABBE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A10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5C7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4A6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DB6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1E8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4E4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4EF55499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5E3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EA5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F93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860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4B8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893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30EE126F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611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FA8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0B1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9F5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778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9FF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667AD55A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E80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BEE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01DC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38F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EA9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BB4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51019" w:rsidRPr="00B51019" w14:paraId="22419927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B9A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950D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616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9F0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B2B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361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1019" w:rsidRPr="00B51019" w14:paraId="2CAE680A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43D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12ED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1019" w:rsidRPr="00B51019" w14:paraId="68B12FC9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062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9BFD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B51019" w:rsidRPr="00B51019" w14:paraId="5D9EFA2C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10F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E3FC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26952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648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6A0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4F9C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1019" w:rsidRPr="00B51019" w14:paraId="5D1E3E28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566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A74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296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190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67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842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1019" w:rsidRPr="00B51019" w14:paraId="61314294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5FB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F1D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3A8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EF2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97C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352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1019" w:rsidRPr="00B51019" w14:paraId="23F916E8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1C0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1B5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1F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F33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F47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877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42A0EA9C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95F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6D8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192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CF9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40C0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D35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169F39A6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295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605F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E2B8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8E4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0C2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463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64D2F473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649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625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CF6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029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B9C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7CA7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019" w:rsidRPr="00B51019" w14:paraId="58CC0C12" w14:textId="77777777" w:rsidTr="00B51019">
        <w:trPr>
          <w:trHeight w:val="253"/>
        </w:trPr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BB4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F13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0985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302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ECCE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D943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019" w:rsidRPr="00B51019" w14:paraId="69EE061C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05AD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905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594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0CC6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FE2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833A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1019" w:rsidRPr="00B51019" w14:paraId="11F9F0CA" w14:textId="77777777" w:rsidTr="00B51019">
        <w:trPr>
          <w:trHeight w:val="253"/>
        </w:trPr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494B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1BC61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B214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5EC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05333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CF19" w14:textId="77777777" w:rsidR="00B51019" w:rsidRPr="00B51019" w:rsidRDefault="00B51019" w:rsidP="00B51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10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2CAFD5E" w14:textId="77777777" w:rsidR="00B51019" w:rsidRDefault="00B51019" w:rsidP="00B51019">
      <w:pPr>
        <w:rPr>
          <w:color w:val="000000" w:themeColor="text1"/>
          <w:lang w:val="en-CA"/>
        </w:rPr>
      </w:pPr>
    </w:p>
    <w:p w14:paraId="3066CF53" w14:textId="4827F507" w:rsidR="00B51019" w:rsidRDefault="00B51019" w:rsidP="00B51019">
      <w:pPr>
        <w:spacing w:after="120"/>
        <w:jc w:val="center"/>
        <w:rPr>
          <w:b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>
        <w:rPr>
          <w:b/>
          <w:noProof/>
        </w:rPr>
        <w:t>2</w:t>
      </w:r>
      <w:r>
        <w:rPr>
          <w:b/>
          <w:noProof/>
        </w:rPr>
        <w:fldChar w:fldCharType="end"/>
      </w:r>
      <w:r>
        <w:rPr>
          <w:b/>
        </w:rPr>
        <w:t xml:space="preserve">: Coding performance of JVET-P0681, Test </w:t>
      </w:r>
      <w:r>
        <w:rPr>
          <w:b/>
        </w:rPr>
        <w:t>2</w:t>
      </w:r>
      <w:r>
        <w:rPr>
          <w:b/>
        </w:rPr>
        <w:t>.</w:t>
      </w:r>
    </w:p>
    <w:tbl>
      <w:tblPr>
        <w:tblW w:w="9332" w:type="dxa"/>
        <w:tblLook w:val="04A0" w:firstRow="1" w:lastRow="0" w:firstColumn="1" w:lastColumn="0" w:noHBand="0" w:noVBand="1"/>
      </w:tblPr>
      <w:tblGrid>
        <w:gridCol w:w="2205"/>
        <w:gridCol w:w="1573"/>
        <w:gridCol w:w="1571"/>
        <w:gridCol w:w="1571"/>
        <w:gridCol w:w="1204"/>
        <w:gridCol w:w="1208"/>
      </w:tblGrid>
      <w:tr w:rsidR="000479F4" w:rsidRPr="000479F4" w14:paraId="103CEA8F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B44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944A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479F4" w:rsidRPr="000479F4" w14:paraId="0254DFC6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228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C5FD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479F4" w:rsidRPr="000479F4" w14:paraId="1754789F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524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6FD4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C10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285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287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AFD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479F4" w:rsidRPr="000479F4" w14:paraId="1EAE9F07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1C3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3E0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912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F7A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B3B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3839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479F4" w:rsidRPr="000479F4" w14:paraId="7654B52F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8B7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F9E0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DA7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199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597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7510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479F4" w:rsidRPr="000479F4" w14:paraId="369739FE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CC2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D1C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67B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7A7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472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93C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79F4" w:rsidRPr="000479F4" w14:paraId="0DDDB20B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87C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F56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3FA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901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3C9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46F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79F4" w:rsidRPr="000479F4" w14:paraId="7FC62771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1AB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2289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D5F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F3E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7FB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8DE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79F4" w:rsidRPr="000479F4" w14:paraId="2EABB27B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074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C22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406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F73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16D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9E8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79F4" w:rsidRPr="000479F4" w14:paraId="4B5C34E3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E1D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CD3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A87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CAF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9CC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9AE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479F4" w:rsidRPr="000479F4" w14:paraId="175F430F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CA8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2DC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321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6D80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BCD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48D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479F4" w:rsidRPr="000479F4" w14:paraId="12F3E6A3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C54B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C82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213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F26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295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13F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79F4" w:rsidRPr="000479F4" w14:paraId="204E9527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A5C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7D5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29D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A4E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074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9100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479F4" w:rsidRPr="000479F4" w14:paraId="7E32AC87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BF1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B27C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79F4" w:rsidRPr="000479F4" w14:paraId="15AF1D20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ABB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5118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479F4" w:rsidRPr="000479F4" w14:paraId="6FEE5968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25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6D6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C66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7FD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6ED5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F53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479F4" w:rsidRPr="000479F4" w14:paraId="23B662E3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DDF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6DC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FFA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992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786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EDF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79F4" w:rsidRPr="000479F4" w14:paraId="7F5915F1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6F9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A90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9CC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2D9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519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4C1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79F4" w:rsidRPr="000479F4" w14:paraId="68264147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C2B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1CE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BB9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581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47D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23B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79F4" w:rsidRPr="000479F4" w14:paraId="5D15FC54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2F2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271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661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286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9DE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9B6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79F4" w:rsidRPr="000479F4" w14:paraId="7E5A5BD7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1AC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0C3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CEE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73B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81C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854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79F4" w:rsidRPr="000479F4" w14:paraId="6911F5E2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34A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B3B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9DF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096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BE7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524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79F4" w:rsidRPr="000479F4" w14:paraId="0C50D746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09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1E5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64B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E03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CEB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C90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479F4" w:rsidRPr="000479F4" w14:paraId="0EA794D0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5CD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77B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E95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C4F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C080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ABA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79F4" w:rsidRPr="000479F4" w14:paraId="715F5E91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A80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1FA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A86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386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CD9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1BFF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79F4" w:rsidRPr="000479F4" w14:paraId="3FE5C513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E51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E23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445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3D1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444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EB6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479F4" w:rsidRPr="000479F4" w14:paraId="7FB22E2C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45C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F3E3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479F4" w:rsidRPr="000479F4" w14:paraId="19E192A8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53A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02FA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479F4" w:rsidRPr="000479F4" w14:paraId="45EE6CA2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014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279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65D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5D8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DA4C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9B5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479F4" w:rsidRPr="000479F4" w14:paraId="3EBFA3A8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668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530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308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5D9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679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DD7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79F4" w:rsidRPr="000479F4" w14:paraId="51F98F32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340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D69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944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9E8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152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977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79F4" w:rsidRPr="000479F4" w14:paraId="1295CAA3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438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C3F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D0B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E61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A46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9EB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79F4" w:rsidRPr="000479F4" w14:paraId="74517BA2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9CFE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849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067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083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82C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48AE7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79F4" w:rsidRPr="000479F4" w14:paraId="2FCFC0E4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ED2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3826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DAF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919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1F1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49C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479F4" w:rsidRPr="000479F4" w14:paraId="4E73D463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B8C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9A5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718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DAB4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E7A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0D30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79F4" w:rsidRPr="000479F4" w14:paraId="0FAB6AB3" w14:textId="77777777" w:rsidTr="000479F4">
        <w:trPr>
          <w:trHeight w:val="254"/>
        </w:trPr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ADA9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021D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E49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FE00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FF9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446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79F4" w:rsidRPr="000479F4" w14:paraId="6573D3F8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1B9C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0D8F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F148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11D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AE1B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35B9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79F4" w:rsidRPr="000479F4" w14:paraId="11D09978" w14:textId="77777777" w:rsidTr="000479F4">
        <w:trPr>
          <w:trHeight w:val="254"/>
        </w:trPr>
        <w:tc>
          <w:tcPr>
            <w:tcW w:w="2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7C22A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07C69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16FA2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6921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D135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BD43" w14:textId="77777777" w:rsidR="000479F4" w:rsidRPr="000479F4" w:rsidRDefault="000479F4" w:rsidP="00047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7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B635475" w14:textId="77777777" w:rsidR="00D542B7" w:rsidRDefault="00D542B7" w:rsidP="00B06F48">
      <w:pPr>
        <w:spacing w:after="120"/>
        <w:jc w:val="center"/>
        <w:rPr>
          <w:b/>
        </w:rPr>
      </w:pPr>
    </w:p>
    <w:p w14:paraId="297AB6B2" w14:textId="77777777" w:rsidR="00B06F48" w:rsidRPr="00B06F48" w:rsidRDefault="00B06F48" w:rsidP="00B06F48">
      <w:pPr>
        <w:pStyle w:val="Heading1"/>
        <w:ind w:left="360" w:hanging="360"/>
        <w:rPr>
          <w:lang w:val="en-CA"/>
        </w:rPr>
      </w:pPr>
      <w:r w:rsidRPr="00B06F48">
        <w:rPr>
          <w:lang w:val="en-CA"/>
        </w:rPr>
        <w:t>References</w:t>
      </w:r>
    </w:p>
    <w:p w14:paraId="24EA66A7" w14:textId="77777777" w:rsidR="00C2252A" w:rsidRDefault="00C2252A" w:rsidP="00C2252A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>
        <w:rPr>
          <w:rFonts w:ascii="Times New Roman" w:hAnsi="Times New Roman" w:cs="Times New Roman"/>
        </w:rPr>
        <w:t>F. Bossen, J. Boyce, X. Li, V. Seregin, K. Sühring, “JVET common test conditions and software reference configurations for SDR video,” JVET-N1010, 14th Meeting: Geneva, CH, 19–27 March 2019.</w:t>
      </w:r>
      <w:bookmarkEnd w:id="1"/>
    </w:p>
    <w:p w14:paraId="32EAF635" w14:textId="77777777" w:rsidR="007F1F8B" w:rsidRPr="005B217D" w:rsidRDefault="007F1F8B" w:rsidP="00C2252A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5D503" w14:textId="77777777" w:rsidR="007C4203" w:rsidRDefault="007C4203">
      <w:r>
        <w:separator/>
      </w:r>
    </w:p>
  </w:endnote>
  <w:endnote w:type="continuationSeparator" w:id="0">
    <w:p w14:paraId="06B286CC" w14:textId="77777777" w:rsidR="007C4203" w:rsidRDefault="007C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A27D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53D9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53B42" w14:textId="77777777" w:rsidR="007C4203" w:rsidRDefault="007C4203">
      <w:r>
        <w:separator/>
      </w:r>
    </w:p>
  </w:footnote>
  <w:footnote w:type="continuationSeparator" w:id="0">
    <w:p w14:paraId="462BD1C7" w14:textId="77777777" w:rsidR="007C4203" w:rsidRDefault="007C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B1"/>
    <w:rsid w:val="000308A3"/>
    <w:rsid w:val="00042294"/>
    <w:rsid w:val="000458BC"/>
    <w:rsid w:val="00045C41"/>
    <w:rsid w:val="00046C03"/>
    <w:rsid w:val="000479F4"/>
    <w:rsid w:val="00065039"/>
    <w:rsid w:val="0007614F"/>
    <w:rsid w:val="00081398"/>
    <w:rsid w:val="00093A1E"/>
    <w:rsid w:val="00094479"/>
    <w:rsid w:val="000962AC"/>
    <w:rsid w:val="000B0C0F"/>
    <w:rsid w:val="000B1C6B"/>
    <w:rsid w:val="000B4F68"/>
    <w:rsid w:val="000B4FF9"/>
    <w:rsid w:val="000C09AC"/>
    <w:rsid w:val="000E00F3"/>
    <w:rsid w:val="000F158C"/>
    <w:rsid w:val="001001ED"/>
    <w:rsid w:val="00102F3D"/>
    <w:rsid w:val="00124E38"/>
    <w:rsid w:val="0012580B"/>
    <w:rsid w:val="00126C2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907"/>
    <w:rsid w:val="001F2594"/>
    <w:rsid w:val="002055A6"/>
    <w:rsid w:val="00205B67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51B"/>
    <w:rsid w:val="002D0AF6"/>
    <w:rsid w:val="002E3759"/>
    <w:rsid w:val="002F09B5"/>
    <w:rsid w:val="002F164D"/>
    <w:rsid w:val="003021BC"/>
    <w:rsid w:val="00306206"/>
    <w:rsid w:val="00306CC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C94"/>
    <w:rsid w:val="003E6F90"/>
    <w:rsid w:val="003E73ED"/>
    <w:rsid w:val="003F5D0F"/>
    <w:rsid w:val="003F7564"/>
    <w:rsid w:val="00414101"/>
    <w:rsid w:val="004219CF"/>
    <w:rsid w:val="004234F0"/>
    <w:rsid w:val="00433DDB"/>
    <w:rsid w:val="00435A29"/>
    <w:rsid w:val="00437619"/>
    <w:rsid w:val="004431E9"/>
    <w:rsid w:val="00465A1E"/>
    <w:rsid w:val="0049445A"/>
    <w:rsid w:val="004A2A63"/>
    <w:rsid w:val="004A6090"/>
    <w:rsid w:val="004B210C"/>
    <w:rsid w:val="004D2980"/>
    <w:rsid w:val="004D405F"/>
    <w:rsid w:val="004D5915"/>
    <w:rsid w:val="004E4F4F"/>
    <w:rsid w:val="004E6789"/>
    <w:rsid w:val="004F61E3"/>
    <w:rsid w:val="00502E10"/>
    <w:rsid w:val="0051015C"/>
    <w:rsid w:val="00516CF1"/>
    <w:rsid w:val="00531AE9"/>
    <w:rsid w:val="00536188"/>
    <w:rsid w:val="0054087F"/>
    <w:rsid w:val="005508CC"/>
    <w:rsid w:val="00550A66"/>
    <w:rsid w:val="00561714"/>
    <w:rsid w:val="00567EC7"/>
    <w:rsid w:val="00570013"/>
    <w:rsid w:val="0057056F"/>
    <w:rsid w:val="005753EC"/>
    <w:rsid w:val="005801A2"/>
    <w:rsid w:val="005952A5"/>
    <w:rsid w:val="005A33A1"/>
    <w:rsid w:val="005B217D"/>
    <w:rsid w:val="005C1B86"/>
    <w:rsid w:val="005C385F"/>
    <w:rsid w:val="005C7C26"/>
    <w:rsid w:val="005E1AC6"/>
    <w:rsid w:val="005E3F2B"/>
    <w:rsid w:val="005F1927"/>
    <w:rsid w:val="005F6F1B"/>
    <w:rsid w:val="006047F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3BF"/>
    <w:rsid w:val="00674C48"/>
    <w:rsid w:val="0067599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C8F"/>
    <w:rsid w:val="00770571"/>
    <w:rsid w:val="007768FF"/>
    <w:rsid w:val="007824D3"/>
    <w:rsid w:val="00786FEF"/>
    <w:rsid w:val="00796EE3"/>
    <w:rsid w:val="007A7D29"/>
    <w:rsid w:val="007B4AB8"/>
    <w:rsid w:val="007C4203"/>
    <w:rsid w:val="007D1181"/>
    <w:rsid w:val="007D53D9"/>
    <w:rsid w:val="007E01A3"/>
    <w:rsid w:val="007F1F8B"/>
    <w:rsid w:val="007F6205"/>
    <w:rsid w:val="007F67A1"/>
    <w:rsid w:val="00811C05"/>
    <w:rsid w:val="008206C8"/>
    <w:rsid w:val="008247B8"/>
    <w:rsid w:val="00852088"/>
    <w:rsid w:val="0086387C"/>
    <w:rsid w:val="00874A6C"/>
    <w:rsid w:val="00876C65"/>
    <w:rsid w:val="00882F72"/>
    <w:rsid w:val="0088658B"/>
    <w:rsid w:val="008A4B4C"/>
    <w:rsid w:val="008C239F"/>
    <w:rsid w:val="008D4EA8"/>
    <w:rsid w:val="008E480C"/>
    <w:rsid w:val="008E6329"/>
    <w:rsid w:val="00907757"/>
    <w:rsid w:val="009212B0"/>
    <w:rsid w:val="00921FA1"/>
    <w:rsid w:val="009234A5"/>
    <w:rsid w:val="00933453"/>
    <w:rsid w:val="009336F7"/>
    <w:rsid w:val="0093636C"/>
    <w:rsid w:val="009374A7"/>
    <w:rsid w:val="00942EE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685"/>
    <w:rsid w:val="009D590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9C1"/>
    <w:rsid w:val="00AA6E84"/>
    <w:rsid w:val="00AB1A1C"/>
    <w:rsid w:val="00AD05A8"/>
    <w:rsid w:val="00AD5999"/>
    <w:rsid w:val="00AE0250"/>
    <w:rsid w:val="00AE341B"/>
    <w:rsid w:val="00B01905"/>
    <w:rsid w:val="00B06F48"/>
    <w:rsid w:val="00B07CA7"/>
    <w:rsid w:val="00B1279A"/>
    <w:rsid w:val="00B3640F"/>
    <w:rsid w:val="00B4194A"/>
    <w:rsid w:val="00B437E8"/>
    <w:rsid w:val="00B51019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52A"/>
    <w:rsid w:val="00C26CCB"/>
    <w:rsid w:val="00C30249"/>
    <w:rsid w:val="00C3723B"/>
    <w:rsid w:val="00C42466"/>
    <w:rsid w:val="00C51199"/>
    <w:rsid w:val="00C606C9"/>
    <w:rsid w:val="00C80288"/>
    <w:rsid w:val="00C84003"/>
    <w:rsid w:val="00C90650"/>
    <w:rsid w:val="00C927FB"/>
    <w:rsid w:val="00C97D78"/>
    <w:rsid w:val="00CC2AAE"/>
    <w:rsid w:val="00CC47BF"/>
    <w:rsid w:val="00CC5A42"/>
    <w:rsid w:val="00CC5FE2"/>
    <w:rsid w:val="00CD0EAB"/>
    <w:rsid w:val="00CE50A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2B7"/>
    <w:rsid w:val="00D55942"/>
    <w:rsid w:val="00D807BF"/>
    <w:rsid w:val="00D82FCC"/>
    <w:rsid w:val="00DA17FC"/>
    <w:rsid w:val="00DA7887"/>
    <w:rsid w:val="00DB2C26"/>
    <w:rsid w:val="00DD02F4"/>
    <w:rsid w:val="00DD1878"/>
    <w:rsid w:val="00DD6622"/>
    <w:rsid w:val="00DE1C7C"/>
    <w:rsid w:val="00DE3E02"/>
    <w:rsid w:val="00DE6B43"/>
    <w:rsid w:val="00E05371"/>
    <w:rsid w:val="00E06903"/>
    <w:rsid w:val="00E11923"/>
    <w:rsid w:val="00E262D4"/>
    <w:rsid w:val="00E36250"/>
    <w:rsid w:val="00E47F2D"/>
    <w:rsid w:val="00E54511"/>
    <w:rsid w:val="00E60EDC"/>
    <w:rsid w:val="00E61DAC"/>
    <w:rsid w:val="00E72B80"/>
    <w:rsid w:val="00E75A84"/>
    <w:rsid w:val="00E75FE3"/>
    <w:rsid w:val="00E86C4C"/>
    <w:rsid w:val="00E907A3"/>
    <w:rsid w:val="00E908E1"/>
    <w:rsid w:val="00EA5AE0"/>
    <w:rsid w:val="00EB56E1"/>
    <w:rsid w:val="00EB7AB1"/>
    <w:rsid w:val="00EC32BD"/>
    <w:rsid w:val="00EE2D3E"/>
    <w:rsid w:val="00EE7CD8"/>
    <w:rsid w:val="00EF37F6"/>
    <w:rsid w:val="00EF48CC"/>
    <w:rsid w:val="00F00801"/>
    <w:rsid w:val="00F17137"/>
    <w:rsid w:val="00F2488D"/>
    <w:rsid w:val="00F45E94"/>
    <w:rsid w:val="00F601A0"/>
    <w:rsid w:val="00F712E9"/>
    <w:rsid w:val="00F73032"/>
    <w:rsid w:val="00F848FC"/>
    <w:rsid w:val="00F906F6"/>
    <w:rsid w:val="00F9282A"/>
    <w:rsid w:val="00F96BAD"/>
    <w:rsid w:val="00F96FA4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2252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C225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94</cp:revision>
  <cp:lastPrinted>1900-01-01T08:00:00Z</cp:lastPrinted>
  <dcterms:created xsi:type="dcterms:W3CDTF">2019-04-11T19:57:00Z</dcterms:created>
  <dcterms:modified xsi:type="dcterms:W3CDTF">2019-10-08T15:57:00Z</dcterms:modified>
</cp:coreProperties>
</file>