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0329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5687C" w:rsidRPr="0065687C">
              <w:rPr>
                <w:rFonts w:hint="eastAsia"/>
                <w:lang w:val="en-CA" w:eastAsia="zh-CN"/>
              </w:rPr>
              <w:t>0509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E79B9D" w:rsidR="00E61DAC" w:rsidRPr="005B217D" w:rsidRDefault="00FE7916" w:rsidP="009D7CE6">
            <w:pPr>
              <w:spacing w:before="60" w:after="60"/>
              <w:rPr>
                <w:b/>
                <w:szCs w:val="22"/>
                <w:lang w:val="en-CA" w:eastAsia="zh-CN"/>
              </w:rPr>
            </w:pPr>
            <w:r>
              <w:rPr>
                <w:b/>
                <w:szCs w:val="22"/>
                <w:lang w:val="en-CA"/>
              </w:rPr>
              <w:t>CE3-related</w:t>
            </w:r>
            <w:r w:rsidR="008B35C3" w:rsidRPr="008B35C3">
              <w:rPr>
                <w:b/>
                <w:szCs w:val="22"/>
                <w:lang w:val="en-CA"/>
              </w:rPr>
              <w:t xml:space="preserve">: </w:t>
            </w:r>
            <w:r>
              <w:rPr>
                <w:b/>
                <w:szCs w:val="22"/>
                <w:lang w:val="en-CA"/>
              </w:rPr>
              <w:t>Simplification for MIP matrix multiplication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3CCB4F" w:rsidR="00E61DAC" w:rsidRPr="005B217D" w:rsidRDefault="00FE7916">
            <w:pPr>
              <w:spacing w:before="60" w:after="60"/>
              <w:rPr>
                <w:szCs w:val="22"/>
                <w:lang w:val="en-CA"/>
              </w:rPr>
            </w:pPr>
            <w:r>
              <w:rPr>
                <w:szCs w:val="22"/>
                <w:lang w:val="en-CA"/>
              </w:rPr>
              <w:t xml:space="preserve">Liang Zhao, </w:t>
            </w:r>
            <w:r w:rsidR="008B35C3">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400BAA0" w:rsidR="00E61DAC" w:rsidRPr="005B217D" w:rsidRDefault="00E61DAC" w:rsidP="005952A5">
            <w:pPr>
              <w:spacing w:before="60" w:after="60"/>
              <w:rPr>
                <w:szCs w:val="22"/>
                <w:lang w:val="en-CA"/>
              </w:rPr>
            </w:pPr>
            <w:r w:rsidRPr="005B217D">
              <w:rPr>
                <w:szCs w:val="22"/>
                <w:lang w:val="en-CA"/>
              </w:rPr>
              <w:br/>
            </w:r>
            <w:r w:rsidR="00FE7916">
              <w:rPr>
                <w:szCs w:val="22"/>
                <w:lang w:val="en-CA"/>
              </w:rPr>
              <w:t>{leolzhao, xinzzhao, xlxiangli,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7211FB5B" w:rsidR="00FE7916" w:rsidRPr="00D81B35" w:rsidRDefault="00FE7916" w:rsidP="00FE7916">
      <w:pPr>
        <w:rPr>
          <w:szCs w:val="22"/>
          <w:lang w:val="en-CA"/>
        </w:rPr>
      </w:pPr>
      <w:r w:rsidRPr="00D81B35">
        <w:rPr>
          <w:szCs w:val="22"/>
          <w:lang w:val="en-CA"/>
        </w:rPr>
        <w:t>In current VVC</w:t>
      </w:r>
      <w:r w:rsidR="00D22F0F">
        <w:rPr>
          <w:szCs w:val="22"/>
          <w:lang w:val="en-CA"/>
        </w:rPr>
        <w:t xml:space="preserve"> Draft 6</w:t>
      </w:r>
      <w:r w:rsidRPr="00D81B35">
        <w:rPr>
          <w:szCs w:val="22"/>
          <w:lang w:val="en-CA"/>
        </w:rPr>
        <w:t xml:space="preserve">, the </w:t>
      </w:r>
      <w:r w:rsidR="004A0F8B">
        <w:rPr>
          <w:szCs w:val="22"/>
          <w:lang w:val="en-CA"/>
        </w:rPr>
        <w:t xml:space="preserve">matrix </w:t>
      </w:r>
      <w:proofErr w:type="spellStart"/>
      <w:r w:rsidR="004A0F8B">
        <w:rPr>
          <w:szCs w:val="22"/>
          <w:lang w:val="en-CA"/>
        </w:rPr>
        <w:t>multiplicaition</w:t>
      </w:r>
      <w:proofErr w:type="spellEnd"/>
      <w:r w:rsidRPr="00D81B35">
        <w:rPr>
          <w:szCs w:val="22"/>
          <w:lang w:val="en-CA"/>
        </w:rPr>
        <w:t xml:space="preserve">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Pr="00D81B35">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7-bit unsigned </w:t>
      </w:r>
      <w:r w:rsidR="000F5C5A" w:rsidRPr="00D81B35">
        <w:rPr>
          <w:szCs w:val="22"/>
          <w:lang w:val="en-CA"/>
        </w:rPr>
        <w:t xml:space="preserve">matrix coefficient </w:t>
      </w:r>
      <w:r w:rsidRPr="00D81B35">
        <w:rPr>
          <w:szCs w:val="22"/>
          <w:lang w:val="en-CA"/>
        </w:rPr>
        <w:t xml:space="preserve">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11-bit signed </w:t>
      </w:r>
      <w:r w:rsidR="000F5C5A" w:rsidRPr="00D81B35">
        <w:rPr>
          <w:szCs w:val="22"/>
        </w:rPr>
        <w:t>residues of reduced boundary samples</w:t>
      </w:r>
      <w:r w:rsidR="000F5C5A" w:rsidRPr="00D81B35">
        <w:rPr>
          <w:szCs w:val="22"/>
          <w:lang w:val="en-CA"/>
        </w:rPr>
        <w:t xml:space="preserve"> </w:t>
      </w:r>
      <w:r w:rsidRPr="00D81B35">
        <w:rPr>
          <w:szCs w:val="22"/>
          <w:lang w:val="en-CA"/>
        </w:rPr>
        <w:t xml:space="preserve">(when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greater than 8-bit, 16-bit </w:t>
      </w:r>
      <w:r w:rsidR="003141A9">
        <w:rPr>
          <w:szCs w:val="22"/>
          <w:lang w:val="en-CA"/>
        </w:rPr>
        <w:t>SIMD</w:t>
      </w:r>
      <w:r w:rsidR="003141A9" w:rsidRPr="00D81B35">
        <w:rPr>
          <w:szCs w:val="22"/>
          <w:lang w:val="en-CA"/>
        </w:rPr>
        <w:t xml:space="preserve"> </w:t>
      </w:r>
      <w:r w:rsidRPr="00D81B35">
        <w:rPr>
          <w:szCs w:val="22"/>
          <w:lang w:val="en-CA"/>
        </w:rPr>
        <w:t xml:space="preserve">are required for </w:t>
      </w:r>
      <w:r w:rsidR="004067FB">
        <w:rPr>
          <w:szCs w:val="22"/>
        </w:rPr>
        <w:t xml:space="preserve">software implementation of </w:t>
      </w:r>
      <w:r w:rsidR="003141A9">
        <w:rPr>
          <w:szCs w:val="22"/>
        </w:rPr>
        <w:t xml:space="preserve">multiplications used in </w:t>
      </w:r>
      <w:r w:rsidRPr="00D81B35">
        <w:rPr>
          <w:szCs w:val="22"/>
          <w:lang w:val="en-CA"/>
        </w:rPr>
        <w:t xml:space="preserve">MIP prediction process, which </w:t>
      </w:r>
      <w:r w:rsidR="004067FB">
        <w:rPr>
          <w:szCs w:val="22"/>
          <w:lang w:val="en-CA"/>
        </w:rPr>
        <w:t>is less efficient than 8-bit multiplication</w:t>
      </w:r>
      <w:r w:rsidR="008B17AB">
        <w:rPr>
          <w:szCs w:val="22"/>
          <w:lang w:val="en-CA"/>
        </w:rPr>
        <w:t>s</w:t>
      </w:r>
      <w:r w:rsidRPr="00D81B35">
        <w:rPr>
          <w:szCs w:val="22"/>
          <w:lang w:val="en-CA"/>
        </w:rPr>
        <w:t>.</w:t>
      </w:r>
      <w:r w:rsidR="000F5C5A" w:rsidRPr="00D81B35">
        <w:rPr>
          <w:szCs w:val="22"/>
          <w:lang w:val="en-CA"/>
        </w:rPr>
        <w:t xml:space="preserve">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313B82" w:rsidRPr="00D81B35">
        <w:rPr>
          <w:szCs w:val="22"/>
          <w:lang w:val="en-CA"/>
        </w:rPr>
        <w:t xml:space="preserve"> is right shifted </w:t>
      </w:r>
      <w:r w:rsidR="000F5C5A" w:rsidRPr="00D81B35">
        <w:rPr>
          <w:szCs w:val="22"/>
        </w:rPr>
        <w:t xml:space="preserve">to 8-bit value before the matrix multiplication process so that MIP matrix multiplication process can be implemented with 8-bit </w:t>
      </w:r>
      <w:r w:rsidR="004067FB">
        <w:rPr>
          <w:szCs w:val="22"/>
        </w:rPr>
        <w:t xml:space="preserve">SIMD </w:t>
      </w:r>
      <w:r w:rsidR="000F5C5A" w:rsidRPr="00D81B35">
        <w:rPr>
          <w:szCs w:val="22"/>
        </w:rPr>
        <w:t>multiplications. It is reported that the proposed method has 0.02% and 0.01</w:t>
      </w:r>
      <w:r w:rsidR="000F5C5A" w:rsidRPr="00D81B35">
        <w:rPr>
          <w:rFonts w:hint="eastAsia"/>
          <w:szCs w:val="22"/>
          <w:lang w:eastAsia="zh-CN"/>
        </w:rPr>
        <w:t>%</w:t>
      </w:r>
      <w:r w:rsidR="000F5C5A" w:rsidRPr="00D81B35">
        <w:rPr>
          <w:szCs w:val="22"/>
        </w:rPr>
        <w:t xml:space="preserve"> </w:t>
      </w:r>
      <w:r w:rsidR="000F5C5A" w:rsidRPr="00D81B35">
        <w:rPr>
          <w:rFonts w:hint="eastAsia"/>
          <w:szCs w:val="22"/>
          <w:lang w:eastAsia="zh-CN"/>
        </w:rPr>
        <w:t>BD</w:t>
      </w:r>
      <w:r w:rsidR="000F5C5A" w:rsidRPr="00D81B35">
        <w:rPr>
          <w:szCs w:val="22"/>
        </w:rPr>
        <w:t>-rate impact for AI and RA configurations, respectively.</w:t>
      </w:r>
    </w:p>
    <w:p w14:paraId="7D2AC1F0" w14:textId="62048BA7" w:rsidR="00745F6B" w:rsidRPr="005B217D" w:rsidRDefault="00745F6B" w:rsidP="00E11923">
      <w:pPr>
        <w:pStyle w:val="1"/>
        <w:rPr>
          <w:lang w:val="en-CA"/>
        </w:rPr>
      </w:pPr>
      <w:r w:rsidRPr="005B217D">
        <w:rPr>
          <w:lang w:val="en-CA"/>
        </w:rPr>
        <w:t>Introduction</w:t>
      </w:r>
    </w:p>
    <w:p w14:paraId="786A8DD6" w14:textId="188008FE" w:rsidR="00313B82" w:rsidRPr="00D81B35" w:rsidRDefault="00313B82" w:rsidP="00D81B35">
      <w:pPr>
        <w:spacing w:after="120"/>
        <w:rPr>
          <w:szCs w:val="22"/>
        </w:rPr>
      </w:pPr>
      <w:r w:rsidRPr="00D81B35">
        <w:rPr>
          <w:szCs w:val="22"/>
        </w:rPr>
        <w:t>The generation of the prediction signal for MIP process is bas</w:t>
      </w:r>
      <w:r w:rsidR="00D81B35" w:rsidRPr="00D81B35">
        <w:rPr>
          <w:szCs w:val="22"/>
        </w:rPr>
        <w:t xml:space="preserve">ed on the following three steps. </w:t>
      </w:r>
    </w:p>
    <w:p w14:paraId="0A1E8508" w14:textId="21D003E0" w:rsidR="002E6005" w:rsidRPr="00D81B35" w:rsidRDefault="002E6005" w:rsidP="002E6005">
      <w:pPr>
        <w:spacing w:after="240"/>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1, after averaging boundary samples, one additional step is employed.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m:t>
        </m:r>
        <m:r>
          <m:rPr>
            <m:sty m:val="p"/>
          </m:rPr>
          <w:rPr>
            <w:rFonts w:ascii="Cambria Math" w:hAnsi="Cambria Math"/>
            <w:szCs w:val="22"/>
          </w:rPr>
          <m:t>0</m:t>
        </m:r>
      </m:oMath>
      <w:r w:rsidRPr="00D81B35">
        <w:rPr>
          <w:szCs w:val="22"/>
        </w:rPr>
        <w:t xml:space="preserve"> or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=1</m:t>
        </m:r>
      </m:oMath>
      <w:r w:rsidRPr="00D81B35">
        <w:rPr>
          <w:szCs w:val="22"/>
        </w:rPr>
        <w:t xml:space="preserve">, then </w:t>
      </w:r>
    </w:p>
    <w:p w14:paraId="4FE22D1E" w14:textId="7CE24F44" w:rsidR="002E6005" w:rsidRPr="00D81B35" w:rsidRDefault="002E6005" w:rsidP="002E600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-(1≪</m:t>
        </m:r>
        <m:d>
          <m:dPr>
            <m:ctrlPr>
              <w:rPr>
                <w:rFonts w:ascii="Cambria Math" w:hAnsi="Cambria Math"/>
                <w:i/>
                <w:szCs w:val="22"/>
              </w:rPr>
            </m:ctrlPr>
          </m:dPr>
          <m:e>
            <m:r>
              <w:rPr>
                <w:rFonts w:ascii="Cambria Math" w:hAnsi="Cambria Math"/>
                <w:szCs w:val="22"/>
              </w:rPr>
              <m:t>bitDepth-1</m:t>
            </m:r>
          </m:e>
        </m:d>
        <m:r>
          <w:rPr>
            <w:rFonts w:ascii="Cambria Math" w:hAnsi="Cambria Math"/>
            <w:szCs w:val="22"/>
          </w:rPr>
          <m:t>),</m:t>
        </m:r>
      </m:oMath>
      <w:r w:rsidRPr="00D81B35">
        <w:rPr>
          <w:szCs w:val="22"/>
        </w:rPr>
        <w:t xml:space="preserve">                         </w:t>
      </w:r>
      <w:r w:rsidR="00D81B35">
        <w:rPr>
          <w:szCs w:val="22"/>
        </w:rPr>
        <w:t xml:space="preserve">  </w:t>
      </w:r>
      <w:r w:rsidRPr="00D81B35">
        <w:rPr>
          <w:szCs w:val="22"/>
        </w:rPr>
        <w:t xml:space="preserve"> (1-1)</w:t>
      </w:r>
    </w:p>
    <w:p w14:paraId="32E9ADFE" w14:textId="542BCF65" w:rsidR="002E6005" w:rsidRPr="00D81B35" w:rsidRDefault="00D81B35" w:rsidP="00D81B3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j=1,…,size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-1,</m:t>
        </m:r>
      </m:oMath>
      <w:r w:rsidR="002E6005" w:rsidRPr="00D81B35">
        <w:rPr>
          <w:szCs w:val="22"/>
        </w:rPr>
        <w:t xml:space="preserve"> </w:t>
      </w:r>
      <w:r>
        <w:rPr>
          <w:szCs w:val="22"/>
        </w:rPr>
        <w:t xml:space="preserve">           </w:t>
      </w:r>
      <w:r w:rsidR="002E6005" w:rsidRPr="00D81B35">
        <w:rPr>
          <w:szCs w:val="22"/>
        </w:rPr>
        <w:t>(1-2)</w:t>
      </w:r>
    </w:p>
    <w:p w14:paraId="49C4B7CC" w14:textId="1A01DB4F" w:rsidR="002E6005" w:rsidRPr="00D81B35" w:rsidRDefault="002E6005" w:rsidP="00D81B35">
      <w:pPr>
        <w:rPr>
          <w:szCs w:val="22"/>
        </w:rPr>
      </w:pPr>
      <w:r w:rsidRPr="00D81B35">
        <w:rPr>
          <w:szCs w:val="22"/>
        </w:rPr>
        <w:t xml:space="preserve">Otherwise,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=2</m:t>
        </m:r>
      </m:oMath>
      <w:r w:rsidRPr="00D81B35">
        <w:rPr>
          <w:szCs w:val="22"/>
        </w:rPr>
        <w:t xml:space="preserve">, </w:t>
      </w:r>
      <m:oMath>
        <m:r>
          <m:rPr>
            <m:sty m:val="p"/>
          </m:rPr>
          <w:rPr>
            <w:rFonts w:ascii="Cambria Math" w:hAnsi="Cambria Math"/>
            <w:szCs w:val="22"/>
          </w:rPr>
          <w:br/>
        </m:r>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 xml:space="preserve"> 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j+1</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j=0,…,size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-2,</m:t>
        </m:r>
      </m:oMath>
      <w:r w:rsidRPr="00D81B35">
        <w:rPr>
          <w:szCs w:val="22"/>
        </w:rPr>
        <w:t xml:space="preserve">        </w:t>
      </w:r>
      <w:r w:rsidR="00D81B35">
        <w:rPr>
          <w:szCs w:val="22"/>
        </w:rPr>
        <w:t xml:space="preserve"> </w:t>
      </w:r>
      <w:r w:rsidRPr="00D81B35">
        <w:rPr>
          <w:szCs w:val="22"/>
        </w:rPr>
        <w:t>(1-3)</w:t>
      </w:r>
    </w:p>
    <w:p w14:paraId="1ACBF4BD" w14:textId="39DDC02B" w:rsidR="002E6005" w:rsidRPr="00D81B35" w:rsidRDefault="002E6005" w:rsidP="002E6005">
      <w:pPr>
        <w:rPr>
          <w:szCs w:val="22"/>
        </w:rPr>
      </w:pPr>
      <w:r w:rsidRPr="00D81B35">
        <w:rPr>
          <w:szCs w:val="22"/>
        </w:rPr>
        <w:t xml:space="preserve">Here, </w:t>
      </w:r>
      <m:oMath>
        <m:r>
          <w:rPr>
            <w:rFonts w:ascii="Cambria Math" w:hAnsi="Cambria Math"/>
            <w:szCs w:val="22"/>
          </w:rPr>
          <m:t>bitDepth</m:t>
        </m:r>
      </m:oMath>
      <w:r w:rsidRPr="00D81B35">
        <w:rPr>
          <w:szCs w:val="22"/>
        </w:rPr>
        <w:t xml:space="preserve"> denotes the luma bit-depth. When internal bit-depth is set equal to 10, the bit depth of </w:t>
      </w:r>
      <m:oMath>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i</m:t>
            </m:r>
          </m:e>
        </m:d>
      </m:oMath>
      <w:r w:rsidRPr="00D81B35">
        <w:rPr>
          <w:szCs w:val="22"/>
        </w:rPr>
        <w:t xml:space="preserve"> is 10, and the bit depth of </w:t>
      </w:r>
      <m:oMath>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oMath>
      <w:r w:rsidRPr="00D81B35">
        <w:rPr>
          <w:szCs w:val="22"/>
        </w:rPr>
        <w:t xml:space="preserve"> is 11 since it’s generated by subtracting one 10-bit value from another 10-bit value. </w:t>
      </w:r>
    </w:p>
    <w:p w14:paraId="74F476CF" w14:textId="0AE44786" w:rsidR="00D81B35"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2, if </w:t>
      </w:r>
      <m:oMath>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and </w:t>
      </w:r>
      <m:oMath>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denote the width and the height of the reduced prediction signal and if </w:t>
      </w:r>
      <m:oMath>
        <m:r>
          <w:rPr>
            <w:rFonts w:ascii="Cambria Math" w:hAnsi="Cambria Math"/>
            <w:szCs w:val="22"/>
          </w:rPr>
          <m:t>sW</m:t>
        </m:r>
      </m:oMath>
      <w:r w:rsidRPr="00D81B35">
        <w:rPr>
          <w:szCs w:val="22"/>
        </w:rPr>
        <w:t xml:space="preserve"> is the shift corresponding to the prediction mode, the reduced prediction signal </w:t>
      </w:r>
      <m:oMath>
        <m:sSub>
          <m:sSubPr>
            <m:ctrlPr>
              <w:rPr>
                <w:rFonts w:ascii="Cambria Math" w:hAnsi="Cambria Math"/>
                <w:szCs w:val="22"/>
              </w:rPr>
            </m:ctrlPr>
          </m:sSubPr>
          <m:e>
            <m:r>
              <w:rPr>
                <w:rFonts w:ascii="Cambria Math" w:hAnsi="Cambria Math"/>
                <w:szCs w:val="22"/>
              </w:rPr>
              <m:t>pred</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 is computed as follows</w:t>
      </w:r>
    </w:p>
    <w:p w14:paraId="617EE25A" w14:textId="102FBAAF" w:rsidR="00D81B35" w:rsidRPr="00D81B35" w:rsidRDefault="00D81B35" w:rsidP="00D81B35">
      <w:pPr>
        <w:rPr>
          <w:szCs w:val="22"/>
        </w:rPr>
      </w:pPr>
      <m:oMath>
        <m:r>
          <w:rPr>
            <w:rFonts w:ascii="Cambria Math" w:hAnsi="Cambria Math"/>
            <w:szCs w:val="22"/>
          </w:rPr>
          <m:t xml:space="preserve">           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d>
          <m:dPr>
            <m:begChr m:val="["/>
            <m:endChr m:val="]"/>
            <m:ctrlPr>
              <w:rPr>
                <w:rFonts w:ascii="Cambria Math" w:hAnsi="Cambria Math"/>
                <w:szCs w:val="22"/>
              </w:rPr>
            </m:ctrlPr>
          </m:dPr>
          <m:e>
            <m:r>
              <w:rPr>
                <w:rFonts w:ascii="Cambria Math" w:hAnsi="Cambria Math"/>
                <w:szCs w:val="22"/>
              </w:rPr>
              <m:t>i</m:t>
            </m:r>
          </m:e>
        </m:d>
        <m:r>
          <m:rPr>
            <m:sty m:val="p"/>
          </m:rPr>
          <w:rPr>
            <w:rFonts w:ascii="Cambria Math" w:hAnsi="Cambria Math"/>
            <w:szCs w:val="22"/>
          </w:rPr>
          <m:t>=</m:t>
        </m:r>
        <m:d>
          <m:dPr>
            <m:ctrlPr>
              <w:rPr>
                <w:rFonts w:ascii="Cambria Math" w:hAnsi="Cambria Math"/>
                <w:szCs w:val="22"/>
              </w:rPr>
            </m:ctrlPr>
          </m:dPr>
          <m:e>
            <m:d>
              <m:dPr>
                <m:ctrlPr>
                  <w:rPr>
                    <w:rFonts w:ascii="Cambria Math" w:hAnsi="Cambria Math"/>
                    <w:szCs w:val="22"/>
                  </w:rPr>
                </m:ctrlPr>
              </m:dPr>
              <m:e>
                <m:d>
                  <m:dPr>
                    <m:ctrlPr>
                      <w:rPr>
                        <w:rFonts w:ascii="Cambria Math" w:hAnsi="Cambria Math"/>
                        <w:szCs w:val="22"/>
                      </w:rPr>
                    </m:ctrlPr>
                  </m:dPr>
                  <m:e>
                    <m:nary>
                      <m:naryPr>
                        <m:chr m:val="∑"/>
                        <m:limLoc m:val="undOvr"/>
                        <m:ctrlPr>
                          <w:rPr>
                            <w:rFonts w:ascii="Cambria Math" w:hAnsi="Cambria Math"/>
                            <w:szCs w:val="22"/>
                          </w:rPr>
                        </m:ctrlPr>
                      </m:naryPr>
                      <m:sub>
                        <m:r>
                          <w:rPr>
                            <w:rFonts w:ascii="Cambria Math" w:hAnsi="Cambria Math"/>
                            <w:szCs w:val="22"/>
                          </w:rPr>
                          <m:t>j</m:t>
                        </m:r>
                        <m:r>
                          <m:rPr>
                            <m:sty m:val="p"/>
                          </m:rPr>
                          <w:rPr>
                            <w:rFonts w:ascii="Cambria Math" w:hAnsi="Cambria Math"/>
                            <w:szCs w:val="22"/>
                          </w:rPr>
                          <m:t>=0</m:t>
                        </m:r>
                      </m:sub>
                      <m:sup>
                        <m:r>
                          <w:rPr>
                            <w:rFonts w:ascii="Cambria Math" w:hAnsi="Cambria Math"/>
                            <w:szCs w:val="22"/>
                          </w:rPr>
                          <m:t>inSize</m:t>
                        </m:r>
                      </m:sup>
                      <m:e>
                        <m:r>
                          <m:rPr>
                            <m:sty m:val="p"/>
                          </m:rPr>
                          <w:rPr>
                            <w:rFonts w:ascii="Cambria Math" w:hAnsi="Cambria Math"/>
                            <w:szCs w:val="22"/>
                          </w:rPr>
                          <m:t>(</m:t>
                        </m:r>
                        <m:r>
                          <w:rPr>
                            <w:rFonts w:ascii="Cambria Math" w:hAnsi="Cambria Math"/>
                            <w:szCs w:val="22"/>
                          </w:rPr>
                          <m:t>A</m:t>
                        </m:r>
                        <m:d>
                          <m:dPr>
                            <m:begChr m:val="["/>
                            <m:endChr m:val="]"/>
                            <m:ctrlPr>
                              <w:rPr>
                                <w:rFonts w:ascii="Cambria Math" w:hAnsi="Cambria Math"/>
                                <w:szCs w:val="22"/>
                              </w:rPr>
                            </m:ctrlPr>
                          </m:dPr>
                          <m:e>
                            <m:r>
                              <w:rPr>
                                <w:rFonts w:ascii="Cambria Math" w:hAnsi="Cambria Math"/>
                                <w:szCs w:val="22"/>
                              </w:rPr>
                              <m:t>i</m:t>
                            </m:r>
                          </m:e>
                        </m:d>
                        <m:d>
                          <m:dPr>
                            <m:begChr m:val="["/>
                            <m:endChr m:val="]"/>
                            <m:ctrlPr>
                              <w:rPr>
                                <w:rFonts w:ascii="Cambria Math" w:hAnsi="Cambria Math"/>
                                <w:szCs w:val="22"/>
                              </w:rPr>
                            </m:ctrlPr>
                          </m:dPr>
                          <m:e>
                            <m:r>
                              <w:rPr>
                                <w:rFonts w:ascii="Cambria Math" w:hAnsi="Cambria Math"/>
                                <w:szCs w:val="22"/>
                              </w:rPr>
                              <m:t>j</m:t>
                            </m:r>
                          </m:e>
                        </m:d>
                        <m:r>
                          <m:rPr>
                            <m:sty m:val="p"/>
                          </m:rPr>
                          <w:rPr>
                            <w:rFonts w:ascii="Cambria Math" w:hAnsi="Cambria Math"/>
                            <w:szCs w:val="22"/>
                          </w:rPr>
                          <m:t>-</m:t>
                        </m:r>
                        <m:r>
                          <w:rPr>
                            <w:rFonts w:ascii="Cambria Math" w:hAnsi="Cambria Math"/>
                            <w:szCs w:val="22"/>
                          </w:rPr>
                          <m:t>fW</m:t>
                        </m:r>
                        <m:r>
                          <m:rPr>
                            <m:sty m:val="p"/>
                          </m:rPr>
                          <w:rPr>
                            <w:rFonts w:ascii="Cambria Math" w:hAnsi="Cambria Math"/>
                            <w:szCs w:val="22"/>
                          </w:rPr>
                          <m:t>)⋅</m:t>
                        </m:r>
                        <m:r>
                          <w:rPr>
                            <w:rFonts w:ascii="Cambria Math" w:hAnsi="Cambria Math"/>
                            <w:szCs w:val="22"/>
                          </w:rPr>
                          <m:t>inpu</m:t>
                        </m:r>
                        <m:sSub>
                          <m:sSubPr>
                            <m:ctrlPr>
                              <w:rPr>
                                <w:rFonts w:ascii="Cambria Math" w:hAnsi="Cambria Math"/>
                                <w:szCs w:val="22"/>
                              </w:rPr>
                            </m:ctrlPr>
                          </m:sSubPr>
                          <m:e>
                            <m:r>
                              <w:rPr>
                                <w:rFonts w:ascii="Cambria Math" w:hAnsi="Cambria Math"/>
                                <w:szCs w:val="22"/>
                              </w:rPr>
                              <m:t>t</m:t>
                            </m:r>
                          </m:e>
                          <m:sub>
                            <m:r>
                              <w:rPr>
                                <w:rFonts w:ascii="Cambria Math" w:hAnsi="Cambria Math"/>
                                <w:szCs w:val="22"/>
                              </w:rPr>
                              <m:t>red</m:t>
                            </m:r>
                          </m:sub>
                        </m:sSub>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e>
                    </m:nary>
                  </m:e>
                </m:d>
                <m:r>
                  <m:rPr>
                    <m:sty m:val="p"/>
                  </m:rPr>
                  <w:rPr>
                    <w:rFonts w:ascii="Cambria Math" w:hAnsi="Cambria Math"/>
                    <w:szCs w:val="22"/>
                  </w:rPr>
                  <m:t>+</m:t>
                </m:r>
                <m:d>
                  <m:dPr>
                    <m:ctrlPr>
                      <w:rPr>
                        <w:rFonts w:ascii="Cambria Math" w:hAnsi="Cambria Math"/>
                        <w:szCs w:val="22"/>
                      </w:rPr>
                    </m:ctrlPr>
                  </m:dPr>
                  <m:e>
                    <m:r>
                      <m:rPr>
                        <m:sty m:val="p"/>
                      </m:rPr>
                      <w:rPr>
                        <w:rFonts w:ascii="Cambria Math" w:hAnsi="Cambria Math"/>
                        <w:szCs w:val="22"/>
                      </w:rPr>
                      <m:t>1≪</m:t>
                    </m:r>
                    <m:d>
                      <m:dPr>
                        <m:ctrlPr>
                          <w:rPr>
                            <w:rFonts w:ascii="Cambria Math" w:hAnsi="Cambria Math"/>
                            <w:szCs w:val="22"/>
                          </w:rPr>
                        </m:ctrlPr>
                      </m:dPr>
                      <m:e>
                        <m:r>
                          <w:rPr>
                            <w:rFonts w:ascii="Cambria Math" w:hAnsi="Cambria Math"/>
                            <w:szCs w:val="22"/>
                          </w:rPr>
                          <m:t>sW</m:t>
                        </m:r>
                        <m:r>
                          <m:rPr>
                            <m:sty m:val="p"/>
                          </m:rPr>
                          <w:rPr>
                            <w:rFonts w:ascii="Cambria Math" w:hAnsi="Cambria Math"/>
                            <w:szCs w:val="22"/>
                          </w:rPr>
                          <m:t>-1</m:t>
                        </m:r>
                      </m:e>
                    </m:d>
                  </m:e>
                </m:d>
              </m:e>
            </m:d>
            <m:r>
              <m:rPr>
                <m:sty m:val="p"/>
              </m:rPr>
              <w:rPr>
                <w:rFonts w:ascii="Cambria Math" w:hAnsi="Cambria Math"/>
                <w:szCs w:val="22"/>
              </w:rPr>
              <m:t>≫</m:t>
            </m:r>
            <m:r>
              <w:rPr>
                <w:rFonts w:ascii="Cambria Math" w:hAnsi="Cambria Math"/>
                <w:szCs w:val="22"/>
              </w:rPr>
              <m:t>sW</m:t>
            </m:r>
          </m:e>
        </m:d>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szCs w:val="22"/>
              </w:rPr>
            </m:ctrlPr>
          </m:dPr>
          <m:e>
            <m:r>
              <m:rPr>
                <m:sty m:val="p"/>
              </m:rPr>
              <w:rPr>
                <w:rFonts w:ascii="Cambria Math" w:hAnsi="Cambria Math"/>
                <w:szCs w:val="22"/>
              </w:rPr>
              <m:t>0</m:t>
            </m:r>
          </m:e>
        </m:d>
      </m:oMath>
      <w:r w:rsidRPr="00D81B35">
        <w:rPr>
          <w:szCs w:val="22"/>
        </w:rPr>
        <w:t xml:space="preserve"> </w:t>
      </w:r>
      <m:oMath>
        <m:r>
          <w:rPr>
            <w:rFonts w:ascii="Cambria Math" w:hAnsi="Cambria Math"/>
            <w:szCs w:val="22"/>
          </w:rPr>
          <m:t>,</m:t>
        </m:r>
      </m:oMath>
      <w:r w:rsidRPr="00D81B35">
        <w:rPr>
          <w:szCs w:val="22"/>
        </w:rPr>
        <w:t xml:space="preserve">                                                               </w:t>
      </w:r>
      <w:r>
        <w:rPr>
          <w:szCs w:val="22"/>
        </w:rPr>
        <w:t xml:space="preserve">       </w:t>
      </w:r>
      <w:r w:rsidRPr="00D81B35">
        <w:rPr>
          <w:szCs w:val="22"/>
        </w:rPr>
        <w:t>(1-4)</w:t>
      </w:r>
    </w:p>
    <w:p w14:paraId="5237A30B" w14:textId="3CD03E47" w:rsidR="00D22F0F"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3, the prediction signal arises from the reduced prediction signal </w:t>
      </w:r>
      <m:oMath>
        <m:r>
          <w:rPr>
            <w:rFonts w:ascii="Cambria Math" w:hAnsi="Cambria Math"/>
            <w:szCs w:val="22"/>
          </w:rPr>
          <m:t>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oMath>
      <w:r w:rsidRPr="00D81B35">
        <w:rPr>
          <w:szCs w:val="22"/>
        </w:rPr>
        <w:t xml:space="preserve"> on </w:t>
      </w:r>
      <m:oMath>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by linear interpolation. Depending on the block shape, linear interpolation is done in vertical, horizontal or both directions. If linear interpolation is to be applied in both directions, it is first applied in horizontal direction when </w:t>
      </w:r>
      <w:bookmarkStart w:id="0" w:name="_Hlk16583435"/>
      <m:oMath>
        <m:r>
          <w:rPr>
            <w:rFonts w:ascii="Cambria Math" w:hAnsi="Cambria Math"/>
            <w:szCs w:val="22"/>
          </w:rPr>
          <m:t>W</m:t>
        </m:r>
        <m:r>
          <m:rPr>
            <m:sty m:val="p"/>
          </m:rPr>
          <w:rPr>
            <w:rFonts w:ascii="Cambria Math" w:hAnsi="Cambria Math"/>
            <w:szCs w:val="22"/>
          </w:rPr>
          <m:t>&lt;</m:t>
        </m:r>
        <m:r>
          <w:rPr>
            <w:rFonts w:ascii="Cambria Math" w:hAnsi="Cambria Math"/>
            <w:szCs w:val="22"/>
          </w:rPr>
          <m:t>H</m:t>
        </m:r>
      </m:oMath>
      <w:r w:rsidRPr="00D81B35">
        <w:rPr>
          <w:szCs w:val="22"/>
        </w:rPr>
        <w:t xml:space="preserve"> </w:t>
      </w:r>
      <w:bookmarkEnd w:id="0"/>
      <w:r w:rsidRPr="00D81B35">
        <w:rPr>
          <w:szCs w:val="22"/>
        </w:rPr>
        <w:t>and it is first applied in vertical direction.</w:t>
      </w:r>
    </w:p>
    <w:p w14:paraId="56A6F663" w14:textId="23BCEA77" w:rsidR="00F92D5F" w:rsidRPr="005B217D" w:rsidRDefault="00E559C9" w:rsidP="00F92D5F">
      <w:pPr>
        <w:pStyle w:val="1"/>
        <w:rPr>
          <w:lang w:val="en-CA"/>
        </w:rPr>
      </w:pPr>
      <w:r>
        <w:rPr>
          <w:lang w:val="en-CA"/>
        </w:rPr>
        <w:lastRenderedPageBreak/>
        <w:t>Proposes method</w:t>
      </w:r>
    </w:p>
    <w:p w14:paraId="5E470543" w14:textId="477A1660" w:rsidR="00F92D5F" w:rsidRDefault="00935AB7" w:rsidP="00F92D5F">
      <w:pPr>
        <w:rPr>
          <w:lang w:val="en-CA" w:eastAsia="zh-CN"/>
        </w:rPr>
      </w:pPr>
      <w:r w:rsidRPr="00935AB7">
        <w:rPr>
          <w:rFonts w:hint="eastAsia"/>
          <w:lang w:val="en-CA" w:eastAsia="zh-CN"/>
        </w:rPr>
        <w:t xml:space="preserve">It is proposed that, the residues of reduced boundary samples </w:t>
      </w:r>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oMath>
      <w:r>
        <w:t xml:space="preserve"> </w:t>
      </w:r>
      <w:r w:rsidRPr="00935AB7">
        <w:rPr>
          <w:rFonts w:hint="eastAsia"/>
          <w:lang w:val="en-CA" w:eastAsia="zh-CN"/>
        </w:rPr>
        <w:t xml:space="preserve">in equation </w:t>
      </w:r>
      <w:r>
        <w:rPr>
          <w:lang w:val="en-CA" w:eastAsia="zh-CN"/>
        </w:rPr>
        <w:t>(1-4)</w:t>
      </w:r>
      <w:r w:rsidRPr="00935AB7">
        <w:rPr>
          <w:rFonts w:hint="eastAsia"/>
          <w:lang w:val="en-CA" w:eastAsia="zh-CN"/>
        </w:rPr>
        <w:t xml:space="preserve"> is right shifted to </w:t>
      </w:r>
      <w:r w:rsidR="00A95637">
        <w:rPr>
          <w:lang w:val="en-CA" w:eastAsia="zh-CN"/>
        </w:rPr>
        <w:t xml:space="preserve">signed </w:t>
      </w:r>
      <w:r w:rsidRPr="00935AB7">
        <w:rPr>
          <w:rFonts w:hint="eastAsia"/>
          <w:lang w:val="en-CA" w:eastAsia="zh-CN"/>
        </w:rPr>
        <w:t xml:space="preserve">8-bit </w:t>
      </w:r>
      <w:r w:rsidR="00A95637">
        <w:rPr>
          <w:lang w:val="en-CA" w:eastAsia="zh-CN"/>
        </w:rPr>
        <w:t>integers</w:t>
      </w:r>
      <w:r w:rsidR="00A95637" w:rsidRPr="00935AB7">
        <w:rPr>
          <w:rFonts w:hint="eastAsia"/>
          <w:lang w:val="en-CA" w:eastAsia="zh-CN"/>
        </w:rPr>
        <w:t xml:space="preserve"> </w:t>
      </w:r>
      <w:r w:rsidRPr="00935AB7">
        <w:rPr>
          <w:rFonts w:hint="eastAsia"/>
          <w:lang w:val="en-CA" w:eastAsia="zh-CN"/>
        </w:rPr>
        <w:t>before the matrix multiplication process.</w:t>
      </w:r>
    </w:p>
    <w:p w14:paraId="54D8D15E" w14:textId="6EFCBF0E" w:rsidR="007055D6" w:rsidRDefault="007055D6" w:rsidP="00F92D5F">
      <w:pPr>
        <w:rPr>
          <w:lang w:val="en-CA" w:eastAsia="zh-CN"/>
        </w:rPr>
      </w:pPr>
      <w:r>
        <w:rPr>
          <w:lang w:val="en-CA" w:eastAsia="zh-CN"/>
        </w:rPr>
        <w:t xml:space="preserve">For software SIMD using </w:t>
      </w:r>
      <w:r w:rsidRPr="007055D6">
        <w:rPr>
          <w:lang w:val="en-CA" w:eastAsia="zh-CN"/>
        </w:rPr>
        <w:t>Streaming SIMD Extensions (SSE)</w:t>
      </w:r>
      <w:r>
        <w:rPr>
          <w:lang w:val="en-CA" w:eastAsia="zh-CN"/>
        </w:rPr>
        <w:t xml:space="preserve"> based on x86 architecture, </w:t>
      </w:r>
      <w:r w:rsidR="007E5529">
        <w:rPr>
          <w:lang w:val="en-CA" w:eastAsia="zh-CN"/>
        </w:rPr>
        <w:t>two</w:t>
      </w:r>
      <w:r>
        <w:rPr>
          <w:lang w:val="en-CA" w:eastAsia="zh-CN"/>
        </w:rPr>
        <w:t xml:space="preserve"> instructions PMADDUBSW/VPMADDUBSW</w:t>
      </w:r>
      <w:r w:rsidRPr="004A0F8B">
        <w:rPr>
          <w:lang w:val="en-CA" w:eastAsia="zh-CN"/>
        </w:rPr>
        <w:t xml:space="preserve"> </w:t>
      </w:r>
      <w:r w:rsidR="007E5529">
        <w:rPr>
          <w:lang w:val="en-CA" w:eastAsia="zh-CN"/>
        </w:rPr>
        <w:t xml:space="preserve">are available </w:t>
      </w:r>
      <w:r>
        <w:rPr>
          <w:lang w:val="en-CA" w:eastAsia="zh-CN"/>
        </w:rPr>
        <w:t>which can apply parallel multiplication</w:t>
      </w:r>
      <w:r w:rsidR="00F37B84">
        <w:rPr>
          <w:lang w:val="en-CA" w:eastAsia="zh-CN"/>
        </w:rPr>
        <w:t>s of 8-bit signed and 8-bit unsigned integers</w:t>
      </w:r>
      <w:r>
        <w:rPr>
          <w:lang w:val="en-CA" w:eastAsia="zh-CN"/>
        </w:rPr>
        <w:t xml:space="preserve"> </w:t>
      </w:r>
      <w:r w:rsidR="00327215">
        <w:rPr>
          <w:lang w:val="en-CA" w:eastAsia="zh-CN"/>
        </w:rPr>
        <w:t>and</w:t>
      </w:r>
      <w:r>
        <w:rPr>
          <w:lang w:val="en-CA" w:eastAsia="zh-CN"/>
        </w:rPr>
        <w:t xml:space="preserve"> adding adjacent pairs of intermediate results</w:t>
      </w:r>
      <w:r w:rsidR="00327215">
        <w:rPr>
          <w:lang w:val="en-CA" w:eastAsia="zh-CN"/>
        </w:rPr>
        <w:t xml:space="preserve"> in one instruction</w:t>
      </w:r>
      <w:r>
        <w:rPr>
          <w:lang w:val="en-CA" w:eastAsia="zh-CN"/>
        </w:rPr>
        <w:t>.</w:t>
      </w:r>
      <w:r w:rsidR="00131474">
        <w:rPr>
          <w:lang w:val="en-CA" w:eastAsia="zh-CN"/>
        </w:rPr>
        <w:t xml:space="preserve"> With the proposed method,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00D5398F">
        <w:t xml:space="preserve"> </w:t>
      </w:r>
      <w:r w:rsidR="00D5398F">
        <w:rPr>
          <w:lang w:val="en-CA" w:eastAsia="zh-CN"/>
        </w:rPr>
        <w:t xml:space="preserve">becomes signed 8-bit integers, so </w:t>
      </w:r>
      <w:r w:rsidR="00131474">
        <w:rPr>
          <w:lang w:val="en-CA" w:eastAsia="zh-CN"/>
        </w:rPr>
        <w:t xml:space="preserve">these SIMD instructions </w:t>
      </w:r>
      <w:r w:rsidR="00D5398F">
        <w:rPr>
          <w:lang w:val="en-CA" w:eastAsia="zh-CN"/>
        </w:rPr>
        <w:t xml:space="preserve">can be applied to double the </w:t>
      </w:r>
      <w:r w:rsidR="007468E1">
        <w:rPr>
          <w:lang w:val="en-CA" w:eastAsia="zh-CN"/>
        </w:rPr>
        <w:t>throughput</w:t>
      </w:r>
      <w:r w:rsidR="00D5398F">
        <w:rPr>
          <w:lang w:val="en-CA" w:eastAsia="zh-CN"/>
        </w:rPr>
        <w:t xml:space="preserve"> of multiplications per instruction.</w:t>
      </w:r>
    </w:p>
    <w:p w14:paraId="7EB87E34" w14:textId="77777777" w:rsidR="00C550A9" w:rsidRPr="005B217D" w:rsidRDefault="00C550A9" w:rsidP="00C550A9">
      <w:pPr>
        <w:pStyle w:val="1"/>
        <w:rPr>
          <w:lang w:val="en-CA"/>
        </w:rPr>
      </w:pPr>
      <w:r>
        <w:rPr>
          <w:lang w:val="en-CA"/>
        </w:rPr>
        <w:t>Experimental results</w:t>
      </w:r>
    </w:p>
    <w:p w14:paraId="0FF95CE0" w14:textId="68CF3353" w:rsidR="003348BA" w:rsidRDefault="003348BA" w:rsidP="003348BA">
      <w:pPr>
        <w:spacing w:after="120"/>
        <w:rPr>
          <w:lang w:val="en-CA" w:eastAsia="zh-CN"/>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w:t>
      </w:r>
      <w:r w:rsidR="00A915BE">
        <w:rPr>
          <w:lang w:val="en-CA"/>
        </w:rPr>
        <w:t xml:space="preserve">(CTC) </w:t>
      </w:r>
      <w:r>
        <w:rPr>
          <w:lang w:val="en-CA"/>
        </w:rPr>
        <w:t xml:space="preserve">described in JVET-N1010 </w:t>
      </w:r>
      <w:r>
        <w:rPr>
          <w:lang w:val="en-CA"/>
        </w:rPr>
        <w:fldChar w:fldCharType="begin"/>
      </w:r>
      <w:r>
        <w:rPr>
          <w:lang w:val="en-CA"/>
        </w:rPr>
        <w:instrText xml:space="preserve"> REF _Ref19222005 \r \h </w:instrText>
      </w:r>
      <w:r>
        <w:rPr>
          <w:lang w:val="en-CA"/>
        </w:rPr>
      </w:r>
      <w:r>
        <w:rPr>
          <w:lang w:val="en-CA"/>
        </w:rPr>
        <w:fldChar w:fldCharType="separate"/>
      </w:r>
      <w:r>
        <w:rPr>
          <w:lang w:val="en-CA"/>
        </w:rPr>
        <w:t>[1]</w:t>
      </w:r>
      <w:r>
        <w:rPr>
          <w:lang w:val="en-CA"/>
        </w:rPr>
        <w:fldChar w:fldCharType="end"/>
      </w:r>
      <w:r>
        <w:rPr>
          <w:lang w:val="en-CA"/>
        </w:rPr>
        <w:t>. One test is conducted to evaluate the performance of the propo</w:t>
      </w:r>
      <w:bookmarkStart w:id="1" w:name="_GoBack"/>
      <w:bookmarkEnd w:id="1"/>
      <w:r>
        <w:rPr>
          <w:lang w:val="en-CA"/>
        </w:rPr>
        <w:t>sed methods which is listed below:</w:t>
      </w:r>
    </w:p>
    <w:p w14:paraId="23FCB693" w14:textId="5DE63C5D" w:rsidR="0087043B" w:rsidRDefault="0087043B" w:rsidP="0087043B">
      <w:pPr>
        <w:spacing w:after="120"/>
        <w:jc w:val="center"/>
        <w:rPr>
          <w:b/>
        </w:rPr>
      </w:pPr>
      <w:bookmarkStart w:id="2" w:name="_Hlk19999812"/>
      <w:r w:rsidRPr="007C6A6B">
        <w:rPr>
          <w:b/>
        </w:rPr>
        <w:t>Table</w:t>
      </w:r>
      <w:r w:rsidR="003348BA">
        <w:rPr>
          <w:b/>
        </w:rPr>
        <w:t xml:space="preserve"> 1</w:t>
      </w:r>
      <w:r>
        <w:rPr>
          <w:b/>
        </w:rPr>
        <w:t xml:space="preserve">: Simulation results of </w:t>
      </w:r>
      <w:r w:rsidR="003348BA">
        <w:rPr>
          <w:b/>
        </w:rPr>
        <w:t>the proposed method</w:t>
      </w:r>
      <w:r w:rsidR="00A915BE">
        <w:rPr>
          <w:b/>
        </w:rPr>
        <w:t xml:space="preserve"> under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53"/>
        <w:gridCol w:w="847"/>
        <w:gridCol w:w="863"/>
        <w:gridCol w:w="844"/>
        <w:gridCol w:w="846"/>
        <w:gridCol w:w="846"/>
        <w:gridCol w:w="848"/>
        <w:gridCol w:w="865"/>
        <w:gridCol w:w="846"/>
        <w:gridCol w:w="846"/>
        <w:gridCol w:w="846"/>
      </w:tblGrid>
      <w:tr w:rsidR="0087043B" w:rsidRPr="00B47701" w14:paraId="474A85B6" w14:textId="77777777" w:rsidTr="005C2D7D">
        <w:trPr>
          <w:trHeight w:val="276"/>
        </w:trPr>
        <w:tc>
          <w:tcPr>
            <w:tcW w:w="842"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253"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4255"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5C2D7D">
        <w:trPr>
          <w:trHeight w:val="276"/>
        </w:trPr>
        <w:tc>
          <w:tcPr>
            <w:tcW w:w="842"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5"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6"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848"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47"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4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302A50" w:rsidRPr="00B47701" w14:paraId="19A2A67B" w14:textId="77777777" w:rsidTr="005C2D7D">
        <w:trPr>
          <w:trHeight w:val="276"/>
        </w:trPr>
        <w:tc>
          <w:tcPr>
            <w:tcW w:w="84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8F7D302" w14:textId="4961181D"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0.04%</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7666A69A" w14:textId="3083C484"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0.08%</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66B8F993"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0.10%</w:t>
            </w:r>
          </w:p>
        </w:tc>
        <w:tc>
          <w:tcPr>
            <w:tcW w:w="847" w:type="dxa"/>
            <w:tcBorders>
              <w:top w:val="single" w:sz="8" w:space="0" w:color="auto"/>
              <w:left w:val="nil"/>
              <w:bottom w:val="nil"/>
              <w:right w:val="nil"/>
            </w:tcBorders>
            <w:shd w:val="clear" w:color="auto" w:fill="auto"/>
            <w:noWrap/>
            <w:tcMar>
              <w:left w:w="0" w:type="dxa"/>
              <w:right w:w="0" w:type="dxa"/>
            </w:tcMar>
          </w:tcPr>
          <w:p w14:paraId="6777E9B9" w14:textId="072F79FF"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7E4E5DBB" w14:textId="05E98A8D"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1F6ED4FC" w14:textId="10456B99"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79ED795F" w14:textId="1CA8AE26"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-0.09%</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09A4A88F"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47" w:type="dxa"/>
            <w:tcBorders>
              <w:top w:val="single" w:sz="8" w:space="0" w:color="auto"/>
              <w:left w:val="nil"/>
              <w:bottom w:val="nil"/>
              <w:right w:val="nil"/>
            </w:tcBorders>
            <w:shd w:val="clear" w:color="auto" w:fill="auto"/>
            <w:noWrap/>
            <w:tcMar>
              <w:left w:w="0" w:type="dxa"/>
              <w:right w:w="0" w:type="dxa"/>
            </w:tcMar>
          </w:tcPr>
          <w:p w14:paraId="528A78FD" w14:textId="6392FB5D"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25506E42" w14:textId="67688165"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r>
      <w:tr w:rsidR="00302A50" w:rsidRPr="00B47701" w14:paraId="2E66A712" w14:textId="77777777" w:rsidTr="005C2D7D">
        <w:trPr>
          <w:trHeight w:val="276"/>
        </w:trPr>
        <w:tc>
          <w:tcPr>
            <w:tcW w:w="84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848" w:type="dxa"/>
            <w:tcBorders>
              <w:top w:val="nil"/>
              <w:left w:val="nil"/>
              <w:bottom w:val="nil"/>
              <w:right w:val="nil"/>
            </w:tcBorders>
            <w:shd w:val="clear" w:color="auto" w:fill="auto"/>
            <w:noWrap/>
            <w:tcMar>
              <w:left w:w="0" w:type="dxa"/>
              <w:right w:w="0" w:type="dxa"/>
            </w:tcMar>
            <w:vAlign w:val="center"/>
          </w:tcPr>
          <w:p w14:paraId="264E686F" w14:textId="4F6D8235"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0.03%</w:t>
            </w:r>
          </w:p>
        </w:tc>
        <w:tc>
          <w:tcPr>
            <w:tcW w:w="865" w:type="dxa"/>
            <w:tcBorders>
              <w:top w:val="nil"/>
              <w:left w:val="nil"/>
              <w:bottom w:val="nil"/>
              <w:right w:val="nil"/>
            </w:tcBorders>
            <w:shd w:val="clear" w:color="auto" w:fill="auto"/>
            <w:noWrap/>
            <w:tcMar>
              <w:left w:w="0" w:type="dxa"/>
              <w:right w:w="0" w:type="dxa"/>
            </w:tcMar>
            <w:vAlign w:val="center"/>
          </w:tcPr>
          <w:p w14:paraId="29094297" w14:textId="3AE084F6"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634C73A5" w14:textId="54ADE610"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47" w:type="dxa"/>
            <w:tcBorders>
              <w:top w:val="nil"/>
              <w:left w:val="nil"/>
              <w:bottom w:val="nil"/>
              <w:right w:val="nil"/>
            </w:tcBorders>
            <w:shd w:val="clear" w:color="auto" w:fill="auto"/>
            <w:noWrap/>
            <w:tcMar>
              <w:left w:w="0" w:type="dxa"/>
              <w:right w:w="0" w:type="dxa"/>
            </w:tcMar>
          </w:tcPr>
          <w:p w14:paraId="06FD6426" w14:textId="024E3583"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99%</w:t>
            </w:r>
          </w:p>
        </w:tc>
        <w:tc>
          <w:tcPr>
            <w:tcW w:w="847" w:type="dxa"/>
            <w:tcBorders>
              <w:top w:val="nil"/>
              <w:left w:val="nil"/>
              <w:bottom w:val="nil"/>
              <w:right w:val="single" w:sz="8" w:space="0" w:color="auto"/>
            </w:tcBorders>
            <w:shd w:val="clear" w:color="auto" w:fill="auto"/>
            <w:noWrap/>
            <w:tcMar>
              <w:left w:w="0" w:type="dxa"/>
              <w:right w:w="0" w:type="dxa"/>
            </w:tcMar>
          </w:tcPr>
          <w:p w14:paraId="41F7CC2A" w14:textId="5A22D9C8"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8" w:type="dxa"/>
            <w:tcBorders>
              <w:top w:val="nil"/>
              <w:left w:val="nil"/>
              <w:bottom w:val="nil"/>
              <w:right w:val="nil"/>
            </w:tcBorders>
            <w:shd w:val="clear" w:color="auto" w:fill="auto"/>
            <w:noWrap/>
            <w:tcMar>
              <w:left w:w="0" w:type="dxa"/>
              <w:right w:w="0" w:type="dxa"/>
            </w:tcMar>
            <w:vAlign w:val="center"/>
          </w:tcPr>
          <w:p w14:paraId="5A60303D" w14:textId="75D322EE"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6" w:type="dxa"/>
            <w:tcBorders>
              <w:top w:val="nil"/>
              <w:left w:val="nil"/>
              <w:bottom w:val="nil"/>
              <w:right w:val="nil"/>
            </w:tcBorders>
            <w:shd w:val="clear" w:color="auto" w:fill="auto"/>
            <w:noWrap/>
            <w:tcMar>
              <w:left w:w="0" w:type="dxa"/>
              <w:right w:w="0" w:type="dxa"/>
            </w:tcMar>
            <w:vAlign w:val="center"/>
          </w:tcPr>
          <w:p w14:paraId="37276ADA" w14:textId="773490D0"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0.13%</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7E3B0D1A" w14:textId="5E4F89FB"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47" w:type="dxa"/>
            <w:tcBorders>
              <w:top w:val="nil"/>
              <w:left w:val="nil"/>
              <w:bottom w:val="nil"/>
              <w:right w:val="nil"/>
            </w:tcBorders>
            <w:shd w:val="clear" w:color="auto" w:fill="auto"/>
            <w:noWrap/>
            <w:tcMar>
              <w:left w:w="0" w:type="dxa"/>
              <w:right w:w="0" w:type="dxa"/>
            </w:tcMar>
          </w:tcPr>
          <w:p w14:paraId="3A728B77" w14:textId="355F6CA9"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nil"/>
              <w:left w:val="nil"/>
              <w:bottom w:val="nil"/>
              <w:right w:val="single" w:sz="8" w:space="0" w:color="auto"/>
            </w:tcBorders>
            <w:shd w:val="clear" w:color="auto" w:fill="auto"/>
            <w:noWrap/>
            <w:tcMar>
              <w:left w:w="0" w:type="dxa"/>
              <w:right w:w="0" w:type="dxa"/>
            </w:tcMar>
          </w:tcPr>
          <w:p w14:paraId="575D3928" w14:textId="1286263F"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r>
      <w:tr w:rsidR="00302A50" w:rsidRPr="00B47701" w14:paraId="15E57DDC" w14:textId="77777777" w:rsidTr="005C2D7D">
        <w:trPr>
          <w:trHeight w:val="276"/>
        </w:trPr>
        <w:tc>
          <w:tcPr>
            <w:tcW w:w="84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848" w:type="dxa"/>
            <w:tcBorders>
              <w:top w:val="nil"/>
              <w:left w:val="nil"/>
              <w:bottom w:val="nil"/>
              <w:right w:val="nil"/>
            </w:tcBorders>
            <w:shd w:val="clear" w:color="auto" w:fill="auto"/>
            <w:noWrap/>
            <w:tcMar>
              <w:left w:w="0" w:type="dxa"/>
              <w:right w:w="0" w:type="dxa"/>
            </w:tcMar>
            <w:vAlign w:val="center"/>
          </w:tcPr>
          <w:p w14:paraId="0FF18FF7" w14:textId="7CAAF636"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5" w:type="dxa"/>
            <w:tcBorders>
              <w:top w:val="nil"/>
              <w:left w:val="nil"/>
              <w:bottom w:val="nil"/>
              <w:right w:val="nil"/>
            </w:tcBorders>
            <w:shd w:val="clear" w:color="auto" w:fill="auto"/>
            <w:noWrap/>
            <w:tcMar>
              <w:left w:w="0" w:type="dxa"/>
              <w:right w:w="0" w:type="dxa"/>
            </w:tcMar>
            <w:vAlign w:val="center"/>
          </w:tcPr>
          <w:p w14:paraId="412CAC01" w14:textId="361BD66B"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0.03%</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69CF81D2" w14:textId="6EE070BF"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-0.06%</w:t>
            </w:r>
          </w:p>
        </w:tc>
        <w:tc>
          <w:tcPr>
            <w:tcW w:w="847" w:type="dxa"/>
            <w:tcBorders>
              <w:top w:val="nil"/>
              <w:left w:val="nil"/>
              <w:bottom w:val="nil"/>
              <w:right w:val="nil"/>
            </w:tcBorders>
            <w:shd w:val="clear" w:color="auto" w:fill="auto"/>
            <w:noWrap/>
            <w:tcMar>
              <w:left w:w="0" w:type="dxa"/>
              <w:right w:w="0" w:type="dxa"/>
            </w:tcMar>
          </w:tcPr>
          <w:p w14:paraId="58B43EDD" w14:textId="3AAAED79"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101%</w:t>
            </w:r>
          </w:p>
        </w:tc>
        <w:tc>
          <w:tcPr>
            <w:tcW w:w="847" w:type="dxa"/>
            <w:tcBorders>
              <w:top w:val="nil"/>
              <w:left w:val="nil"/>
              <w:bottom w:val="nil"/>
              <w:right w:val="single" w:sz="8" w:space="0" w:color="auto"/>
            </w:tcBorders>
            <w:shd w:val="clear" w:color="auto" w:fill="auto"/>
            <w:noWrap/>
            <w:tcMar>
              <w:left w:w="0" w:type="dxa"/>
              <w:right w:w="0" w:type="dxa"/>
            </w:tcMar>
          </w:tcPr>
          <w:p w14:paraId="15DC7B81" w14:textId="23ECBB7F"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8" w:type="dxa"/>
            <w:tcBorders>
              <w:top w:val="nil"/>
              <w:left w:val="nil"/>
              <w:bottom w:val="nil"/>
              <w:right w:val="nil"/>
            </w:tcBorders>
            <w:shd w:val="clear" w:color="auto" w:fill="auto"/>
            <w:noWrap/>
            <w:tcMar>
              <w:left w:w="0" w:type="dxa"/>
              <w:right w:w="0" w:type="dxa"/>
            </w:tcMar>
            <w:vAlign w:val="center"/>
          </w:tcPr>
          <w:p w14:paraId="467AC7D3" w14:textId="40124DB7"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0.00%</w:t>
            </w:r>
          </w:p>
        </w:tc>
        <w:tc>
          <w:tcPr>
            <w:tcW w:w="866" w:type="dxa"/>
            <w:tcBorders>
              <w:top w:val="nil"/>
              <w:left w:val="nil"/>
              <w:bottom w:val="nil"/>
              <w:right w:val="nil"/>
            </w:tcBorders>
            <w:shd w:val="clear" w:color="auto" w:fill="auto"/>
            <w:noWrap/>
            <w:tcMar>
              <w:left w:w="0" w:type="dxa"/>
              <w:right w:w="0" w:type="dxa"/>
            </w:tcMar>
            <w:vAlign w:val="center"/>
          </w:tcPr>
          <w:p w14:paraId="6F50B9D3" w14:textId="35F46E5E"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06F5BB22" w14:textId="58BDFF43"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47" w:type="dxa"/>
            <w:tcBorders>
              <w:top w:val="nil"/>
              <w:left w:val="nil"/>
              <w:bottom w:val="nil"/>
              <w:right w:val="nil"/>
            </w:tcBorders>
            <w:shd w:val="clear" w:color="auto" w:fill="auto"/>
            <w:noWrap/>
            <w:tcMar>
              <w:left w:w="0" w:type="dxa"/>
              <w:right w:w="0" w:type="dxa"/>
            </w:tcMar>
          </w:tcPr>
          <w:p w14:paraId="1C18B4FC" w14:textId="2BDCA014"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101%</w:t>
            </w:r>
          </w:p>
        </w:tc>
        <w:tc>
          <w:tcPr>
            <w:tcW w:w="847" w:type="dxa"/>
            <w:tcBorders>
              <w:top w:val="nil"/>
              <w:left w:val="nil"/>
              <w:bottom w:val="nil"/>
              <w:right w:val="single" w:sz="8" w:space="0" w:color="auto"/>
            </w:tcBorders>
            <w:shd w:val="clear" w:color="auto" w:fill="auto"/>
            <w:noWrap/>
            <w:tcMar>
              <w:left w:w="0" w:type="dxa"/>
              <w:right w:w="0" w:type="dxa"/>
            </w:tcMar>
          </w:tcPr>
          <w:p w14:paraId="7AE3F2C6" w14:textId="79B63142"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104%</w:t>
            </w:r>
          </w:p>
        </w:tc>
      </w:tr>
      <w:tr w:rsidR="00302A50" w:rsidRPr="00B47701" w14:paraId="32A3F583" w14:textId="77777777" w:rsidTr="005C2D7D">
        <w:trPr>
          <w:trHeight w:val="263"/>
        </w:trPr>
        <w:tc>
          <w:tcPr>
            <w:tcW w:w="84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848" w:type="dxa"/>
            <w:tcBorders>
              <w:top w:val="nil"/>
              <w:left w:val="nil"/>
              <w:bottom w:val="nil"/>
              <w:right w:val="nil"/>
            </w:tcBorders>
            <w:shd w:val="clear" w:color="auto" w:fill="auto"/>
            <w:noWrap/>
            <w:tcMar>
              <w:left w:w="0" w:type="dxa"/>
              <w:right w:w="0" w:type="dxa"/>
            </w:tcMar>
            <w:vAlign w:val="center"/>
          </w:tcPr>
          <w:p w14:paraId="233162DE" w14:textId="2E11FC1C"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5" w:type="dxa"/>
            <w:tcBorders>
              <w:top w:val="nil"/>
              <w:left w:val="nil"/>
              <w:bottom w:val="nil"/>
              <w:right w:val="nil"/>
            </w:tcBorders>
            <w:shd w:val="clear" w:color="auto" w:fill="auto"/>
            <w:noWrap/>
            <w:tcMar>
              <w:left w:w="0" w:type="dxa"/>
              <w:right w:w="0" w:type="dxa"/>
            </w:tcMar>
            <w:vAlign w:val="center"/>
          </w:tcPr>
          <w:p w14:paraId="38AAA276" w14:textId="6CCD384E"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-0.11%</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05274B1C" w14:textId="53F1E78C"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0.03%</w:t>
            </w:r>
          </w:p>
        </w:tc>
        <w:tc>
          <w:tcPr>
            <w:tcW w:w="847" w:type="dxa"/>
            <w:tcBorders>
              <w:top w:val="nil"/>
              <w:left w:val="nil"/>
              <w:bottom w:val="nil"/>
              <w:right w:val="nil"/>
            </w:tcBorders>
            <w:shd w:val="clear" w:color="auto" w:fill="auto"/>
            <w:noWrap/>
            <w:tcMar>
              <w:left w:w="0" w:type="dxa"/>
              <w:right w:w="0" w:type="dxa"/>
            </w:tcMar>
          </w:tcPr>
          <w:p w14:paraId="4F79142A" w14:textId="2FDBC6D9"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nil"/>
              <w:left w:val="nil"/>
              <w:bottom w:val="nil"/>
              <w:right w:val="single" w:sz="8" w:space="0" w:color="auto"/>
            </w:tcBorders>
            <w:shd w:val="clear" w:color="auto" w:fill="auto"/>
            <w:noWrap/>
            <w:tcMar>
              <w:left w:w="0" w:type="dxa"/>
              <w:right w:w="0" w:type="dxa"/>
            </w:tcMar>
          </w:tcPr>
          <w:p w14:paraId="7307626D" w14:textId="44D0D9FA"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99%</w:t>
            </w:r>
          </w:p>
        </w:tc>
        <w:tc>
          <w:tcPr>
            <w:tcW w:w="848" w:type="dxa"/>
            <w:tcBorders>
              <w:top w:val="nil"/>
              <w:left w:val="nil"/>
              <w:bottom w:val="nil"/>
              <w:right w:val="nil"/>
            </w:tcBorders>
            <w:shd w:val="clear" w:color="auto" w:fill="auto"/>
            <w:noWrap/>
            <w:tcMar>
              <w:left w:w="0" w:type="dxa"/>
              <w:right w:w="0" w:type="dxa"/>
            </w:tcMar>
            <w:vAlign w:val="center"/>
          </w:tcPr>
          <w:p w14:paraId="7D57E143" w14:textId="4BF2F425"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6" w:type="dxa"/>
            <w:tcBorders>
              <w:top w:val="nil"/>
              <w:left w:val="nil"/>
              <w:bottom w:val="nil"/>
              <w:right w:val="nil"/>
            </w:tcBorders>
            <w:shd w:val="clear" w:color="auto" w:fill="auto"/>
            <w:noWrap/>
            <w:tcMar>
              <w:left w:w="0" w:type="dxa"/>
              <w:right w:w="0" w:type="dxa"/>
            </w:tcMar>
            <w:vAlign w:val="center"/>
          </w:tcPr>
          <w:p w14:paraId="2F69B64F" w14:textId="398CCB1A"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0.17%</w:t>
            </w: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0583CEFE" w14:textId="029B4C13"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47" w:type="dxa"/>
            <w:tcBorders>
              <w:top w:val="nil"/>
              <w:left w:val="nil"/>
              <w:bottom w:val="nil"/>
              <w:right w:val="nil"/>
            </w:tcBorders>
            <w:shd w:val="clear" w:color="auto" w:fill="auto"/>
            <w:noWrap/>
            <w:tcMar>
              <w:left w:w="0" w:type="dxa"/>
              <w:right w:w="0" w:type="dxa"/>
            </w:tcMar>
          </w:tcPr>
          <w:p w14:paraId="2CA89508" w14:textId="76E6A0F1"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nil"/>
              <w:left w:val="nil"/>
              <w:bottom w:val="nil"/>
              <w:right w:val="single" w:sz="8" w:space="0" w:color="auto"/>
            </w:tcBorders>
            <w:shd w:val="clear" w:color="auto" w:fill="auto"/>
            <w:noWrap/>
            <w:tcMar>
              <w:left w:w="0" w:type="dxa"/>
              <w:right w:w="0" w:type="dxa"/>
            </w:tcMar>
          </w:tcPr>
          <w:p w14:paraId="5A6A1491" w14:textId="43919D4F"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97%</w:t>
            </w:r>
          </w:p>
        </w:tc>
      </w:tr>
      <w:tr w:rsidR="00302A50" w:rsidRPr="00B47701" w14:paraId="719E21C9" w14:textId="77777777" w:rsidTr="005C2D7D">
        <w:trPr>
          <w:trHeight w:val="276"/>
        </w:trPr>
        <w:tc>
          <w:tcPr>
            <w:tcW w:w="84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848" w:type="dxa"/>
            <w:tcBorders>
              <w:top w:val="nil"/>
              <w:left w:val="nil"/>
              <w:bottom w:val="nil"/>
              <w:right w:val="nil"/>
            </w:tcBorders>
            <w:shd w:val="clear" w:color="auto" w:fill="auto"/>
            <w:noWrap/>
            <w:tcMar>
              <w:left w:w="0" w:type="dxa"/>
              <w:right w:w="0" w:type="dxa"/>
            </w:tcMar>
            <w:vAlign w:val="center"/>
          </w:tcPr>
          <w:p w14:paraId="62411433" w14:textId="4B0F60E2"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65" w:type="dxa"/>
            <w:tcBorders>
              <w:top w:val="nil"/>
              <w:left w:val="nil"/>
              <w:bottom w:val="nil"/>
              <w:right w:val="nil"/>
            </w:tcBorders>
            <w:shd w:val="clear" w:color="auto" w:fill="auto"/>
            <w:noWrap/>
            <w:tcMar>
              <w:left w:w="0" w:type="dxa"/>
              <w:right w:w="0" w:type="dxa"/>
            </w:tcMar>
            <w:vAlign w:val="center"/>
          </w:tcPr>
          <w:p w14:paraId="75B0D4A5" w14:textId="55E0AC38"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46" w:type="dxa"/>
            <w:tcBorders>
              <w:top w:val="nil"/>
              <w:left w:val="nil"/>
              <w:bottom w:val="nil"/>
              <w:right w:val="single" w:sz="4" w:space="0" w:color="auto"/>
            </w:tcBorders>
            <w:shd w:val="clear" w:color="auto" w:fill="auto"/>
            <w:noWrap/>
            <w:tcMar>
              <w:left w:w="0" w:type="dxa"/>
              <w:right w:w="0" w:type="dxa"/>
            </w:tcMar>
            <w:vAlign w:val="center"/>
          </w:tcPr>
          <w:p w14:paraId="1BDAC244" w14:textId="39C42A5A"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0.14%</w:t>
            </w:r>
          </w:p>
        </w:tc>
        <w:tc>
          <w:tcPr>
            <w:tcW w:w="847" w:type="dxa"/>
            <w:tcBorders>
              <w:top w:val="nil"/>
              <w:left w:val="nil"/>
              <w:bottom w:val="nil"/>
              <w:right w:val="nil"/>
            </w:tcBorders>
            <w:shd w:val="clear" w:color="auto" w:fill="auto"/>
            <w:noWrap/>
            <w:tcMar>
              <w:left w:w="0" w:type="dxa"/>
              <w:right w:w="0" w:type="dxa"/>
            </w:tcMar>
          </w:tcPr>
          <w:p w14:paraId="325B7C27" w14:textId="127701D7"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nil"/>
              <w:left w:val="nil"/>
              <w:bottom w:val="nil"/>
              <w:right w:val="single" w:sz="8" w:space="0" w:color="auto"/>
            </w:tcBorders>
            <w:shd w:val="clear" w:color="auto" w:fill="auto"/>
            <w:noWrap/>
            <w:tcMar>
              <w:left w:w="0" w:type="dxa"/>
              <w:right w:w="0" w:type="dxa"/>
            </w:tcMar>
          </w:tcPr>
          <w:p w14:paraId="7AB6A8A6" w14:textId="3E277D73"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98%</w:t>
            </w:r>
          </w:p>
        </w:tc>
        <w:tc>
          <w:tcPr>
            <w:tcW w:w="848" w:type="dxa"/>
            <w:tcBorders>
              <w:top w:val="nil"/>
              <w:left w:val="nil"/>
              <w:bottom w:val="nil"/>
              <w:right w:val="nil"/>
            </w:tcBorders>
            <w:shd w:val="clear" w:color="auto" w:fill="auto"/>
            <w:noWrap/>
            <w:tcMar>
              <w:left w:w="0" w:type="dxa"/>
              <w:right w:w="0" w:type="dxa"/>
            </w:tcMar>
            <w:vAlign w:val="center"/>
          </w:tcPr>
          <w:p w14:paraId="4C70E941" w14:textId="7602252C"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66" w:type="dxa"/>
            <w:tcBorders>
              <w:top w:val="nil"/>
              <w:left w:val="nil"/>
              <w:bottom w:val="nil"/>
              <w:right w:val="nil"/>
            </w:tcBorders>
            <w:shd w:val="clear" w:color="auto" w:fill="auto"/>
            <w:noWrap/>
            <w:tcMar>
              <w:left w:w="0" w:type="dxa"/>
              <w:right w:w="0" w:type="dxa"/>
            </w:tcMar>
            <w:vAlign w:val="center"/>
          </w:tcPr>
          <w:p w14:paraId="22B153AF" w14:textId="77777777"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7" w:type="dxa"/>
            <w:tcBorders>
              <w:top w:val="nil"/>
              <w:left w:val="nil"/>
              <w:bottom w:val="nil"/>
              <w:right w:val="single" w:sz="4" w:space="0" w:color="auto"/>
            </w:tcBorders>
            <w:shd w:val="clear" w:color="auto" w:fill="auto"/>
            <w:noWrap/>
            <w:tcMar>
              <w:left w:w="0" w:type="dxa"/>
              <w:right w:w="0" w:type="dxa"/>
            </w:tcMar>
            <w:vAlign w:val="center"/>
          </w:tcPr>
          <w:p w14:paraId="07E417BA" w14:textId="4B58FAF3"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7" w:type="dxa"/>
            <w:tcBorders>
              <w:top w:val="nil"/>
              <w:left w:val="nil"/>
              <w:bottom w:val="nil"/>
              <w:right w:val="nil"/>
            </w:tcBorders>
            <w:shd w:val="clear" w:color="auto" w:fill="auto"/>
            <w:noWrap/>
            <w:tcMar>
              <w:left w:w="0" w:type="dxa"/>
              <w:right w:w="0" w:type="dxa"/>
            </w:tcMar>
          </w:tcPr>
          <w:p w14:paraId="546EE20E" w14:textId="2FA020C2"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47" w:type="dxa"/>
            <w:tcBorders>
              <w:top w:val="nil"/>
              <w:left w:val="nil"/>
              <w:bottom w:val="nil"/>
              <w:right w:val="single" w:sz="8" w:space="0" w:color="auto"/>
            </w:tcBorders>
            <w:shd w:val="clear" w:color="auto" w:fill="auto"/>
            <w:noWrap/>
            <w:tcMar>
              <w:left w:w="0" w:type="dxa"/>
              <w:right w:w="0" w:type="dxa"/>
            </w:tcMar>
          </w:tcPr>
          <w:p w14:paraId="3CE328B9" w14:textId="2D157C35"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302A50" w:rsidRPr="00B47701" w14:paraId="2BD68914" w14:textId="77777777" w:rsidTr="005C2D7D">
        <w:trPr>
          <w:trHeight w:val="276"/>
        </w:trPr>
        <w:tc>
          <w:tcPr>
            <w:tcW w:w="84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73A4DF74" w14:textId="16DFEBA6"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171D5516" w14:textId="2A4A4DCA"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626695EE"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0.03%</w:t>
            </w:r>
          </w:p>
        </w:tc>
        <w:tc>
          <w:tcPr>
            <w:tcW w:w="847" w:type="dxa"/>
            <w:tcBorders>
              <w:top w:val="single" w:sz="8" w:space="0" w:color="auto"/>
              <w:left w:val="nil"/>
              <w:bottom w:val="nil"/>
              <w:right w:val="nil"/>
            </w:tcBorders>
            <w:shd w:val="clear" w:color="auto" w:fill="auto"/>
            <w:noWrap/>
            <w:tcMar>
              <w:left w:w="0" w:type="dxa"/>
              <w:right w:w="0" w:type="dxa"/>
            </w:tcMar>
          </w:tcPr>
          <w:p w14:paraId="0AB91470" w14:textId="236905D9"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7951CE19" w14:textId="459F4378"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25C84E0" w14:textId="4CA396FA"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42625F84" w14:textId="53EB937E"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0.06%</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28972AF3"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0.00%</w:t>
            </w:r>
          </w:p>
        </w:tc>
        <w:tc>
          <w:tcPr>
            <w:tcW w:w="847" w:type="dxa"/>
            <w:tcBorders>
              <w:top w:val="single" w:sz="8" w:space="0" w:color="auto"/>
              <w:left w:val="nil"/>
              <w:bottom w:val="nil"/>
              <w:right w:val="nil"/>
            </w:tcBorders>
            <w:shd w:val="clear" w:color="auto" w:fill="auto"/>
            <w:noWrap/>
            <w:tcMar>
              <w:left w:w="0" w:type="dxa"/>
              <w:right w:w="0" w:type="dxa"/>
            </w:tcMar>
          </w:tcPr>
          <w:p w14:paraId="6B7F919E" w14:textId="4E17D912"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1802507D" w14:textId="1488549B"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r>
      <w:tr w:rsidR="00302A50" w:rsidRPr="00B47701" w14:paraId="6F95D672" w14:textId="77777777" w:rsidTr="005C2D7D">
        <w:trPr>
          <w:trHeight w:val="263"/>
        </w:trPr>
        <w:tc>
          <w:tcPr>
            <w:tcW w:w="842"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848"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3B5F2BD1"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0.00%</w:t>
            </w:r>
          </w:p>
        </w:tc>
        <w:tc>
          <w:tcPr>
            <w:tcW w:w="865" w:type="dxa"/>
            <w:tcBorders>
              <w:top w:val="single" w:sz="8" w:space="0" w:color="auto"/>
              <w:left w:val="nil"/>
              <w:bottom w:val="nil"/>
              <w:right w:val="nil"/>
            </w:tcBorders>
            <w:shd w:val="clear" w:color="auto" w:fill="auto"/>
            <w:noWrap/>
            <w:tcMar>
              <w:left w:w="0" w:type="dxa"/>
              <w:right w:w="0" w:type="dxa"/>
            </w:tcMar>
            <w:vAlign w:val="center"/>
          </w:tcPr>
          <w:p w14:paraId="3E22A99C" w14:textId="7F4BC4A5"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46"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3090C7CF"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-0.12%</w:t>
            </w:r>
          </w:p>
        </w:tc>
        <w:tc>
          <w:tcPr>
            <w:tcW w:w="847" w:type="dxa"/>
            <w:tcBorders>
              <w:top w:val="single" w:sz="8" w:space="0" w:color="auto"/>
              <w:left w:val="nil"/>
              <w:bottom w:val="nil"/>
              <w:right w:val="nil"/>
            </w:tcBorders>
            <w:shd w:val="clear" w:color="auto" w:fill="auto"/>
            <w:noWrap/>
            <w:tcMar>
              <w:left w:w="0" w:type="dxa"/>
              <w:right w:w="0" w:type="dxa"/>
            </w:tcMar>
          </w:tcPr>
          <w:p w14:paraId="4FBBAC6F" w14:textId="457FA3D7"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6DD2F16B" w14:textId="140344D5"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95%</w:t>
            </w:r>
          </w:p>
        </w:tc>
        <w:tc>
          <w:tcPr>
            <w:tcW w:w="848" w:type="dxa"/>
            <w:tcBorders>
              <w:top w:val="single" w:sz="8" w:space="0" w:color="auto"/>
              <w:left w:val="nil"/>
              <w:bottom w:val="nil"/>
              <w:right w:val="nil"/>
            </w:tcBorders>
            <w:shd w:val="clear" w:color="auto" w:fill="auto"/>
            <w:noWrap/>
            <w:tcMar>
              <w:left w:w="0" w:type="dxa"/>
              <w:right w:w="0" w:type="dxa"/>
            </w:tcMar>
            <w:vAlign w:val="center"/>
          </w:tcPr>
          <w:p w14:paraId="50848091" w14:textId="0FCBFEAD"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6" w:type="dxa"/>
            <w:tcBorders>
              <w:top w:val="single" w:sz="8" w:space="0" w:color="auto"/>
              <w:left w:val="nil"/>
              <w:bottom w:val="nil"/>
              <w:right w:val="nil"/>
            </w:tcBorders>
            <w:shd w:val="clear" w:color="auto" w:fill="auto"/>
            <w:noWrap/>
            <w:tcMar>
              <w:left w:w="0" w:type="dxa"/>
              <w:right w:w="0" w:type="dxa"/>
            </w:tcMar>
            <w:vAlign w:val="center"/>
          </w:tcPr>
          <w:p w14:paraId="06452DB2" w14:textId="362D5FDD"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-0.35%</w:t>
            </w:r>
          </w:p>
        </w:tc>
        <w:tc>
          <w:tcPr>
            <w:tcW w:w="847"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335DBA14"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47" w:type="dxa"/>
            <w:tcBorders>
              <w:top w:val="single" w:sz="8" w:space="0" w:color="auto"/>
              <w:left w:val="nil"/>
              <w:bottom w:val="nil"/>
              <w:right w:val="nil"/>
            </w:tcBorders>
            <w:shd w:val="clear" w:color="auto" w:fill="auto"/>
            <w:noWrap/>
            <w:tcMar>
              <w:left w:w="0" w:type="dxa"/>
              <w:right w:w="0" w:type="dxa"/>
            </w:tcMar>
          </w:tcPr>
          <w:p w14:paraId="611E17C7" w14:textId="414271DA"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single" w:sz="8" w:space="0" w:color="auto"/>
              <w:left w:val="nil"/>
              <w:bottom w:val="nil"/>
              <w:right w:val="single" w:sz="8" w:space="0" w:color="auto"/>
            </w:tcBorders>
            <w:shd w:val="clear" w:color="auto" w:fill="auto"/>
            <w:noWrap/>
            <w:tcMar>
              <w:left w:w="0" w:type="dxa"/>
              <w:right w:w="0" w:type="dxa"/>
            </w:tcMar>
          </w:tcPr>
          <w:p w14:paraId="5A83064E" w14:textId="5377B143"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96%</w:t>
            </w:r>
          </w:p>
        </w:tc>
      </w:tr>
      <w:tr w:rsidR="00302A50" w:rsidRPr="00B47701" w14:paraId="01E7ADF7" w14:textId="77777777" w:rsidTr="005C2D7D">
        <w:trPr>
          <w:trHeight w:val="276"/>
        </w:trPr>
        <w:tc>
          <w:tcPr>
            <w:tcW w:w="84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77777777" w:rsidR="00302A50" w:rsidRPr="00BB553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848"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207852D5"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-0.01%</w:t>
            </w:r>
          </w:p>
        </w:tc>
        <w:tc>
          <w:tcPr>
            <w:tcW w:w="865" w:type="dxa"/>
            <w:tcBorders>
              <w:top w:val="nil"/>
              <w:left w:val="nil"/>
              <w:bottom w:val="single" w:sz="8" w:space="0" w:color="auto"/>
              <w:right w:val="nil"/>
            </w:tcBorders>
            <w:shd w:val="clear" w:color="auto" w:fill="auto"/>
            <w:noWrap/>
            <w:tcMar>
              <w:left w:w="0" w:type="dxa"/>
              <w:right w:w="0" w:type="dxa"/>
            </w:tcMar>
            <w:vAlign w:val="center"/>
          </w:tcPr>
          <w:p w14:paraId="19884E24" w14:textId="1B71C461"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0.07%</w:t>
            </w:r>
          </w:p>
        </w:tc>
        <w:tc>
          <w:tcPr>
            <w:tcW w:w="846"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46ADFAA0"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-0.02%</w:t>
            </w:r>
          </w:p>
        </w:tc>
        <w:tc>
          <w:tcPr>
            <w:tcW w:w="847" w:type="dxa"/>
            <w:tcBorders>
              <w:top w:val="nil"/>
              <w:left w:val="nil"/>
              <w:bottom w:val="single" w:sz="8" w:space="0" w:color="auto"/>
              <w:right w:val="nil"/>
            </w:tcBorders>
            <w:shd w:val="clear" w:color="auto" w:fill="auto"/>
            <w:noWrap/>
            <w:tcMar>
              <w:left w:w="0" w:type="dxa"/>
              <w:right w:w="0" w:type="dxa"/>
            </w:tcMar>
          </w:tcPr>
          <w:p w14:paraId="01C8B947" w14:textId="75A12CF8"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tcPr>
          <w:p w14:paraId="0C7881C8" w14:textId="1A47925C" w:rsidR="00302A50" w:rsidRPr="005C2D7D"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C2D7D">
              <w:rPr>
                <w:sz w:val="18"/>
                <w:szCs w:val="18"/>
              </w:rPr>
              <w:t>103%</w:t>
            </w:r>
          </w:p>
        </w:tc>
        <w:tc>
          <w:tcPr>
            <w:tcW w:w="848" w:type="dxa"/>
            <w:tcBorders>
              <w:top w:val="nil"/>
              <w:left w:val="nil"/>
              <w:bottom w:val="single" w:sz="8" w:space="0" w:color="auto"/>
              <w:right w:val="nil"/>
            </w:tcBorders>
            <w:shd w:val="clear" w:color="auto" w:fill="auto"/>
            <w:noWrap/>
            <w:tcMar>
              <w:left w:w="0" w:type="dxa"/>
              <w:right w:w="0" w:type="dxa"/>
            </w:tcMar>
            <w:vAlign w:val="center"/>
          </w:tcPr>
          <w:p w14:paraId="061796DA" w14:textId="0A4B0855"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0.05%</w:t>
            </w:r>
          </w:p>
        </w:tc>
        <w:tc>
          <w:tcPr>
            <w:tcW w:w="866" w:type="dxa"/>
            <w:tcBorders>
              <w:top w:val="nil"/>
              <w:left w:val="nil"/>
              <w:bottom w:val="single" w:sz="8" w:space="0" w:color="auto"/>
              <w:right w:val="nil"/>
            </w:tcBorders>
            <w:shd w:val="clear" w:color="auto" w:fill="auto"/>
            <w:noWrap/>
            <w:tcMar>
              <w:left w:w="0" w:type="dxa"/>
              <w:right w:w="0" w:type="dxa"/>
            </w:tcMar>
            <w:vAlign w:val="center"/>
          </w:tcPr>
          <w:p w14:paraId="5202CE5A" w14:textId="2A621CE6"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-0.09%</w:t>
            </w:r>
          </w:p>
        </w:tc>
        <w:tc>
          <w:tcPr>
            <w:tcW w:w="847"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17ADC3E8" w:rsidR="00302A50" w:rsidRPr="000323F6"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0323F6">
              <w:rPr>
                <w:sz w:val="18"/>
                <w:szCs w:val="18"/>
              </w:rPr>
              <w:t>0.04%</w:t>
            </w:r>
          </w:p>
        </w:tc>
        <w:tc>
          <w:tcPr>
            <w:tcW w:w="847" w:type="dxa"/>
            <w:tcBorders>
              <w:top w:val="nil"/>
              <w:left w:val="nil"/>
              <w:bottom w:val="single" w:sz="8" w:space="0" w:color="auto"/>
              <w:right w:val="nil"/>
            </w:tcBorders>
            <w:shd w:val="clear" w:color="auto" w:fill="auto"/>
            <w:noWrap/>
            <w:tcMar>
              <w:left w:w="0" w:type="dxa"/>
              <w:right w:w="0" w:type="dxa"/>
            </w:tcMar>
          </w:tcPr>
          <w:p w14:paraId="0300FD95" w14:textId="50D7815F"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c>
          <w:tcPr>
            <w:tcW w:w="847" w:type="dxa"/>
            <w:tcBorders>
              <w:top w:val="nil"/>
              <w:left w:val="nil"/>
              <w:bottom w:val="single" w:sz="8" w:space="0" w:color="auto"/>
              <w:right w:val="single" w:sz="8" w:space="0" w:color="auto"/>
            </w:tcBorders>
            <w:shd w:val="clear" w:color="auto" w:fill="auto"/>
            <w:noWrap/>
            <w:tcMar>
              <w:left w:w="0" w:type="dxa"/>
              <w:right w:w="0" w:type="dxa"/>
            </w:tcMar>
          </w:tcPr>
          <w:p w14:paraId="580CE630" w14:textId="4A2286D3" w:rsidR="00302A50" w:rsidRPr="00302A50" w:rsidRDefault="00302A50" w:rsidP="00302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302A50">
              <w:rPr>
                <w:sz w:val="18"/>
                <w:szCs w:val="18"/>
              </w:rPr>
              <w:t>100%</w:t>
            </w:r>
          </w:p>
        </w:tc>
      </w:tr>
    </w:tbl>
    <w:bookmarkEnd w:id="2"/>
    <w:p w14:paraId="4C0868E9" w14:textId="1A793D85" w:rsidR="00F34F6E" w:rsidRDefault="00F34F6E" w:rsidP="00F92D5F">
      <w:pPr>
        <w:pStyle w:val="1"/>
        <w:rPr>
          <w:szCs w:val="22"/>
          <w:lang w:val="en-CA"/>
        </w:rPr>
      </w:pPr>
      <w:r>
        <w:rPr>
          <w:szCs w:val="22"/>
          <w:lang w:val="en-CA"/>
        </w:rPr>
        <w:t>Spec text</w:t>
      </w:r>
    </w:p>
    <w:p w14:paraId="1D986EBD" w14:textId="46F3672A"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323F6">
        <w:rPr>
          <w:lang w:val="en-CA" w:eastAsia="zh-CN"/>
        </w:rPr>
        <w:t>of the proposed method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32309213" w14:textId="4517A932" w:rsidR="00BC09DD" w:rsidRPr="00BC09DD" w:rsidRDefault="003348BA"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3" w:name="_Ref522130276"/>
      <w:r>
        <w:rPr>
          <w:b/>
          <w:noProof/>
          <w:sz w:val="20"/>
          <w:lang w:val="en-CA" w:eastAsia="ko-KR"/>
        </w:rPr>
        <w:t>8.4.5</w:t>
      </w:r>
      <w:r w:rsidR="00BC09DD">
        <w:rPr>
          <w:b/>
          <w:noProof/>
          <w:sz w:val="20"/>
          <w:lang w:val="en-CA" w:eastAsia="ko-KR"/>
        </w:rPr>
        <w:t>.</w:t>
      </w:r>
      <w:r>
        <w:rPr>
          <w:b/>
          <w:noProof/>
          <w:sz w:val="20"/>
          <w:lang w:val="en-CA" w:eastAsia="ko-KR"/>
        </w:rPr>
        <w:t>2.</w:t>
      </w:r>
      <w:r w:rsidR="00BC09DD">
        <w:rPr>
          <w:b/>
          <w:noProof/>
          <w:sz w:val="20"/>
          <w:lang w:val="en-CA" w:eastAsia="ko-KR"/>
        </w:rPr>
        <w:t>1</w:t>
      </w:r>
      <w:r w:rsidR="00BC09DD">
        <w:rPr>
          <w:b/>
          <w:noProof/>
          <w:sz w:val="20"/>
          <w:lang w:val="en-CA" w:eastAsia="ko-KR"/>
        </w:rPr>
        <w:tab/>
      </w:r>
      <w:bookmarkEnd w:id="3"/>
      <w:r w:rsidRPr="00EF7803">
        <w:rPr>
          <w:b/>
          <w:noProof/>
          <w:sz w:val="20"/>
          <w:lang w:val="en-CA"/>
        </w:rPr>
        <w:t>Matrix-based intra sample prediction</w:t>
      </w:r>
    </w:p>
    <w:p w14:paraId="4FD0EB3C" w14:textId="77777777" w:rsidR="003348BA" w:rsidRPr="00EF7803" w:rsidRDefault="003348BA" w:rsidP="003348BA">
      <w:pPr>
        <w:tabs>
          <w:tab w:val="left" w:pos="794"/>
          <w:tab w:val="left" w:pos="1191"/>
          <w:tab w:val="left" w:pos="1588"/>
          <w:tab w:val="left" w:pos="1985"/>
        </w:tabs>
        <w:rPr>
          <w:sz w:val="20"/>
          <w:lang w:val="en-CA"/>
        </w:rPr>
      </w:pPr>
      <w:r w:rsidRPr="00EF7803">
        <w:rPr>
          <w:sz w:val="20"/>
          <w:lang w:val="en-CA"/>
        </w:rPr>
        <w:t>Inputs to this process are:</w:t>
      </w:r>
    </w:p>
    <w:p w14:paraId="1CDD489F" w14:textId="77777777" w:rsidR="003348BA" w:rsidRPr="00EF7803" w:rsidRDefault="003348BA" w:rsidP="003348B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794"/>
          <w:tab w:val="left" w:pos="1191"/>
          <w:tab w:val="left" w:pos="1588"/>
          <w:tab w:val="left" w:pos="1985"/>
        </w:tabs>
        <w:ind w:left="284" w:hanging="284"/>
        <w:rPr>
          <w:sz w:val="20"/>
          <w:lang w:val="en-CA" w:eastAsia="ko-KR"/>
        </w:rPr>
      </w:pPr>
      <w:r w:rsidRPr="00EF7803">
        <w:rPr>
          <w:sz w:val="20"/>
          <w:lang w:val="en-CA" w:eastAsia="ko-KR"/>
        </w:rPr>
        <w:t xml:space="preserve">a sample location </w:t>
      </w:r>
      <w:proofErr w:type="gramStart"/>
      <w:r w:rsidRPr="00EF7803">
        <w:rPr>
          <w:sz w:val="20"/>
          <w:lang w:val="en-CA" w:eastAsia="ko-KR"/>
        </w:rPr>
        <w:t>( </w:t>
      </w:r>
      <w:proofErr w:type="spellStart"/>
      <w:r w:rsidRPr="00EF7803">
        <w:rPr>
          <w:sz w:val="20"/>
          <w:lang w:val="en-CA" w:eastAsia="ko-KR"/>
        </w:rPr>
        <w:t>xTbCmp</w:t>
      </w:r>
      <w:proofErr w:type="spellEnd"/>
      <w:proofErr w:type="gramEnd"/>
      <w:r w:rsidRPr="00EF7803">
        <w:rPr>
          <w:sz w:val="20"/>
          <w:lang w:val="en-CA" w:eastAsia="ko-KR"/>
        </w:rPr>
        <w:t>, </w:t>
      </w:r>
      <w:proofErr w:type="spellStart"/>
      <w:r w:rsidRPr="00EF7803">
        <w:rPr>
          <w:sz w:val="20"/>
          <w:lang w:val="en-CA" w:eastAsia="ko-KR"/>
        </w:rPr>
        <w:t>yTbCmp</w:t>
      </w:r>
      <w:proofErr w:type="spellEnd"/>
      <w:r w:rsidRPr="00EF7803">
        <w:rPr>
          <w:sz w:val="20"/>
          <w:lang w:val="en-CA" w:eastAsia="ko-KR"/>
        </w:rPr>
        <w:t> ) specifying the top-left sample of the current transform block relative to the top</w:t>
      </w:r>
      <w:r w:rsidRPr="00EF7803">
        <w:rPr>
          <w:sz w:val="20"/>
          <w:lang w:val="en-CA" w:eastAsia="ko-KR"/>
        </w:rPr>
        <w:noBreakHyphen/>
        <w:t>left sample of the current picture,</w:t>
      </w:r>
    </w:p>
    <w:p w14:paraId="7037BDD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predModeIntra</w:t>
      </w:r>
      <w:proofErr w:type="spellEnd"/>
      <w:r w:rsidRPr="00EF7803">
        <w:rPr>
          <w:sz w:val="20"/>
          <w:lang w:val="en-CA" w:eastAsia="ko-KR"/>
        </w:rPr>
        <w:t xml:space="preserve"> specifying the intra prediction mode,</w:t>
      </w:r>
    </w:p>
    <w:p w14:paraId="257B0F9E"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nTbW</w:t>
      </w:r>
      <w:proofErr w:type="spellEnd"/>
      <w:r w:rsidRPr="00EF7803">
        <w:rPr>
          <w:sz w:val="20"/>
          <w:lang w:val="en-CA" w:eastAsia="ko-KR"/>
        </w:rPr>
        <w:t xml:space="preserve"> specifying the transform block width,</w:t>
      </w:r>
    </w:p>
    <w:p w14:paraId="7D12D585"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nTbH</w:t>
      </w:r>
      <w:proofErr w:type="spellEnd"/>
      <w:r w:rsidRPr="00EF7803">
        <w:rPr>
          <w:sz w:val="20"/>
          <w:lang w:val="en-CA" w:eastAsia="ko-KR"/>
        </w:rPr>
        <w:t xml:space="preserve"> specifying the transform block height.</w:t>
      </w:r>
    </w:p>
    <w:p w14:paraId="56964733"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rPr>
        <w:t xml:space="preserve">Outputs of this process are </w:t>
      </w:r>
      <w:r w:rsidRPr="00EF7803">
        <w:rPr>
          <w:sz w:val="20"/>
          <w:lang w:val="en-CA" w:eastAsia="ko-KR"/>
        </w:rPr>
        <w:t xml:space="preserve">the predicted samples </w:t>
      </w:r>
      <w:proofErr w:type="spellStart"/>
      <w:proofErr w:type="gramStart"/>
      <w:r w:rsidRPr="00EF7803">
        <w:rPr>
          <w:sz w:val="20"/>
          <w:lang w:val="en-CA" w:eastAsia="ko-KR"/>
        </w:rPr>
        <w:t>predSamples</w:t>
      </w:r>
      <w:proofErr w:type="spellEnd"/>
      <w:r w:rsidRPr="00EF7803">
        <w:rPr>
          <w:sz w:val="20"/>
          <w:lang w:val="en-CA" w:eastAsia="ko-KR"/>
        </w:rPr>
        <w:t>[</w:t>
      </w:r>
      <w:proofErr w:type="gramEnd"/>
      <w:r w:rsidRPr="00EF7803">
        <w:rPr>
          <w:sz w:val="20"/>
          <w:lang w:val="en-CA" w:eastAsia="ko-KR"/>
        </w:rPr>
        <w:t> x ][ y ], with x = 0..nTbW − 1, y = 0..nTbH − 1.</w:t>
      </w:r>
    </w:p>
    <w:p w14:paraId="5E366158"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t xml:space="preserve">Variables </w:t>
      </w:r>
      <w:proofErr w:type="spellStart"/>
      <w:r w:rsidRPr="00EF7803">
        <w:rPr>
          <w:sz w:val="20"/>
          <w:lang w:val="en-CA" w:eastAsia="ko-KR"/>
        </w:rPr>
        <w:t>numModes</w:t>
      </w:r>
      <w:proofErr w:type="spellEnd"/>
      <w:r w:rsidRPr="00EF7803">
        <w:rPr>
          <w:sz w:val="20"/>
          <w:lang w:val="en-CA" w:eastAsia="ko-KR"/>
        </w:rPr>
        <w:t xml:space="preserve">, </w:t>
      </w:r>
      <w:proofErr w:type="spellStart"/>
      <w:r w:rsidRPr="00EF7803">
        <w:rPr>
          <w:sz w:val="20"/>
          <w:lang w:val="en-CA" w:eastAsia="ko-KR"/>
        </w:rPr>
        <w:t>boundarySize</w:t>
      </w:r>
      <w:proofErr w:type="spell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 xml:space="preserve"> and </w:t>
      </w:r>
      <w:proofErr w:type="spellStart"/>
      <w:r w:rsidRPr="00EF7803">
        <w:rPr>
          <w:sz w:val="20"/>
          <w:lang w:val="en-CA" w:eastAsia="ko-KR"/>
        </w:rPr>
        <w:t>predC</w:t>
      </w:r>
      <w:proofErr w:type="spellEnd"/>
      <w:r w:rsidRPr="00EF7803">
        <w:rPr>
          <w:sz w:val="20"/>
          <w:lang w:val="en-CA" w:eastAsia="ko-KR"/>
        </w:rPr>
        <w:t xml:space="preserve"> are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as specified in </w:t>
      </w:r>
      <w:r w:rsidRPr="00EF7803">
        <w:rPr>
          <w:sz w:val="20"/>
          <w:lang w:val="en-CA" w:eastAsia="ko-KR"/>
        </w:rPr>
        <w:fldChar w:fldCharType="begin" w:fldLock="1"/>
      </w:r>
      <w:r w:rsidRPr="00EF7803">
        <w:rPr>
          <w:sz w:val="20"/>
          <w:lang w:val="en-CA" w:eastAsia="ko-KR"/>
        </w:rPr>
        <w:instrText xml:space="preserve"> REF _Ref9435432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4</w:t>
      </w:r>
      <w:r w:rsidRPr="00EF7803">
        <w:rPr>
          <w:sz w:val="20"/>
          <w:lang w:val="en-CA" w:eastAsia="ko-KR"/>
        </w:rPr>
        <w:fldChar w:fldCharType="end"/>
      </w:r>
      <w:r w:rsidRPr="00EF7803">
        <w:rPr>
          <w:sz w:val="20"/>
          <w:lang w:val="en-CA" w:eastAsia="ko-KR"/>
        </w:rPr>
        <w:t>.</w:t>
      </w:r>
    </w:p>
    <w:p w14:paraId="6741436F" w14:textId="77777777" w:rsidR="003348BA" w:rsidRPr="00EF7803" w:rsidRDefault="003348BA" w:rsidP="003348BA">
      <w:pPr>
        <w:keepNext/>
        <w:keepLines/>
        <w:spacing w:before="240" w:after="113"/>
        <w:jc w:val="center"/>
        <w:rPr>
          <w:rFonts w:eastAsia="Malgun Gothic"/>
          <w:b/>
          <w:bCs/>
          <w:noProof/>
          <w:sz w:val="20"/>
          <w:lang w:val="en-CA" w:eastAsia="ko-KR"/>
        </w:rPr>
      </w:pPr>
      <w:bookmarkStart w:id="4" w:name="_Ref9435432"/>
      <w:r w:rsidRPr="00EF7803">
        <w:rPr>
          <w:rFonts w:eastAsia="Malgun Gothic"/>
          <w:b/>
          <w:bCs/>
          <w:noProof/>
          <w:sz w:val="20"/>
          <w:lang w:val="en-CA"/>
        </w:rPr>
        <w:lastRenderedPageBreak/>
        <w:t>Table </w:t>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STYLEREF 1 \s </w:instrText>
      </w:r>
      <w:r w:rsidRPr="00EF7803">
        <w:rPr>
          <w:rFonts w:eastAsia="Malgun Gothic"/>
          <w:b/>
          <w:bCs/>
          <w:noProof/>
          <w:sz w:val="20"/>
          <w:lang w:val="en-CA"/>
        </w:rPr>
        <w:fldChar w:fldCharType="separate"/>
      </w:r>
      <w:r w:rsidRPr="00EF7803">
        <w:rPr>
          <w:rFonts w:eastAsia="Malgun Gothic"/>
          <w:b/>
          <w:bCs/>
          <w:noProof/>
          <w:sz w:val="20"/>
          <w:lang w:val="en-CA"/>
        </w:rPr>
        <w:t>8</w:t>
      </w:r>
      <w:r w:rsidRPr="00EF7803">
        <w:rPr>
          <w:rFonts w:eastAsia="Malgun Gothic"/>
          <w:b/>
          <w:bCs/>
          <w:noProof/>
          <w:sz w:val="20"/>
          <w:lang w:val="en-CA"/>
        </w:rPr>
        <w:fldChar w:fldCharType="end"/>
      </w:r>
      <w:r w:rsidRPr="00EF7803">
        <w:rPr>
          <w:rFonts w:eastAsia="Malgun Gothic"/>
          <w:b/>
          <w:bCs/>
          <w:noProof/>
          <w:sz w:val="20"/>
          <w:lang w:val="en-CA"/>
        </w:rPr>
        <w:noBreakHyphen/>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SEQ Table \* ARABIC \s 1 </w:instrText>
      </w:r>
      <w:r w:rsidRPr="00EF7803">
        <w:rPr>
          <w:rFonts w:eastAsia="Malgun Gothic"/>
          <w:b/>
          <w:bCs/>
          <w:noProof/>
          <w:sz w:val="20"/>
          <w:lang w:val="en-CA"/>
        </w:rPr>
        <w:fldChar w:fldCharType="separate"/>
      </w:r>
      <w:r w:rsidRPr="00EF7803">
        <w:rPr>
          <w:rFonts w:eastAsia="Malgun Gothic"/>
          <w:b/>
          <w:bCs/>
          <w:noProof/>
          <w:sz w:val="20"/>
          <w:lang w:val="en-CA"/>
        </w:rPr>
        <w:t>4</w:t>
      </w:r>
      <w:r w:rsidRPr="00EF7803">
        <w:rPr>
          <w:rFonts w:eastAsia="Malgun Gothic"/>
          <w:b/>
          <w:bCs/>
          <w:noProof/>
          <w:sz w:val="20"/>
          <w:lang w:val="en-CA"/>
        </w:rPr>
        <w:fldChar w:fldCharType="end"/>
      </w:r>
      <w:bookmarkEnd w:id="4"/>
      <w:r w:rsidRPr="00EF7803">
        <w:rPr>
          <w:rFonts w:eastAsia="Malgun Gothic"/>
          <w:b/>
          <w:bCs/>
          <w:noProof/>
          <w:sz w:val="20"/>
          <w:lang w:val="en-CA"/>
        </w:rPr>
        <w:t xml:space="preserve"> – </w:t>
      </w:r>
      <w:r w:rsidRPr="00EF7803">
        <w:rPr>
          <w:rFonts w:eastAsia="Malgun Gothic"/>
          <w:b/>
          <w:bCs/>
          <w:noProof/>
          <w:sz w:val="20"/>
          <w:lang w:val="en-CA" w:eastAsia="ko-KR"/>
        </w:rPr>
        <w:t>Specification of number of prediction modes numModes, boundary size boundarySize, and prediction sizes predW, predH and predC using MipSizeId</w:t>
      </w:r>
    </w:p>
    <w:tbl>
      <w:tblPr>
        <w:tblW w:w="0"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3348BA" w:rsidRPr="00EF7803" w14:paraId="53E377D9" w14:textId="77777777" w:rsidTr="004067F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DC4EAB1"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proofErr w:type="spellStart"/>
            <w:r w:rsidRPr="00EF7803">
              <w:rPr>
                <w:rFonts w:eastAsia="Arial Unicode MS"/>
                <w:b/>
                <w:sz w:val="18"/>
                <w:szCs w:val="18"/>
                <w:lang w:val="en-CA"/>
              </w:rPr>
              <w:t>MipSizeId</w:t>
            </w:r>
            <w:proofErr w:type="spellEnd"/>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66C5B53"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55F83C85"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2F368B17"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5A82C3DA"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5A05B82"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predC</w:t>
            </w:r>
            <w:proofErr w:type="spellEnd"/>
          </w:p>
        </w:tc>
      </w:tr>
      <w:tr w:rsidR="003348BA" w:rsidRPr="00EF7803" w14:paraId="1122F581"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798FB4"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8ADE5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812D76"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2</w:t>
            </w:r>
          </w:p>
        </w:tc>
        <w:tc>
          <w:tcPr>
            <w:tcW w:w="1466" w:type="dxa"/>
            <w:tcBorders>
              <w:top w:val="single" w:sz="4" w:space="0" w:color="auto"/>
              <w:left w:val="nil"/>
              <w:bottom w:val="single" w:sz="4" w:space="0" w:color="auto"/>
              <w:right w:val="single" w:sz="4" w:space="0" w:color="auto"/>
            </w:tcBorders>
            <w:vAlign w:val="center"/>
            <w:hideMark/>
          </w:tcPr>
          <w:p w14:paraId="12B9F0F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025F140C"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1490C6A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396509BF"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5311CC0"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289EC8"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9603EDD"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C5886D1"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4B38D44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E352F50"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537F795B"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33BDA0"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r w:rsidRPr="00EF7803">
              <w:rPr>
                <w:rFonts w:eastAsia="Arial Unicode MS"/>
                <w:b/>
                <w:sz w:val="18"/>
                <w:szCs w:val="18"/>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FE89C6"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sz w:val="18"/>
                <w:szCs w:val="18"/>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2F86B70"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rFonts w:eastAsia="Arial Unicode MS"/>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6F3E80ED"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nTbW</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4BE4EAC0"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nTbH</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280E9BE5"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8</w:t>
            </w:r>
          </w:p>
        </w:tc>
      </w:tr>
    </w:tbl>
    <w:p w14:paraId="5C5F77BE"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t xml:space="preserve">The flag </w:t>
      </w:r>
      <w:proofErr w:type="spellStart"/>
      <w:r w:rsidRPr="00EF7803">
        <w:rPr>
          <w:sz w:val="20"/>
          <w:lang w:val="en-CA" w:eastAsia="ko-KR"/>
        </w:rPr>
        <w:t>isTransposed</w:t>
      </w:r>
      <w:proofErr w:type="spellEnd"/>
      <w:r w:rsidRPr="00EF7803">
        <w:rPr>
          <w:sz w:val="20"/>
          <w:lang w:val="en-CA" w:eastAsia="ko-KR"/>
        </w:rPr>
        <w:t xml:space="preserve"> is derived as follows:</w:t>
      </w:r>
    </w:p>
    <w:p w14:paraId="55818C2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isTransposed</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predModeIntra</w:t>
      </w:r>
      <w:proofErr w:type="spellEnd"/>
      <w:proofErr w:type="gramEnd"/>
      <w:r w:rsidRPr="00EF7803">
        <w:rPr>
          <w:sz w:val="20"/>
          <w:lang w:val="en-CA" w:eastAsia="ko-KR"/>
        </w:rPr>
        <w:t xml:space="preserve"> &gt; ( </w:t>
      </w:r>
      <w:proofErr w:type="spellStart"/>
      <w:r w:rsidRPr="00EF7803">
        <w:rPr>
          <w:sz w:val="20"/>
          <w:lang w:val="en-CA" w:eastAsia="ko-KR"/>
        </w:rPr>
        <w:t>numModes</w:t>
      </w:r>
      <w:proofErr w:type="spellEnd"/>
      <w:r w:rsidRPr="00EF7803">
        <w:rPr>
          <w:sz w:val="20"/>
          <w:lang w:val="en-CA" w:eastAsia="ko-KR"/>
        </w:rPr>
        <w:t xml:space="preserve"> / 2 ) )  ?  </w:t>
      </w:r>
      <w:proofErr w:type="gramStart"/>
      <w:r w:rsidRPr="00EF7803">
        <w:rPr>
          <w:sz w:val="20"/>
          <w:lang w:val="en-CA" w:eastAsia="ko-KR"/>
        </w:rPr>
        <w:t>TRUE  :</w:t>
      </w:r>
      <w:proofErr w:type="gramEnd"/>
      <w:r w:rsidRPr="00EF7803">
        <w:rPr>
          <w:sz w:val="20"/>
          <w:lang w:val="en-CA" w:eastAsia="ko-KR"/>
        </w:rPr>
        <w:t xml:space="preserve">  FALSE</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55</w:t>
      </w:r>
      <w:r w:rsidRPr="00EF7803">
        <w:rPr>
          <w:noProof/>
          <w:sz w:val="20"/>
          <w:lang w:val="en-CA"/>
        </w:rPr>
        <w:fldChar w:fldCharType="end"/>
      </w:r>
      <w:r w:rsidRPr="00EF7803">
        <w:rPr>
          <w:noProof/>
          <w:sz w:val="20"/>
          <w:lang w:val="en-CA"/>
        </w:rPr>
        <w:t>)</w:t>
      </w:r>
    </w:p>
    <w:p w14:paraId="65EA0BEE"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 </w:t>
      </w:r>
      <w:proofErr w:type="spellStart"/>
      <w:r w:rsidRPr="00EF7803">
        <w:rPr>
          <w:sz w:val="20"/>
          <w:lang w:val="en-CA" w:eastAsia="ko-KR"/>
        </w:rPr>
        <w:t>inSize</w:t>
      </w:r>
      <w:proofErr w:type="spellEnd"/>
      <w:r w:rsidRPr="00EF7803">
        <w:rPr>
          <w:sz w:val="20"/>
          <w:lang w:val="en-CA" w:eastAsia="ko-KR"/>
        </w:rPr>
        <w:t xml:space="preserve"> is derived as follows:</w:t>
      </w:r>
    </w:p>
    <w:p w14:paraId="5ED894E8"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inSize</w:t>
      </w:r>
      <w:proofErr w:type="spellEnd"/>
      <w:r w:rsidRPr="00EF7803">
        <w:rPr>
          <w:sz w:val="20"/>
          <w:lang w:val="en-CA" w:eastAsia="ko-KR"/>
        </w:rPr>
        <w:t xml:space="preserve"> = </w:t>
      </w:r>
      <w:proofErr w:type="gramStart"/>
      <w:r w:rsidRPr="00EF7803">
        <w:rPr>
          <w:sz w:val="20"/>
          <w:lang w:val="en-CA" w:eastAsia="ko-KR"/>
        </w:rPr>
        <w:t>( </w:t>
      </w:r>
      <w:r w:rsidRPr="00EF7803">
        <w:rPr>
          <w:noProof/>
          <w:sz w:val="20"/>
          <w:lang w:val="en-CA" w:eastAsia="ko-KR"/>
        </w:rPr>
        <w:t>2</w:t>
      </w:r>
      <w:proofErr w:type="gramEnd"/>
      <w:r w:rsidRPr="00EF7803">
        <w:rPr>
          <w:noProof/>
          <w:sz w:val="20"/>
          <w:lang w:val="en-CA" w:eastAsia="ko-KR"/>
        </w:rPr>
        <w:t> * </w:t>
      </w:r>
      <w:proofErr w:type="spellStart"/>
      <w:r w:rsidRPr="00EF7803">
        <w:rPr>
          <w:noProof/>
          <w:sz w:val="20"/>
          <w:lang w:val="en-CA" w:eastAsia="ko-KR"/>
        </w:rPr>
        <w:t>boundarySize</w:t>
      </w:r>
      <w:proofErr w:type="spellEnd"/>
      <w:r w:rsidRPr="00EF7803">
        <w:rPr>
          <w:noProof/>
          <w:sz w:val="20"/>
          <w:lang w:val="en-CA" w:eastAsia="ko-KR"/>
        </w:rPr>
        <w:t> )</w:t>
      </w:r>
      <w:r w:rsidRPr="00EF7803">
        <w:rPr>
          <w:sz w:val="20"/>
          <w:lang w:val="en-CA" w:eastAsia="ko-KR"/>
        </w:rPr>
        <w:t> − (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w:t>
      </w:r>
      <w:r w:rsidRPr="00EF7803">
        <w:rPr>
          <w:sz w:val="20"/>
          <w:lang w:val="en-CA"/>
        </w:rPr>
        <w:t> = =  2 </w:t>
      </w:r>
      <w:r w:rsidRPr="00EF7803">
        <w:rPr>
          <w:sz w:val="20"/>
          <w:lang w:val="en-CA" w:eastAsia="ko-KR"/>
        </w:rPr>
        <w:t xml:space="preserve">)  ?  </w:t>
      </w:r>
      <w:proofErr w:type="gramStart"/>
      <w:r w:rsidRPr="00EF7803">
        <w:rPr>
          <w:sz w:val="20"/>
          <w:lang w:val="en-CA" w:eastAsia="ko-KR"/>
        </w:rPr>
        <w:t>1  :</w:t>
      </w:r>
      <w:proofErr w:type="gramEnd"/>
      <w:r w:rsidRPr="00EF7803">
        <w:rPr>
          <w:sz w:val="20"/>
          <w:lang w:val="en-CA" w:eastAsia="ko-KR"/>
        </w:rPr>
        <w:t xml:space="preserve">  0</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56</w:t>
      </w:r>
      <w:r w:rsidRPr="00EF7803">
        <w:rPr>
          <w:noProof/>
          <w:sz w:val="20"/>
          <w:lang w:val="en-CA"/>
        </w:rPr>
        <w:fldChar w:fldCharType="end"/>
      </w:r>
      <w:r w:rsidRPr="00EF7803">
        <w:rPr>
          <w:noProof/>
          <w:sz w:val="20"/>
          <w:lang w:val="en-CA"/>
        </w:rPr>
        <w:t>)</w:t>
      </w:r>
    </w:p>
    <w:p w14:paraId="35D57441"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variables </w:t>
      </w:r>
      <w:proofErr w:type="spellStart"/>
      <w:r w:rsidRPr="00EF7803">
        <w:rPr>
          <w:sz w:val="20"/>
          <w:lang w:val="en-CA" w:eastAsia="ko-KR"/>
        </w:rPr>
        <w:t>mipW</w:t>
      </w:r>
      <w:proofErr w:type="spellEnd"/>
      <w:r w:rsidRPr="00EF7803">
        <w:rPr>
          <w:sz w:val="20"/>
          <w:lang w:val="en-CA" w:eastAsia="ko-KR"/>
        </w:rPr>
        <w:t xml:space="preserve"> and </w:t>
      </w:r>
      <w:proofErr w:type="spellStart"/>
      <w:r w:rsidRPr="00EF7803">
        <w:rPr>
          <w:sz w:val="20"/>
          <w:lang w:val="en-CA" w:eastAsia="ko-KR"/>
        </w:rPr>
        <w:t>mipH</w:t>
      </w:r>
      <w:proofErr w:type="spellEnd"/>
      <w:r w:rsidRPr="00EF7803">
        <w:rPr>
          <w:sz w:val="20"/>
          <w:lang w:val="en-CA" w:eastAsia="ko-KR"/>
        </w:rPr>
        <w:t xml:space="preserve"> are derived as follows:</w:t>
      </w:r>
    </w:p>
    <w:p w14:paraId="58D9B1A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mipW</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noProof/>
          <w:sz w:val="20"/>
          <w:lang w:val="en-CA"/>
        </w:rPr>
        <w:t xml:space="preserve"> </w:t>
      </w:r>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predH</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57</w:t>
      </w:r>
      <w:r w:rsidRPr="00EF7803">
        <w:rPr>
          <w:noProof/>
          <w:sz w:val="20"/>
          <w:lang w:val="en-CA"/>
        </w:rPr>
        <w:fldChar w:fldCharType="end"/>
      </w:r>
      <w:r w:rsidRPr="00EF7803">
        <w:rPr>
          <w:noProof/>
          <w:sz w:val="20"/>
          <w:lang w:val="en-CA"/>
        </w:rPr>
        <w:t>)</w:t>
      </w:r>
    </w:p>
    <w:p w14:paraId="328093C1"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mipH</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predW</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58</w:t>
      </w:r>
      <w:r w:rsidRPr="00EF7803">
        <w:rPr>
          <w:noProof/>
          <w:sz w:val="20"/>
          <w:lang w:val="en-CA"/>
        </w:rPr>
        <w:fldChar w:fldCharType="end"/>
      </w:r>
      <w:r w:rsidRPr="00EF7803">
        <w:rPr>
          <w:noProof/>
          <w:sz w:val="20"/>
          <w:lang w:val="en-CA"/>
        </w:rPr>
        <w:t>)</w:t>
      </w:r>
    </w:p>
    <w:p w14:paraId="09B12F47" w14:textId="77777777" w:rsidR="003348BA" w:rsidRPr="00EF7803" w:rsidRDefault="003348BA" w:rsidP="003348BA">
      <w:pPr>
        <w:tabs>
          <w:tab w:val="left" w:pos="794"/>
          <w:tab w:val="left" w:pos="1191"/>
          <w:tab w:val="left" w:pos="1588"/>
          <w:tab w:val="left" w:pos="1985"/>
        </w:tabs>
        <w:rPr>
          <w:sz w:val="20"/>
          <w:lang w:val="en-CA" w:eastAsia="ko-KR"/>
        </w:rPr>
      </w:pPr>
      <w:r w:rsidRPr="00EF7803">
        <w:rPr>
          <w:noProof/>
          <w:sz w:val="20"/>
          <w:lang w:val="en-CA" w:eastAsia="ko-KR"/>
        </w:rPr>
        <w:t>For the generation of 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− 1</w:t>
      </w:r>
      <w:r w:rsidRPr="00EF7803">
        <w:rPr>
          <w:noProof/>
          <w:sz w:val="20"/>
          <w:lang w:val="en-CA" w:eastAsia="ko-KR"/>
        </w:rPr>
        <w:t>, the following applies:</w:t>
      </w:r>
    </w:p>
    <w:p w14:paraId="6D6F7A4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 xml:space="preserve">The reference sample availability marking process is invoked with the sample </w:t>
      </w:r>
      <w:r w:rsidRPr="00EF7803">
        <w:rPr>
          <w:noProof/>
          <w:sz w:val="20"/>
          <w:lang w:val="en-CA"/>
        </w:rPr>
        <w:t>location ( xTbCmp, yTbCmp ), reference line index equal to 0, the reference sample</w:t>
      </w:r>
      <w:r w:rsidRPr="00EF7803">
        <w:rPr>
          <w:noProof/>
          <w:sz w:val="20"/>
          <w:lang w:val="en-CA" w:eastAsia="ko-KR"/>
        </w:rPr>
        <w:t xml:space="preserve"> width nTbW, the reference sample height nTbH,</w:t>
      </w:r>
      <w:r w:rsidRPr="00EF7803">
        <w:rPr>
          <w:noProof/>
          <w:sz w:val="20"/>
          <w:lang w:val="en-CA"/>
        </w:rPr>
        <w:t xml:space="preserve"> colour component index equal to 0</w:t>
      </w:r>
      <w:r w:rsidRPr="00EF7803">
        <w:rPr>
          <w:noProof/>
          <w:sz w:val="20"/>
          <w:lang w:val="en-CA" w:eastAsia="ko-KR"/>
        </w:rPr>
        <w:t xml:space="preserve"> as inputs, and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68B3CF0F"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When at least one sample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 nTbH − 1 and x = </w:t>
      </w:r>
      <w:r w:rsidRPr="00EF7803">
        <w:rPr>
          <w:noProof/>
          <w:sz w:val="20"/>
          <w:lang w:val="en-CA"/>
        </w:rPr>
        <w:t>0</w:t>
      </w:r>
      <w:r w:rsidRPr="00EF7803">
        <w:rPr>
          <w:noProof/>
          <w:sz w:val="20"/>
          <w:lang w:val="en-CA" w:eastAsia="ko-KR"/>
        </w:rPr>
        <w:t>.. nTbW − 1, y = </w:t>
      </w:r>
      <w:r w:rsidRPr="00EF7803">
        <w:rPr>
          <w:noProof/>
          <w:sz w:val="20"/>
          <w:lang w:val="en-CA"/>
        </w:rPr>
        <w:t>−</w:t>
      </w:r>
      <w:r w:rsidRPr="00EF7803">
        <w:rPr>
          <w:noProof/>
          <w:sz w:val="20"/>
          <w:lang w:val="en-CA" w:eastAsia="ko-KR"/>
        </w:rPr>
        <w:t xml:space="preserve">1 is marked as "not available for intra prediction", the reference sample substitution process is invoked with </w:t>
      </w:r>
      <w:r w:rsidRPr="00EF7803">
        <w:rPr>
          <w:noProof/>
          <w:sz w:val="20"/>
          <w:lang w:val="en-CA"/>
        </w:rPr>
        <w:t>reference line index 0, the reference sample</w:t>
      </w:r>
      <w:r w:rsidRPr="00EF7803">
        <w:rPr>
          <w:noProof/>
          <w:sz w:val="20"/>
          <w:lang w:val="en-CA" w:eastAsia="ko-KR"/>
        </w:rPr>
        <w:t xml:space="preserve"> width nTbW, the reference sample height nTbH,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and colour component index 0 as inputs, and the modified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551B72A7"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xml:space="preserve"> − 1 are assigned </w:t>
      </w:r>
      <w:r w:rsidRPr="00EF7803">
        <w:rPr>
          <w:noProof/>
          <w:sz w:val="20"/>
          <w:lang w:val="en-CA" w:eastAsia="ko-KR"/>
        </w:rPr>
        <w:t>as</w:t>
      </w:r>
      <w:r w:rsidRPr="00EF7803">
        <w:rPr>
          <w:sz w:val="20"/>
          <w:lang w:val="en-CA" w:eastAsia="ko-KR"/>
        </w:rPr>
        <w:t xml:space="preserve"> follows:</w:t>
      </w:r>
    </w:p>
    <w:p w14:paraId="190A4258"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noProof/>
          <w:sz w:val="20"/>
          <w:lang w:val="en-CA"/>
        </w:rPr>
      </w:pPr>
      <w:r w:rsidRPr="00EF7803">
        <w:rPr>
          <w:noProof/>
          <w:sz w:val="20"/>
          <w:lang w:val="en-CA" w:eastAsia="ko-KR"/>
        </w:rPr>
        <w:t>refT[ x ]</w:t>
      </w:r>
      <w:r w:rsidRPr="00EF7803">
        <w:rPr>
          <w:noProof/>
          <w:sz w:val="20"/>
          <w:lang w:val="en-CA"/>
        </w:rPr>
        <w:t xml:space="preserve"> = </w:t>
      </w:r>
      <w:r w:rsidRPr="00EF7803">
        <w:rPr>
          <w:noProof/>
          <w:sz w:val="20"/>
          <w:lang w:val="en-CA" w:eastAsia="ko-KR"/>
        </w:rPr>
        <w:t>refUnfilt[ x ][ </w:t>
      </w:r>
      <w:r w:rsidRPr="00EF7803">
        <w:rPr>
          <w:noProof/>
          <w:sz w:val="20"/>
          <w:lang w:val="en-CA"/>
        </w:rPr>
        <w:t>−</w:t>
      </w:r>
      <w:r w:rsidRPr="00EF7803">
        <w:rPr>
          <w:noProof/>
          <w:sz w:val="20"/>
          <w:lang w:val="en-CA" w:eastAsia="ko-KR"/>
        </w:rPr>
        <w:t>1 ]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59</w:t>
      </w:r>
      <w:r w:rsidRPr="00EF7803">
        <w:rPr>
          <w:noProof/>
          <w:sz w:val="20"/>
          <w:lang w:val="en-CA"/>
        </w:rPr>
        <w:fldChar w:fldCharType="end"/>
      </w:r>
      <w:r w:rsidRPr="00EF7803">
        <w:rPr>
          <w:noProof/>
          <w:sz w:val="20"/>
          <w:lang w:val="en-CA"/>
        </w:rPr>
        <w:t>)</w:t>
      </w:r>
    </w:p>
    <w:p w14:paraId="399FDCFF"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sz w:val="20"/>
          <w:lang w:val="en-CA"/>
        </w:rPr>
      </w:pPr>
      <w:r w:rsidRPr="00EF7803">
        <w:rPr>
          <w:noProof/>
          <w:sz w:val="20"/>
          <w:lang w:val="en-CA" w:eastAsia="ko-KR"/>
        </w:rPr>
        <w:t>refL[ y ]</w:t>
      </w:r>
      <w:r w:rsidRPr="00EF7803">
        <w:rPr>
          <w:noProof/>
          <w:sz w:val="20"/>
          <w:lang w:val="en-CA"/>
        </w:rPr>
        <w:t xml:space="preserve"> = </w:t>
      </w:r>
      <w:r w:rsidRPr="00EF7803">
        <w:rPr>
          <w:noProof/>
          <w:sz w:val="20"/>
          <w:lang w:val="en-CA" w:eastAsia="ko-KR"/>
        </w:rPr>
        <w:t>refUnfilt[ </w:t>
      </w:r>
      <w:r w:rsidRPr="00EF7803">
        <w:rPr>
          <w:noProof/>
          <w:sz w:val="20"/>
          <w:lang w:val="en-CA"/>
        </w:rPr>
        <w:t>−</w:t>
      </w:r>
      <w:r w:rsidRPr="00EF7803">
        <w:rPr>
          <w:noProof/>
          <w:sz w:val="20"/>
          <w:lang w:val="en-CA" w:eastAsia="ko-KR"/>
        </w:rPr>
        <w:t>1 ][ y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60</w:t>
      </w:r>
      <w:r w:rsidRPr="00EF7803">
        <w:rPr>
          <w:noProof/>
          <w:sz w:val="20"/>
          <w:lang w:val="en-CA"/>
        </w:rPr>
        <w:fldChar w:fldCharType="end"/>
      </w:r>
      <w:r w:rsidRPr="00EF7803">
        <w:rPr>
          <w:noProof/>
          <w:sz w:val="20"/>
          <w:lang w:val="en-CA"/>
        </w:rPr>
        <w:t>)</w:t>
      </w:r>
    </w:p>
    <w:p w14:paraId="44EDF0DD" w14:textId="77777777" w:rsidR="003348BA" w:rsidRPr="00EF7803" w:rsidRDefault="003348BA" w:rsidP="003348BA">
      <w:pPr>
        <w:tabs>
          <w:tab w:val="left" w:pos="794"/>
          <w:tab w:val="left" w:pos="1191"/>
          <w:tab w:val="left" w:pos="1588"/>
          <w:tab w:val="left" w:pos="1985"/>
        </w:tabs>
        <w:rPr>
          <w:noProof/>
          <w:sz w:val="20"/>
          <w:lang w:val="en-CA" w:eastAsia="ko-KR"/>
        </w:rPr>
      </w:pPr>
      <w:r w:rsidRPr="00EF7803">
        <w:rPr>
          <w:sz w:val="20"/>
          <w:lang w:val="en-CA" w:eastAsia="ko-KR"/>
        </w:rPr>
        <w:t xml:space="preserve">For the generation of the input samples </w:t>
      </w:r>
      <w:r w:rsidRPr="00EF7803">
        <w:rPr>
          <w:noProof/>
          <w:sz w:val="20"/>
          <w:lang w:val="en-CA" w:eastAsia="ko-KR"/>
        </w:rPr>
        <w:t>p[ x ] with x = 0..2 * inSize</w:t>
      </w:r>
      <w:r w:rsidRPr="00EF7803">
        <w:rPr>
          <w:sz w:val="20"/>
          <w:lang w:val="en-CA" w:eastAsia="ko-KR"/>
        </w:rPr>
        <w:t> − 1</w:t>
      </w:r>
      <w:r w:rsidRPr="00EF7803">
        <w:rPr>
          <w:noProof/>
          <w:sz w:val="20"/>
          <w:lang w:val="en-CA" w:eastAsia="ko-KR"/>
        </w:rPr>
        <w:t>, the following applies:</w:t>
      </w:r>
    </w:p>
    <w:p w14:paraId="773E1A0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top reference samples with the block size </w:t>
      </w:r>
      <w:proofErr w:type="spellStart"/>
      <w:r w:rsidRPr="00EF7803">
        <w:rPr>
          <w:sz w:val="20"/>
          <w:lang w:val="en-CA" w:eastAsia="ko-KR"/>
        </w:rPr>
        <w:t>nTbW</w:t>
      </w:r>
      <w:proofErr w:type="spellEnd"/>
      <w:r w:rsidRPr="00EF7803">
        <w:rPr>
          <w:sz w:val="20"/>
          <w:lang w:val="en-CA" w:eastAsia="ko-KR"/>
        </w:rPr>
        <w:t>, the reference samples</w:t>
      </w:r>
      <w:r w:rsidRPr="00EF7803">
        <w:rPr>
          <w:noProof/>
          <w:sz w:val="20"/>
          <w:lang w:val="en-CA"/>
        </w:rPr>
        <w:t xml:space="preserve"> </w:t>
      </w:r>
      <w:r w:rsidRPr="00EF7803">
        <w:rPr>
          <w:noProof/>
          <w:sz w:val="20"/>
          <w:lang w:val="en-CA" w:eastAsia="ko-KR"/>
        </w:rPr>
        <w:t>refT[ x ] with x = 0..nTbW</w:t>
      </w:r>
      <w:r w:rsidRPr="00EF7803">
        <w:rPr>
          <w:sz w:val="20"/>
          <w:lang w:val="en-CA" w:eastAsia="ko-KR"/>
        </w:rPr>
        <w:t xml:space="preserve"> − 1,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proofErr w:type="gramStart"/>
      <w:r w:rsidRPr="00EF7803">
        <w:rPr>
          <w:sz w:val="20"/>
          <w:lang w:val="en-CA" w:eastAsia="ko-KR"/>
        </w:rPr>
        <w:t>redT</w:t>
      </w:r>
      <w:proofErr w:type="spellEnd"/>
      <w:r w:rsidRPr="00EF7803">
        <w:rPr>
          <w:noProof/>
          <w:sz w:val="20"/>
          <w:lang w:val="en-CA" w:eastAsia="ko-KR"/>
        </w:rPr>
        <w:t>[</w:t>
      </w:r>
      <w:proofErr w:type="gramEnd"/>
      <w:r w:rsidRPr="00EF7803">
        <w:rPr>
          <w:noProof/>
          <w:sz w:val="20"/>
          <w:lang w:val="en-CA" w:eastAsia="ko-KR"/>
        </w:rPr>
        <w:t> x ] with x = 0..boundarySize</w:t>
      </w:r>
      <w:r w:rsidRPr="00EF7803">
        <w:rPr>
          <w:sz w:val="20"/>
          <w:lang w:val="en-CA" w:eastAsia="ko-KR"/>
        </w:rPr>
        <w:t> − 1 as outputs.</w:t>
      </w:r>
    </w:p>
    <w:p w14:paraId="2479BD9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left reference samples with the block size </w:t>
      </w:r>
      <w:proofErr w:type="spellStart"/>
      <w:r w:rsidRPr="00EF7803">
        <w:rPr>
          <w:sz w:val="20"/>
          <w:lang w:val="en-CA" w:eastAsia="ko-KR"/>
        </w:rPr>
        <w:t>nTbH</w:t>
      </w:r>
      <w:proofErr w:type="spellEnd"/>
      <w:r w:rsidRPr="00EF7803">
        <w:rPr>
          <w:sz w:val="20"/>
          <w:lang w:val="en-CA" w:eastAsia="ko-KR"/>
        </w:rPr>
        <w:t xml:space="preserve">, the reference samples </w:t>
      </w:r>
      <w:proofErr w:type="spellStart"/>
      <w:proofErr w:type="gramStart"/>
      <w:r w:rsidRPr="00EF7803">
        <w:rPr>
          <w:sz w:val="20"/>
          <w:lang w:val="en-CA" w:eastAsia="ko-KR"/>
        </w:rPr>
        <w:t>refL</w:t>
      </w:r>
      <w:proofErr w:type="spellEnd"/>
      <w:r w:rsidRPr="00EF7803">
        <w:rPr>
          <w:noProof/>
          <w:sz w:val="20"/>
          <w:lang w:val="en-CA" w:eastAsia="ko-KR"/>
        </w:rPr>
        <w:t>[</w:t>
      </w:r>
      <w:proofErr w:type="gramEnd"/>
      <w:r w:rsidRPr="00EF7803">
        <w:rPr>
          <w:noProof/>
          <w:sz w:val="20"/>
          <w:lang w:val="en-CA" w:eastAsia="ko-KR"/>
        </w:rPr>
        <w:t> y ] with y = 0..nTbH</w:t>
      </w:r>
      <w:r w:rsidRPr="00EF7803">
        <w:rPr>
          <w:sz w:val="20"/>
          <w:lang w:val="en-CA" w:eastAsia="ko-KR"/>
        </w:rPr>
        <w:t> </w:t>
      </w:r>
      <w:r w:rsidRPr="00EF7803">
        <w:rPr>
          <w:noProof/>
          <w:sz w:val="20"/>
          <w:lang w:val="en-CA" w:eastAsia="ko-KR"/>
        </w:rPr>
        <w:t>−</w:t>
      </w:r>
      <w:r w:rsidRPr="00EF7803">
        <w:rPr>
          <w:sz w:val="20"/>
          <w:lang w:val="en-CA" w:eastAsia="ko-KR"/>
        </w:rPr>
        <w:t xml:space="preserve">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 as outputs.</w:t>
      </w:r>
    </w:p>
    <w:p w14:paraId="6D6BEA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reduced top and left boundary samples </w:t>
      </w:r>
      <w:proofErr w:type="spellStart"/>
      <w:r w:rsidRPr="00EF7803">
        <w:rPr>
          <w:sz w:val="20"/>
          <w:lang w:val="en-CA" w:eastAsia="ko-KR"/>
        </w:rPr>
        <w:t>redT</w:t>
      </w:r>
      <w:proofErr w:type="spellEnd"/>
      <w:r w:rsidRPr="00EF7803">
        <w:rPr>
          <w:sz w:val="20"/>
          <w:lang w:val="en-CA" w:eastAsia="ko-KR"/>
        </w:rPr>
        <w:t xml:space="preserve"> and </w:t>
      </w:r>
      <w:proofErr w:type="spellStart"/>
      <w:r w:rsidRPr="00EF7803">
        <w:rPr>
          <w:sz w:val="20"/>
          <w:lang w:val="en-CA" w:eastAsia="ko-KR"/>
        </w:rPr>
        <w:t>redL</w:t>
      </w:r>
      <w:proofErr w:type="spellEnd"/>
      <w:r w:rsidRPr="00EF7803">
        <w:rPr>
          <w:sz w:val="20"/>
          <w:lang w:val="en-CA" w:eastAsia="ko-KR"/>
        </w:rPr>
        <w:t xml:space="preserve"> are assigned to the boundary sample array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 ] with x = 0..2 * boundarySize</w:t>
      </w:r>
      <w:r w:rsidRPr="00EF7803">
        <w:rPr>
          <w:sz w:val="20"/>
          <w:lang w:val="en-CA" w:eastAsia="ko-KR"/>
        </w:rPr>
        <w:t> − 1 as follows:</w:t>
      </w:r>
    </w:p>
    <w:p w14:paraId="6017DDD8"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r w:rsidRPr="00EF7803">
        <w:rPr>
          <w:sz w:val="20"/>
          <w:lang w:val="en-CA" w:eastAsia="ko-KR"/>
        </w:rPr>
        <w:t>isTransposed</w:t>
      </w:r>
      <w:proofErr w:type="spellEnd"/>
      <w:r w:rsidRPr="00EF7803">
        <w:rPr>
          <w:sz w:val="20"/>
          <w:lang w:val="en-CA" w:eastAsia="ko-KR"/>
        </w:rPr>
        <w:t xml:space="preserve"> is equal to 1,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− 1.</w:t>
      </w:r>
    </w:p>
    <w:p w14:paraId="0EA69B63"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Otherwise,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w:t>
      </w:r>
    </w:p>
    <w:p w14:paraId="28A3D85E" w14:textId="47381047" w:rsidR="003348BA" w:rsidRP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highlight w:val="green"/>
          <w:lang w:val="en-CA" w:eastAsia="ko-KR"/>
        </w:rPr>
      </w:pPr>
      <w:r w:rsidRPr="003348BA">
        <w:rPr>
          <w:sz w:val="20"/>
          <w:highlight w:val="green"/>
          <w:lang w:val="en-CA" w:eastAsia="ko-KR"/>
        </w:rPr>
        <w:t>The variable offset is set equal to 1 &lt;&lt;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8)</w:t>
      </w:r>
    </w:p>
    <w:p w14:paraId="30B058DA"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lastRenderedPageBreak/>
        <w:t xml:space="preserve">The input values </w:t>
      </w:r>
      <w:proofErr w:type="gramStart"/>
      <w:r w:rsidRPr="00EF7803">
        <w:rPr>
          <w:sz w:val="20"/>
          <w:lang w:val="en-CA" w:eastAsia="ko-KR"/>
        </w:rPr>
        <w:t>p</w:t>
      </w:r>
      <w:r w:rsidRPr="00EF7803">
        <w:rPr>
          <w:noProof/>
          <w:sz w:val="20"/>
          <w:lang w:val="en-CA" w:eastAsia="ko-KR"/>
        </w:rPr>
        <w:t>[</w:t>
      </w:r>
      <w:proofErr w:type="gramEnd"/>
      <w:r w:rsidRPr="00EF7803">
        <w:rPr>
          <w:noProof/>
          <w:sz w:val="20"/>
          <w:lang w:val="en-CA" w:eastAsia="ko-KR"/>
        </w:rPr>
        <w:t> x ] with x = 0.. inSize</w:t>
      </w:r>
      <w:r w:rsidRPr="00EF7803">
        <w:rPr>
          <w:sz w:val="20"/>
          <w:lang w:val="en-CA" w:eastAsia="ko-KR"/>
        </w:rPr>
        <w:t> − 1 are derived as follows:</w:t>
      </w:r>
    </w:p>
    <w:p w14:paraId="784D80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equal to 2, the following applies:</w:t>
      </w:r>
    </w:p>
    <w:p w14:paraId="504F6D9B" w14:textId="77777777"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x ]</w:t>
      </w:r>
      <w:r w:rsidRPr="00EF7803">
        <w:rPr>
          <w:noProof/>
          <w:sz w:val="20"/>
          <w:lang w:val="en-CA"/>
        </w:rPr>
        <w:t xml:space="preserve"> = </w:t>
      </w:r>
      <w:r w:rsidRPr="00E804B1">
        <w:rPr>
          <w:noProof/>
          <w:sz w:val="20"/>
          <w:highlight w:val="lightGray"/>
          <w:lang w:val="en-CA"/>
        </w:rPr>
        <w:t>(</w:t>
      </w:r>
      <w:r>
        <w:rPr>
          <w:noProof/>
          <w:sz w:val="20"/>
          <w:lang w:val="en-CA"/>
        </w:rPr>
        <w:t xml:space="preserve"> </w:t>
      </w:r>
      <w:r w:rsidRPr="00EF7803">
        <w:rPr>
          <w:noProof/>
          <w:sz w:val="20"/>
          <w:lang w:val="en-CA" w:eastAsia="ko-KR"/>
        </w:rPr>
        <w:t>pTemp[ x + 1 ]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Pr>
          <w:noProof/>
          <w:sz w:val="20"/>
          <w:lang w:val="en-CA" w:eastAsia="ko-KR"/>
        </w:rPr>
        <w:t xml:space="preserve"> + </w:t>
      </w:r>
      <w:r w:rsidRPr="003348BA">
        <w:rPr>
          <w:noProof/>
          <w:sz w:val="20"/>
          <w:highlight w:val="green"/>
          <w:lang w:val="en-CA" w:eastAsia="ko-KR"/>
        </w:rPr>
        <w:t>offset)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61</w:t>
      </w:r>
      <w:r w:rsidRPr="00EF7803">
        <w:rPr>
          <w:noProof/>
          <w:sz w:val="20"/>
          <w:lang w:val="en-CA"/>
        </w:rPr>
        <w:fldChar w:fldCharType="end"/>
      </w:r>
      <w:r w:rsidRPr="00EF7803">
        <w:rPr>
          <w:noProof/>
          <w:sz w:val="20"/>
          <w:lang w:val="en-CA"/>
        </w:rPr>
        <w:t>)</w:t>
      </w:r>
    </w:p>
    <w:p w14:paraId="122CA2A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Otherwise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less than 2), the following applies:</w:t>
      </w:r>
    </w:p>
    <w:p w14:paraId="5568EE95" w14:textId="77777777"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p[ 0 ]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pTemp[ 0 ] </w:t>
      </w:r>
      <w:r w:rsidRPr="00EF7803">
        <w:rPr>
          <w:sz w:val="20"/>
          <w:lang w:val="en-CA" w:eastAsia="ko-KR"/>
        </w:rPr>
        <w:t>−</w:t>
      </w:r>
      <w:r w:rsidRPr="00EF7803">
        <w:rPr>
          <w:noProof/>
          <w:sz w:val="20"/>
          <w:lang w:val="en-CA" w:eastAsia="ko-KR"/>
        </w:rPr>
        <w:t> </w:t>
      </w:r>
      <w:proofErr w:type="gramStart"/>
      <w:r w:rsidRPr="00EF7803">
        <w:rPr>
          <w:noProof/>
          <w:sz w:val="20"/>
          <w:lang w:val="en-CA" w:eastAsia="ko-KR"/>
        </w:rPr>
        <w:t>( </w:t>
      </w:r>
      <w:r w:rsidRPr="00EF7803">
        <w:rPr>
          <w:sz w:val="20"/>
          <w:lang w:val="en-CA" w:eastAsia="ko-KR"/>
        </w:rPr>
        <w:t>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w:t>
      </w:r>
      <w:proofErr w:type="spellStart"/>
      <w:r w:rsidRPr="00EF7803">
        <w:rPr>
          <w:sz w:val="20"/>
          <w:lang w:val="en-CA" w:eastAsia="ko-KR"/>
        </w:rPr>
        <w:t>BitDepth</w:t>
      </w:r>
      <w:r w:rsidRPr="00EF7803">
        <w:rPr>
          <w:sz w:val="20"/>
          <w:vertAlign w:val="subscript"/>
          <w:lang w:val="en-CA" w:eastAsia="ko-KR"/>
        </w:rPr>
        <w:t>Y</w:t>
      </w:r>
      <w:proofErr w:type="spellEnd"/>
      <w:r w:rsidRPr="00EF7803">
        <w:rPr>
          <w:noProof/>
          <w:sz w:val="20"/>
          <w:lang w:val="en-CA" w:eastAsia="ko-KR"/>
        </w:rPr>
        <w:t> − 1 ) </w:t>
      </w:r>
      <w:r w:rsidRPr="003348BA">
        <w:rPr>
          <w:noProof/>
          <w:sz w:val="20"/>
          <w:highlight w:val="green"/>
          <w:lang w:val="en-CA" w:eastAsia="ko-KR"/>
        </w:rPr>
        <w:t>) + offset)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br/>
        <w:t>p[ x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x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 + offset)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Pr>
          <w:sz w:val="20"/>
          <w:lang w:val="en-CA" w:eastAsia="ko-KR"/>
        </w:rPr>
        <w:t xml:space="preserve"> </w:t>
      </w:r>
      <w:r w:rsidRPr="00EF7803">
        <w:rPr>
          <w:noProof/>
          <w:sz w:val="20"/>
          <w:lang w:val="en-CA" w:eastAsia="ko-KR"/>
        </w:rPr>
        <w:t>for x = 1.. inSize</w:t>
      </w:r>
      <w:r w:rsidRPr="00EF7803">
        <w:rPr>
          <w:sz w:val="20"/>
          <w:lang w:val="en-CA" w:eastAsia="ko-KR"/>
        </w:rPr>
        <w:t> − 1</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62</w:t>
      </w:r>
      <w:r w:rsidRPr="00EF7803">
        <w:rPr>
          <w:noProof/>
          <w:sz w:val="20"/>
          <w:lang w:val="en-CA"/>
        </w:rPr>
        <w:fldChar w:fldCharType="end"/>
      </w:r>
      <w:r w:rsidRPr="00EF7803">
        <w:rPr>
          <w:noProof/>
          <w:sz w:val="20"/>
          <w:lang w:val="en-CA"/>
        </w:rPr>
        <w:t>)</w:t>
      </w:r>
    </w:p>
    <w:p w14:paraId="3595A505" w14:textId="77777777" w:rsidR="003348BA" w:rsidRPr="00EF7803" w:rsidRDefault="003348BA" w:rsidP="003348BA">
      <w:pPr>
        <w:tabs>
          <w:tab w:val="left" w:pos="2977"/>
        </w:tabs>
        <w:rPr>
          <w:noProof/>
          <w:sz w:val="20"/>
          <w:lang w:val="en-CA" w:eastAsia="ko-KR"/>
        </w:rPr>
      </w:pPr>
      <w:r w:rsidRPr="00EF7803">
        <w:rPr>
          <w:noProof/>
          <w:sz w:val="20"/>
          <w:lang w:val="en-CA" w:eastAsia="ko-KR"/>
        </w:rPr>
        <w:t>For the intra sample prediction process according to predModeIntra, the following ordered steps apply:</w:t>
      </w:r>
    </w:p>
    <w:p w14:paraId="48E870F4"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p>
    <w:p w14:paraId="18422D11"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modeId</w:t>
      </w:r>
      <w:proofErr w:type="spellEnd"/>
      <w:r w:rsidRPr="00EF7803">
        <w:rPr>
          <w:sz w:val="20"/>
          <w:lang w:val="en-CA" w:eastAsia="ko-KR"/>
        </w:rPr>
        <w:t xml:space="preserve"> is derived as follows:</w:t>
      </w:r>
    </w:p>
    <w:p w14:paraId="3DC79248"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r w:rsidRPr="00EF7803">
        <w:rPr>
          <w:noProof/>
          <w:sz w:val="20"/>
          <w:lang w:val="en-CA" w:eastAsia="ko-KR"/>
        </w:rPr>
        <w:t>modeId</w:t>
      </w:r>
      <w:r w:rsidRPr="00EF7803">
        <w:rPr>
          <w:sz w:val="20"/>
          <w:lang w:val="en-CA" w:eastAsia="ko-KR"/>
        </w:rPr>
        <w:t xml:space="preserve"> = </w:t>
      </w:r>
      <w:proofErr w:type="spellStart"/>
      <w:r w:rsidRPr="00EF7803">
        <w:rPr>
          <w:sz w:val="20"/>
          <w:lang w:val="en-CA" w:eastAsia="ko-KR"/>
        </w:rPr>
        <w:t>predModeIntra</w:t>
      </w:r>
      <w:proofErr w:type="spellEnd"/>
      <w:r w:rsidRPr="00EF7803">
        <w:rPr>
          <w:noProof/>
          <w:sz w:val="20"/>
          <w:lang w:val="en-CA" w:eastAsia="ko-KR"/>
        </w:rPr>
        <w:t> − </w:t>
      </w:r>
      <w:proofErr w:type="gramStart"/>
      <w:r w:rsidRPr="00EF7803">
        <w:rPr>
          <w:sz w:val="20"/>
          <w:lang w:val="en-CA" w:eastAsia="ko-KR"/>
        </w:rPr>
        <w:t xml:space="preserve">( </w:t>
      </w:r>
      <w:proofErr w:type="spellStart"/>
      <w:r w:rsidRPr="00EF7803">
        <w:rPr>
          <w:sz w:val="20"/>
          <w:lang w:val="en-CA" w:eastAsia="ko-KR"/>
        </w:rPr>
        <w:t>isTransposed</w:t>
      </w:r>
      <w:proofErr w:type="spellEnd"/>
      <w:proofErr w:type="gramEnd"/>
      <w:r w:rsidRPr="00EF7803">
        <w:rPr>
          <w:sz w:val="20"/>
          <w:lang w:val="en-CA" w:eastAsia="ko-KR"/>
        </w:rPr>
        <w:t xml:space="preserve">  ?  </w:t>
      </w:r>
      <w:proofErr w:type="spellStart"/>
      <w:r w:rsidRPr="00EF7803">
        <w:rPr>
          <w:sz w:val="20"/>
          <w:lang w:val="en-CA" w:eastAsia="ko-KR"/>
        </w:rPr>
        <w:t>numModes</w:t>
      </w:r>
      <w:proofErr w:type="spellEnd"/>
      <w:r w:rsidRPr="00EF7803">
        <w:rPr>
          <w:sz w:val="20"/>
          <w:lang w:val="en-CA" w:eastAsia="ko-KR"/>
        </w:rPr>
        <w:t> / </w:t>
      </w:r>
      <w:proofErr w:type="gramStart"/>
      <w:r w:rsidRPr="00EF7803">
        <w:rPr>
          <w:sz w:val="20"/>
          <w:lang w:val="en-CA" w:eastAsia="ko-KR"/>
        </w:rPr>
        <w:t>2  :</w:t>
      </w:r>
      <w:proofErr w:type="gramEnd"/>
      <w:r w:rsidRPr="00EF7803">
        <w:rPr>
          <w:sz w:val="20"/>
          <w:lang w:val="en-CA" w:eastAsia="ko-KR"/>
        </w:rPr>
        <w:t xml:space="preserve">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63</w:t>
      </w:r>
      <w:r w:rsidRPr="00EF7803">
        <w:rPr>
          <w:noProof/>
          <w:sz w:val="20"/>
          <w:lang w:val="en-CA"/>
        </w:rPr>
        <w:fldChar w:fldCharType="end"/>
      </w:r>
      <w:r w:rsidRPr="00EF7803">
        <w:rPr>
          <w:noProof/>
          <w:sz w:val="20"/>
          <w:lang w:val="en-CA"/>
        </w:rPr>
        <w:t>)</w:t>
      </w:r>
    </w:p>
    <w:p w14:paraId="2C43BB56"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weight matrix </w:t>
      </w:r>
      <w:proofErr w:type="spellStart"/>
      <w:proofErr w:type="gramStart"/>
      <w:r w:rsidRPr="00EF7803">
        <w:rPr>
          <w:sz w:val="20"/>
          <w:lang w:val="en-CA" w:eastAsia="ko-KR"/>
        </w:rPr>
        <w:t>mWeight</w:t>
      </w:r>
      <w:proofErr w:type="spellEnd"/>
      <w:r w:rsidRPr="00EF7803">
        <w:rPr>
          <w:noProof/>
          <w:sz w:val="20"/>
          <w:lang w:val="en-CA" w:eastAsia="ko-KR"/>
        </w:rPr>
        <w:t>[</w:t>
      </w:r>
      <w:proofErr w:type="gramEnd"/>
      <w:r w:rsidRPr="00EF7803">
        <w:rPr>
          <w:noProof/>
          <w:sz w:val="20"/>
          <w:lang w:val="en-CA" w:eastAsia="ko-KR"/>
        </w:rPr>
        <w:t> x ][ y ] with x = 0..2 * inSize</w:t>
      </w:r>
      <w:r w:rsidRPr="00EF7803">
        <w:rPr>
          <w:sz w:val="20"/>
          <w:lang w:val="en-CA" w:eastAsia="ko-KR"/>
        </w:rPr>
        <w:t> − 1</w:t>
      </w:r>
      <w:r w:rsidRPr="00EF7803">
        <w:rPr>
          <w:noProof/>
          <w:sz w:val="20"/>
          <w:lang w:val="en-CA" w:eastAsia="ko-KR"/>
        </w:rPr>
        <w:t xml:space="preserve">, y = 0..predC * predC − 1 </w:t>
      </w:r>
      <w:r w:rsidRPr="00EF7803">
        <w:rPr>
          <w:sz w:val="20"/>
          <w:lang w:val="en-CA" w:eastAsia="ko-KR"/>
        </w:rPr>
        <w:t>is derived by invoking the MIP weight matrix derivation process as specified in clause </w:t>
      </w:r>
      <w:r w:rsidRPr="00EF7803">
        <w:rPr>
          <w:sz w:val="20"/>
          <w:lang w:val="en-CA" w:eastAsia="ko-KR"/>
        </w:rPr>
        <w:fldChar w:fldCharType="begin" w:fldLock="1"/>
      </w:r>
      <w:r w:rsidRPr="00EF7803">
        <w:rPr>
          <w:sz w:val="20"/>
          <w:lang w:val="en-CA" w:eastAsia="ko-KR"/>
        </w:rPr>
        <w:instrText xml:space="preserve"> REF _Ref14872610 \r \h </w:instrText>
      </w:r>
      <w:r w:rsidRPr="00EF7803">
        <w:rPr>
          <w:sz w:val="20"/>
          <w:lang w:val="en-CA" w:eastAsia="ko-KR"/>
        </w:rPr>
      </w:r>
      <w:r w:rsidRPr="00EF7803">
        <w:rPr>
          <w:sz w:val="20"/>
          <w:lang w:val="en-CA" w:eastAsia="ko-KR"/>
        </w:rPr>
        <w:fldChar w:fldCharType="separate"/>
      </w:r>
      <w:r w:rsidRPr="00EF7803">
        <w:rPr>
          <w:sz w:val="20"/>
          <w:lang w:val="en-CA" w:eastAsia="ko-KR"/>
        </w:rPr>
        <w:t>8.4.5.2.3</w:t>
      </w:r>
      <w:r w:rsidRPr="00EF7803">
        <w:rPr>
          <w:sz w:val="20"/>
          <w:lang w:val="en-CA" w:eastAsia="ko-KR"/>
        </w:rPr>
        <w:fldChar w:fldCharType="end"/>
      </w:r>
      <w:r w:rsidRPr="00EF7803">
        <w:rPr>
          <w:sz w:val="20"/>
          <w:lang w:val="en-CA" w:eastAsia="ko-KR"/>
        </w:rPr>
        <w:t xml:space="preserve"> with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inputs.</w:t>
      </w:r>
    </w:p>
    <w:p w14:paraId="3D768A4A" w14:textId="77777777" w:rsid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sW</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_Ref9003070 \h  \* MERGEFORMAT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5</w:t>
      </w:r>
      <w:r w:rsidRPr="00EF7803">
        <w:rPr>
          <w:sz w:val="20"/>
          <w:lang w:val="en-CA" w:eastAsia="ko-KR"/>
        </w:rPr>
        <w:fldChar w:fldCharType="end"/>
      </w:r>
      <w:r w:rsidRPr="00EF7803">
        <w:rPr>
          <w:sz w:val="20"/>
          <w:lang w:val="en-CA" w:eastAsia="ko-KR"/>
        </w:rPr>
        <w:t>.</w:t>
      </w:r>
    </w:p>
    <w:p w14:paraId="07A40DA1" w14:textId="77777777" w:rsidR="003348BA" w:rsidRP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highlight w:val="green"/>
          <w:lang w:val="en-CA" w:eastAsia="ko-KR"/>
        </w:rPr>
      </w:pPr>
      <w:r w:rsidRPr="003348BA">
        <w:rPr>
          <w:sz w:val="20"/>
          <w:highlight w:val="green"/>
          <w:lang w:val="en-CA" w:eastAsia="ko-KR"/>
        </w:rPr>
        <w:t xml:space="preserve">The variable </w:t>
      </w:r>
      <w:proofErr w:type="spellStart"/>
      <w:r w:rsidRPr="003348BA">
        <w:rPr>
          <w:sz w:val="20"/>
          <w:highlight w:val="green"/>
          <w:lang w:val="en-CA" w:eastAsia="ko-KR"/>
        </w:rPr>
        <w:t>sW</w:t>
      </w:r>
      <w:proofErr w:type="spellEnd"/>
      <w:r w:rsidRPr="003348BA">
        <w:rPr>
          <w:sz w:val="20"/>
          <w:highlight w:val="green"/>
          <w:lang w:val="en-CA" w:eastAsia="ko-KR"/>
        </w:rPr>
        <w:t xml:space="preserve"> is further modified is as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p>
    <w:p w14:paraId="3BAB9DAC"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sO</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_Ref14100811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6</w:t>
      </w:r>
      <w:r w:rsidRPr="00EF7803">
        <w:rPr>
          <w:sz w:val="20"/>
          <w:lang w:val="en-CA" w:eastAsia="ko-KR"/>
        </w:rPr>
        <w:fldChar w:fldCharType="end"/>
      </w:r>
      <w:r w:rsidRPr="00EF7803">
        <w:rPr>
          <w:sz w:val="20"/>
          <w:lang w:val="en-CA" w:eastAsia="ko-KR"/>
        </w:rPr>
        <w:t>.</w:t>
      </w:r>
    </w:p>
    <w:p w14:paraId="41CCB49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r w:rsidRPr="00EF7803">
        <w:rPr>
          <w:sz w:val="20"/>
          <w:lang w:val="en-CA" w:eastAsia="ko-KR"/>
        </w:rPr>
        <w:t>:</w:t>
      </w:r>
    </w:p>
    <w:p w14:paraId="6537D36C"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oW</w:t>
      </w:r>
      <w:proofErr w:type="spellEnd"/>
      <w:r w:rsidRPr="00EF7803">
        <w:rPr>
          <w:sz w:val="20"/>
          <w:lang w:val="en-CA" w:eastAsia="ko-KR"/>
        </w:rPr>
        <w:t xml:space="preserve"> = </w:t>
      </w:r>
      <w:proofErr w:type="gramStart"/>
      <w:r w:rsidRPr="00EF7803">
        <w:rPr>
          <w:sz w:val="20"/>
          <w:lang w:val="en-CA" w:eastAsia="ko-KR"/>
        </w:rPr>
        <w:t>( 1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xml:space="preserve">( </w:t>
      </w:r>
      <w:proofErr w:type="spellStart"/>
      <w:r w:rsidRPr="00EF7803">
        <w:rPr>
          <w:sz w:val="20"/>
          <w:lang w:val="en-CA" w:eastAsia="ko-KR"/>
        </w:rPr>
        <w:t>sW</w:t>
      </w:r>
      <w:proofErr w:type="spellEnd"/>
      <w:r w:rsidRPr="00EF7803">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noProof/>
          <w:sz w:val="20"/>
          <w:lang w:val="en-CA"/>
        </w:rPr>
        <w:t>)</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64</w:t>
      </w:r>
      <w:r w:rsidRPr="00EF7803">
        <w:rPr>
          <w:noProof/>
          <w:sz w:val="20"/>
          <w:lang w:val="en-CA"/>
        </w:rPr>
        <w:fldChar w:fldCharType="end"/>
      </w:r>
      <w:r w:rsidRPr="00EF7803">
        <w:rPr>
          <w:noProof/>
          <w:sz w:val="20"/>
          <w:lang w:val="en-CA"/>
        </w:rPr>
        <w:t>)</w:t>
      </w:r>
    </w:p>
    <w:p w14:paraId="29B6D1A5"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incW</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mipW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65</w:t>
      </w:r>
      <w:r w:rsidRPr="00EF7803">
        <w:rPr>
          <w:noProof/>
          <w:sz w:val="20"/>
          <w:lang w:val="en-CA"/>
        </w:rPr>
        <w:fldChar w:fldCharType="end"/>
      </w:r>
      <w:r w:rsidRPr="00EF7803">
        <w:rPr>
          <w:noProof/>
          <w:sz w:val="20"/>
          <w:lang w:val="en-CA"/>
        </w:rPr>
        <w:t>)</w:t>
      </w:r>
    </w:p>
    <w:p w14:paraId="659560A2"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incH</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mipH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66</w:t>
      </w:r>
      <w:r w:rsidRPr="00EF7803">
        <w:rPr>
          <w:noProof/>
          <w:sz w:val="20"/>
          <w:lang w:val="en-CA"/>
        </w:rPr>
        <w:fldChar w:fldCharType="end"/>
      </w:r>
      <w:r w:rsidRPr="00EF7803">
        <w:rPr>
          <w:noProof/>
          <w:sz w:val="20"/>
          <w:lang w:val="en-CA"/>
        </w:rPr>
        <w:t>)</w:t>
      </w:r>
    </w:p>
    <w:p w14:paraId="2EA921CF" w14:textId="77777777" w:rsidR="003348BA" w:rsidRPr="00EF7803" w:rsidRDefault="003348BA" w:rsidP="003348BA">
      <w:pPr>
        <w:tabs>
          <w:tab w:val="center" w:pos="4849"/>
          <w:tab w:val="right" w:pos="9696"/>
        </w:tabs>
        <w:spacing w:before="193" w:after="240"/>
        <w:ind w:left="1440"/>
        <w:rPr>
          <w:sz w:val="20"/>
          <w:lang w:val="en-CA"/>
        </w:rPr>
      </w:pPr>
      <w:proofErr w:type="spellStart"/>
      <w:r w:rsidRPr="00EF7803">
        <w:rPr>
          <w:sz w:val="20"/>
          <w:lang w:val="en-CA" w:eastAsia="ko-KR"/>
        </w:rPr>
        <w:t>predMip</w:t>
      </w:r>
      <w:proofErr w:type="spellEnd"/>
      <w:r w:rsidRPr="00EF7803">
        <w:rPr>
          <w:noProof/>
          <w:sz w:val="20"/>
          <w:lang w:val="en-CA" w:eastAsia="ko-KR"/>
        </w:rPr>
        <w:t>[ x ][ y ]</w:t>
      </w:r>
      <w:r w:rsidRPr="00EF7803">
        <w:rPr>
          <w:sz w:val="20"/>
          <w:lang w:val="en-CA" w:eastAsia="ko-KR"/>
        </w:rPr>
        <w:t xml:space="preserve"> = ( (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mWeight</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y*incH*predC+x*incW </m:t>
                </m:r>
              </m:e>
            </m:d>
            <m:r>
              <w:rPr>
                <w:rFonts w:ascii="Cambria Math" w:hAnsi="Cambria Math"/>
                <w:noProof/>
                <w:sz w:val="20"/>
                <w:lang w:val="en-CA"/>
              </w:rPr>
              <m:t>*</m:t>
            </m:r>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sz w:val="20"/>
          <w:lang w:val="en-CA" w:eastAsia="ko-KR"/>
        </w:rPr>
        <w:t xml:space="preserve"> ) + </w:t>
      </w:r>
      <w:r w:rsidRPr="00EF7803">
        <w:rPr>
          <w:sz w:val="20"/>
          <w:lang w:val="en-CA" w:eastAsia="ko-KR"/>
        </w:rPr>
        <w:br/>
      </w:r>
      <w:r w:rsidRPr="00EF7803">
        <w:rPr>
          <w:sz w:val="20"/>
          <w:lang w:val="en-CA" w:eastAsia="ko-KR"/>
        </w:rPr>
        <w:tab/>
        <w:t>oW )</w:t>
      </w:r>
      <w:r w:rsidRPr="00EF7803">
        <w:rPr>
          <w:noProof/>
          <w:sz w:val="20"/>
          <w:lang w:val="en-CA" w:eastAsia="ko-KR"/>
        </w:rPr>
        <w:t> &gt;&gt; sW )</w:t>
      </w:r>
      <w:r w:rsidRPr="00EF7803">
        <w:rPr>
          <w:sz w:val="20"/>
          <w:lang w:val="en-CA" w:eastAsia="ko-KR"/>
        </w:rPr>
        <w:t> + </w:t>
      </w:r>
      <w:proofErr w:type="spellStart"/>
      <w:r w:rsidRPr="00EF7803">
        <w:rPr>
          <w:noProof/>
          <w:sz w:val="20"/>
          <w:lang w:val="en-CA" w:eastAsia="ko-KR"/>
        </w:rPr>
        <w:t>pTemp</w:t>
      </w:r>
      <w:proofErr w:type="spellEnd"/>
      <w:r w:rsidRPr="00EF7803">
        <w:rPr>
          <w:noProof/>
          <w:sz w:val="20"/>
          <w:lang w:val="en-CA" w:eastAsia="ko-KR"/>
        </w:rPr>
        <w:t>[ 0 ]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67</w:t>
      </w:r>
      <w:r w:rsidRPr="00EF7803">
        <w:rPr>
          <w:noProof/>
          <w:sz w:val="20"/>
          <w:lang w:val="en-CA"/>
        </w:rPr>
        <w:fldChar w:fldCharType="end"/>
      </w:r>
      <w:r w:rsidRPr="00EF7803">
        <w:rPr>
          <w:noProof/>
          <w:sz w:val="20"/>
          <w:lang w:val="en-CA"/>
        </w:rPr>
        <w:t>)</w:t>
      </w:r>
    </w:p>
    <w:p w14:paraId="2982DED0"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clipped</w:t>
      </w:r>
      <w:r w:rsidRPr="00EF7803">
        <w:rPr>
          <w:sz w:val="20"/>
          <w:lang w:val="en-CA" w:eastAsia="ko-KR"/>
        </w:rPr>
        <w:t xml:space="preserve"> as follows:</w:t>
      </w:r>
    </w:p>
    <w:p w14:paraId="1CAA9886"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 Clip1</w:t>
      </w:r>
      <w:r w:rsidRPr="00EF7803">
        <w:rPr>
          <w:noProof/>
          <w:sz w:val="20"/>
          <w:vertAlign w:val="subscript"/>
          <w:lang w:val="en-CA" w:eastAsia="ko-KR"/>
        </w:rPr>
        <w:t>Y</w:t>
      </w:r>
      <w:r w:rsidRPr="00EF7803">
        <w:rPr>
          <w:noProof/>
          <w:sz w:val="20"/>
          <w:lang w:val="en-CA" w:eastAsia="ko-KR"/>
        </w:rPr>
        <w:t>( </w:t>
      </w:r>
      <w:proofErr w:type="spellStart"/>
      <w:r w:rsidRPr="00EF7803">
        <w:rPr>
          <w:sz w:val="20"/>
          <w:lang w:val="en-CA" w:eastAsia="ko-KR"/>
        </w:rPr>
        <w:t>predMip</w:t>
      </w:r>
      <w:proofErr w:type="spellEnd"/>
      <w:r w:rsidRPr="00EF7803">
        <w:rPr>
          <w:noProof/>
          <w:sz w:val="20"/>
          <w:lang w:val="en-CA" w:eastAsia="ko-KR"/>
        </w:rPr>
        <w:t>[ x ][ y ]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68</w:t>
      </w:r>
      <w:r w:rsidRPr="00EF7803">
        <w:rPr>
          <w:noProof/>
          <w:sz w:val="20"/>
          <w:lang w:val="en-CA"/>
        </w:rPr>
        <w:fldChar w:fldCharType="end"/>
      </w:r>
      <w:r w:rsidRPr="00EF7803">
        <w:rPr>
          <w:noProof/>
          <w:sz w:val="20"/>
          <w:lang w:val="en-CA"/>
        </w:rPr>
        <w:t>)</w:t>
      </w:r>
    </w:p>
    <w:p w14:paraId="57AA00AE"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When </w:t>
      </w:r>
      <w:proofErr w:type="spellStart"/>
      <w:r w:rsidRPr="00EF7803">
        <w:rPr>
          <w:sz w:val="20"/>
          <w:lang w:val="en-CA" w:eastAsia="ko-KR"/>
        </w:rPr>
        <w:t>isTransposed</w:t>
      </w:r>
      <w:proofErr w:type="spellEnd"/>
      <w:r w:rsidRPr="00EF7803">
        <w:rPr>
          <w:sz w:val="20"/>
          <w:lang w:val="en-CA" w:eastAsia="ko-KR"/>
        </w:rPr>
        <w:t xml:space="preserve"> is equal to TRUE, the </w:t>
      </w:r>
      <w:proofErr w:type="spellStart"/>
      <w:r w:rsidRPr="00EF7803">
        <w:rPr>
          <w:sz w:val="20"/>
          <w:lang w:val="en-CA" w:eastAsia="ko-KR"/>
        </w:rPr>
        <w:t>predH</w:t>
      </w:r>
      <w:proofErr w:type="spellEnd"/>
      <w:r w:rsidRPr="00EF7803">
        <w:rPr>
          <w:sz w:val="20"/>
          <w:lang w:val="en-CA" w:eastAsia="ko-KR"/>
        </w:rPr>
        <w:t> x </w:t>
      </w:r>
      <w:proofErr w:type="spellStart"/>
      <w:r w:rsidRPr="00EF7803">
        <w:rPr>
          <w:sz w:val="20"/>
          <w:lang w:val="en-CA" w:eastAsia="ko-KR"/>
        </w:rPr>
        <w:t>predW</w:t>
      </w:r>
      <w:proofErr w:type="spellEnd"/>
      <w:r w:rsidRPr="00EF7803">
        <w:rPr>
          <w:sz w:val="20"/>
          <w:lang w:val="en-CA" w:eastAsia="ko-KR"/>
        </w:rPr>
        <w:t xml:space="preserve"> array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r w:rsidRPr="00EF7803">
        <w:rPr>
          <w:sz w:val="20"/>
          <w:lang w:val="en-CA" w:eastAsia="ko-KR"/>
        </w:rPr>
        <w:t xml:space="preserve"> </w:t>
      </w:r>
      <w:r w:rsidRPr="00EF7803">
        <w:rPr>
          <w:noProof/>
          <w:sz w:val="20"/>
          <w:lang w:val="en-CA" w:eastAsia="ko-KR"/>
        </w:rPr>
        <w:t xml:space="preserve">with x = 0..predH − 1, y = 0..predW − 1 </w:t>
      </w:r>
      <w:r w:rsidRPr="00EF7803">
        <w:rPr>
          <w:sz w:val="20"/>
          <w:lang w:val="en-CA" w:eastAsia="ko-KR"/>
        </w:rPr>
        <w:t>is transposed as follows:</w:t>
      </w:r>
    </w:p>
    <w:p w14:paraId="2FE8EF4D"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predTemp</w:t>
      </w:r>
      <w:proofErr w:type="spellEnd"/>
      <w:r w:rsidRPr="00EF7803">
        <w:rPr>
          <w:noProof/>
          <w:sz w:val="20"/>
          <w:lang w:val="en-CA" w:eastAsia="ko-KR"/>
        </w:rPr>
        <w:t>[</w:t>
      </w:r>
      <w:proofErr w:type="gramEnd"/>
      <w:r w:rsidRPr="00EF7803">
        <w:rPr>
          <w:noProof/>
          <w:sz w:val="20"/>
          <w:lang w:val="en-CA" w:eastAsia="ko-KR"/>
        </w:rPr>
        <w:t xml:space="preserve"> y ][ x ] = </w:t>
      </w:r>
      <w:proofErr w:type="spellStart"/>
      <w:r w:rsidRPr="00EF7803">
        <w:rPr>
          <w:sz w:val="20"/>
          <w:lang w:val="en-CA" w:eastAsia="ko-KR"/>
        </w:rPr>
        <w:t>predMip</w:t>
      </w:r>
      <w:proofErr w:type="spellEnd"/>
      <w:r w:rsidRPr="00EF7803">
        <w:rPr>
          <w:noProof/>
          <w:sz w:val="20"/>
          <w:lang w:val="en-CA" w:eastAsia="ko-KR"/>
        </w:rPr>
        <w:t>[ x ][ y ]</w:t>
      </w:r>
      <w:r w:rsidRPr="00EF7803">
        <w:rPr>
          <w:noProof/>
          <w:sz w:val="20"/>
          <w:lang w:val="en-CA" w:eastAsia="ko-KR"/>
        </w:rPr>
        <w:tab/>
      </w:r>
      <w:r w:rsidRPr="00EF7803">
        <w:rPr>
          <w:sz w:val="20"/>
          <w:lang w:val="en-CA" w:eastAsia="ko-KR"/>
        </w:rPr>
        <w:t xml:space="preserve">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69</w:t>
      </w:r>
      <w:r w:rsidRPr="00EF7803">
        <w:rPr>
          <w:noProof/>
          <w:sz w:val="20"/>
          <w:lang w:val="en-CA"/>
        </w:rPr>
        <w:fldChar w:fldCharType="end"/>
      </w:r>
      <w:r w:rsidRPr="00EF7803">
        <w:rPr>
          <w:noProof/>
          <w:sz w:val="20"/>
          <w:lang w:val="en-CA"/>
        </w:rPr>
        <w:t>)</w:t>
      </w:r>
    </w:p>
    <w:p w14:paraId="16311985"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r w:rsidRPr="00EF7803">
        <w:rPr>
          <w:sz w:val="20"/>
          <w:lang w:val="en-CA" w:eastAsia="ko-KR"/>
        </w:rPr>
        <w:t>predMip</w:t>
      </w:r>
      <w:proofErr w:type="spellEnd"/>
      <w:r w:rsidRPr="00EF7803">
        <w:rPr>
          <w:sz w:val="20"/>
          <w:lang w:val="en-CA" w:eastAsia="ko-KR"/>
        </w:rPr>
        <w:t xml:space="preserve"> =</w:t>
      </w:r>
      <w:proofErr w:type="spellStart"/>
      <w:r w:rsidRPr="00EF7803">
        <w:rPr>
          <w:sz w:val="20"/>
          <w:lang w:val="en-CA" w:eastAsia="ko-KR"/>
        </w:rPr>
        <w:t>predTemp</w:t>
      </w:r>
      <w:proofErr w:type="spellEnd"/>
      <w:r w:rsidRPr="00EF7803">
        <w:rPr>
          <w:sz w:val="20"/>
          <w:lang w:val="en-CA" w:eastAsia="ko-KR"/>
        </w:rPr>
        <w:tab/>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70</w:t>
      </w:r>
      <w:r w:rsidRPr="00EF7803">
        <w:rPr>
          <w:noProof/>
          <w:sz w:val="20"/>
          <w:lang w:val="en-CA"/>
        </w:rPr>
        <w:fldChar w:fldCharType="end"/>
      </w:r>
      <w:r w:rsidRPr="00EF7803">
        <w:rPr>
          <w:noProof/>
          <w:sz w:val="20"/>
          <w:lang w:val="en-CA"/>
        </w:rPr>
        <w:t>)</w:t>
      </w:r>
    </w:p>
    <w:p w14:paraId="74ACADCC"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w:t>
      </w:r>
      <w:r w:rsidRPr="00EF7803">
        <w:rPr>
          <w:noProof/>
          <w:sz w:val="20"/>
          <w:lang w:val="en-CA" w:eastAsia="ko-KR"/>
        </w:rPr>
        <w:t>predicted samples predSamples[ x ][ y ], with x = 0..nTbW − 1, y = 0..nTbH − 1 are derived</w:t>
      </w:r>
      <w:r w:rsidRPr="00EF7803">
        <w:rPr>
          <w:sz w:val="20"/>
          <w:lang w:val="en-CA" w:eastAsia="ko-KR"/>
        </w:rPr>
        <w:t xml:space="preserve"> as follows:</w:t>
      </w:r>
    </w:p>
    <w:p w14:paraId="1F946AF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If </w:t>
      </w:r>
      <w:proofErr w:type="spellStart"/>
      <w:r w:rsidRPr="00EF7803">
        <w:rPr>
          <w:sz w:val="20"/>
          <w:lang w:val="en-CA" w:eastAsia="ko-KR"/>
        </w:rPr>
        <w:t>nTbW</w:t>
      </w:r>
      <w:proofErr w:type="spellEnd"/>
      <w:r w:rsidRPr="00EF7803">
        <w:rPr>
          <w:sz w:val="20"/>
          <w:lang w:val="en-CA" w:eastAsia="ko-KR"/>
        </w:rPr>
        <w:t xml:space="preserve"> is greater than </w:t>
      </w:r>
      <w:proofErr w:type="spellStart"/>
      <w:r w:rsidRPr="00EF7803">
        <w:rPr>
          <w:sz w:val="20"/>
          <w:lang w:val="en-CA" w:eastAsia="ko-KR"/>
        </w:rPr>
        <w:t>predW</w:t>
      </w:r>
      <w:proofErr w:type="spellEnd"/>
      <w:r w:rsidRPr="00EF7803">
        <w:rPr>
          <w:sz w:val="20"/>
          <w:lang w:val="en-CA" w:eastAsia="ko-KR"/>
        </w:rPr>
        <w:t xml:space="preserve"> or </w:t>
      </w:r>
      <w:proofErr w:type="spellStart"/>
      <w:r w:rsidRPr="00EF7803">
        <w:rPr>
          <w:sz w:val="20"/>
          <w:lang w:val="en-CA" w:eastAsia="ko-KR"/>
        </w:rPr>
        <w:t>nTbH</w:t>
      </w:r>
      <w:proofErr w:type="spellEnd"/>
      <w:r w:rsidRPr="00EF7803">
        <w:rPr>
          <w:sz w:val="20"/>
          <w:lang w:val="en-CA" w:eastAsia="ko-KR"/>
        </w:rPr>
        <w:t xml:space="preserve"> is greater than </w:t>
      </w:r>
      <w:proofErr w:type="spellStart"/>
      <w:r w:rsidRPr="00EF7803">
        <w:rPr>
          <w:sz w:val="20"/>
          <w:lang w:val="en-CA" w:eastAsia="ko-KR"/>
        </w:rPr>
        <w:t>predH</w:t>
      </w:r>
      <w:proofErr w:type="spellEnd"/>
      <w:r w:rsidRPr="00EF7803">
        <w:rPr>
          <w:sz w:val="20"/>
          <w:lang w:val="en-CA" w:eastAsia="ko-KR"/>
        </w:rPr>
        <w:t xml:space="preserve">, the MIP prediction </w:t>
      </w:r>
      <w:proofErr w:type="spellStart"/>
      <w:r w:rsidRPr="00EF7803">
        <w:rPr>
          <w:sz w:val="20"/>
          <w:lang w:val="en-CA" w:eastAsia="ko-KR"/>
        </w:rPr>
        <w:t>upsampling</w:t>
      </w:r>
      <w:proofErr w:type="spellEnd"/>
      <w:r w:rsidRPr="00EF7803">
        <w:rPr>
          <w:sz w:val="20"/>
          <w:lang w:val="en-CA" w:eastAsia="ko-KR"/>
        </w:rPr>
        <w:t xml:space="preserve"> process is invoked with the input block width </w:t>
      </w:r>
      <w:proofErr w:type="spellStart"/>
      <w:r w:rsidRPr="00EF7803">
        <w:rPr>
          <w:sz w:val="20"/>
          <w:lang w:val="en-CA" w:eastAsia="ko-KR"/>
        </w:rPr>
        <w:t>predW</w:t>
      </w:r>
      <w:proofErr w:type="spellEnd"/>
      <w:r w:rsidRPr="00EF7803">
        <w:rPr>
          <w:sz w:val="20"/>
          <w:lang w:val="en-CA" w:eastAsia="ko-KR"/>
        </w:rPr>
        <w:t xml:space="preserve">, the input block height </w:t>
      </w:r>
      <w:proofErr w:type="spellStart"/>
      <w:r w:rsidRPr="00EF7803">
        <w:rPr>
          <w:sz w:val="20"/>
          <w:lang w:val="en-CA" w:eastAsia="ko-KR"/>
        </w:rPr>
        <w:t>predH</w:t>
      </w:r>
      <w:proofErr w:type="spellEnd"/>
      <w:r w:rsidRPr="00EF7803">
        <w:rPr>
          <w:sz w:val="20"/>
          <w:lang w:val="en-CA" w:eastAsia="ko-KR"/>
        </w:rPr>
        <w:t xml:space="preserve">, matrix-based intra prediction samples </w:t>
      </w:r>
      <w:proofErr w:type="spellStart"/>
      <w:r w:rsidRPr="00EF7803">
        <w:rPr>
          <w:sz w:val="20"/>
          <w:lang w:val="en-CA" w:eastAsia="ko-KR"/>
        </w:rPr>
        <w:t>predMip</w:t>
      </w:r>
      <w:proofErr w:type="spellEnd"/>
      <w:r w:rsidRPr="00EF7803">
        <w:rPr>
          <w:sz w:val="20"/>
          <w:lang w:val="en-CA" w:eastAsia="ko-KR"/>
        </w:rPr>
        <w:t xml:space="preserve">[ x ][ y ] with </w:t>
      </w:r>
      <w:r w:rsidRPr="00EF7803">
        <w:rPr>
          <w:noProof/>
          <w:sz w:val="20"/>
          <w:lang w:val="en-CA" w:eastAsia="ko-KR"/>
        </w:rPr>
        <w:t>x = 0..predW − 1, y = 0..predH − 1</w:t>
      </w:r>
      <w:r w:rsidRPr="00EF7803">
        <w:rPr>
          <w:sz w:val="20"/>
          <w:lang w:val="en-CA" w:eastAsia="ko-KR"/>
        </w:rPr>
        <w:t xml:space="preserve">, the transform block width </w:t>
      </w:r>
      <w:proofErr w:type="spellStart"/>
      <w:r w:rsidRPr="00EF7803">
        <w:rPr>
          <w:sz w:val="20"/>
          <w:lang w:val="en-CA" w:eastAsia="ko-KR"/>
        </w:rPr>
        <w:t>nTbW</w:t>
      </w:r>
      <w:proofErr w:type="spellEnd"/>
      <w:r w:rsidRPr="00EF7803">
        <w:rPr>
          <w:sz w:val="20"/>
          <w:lang w:val="en-CA" w:eastAsia="ko-KR"/>
        </w:rPr>
        <w:t xml:space="preserve">, the transform block height </w:t>
      </w:r>
      <w:proofErr w:type="spellStart"/>
      <w:r w:rsidRPr="00EF7803">
        <w:rPr>
          <w:sz w:val="20"/>
          <w:lang w:val="en-CA" w:eastAsia="ko-KR"/>
        </w:rPr>
        <w:t>nTbH</w:t>
      </w:r>
      <w:proofErr w:type="spellEnd"/>
      <w:r w:rsidRPr="00EF7803">
        <w:rPr>
          <w:sz w:val="20"/>
          <w:lang w:val="en-CA" w:eastAsia="ko-KR"/>
        </w:rPr>
        <w:t xml:space="preserve">, the top </w:t>
      </w:r>
      <w:r w:rsidRPr="00EF7803">
        <w:rPr>
          <w:noProof/>
          <w:sz w:val="20"/>
          <w:lang w:val="en-CA"/>
        </w:rPr>
        <w:t xml:space="preserve">reference samples </w:t>
      </w:r>
      <w:r w:rsidRPr="00EF7803">
        <w:rPr>
          <w:noProof/>
          <w:sz w:val="20"/>
          <w:lang w:val="en-CA" w:eastAsia="ko-KR"/>
        </w:rPr>
        <w:t>refT[ x ] with x = 0..nTbW</w:t>
      </w:r>
      <w:r w:rsidRPr="00EF7803">
        <w:rPr>
          <w:sz w:val="20"/>
          <w:lang w:val="en-CA" w:eastAsia="ko-KR"/>
        </w:rPr>
        <w:t> − 1</w:t>
      </w:r>
      <w:r w:rsidRPr="00EF7803">
        <w:rPr>
          <w:noProof/>
          <w:sz w:val="20"/>
          <w:lang w:val="en-CA" w:eastAsia="ko-KR"/>
        </w:rPr>
        <w:t xml:space="preserve">, </w:t>
      </w:r>
      <w:r w:rsidRPr="00EF7803">
        <w:rPr>
          <w:noProof/>
          <w:sz w:val="20"/>
          <w:lang w:val="en-CA"/>
        </w:rPr>
        <w:t xml:space="preserve">and the left reference samples </w:t>
      </w:r>
      <w:r w:rsidRPr="00EF7803">
        <w:rPr>
          <w:noProof/>
          <w:sz w:val="20"/>
          <w:lang w:val="en-CA" w:eastAsia="ko-KR"/>
        </w:rPr>
        <w:t>refL[ y ] with y = 0..nTbH</w:t>
      </w:r>
      <w:r w:rsidRPr="00EF7803">
        <w:rPr>
          <w:sz w:val="20"/>
          <w:lang w:val="en-CA" w:eastAsia="ko-KR"/>
        </w:rPr>
        <w:t xml:space="preserve"> − 1 as inputs, </w:t>
      </w:r>
      <w:r w:rsidRPr="00EF7803">
        <w:rPr>
          <w:noProof/>
          <w:sz w:val="20"/>
          <w:lang w:val="en-CA" w:eastAsia="ko-KR"/>
        </w:rPr>
        <w:t>and the output is the predicted sample array predSamples</w:t>
      </w:r>
      <w:r w:rsidRPr="00EF7803">
        <w:rPr>
          <w:sz w:val="20"/>
          <w:lang w:val="en-CA" w:eastAsia="ko-KR"/>
        </w:rPr>
        <w:t>.</w:t>
      </w:r>
    </w:p>
    <w:p w14:paraId="1BD74E8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lastRenderedPageBreak/>
        <w:t xml:space="preserve">Otherwise, </w:t>
      </w:r>
      <w:r w:rsidRPr="00EF7803">
        <w:rPr>
          <w:noProof/>
          <w:sz w:val="20"/>
          <w:lang w:val="en-CA" w:eastAsia="ko-KR"/>
        </w:rPr>
        <w:t xml:space="preserve">predSamples[ x ][ y ], with x = 0..nTbW − 1, y = 0..nTbH − 1 is set equal to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p>
    <w:p w14:paraId="32EAF635" w14:textId="06AD93B6" w:rsidR="007F1F8B" w:rsidRDefault="00044ADA" w:rsidP="00F92D5F">
      <w:pPr>
        <w:pStyle w:val="1"/>
        <w:rPr>
          <w:szCs w:val="22"/>
          <w:lang w:val="en-CA"/>
        </w:rPr>
      </w:pPr>
      <w:r>
        <w:rPr>
          <w:szCs w:val="22"/>
          <w:lang w:val="en-CA"/>
        </w:rPr>
        <w:t>Conclusion</w:t>
      </w:r>
    </w:p>
    <w:p w14:paraId="71B6E239" w14:textId="05ADB94E" w:rsidR="00B53CAE" w:rsidRPr="009E6F3C" w:rsidRDefault="00B53CAE" w:rsidP="00B53CAE">
      <w:pPr>
        <w:rPr>
          <w:lang w:val="en-CA"/>
        </w:rPr>
      </w:pPr>
      <w:r>
        <w:rPr>
          <w:lang w:val="en-CA"/>
        </w:rPr>
        <w:t>This contribution proposed</w:t>
      </w:r>
      <w:r w:rsidR="000323F6">
        <w:rPr>
          <w:lang w:val="en-CA"/>
        </w:rPr>
        <w:t xml:space="preserve"> that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0323F6" w:rsidRPr="00D81B35">
        <w:rPr>
          <w:szCs w:val="22"/>
          <w:lang w:val="en-CA"/>
        </w:rPr>
        <w:t xml:space="preserve"> </w:t>
      </w:r>
      <w:r w:rsidR="000323F6">
        <w:rPr>
          <w:szCs w:val="22"/>
          <w:lang w:val="en-CA"/>
        </w:rPr>
        <w:t xml:space="preserve">is </w:t>
      </w:r>
      <w:r w:rsidR="000323F6">
        <w:rPr>
          <w:lang w:val="en-CA"/>
        </w:rPr>
        <w:t>right shifted</w:t>
      </w:r>
      <w:r>
        <w:rPr>
          <w:lang w:val="en-CA"/>
        </w:rPr>
        <w:t xml:space="preserve"> </w:t>
      </w:r>
      <w:r w:rsidR="000323F6" w:rsidRPr="00D81B35">
        <w:rPr>
          <w:szCs w:val="22"/>
        </w:rPr>
        <w:t xml:space="preserve">to 8-bit value before the matrix multiplication process so that MIP matrix multiplication process can be implemented with 8-bit </w:t>
      </w:r>
      <w:r w:rsidR="008B17AB">
        <w:rPr>
          <w:szCs w:val="22"/>
        </w:rPr>
        <w:t xml:space="preserve">SIMD </w:t>
      </w:r>
      <w:r w:rsidR="000323F6" w:rsidRPr="00D81B35">
        <w:rPr>
          <w:szCs w:val="22"/>
        </w:rPr>
        <w:t>multiplications</w:t>
      </w:r>
      <w:r>
        <w:rPr>
          <w:lang w:val="en-CA" w:eastAsia="zh-CN"/>
        </w:rPr>
        <w:t xml:space="preserve">. </w:t>
      </w:r>
      <w:r w:rsidR="000323F6">
        <w:rPr>
          <w:lang w:val="en-CA" w:eastAsia="zh-CN"/>
        </w:rPr>
        <w:t xml:space="preserve">It is reported that the proposed method </w:t>
      </w:r>
      <w:r w:rsidR="008B17AB">
        <w:rPr>
          <w:lang w:val="en-CA" w:eastAsia="zh-CN"/>
        </w:rPr>
        <w:t xml:space="preserve">has </w:t>
      </w:r>
      <w:r w:rsidR="000323F6">
        <w:rPr>
          <w:lang w:val="en-CA" w:eastAsia="zh-CN"/>
        </w:rPr>
        <w:t xml:space="preserve">0.02% and 0.01% BD-rate impact for AI and RA configurations, respectively. It is </w:t>
      </w:r>
      <w:r w:rsidR="0065687C">
        <w:rPr>
          <w:rFonts w:hint="eastAsia"/>
          <w:lang w:val="en-CA" w:eastAsia="zh-CN"/>
        </w:rPr>
        <w:t>suggest</w:t>
      </w:r>
      <w:r w:rsidR="0065687C">
        <w:rPr>
          <w:lang w:val="en-CA" w:eastAsia="zh-CN"/>
        </w:rPr>
        <w:t xml:space="preserve">ed </w:t>
      </w:r>
      <w:r w:rsidR="000323F6">
        <w:rPr>
          <w:lang w:val="en-CA" w:eastAsia="zh-CN"/>
        </w:rPr>
        <w:t>to adopt the proposed method</w:t>
      </w:r>
      <w:r>
        <w:rPr>
          <w:lang w:val="en-CA" w:eastAsia="zh-CN"/>
        </w:rPr>
        <w:t>.</w:t>
      </w:r>
    </w:p>
    <w:p w14:paraId="75D69C5E" w14:textId="6A37C493" w:rsidR="00CF151A" w:rsidRDefault="00CF151A" w:rsidP="00CF151A">
      <w:pPr>
        <w:pStyle w:val="1"/>
        <w:rPr>
          <w:lang w:val="en-CA"/>
        </w:rPr>
      </w:pPr>
      <w:r>
        <w:rPr>
          <w:lang w:val="en-CA"/>
        </w:rPr>
        <w:t>References</w:t>
      </w:r>
    </w:p>
    <w:p w14:paraId="65FEF333" w14:textId="15AAE47E" w:rsidR="00753B39" w:rsidRPr="00115229" w:rsidRDefault="00753B39">
      <w:pPr>
        <w:pStyle w:val="afa"/>
        <w:numPr>
          <w:ilvl w:val="0"/>
          <w:numId w:val="3"/>
        </w:numPr>
        <w:spacing w:after="0" w:line="240" w:lineRule="auto"/>
        <w:rPr>
          <w:rFonts w:ascii="Times New Roman" w:hAnsi="Times New Roman" w:cs="Times New Roman"/>
          <w:lang w:val="en-CA"/>
        </w:rPr>
      </w:pPr>
      <w:bookmarkStart w:id="5" w:name="_Ref19222005"/>
      <w:r w:rsidRPr="00115229">
        <w:rPr>
          <w:rFonts w:ascii="Times New Roman" w:hAnsi="Times New Roman" w:cs="Times New Roman"/>
        </w:rPr>
        <w:t xml:space="preserve">F. </w:t>
      </w:r>
      <w:proofErr w:type="spellStart"/>
      <w:r w:rsidRPr="00115229">
        <w:rPr>
          <w:rFonts w:ascii="Times New Roman" w:hAnsi="Times New Roman" w:cs="Times New Roman"/>
        </w:rPr>
        <w:t>Bossen</w:t>
      </w:r>
      <w:proofErr w:type="spellEnd"/>
      <w:r w:rsidRPr="00115229">
        <w:rPr>
          <w:rFonts w:ascii="Times New Roman" w:hAnsi="Times New Roman" w:cs="Times New Roman"/>
        </w:rPr>
        <w:t xml:space="preserve">, J. Boyce, K. </w:t>
      </w:r>
      <w:proofErr w:type="spellStart"/>
      <w:r w:rsidRPr="00115229">
        <w:rPr>
          <w:rFonts w:ascii="Times New Roman" w:hAnsi="Times New Roman" w:cs="Times New Roman"/>
        </w:rPr>
        <w:t>Sühring</w:t>
      </w:r>
      <w:proofErr w:type="spellEnd"/>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5"/>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D7FA" w14:textId="77777777" w:rsidR="00526F26" w:rsidRDefault="00526F26">
      <w:r>
        <w:separator/>
      </w:r>
    </w:p>
  </w:endnote>
  <w:endnote w:type="continuationSeparator" w:id="0">
    <w:p w14:paraId="37CD1AE3" w14:textId="77777777" w:rsidR="00526F26" w:rsidRDefault="0052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A25787" w:rsidR="002A3A08" w:rsidRPr="00C00DDE" w:rsidRDefault="002A3A08"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302A50">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302A50">
      <w:rPr>
        <w:rStyle w:val="af"/>
        <w:noProof/>
      </w:rPr>
      <w:t>2019-09-24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E454C" w14:textId="77777777" w:rsidR="00526F26" w:rsidRDefault="00526F26">
      <w:r>
        <w:separator/>
      </w:r>
    </w:p>
  </w:footnote>
  <w:footnote w:type="continuationSeparator" w:id="0">
    <w:p w14:paraId="78D868BB" w14:textId="77777777" w:rsidR="00526F26" w:rsidRDefault="00526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41"/>
  </w:num>
  <w:num w:numId="6">
    <w:abstractNumId w:val="24"/>
  </w:num>
  <w:num w:numId="7">
    <w:abstractNumId w:val="1"/>
  </w:num>
  <w:num w:numId="8">
    <w:abstractNumId w:val="0"/>
  </w:num>
  <w:num w:numId="9">
    <w:abstractNumId w:val="39"/>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0"/>
  </w:num>
  <w:num w:numId="20">
    <w:abstractNumId w:val="42"/>
  </w:num>
  <w:num w:numId="21">
    <w:abstractNumId w:val="23"/>
  </w:num>
  <w:num w:numId="22">
    <w:abstractNumId w:val="4"/>
  </w:num>
  <w:num w:numId="23">
    <w:abstractNumId w:val="7"/>
  </w:num>
  <w:num w:numId="24">
    <w:abstractNumId w:val="20"/>
  </w:num>
  <w:num w:numId="25">
    <w:abstractNumId w:val="38"/>
  </w:num>
  <w:num w:numId="26">
    <w:abstractNumId w:val="9"/>
  </w:num>
  <w:num w:numId="27">
    <w:abstractNumId w:val="33"/>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4"/>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4AC6"/>
    <w:rsid w:val="000308A3"/>
    <w:rsid w:val="000323F6"/>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E00F3"/>
    <w:rsid w:val="000F158C"/>
    <w:rsid w:val="000F5C5A"/>
    <w:rsid w:val="00102F3D"/>
    <w:rsid w:val="00104B38"/>
    <w:rsid w:val="00115229"/>
    <w:rsid w:val="0011743B"/>
    <w:rsid w:val="00117771"/>
    <w:rsid w:val="00122B55"/>
    <w:rsid w:val="00124E38"/>
    <w:rsid w:val="0012580B"/>
    <w:rsid w:val="00131474"/>
    <w:rsid w:val="00131F90"/>
    <w:rsid w:val="0013458C"/>
    <w:rsid w:val="0013526E"/>
    <w:rsid w:val="00146152"/>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12DF"/>
    <w:rsid w:val="00222CD4"/>
    <w:rsid w:val="00225016"/>
    <w:rsid w:val="002253CA"/>
    <w:rsid w:val="002264A6"/>
    <w:rsid w:val="00227BA7"/>
    <w:rsid w:val="0023011C"/>
    <w:rsid w:val="00233ABB"/>
    <w:rsid w:val="002375C1"/>
    <w:rsid w:val="00245F4B"/>
    <w:rsid w:val="00246BA1"/>
    <w:rsid w:val="00263398"/>
    <w:rsid w:val="00263B99"/>
    <w:rsid w:val="00266F06"/>
    <w:rsid w:val="00275BCF"/>
    <w:rsid w:val="0028682D"/>
    <w:rsid w:val="00291E36"/>
    <w:rsid w:val="00292257"/>
    <w:rsid w:val="00292761"/>
    <w:rsid w:val="00293F97"/>
    <w:rsid w:val="002943D5"/>
    <w:rsid w:val="002A3A08"/>
    <w:rsid w:val="002A54E0"/>
    <w:rsid w:val="002B1595"/>
    <w:rsid w:val="002B191D"/>
    <w:rsid w:val="002B2E83"/>
    <w:rsid w:val="002D0AF6"/>
    <w:rsid w:val="002E6005"/>
    <w:rsid w:val="002E782F"/>
    <w:rsid w:val="002F164D"/>
    <w:rsid w:val="002F571E"/>
    <w:rsid w:val="003021BC"/>
    <w:rsid w:val="00302A50"/>
    <w:rsid w:val="00306206"/>
    <w:rsid w:val="00313B82"/>
    <w:rsid w:val="003141A9"/>
    <w:rsid w:val="00317D85"/>
    <w:rsid w:val="003269A6"/>
    <w:rsid w:val="00327215"/>
    <w:rsid w:val="00327C56"/>
    <w:rsid w:val="003315A1"/>
    <w:rsid w:val="00334486"/>
    <w:rsid w:val="003348BA"/>
    <w:rsid w:val="003373EC"/>
    <w:rsid w:val="003406C4"/>
    <w:rsid w:val="00342FF4"/>
    <w:rsid w:val="00344E5A"/>
    <w:rsid w:val="00346148"/>
    <w:rsid w:val="00351055"/>
    <w:rsid w:val="003669EA"/>
    <w:rsid w:val="003706CC"/>
    <w:rsid w:val="00377710"/>
    <w:rsid w:val="003944A7"/>
    <w:rsid w:val="003A2D8E"/>
    <w:rsid w:val="003A7CE6"/>
    <w:rsid w:val="003C20E4"/>
    <w:rsid w:val="003D6342"/>
    <w:rsid w:val="003E6F90"/>
    <w:rsid w:val="003E73ED"/>
    <w:rsid w:val="003F1B52"/>
    <w:rsid w:val="003F4805"/>
    <w:rsid w:val="003F5D0F"/>
    <w:rsid w:val="00403A35"/>
    <w:rsid w:val="004067FB"/>
    <w:rsid w:val="00412850"/>
    <w:rsid w:val="00414101"/>
    <w:rsid w:val="004219CF"/>
    <w:rsid w:val="004234F0"/>
    <w:rsid w:val="00433DDB"/>
    <w:rsid w:val="00435A29"/>
    <w:rsid w:val="00437619"/>
    <w:rsid w:val="00465A1E"/>
    <w:rsid w:val="00476609"/>
    <w:rsid w:val="0049445A"/>
    <w:rsid w:val="004A0F8B"/>
    <w:rsid w:val="004A2A63"/>
    <w:rsid w:val="004A31D8"/>
    <w:rsid w:val="004B210C"/>
    <w:rsid w:val="004C558B"/>
    <w:rsid w:val="004D405F"/>
    <w:rsid w:val="004E3972"/>
    <w:rsid w:val="004E4F4F"/>
    <w:rsid w:val="004E6789"/>
    <w:rsid w:val="004E6B91"/>
    <w:rsid w:val="004F57E3"/>
    <w:rsid w:val="004F61E3"/>
    <w:rsid w:val="00502E10"/>
    <w:rsid w:val="00505B12"/>
    <w:rsid w:val="0051015C"/>
    <w:rsid w:val="00516CF1"/>
    <w:rsid w:val="00517326"/>
    <w:rsid w:val="00526F26"/>
    <w:rsid w:val="00531AE9"/>
    <w:rsid w:val="00535BB2"/>
    <w:rsid w:val="00536188"/>
    <w:rsid w:val="00536784"/>
    <w:rsid w:val="00550A66"/>
    <w:rsid w:val="00567EC7"/>
    <w:rsid w:val="00570013"/>
    <w:rsid w:val="005753EC"/>
    <w:rsid w:val="005801A2"/>
    <w:rsid w:val="00594428"/>
    <w:rsid w:val="005952A5"/>
    <w:rsid w:val="005A33A1"/>
    <w:rsid w:val="005B217D"/>
    <w:rsid w:val="005B26BE"/>
    <w:rsid w:val="005C2D7D"/>
    <w:rsid w:val="005C385F"/>
    <w:rsid w:val="005C7C26"/>
    <w:rsid w:val="005E1AC6"/>
    <w:rsid w:val="005E3F2B"/>
    <w:rsid w:val="005F2306"/>
    <w:rsid w:val="005F6F1B"/>
    <w:rsid w:val="00615995"/>
    <w:rsid w:val="00616155"/>
    <w:rsid w:val="00624B33"/>
    <w:rsid w:val="0063041A"/>
    <w:rsid w:val="00630AA2"/>
    <w:rsid w:val="00637FC6"/>
    <w:rsid w:val="00646707"/>
    <w:rsid w:val="0065687C"/>
    <w:rsid w:val="00657F7E"/>
    <w:rsid w:val="006601BE"/>
    <w:rsid w:val="00662E58"/>
    <w:rsid w:val="006637F2"/>
    <w:rsid w:val="006642A5"/>
    <w:rsid w:val="00664DCF"/>
    <w:rsid w:val="00684CA0"/>
    <w:rsid w:val="00692279"/>
    <w:rsid w:val="006C5D39"/>
    <w:rsid w:val="006D319A"/>
    <w:rsid w:val="006D6D9B"/>
    <w:rsid w:val="006E2810"/>
    <w:rsid w:val="006E5417"/>
    <w:rsid w:val="006E5C21"/>
    <w:rsid w:val="006E675E"/>
    <w:rsid w:val="006F0794"/>
    <w:rsid w:val="006F44D5"/>
    <w:rsid w:val="006F71A1"/>
    <w:rsid w:val="006F7528"/>
    <w:rsid w:val="006F79DE"/>
    <w:rsid w:val="007023DE"/>
    <w:rsid w:val="007055D6"/>
    <w:rsid w:val="00705FA8"/>
    <w:rsid w:val="00712F60"/>
    <w:rsid w:val="00720E3B"/>
    <w:rsid w:val="0072770E"/>
    <w:rsid w:val="0073512B"/>
    <w:rsid w:val="0074393F"/>
    <w:rsid w:val="00745F6B"/>
    <w:rsid w:val="007468E1"/>
    <w:rsid w:val="00746B68"/>
    <w:rsid w:val="0075175B"/>
    <w:rsid w:val="00751D19"/>
    <w:rsid w:val="00753B39"/>
    <w:rsid w:val="0075585E"/>
    <w:rsid w:val="0076393A"/>
    <w:rsid w:val="00770571"/>
    <w:rsid w:val="007768FF"/>
    <w:rsid w:val="007824D3"/>
    <w:rsid w:val="007917A4"/>
    <w:rsid w:val="00796EE3"/>
    <w:rsid w:val="007A458F"/>
    <w:rsid w:val="007A7D29"/>
    <w:rsid w:val="007B4AB8"/>
    <w:rsid w:val="007B626D"/>
    <w:rsid w:val="007C66DB"/>
    <w:rsid w:val="007D1181"/>
    <w:rsid w:val="007D6916"/>
    <w:rsid w:val="007E01A3"/>
    <w:rsid w:val="007E5529"/>
    <w:rsid w:val="007F1433"/>
    <w:rsid w:val="007F1F8B"/>
    <w:rsid w:val="007F47DE"/>
    <w:rsid w:val="007F6205"/>
    <w:rsid w:val="007F67A1"/>
    <w:rsid w:val="007F6CEE"/>
    <w:rsid w:val="00811C05"/>
    <w:rsid w:val="008206C8"/>
    <w:rsid w:val="0083110F"/>
    <w:rsid w:val="00832932"/>
    <w:rsid w:val="00843A30"/>
    <w:rsid w:val="00844D89"/>
    <w:rsid w:val="0086387C"/>
    <w:rsid w:val="0087043B"/>
    <w:rsid w:val="00874A6C"/>
    <w:rsid w:val="00876C65"/>
    <w:rsid w:val="00882F72"/>
    <w:rsid w:val="008A4B4C"/>
    <w:rsid w:val="008A5BA8"/>
    <w:rsid w:val="008B17AB"/>
    <w:rsid w:val="008B2811"/>
    <w:rsid w:val="008B35C3"/>
    <w:rsid w:val="008C239F"/>
    <w:rsid w:val="008E480C"/>
    <w:rsid w:val="008F3299"/>
    <w:rsid w:val="009041A6"/>
    <w:rsid w:val="00907757"/>
    <w:rsid w:val="00907EC4"/>
    <w:rsid w:val="009212B0"/>
    <w:rsid w:val="00921FA1"/>
    <w:rsid w:val="009234A5"/>
    <w:rsid w:val="009269D1"/>
    <w:rsid w:val="00933453"/>
    <w:rsid w:val="009336F7"/>
    <w:rsid w:val="0093505A"/>
    <w:rsid w:val="00935AB7"/>
    <w:rsid w:val="0093636C"/>
    <w:rsid w:val="009374A7"/>
    <w:rsid w:val="00955F6D"/>
    <w:rsid w:val="00977C16"/>
    <w:rsid w:val="0098213F"/>
    <w:rsid w:val="0098551D"/>
    <w:rsid w:val="00985DCB"/>
    <w:rsid w:val="0099518F"/>
    <w:rsid w:val="009A523D"/>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330C7"/>
    <w:rsid w:val="00A46843"/>
    <w:rsid w:val="00A53CF6"/>
    <w:rsid w:val="00A56B97"/>
    <w:rsid w:val="00A6093D"/>
    <w:rsid w:val="00A62B07"/>
    <w:rsid w:val="00A63A66"/>
    <w:rsid w:val="00A67E55"/>
    <w:rsid w:val="00A767DC"/>
    <w:rsid w:val="00A76A6D"/>
    <w:rsid w:val="00A83253"/>
    <w:rsid w:val="00A915BE"/>
    <w:rsid w:val="00A95637"/>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0617"/>
    <w:rsid w:val="00B94B06"/>
    <w:rsid w:val="00B94C28"/>
    <w:rsid w:val="00B96701"/>
    <w:rsid w:val="00BB10FD"/>
    <w:rsid w:val="00BB3038"/>
    <w:rsid w:val="00BC09DD"/>
    <w:rsid w:val="00BC0F53"/>
    <w:rsid w:val="00BC10BA"/>
    <w:rsid w:val="00BC4ABD"/>
    <w:rsid w:val="00BC5AFD"/>
    <w:rsid w:val="00BD19B1"/>
    <w:rsid w:val="00BE038D"/>
    <w:rsid w:val="00BE2242"/>
    <w:rsid w:val="00BF6290"/>
    <w:rsid w:val="00C00DDE"/>
    <w:rsid w:val="00C04F43"/>
    <w:rsid w:val="00C0609D"/>
    <w:rsid w:val="00C115AB"/>
    <w:rsid w:val="00C1709B"/>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4E15"/>
    <w:rsid w:val="00D16831"/>
    <w:rsid w:val="00D22F0F"/>
    <w:rsid w:val="00D412A2"/>
    <w:rsid w:val="00D446EC"/>
    <w:rsid w:val="00D51BF0"/>
    <w:rsid w:val="00D531DB"/>
    <w:rsid w:val="00D5339E"/>
    <w:rsid w:val="00D5398F"/>
    <w:rsid w:val="00D55942"/>
    <w:rsid w:val="00D61B70"/>
    <w:rsid w:val="00D65A90"/>
    <w:rsid w:val="00D66238"/>
    <w:rsid w:val="00D716DB"/>
    <w:rsid w:val="00D732E7"/>
    <w:rsid w:val="00D807BF"/>
    <w:rsid w:val="00D81B35"/>
    <w:rsid w:val="00D82FCC"/>
    <w:rsid w:val="00DA17FC"/>
    <w:rsid w:val="00DA6EEB"/>
    <w:rsid w:val="00DA7887"/>
    <w:rsid w:val="00DB0112"/>
    <w:rsid w:val="00DB21A8"/>
    <w:rsid w:val="00DB2828"/>
    <w:rsid w:val="00DB2C26"/>
    <w:rsid w:val="00DB3401"/>
    <w:rsid w:val="00DC36AF"/>
    <w:rsid w:val="00DD02F4"/>
    <w:rsid w:val="00DD44AF"/>
    <w:rsid w:val="00DD6622"/>
    <w:rsid w:val="00DD6FBB"/>
    <w:rsid w:val="00DE1C7C"/>
    <w:rsid w:val="00DE6B43"/>
    <w:rsid w:val="00E11923"/>
    <w:rsid w:val="00E262D4"/>
    <w:rsid w:val="00E26CA8"/>
    <w:rsid w:val="00E36250"/>
    <w:rsid w:val="00E47F2D"/>
    <w:rsid w:val="00E52173"/>
    <w:rsid w:val="00E54511"/>
    <w:rsid w:val="00E559C9"/>
    <w:rsid w:val="00E60EDC"/>
    <w:rsid w:val="00E61DAC"/>
    <w:rsid w:val="00E72B80"/>
    <w:rsid w:val="00E75CE5"/>
    <w:rsid w:val="00E75FE3"/>
    <w:rsid w:val="00E76BEA"/>
    <w:rsid w:val="00E86C4C"/>
    <w:rsid w:val="00E907A3"/>
    <w:rsid w:val="00EA2E3B"/>
    <w:rsid w:val="00EA5AE0"/>
    <w:rsid w:val="00EB56E1"/>
    <w:rsid w:val="00EB7AB1"/>
    <w:rsid w:val="00EC32BD"/>
    <w:rsid w:val="00ED3B2C"/>
    <w:rsid w:val="00ED3E0A"/>
    <w:rsid w:val="00EE7CD8"/>
    <w:rsid w:val="00EF37F6"/>
    <w:rsid w:val="00EF48CC"/>
    <w:rsid w:val="00F00801"/>
    <w:rsid w:val="00F05AC6"/>
    <w:rsid w:val="00F07102"/>
    <w:rsid w:val="00F2488D"/>
    <w:rsid w:val="00F2762C"/>
    <w:rsid w:val="00F34F6E"/>
    <w:rsid w:val="00F37B84"/>
    <w:rsid w:val="00F5034A"/>
    <w:rsid w:val="00F50EE4"/>
    <w:rsid w:val="00F601A0"/>
    <w:rsid w:val="00F712E9"/>
    <w:rsid w:val="00F73032"/>
    <w:rsid w:val="00F848FC"/>
    <w:rsid w:val="00F906F6"/>
    <w:rsid w:val="00F9282A"/>
    <w:rsid w:val="00F92D5F"/>
    <w:rsid w:val="00F95034"/>
    <w:rsid w:val="00F96BAD"/>
    <w:rsid w:val="00FA139D"/>
    <w:rsid w:val="00FA60F5"/>
    <w:rsid w:val="00FB0E84"/>
    <w:rsid w:val="00FC2405"/>
    <w:rsid w:val="00FD01C2"/>
    <w:rsid w:val="00FD3D4A"/>
    <w:rsid w:val="00FE595C"/>
    <w:rsid w:val="00FE782F"/>
    <w:rsid w:val="00FE7916"/>
    <w:rsid w:val="00FF0CE3"/>
    <w:rsid w:val="00FF476C"/>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3B80E-3209-4604-8376-25C3BF0A2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2061</Words>
  <Characters>11752</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127</cp:revision>
  <cp:lastPrinted>1900-01-01T08:00:00Z</cp:lastPrinted>
  <dcterms:created xsi:type="dcterms:W3CDTF">2019-09-16T17:37:00Z</dcterms:created>
  <dcterms:modified xsi:type="dcterms:W3CDTF">2019-09-25T04:40:00Z</dcterms:modified>
</cp:coreProperties>
</file>