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5680" behindDoc="0" locked="0" layoutInCell="1" allowOverlap="1" wp14:anchorId="7AF4159C" wp14:editId="7ADD906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C1C1F2"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7728" behindDoc="0" locked="0" layoutInCell="1" allowOverlap="1" wp14:anchorId="00EDF105" wp14:editId="20FA060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6704" behindDoc="0" locked="0" layoutInCell="1" allowOverlap="1" wp14:anchorId="4343FD4C" wp14:editId="32C70EF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90EF6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F7A31" w:rsidRPr="001F7A31">
              <w:rPr>
                <w:lang w:val="en-CA"/>
              </w:rPr>
              <w:t>0330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953CB"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FD479F" w:rsidR="00E61DAC" w:rsidRPr="00D71231" w:rsidRDefault="00A131D3" w:rsidP="001F7A31">
            <w:pPr>
              <w:spacing w:before="60" w:after="60"/>
              <w:rPr>
                <w:b/>
                <w:szCs w:val="22"/>
                <w:lang w:val="fr-FR"/>
              </w:rPr>
            </w:pPr>
            <w:r>
              <w:rPr>
                <w:b/>
                <w:szCs w:val="22"/>
                <w:lang w:val="fr-FR"/>
              </w:rPr>
              <w:t>Non</w:t>
            </w:r>
            <w:r w:rsidR="003E4018" w:rsidRPr="00D71231">
              <w:rPr>
                <w:b/>
                <w:szCs w:val="22"/>
                <w:lang w:val="fr-FR"/>
              </w:rPr>
              <w:t>-CE5: CC</w:t>
            </w:r>
            <w:r>
              <w:rPr>
                <w:b/>
                <w:szCs w:val="22"/>
                <w:lang w:val="fr-FR"/>
              </w:rPr>
              <w:t>-</w:t>
            </w:r>
            <w:r w:rsidR="003E4018" w:rsidRPr="00D71231">
              <w:rPr>
                <w:b/>
                <w:szCs w:val="22"/>
                <w:lang w:val="fr-FR"/>
              </w:rPr>
              <w:t>ALF filter</w:t>
            </w:r>
            <w:r w:rsidR="001F7A31">
              <w:rPr>
                <w:b/>
                <w:szCs w:val="22"/>
                <w:lang w:val="fr-FR"/>
              </w:rPr>
              <w:t xml:space="preserve">ing </w:t>
            </w:r>
            <w:r w:rsidR="003E4018" w:rsidRPr="00D71231">
              <w:rPr>
                <w:b/>
                <w:szCs w:val="22"/>
                <w:lang w:val="fr-FR"/>
              </w:rPr>
              <w:t>simplification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2ABAA7" w:rsidR="00E61DAC" w:rsidRPr="005B217D" w:rsidRDefault="0013458C" w:rsidP="003E401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BF060C" w:rsidR="00E61DAC" w:rsidRPr="005B217D" w:rsidRDefault="003E4018"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2BDED7" w:rsidR="00E61DAC" w:rsidRPr="003E4018" w:rsidRDefault="003E4018">
            <w:pPr>
              <w:spacing w:before="60" w:after="60"/>
              <w:rPr>
                <w:szCs w:val="22"/>
                <w:lang w:val="fr-FR"/>
              </w:rPr>
            </w:pPr>
            <w:r w:rsidRPr="00C14BF6">
              <w:rPr>
                <w:szCs w:val="22"/>
                <w:lang w:val="fr-FR"/>
              </w:rPr>
              <w:t>Jonathan Taquet</w:t>
            </w:r>
            <w:r>
              <w:rPr>
                <w:szCs w:val="22"/>
                <w:lang w:val="fr-FR"/>
              </w:rPr>
              <w:br/>
              <w:t>Patrice Onno</w:t>
            </w:r>
            <w:r>
              <w:rPr>
                <w:szCs w:val="22"/>
                <w:lang w:val="fr-FR"/>
              </w:rPr>
              <w:br/>
              <w:t>Christophe Gisquet</w:t>
            </w:r>
            <w:r>
              <w:rPr>
                <w:szCs w:val="22"/>
                <w:lang w:val="fr-FR"/>
              </w:rPr>
              <w:br/>
            </w:r>
            <w:r w:rsidRPr="00C14BF6">
              <w:rPr>
                <w:szCs w:val="22"/>
                <w:lang w:val="fr-FR"/>
              </w:rPr>
              <w:t>Guillaume Laroche</w:t>
            </w:r>
            <w:r>
              <w:rPr>
                <w:szCs w:val="22"/>
                <w:lang w:val="fr-FR"/>
              </w:rPr>
              <w:br/>
            </w:r>
            <w:r w:rsidRPr="003307A0">
              <w:rPr>
                <w:szCs w:val="22"/>
                <w:lang w:val="fr-FR"/>
              </w:rPr>
              <w:br/>
            </w:r>
            <w:r>
              <w:rPr>
                <w:lang w:val="fr-FR"/>
              </w:rPr>
              <w:t>Canon Research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3E4018">
              <w:rPr>
                <w:szCs w:val="22"/>
                <w:lang w:val="fr-FR"/>
              </w:rPr>
              <w:br/>
            </w:r>
            <w:r w:rsidRPr="005B217D">
              <w:rPr>
                <w:szCs w:val="22"/>
                <w:lang w:val="en-CA"/>
              </w:rPr>
              <w:t>Tel:</w:t>
            </w:r>
            <w:r w:rsidRPr="005B217D">
              <w:rPr>
                <w:szCs w:val="22"/>
                <w:lang w:val="en-CA"/>
              </w:rPr>
              <w:br/>
              <w:t>Email:</w:t>
            </w:r>
          </w:p>
        </w:tc>
        <w:tc>
          <w:tcPr>
            <w:tcW w:w="3060" w:type="dxa"/>
          </w:tcPr>
          <w:p w14:paraId="32C2ABFD" w14:textId="59C4F8DB" w:rsidR="00E61DAC" w:rsidRPr="005B217D" w:rsidRDefault="00E61DAC" w:rsidP="003E4018">
            <w:pPr>
              <w:spacing w:before="60" w:after="60"/>
              <w:rPr>
                <w:szCs w:val="22"/>
                <w:lang w:val="en-CA"/>
              </w:rPr>
            </w:pPr>
            <w:r w:rsidRPr="005B217D">
              <w:rPr>
                <w:szCs w:val="22"/>
                <w:lang w:val="en-CA"/>
              </w:rPr>
              <w:br/>
            </w:r>
            <w:r w:rsidR="003E4018">
              <w:rPr>
                <w:szCs w:val="22"/>
              </w:rPr>
              <w:t>+33 299876800</w:t>
            </w:r>
            <w:r w:rsidR="003E4018" w:rsidRPr="005B217D">
              <w:rPr>
                <w:szCs w:val="22"/>
                <w:lang w:val="en-CA"/>
              </w:rPr>
              <w:br/>
            </w:r>
            <w:hyperlink r:id="rId10" w:history="1">
              <w:r w:rsidR="003E4018">
                <w:rPr>
                  <w:rStyle w:val="Hyperlink"/>
                </w:rPr>
                <w:t>patrice.onno@crf.canon.fr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AE59A6" w:rsidR="00E61DAC" w:rsidRPr="005B217D" w:rsidRDefault="003E4018">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92CC66" w:rsidR="00275BCF" w:rsidRDefault="00275BCF" w:rsidP="009234A5">
      <w:pPr>
        <w:pStyle w:val="Heading1"/>
        <w:numPr>
          <w:ilvl w:val="0"/>
          <w:numId w:val="0"/>
        </w:numPr>
        <w:ind w:left="432" w:hanging="432"/>
        <w:rPr>
          <w:lang w:val="en-CA"/>
        </w:rPr>
      </w:pPr>
      <w:r w:rsidRPr="005B217D">
        <w:rPr>
          <w:lang w:val="en-CA"/>
        </w:rPr>
        <w:t>Abstract</w:t>
      </w:r>
    </w:p>
    <w:p w14:paraId="76B81C46" w14:textId="0F002269" w:rsidR="002840EC" w:rsidRDefault="002840EC" w:rsidP="002840EC">
      <w:pPr>
        <w:rPr>
          <w:lang w:val="en-CA"/>
        </w:rPr>
      </w:pPr>
      <w:r>
        <w:rPr>
          <w:lang w:val="en-CA"/>
        </w:rPr>
        <w:t>This contribution proposes to simplify the filter of the Cross Component Adaptive Loop Filter (CC</w:t>
      </w:r>
      <w:r w:rsidR="00E839AB">
        <w:rPr>
          <w:lang w:val="en-CA"/>
        </w:rPr>
        <w:t>-</w:t>
      </w:r>
      <w:r>
        <w:rPr>
          <w:lang w:val="en-CA"/>
        </w:rPr>
        <w:t>ALF) that is studied in CE5-2</w:t>
      </w:r>
      <w:r w:rsidR="00E839AB">
        <w:rPr>
          <w:lang w:val="en-CA"/>
        </w:rPr>
        <w:t>.1</w:t>
      </w:r>
      <w:r>
        <w:rPr>
          <w:lang w:val="en-CA"/>
        </w:rPr>
        <w:t>. The proposed simplifications reduc</w:t>
      </w:r>
      <w:r w:rsidR="00E839AB">
        <w:rPr>
          <w:lang w:val="en-CA"/>
        </w:rPr>
        <w:t>e</w:t>
      </w:r>
      <w:r>
        <w:rPr>
          <w:lang w:val="en-CA"/>
        </w:rPr>
        <w:t xml:space="preserve"> the number of bits used in the filtering operation</w:t>
      </w:r>
      <w:r w:rsidR="00E839AB">
        <w:rPr>
          <w:lang w:val="en-CA"/>
        </w:rPr>
        <w:t>s of CC-ALF</w:t>
      </w:r>
      <w:r>
        <w:rPr>
          <w:lang w:val="en-CA"/>
        </w:rPr>
        <w:t xml:space="preserve"> to enable using smaller registers. It is also proposed to reduce the </w:t>
      </w:r>
      <w:r w:rsidR="00E839AB">
        <w:rPr>
          <w:lang w:val="en-CA"/>
        </w:rPr>
        <w:t xml:space="preserve">number of </w:t>
      </w:r>
      <w:r>
        <w:rPr>
          <w:lang w:val="en-CA"/>
        </w:rPr>
        <w:t xml:space="preserve">filter </w:t>
      </w:r>
      <w:r w:rsidR="00E839AB">
        <w:rPr>
          <w:lang w:val="en-CA"/>
        </w:rPr>
        <w:t>coefficients (from 1</w:t>
      </w:r>
      <w:r w:rsidR="000F3497">
        <w:rPr>
          <w:lang w:val="en-CA"/>
        </w:rPr>
        <w:t>8</w:t>
      </w:r>
      <w:r w:rsidR="00E839AB">
        <w:rPr>
          <w:lang w:val="en-CA"/>
        </w:rPr>
        <w:t xml:space="preserve"> to </w:t>
      </w:r>
      <w:r w:rsidR="000F3497">
        <w:rPr>
          <w:lang w:val="en-CA"/>
        </w:rPr>
        <w:t>16 or</w:t>
      </w:r>
      <w:r w:rsidR="00E839AB">
        <w:rPr>
          <w:lang w:val="en-CA"/>
        </w:rPr>
        <w:t xml:space="preserve"> </w:t>
      </w:r>
      <w:r w:rsidR="00F953CB">
        <w:rPr>
          <w:lang w:val="en-CA"/>
        </w:rPr>
        <w:t>8</w:t>
      </w:r>
      <w:r w:rsidR="00974A71">
        <w:rPr>
          <w:lang w:val="en-CA"/>
        </w:rPr>
        <w:t xml:space="preserve"> </w:t>
      </w:r>
      <w:r w:rsidR="000F3497">
        <w:rPr>
          <w:lang w:val="en-CA"/>
        </w:rPr>
        <w:t>coefficients</w:t>
      </w:r>
      <w:r w:rsidR="00E839AB">
        <w:rPr>
          <w:lang w:val="en-CA"/>
        </w:rPr>
        <w:t xml:space="preserve">) </w:t>
      </w:r>
      <w:r>
        <w:rPr>
          <w:lang w:val="en-CA"/>
        </w:rPr>
        <w:t xml:space="preserve">to reduce the number of operations </w:t>
      </w:r>
      <w:r w:rsidR="00E839AB">
        <w:rPr>
          <w:lang w:val="en-CA"/>
        </w:rPr>
        <w:t>per sample. Three distinct</w:t>
      </w:r>
      <w:r>
        <w:rPr>
          <w:lang w:val="en-CA"/>
        </w:rPr>
        <w:t xml:space="preserve"> configuration</w:t>
      </w:r>
      <w:r w:rsidR="00E839AB">
        <w:rPr>
          <w:lang w:val="en-CA"/>
        </w:rPr>
        <w:t>s</w:t>
      </w:r>
      <w:r>
        <w:rPr>
          <w:lang w:val="en-CA"/>
        </w:rPr>
        <w:t xml:space="preserve"> are proposed for those simplifications, as alternative complexity versus coding gain trade off.</w:t>
      </w:r>
    </w:p>
    <w:p w14:paraId="140D299D" w14:textId="1334D6BC" w:rsidR="002840EC" w:rsidRDefault="002840EC" w:rsidP="002840EC">
      <w:pPr>
        <w:rPr>
          <w:lang w:val="en-CA"/>
        </w:rPr>
      </w:pPr>
      <w:r>
        <w:rPr>
          <w:lang w:val="en-CA"/>
        </w:rPr>
        <w:t xml:space="preserve">The average Y/Cb/Cr BDR gains of Configuration 1 over VTM-6.0 are </w:t>
      </w:r>
      <w:r w:rsidR="00F953CB">
        <w:rPr>
          <w:lang w:val="en-CA"/>
        </w:rPr>
        <w:t xml:space="preserve">0.12%/-7.30%/-5.73% </w:t>
      </w:r>
      <w:r>
        <w:rPr>
          <w:lang w:val="en-CA"/>
        </w:rPr>
        <w:t xml:space="preserve">for the AI configuration, </w:t>
      </w:r>
      <w:r w:rsidR="00F953CB" w:rsidRPr="00974A71">
        <w:rPr>
          <w:lang w:val="en-CA"/>
        </w:rPr>
        <w:t>0.</w:t>
      </w:r>
      <w:r w:rsidR="00F953CB">
        <w:rPr>
          <w:lang w:val="en-CA"/>
        </w:rPr>
        <w:t>15%/-10.06%/-9.46%</w:t>
      </w:r>
      <w:r w:rsidRPr="007D41EF">
        <w:rPr>
          <w:lang w:val="en-CA"/>
        </w:rPr>
        <w:t xml:space="preserve"> </w:t>
      </w:r>
      <w:r>
        <w:rPr>
          <w:lang w:val="en-CA"/>
        </w:rPr>
        <w:t xml:space="preserve">for the RA configuration, </w:t>
      </w:r>
      <w:r w:rsidR="00F953CB">
        <w:rPr>
          <w:lang w:val="en-CA"/>
        </w:rPr>
        <w:t>0.13%/-15.13%/-11.73%</w:t>
      </w:r>
      <w:r w:rsidRPr="007D41EF">
        <w:rPr>
          <w:lang w:val="en-CA"/>
        </w:rPr>
        <w:t xml:space="preserve"> for the Low Delay B configuration, and </w:t>
      </w:r>
      <w:r w:rsidR="00F953CB">
        <w:rPr>
          <w:lang w:val="en-CA"/>
        </w:rPr>
        <w:t>0.24%/-15.46%/-11.46%</w:t>
      </w:r>
      <w:r>
        <w:rPr>
          <w:lang w:val="en-CA"/>
        </w:rPr>
        <w:t xml:space="preserve"> </w:t>
      </w:r>
      <w:r w:rsidRPr="007D41EF">
        <w:rPr>
          <w:lang w:val="en-CA"/>
        </w:rPr>
        <w:t>for the Low Delay P configuration</w:t>
      </w:r>
      <w:r>
        <w:rPr>
          <w:lang w:val="en-CA"/>
        </w:rPr>
        <w:t>.</w:t>
      </w:r>
    </w:p>
    <w:p w14:paraId="288407DE" w14:textId="2E7FFEA4" w:rsidR="002840EC" w:rsidRDefault="002840EC" w:rsidP="002840EC">
      <w:pPr>
        <w:rPr>
          <w:lang w:val="en-CA"/>
        </w:rPr>
      </w:pPr>
      <w:r>
        <w:rPr>
          <w:lang w:val="en-CA"/>
        </w:rPr>
        <w:t xml:space="preserve">The average Y/Cb/Cr BDR gains of Configuration 2 over VTM-6.0 are </w:t>
      </w:r>
      <w:r w:rsidR="00F953CB">
        <w:rPr>
          <w:lang w:val="en-CA"/>
        </w:rPr>
        <w:t>0.12%/-7.43%/-5.87%</w:t>
      </w:r>
      <w:r>
        <w:rPr>
          <w:lang w:val="en-CA"/>
        </w:rPr>
        <w:t xml:space="preserve"> for the AI configuration, </w:t>
      </w:r>
      <w:r w:rsidR="00974A71">
        <w:rPr>
          <w:lang w:val="en-CA"/>
        </w:rPr>
        <w:t>0</w:t>
      </w:r>
      <w:r w:rsidR="00974A71" w:rsidRPr="00974A71">
        <w:rPr>
          <w:lang w:val="en-CA"/>
        </w:rPr>
        <w:t>.</w:t>
      </w:r>
      <w:r w:rsidR="00974A71">
        <w:rPr>
          <w:lang w:val="en-CA"/>
        </w:rPr>
        <w:t>15%/-10.21%/-9.75%</w:t>
      </w:r>
      <w:r w:rsidR="00974A71" w:rsidRPr="007D41EF">
        <w:rPr>
          <w:lang w:val="en-CA"/>
        </w:rPr>
        <w:t xml:space="preserve"> </w:t>
      </w:r>
      <w:r>
        <w:rPr>
          <w:lang w:val="en-CA"/>
        </w:rPr>
        <w:t xml:space="preserve">for the RA configuration, </w:t>
      </w:r>
      <w:r w:rsidR="00974A71">
        <w:rPr>
          <w:lang w:val="en-CA"/>
        </w:rPr>
        <w:t>0.17%/-15.04%/-11.41%</w:t>
      </w:r>
      <w:r w:rsidR="00974A71" w:rsidRPr="007D41EF">
        <w:rPr>
          <w:lang w:val="en-CA"/>
        </w:rPr>
        <w:t xml:space="preserve"> </w:t>
      </w:r>
      <w:r w:rsidRPr="007D41EF">
        <w:rPr>
          <w:lang w:val="en-CA"/>
        </w:rPr>
        <w:t xml:space="preserve">for the Low Delay B configuration, and </w:t>
      </w:r>
      <w:r w:rsidR="00974A71">
        <w:rPr>
          <w:lang w:val="en-CA"/>
        </w:rPr>
        <w:t xml:space="preserve">0.21%/-15.40%/-11.21% </w:t>
      </w:r>
      <w:r w:rsidRPr="007D41EF">
        <w:rPr>
          <w:lang w:val="en-CA"/>
        </w:rPr>
        <w:t>for the Low Delay P configuration</w:t>
      </w:r>
      <w:r>
        <w:rPr>
          <w:lang w:val="en-CA"/>
        </w:rPr>
        <w:t>.</w:t>
      </w:r>
    </w:p>
    <w:p w14:paraId="762FA413" w14:textId="66CB4B86" w:rsidR="002840EC" w:rsidRPr="002840EC" w:rsidRDefault="002840EC" w:rsidP="002840EC">
      <w:pPr>
        <w:rPr>
          <w:lang w:val="en-CA"/>
        </w:rPr>
      </w:pPr>
      <w:r>
        <w:rPr>
          <w:lang w:val="en-CA"/>
        </w:rPr>
        <w:t xml:space="preserve">The average Y/Cb/Cr BDR gains of Configuration 3 over VTM-6.0 are </w:t>
      </w:r>
      <w:r w:rsidR="00974A71">
        <w:rPr>
          <w:lang w:val="en-CA"/>
        </w:rPr>
        <w:t>0.11%/-6.93%/-5.22%</w:t>
      </w:r>
      <w:r w:rsidR="00F333FB">
        <w:rPr>
          <w:lang w:val="en-CA"/>
        </w:rPr>
        <w:t xml:space="preserve"> </w:t>
      </w:r>
      <w:r>
        <w:rPr>
          <w:lang w:val="en-CA"/>
        </w:rPr>
        <w:t xml:space="preserve">for the AI configuration, </w:t>
      </w:r>
      <w:r w:rsidR="00974A71">
        <w:rPr>
          <w:lang w:val="en-CA"/>
        </w:rPr>
        <w:t>0.17%/-9.53%/-9.00%</w:t>
      </w:r>
      <w:r w:rsidRPr="007D41EF">
        <w:rPr>
          <w:lang w:val="en-CA"/>
        </w:rPr>
        <w:t xml:space="preserve"> </w:t>
      </w:r>
      <w:r>
        <w:rPr>
          <w:lang w:val="en-CA"/>
        </w:rPr>
        <w:t xml:space="preserve">for the RA configuration, </w:t>
      </w:r>
      <w:r w:rsidR="00974A71">
        <w:rPr>
          <w:lang w:val="en-CA"/>
        </w:rPr>
        <w:t>0.12%</w:t>
      </w:r>
      <w:r w:rsidR="00974A71" w:rsidRPr="00974A71">
        <w:rPr>
          <w:lang w:val="en-CA"/>
        </w:rPr>
        <w:t>/-13.</w:t>
      </w:r>
      <w:r w:rsidR="00974A71">
        <w:rPr>
          <w:lang w:val="en-CA"/>
        </w:rPr>
        <w:t>63%/-10.02%</w:t>
      </w:r>
      <w:r w:rsidRPr="007D41EF">
        <w:rPr>
          <w:lang w:val="en-CA"/>
        </w:rPr>
        <w:t xml:space="preserve"> for the Low Delay B configuration, and </w:t>
      </w:r>
      <w:r w:rsidR="00974A71">
        <w:rPr>
          <w:lang w:val="en-CA"/>
        </w:rPr>
        <w:t>0.2%/-13.75%/</w:t>
      </w:r>
      <w:r w:rsidR="00B83BAD">
        <w:rPr>
          <w:lang w:val="en-CA"/>
        </w:rPr>
        <w:t>-9.81%</w:t>
      </w:r>
      <w:r>
        <w:rPr>
          <w:lang w:val="en-CA"/>
        </w:rPr>
        <w:t xml:space="preserve"> </w:t>
      </w:r>
      <w:r w:rsidRPr="007D41EF">
        <w:rPr>
          <w:lang w:val="en-CA"/>
        </w:rPr>
        <w:t>for the Low Delay P configuration</w:t>
      </w:r>
      <w:r>
        <w:rPr>
          <w:lang w:val="en-CA"/>
        </w:rPr>
        <w:t>.</w:t>
      </w:r>
    </w:p>
    <w:p w14:paraId="7D2AC1F0" w14:textId="3D636452" w:rsidR="00745F6B" w:rsidRPr="005B217D" w:rsidRDefault="00745F6B" w:rsidP="00E11923">
      <w:pPr>
        <w:pStyle w:val="Heading1"/>
        <w:rPr>
          <w:lang w:val="en-CA"/>
        </w:rPr>
      </w:pPr>
      <w:r w:rsidRPr="005B217D">
        <w:rPr>
          <w:lang w:val="en-CA"/>
        </w:rPr>
        <w:t>Introduction</w:t>
      </w:r>
    </w:p>
    <w:p w14:paraId="420FD6C9" w14:textId="0610A244" w:rsidR="005C1A8A" w:rsidRDefault="003E4018" w:rsidP="004234F0">
      <w:pPr>
        <w:rPr>
          <w:szCs w:val="22"/>
          <w:lang w:val="en-CA"/>
        </w:rPr>
      </w:pPr>
      <w:r>
        <w:rPr>
          <w:szCs w:val="22"/>
          <w:lang w:val="en-CA"/>
        </w:rPr>
        <w:t>During the 14</w:t>
      </w:r>
      <w:r w:rsidRPr="003E4018">
        <w:rPr>
          <w:szCs w:val="22"/>
          <w:vertAlign w:val="superscript"/>
          <w:lang w:val="en-CA"/>
        </w:rPr>
        <w:t>th</w:t>
      </w:r>
      <w:r>
        <w:rPr>
          <w:szCs w:val="22"/>
          <w:lang w:val="en-CA"/>
        </w:rPr>
        <w:t xml:space="preserve"> JVET Meeting</w:t>
      </w:r>
      <w:r w:rsidR="00687272">
        <w:rPr>
          <w:szCs w:val="22"/>
          <w:lang w:val="en-CA"/>
        </w:rPr>
        <w:t xml:space="preserve"> </w:t>
      </w:r>
      <w:r w:rsidR="00687272">
        <w:rPr>
          <w:szCs w:val="22"/>
          <w:lang w:val="en-CA"/>
        </w:rPr>
        <w:fldChar w:fldCharType="begin"/>
      </w:r>
      <w:r w:rsidR="00687272">
        <w:rPr>
          <w:szCs w:val="22"/>
          <w:lang w:val="en-CA"/>
        </w:rPr>
        <w:instrText xml:space="preserve"> REF _Ref17815991 \w \h </w:instrText>
      </w:r>
      <w:r w:rsidR="00687272">
        <w:rPr>
          <w:szCs w:val="22"/>
          <w:lang w:val="en-CA"/>
        </w:rPr>
      </w:r>
      <w:r w:rsidR="00687272">
        <w:rPr>
          <w:szCs w:val="22"/>
          <w:lang w:val="en-CA"/>
        </w:rPr>
        <w:fldChar w:fldCharType="separate"/>
      </w:r>
      <w:r w:rsidR="00687272">
        <w:rPr>
          <w:szCs w:val="22"/>
          <w:lang w:val="en-CA"/>
        </w:rPr>
        <w:t>[1]</w:t>
      </w:r>
      <w:r w:rsidR="00687272">
        <w:rPr>
          <w:szCs w:val="22"/>
          <w:lang w:val="en-CA"/>
        </w:rPr>
        <w:fldChar w:fldCharType="end"/>
      </w:r>
      <w:r>
        <w:rPr>
          <w:szCs w:val="22"/>
          <w:lang w:val="en-CA"/>
        </w:rPr>
        <w:t xml:space="preserve">, </w:t>
      </w:r>
      <w:r w:rsidR="00820130">
        <w:rPr>
          <w:szCs w:val="22"/>
          <w:lang w:val="en-CA"/>
        </w:rPr>
        <w:t xml:space="preserve">Sharp has proposed </w:t>
      </w:r>
      <w:r>
        <w:rPr>
          <w:szCs w:val="22"/>
          <w:lang w:val="en-CA"/>
        </w:rPr>
        <w:t xml:space="preserve">a new </w:t>
      </w:r>
      <w:r w:rsidR="009B3BF2">
        <w:rPr>
          <w:szCs w:val="22"/>
          <w:lang w:val="en-CA"/>
        </w:rPr>
        <w:t>Cross-Component Adaptive Loop Filter (</w:t>
      </w:r>
      <w:r>
        <w:rPr>
          <w:szCs w:val="22"/>
          <w:lang w:val="en-CA"/>
        </w:rPr>
        <w:t>CCALF</w:t>
      </w:r>
      <w:r w:rsidR="009B3BF2">
        <w:rPr>
          <w:szCs w:val="22"/>
          <w:lang w:val="en-CA"/>
        </w:rPr>
        <w:t xml:space="preserve">) for </w:t>
      </w:r>
      <w:r w:rsidR="00B83BAD">
        <w:rPr>
          <w:szCs w:val="22"/>
          <w:lang w:val="en-CA"/>
        </w:rPr>
        <w:t>Chroma</w:t>
      </w:r>
      <w:r w:rsidR="005C1A8A">
        <w:rPr>
          <w:szCs w:val="22"/>
          <w:lang w:val="en-CA"/>
        </w:rPr>
        <w:t xml:space="preserve"> in JVET-O0636</w:t>
      </w:r>
      <w:r>
        <w:rPr>
          <w:szCs w:val="22"/>
          <w:lang w:val="en-CA"/>
        </w:rPr>
        <w:t xml:space="preserve"> </w:t>
      </w:r>
      <w:r w:rsidR="006C0E3D">
        <w:rPr>
          <w:szCs w:val="22"/>
          <w:lang w:val="en-CA"/>
        </w:rPr>
        <w:fldChar w:fldCharType="begin"/>
      </w:r>
      <w:r w:rsidR="006C0E3D">
        <w:rPr>
          <w:szCs w:val="22"/>
          <w:lang w:val="en-CA"/>
        </w:rPr>
        <w:instrText xml:space="preserve"> REF _Ref17797669 \r \h </w:instrText>
      </w:r>
      <w:r w:rsidR="006C0E3D">
        <w:rPr>
          <w:szCs w:val="22"/>
          <w:lang w:val="en-CA"/>
        </w:rPr>
      </w:r>
      <w:r w:rsidR="006C0E3D">
        <w:rPr>
          <w:szCs w:val="22"/>
          <w:lang w:val="en-CA"/>
        </w:rPr>
        <w:fldChar w:fldCharType="separate"/>
      </w:r>
      <w:r w:rsidR="00687272">
        <w:rPr>
          <w:szCs w:val="22"/>
          <w:lang w:val="en-CA"/>
        </w:rPr>
        <w:t>[3]</w:t>
      </w:r>
      <w:r w:rsidR="006C0E3D">
        <w:rPr>
          <w:szCs w:val="22"/>
          <w:lang w:val="en-CA"/>
        </w:rPr>
        <w:fldChar w:fldCharType="end"/>
      </w:r>
      <w:r w:rsidR="005C1A8A">
        <w:rPr>
          <w:szCs w:val="22"/>
          <w:lang w:val="en-CA"/>
        </w:rPr>
        <w:t>, which</w:t>
      </w:r>
      <w:r w:rsidR="000F3497">
        <w:rPr>
          <w:szCs w:val="22"/>
          <w:lang w:val="en-CA"/>
        </w:rPr>
        <w:t xml:space="preserve"> is under </w:t>
      </w:r>
      <w:r>
        <w:rPr>
          <w:szCs w:val="22"/>
          <w:lang w:val="en-CA"/>
        </w:rPr>
        <w:t xml:space="preserve">study in CE5 </w:t>
      </w:r>
      <w:r w:rsidR="009B3BF2">
        <w:rPr>
          <w:szCs w:val="22"/>
          <w:lang w:val="en-CA"/>
        </w:rPr>
        <w:fldChar w:fldCharType="begin"/>
      </w:r>
      <w:r w:rsidR="009B3BF2">
        <w:rPr>
          <w:szCs w:val="22"/>
          <w:lang w:val="en-CA"/>
        </w:rPr>
        <w:instrText xml:space="preserve"> REF _Ref17797744 \r \h </w:instrText>
      </w:r>
      <w:r w:rsidR="009B3BF2">
        <w:rPr>
          <w:szCs w:val="22"/>
          <w:lang w:val="en-CA"/>
        </w:rPr>
      </w:r>
      <w:r w:rsidR="009B3BF2">
        <w:rPr>
          <w:szCs w:val="22"/>
          <w:lang w:val="en-CA"/>
        </w:rPr>
        <w:fldChar w:fldCharType="separate"/>
      </w:r>
      <w:r w:rsidR="00687272">
        <w:rPr>
          <w:szCs w:val="22"/>
          <w:lang w:val="en-CA"/>
        </w:rPr>
        <w:t>[5]</w:t>
      </w:r>
      <w:r w:rsidR="009B3BF2">
        <w:rPr>
          <w:szCs w:val="22"/>
          <w:lang w:val="en-CA"/>
        </w:rPr>
        <w:fldChar w:fldCharType="end"/>
      </w:r>
      <w:r>
        <w:rPr>
          <w:szCs w:val="22"/>
          <w:lang w:val="en-CA"/>
        </w:rPr>
        <w:t>.</w:t>
      </w:r>
      <w:r w:rsidR="005C1A8A">
        <w:rPr>
          <w:szCs w:val="22"/>
          <w:lang w:val="en-CA"/>
        </w:rPr>
        <w:t xml:space="preserve"> </w:t>
      </w:r>
    </w:p>
    <w:p w14:paraId="1EB8F11D" w14:textId="0A011B09" w:rsidR="005C1A8A" w:rsidRDefault="00C71927" w:rsidP="005C1A8A">
      <w:pPr>
        <w:rPr>
          <w:szCs w:val="22"/>
          <w:lang w:val="en-CA"/>
        </w:rPr>
      </w:pPr>
      <w:r>
        <w:rPr>
          <w:szCs w:val="22"/>
          <w:lang w:val="en-CA"/>
        </w:rPr>
        <w:t>Our</w:t>
      </w:r>
      <w:r w:rsidR="005C1A8A">
        <w:rPr>
          <w:szCs w:val="22"/>
          <w:lang w:val="en-CA"/>
        </w:rPr>
        <w:t xml:space="preserve"> contribution is focused on CE5-2.1 test, where CC</w:t>
      </w:r>
      <w:r w:rsidR="000F3497">
        <w:rPr>
          <w:szCs w:val="22"/>
          <w:lang w:val="en-CA"/>
        </w:rPr>
        <w:t>-</w:t>
      </w:r>
      <w:r w:rsidR="005C1A8A">
        <w:rPr>
          <w:szCs w:val="22"/>
          <w:lang w:val="en-CA"/>
        </w:rPr>
        <w:t>ALF is used as an in-loop filter. Similar conclusion should be obtained when simplifying CC</w:t>
      </w:r>
      <w:r w:rsidR="000F3497">
        <w:rPr>
          <w:szCs w:val="22"/>
          <w:lang w:val="en-CA"/>
        </w:rPr>
        <w:t>-</w:t>
      </w:r>
      <w:r w:rsidR="005C1A8A">
        <w:rPr>
          <w:szCs w:val="22"/>
          <w:lang w:val="en-CA"/>
        </w:rPr>
        <w:t>ALF as a post-processing filter (CE5-2.2 test), but with the proposed simplifications, CC</w:t>
      </w:r>
      <w:r w:rsidR="000F3497">
        <w:rPr>
          <w:szCs w:val="22"/>
          <w:lang w:val="en-CA"/>
        </w:rPr>
        <w:t>-</w:t>
      </w:r>
      <w:r w:rsidR="005C1A8A">
        <w:rPr>
          <w:szCs w:val="22"/>
          <w:lang w:val="en-CA"/>
        </w:rPr>
        <w:t>ALF could certainly be retained as an in-loop filter.</w:t>
      </w:r>
    </w:p>
    <w:p w14:paraId="3E86A68D" w14:textId="77777777" w:rsidR="00C71927" w:rsidRDefault="00C71927" w:rsidP="005C1A8A">
      <w:pPr>
        <w:rPr>
          <w:szCs w:val="22"/>
          <w:lang w:val="en-CA"/>
        </w:rPr>
      </w:pPr>
    </w:p>
    <w:p w14:paraId="03733D2E" w14:textId="0C4D713A" w:rsidR="00F172E4" w:rsidRDefault="003E4018" w:rsidP="004234F0">
      <w:pPr>
        <w:rPr>
          <w:szCs w:val="22"/>
          <w:lang w:val="en-CA"/>
        </w:rPr>
      </w:pPr>
      <w:r>
        <w:rPr>
          <w:szCs w:val="22"/>
          <w:lang w:val="en-CA"/>
        </w:rPr>
        <w:t>In</w:t>
      </w:r>
      <w:r w:rsidR="00820130">
        <w:rPr>
          <w:szCs w:val="22"/>
          <w:lang w:val="en-CA"/>
        </w:rPr>
        <w:t xml:space="preserve"> CE5-</w:t>
      </w:r>
      <w:r w:rsidR="005C1A8A">
        <w:rPr>
          <w:szCs w:val="22"/>
          <w:lang w:val="en-CA"/>
        </w:rPr>
        <w:t>2.1</w:t>
      </w:r>
      <w:r>
        <w:rPr>
          <w:szCs w:val="22"/>
          <w:lang w:val="en-CA"/>
        </w:rPr>
        <w:t>, the filter coefficients are represente</w:t>
      </w:r>
      <w:r w:rsidR="000F3497">
        <w:rPr>
          <w:szCs w:val="22"/>
          <w:lang w:val="en-CA"/>
        </w:rPr>
        <w:t xml:space="preserve">d and used </w:t>
      </w:r>
      <w:r w:rsidR="005C1A8A">
        <w:rPr>
          <w:szCs w:val="22"/>
          <w:lang w:val="en-CA"/>
        </w:rPr>
        <w:t xml:space="preserve">a </w:t>
      </w:r>
      <w:r w:rsidR="005C372F">
        <w:rPr>
          <w:szCs w:val="22"/>
          <w:lang w:val="en-CA"/>
        </w:rPr>
        <w:t>7</w:t>
      </w:r>
      <w:r w:rsidR="005C1A8A">
        <w:rPr>
          <w:szCs w:val="22"/>
          <w:lang w:val="en-CA"/>
        </w:rPr>
        <w:t xml:space="preserve"> bits fixed-</w:t>
      </w:r>
      <w:r>
        <w:rPr>
          <w:szCs w:val="22"/>
          <w:lang w:val="en-CA"/>
        </w:rPr>
        <w:t xml:space="preserve">point decimal precision. </w:t>
      </w:r>
      <w:r w:rsidR="005C1A8A">
        <w:rPr>
          <w:szCs w:val="22"/>
          <w:lang w:val="en-CA"/>
        </w:rPr>
        <w:t>In addition</w:t>
      </w:r>
      <w:r w:rsidR="00F172E4">
        <w:rPr>
          <w:szCs w:val="22"/>
          <w:lang w:val="en-CA"/>
        </w:rPr>
        <w:t>,</w:t>
      </w:r>
      <w:r>
        <w:rPr>
          <w:szCs w:val="22"/>
          <w:lang w:val="en-CA"/>
        </w:rPr>
        <w:t xml:space="preserve"> </w:t>
      </w:r>
      <w:r w:rsidR="005C372F">
        <w:rPr>
          <w:szCs w:val="22"/>
          <w:lang w:val="en-CA"/>
        </w:rPr>
        <w:t>the</w:t>
      </w:r>
      <w:r w:rsidR="00F172E4">
        <w:rPr>
          <w:szCs w:val="22"/>
          <w:lang w:val="en-CA"/>
        </w:rPr>
        <w:t xml:space="preserve"> limit</w:t>
      </w:r>
      <w:r>
        <w:rPr>
          <w:szCs w:val="22"/>
          <w:lang w:val="en-CA"/>
        </w:rPr>
        <w:t xml:space="preserve"> on the range of values that the filter coefficients can take</w:t>
      </w:r>
      <w:r w:rsidR="00F172E4">
        <w:rPr>
          <w:szCs w:val="22"/>
          <w:lang w:val="en-CA"/>
        </w:rPr>
        <w:t xml:space="preserve">, is </w:t>
      </w:r>
      <w:r w:rsidR="005C372F">
        <w:rPr>
          <w:szCs w:val="22"/>
          <w:lang w:val="en-CA"/>
        </w:rPr>
        <w:t>limited by</w:t>
      </w:r>
      <w:r w:rsidR="00F172E4">
        <w:rPr>
          <w:szCs w:val="22"/>
          <w:lang w:val="en-CA"/>
        </w:rPr>
        <w:t xml:space="preserve"> </w:t>
      </w:r>
      <w:r w:rsidR="00687272">
        <w:rPr>
          <w:szCs w:val="22"/>
          <w:lang w:val="en-CA"/>
        </w:rPr>
        <w:t>8</w:t>
      </w:r>
      <w:r w:rsidR="00BB1D90">
        <w:rPr>
          <w:szCs w:val="22"/>
          <w:lang w:val="en-CA"/>
        </w:rPr>
        <w:t xml:space="preserve"> </w:t>
      </w:r>
      <w:r w:rsidR="00F172E4">
        <w:rPr>
          <w:szCs w:val="22"/>
          <w:lang w:val="en-CA"/>
        </w:rPr>
        <w:t xml:space="preserve">bits </w:t>
      </w:r>
      <w:r w:rsidR="00BB1D90">
        <w:rPr>
          <w:szCs w:val="22"/>
          <w:lang w:val="en-CA"/>
        </w:rPr>
        <w:t xml:space="preserve">signed </w:t>
      </w:r>
      <w:r w:rsidR="00F172E4">
        <w:rPr>
          <w:szCs w:val="22"/>
          <w:lang w:val="en-CA"/>
        </w:rPr>
        <w:t>integer</w:t>
      </w:r>
      <w:r w:rsidR="00BB1D90">
        <w:rPr>
          <w:szCs w:val="22"/>
          <w:lang w:val="en-CA"/>
        </w:rPr>
        <w:t xml:space="preserve"> (</w:t>
      </w:r>
      <w:r w:rsidR="00687272">
        <w:rPr>
          <w:szCs w:val="22"/>
          <w:lang w:val="en-CA"/>
        </w:rPr>
        <w:t>7</w:t>
      </w:r>
      <w:r w:rsidR="00BB1D90">
        <w:rPr>
          <w:szCs w:val="22"/>
          <w:lang w:val="en-CA"/>
        </w:rPr>
        <w:t xml:space="preserve"> bits precision + sign)</w:t>
      </w:r>
      <w:r>
        <w:rPr>
          <w:szCs w:val="22"/>
          <w:lang w:val="en-CA"/>
        </w:rPr>
        <w:t>.</w:t>
      </w:r>
      <w:r w:rsidR="00F172E4">
        <w:rPr>
          <w:szCs w:val="22"/>
          <w:lang w:val="en-CA"/>
        </w:rPr>
        <w:t xml:space="preserve"> So the filter coefficient</w:t>
      </w:r>
      <w:r w:rsidR="00820130">
        <w:rPr>
          <w:szCs w:val="22"/>
          <w:lang w:val="en-CA"/>
        </w:rPr>
        <w:t>s</w:t>
      </w:r>
      <w:r w:rsidR="00F172E4">
        <w:rPr>
          <w:szCs w:val="22"/>
          <w:lang w:val="en-CA"/>
        </w:rPr>
        <w:t xml:space="preserve"> can lie in the range</w:t>
      </w:r>
      <w:r w:rsidR="0051033E">
        <w:rPr>
          <w:szCs w:val="22"/>
          <w:lang w:val="en-CA"/>
        </w:rPr>
        <w:t xml:space="preserve"> </w:t>
      </w:r>
      <w:r w:rsidR="00687272">
        <w:rPr>
          <w:szCs w:val="22"/>
          <w:lang w:val="en-CA"/>
        </w:rPr>
        <w:t>[-1</w:t>
      </w:r>
      <w:r w:rsidR="00C71927">
        <w:rPr>
          <w:szCs w:val="22"/>
          <w:lang w:val="en-CA"/>
        </w:rPr>
        <w:t xml:space="preserve">.0, </w:t>
      </w:r>
      <w:r w:rsidR="00687272">
        <w:rPr>
          <w:szCs w:val="22"/>
          <w:lang w:val="en-CA"/>
        </w:rPr>
        <w:t>0</w:t>
      </w:r>
      <w:r w:rsidR="00C71927" w:rsidRPr="00C71927">
        <w:rPr>
          <w:szCs w:val="22"/>
          <w:lang w:val="en-CA"/>
        </w:rPr>
        <w:t>.</w:t>
      </w:r>
      <w:r w:rsidR="00BB1D90" w:rsidRPr="00BB1D90">
        <w:rPr>
          <w:szCs w:val="22"/>
          <w:lang w:val="en-CA"/>
        </w:rPr>
        <w:t>9921875</w:t>
      </w:r>
      <w:r w:rsidR="00C71927">
        <w:rPr>
          <w:szCs w:val="22"/>
          <w:lang w:val="en-CA"/>
        </w:rPr>
        <w:t>].</w:t>
      </w:r>
      <w:r w:rsidR="003301C9">
        <w:rPr>
          <w:szCs w:val="22"/>
          <w:lang w:val="en-CA"/>
        </w:rPr>
        <w:t xml:space="preserve"> (In JVET-O0636 </w:t>
      </w:r>
      <w:r w:rsidR="003301C9">
        <w:rPr>
          <w:szCs w:val="22"/>
          <w:lang w:val="en-CA"/>
        </w:rPr>
        <w:fldChar w:fldCharType="begin"/>
      </w:r>
      <w:r w:rsidR="003301C9">
        <w:rPr>
          <w:szCs w:val="22"/>
          <w:lang w:val="en-CA"/>
        </w:rPr>
        <w:instrText xml:space="preserve"> REF _Ref18596442 \w \h </w:instrText>
      </w:r>
      <w:r w:rsidR="003301C9">
        <w:rPr>
          <w:szCs w:val="22"/>
          <w:lang w:val="en-CA"/>
        </w:rPr>
      </w:r>
      <w:r w:rsidR="003301C9">
        <w:rPr>
          <w:szCs w:val="22"/>
          <w:lang w:val="en-CA"/>
        </w:rPr>
        <w:fldChar w:fldCharType="separate"/>
      </w:r>
      <w:r w:rsidR="003301C9">
        <w:rPr>
          <w:szCs w:val="22"/>
          <w:lang w:val="en-CA"/>
        </w:rPr>
        <w:t>[4]</w:t>
      </w:r>
      <w:r w:rsidR="003301C9">
        <w:rPr>
          <w:szCs w:val="22"/>
          <w:lang w:val="en-CA"/>
        </w:rPr>
        <w:fldChar w:fldCharType="end"/>
      </w:r>
      <w:r w:rsidR="003301C9">
        <w:rPr>
          <w:szCs w:val="22"/>
          <w:lang w:val="en-CA"/>
        </w:rPr>
        <w:t>, “the filter coefficients are transmitted in the APS, scaled by a factor of 2</w:t>
      </w:r>
      <w:r w:rsidR="003301C9">
        <w:rPr>
          <w:szCs w:val="22"/>
          <w:vertAlign w:val="superscript"/>
          <w:lang w:val="en-CA"/>
        </w:rPr>
        <w:t>10</w:t>
      </w:r>
      <w:r w:rsidR="003301C9">
        <w:rPr>
          <w:szCs w:val="22"/>
          <w:lang w:val="en-CA"/>
        </w:rPr>
        <w:t xml:space="preserve">, and rounded for </w:t>
      </w:r>
      <w:r w:rsidR="003301C9">
        <w:rPr>
          <w:szCs w:val="22"/>
          <w:lang w:val="en-CA"/>
        </w:rPr>
        <w:lastRenderedPageBreak/>
        <w:t>fixed point representation”, so there was 10 bits fixed-point decimal precision, and no specific limit on coefficients range)</w:t>
      </w:r>
      <w:r w:rsidR="00573CE5">
        <w:rPr>
          <w:szCs w:val="22"/>
          <w:lang w:val="en-CA"/>
        </w:rPr>
        <w:t>.</w:t>
      </w:r>
    </w:p>
    <w:p w14:paraId="71F2B11E" w14:textId="2FE22DE4" w:rsidR="00F172E4" w:rsidRDefault="00F172E4" w:rsidP="004234F0">
      <w:pPr>
        <w:rPr>
          <w:szCs w:val="22"/>
          <w:lang w:val="en-CA"/>
        </w:rPr>
      </w:pPr>
      <w:r>
        <w:rPr>
          <w:szCs w:val="22"/>
          <w:lang w:val="en-CA"/>
        </w:rPr>
        <w:t>The filtering process is using a linear combination between the filter coefficients and 18 Luma samples, for each filtered Chroma sample.</w:t>
      </w:r>
      <w:r w:rsidR="009A7ECF">
        <w:rPr>
          <w:szCs w:val="22"/>
          <w:lang w:val="en-CA"/>
        </w:rPr>
        <w:t xml:space="preserve"> So, there are 18 multiplications and 17 additions implied in the linear combination for the filtering of one Chroma sample.</w:t>
      </w:r>
    </w:p>
    <w:p w14:paraId="609002AD" w14:textId="398D5BC8" w:rsidR="00CD7F6D" w:rsidRDefault="00CD7F6D" w:rsidP="004234F0">
      <w:pPr>
        <w:rPr>
          <w:szCs w:val="22"/>
          <w:lang w:val="en-CA"/>
        </w:rPr>
      </w:pPr>
      <w:r>
        <w:rPr>
          <w:szCs w:val="22"/>
          <w:lang w:val="en-CA"/>
        </w:rPr>
        <w:t>W</w:t>
      </w:r>
      <w:r w:rsidR="00F172E4">
        <w:rPr>
          <w:szCs w:val="22"/>
          <w:lang w:val="en-CA"/>
        </w:rPr>
        <w:t>ith the current design</w:t>
      </w:r>
      <w:r>
        <w:rPr>
          <w:szCs w:val="22"/>
          <w:lang w:val="en-CA"/>
        </w:rPr>
        <w:t>, each multiplication operation of the linear combination is taking as inputs one unsigned integer that fits in – the internal bit</w:t>
      </w:r>
      <w:r w:rsidR="009A7ECF">
        <w:rPr>
          <w:szCs w:val="22"/>
          <w:lang w:val="en-CA"/>
        </w:rPr>
        <w:t>-</w:t>
      </w:r>
      <w:r>
        <w:rPr>
          <w:szCs w:val="22"/>
          <w:lang w:val="en-CA"/>
        </w:rPr>
        <w:t xml:space="preserve">depth for Luma – (IBDL) bits (typically 10 bits) and one signed integer that fits in </w:t>
      </w:r>
      <w:r w:rsidR="00687272">
        <w:rPr>
          <w:szCs w:val="22"/>
          <w:lang w:val="en-CA"/>
        </w:rPr>
        <w:t>8</w:t>
      </w:r>
      <w:r>
        <w:rPr>
          <w:szCs w:val="22"/>
          <w:lang w:val="en-CA"/>
        </w:rPr>
        <w:t xml:space="preserve"> bits (</w:t>
      </w:r>
      <w:r w:rsidR="00687272">
        <w:rPr>
          <w:szCs w:val="22"/>
          <w:lang w:val="en-CA"/>
        </w:rPr>
        <w:t>7</w:t>
      </w:r>
      <w:r>
        <w:rPr>
          <w:szCs w:val="22"/>
          <w:lang w:val="en-CA"/>
        </w:rPr>
        <w:t xml:space="preserve"> precision bits + 1 sign bit).</w:t>
      </w:r>
    </w:p>
    <w:p w14:paraId="47DCE612" w14:textId="35353598" w:rsidR="009A7ECF" w:rsidRDefault="00CD7F6D" w:rsidP="004234F0">
      <w:pPr>
        <w:rPr>
          <w:szCs w:val="22"/>
          <w:lang w:val="en-CA"/>
        </w:rPr>
      </w:pPr>
      <w:r>
        <w:rPr>
          <w:szCs w:val="22"/>
          <w:lang w:val="en-CA"/>
        </w:rPr>
        <w:t>The results of each multiplication then fits in IBDL+</w:t>
      </w:r>
      <w:r w:rsidR="00687272">
        <w:rPr>
          <w:szCs w:val="22"/>
          <w:lang w:val="en-CA"/>
        </w:rPr>
        <w:t>8</w:t>
      </w:r>
      <w:r>
        <w:rPr>
          <w:szCs w:val="22"/>
          <w:lang w:val="en-CA"/>
        </w:rPr>
        <w:t xml:space="preserve"> bits (typically </w:t>
      </w:r>
      <w:r w:rsidR="00BB1D90">
        <w:rPr>
          <w:szCs w:val="22"/>
          <w:lang w:val="en-CA"/>
        </w:rPr>
        <w:t>1</w:t>
      </w:r>
      <w:r w:rsidR="00687272">
        <w:rPr>
          <w:szCs w:val="22"/>
          <w:lang w:val="en-CA"/>
        </w:rPr>
        <w:t>8</w:t>
      </w:r>
      <w:r>
        <w:rPr>
          <w:szCs w:val="22"/>
          <w:lang w:val="en-CA"/>
        </w:rPr>
        <w:t xml:space="preserve"> bits). The linear combination implies the addition of 18 multiplication results, and so</w:t>
      </w:r>
      <w:r w:rsidR="009A7ECF">
        <w:rPr>
          <w:szCs w:val="22"/>
          <w:lang w:val="en-CA"/>
        </w:rPr>
        <w:t>,</w:t>
      </w:r>
      <w:r>
        <w:rPr>
          <w:szCs w:val="22"/>
          <w:lang w:val="en-CA"/>
        </w:rPr>
        <w:t xml:space="preserve"> </w:t>
      </w:r>
      <w:r w:rsidR="009A7ECF">
        <w:rPr>
          <w:szCs w:val="22"/>
          <w:lang w:val="en-CA"/>
        </w:rPr>
        <w:t>5 additional bits</w:t>
      </w:r>
      <w:r w:rsidR="00BB1D90">
        <w:rPr>
          <w:szCs w:val="22"/>
          <w:lang w:val="en-CA"/>
        </w:rPr>
        <w:t xml:space="preserve"> </w:t>
      </w:r>
      <w:r w:rsidR="009A7ECF">
        <w:rPr>
          <w:szCs w:val="22"/>
          <w:lang w:val="en-CA"/>
        </w:rPr>
        <w:t xml:space="preserve">are required to store the intermediate results. To guaranty no overflow </w:t>
      </w:r>
      <w:r w:rsidR="00687272">
        <w:rPr>
          <w:szCs w:val="22"/>
          <w:lang w:val="en-CA"/>
        </w:rPr>
        <w:t xml:space="preserve">22 bits </w:t>
      </w:r>
      <w:r w:rsidR="009A7ECF">
        <w:rPr>
          <w:szCs w:val="22"/>
          <w:lang w:val="en-CA"/>
        </w:rPr>
        <w:t>+</w:t>
      </w:r>
      <w:r w:rsidR="00687272">
        <w:rPr>
          <w:szCs w:val="22"/>
          <w:lang w:val="en-CA"/>
        </w:rPr>
        <w:t xml:space="preserve"> </w:t>
      </w:r>
      <w:r w:rsidR="009A7ECF">
        <w:rPr>
          <w:szCs w:val="22"/>
          <w:lang w:val="en-CA"/>
        </w:rPr>
        <w:t xml:space="preserve">1 </w:t>
      </w:r>
      <w:r w:rsidR="00687272">
        <w:rPr>
          <w:szCs w:val="22"/>
          <w:lang w:val="en-CA"/>
        </w:rPr>
        <w:t>sign bit</w:t>
      </w:r>
      <w:r w:rsidR="009A7ECF">
        <w:rPr>
          <w:szCs w:val="22"/>
          <w:lang w:val="en-CA"/>
        </w:rPr>
        <w:t xml:space="preserve"> are then required with a 10</w:t>
      </w:r>
      <w:r w:rsidR="00687272">
        <w:rPr>
          <w:szCs w:val="22"/>
          <w:lang w:val="en-CA"/>
        </w:rPr>
        <w:t>-</w:t>
      </w:r>
      <w:r w:rsidR="009A7ECF">
        <w:rPr>
          <w:szCs w:val="22"/>
          <w:lang w:val="en-CA"/>
        </w:rPr>
        <w:t xml:space="preserve">bits internal bit-depth. </w:t>
      </w:r>
    </w:p>
    <w:p w14:paraId="1E97ABC5" w14:textId="01C0BD23" w:rsidR="00CD7F6D" w:rsidRDefault="009A7ECF" w:rsidP="004234F0">
      <w:pPr>
        <w:rPr>
          <w:szCs w:val="22"/>
          <w:lang w:val="en-CA"/>
        </w:rPr>
      </w:pPr>
      <w:r>
        <w:rPr>
          <w:szCs w:val="22"/>
          <w:lang w:val="en-CA"/>
        </w:rPr>
        <w:t>So, typically 32bits memory area and/or register will be used to store/compute the sum, and 16</w:t>
      </w:r>
      <w:r w:rsidR="00687272">
        <w:rPr>
          <w:szCs w:val="22"/>
          <w:lang w:val="en-CA"/>
        </w:rPr>
        <w:t>-</w:t>
      </w:r>
      <w:r>
        <w:rPr>
          <w:szCs w:val="22"/>
          <w:lang w:val="en-CA"/>
        </w:rPr>
        <w:t>bits by 16</w:t>
      </w:r>
      <w:r w:rsidR="00687272">
        <w:rPr>
          <w:szCs w:val="22"/>
          <w:lang w:val="en-CA"/>
        </w:rPr>
        <w:t>-</w:t>
      </w:r>
      <w:r>
        <w:rPr>
          <w:szCs w:val="22"/>
          <w:lang w:val="en-CA"/>
        </w:rPr>
        <w:t>bits multiplications with 32</w:t>
      </w:r>
      <w:r w:rsidR="00687272">
        <w:rPr>
          <w:szCs w:val="22"/>
          <w:lang w:val="en-CA"/>
        </w:rPr>
        <w:t>-</w:t>
      </w:r>
      <w:r>
        <w:rPr>
          <w:szCs w:val="22"/>
          <w:lang w:val="en-CA"/>
        </w:rPr>
        <w:t>bits resul</w:t>
      </w:r>
      <w:r w:rsidR="00BB1D90">
        <w:rPr>
          <w:szCs w:val="22"/>
          <w:lang w:val="en-CA"/>
        </w:rPr>
        <w:t>t</w:t>
      </w:r>
      <w:r>
        <w:rPr>
          <w:szCs w:val="22"/>
          <w:lang w:val="en-CA"/>
        </w:rPr>
        <w:t>s will be used</w:t>
      </w:r>
      <w:r w:rsidR="00D95E22">
        <w:rPr>
          <w:szCs w:val="22"/>
          <w:lang w:val="en-CA"/>
        </w:rPr>
        <w:t xml:space="preserve"> for 10-bits internal bit-depth, while 8-bits signed by 8-bits unsigned multiplication with 16-bits result could be used for 8-bits internal bit-depth (the sum still being computed within 32 bits)</w:t>
      </w:r>
      <w:r>
        <w:rPr>
          <w:szCs w:val="22"/>
          <w:lang w:val="en-CA"/>
        </w:rPr>
        <w:t>.</w:t>
      </w:r>
    </w:p>
    <w:p w14:paraId="270E5B08" w14:textId="5B1956D5" w:rsidR="00CD7F6D" w:rsidRDefault="009A7ECF" w:rsidP="004234F0">
      <w:pPr>
        <w:rPr>
          <w:szCs w:val="22"/>
          <w:lang w:val="en-CA"/>
        </w:rPr>
      </w:pPr>
      <w:r>
        <w:rPr>
          <w:szCs w:val="22"/>
          <w:lang w:val="en-CA"/>
        </w:rPr>
        <w:t>I</w:t>
      </w:r>
      <w:r w:rsidR="004C0CB4">
        <w:rPr>
          <w:szCs w:val="22"/>
          <w:lang w:val="en-CA"/>
        </w:rPr>
        <w:t>n this contribution, alternative filter designs are proposed to reduce the number of operations and/or the number of bits used in each operation.</w:t>
      </w:r>
    </w:p>
    <w:p w14:paraId="76251F8A" w14:textId="6039B4E1" w:rsidR="004C0CB4" w:rsidRDefault="00C71927" w:rsidP="004234F0">
      <w:pPr>
        <w:rPr>
          <w:szCs w:val="22"/>
          <w:lang w:val="en-CA"/>
        </w:rPr>
      </w:pPr>
      <w:r>
        <w:rPr>
          <w:szCs w:val="22"/>
          <w:lang w:val="en-CA"/>
        </w:rPr>
        <w:t>In CE5-2.1, there is no co</w:t>
      </w:r>
      <w:r w:rsidR="003301C9">
        <w:rPr>
          <w:szCs w:val="22"/>
          <w:lang w:val="en-CA"/>
        </w:rPr>
        <w:t>nsideration of the internal bit-</w:t>
      </w:r>
      <w:r>
        <w:rPr>
          <w:szCs w:val="22"/>
          <w:lang w:val="en-CA"/>
        </w:rPr>
        <w:t>depth that is used for Luma samples or for Ch</w:t>
      </w:r>
      <w:r w:rsidR="007C6DBB">
        <w:rPr>
          <w:szCs w:val="22"/>
          <w:lang w:val="en-CA"/>
        </w:rPr>
        <w:t>r</w:t>
      </w:r>
      <w:r>
        <w:rPr>
          <w:szCs w:val="22"/>
          <w:lang w:val="en-CA"/>
        </w:rPr>
        <w:t>oma samples. I</w:t>
      </w:r>
      <w:r w:rsidR="004C0CB4">
        <w:rPr>
          <w:szCs w:val="22"/>
          <w:lang w:val="en-CA"/>
        </w:rPr>
        <w:t xml:space="preserve">n this contribution it is </w:t>
      </w:r>
      <w:r>
        <w:rPr>
          <w:szCs w:val="22"/>
          <w:lang w:val="en-CA"/>
        </w:rPr>
        <w:t xml:space="preserve">also </w:t>
      </w:r>
      <w:r w:rsidR="004C0CB4">
        <w:rPr>
          <w:szCs w:val="22"/>
          <w:lang w:val="en-CA"/>
        </w:rPr>
        <w:t>suggested to take into account the difference of bit-depth between Luma channel and C</w:t>
      </w:r>
      <w:r w:rsidR="00C47DB1">
        <w:rPr>
          <w:szCs w:val="22"/>
          <w:lang w:val="en-CA"/>
        </w:rPr>
        <w:t xml:space="preserve">hroma channels, to keep similar range of coefficient precision relatively to </w:t>
      </w:r>
      <w:r>
        <w:rPr>
          <w:szCs w:val="22"/>
          <w:lang w:val="en-CA"/>
        </w:rPr>
        <w:t xml:space="preserve">the </w:t>
      </w:r>
      <w:r w:rsidR="00C47DB1">
        <w:rPr>
          <w:szCs w:val="22"/>
          <w:lang w:val="en-CA"/>
        </w:rPr>
        <w:t>filtered channel (Chroma channel)</w:t>
      </w:r>
      <w:r w:rsidR="002645FD">
        <w:rPr>
          <w:szCs w:val="22"/>
          <w:lang w:val="en-CA"/>
        </w:rPr>
        <w:t>, and keep efficient coding in that situation</w:t>
      </w:r>
      <w:r>
        <w:rPr>
          <w:szCs w:val="22"/>
          <w:lang w:val="en-CA"/>
        </w:rPr>
        <w:t xml:space="preserve">. It allows to </w:t>
      </w:r>
      <w:r w:rsidR="00C47DB1">
        <w:rPr>
          <w:szCs w:val="22"/>
          <w:lang w:val="en-CA"/>
        </w:rPr>
        <w:t xml:space="preserve">improve the coding efficiency of </w:t>
      </w:r>
      <w:r>
        <w:rPr>
          <w:szCs w:val="22"/>
          <w:lang w:val="en-CA"/>
        </w:rPr>
        <w:t>CCALF in the cases where the internal bit-depth for Chroma is lower than the internal bit-depth for Luma.</w:t>
      </w:r>
    </w:p>
    <w:p w14:paraId="6E1E3C2B" w14:textId="17FC6F7D" w:rsidR="00D94224" w:rsidRDefault="00FF3E8E" w:rsidP="004C0CB4">
      <w:pPr>
        <w:pStyle w:val="Heading1"/>
        <w:rPr>
          <w:lang w:val="en-CA"/>
        </w:rPr>
      </w:pPr>
      <w:r>
        <w:rPr>
          <w:lang w:val="en-CA"/>
        </w:rPr>
        <w:t>CC</w:t>
      </w:r>
      <w:r w:rsidR="000F3497">
        <w:rPr>
          <w:lang w:val="en-CA"/>
        </w:rPr>
        <w:t>-</w:t>
      </w:r>
      <w:r>
        <w:rPr>
          <w:lang w:val="en-CA"/>
        </w:rPr>
        <w:t>ALF filter</w:t>
      </w:r>
    </w:p>
    <w:p w14:paraId="4448277D" w14:textId="0D26603F" w:rsidR="00B3743B" w:rsidRPr="005A1E40" w:rsidRDefault="00840C9F" w:rsidP="00840C9F">
      <w:pPr>
        <w:rPr>
          <w:szCs w:val="24"/>
          <w:lang w:val="en-GB"/>
        </w:rPr>
      </w:pPr>
      <w:r>
        <w:rPr>
          <w:szCs w:val="22"/>
          <w:lang w:val="en-CA"/>
        </w:rPr>
        <w:t xml:space="preserve">In JVET-O0636 </w:t>
      </w:r>
      <w:r>
        <w:rPr>
          <w:szCs w:val="22"/>
          <w:lang w:val="en-CA"/>
        </w:rPr>
        <w:fldChar w:fldCharType="begin"/>
      </w:r>
      <w:r>
        <w:rPr>
          <w:szCs w:val="22"/>
          <w:lang w:val="en-CA"/>
        </w:rPr>
        <w:instrText xml:space="preserve"> REF _Ref17797669 \r \h </w:instrText>
      </w:r>
      <w:r>
        <w:rPr>
          <w:szCs w:val="22"/>
          <w:lang w:val="en-CA"/>
        </w:rPr>
      </w:r>
      <w:r>
        <w:rPr>
          <w:szCs w:val="22"/>
          <w:lang w:val="en-CA"/>
        </w:rPr>
        <w:fldChar w:fldCharType="separate"/>
      </w:r>
      <w:r w:rsidR="00687272">
        <w:rPr>
          <w:szCs w:val="22"/>
          <w:lang w:val="en-CA"/>
        </w:rPr>
        <w:t>[3]</w:t>
      </w:r>
      <w:r>
        <w:rPr>
          <w:szCs w:val="22"/>
          <w:lang w:val="en-CA"/>
        </w:rPr>
        <w:fldChar w:fldCharType="end"/>
      </w:r>
      <w:r>
        <w:rPr>
          <w:lang w:val="en-CA"/>
        </w:rPr>
        <w:t xml:space="preserve">, a </w:t>
      </w:r>
      <w:r w:rsidR="00B3743B" w:rsidRPr="005A1E40">
        <w:rPr>
          <w:szCs w:val="24"/>
          <w:lang w:val="en-GB"/>
        </w:rPr>
        <w:t>sample</w:t>
      </w:r>
      <w:r w:rsidR="00B3743B" w:rsidRPr="005A1E40">
        <w:rPr>
          <w:rFonts w:eastAsiaTheme="minorEastAsia"/>
          <w:iCs/>
          <w:sz w:val="20"/>
          <w:lang w:val="en-GB"/>
        </w:rPr>
        <w:t xml:space="preserve"> </w:t>
      </w:r>
      <w:r w:rsidR="00B3743B" w:rsidRPr="005A1E40">
        <w:rPr>
          <w:szCs w:val="24"/>
          <w:lang w:val="en-GB"/>
        </w:rPr>
        <w:t xml:space="preserve">at a </w:t>
      </w:r>
      <w:r w:rsidR="00F41CC9">
        <w:rPr>
          <w:szCs w:val="24"/>
          <w:lang w:val="en-GB"/>
        </w:rPr>
        <w:t>po</w:t>
      </w:r>
      <w:r w:rsidR="00F41CC9" w:rsidRPr="005A1E40">
        <w:rPr>
          <w:szCs w:val="24"/>
          <w:lang w:val="en-GB"/>
        </w:rPr>
        <w:t>sition</w:t>
      </w:r>
      <m:oMath>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oMath>
      <w:r>
        <w:rPr>
          <w:iCs/>
          <w:sz w:val="20"/>
          <w:lang w:val="en-GB"/>
        </w:rPr>
        <w:t xml:space="preserve">, </w:t>
      </w:r>
      <w:r>
        <w:rPr>
          <w:szCs w:val="24"/>
          <w:lang w:val="en-GB"/>
        </w:rPr>
        <w:t xml:space="preserve">in </w:t>
      </w:r>
      <w:r w:rsidRPr="005A1E40">
        <w:rPr>
          <w:szCs w:val="24"/>
          <w:lang w:val="en-GB"/>
        </w:rPr>
        <w:t xml:space="preserve">Cb </w:t>
      </w:r>
      <w:r>
        <w:rPr>
          <w:szCs w:val="24"/>
          <w:lang w:val="en-GB"/>
        </w:rPr>
        <w:t xml:space="preserve">Chroma </w:t>
      </w:r>
      <w:r w:rsidRPr="005A1E40">
        <w:rPr>
          <w:szCs w:val="24"/>
          <w:lang w:val="en-GB"/>
        </w:rPr>
        <w:t>component</w:t>
      </w:r>
      <w:r>
        <w:rPr>
          <w:szCs w:val="24"/>
          <w:lang w:val="en-GB"/>
        </w:rPr>
        <w:t>,</w:t>
      </w:r>
      <w:r w:rsidRPr="005A1E40">
        <w:rPr>
          <w:szCs w:val="24"/>
          <w:lang w:val="en-GB"/>
        </w:rPr>
        <w:t xml:space="preserve"> </w:t>
      </w:r>
      <w:r w:rsidR="00B3743B" w:rsidRPr="005A1E40">
        <w:rPr>
          <w:szCs w:val="24"/>
          <w:lang w:val="en-GB"/>
        </w:rPr>
        <w:t>is filtered/corrected by adding to its value the amount:</w:t>
      </w:r>
    </w:p>
    <w:p w14:paraId="1F1FB7C9" w14:textId="77777777" w:rsidR="00B3743B" w:rsidRPr="005A1E40" w:rsidRDefault="00C615AF" w:rsidP="005A1E40">
      <w:pPr>
        <w:ind w:firstLine="709"/>
        <w:rPr>
          <w:sz w:val="20"/>
          <w:lang w:val="en-GB"/>
        </w:rPr>
      </w:pPr>
      <m:oMathPara>
        <m:oMathParaPr>
          <m:jc m:val="left"/>
        </m:oMathParaPr>
        <m:oMath>
          <m:sSubSup>
            <m:sSubSupPr>
              <m:ctrlPr>
                <w:rPr>
                  <w:rFonts w:ascii="Cambria Math" w:hAnsi="Cambria Math"/>
                  <w:i/>
                  <w:iCs/>
                  <w:sz w:val="20"/>
                  <w:lang w:val="en-GB"/>
                </w:rPr>
              </m:ctrlPr>
            </m:sSubSupPr>
            <m:e>
              <m:r>
                <m:rPr>
                  <m:sty m:val="p"/>
                </m:rPr>
                <w:rPr>
                  <w:rFonts w:ascii="Cambria Math" w:hAnsi="Cambria Math"/>
                  <w:sz w:val="20"/>
                  <w:lang w:val="en-GB"/>
                </w:rPr>
                <m:t>O</m:t>
              </m:r>
            </m:e>
            <m:sub>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sub>
            <m:sup>
              <m:r>
                <m:rPr>
                  <m:sty m:val="p"/>
                </m:rPr>
                <w:rPr>
                  <w:rFonts w:ascii="Cambria Math" w:hAnsi="Cambria Math"/>
                  <w:sz w:val="20"/>
                  <w:lang w:val="en-GB"/>
                </w:rPr>
                <m:t>Cb</m:t>
              </m:r>
            </m:sup>
          </m:sSubSup>
          <m:r>
            <m:rPr>
              <m:sty m:val="p"/>
            </m:rPr>
            <w:rPr>
              <w:rFonts w:ascii="Cambria Math" w:hAnsi="Cambria Math"/>
              <w:sz w:val="20"/>
              <w:lang w:val="en-GB"/>
            </w:rPr>
            <m:t>=</m:t>
          </m:r>
          <m:sSubSup>
            <m:sSubSupPr>
              <m:ctrlPr>
                <w:rPr>
                  <w:rFonts w:ascii="Cambria Math" w:hAnsi="Cambria Math"/>
                  <w:i/>
                  <w:iCs/>
                  <w:sz w:val="20"/>
                  <w:lang w:val="en-GB"/>
                </w:rPr>
              </m:ctrlPr>
            </m:sSubSupPr>
            <m:e>
              <m:r>
                <w:rPr>
                  <w:rFonts w:ascii="Cambria Math" w:hAnsi="Cambria Math"/>
                  <w:sz w:val="20"/>
                  <w:lang w:val="en-GB"/>
                </w:rPr>
                <m:t>f</m:t>
              </m:r>
            </m:e>
            <m:sub>
              <m:r>
                <w:rPr>
                  <w:rFonts w:ascii="Cambria Math" w:hAnsi="Cambria Math"/>
                  <w:sz w:val="20"/>
                  <w:lang w:val="en-GB"/>
                </w:rPr>
                <m:t>0</m:t>
              </m:r>
            </m:sub>
            <m:sup>
              <m:r>
                <w:rPr>
                  <w:rFonts w:ascii="Cambria Math" w:hAnsi="Cambria Math"/>
                  <w:sz w:val="20"/>
                  <w:lang w:val="en-GB"/>
                </w:rPr>
                <m:t>Cb</m:t>
              </m:r>
            </m:sup>
          </m:sSubSup>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I</m:t>
              </m:r>
            </m:e>
            <m:sub>
              <m:d>
                <m:dPr>
                  <m:ctrlPr>
                    <w:rPr>
                      <w:rFonts w:ascii="Cambria Math" w:hAnsi="Cambria Math"/>
                      <w:i/>
                      <w:iCs/>
                      <w:sz w:val="20"/>
                      <w:lang w:val="en-GB"/>
                    </w:rPr>
                  </m:ctrlPr>
                </m:dPr>
                <m:e>
                  <m:r>
                    <w:rPr>
                      <w:rFonts w:ascii="Cambria Math" w:hAnsi="Cambria Math"/>
                      <w:sz w:val="20"/>
                      <w:lang w:val="en-GB"/>
                    </w:rPr>
                    <m:t>x,y-2</m:t>
                  </m:r>
                </m:e>
              </m:d>
            </m:sub>
          </m:sSub>
        </m:oMath>
      </m:oMathPara>
    </w:p>
    <w:p w14:paraId="1EDA578A" w14:textId="77777777" w:rsidR="00B3743B" w:rsidRPr="005A1E40" w:rsidRDefault="00B3743B" w:rsidP="005A1E40">
      <w:pPr>
        <w:spacing w:before="60"/>
        <w:ind w:firstLine="709"/>
        <w:rPr>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x-1,y-1</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2</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x,y-1</m:t>
                </m:r>
              </m:e>
            </m:d>
          </m:sub>
        </m:sSub>
        <m:r>
          <m:rPr>
            <m:sty m:val="p"/>
          </m:rP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3</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x+1,y-1</m:t>
                </m:r>
              </m:e>
            </m:d>
          </m:sub>
        </m:sSub>
      </m:oMath>
    </w:p>
    <w:p w14:paraId="395D017B" w14:textId="77777777" w:rsidR="00B3743B" w:rsidRPr="005A1E40" w:rsidRDefault="00B3743B" w:rsidP="005A1E40">
      <w:pPr>
        <w:spacing w:before="60"/>
        <w:ind w:firstLine="709"/>
        <w:rPr>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4</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x-2,y</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5</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m:t>
                </m:r>
              </m:e>
            </m:d>
          </m:sub>
        </m:sSub>
        <m:r>
          <m:rPr>
            <m:sty m:val="p"/>
          </m:rP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6</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7</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4</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x+2,y</m:t>
                </m:r>
              </m:e>
            </m:d>
          </m:sub>
        </m:sSub>
      </m:oMath>
    </w:p>
    <w:p w14:paraId="400E95F0" w14:textId="77777777" w:rsidR="00B3743B" w:rsidRPr="005A1E40" w:rsidRDefault="00B3743B" w:rsidP="005A1E40">
      <w:pPr>
        <w:spacing w:before="60"/>
        <w:ind w:firstLine="709"/>
        <w:rPr>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4</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x-2,y+1</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8</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x-1,y+1</m:t>
                </m:r>
              </m:e>
            </m:d>
          </m:sub>
        </m:sSub>
        <m:r>
          <m:rPr>
            <m:sty m:val="p"/>
          </m:rP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9</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x,y+1</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10</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x+1,y+1</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4</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x+2,y+1</m:t>
                </m:r>
              </m:e>
            </m:d>
          </m:sub>
        </m:sSub>
      </m:oMath>
    </w:p>
    <w:p w14:paraId="0A9AF241" w14:textId="77777777" w:rsidR="00B3743B" w:rsidRPr="005A1E40" w:rsidRDefault="00B3743B" w:rsidP="005A1E40">
      <w:pPr>
        <w:spacing w:before="60"/>
        <w:ind w:firstLine="709"/>
        <w:rPr>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11</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x-1,y+2</m:t>
                </m:r>
              </m:e>
            </m:d>
          </m:sub>
        </m:sSub>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12</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x,y+2</m:t>
                </m:r>
              </m:e>
            </m:d>
          </m:sub>
        </m:sSub>
        <m:r>
          <m:rPr>
            <m:sty m:val="p"/>
          </m:rP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13</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x+1,y+2</m:t>
                </m:r>
              </m:e>
            </m:d>
          </m:sub>
        </m:sSub>
      </m:oMath>
    </w:p>
    <w:p w14:paraId="754C67D3" w14:textId="0CA5ACD3" w:rsidR="00B3743B" w:rsidRPr="005A1E40" w:rsidRDefault="00B3743B" w:rsidP="005A1E40">
      <w:pPr>
        <w:spacing w:before="60"/>
        <w:ind w:firstLine="709"/>
        <w:rPr>
          <w:rFonts w:eastAsiaTheme="minorEastAsia"/>
          <w:iCs/>
          <w:szCs w:val="24"/>
          <w:lang w:val="en-GB"/>
        </w:rPr>
      </w:pPr>
      <w:r w:rsidRPr="005A1E40">
        <w:rPr>
          <w:szCs w:val="24"/>
          <w:lang w:val="en-GB"/>
        </w:rPr>
        <w:tab/>
      </w:r>
      <m:oMath>
        <m:r>
          <w:rPr>
            <w:rFonts w:ascii="Cambria Math" w:hAnsi="Cambria Math"/>
            <w:szCs w:val="24"/>
            <w:lang w:val="en-GB"/>
          </w:rPr>
          <m:t>+</m:t>
        </m:r>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0</m:t>
            </m:r>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Cs w:val="24"/>
                    <w:lang w:val="en-GB"/>
                  </w:rPr>
                  <m:t>x,y+3</m:t>
                </m:r>
              </m:e>
            </m:d>
          </m:sub>
        </m:sSub>
        <m:r>
          <w:rPr>
            <w:rFonts w:ascii="Cambria Math" w:hAnsi="Cambria Math"/>
            <w:szCs w:val="24"/>
            <w:lang w:val="en-GB"/>
          </w:rPr>
          <m:t>.</m:t>
        </m:r>
      </m:oMath>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002A755C" w:rsidRPr="005A1E40">
        <w:rPr>
          <w:rFonts w:eastAsiaTheme="minorEastAsia"/>
          <w:iCs/>
          <w:szCs w:val="24"/>
          <w:lang w:val="en-GB"/>
        </w:rPr>
        <w:tab/>
      </w:r>
      <w:r w:rsidRPr="005A1E40">
        <w:rPr>
          <w:szCs w:val="24"/>
          <w:lang w:val="en-GB"/>
        </w:rPr>
        <w:t>(</w:t>
      </w:r>
      <w:r w:rsidRPr="005A1E40">
        <w:rPr>
          <w:szCs w:val="24"/>
          <w:lang w:val="en-GB"/>
        </w:rPr>
        <w:fldChar w:fldCharType="begin"/>
      </w:r>
      <w:r w:rsidRPr="005A1E40">
        <w:rPr>
          <w:szCs w:val="24"/>
          <w:lang w:val="en-GB"/>
        </w:rPr>
        <w:instrText xml:space="preserve"> seq eq </w:instrText>
      </w:r>
      <w:r w:rsidRPr="005A1E40">
        <w:rPr>
          <w:szCs w:val="24"/>
          <w:lang w:val="en-GB"/>
        </w:rPr>
        <w:fldChar w:fldCharType="separate"/>
      </w:r>
      <w:r w:rsidR="00687272">
        <w:rPr>
          <w:noProof/>
          <w:szCs w:val="24"/>
          <w:lang w:val="en-GB"/>
        </w:rPr>
        <w:t>1</w:t>
      </w:r>
      <w:r w:rsidRPr="005A1E40">
        <w:rPr>
          <w:szCs w:val="24"/>
          <w:lang w:val="en-GB"/>
        </w:rPr>
        <w:fldChar w:fldCharType="end"/>
      </w:r>
      <w:r w:rsidRPr="005A1E40">
        <w:rPr>
          <w:szCs w:val="24"/>
          <w:lang w:val="en-GB"/>
        </w:rPr>
        <w:t>)</w:t>
      </w:r>
      <w:r w:rsidRPr="005A1E40">
        <w:rPr>
          <w:szCs w:val="24"/>
          <w:lang w:val="en-GB"/>
        </w:rPr>
        <w:br/>
        <w:t xml:space="preserve">where </w:t>
      </w:r>
      <m:oMath>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i</m:t>
            </m:r>
          </m:sub>
          <m:sup>
            <m:r>
              <w:rPr>
                <w:rFonts w:ascii="Cambria Math" w:hAnsi="Cambria Math"/>
                <w:szCs w:val="24"/>
                <w:lang w:val="en-GB"/>
              </w:rPr>
              <m:t>Cb</m:t>
            </m:r>
          </m:sup>
        </m:sSubSup>
      </m:oMath>
      <w:r w:rsidRPr="005A1E40">
        <w:rPr>
          <w:rFonts w:eastAsiaTheme="minorEastAsia"/>
          <w:iCs/>
          <w:szCs w:val="24"/>
          <w:lang w:val="en-GB"/>
        </w:rPr>
        <w:t xml:space="preserve"> are filter coefficients with index </w:t>
      </w:r>
      <m:oMath>
        <m:r>
          <w:rPr>
            <w:rFonts w:ascii="Cambria Math" w:hAnsi="Cambria Math"/>
            <w:szCs w:val="24"/>
            <w:lang w:val="en-GB"/>
          </w:rPr>
          <m:t>i</m:t>
        </m:r>
      </m:oMath>
      <w:r w:rsidRPr="005A1E40">
        <w:rPr>
          <w:rFonts w:eastAsiaTheme="minorEastAsia"/>
          <w:iCs/>
          <w:szCs w:val="24"/>
          <w:lang w:val="en-GB"/>
        </w:rPr>
        <w:t xml:space="preserve"> of the filter for Cb Chroma component</w:t>
      </w:r>
      <w:r w:rsidR="00840C9F">
        <w:rPr>
          <w:rFonts w:eastAsiaTheme="minorEastAsia"/>
          <w:iCs/>
          <w:szCs w:val="24"/>
          <w:lang w:val="en-GB"/>
        </w:rPr>
        <w:t>.</w:t>
      </w:r>
      <w:r w:rsidR="00401B82" w:rsidRPr="005A1E40">
        <w:rPr>
          <w:rFonts w:eastAsiaTheme="minorEastAsia"/>
          <w:iCs/>
          <w:szCs w:val="24"/>
          <w:lang w:val="en-GB"/>
        </w:rPr>
        <w:t xml:space="preserve"> </w:t>
      </w:r>
      <w:r w:rsidR="00401B82" w:rsidRPr="005A1E40">
        <w:rPr>
          <w:rFonts w:eastAsiaTheme="minorEastAsia"/>
          <w:iCs/>
          <w:szCs w:val="24"/>
          <w:lang w:val="en-GB"/>
        </w:rPr>
        <w:fldChar w:fldCharType="begin"/>
      </w:r>
      <w:r w:rsidR="00401B82" w:rsidRPr="005A1E40">
        <w:rPr>
          <w:rFonts w:eastAsiaTheme="minorEastAsia"/>
          <w:iCs/>
          <w:szCs w:val="24"/>
          <w:lang w:val="en-GB"/>
        </w:rPr>
        <w:instrText xml:space="preserve"> REF _Ref17724296 \h </w:instrText>
      </w:r>
      <w:r w:rsidR="005A1E40">
        <w:rPr>
          <w:rFonts w:eastAsiaTheme="minorEastAsia"/>
          <w:iCs/>
          <w:szCs w:val="24"/>
          <w:lang w:val="en-GB"/>
        </w:rPr>
        <w:instrText xml:space="preserve"> \* MERGEFORMAT </w:instrText>
      </w:r>
      <w:r w:rsidR="00401B82" w:rsidRPr="005A1E40">
        <w:rPr>
          <w:rFonts w:eastAsiaTheme="minorEastAsia"/>
          <w:iCs/>
          <w:szCs w:val="24"/>
          <w:lang w:val="en-GB"/>
        </w:rPr>
      </w:r>
      <w:r w:rsidR="00401B82" w:rsidRPr="005A1E40">
        <w:rPr>
          <w:rFonts w:eastAsiaTheme="minorEastAsia"/>
          <w:iCs/>
          <w:szCs w:val="24"/>
          <w:lang w:val="en-GB"/>
        </w:rPr>
        <w:fldChar w:fldCharType="separate"/>
      </w:r>
      <w:r w:rsidR="00687272" w:rsidRPr="00687272">
        <w:rPr>
          <w:sz w:val="20"/>
        </w:rPr>
        <w:t xml:space="preserve">Figure </w:t>
      </w:r>
      <w:r w:rsidR="00687272" w:rsidRPr="00687272">
        <w:rPr>
          <w:noProof/>
          <w:sz w:val="20"/>
        </w:rPr>
        <w:t>1</w:t>
      </w:r>
      <w:r w:rsidR="00401B82" w:rsidRPr="005A1E40">
        <w:rPr>
          <w:rFonts w:eastAsiaTheme="minorEastAsia"/>
          <w:iCs/>
          <w:szCs w:val="24"/>
          <w:lang w:val="en-GB"/>
        </w:rPr>
        <w:fldChar w:fldCharType="end"/>
      </w:r>
      <w:r w:rsidR="00840C9F">
        <w:rPr>
          <w:rFonts w:eastAsiaTheme="minorEastAsia"/>
          <w:iCs/>
          <w:szCs w:val="24"/>
          <w:lang w:val="en-GB"/>
        </w:rPr>
        <w:t xml:space="preserve"> illustrates coefficients index positioning in the filter shape</w:t>
      </w:r>
      <w:r w:rsidRPr="005A1E40">
        <w:rPr>
          <w:rFonts w:eastAsiaTheme="minorEastAsia"/>
          <w:iCs/>
          <w:szCs w:val="24"/>
          <w:lang w:val="en-GB"/>
        </w:rPr>
        <w:t>.</w:t>
      </w:r>
      <w:r w:rsidR="00840C9F">
        <w:rPr>
          <w:rFonts w:eastAsiaTheme="minorEastAsia"/>
          <w:iCs/>
          <w:szCs w:val="24"/>
          <w:lang w:val="en-GB"/>
        </w:rPr>
        <w:t xml:space="preserve"> The filter shape is positioned on Luma samples relatively to a reference </w:t>
      </w:r>
      <w:r w:rsidR="00840C9F" w:rsidRPr="005A1E40">
        <w:rPr>
          <w:rFonts w:eastAsiaTheme="minorEastAsia"/>
          <w:iCs/>
          <w:szCs w:val="24"/>
          <w:lang w:val="en-GB"/>
        </w:rPr>
        <w:t>sample (grey dotted background sample in</w:t>
      </w:r>
      <w:r w:rsidR="00840C9F">
        <w:rPr>
          <w:rFonts w:eastAsiaTheme="minorEastAsia"/>
          <w:iCs/>
          <w:szCs w:val="24"/>
          <w:lang w:val="en-GB"/>
        </w:rPr>
        <w:t xml:space="preserve"> </w:t>
      </w:r>
      <w:r w:rsidR="00840C9F" w:rsidRPr="005A1E40">
        <w:rPr>
          <w:rFonts w:eastAsiaTheme="minorEastAsia"/>
          <w:iCs/>
          <w:szCs w:val="24"/>
          <w:lang w:val="en-GB"/>
        </w:rPr>
        <w:fldChar w:fldCharType="begin"/>
      </w:r>
      <w:r w:rsidR="00840C9F" w:rsidRPr="005A1E40">
        <w:rPr>
          <w:rFonts w:eastAsiaTheme="minorEastAsia"/>
          <w:iCs/>
          <w:szCs w:val="24"/>
          <w:lang w:val="en-GB"/>
        </w:rPr>
        <w:instrText xml:space="preserve"> REF _Ref17724296 \h </w:instrText>
      </w:r>
      <w:r w:rsidR="00840C9F">
        <w:rPr>
          <w:rFonts w:eastAsiaTheme="minorEastAsia"/>
          <w:iCs/>
          <w:szCs w:val="24"/>
          <w:lang w:val="en-GB"/>
        </w:rPr>
        <w:instrText xml:space="preserve"> \* MERGEFORMAT </w:instrText>
      </w:r>
      <w:r w:rsidR="00840C9F" w:rsidRPr="005A1E40">
        <w:rPr>
          <w:rFonts w:eastAsiaTheme="minorEastAsia"/>
          <w:iCs/>
          <w:szCs w:val="24"/>
          <w:lang w:val="en-GB"/>
        </w:rPr>
      </w:r>
      <w:r w:rsidR="00840C9F" w:rsidRPr="005A1E40">
        <w:rPr>
          <w:rFonts w:eastAsiaTheme="minorEastAsia"/>
          <w:iCs/>
          <w:szCs w:val="24"/>
          <w:lang w:val="en-GB"/>
        </w:rPr>
        <w:fldChar w:fldCharType="separate"/>
      </w:r>
      <w:r w:rsidR="00687272" w:rsidRPr="00687272">
        <w:rPr>
          <w:sz w:val="20"/>
        </w:rPr>
        <w:t xml:space="preserve">Figure </w:t>
      </w:r>
      <w:r w:rsidR="00687272" w:rsidRPr="00687272">
        <w:rPr>
          <w:noProof/>
          <w:sz w:val="20"/>
        </w:rPr>
        <w:t>1</w:t>
      </w:r>
      <w:r w:rsidR="00840C9F" w:rsidRPr="005A1E40">
        <w:rPr>
          <w:rFonts w:eastAsiaTheme="minorEastAsia"/>
          <w:iCs/>
          <w:szCs w:val="24"/>
          <w:lang w:val="en-GB"/>
        </w:rPr>
        <w:fldChar w:fldCharType="end"/>
      </w:r>
      <w:r w:rsidR="00840C9F" w:rsidRPr="005A1E40">
        <w:rPr>
          <w:rFonts w:eastAsiaTheme="minorEastAsia"/>
          <w:iCs/>
          <w:szCs w:val="24"/>
          <w:lang w:val="en-GB"/>
        </w:rPr>
        <w:t>)</w:t>
      </w:r>
      <w:r w:rsidR="00840C9F">
        <w:rPr>
          <w:rFonts w:eastAsiaTheme="minorEastAsia"/>
          <w:iCs/>
          <w:szCs w:val="24"/>
          <w:lang w:val="en-GB"/>
        </w:rPr>
        <w:t>.</w:t>
      </w:r>
    </w:p>
    <w:p w14:paraId="0F37FD0C" w14:textId="201D9299" w:rsidR="00B3743B" w:rsidRPr="005A1E40" w:rsidRDefault="00B3743B" w:rsidP="005A1E40">
      <w:pPr>
        <w:spacing w:before="60"/>
        <w:ind w:firstLine="709"/>
        <w:rPr>
          <w:rFonts w:eastAsiaTheme="minorEastAsia"/>
          <w:iCs/>
          <w:szCs w:val="24"/>
          <w:lang w:val="en-GB"/>
        </w:rPr>
      </w:pPr>
      <w:r w:rsidRPr="005A1E40">
        <w:rPr>
          <w:rFonts w:eastAsiaTheme="minorEastAsia"/>
          <w:iCs/>
          <w:szCs w:val="24"/>
          <w:lang w:val="en-GB"/>
        </w:rPr>
        <w:t xml:space="preserve">A similar filtering is applied </w:t>
      </w:r>
      <w:r w:rsidR="00840C9F">
        <w:rPr>
          <w:rFonts w:eastAsiaTheme="minorEastAsia"/>
          <w:iCs/>
          <w:szCs w:val="24"/>
          <w:lang w:val="en-GB"/>
        </w:rPr>
        <w:t>to samples of</w:t>
      </w:r>
      <w:r w:rsidRPr="005A1E40">
        <w:rPr>
          <w:rFonts w:eastAsiaTheme="minorEastAsia"/>
          <w:iCs/>
          <w:szCs w:val="24"/>
          <w:lang w:val="en-GB"/>
        </w:rPr>
        <w:t xml:space="preserve"> Cr component, but using </w:t>
      </w:r>
      <m:oMath>
        <m:sSubSup>
          <m:sSubSupPr>
            <m:ctrlPr>
              <w:rPr>
                <w:rFonts w:ascii="Cambria Math" w:hAnsi="Cambria Math"/>
                <w:i/>
                <w:iCs/>
                <w:szCs w:val="24"/>
                <w:lang w:val="en-GB"/>
              </w:rPr>
            </m:ctrlPr>
          </m:sSubSupPr>
          <m:e>
            <m:r>
              <w:rPr>
                <w:rFonts w:ascii="Cambria Math" w:hAnsi="Cambria Math"/>
                <w:szCs w:val="24"/>
                <w:lang w:val="en-GB"/>
              </w:rPr>
              <m:t>f</m:t>
            </m:r>
          </m:e>
          <m:sub>
            <m:r>
              <w:rPr>
                <w:rFonts w:ascii="Cambria Math" w:hAnsi="Cambria Math"/>
                <w:szCs w:val="24"/>
                <w:lang w:val="en-GB"/>
              </w:rPr>
              <m:t>i</m:t>
            </m:r>
          </m:sub>
          <m:sup>
            <m:r>
              <w:rPr>
                <w:rFonts w:ascii="Cambria Math" w:hAnsi="Cambria Math"/>
                <w:szCs w:val="24"/>
                <w:lang w:val="en-GB"/>
              </w:rPr>
              <m:t>Cr</m:t>
            </m:r>
          </m:sup>
        </m:sSubSup>
      </m:oMath>
      <w:r w:rsidRPr="005A1E40">
        <w:rPr>
          <w:rFonts w:eastAsiaTheme="minorEastAsia"/>
          <w:iCs/>
          <w:szCs w:val="24"/>
          <w:lang w:val="en-GB"/>
        </w:rPr>
        <w:t xml:space="preserve"> filter coefficients.</w:t>
      </w:r>
    </w:p>
    <w:p w14:paraId="442D898E" w14:textId="77777777" w:rsidR="00401B82" w:rsidRPr="005A1E40" w:rsidRDefault="00401B82" w:rsidP="005A1E40">
      <w:pPr>
        <w:pStyle w:val="Caption"/>
        <w:jc w:val="center"/>
      </w:pPr>
      <w:r w:rsidRPr="005A1E40">
        <w:rPr>
          <w:rFonts w:eastAsiaTheme="minorEastAsia"/>
          <w:iCs w:val="0"/>
          <w:noProof/>
          <w:sz w:val="24"/>
          <w:szCs w:val="24"/>
        </w:rPr>
        <w:lastRenderedPageBreak/>
        <w:drawing>
          <wp:inline distT="0" distB="0" distL="0" distR="0" wp14:anchorId="62DEC5D2" wp14:editId="1757FF74">
            <wp:extent cx="1481455" cy="1792605"/>
            <wp:effectExtent l="0" t="0" r="444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1455" cy="1792605"/>
                    </a:xfrm>
                    <a:prstGeom prst="rect">
                      <a:avLst/>
                    </a:prstGeom>
                    <a:noFill/>
                  </pic:spPr>
                </pic:pic>
              </a:graphicData>
            </a:graphic>
          </wp:inline>
        </w:drawing>
      </w:r>
    </w:p>
    <w:p w14:paraId="73DBFE4C" w14:textId="0864E21E" w:rsidR="00401B82" w:rsidRPr="005A1E40" w:rsidRDefault="00401B82" w:rsidP="005A1E40">
      <w:pPr>
        <w:pStyle w:val="Caption"/>
        <w:jc w:val="center"/>
        <w:rPr>
          <w:rFonts w:eastAsiaTheme="minorEastAsia"/>
          <w:iCs w:val="0"/>
          <w:sz w:val="24"/>
          <w:szCs w:val="24"/>
          <w:lang w:val="en-GB"/>
        </w:rPr>
      </w:pPr>
      <w:bookmarkStart w:id="0" w:name="_Ref17724296"/>
      <w:r w:rsidRPr="005A1E40">
        <w:t xml:space="preserve">Figure </w:t>
      </w:r>
      <w:r w:rsidR="00974A71">
        <w:rPr>
          <w:noProof/>
        </w:rPr>
        <w:fldChar w:fldCharType="begin"/>
      </w:r>
      <w:r w:rsidR="00974A71">
        <w:rPr>
          <w:noProof/>
        </w:rPr>
        <w:instrText xml:space="preserve"> SEQ Figure \* ARABIC </w:instrText>
      </w:r>
      <w:r w:rsidR="00974A71">
        <w:rPr>
          <w:noProof/>
        </w:rPr>
        <w:fldChar w:fldCharType="separate"/>
      </w:r>
      <w:r w:rsidR="00687272">
        <w:rPr>
          <w:noProof/>
        </w:rPr>
        <w:t>1</w:t>
      </w:r>
      <w:r w:rsidR="00974A71">
        <w:rPr>
          <w:noProof/>
        </w:rPr>
        <w:fldChar w:fldCharType="end"/>
      </w:r>
      <w:bookmarkEnd w:id="0"/>
      <w:r w:rsidRPr="005A1E40">
        <w:t xml:space="preserve"> – CCALF filter shape in JVET-</w:t>
      </w:r>
      <w:r w:rsidR="003301C9">
        <w:t>O</w:t>
      </w:r>
      <w:r w:rsidRPr="005A1E40">
        <w:t xml:space="preserve">0636 </w:t>
      </w:r>
      <w:r w:rsidR="00840C9F">
        <w:rPr>
          <w:szCs w:val="22"/>
          <w:lang w:val="en-CA"/>
        </w:rPr>
        <w:fldChar w:fldCharType="begin"/>
      </w:r>
      <w:r w:rsidR="00840C9F">
        <w:rPr>
          <w:szCs w:val="22"/>
          <w:lang w:val="en-CA"/>
        </w:rPr>
        <w:instrText xml:space="preserve"> REF _Ref17797669 \r \h </w:instrText>
      </w:r>
      <w:r w:rsidR="00840C9F">
        <w:rPr>
          <w:szCs w:val="22"/>
          <w:lang w:val="en-CA"/>
        </w:rPr>
      </w:r>
      <w:r w:rsidR="00840C9F">
        <w:rPr>
          <w:szCs w:val="22"/>
          <w:lang w:val="en-CA"/>
        </w:rPr>
        <w:fldChar w:fldCharType="separate"/>
      </w:r>
      <w:r w:rsidR="00687272">
        <w:rPr>
          <w:szCs w:val="22"/>
          <w:lang w:val="en-CA"/>
        </w:rPr>
        <w:t>[3]</w:t>
      </w:r>
      <w:r w:rsidR="00840C9F">
        <w:rPr>
          <w:szCs w:val="22"/>
          <w:lang w:val="en-CA"/>
        </w:rPr>
        <w:fldChar w:fldCharType="end"/>
      </w:r>
    </w:p>
    <w:p w14:paraId="2E19AA99" w14:textId="77777777" w:rsidR="00B3743B" w:rsidRPr="005A1E40" w:rsidRDefault="00B3743B" w:rsidP="005A1E40">
      <w:pPr>
        <w:spacing w:before="60"/>
        <w:ind w:firstLine="709"/>
        <w:rPr>
          <w:rFonts w:eastAsiaTheme="minorEastAsia"/>
          <w:iCs/>
          <w:szCs w:val="24"/>
          <w:lang w:val="en-GB"/>
        </w:rPr>
      </w:pPr>
      <w:r w:rsidRPr="005A1E40">
        <w:rPr>
          <w:rFonts w:eastAsiaTheme="minorEastAsia"/>
          <w:iCs/>
          <w:szCs w:val="24"/>
          <w:lang w:val="en-GB"/>
        </w:rPr>
        <w:t>The notation is simplified by using the following formula notation to obtain the same filtering:</w:t>
      </w:r>
    </w:p>
    <w:p w14:paraId="29B27D6F" w14:textId="70BC958D" w:rsidR="00B3743B" w:rsidRPr="005A1E40" w:rsidRDefault="00C615AF" w:rsidP="005A1E40">
      <w:pPr>
        <w:spacing w:before="60"/>
        <w:ind w:firstLine="709"/>
        <w:rPr>
          <w:rFonts w:eastAsiaTheme="minorEastAsia"/>
          <w:iCs/>
          <w:sz w:val="20"/>
          <w:lang w:val="en-GB"/>
        </w:rPr>
      </w:pPr>
      <m:oMath>
        <m:sSubSup>
          <m:sSubSupPr>
            <m:ctrlPr>
              <w:rPr>
                <w:rFonts w:ascii="Cambria Math" w:hAnsi="Cambria Math"/>
                <w:i/>
                <w:iCs/>
                <w:sz w:val="20"/>
                <w:lang w:val="en-GB"/>
              </w:rPr>
            </m:ctrlPr>
          </m:sSubSupPr>
          <m:e>
            <m:r>
              <m:rPr>
                <m:sty m:val="p"/>
              </m:rPr>
              <w:rPr>
                <w:rFonts w:ascii="Cambria Math" w:hAnsi="Cambria Math"/>
                <w:sz w:val="20"/>
                <w:lang w:val="en-GB"/>
              </w:rPr>
              <m:t>O</m:t>
            </m:r>
          </m:e>
          <m:sub>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sub>
          <m:sup>
            <m:r>
              <m:rPr>
                <m:sty m:val="p"/>
              </m:rPr>
              <w:rPr>
                <w:rFonts w:ascii="Cambria Math" w:hAnsi="Cambria Math"/>
                <w:sz w:val="20"/>
                <w:lang w:val="en-GB"/>
              </w:rPr>
              <m:t>Cb</m:t>
            </m:r>
          </m:sup>
        </m:sSubSup>
        <m:r>
          <w:rPr>
            <w:rFonts w:ascii="Cambria Math" w:hAnsi="Cambria Math"/>
            <w:szCs w:val="24"/>
            <w:lang w:val="en-GB"/>
          </w:rPr>
          <m:t>=</m:t>
        </m:r>
        <m:nary>
          <m:naryPr>
            <m:chr m:val="∑"/>
            <m:supHide m:val="1"/>
            <m:ctrlPr>
              <w:rPr>
                <w:rFonts w:ascii="Cambria Math" w:hAnsi="Cambria Math"/>
                <w:i/>
                <w:iCs/>
                <w:szCs w:val="24"/>
                <w:lang w:val="en-GB"/>
              </w:rPr>
            </m:ctrlPr>
          </m:naryPr>
          <m:sub>
            <m:r>
              <w:rPr>
                <w:rFonts w:ascii="Cambria Math" w:hAnsi="Cambria Math"/>
                <w:szCs w:val="24"/>
                <w:lang w:val="en-GB"/>
              </w:rPr>
              <m:t>i</m:t>
            </m:r>
          </m:sub>
          <m:sup/>
          <m:e>
            <m:sSubSup>
              <m:sSubSupPr>
                <m:ctrlPr>
                  <w:rPr>
                    <w:rFonts w:ascii="Cambria Math" w:hAnsi="Cambria Math"/>
                    <w:i/>
                    <w:iCs/>
                    <w:szCs w:val="24"/>
                    <w:lang w:val="en-GB"/>
                  </w:rPr>
                </m:ctrlPr>
              </m:sSubSupPr>
              <m:e>
                <m:r>
                  <w:rPr>
                    <w:rFonts w:ascii="Cambria Math" w:hAnsi="Cambria Math"/>
                    <w:szCs w:val="24"/>
                    <w:lang w:val="en-GB"/>
                  </w:rPr>
                  <m:t>f</m:t>
                </m:r>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e>
        </m:nary>
        <m:r>
          <w:rPr>
            <w:rFonts w:ascii="Cambria Math" w:hAnsi="Cambria Math"/>
            <w:szCs w:val="24"/>
            <w:lang w:val="en-GB"/>
          </w:rPr>
          <m:t>.</m:t>
        </m:r>
      </m:oMath>
      <w:r w:rsidR="002A755C" w:rsidRPr="005A1E40">
        <w:rPr>
          <w:szCs w:val="24"/>
          <w:lang w:val="en-GB"/>
        </w:rPr>
        <w:tab/>
      </w:r>
      <w:r w:rsidR="002A755C" w:rsidRPr="005A1E40">
        <w:rPr>
          <w:szCs w:val="24"/>
          <w:lang w:val="en-GB"/>
        </w:rPr>
        <w:tab/>
      </w:r>
      <w:r w:rsidR="002A755C" w:rsidRPr="005A1E40">
        <w:rPr>
          <w:szCs w:val="24"/>
          <w:lang w:val="en-GB"/>
        </w:rPr>
        <w:tab/>
      </w:r>
      <w:r w:rsidR="002A755C" w:rsidRPr="005A1E40">
        <w:rPr>
          <w:szCs w:val="24"/>
          <w:lang w:val="en-GB"/>
        </w:rPr>
        <w:tab/>
      </w:r>
      <w:r w:rsidR="002A755C" w:rsidRPr="005A1E40">
        <w:rPr>
          <w:szCs w:val="24"/>
          <w:lang w:val="en-GB"/>
        </w:rPr>
        <w:tab/>
      </w:r>
      <w:r w:rsidR="002A755C" w:rsidRPr="005A1E40">
        <w:rPr>
          <w:szCs w:val="24"/>
          <w:lang w:val="en-GB"/>
        </w:rPr>
        <w:tab/>
      </w:r>
      <w:r w:rsidR="002A755C" w:rsidRPr="005A1E40">
        <w:rPr>
          <w:szCs w:val="24"/>
          <w:lang w:val="en-GB"/>
        </w:rPr>
        <w:tab/>
      </w:r>
      <w:r w:rsidR="005A1E40">
        <w:rPr>
          <w:szCs w:val="24"/>
          <w:lang w:val="en-GB"/>
        </w:rPr>
        <w:tab/>
      </w:r>
      <w:r w:rsidR="002A755C" w:rsidRPr="005A1E40">
        <w:rPr>
          <w:szCs w:val="24"/>
          <w:lang w:val="en-GB"/>
        </w:rPr>
        <w:tab/>
      </w:r>
      <w:bookmarkStart w:id="1" w:name="eq_CCALF_FILTER_REAL"/>
      <w:r w:rsidR="00846C00" w:rsidRPr="005A1E40">
        <w:rPr>
          <w:szCs w:val="24"/>
          <w:lang w:val="en-GB"/>
        </w:rPr>
        <w:t>(</w:t>
      </w:r>
      <w:r w:rsidR="00846C00" w:rsidRPr="005A1E40">
        <w:rPr>
          <w:szCs w:val="24"/>
          <w:lang w:val="en-GB"/>
        </w:rPr>
        <w:fldChar w:fldCharType="begin"/>
      </w:r>
      <w:r w:rsidR="00846C00" w:rsidRPr="005A1E40">
        <w:rPr>
          <w:szCs w:val="24"/>
          <w:lang w:val="en-GB"/>
        </w:rPr>
        <w:instrText xml:space="preserve"> seq eq </w:instrText>
      </w:r>
      <w:r w:rsidR="00846C00" w:rsidRPr="005A1E40">
        <w:rPr>
          <w:szCs w:val="24"/>
          <w:lang w:val="en-GB"/>
        </w:rPr>
        <w:fldChar w:fldCharType="separate"/>
      </w:r>
      <w:r w:rsidR="00687272">
        <w:rPr>
          <w:noProof/>
          <w:szCs w:val="24"/>
          <w:lang w:val="en-GB"/>
        </w:rPr>
        <w:t>2</w:t>
      </w:r>
      <w:r w:rsidR="00846C00" w:rsidRPr="005A1E40">
        <w:rPr>
          <w:szCs w:val="24"/>
          <w:lang w:val="en-GB"/>
        </w:rPr>
        <w:fldChar w:fldCharType="end"/>
      </w:r>
      <w:r w:rsidR="00846C00" w:rsidRPr="005A1E40">
        <w:rPr>
          <w:szCs w:val="24"/>
          <w:lang w:val="en-GB"/>
        </w:rPr>
        <w:t>)</w:t>
      </w:r>
      <w:bookmarkEnd w:id="1"/>
      <w:r w:rsidR="00846C00" w:rsidRPr="005A1E40">
        <w:rPr>
          <w:szCs w:val="24"/>
          <w:lang w:val="en-GB"/>
        </w:rPr>
        <w:br/>
      </w:r>
      <w:r w:rsidR="00B3743B" w:rsidRPr="005A1E40">
        <w:rPr>
          <w:szCs w:val="24"/>
          <w:lang w:val="en-GB"/>
        </w:rPr>
        <w:t xml:space="preserve">where </w:t>
      </w:r>
      <m:oMath>
        <m:sSubSup>
          <m:sSubSupPr>
            <m:ctrlPr>
              <w:rPr>
                <w:rFonts w:ascii="Cambria Math" w:hAnsi="Cambria Math"/>
                <w:i/>
                <w:iCs/>
                <w:szCs w:val="24"/>
                <w:lang w:val="en-GB"/>
              </w:rPr>
            </m:ctrlPr>
          </m:sSubSupPr>
          <m:e>
            <m:r>
              <w:rPr>
                <w:rFonts w:ascii="Cambria Math" w:hAnsi="Cambria Math"/>
                <w:szCs w:val="24"/>
                <w:lang w:val="en-GB"/>
              </w:rPr>
              <m:t>f</m:t>
            </m:r>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B3743B" w:rsidRPr="005A1E40">
        <w:rPr>
          <w:rFonts w:eastAsiaTheme="minorEastAsia"/>
          <w:iCs/>
          <w:szCs w:val="24"/>
          <w:lang w:val="en-GB"/>
        </w:rPr>
        <w:t xml:space="preserve"> is the filter coefficient to apply with sample </w:t>
      </w:r>
      <m:oMath>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oMath>
      <w:r w:rsidR="00B3743B" w:rsidRPr="005A1E40">
        <w:rPr>
          <w:rFonts w:eastAsiaTheme="minorEastAsia"/>
          <w:iCs/>
          <w:szCs w:val="24"/>
          <w:lang w:val="en-GB"/>
        </w:rPr>
        <w:t xml:space="preserve"> in the filter shape at offset </w:t>
      </w:r>
      <m:oMath>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oMath>
      <w:r w:rsidR="00B3743B" w:rsidRPr="005A1E40">
        <w:rPr>
          <w:rFonts w:eastAsiaTheme="minorEastAsia"/>
          <w:iCs/>
          <w:szCs w:val="24"/>
          <w:lang w:val="en-GB"/>
        </w:rPr>
        <w:t xml:space="preserve"> of </w:t>
      </w:r>
      <w:r w:rsidR="00840C9F">
        <w:rPr>
          <w:rFonts w:eastAsiaTheme="minorEastAsia"/>
          <w:iCs/>
          <w:szCs w:val="24"/>
          <w:lang w:val="en-GB"/>
        </w:rPr>
        <w:t>the</w:t>
      </w:r>
      <w:r w:rsidR="00B3743B" w:rsidRPr="005A1E40">
        <w:rPr>
          <w:rFonts w:eastAsiaTheme="minorEastAsia"/>
          <w:iCs/>
          <w:szCs w:val="24"/>
          <w:lang w:val="en-GB"/>
        </w:rPr>
        <w:t xml:space="preserve"> reference sampl</w:t>
      </w:r>
      <w:r w:rsidR="002A755C" w:rsidRPr="005A1E40">
        <w:rPr>
          <w:rFonts w:eastAsiaTheme="minorEastAsia"/>
          <w:iCs/>
          <w:szCs w:val="24"/>
          <w:lang w:val="en-GB"/>
        </w:rPr>
        <w:t>e</w:t>
      </w:r>
      <w:r w:rsidR="00401B82" w:rsidRPr="005A1E40">
        <w:rPr>
          <w:rFonts w:eastAsiaTheme="minorEastAsia"/>
          <w:iCs/>
          <w:szCs w:val="24"/>
          <w:lang w:val="en-GB"/>
        </w:rPr>
        <w:t xml:space="preserve"> (grey dotted background sample in </w:t>
      </w:r>
      <w:r w:rsidR="00840C9F" w:rsidRPr="005A1E40">
        <w:rPr>
          <w:rFonts w:eastAsiaTheme="minorEastAsia"/>
          <w:iCs/>
          <w:szCs w:val="24"/>
          <w:lang w:val="en-GB"/>
        </w:rPr>
        <w:fldChar w:fldCharType="begin"/>
      </w:r>
      <w:r w:rsidR="00840C9F" w:rsidRPr="005A1E40">
        <w:rPr>
          <w:rFonts w:eastAsiaTheme="minorEastAsia"/>
          <w:iCs/>
          <w:szCs w:val="24"/>
          <w:lang w:val="en-GB"/>
        </w:rPr>
        <w:instrText xml:space="preserve"> REF _Ref17724296 \h </w:instrText>
      </w:r>
      <w:r w:rsidR="00840C9F">
        <w:rPr>
          <w:rFonts w:eastAsiaTheme="minorEastAsia"/>
          <w:iCs/>
          <w:szCs w:val="24"/>
          <w:lang w:val="en-GB"/>
        </w:rPr>
        <w:instrText xml:space="preserve"> \* MERGEFORMAT </w:instrText>
      </w:r>
      <w:r w:rsidR="00840C9F" w:rsidRPr="005A1E40">
        <w:rPr>
          <w:rFonts w:eastAsiaTheme="minorEastAsia"/>
          <w:iCs/>
          <w:szCs w:val="24"/>
          <w:lang w:val="en-GB"/>
        </w:rPr>
      </w:r>
      <w:r w:rsidR="00840C9F" w:rsidRPr="005A1E40">
        <w:rPr>
          <w:rFonts w:eastAsiaTheme="minorEastAsia"/>
          <w:iCs/>
          <w:szCs w:val="24"/>
          <w:lang w:val="en-GB"/>
        </w:rPr>
        <w:fldChar w:fldCharType="separate"/>
      </w:r>
      <w:r w:rsidR="00687272" w:rsidRPr="00687272">
        <w:rPr>
          <w:sz w:val="20"/>
        </w:rPr>
        <w:t xml:space="preserve">Figure </w:t>
      </w:r>
      <w:r w:rsidR="00687272" w:rsidRPr="00687272">
        <w:rPr>
          <w:noProof/>
          <w:sz w:val="20"/>
        </w:rPr>
        <w:t>1</w:t>
      </w:r>
      <w:r w:rsidR="00840C9F" w:rsidRPr="005A1E40">
        <w:rPr>
          <w:rFonts w:eastAsiaTheme="minorEastAsia"/>
          <w:iCs/>
          <w:szCs w:val="24"/>
          <w:lang w:val="en-GB"/>
        </w:rPr>
        <w:fldChar w:fldCharType="end"/>
      </w:r>
      <w:r w:rsidR="00401B82" w:rsidRPr="005A1E40">
        <w:rPr>
          <w:rFonts w:eastAsiaTheme="minorEastAsia"/>
          <w:iCs/>
          <w:szCs w:val="24"/>
          <w:lang w:val="en-GB"/>
        </w:rPr>
        <w:t>)</w:t>
      </w:r>
      <w:r w:rsidR="00B3743B" w:rsidRPr="005A1E40">
        <w:rPr>
          <w:rFonts w:eastAsiaTheme="minorEastAsia"/>
          <w:iCs/>
          <w:szCs w:val="24"/>
          <w:lang w:val="en-GB"/>
        </w:rPr>
        <w:t xml:space="preserve"> which has a position </w:t>
      </w:r>
      <m:oMath>
        <m:d>
          <m:dPr>
            <m:ctrlPr>
              <w:rPr>
                <w:rFonts w:ascii="Cambria Math" w:hAnsi="Cambria Math"/>
                <w:i/>
                <w:iCs/>
                <w:szCs w:val="24"/>
                <w:lang w:val="en-GB"/>
              </w:rPr>
            </m:ctrlPr>
          </m:dPr>
          <m:e>
            <m:r>
              <w:rPr>
                <w:rFonts w:ascii="Cambria Math" w:hAnsi="Cambria Math"/>
                <w:sz w:val="20"/>
                <w:lang w:val="en-GB"/>
              </w:rPr>
              <m:t>x,y</m:t>
            </m:r>
          </m:e>
        </m:d>
      </m:oMath>
      <w:r w:rsidR="00846C00" w:rsidRPr="005A1E40">
        <w:rPr>
          <w:rFonts w:eastAsiaTheme="minorEastAsia"/>
          <w:iCs/>
          <w:szCs w:val="24"/>
          <w:lang w:val="en-GB"/>
        </w:rPr>
        <w:t>.</w:t>
      </w:r>
      <w:r w:rsidR="002A755C" w:rsidRPr="00840C9F">
        <w:rPr>
          <w:rFonts w:eastAsiaTheme="minorEastAsia"/>
          <w:iCs/>
          <w:sz w:val="24"/>
          <w:szCs w:val="24"/>
          <w:lang w:val="en-GB"/>
        </w:rPr>
        <w:t xml:space="preserve"> </w:t>
      </w:r>
      <w:r w:rsidR="00846C00" w:rsidRPr="00840C9F">
        <w:rPr>
          <w:rFonts w:eastAsiaTheme="minorEastAsia"/>
          <w:iCs/>
          <w:sz w:val="24"/>
          <w:szCs w:val="24"/>
          <w:lang w:val="en-GB"/>
        </w:rPr>
        <w:t>I</w:t>
      </w:r>
      <w:r w:rsidR="002A755C" w:rsidRPr="00840C9F">
        <w:rPr>
          <w:rFonts w:eastAsiaTheme="minorEastAsia"/>
          <w:iCs/>
          <w:lang w:val="en-GB"/>
        </w:rPr>
        <w:t xml:space="preserve">n common test conditions </w:t>
      </w:r>
      <w:r w:rsidR="00846C00" w:rsidRPr="00840C9F">
        <w:rPr>
          <w:rFonts w:eastAsiaTheme="minorEastAsia"/>
          <w:iCs/>
          <w:lang w:val="en-GB"/>
        </w:rPr>
        <w:t>(</w:t>
      </w:r>
      <w:r w:rsidR="002A755C" w:rsidRPr="00840C9F">
        <w:rPr>
          <w:rFonts w:eastAsiaTheme="minorEastAsia"/>
          <w:iCs/>
          <w:lang w:val="en-GB"/>
        </w:rPr>
        <w:t>CTC</w:t>
      </w:r>
      <w:r w:rsidR="00846C00" w:rsidRPr="00840C9F">
        <w:rPr>
          <w:rFonts w:eastAsiaTheme="minorEastAsia"/>
          <w:iCs/>
          <w:lang w:val="en-GB"/>
        </w:rPr>
        <w:t>)</w:t>
      </w:r>
      <w:r w:rsidR="002A755C" w:rsidRPr="00840C9F">
        <w:rPr>
          <w:rFonts w:eastAsiaTheme="minorEastAsia"/>
          <w:iCs/>
          <w:lang w:val="en-GB"/>
        </w:rPr>
        <w:t xml:space="preserve"> </w:t>
      </w:r>
      <w:r w:rsidR="00687272">
        <w:rPr>
          <w:rFonts w:eastAsiaTheme="minorEastAsia"/>
          <w:iCs/>
          <w:lang w:val="en-GB"/>
        </w:rPr>
        <w:fldChar w:fldCharType="begin"/>
      </w:r>
      <w:r w:rsidR="00687272">
        <w:rPr>
          <w:rFonts w:eastAsiaTheme="minorEastAsia"/>
          <w:iCs/>
          <w:lang w:val="en-GB"/>
        </w:rPr>
        <w:instrText xml:space="preserve"> REF _Ref18485905 \w \h </w:instrText>
      </w:r>
      <w:r w:rsidR="00687272">
        <w:rPr>
          <w:rFonts w:eastAsiaTheme="minorEastAsia"/>
          <w:iCs/>
          <w:lang w:val="en-GB"/>
        </w:rPr>
      </w:r>
      <w:r w:rsidR="00687272">
        <w:rPr>
          <w:rFonts w:eastAsiaTheme="minorEastAsia"/>
          <w:iCs/>
          <w:lang w:val="en-GB"/>
        </w:rPr>
        <w:fldChar w:fldCharType="separate"/>
      </w:r>
      <w:r w:rsidR="00687272">
        <w:rPr>
          <w:rFonts w:eastAsiaTheme="minorEastAsia"/>
          <w:iCs/>
          <w:lang w:val="en-GB"/>
        </w:rPr>
        <w:t>[3]</w:t>
      </w:r>
      <w:r w:rsidR="00687272">
        <w:rPr>
          <w:rFonts w:eastAsiaTheme="minorEastAsia"/>
          <w:iCs/>
          <w:lang w:val="en-GB"/>
        </w:rPr>
        <w:fldChar w:fldCharType="end"/>
      </w:r>
      <w:r w:rsidR="00846C00" w:rsidRPr="00840C9F">
        <w:rPr>
          <w:rFonts w:eastAsiaTheme="minorEastAsia"/>
          <w:iCs/>
          <w:lang w:val="en-GB"/>
        </w:rPr>
        <w:t xml:space="preserve">, </w:t>
      </w:r>
      <m:oMath>
        <m:d>
          <m:dPr>
            <m:ctrlPr>
              <w:rPr>
                <w:rFonts w:ascii="Cambria Math" w:hAnsi="Cambria Math"/>
                <w:i/>
                <w:iCs/>
                <w:sz w:val="24"/>
                <w:szCs w:val="24"/>
                <w:lang w:val="en-GB"/>
              </w:rPr>
            </m:ctrlPr>
          </m:dPr>
          <m:e>
            <m:r>
              <w:rPr>
                <w:rFonts w:ascii="Cambria Math" w:hAnsi="Cambria Math"/>
                <w:lang w:val="en-GB"/>
              </w:rPr>
              <m:t>x,y</m:t>
            </m:r>
          </m:e>
        </m:d>
        <m:r>
          <w:rPr>
            <w:rFonts w:ascii="Cambria Math" w:hAnsi="Cambria Math"/>
            <w:sz w:val="24"/>
            <w:szCs w:val="24"/>
            <w:lang w:val="en-GB"/>
          </w:rPr>
          <m:t>=</m:t>
        </m:r>
        <m:d>
          <m:dPr>
            <m:ctrlPr>
              <w:rPr>
                <w:rFonts w:ascii="Cambria Math" w:hAnsi="Cambria Math"/>
                <w:i/>
                <w:iCs/>
                <w:lang w:val="en-GB"/>
              </w:rPr>
            </m:ctrlPr>
          </m:dPr>
          <m:e>
            <m:sSub>
              <m:sSubPr>
                <m:ctrlPr>
                  <w:rPr>
                    <w:rFonts w:ascii="Cambria Math" w:hAnsi="Cambria Math"/>
                    <w:i/>
                    <w:iCs/>
                    <w:lang w:val="en-GB"/>
                  </w:rPr>
                </m:ctrlPr>
              </m:sSubPr>
              <m:e>
                <m:r>
                  <w:rPr>
                    <w:rFonts w:ascii="Cambria Math" w:hAnsi="Cambria Math"/>
                    <w:lang w:val="en-GB"/>
                  </w:rPr>
                  <m:t>2x</m:t>
                </m:r>
              </m:e>
              <m:sub>
                <m:r>
                  <w:rPr>
                    <w:rFonts w:ascii="Cambria Math" w:hAnsi="Cambria Math"/>
                    <w:lang w:val="en-GB"/>
                  </w:rPr>
                  <m:t>c</m:t>
                </m:r>
              </m:sub>
            </m:sSub>
            <m:r>
              <w:rPr>
                <w:rFonts w:ascii="Cambria Math" w:hAnsi="Cambria Math"/>
                <w:lang w:val="en-GB"/>
              </w:rPr>
              <m:t>,</m:t>
            </m:r>
            <m:sSub>
              <m:sSubPr>
                <m:ctrlPr>
                  <w:rPr>
                    <w:rFonts w:ascii="Cambria Math" w:hAnsi="Cambria Math"/>
                    <w:i/>
                    <w:iCs/>
                    <w:lang w:val="en-GB"/>
                  </w:rPr>
                </m:ctrlPr>
              </m:sSubPr>
              <m:e>
                <m:r>
                  <w:rPr>
                    <w:rFonts w:ascii="Cambria Math" w:hAnsi="Cambria Math"/>
                    <w:lang w:val="en-GB"/>
                  </w:rPr>
                  <m:t>2y</m:t>
                </m:r>
              </m:e>
              <m:sub>
                <m:r>
                  <w:rPr>
                    <w:rFonts w:ascii="Cambria Math" w:hAnsi="Cambria Math"/>
                    <w:lang w:val="en-GB"/>
                  </w:rPr>
                  <m:t>c</m:t>
                </m:r>
              </m:sub>
            </m:sSub>
          </m:e>
        </m:d>
      </m:oMath>
      <w:r w:rsidR="00846C00" w:rsidRPr="00840C9F">
        <w:rPr>
          <w:rFonts w:eastAsiaTheme="minorEastAsia"/>
          <w:iCs/>
          <w:lang w:val="en-GB"/>
        </w:rPr>
        <w:t xml:space="preserve"> for YUV 4:2:0 content.</w:t>
      </w:r>
    </w:p>
    <w:p w14:paraId="334765DA" w14:textId="6A5E9AFA" w:rsidR="00853FDB" w:rsidRPr="005A1E40" w:rsidRDefault="00B3743B" w:rsidP="005A1E40">
      <w:pPr>
        <w:spacing w:before="60"/>
        <w:ind w:firstLine="709"/>
        <w:rPr>
          <w:rFonts w:eastAsiaTheme="minorEastAsia"/>
          <w:iCs/>
          <w:szCs w:val="24"/>
          <w:lang w:val="en-GB"/>
        </w:rPr>
      </w:pPr>
      <w:r w:rsidRPr="005A1E40">
        <w:rPr>
          <w:rFonts w:eastAsiaTheme="minorEastAsia"/>
          <w:iCs/>
          <w:szCs w:val="24"/>
          <w:lang w:val="en-GB"/>
        </w:rPr>
        <w:t xml:space="preserve">The implementation of equation </w:t>
      </w:r>
      <w:r w:rsidRPr="005A1E40">
        <w:rPr>
          <w:rFonts w:eastAsiaTheme="minorEastAsia"/>
          <w:iCs/>
          <w:szCs w:val="24"/>
          <w:lang w:val="en-GB"/>
        </w:rPr>
        <w:fldChar w:fldCharType="begin"/>
      </w:r>
      <w:r w:rsidRPr="005A1E40">
        <w:rPr>
          <w:rFonts w:eastAsiaTheme="minorEastAsia"/>
          <w:iCs/>
          <w:szCs w:val="24"/>
          <w:lang w:val="en-GB"/>
        </w:rPr>
        <w:instrText xml:space="preserve"> REF eq_CCALF_FILTER_REAL \h </w:instrText>
      </w:r>
      <w:r w:rsidR="005A1E40">
        <w:rPr>
          <w:rFonts w:eastAsiaTheme="minorEastAsia"/>
          <w:iCs/>
          <w:szCs w:val="24"/>
          <w:lang w:val="en-GB"/>
        </w:rPr>
        <w:instrText xml:space="preserve"> \* MERGEFORMAT </w:instrText>
      </w:r>
      <w:r w:rsidRPr="005A1E40">
        <w:rPr>
          <w:rFonts w:eastAsiaTheme="minorEastAsia"/>
          <w:iCs/>
          <w:szCs w:val="24"/>
          <w:lang w:val="en-GB"/>
        </w:rPr>
      </w:r>
      <w:r w:rsidRPr="005A1E40">
        <w:rPr>
          <w:rFonts w:eastAsiaTheme="minorEastAsia"/>
          <w:iCs/>
          <w:szCs w:val="24"/>
          <w:lang w:val="en-GB"/>
        </w:rPr>
        <w:fldChar w:fldCharType="separate"/>
      </w:r>
      <w:r w:rsidR="00687272" w:rsidRPr="005A1E40">
        <w:rPr>
          <w:szCs w:val="24"/>
          <w:lang w:val="en-GB"/>
        </w:rPr>
        <w:t>(</w:t>
      </w:r>
      <w:r w:rsidR="00687272">
        <w:rPr>
          <w:noProof/>
          <w:szCs w:val="24"/>
          <w:lang w:val="en-GB"/>
        </w:rPr>
        <w:t>2</w:t>
      </w:r>
      <w:r w:rsidR="00687272" w:rsidRPr="005A1E40">
        <w:rPr>
          <w:szCs w:val="24"/>
          <w:lang w:val="en-GB"/>
        </w:rPr>
        <w:t>)</w:t>
      </w:r>
      <w:r w:rsidRPr="005A1E40">
        <w:rPr>
          <w:rFonts w:eastAsiaTheme="minorEastAsia"/>
          <w:iCs/>
          <w:szCs w:val="24"/>
          <w:lang w:val="en-GB"/>
        </w:rPr>
        <w:fldChar w:fldCharType="end"/>
      </w:r>
      <w:r w:rsidRPr="005A1E40">
        <w:rPr>
          <w:rFonts w:eastAsiaTheme="minorEastAsia"/>
          <w:iCs/>
          <w:szCs w:val="24"/>
          <w:lang w:val="en-GB"/>
        </w:rPr>
        <w:t xml:space="preserve"> is performed using integer operations for approximation of real number operation with fixed point computation. Equation </w:t>
      </w:r>
      <w:r w:rsidRPr="005A1E40">
        <w:rPr>
          <w:rFonts w:eastAsiaTheme="minorEastAsia"/>
          <w:iCs/>
          <w:szCs w:val="24"/>
          <w:lang w:val="en-GB"/>
        </w:rPr>
        <w:fldChar w:fldCharType="begin"/>
      </w:r>
      <w:r w:rsidRPr="005A1E40">
        <w:rPr>
          <w:rFonts w:eastAsiaTheme="minorEastAsia"/>
          <w:iCs/>
          <w:szCs w:val="24"/>
          <w:lang w:val="en-GB"/>
        </w:rPr>
        <w:instrText xml:space="preserve"> REF eq_CCALF_FILTER_REAL \h </w:instrText>
      </w:r>
      <w:r w:rsidR="005A1E40">
        <w:rPr>
          <w:rFonts w:eastAsiaTheme="minorEastAsia"/>
          <w:iCs/>
          <w:szCs w:val="24"/>
          <w:lang w:val="en-GB"/>
        </w:rPr>
        <w:instrText xml:space="preserve"> \* MERGEFORMAT </w:instrText>
      </w:r>
      <w:r w:rsidRPr="005A1E40">
        <w:rPr>
          <w:rFonts w:eastAsiaTheme="minorEastAsia"/>
          <w:iCs/>
          <w:szCs w:val="24"/>
          <w:lang w:val="en-GB"/>
        </w:rPr>
      </w:r>
      <w:r w:rsidRPr="005A1E40">
        <w:rPr>
          <w:rFonts w:eastAsiaTheme="minorEastAsia"/>
          <w:iCs/>
          <w:szCs w:val="24"/>
          <w:lang w:val="en-GB"/>
        </w:rPr>
        <w:fldChar w:fldCharType="separate"/>
      </w:r>
      <w:r w:rsidR="00687272" w:rsidRPr="005A1E40">
        <w:rPr>
          <w:szCs w:val="24"/>
          <w:lang w:val="en-GB"/>
        </w:rPr>
        <w:t>(</w:t>
      </w:r>
      <w:r w:rsidR="00687272">
        <w:rPr>
          <w:noProof/>
          <w:szCs w:val="24"/>
          <w:lang w:val="en-GB"/>
        </w:rPr>
        <w:t>2</w:t>
      </w:r>
      <w:r w:rsidR="00687272" w:rsidRPr="005A1E40">
        <w:rPr>
          <w:szCs w:val="24"/>
          <w:lang w:val="en-GB"/>
        </w:rPr>
        <w:t>)</w:t>
      </w:r>
      <w:r w:rsidRPr="005A1E40">
        <w:rPr>
          <w:rFonts w:eastAsiaTheme="minorEastAsia"/>
          <w:iCs/>
          <w:szCs w:val="24"/>
          <w:lang w:val="en-GB"/>
        </w:rPr>
        <w:fldChar w:fldCharType="end"/>
      </w:r>
      <w:r w:rsidRPr="005A1E40">
        <w:rPr>
          <w:rFonts w:eastAsiaTheme="minorEastAsia"/>
          <w:iCs/>
          <w:szCs w:val="24"/>
          <w:lang w:val="en-GB"/>
        </w:rPr>
        <w:t xml:space="preserve"> can then be rewritten as:</w:t>
      </w:r>
    </w:p>
    <w:p w14:paraId="3D37DDFA" w14:textId="383768B2" w:rsidR="00FF3E8E" w:rsidRPr="005A1E40" w:rsidRDefault="00C615AF" w:rsidP="005A1E40">
      <w:pPr>
        <w:spacing w:before="60"/>
        <w:ind w:firstLine="709"/>
        <w:rPr>
          <w:szCs w:val="24"/>
          <w:lang w:val="en-GB"/>
        </w:rPr>
      </w:pPr>
      <m:oMath>
        <m:sSubSup>
          <m:sSubSupPr>
            <m:ctrlPr>
              <w:rPr>
                <w:rFonts w:ascii="Cambria Math" w:hAnsi="Cambria Math"/>
                <w:i/>
                <w:iCs/>
                <w:sz w:val="20"/>
                <w:lang w:val="en-GB"/>
              </w:rPr>
            </m:ctrlPr>
          </m:sSubSupPr>
          <m:e>
            <m:r>
              <m:rPr>
                <m:sty m:val="p"/>
              </m:rPr>
              <w:rPr>
                <w:rFonts w:ascii="Cambria Math" w:hAnsi="Cambria Math"/>
                <w:sz w:val="20"/>
                <w:lang w:val="en-GB"/>
              </w:rPr>
              <m:t>O</m:t>
            </m:r>
          </m:e>
          <m:sub>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sub>
          <m:sup>
            <m:r>
              <m:rPr>
                <m:sty m:val="p"/>
              </m:rPr>
              <w:rPr>
                <w:rFonts w:ascii="Cambria Math" w:hAnsi="Cambria Math"/>
                <w:sz w:val="20"/>
                <w:lang w:val="en-GB"/>
              </w:rPr>
              <m:t>Cb</m:t>
            </m:r>
          </m:sup>
        </m:sSubSup>
        <m:r>
          <w:rPr>
            <w:rFonts w:ascii="Cambria Math" w:hAnsi="Cambria Math"/>
            <w:szCs w:val="24"/>
            <w:lang w:val="en-GB"/>
          </w:rPr>
          <m:t>=</m:t>
        </m:r>
        <m:d>
          <m:dPr>
            <m:ctrlPr>
              <w:rPr>
                <w:rFonts w:ascii="Cambria Math" w:hAnsi="Cambria Math"/>
                <w:i/>
                <w:iCs/>
                <w:szCs w:val="24"/>
                <w:lang w:val="en-GB"/>
              </w:rPr>
            </m:ctrlPr>
          </m:dPr>
          <m:e>
            <m:d>
              <m:dPr>
                <m:ctrlPr>
                  <w:rPr>
                    <w:rFonts w:ascii="Cambria Math" w:hAnsi="Cambria Math"/>
                    <w:i/>
                    <w:iCs/>
                    <w:szCs w:val="24"/>
                    <w:lang w:val="en-GB"/>
                  </w:rPr>
                </m:ctrlPr>
              </m:dPr>
              <m:e>
                <m:nary>
                  <m:naryPr>
                    <m:chr m:val="∑"/>
                    <m:supHide m:val="1"/>
                    <m:ctrlPr>
                      <w:rPr>
                        <w:rFonts w:ascii="Cambria Math" w:hAnsi="Cambria Math"/>
                        <w:i/>
                        <w:iCs/>
                        <w:szCs w:val="24"/>
                        <w:lang w:val="en-GB"/>
                      </w:rPr>
                    </m:ctrlPr>
                  </m:naryPr>
                  <m:sub>
                    <m:r>
                      <w:rPr>
                        <w:rFonts w:ascii="Cambria Math" w:hAnsi="Cambria Math"/>
                        <w:szCs w:val="24"/>
                        <w:lang w:val="en-GB"/>
                      </w:rPr>
                      <m:t>i</m:t>
                    </m:r>
                  </m:sub>
                  <m:sup/>
                  <m:e>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e>
                </m:nary>
              </m:e>
            </m:d>
            <m:r>
              <w:rPr>
                <w:rFonts w:ascii="Cambria Math" w:hAnsi="Cambria Math"/>
                <w:szCs w:val="24"/>
                <w:lang w:val="en-GB"/>
              </w:rPr>
              <m:t>+</m:t>
            </m:r>
            <m:d>
              <m:dPr>
                <m:ctrlPr>
                  <w:rPr>
                    <w:rFonts w:ascii="Cambria Math" w:hAnsi="Cambria Math"/>
                    <w:i/>
                    <w:iCs/>
                    <w:szCs w:val="24"/>
                    <w:lang w:val="en-GB"/>
                  </w:rPr>
                </m:ctrlPr>
              </m:dPr>
              <m:e>
                <m:r>
                  <w:rPr>
                    <w:rFonts w:ascii="Cambria Math" w:hAnsi="Cambria Math"/>
                    <w:szCs w:val="24"/>
                    <w:lang w:val="en-GB"/>
                  </w:rPr>
                  <m:t>1≪</m:t>
                </m:r>
                <m:d>
                  <m:dPr>
                    <m:ctrlPr>
                      <w:rPr>
                        <w:rFonts w:ascii="Cambria Math" w:hAnsi="Cambria Math"/>
                        <w:iCs/>
                        <w:szCs w:val="24"/>
                        <w:lang w:val="en-GB"/>
                      </w:rPr>
                    </m:ctrlPr>
                  </m:dPr>
                  <m:e>
                    <m:r>
                      <m:rPr>
                        <m:sty m:val="p"/>
                      </m:rPr>
                      <w:rPr>
                        <w:rFonts w:ascii="Cambria Math" w:hAnsi="Cambria Math"/>
                        <w:szCs w:val="24"/>
                        <w:lang w:val="en-GB"/>
                      </w:rPr>
                      <m:t>B-1</m:t>
                    </m:r>
                  </m:e>
                </m:d>
                <m:ctrlPr>
                  <w:rPr>
                    <w:rFonts w:ascii="Cambria Math" w:hAnsi="Cambria Math"/>
                    <w:iCs/>
                    <w:szCs w:val="24"/>
                    <w:lang w:val="en-GB"/>
                  </w:rPr>
                </m:ctrlPr>
              </m:e>
            </m:d>
            <m:ctrlPr>
              <w:rPr>
                <w:rFonts w:ascii="Cambria Math" w:hAnsi="Cambria Math"/>
                <w:iCs/>
                <w:szCs w:val="24"/>
                <w:lang w:val="en-GB"/>
              </w:rPr>
            </m:ctrlPr>
          </m:e>
        </m:d>
        <m:r>
          <w:rPr>
            <w:rFonts w:ascii="Cambria Math" w:hAnsi="Cambria Math"/>
            <w:szCs w:val="24"/>
            <w:lang w:val="en-GB"/>
          </w:rPr>
          <m:t>≫</m:t>
        </m:r>
        <m:r>
          <m:rPr>
            <m:sty m:val="p"/>
          </m:rPr>
          <w:rPr>
            <w:rFonts w:ascii="Cambria Math" w:hAnsi="Cambria Math"/>
            <w:szCs w:val="24"/>
            <w:lang w:val="en-GB"/>
          </w:rPr>
          <m:t>B,</m:t>
        </m:r>
      </m:oMath>
      <w:r w:rsidR="00846C00" w:rsidRPr="005A1E40">
        <w:rPr>
          <w:szCs w:val="24"/>
          <w:lang w:val="en-GB"/>
        </w:rPr>
        <w:tab/>
      </w:r>
      <w:r w:rsidR="00846C00" w:rsidRPr="005A1E40">
        <w:rPr>
          <w:szCs w:val="24"/>
          <w:lang w:val="en-GB"/>
        </w:rPr>
        <w:tab/>
      </w:r>
      <w:r w:rsidR="00846C00" w:rsidRPr="005A1E40">
        <w:rPr>
          <w:szCs w:val="24"/>
          <w:lang w:val="en-GB"/>
        </w:rPr>
        <w:tab/>
      </w:r>
      <w:r w:rsidR="00846C00" w:rsidRPr="005A1E40">
        <w:rPr>
          <w:szCs w:val="24"/>
          <w:lang w:val="en-GB"/>
        </w:rPr>
        <w:tab/>
      </w:r>
      <w:bookmarkStart w:id="2" w:name="eq_CCALF_FILTER_INT"/>
      <w:r w:rsidR="00846C00" w:rsidRPr="005A1E40">
        <w:rPr>
          <w:szCs w:val="24"/>
          <w:lang w:val="en-GB"/>
        </w:rPr>
        <w:t>(</w:t>
      </w:r>
      <w:r w:rsidR="00846C00" w:rsidRPr="005A1E40">
        <w:rPr>
          <w:szCs w:val="24"/>
          <w:lang w:val="en-GB"/>
        </w:rPr>
        <w:fldChar w:fldCharType="begin"/>
      </w:r>
      <w:r w:rsidR="00846C00" w:rsidRPr="005A1E40">
        <w:rPr>
          <w:szCs w:val="24"/>
          <w:lang w:val="en-GB"/>
        </w:rPr>
        <w:instrText xml:space="preserve"> seq eq </w:instrText>
      </w:r>
      <w:r w:rsidR="00846C00" w:rsidRPr="005A1E40">
        <w:rPr>
          <w:szCs w:val="24"/>
          <w:lang w:val="en-GB"/>
        </w:rPr>
        <w:fldChar w:fldCharType="separate"/>
      </w:r>
      <w:r w:rsidR="00687272">
        <w:rPr>
          <w:noProof/>
          <w:szCs w:val="24"/>
          <w:lang w:val="en-GB"/>
        </w:rPr>
        <w:t>3</w:t>
      </w:r>
      <w:r w:rsidR="00846C00" w:rsidRPr="005A1E40">
        <w:rPr>
          <w:szCs w:val="24"/>
          <w:lang w:val="en-GB"/>
        </w:rPr>
        <w:fldChar w:fldCharType="end"/>
      </w:r>
      <w:r w:rsidR="00846C00" w:rsidRPr="005A1E40">
        <w:rPr>
          <w:szCs w:val="24"/>
          <w:lang w:val="en-GB"/>
        </w:rPr>
        <w:t>)</w:t>
      </w:r>
      <w:bookmarkEnd w:id="2"/>
      <w:r w:rsidR="00846C00" w:rsidRPr="005A1E40">
        <w:rPr>
          <w:szCs w:val="24"/>
          <w:lang w:val="en-GB"/>
        </w:rPr>
        <w:br/>
      </w:r>
      <w:r w:rsidR="00B3743B" w:rsidRPr="005A1E40">
        <w:rPr>
          <w:szCs w:val="24"/>
          <w:lang w:val="en-GB"/>
        </w:rPr>
        <w:t xml:space="preserve">where </w:t>
      </w:r>
      <m:oMath>
        <m:r>
          <m:rPr>
            <m:sty m:val="p"/>
          </m:rPr>
          <w:rPr>
            <w:rFonts w:ascii="Cambria Math" w:hAnsi="Cambria Math"/>
            <w:szCs w:val="24"/>
            <w:lang w:val="en-GB"/>
          </w:rPr>
          <m:t>B</m:t>
        </m:r>
      </m:oMath>
      <w:r w:rsidR="00B3743B" w:rsidRPr="005A1E40">
        <w:rPr>
          <w:rFonts w:eastAsiaTheme="minorEastAsia"/>
          <w:iCs/>
          <w:szCs w:val="24"/>
          <w:lang w:val="en-GB"/>
        </w:rPr>
        <w:t xml:space="preserve"> is </w:t>
      </w:r>
      <w:r w:rsidR="005A1E40" w:rsidRPr="005A1E40">
        <w:rPr>
          <w:rFonts w:eastAsiaTheme="minorEastAsia"/>
          <w:iCs/>
          <w:szCs w:val="24"/>
          <w:lang w:val="en-GB"/>
        </w:rPr>
        <w:t xml:space="preserve">the number of bits for the </w:t>
      </w:r>
      <w:r w:rsidR="00B3743B" w:rsidRPr="005A1E40">
        <w:rPr>
          <w:rFonts w:eastAsiaTheme="minorEastAsia"/>
          <w:iCs/>
          <w:szCs w:val="24"/>
          <w:lang w:val="en-GB"/>
        </w:rPr>
        <w:t>decimal precision (</w:t>
      </w:r>
      <w:r w:rsidR="00A80A6A">
        <w:rPr>
          <w:rFonts w:eastAsiaTheme="minorEastAsia"/>
          <w:iCs/>
          <w:szCs w:val="24"/>
          <w:lang w:val="en-GB"/>
        </w:rPr>
        <w:t>7</w:t>
      </w:r>
      <w:r w:rsidR="00B3743B" w:rsidRPr="005A1E40">
        <w:rPr>
          <w:rFonts w:eastAsiaTheme="minorEastAsia"/>
          <w:iCs/>
          <w:szCs w:val="24"/>
          <w:lang w:val="en-GB"/>
        </w:rPr>
        <w:t xml:space="preserve"> bits</w:t>
      </w:r>
      <w:r w:rsidR="00846C00" w:rsidRPr="005A1E40">
        <w:rPr>
          <w:rFonts w:eastAsiaTheme="minorEastAsia"/>
          <w:iCs/>
          <w:szCs w:val="24"/>
          <w:lang w:val="en-GB"/>
        </w:rPr>
        <w:t xml:space="preserve"> in </w:t>
      </w:r>
      <w:r w:rsidR="00ED3435">
        <w:rPr>
          <w:szCs w:val="22"/>
          <w:lang w:val="en-CA"/>
        </w:rPr>
        <w:t>CE5-2.1</w:t>
      </w:r>
      <w:r w:rsidR="00B3743B" w:rsidRPr="005A1E40">
        <w:rPr>
          <w:rFonts w:eastAsiaTheme="minorEastAsia"/>
          <w:iCs/>
          <w:szCs w:val="24"/>
          <w:lang w:val="en-GB"/>
        </w:rPr>
        <w:t xml:space="preserve">) of the fixed point representation of the filter coefficients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B3743B" w:rsidRPr="005A1E40">
        <w:rPr>
          <w:rFonts w:eastAsiaTheme="minorEastAsia"/>
          <w:iCs/>
          <w:szCs w:val="24"/>
          <w:lang w:val="en-GB"/>
        </w:rPr>
        <w:t xml:space="preserve">; and </w:t>
      </w:r>
      <m:oMath>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oMath>
      <w:r w:rsidR="00B3743B" w:rsidRPr="005A1E40">
        <w:rPr>
          <w:rFonts w:eastAsiaTheme="minorEastAsia"/>
          <w:iCs/>
          <w:szCs w:val="24"/>
          <w:lang w:val="en-GB"/>
        </w:rPr>
        <w:t xml:space="preserve"> is integer sample value with a integer precision equal to the </w:t>
      </w:r>
      <w:r w:rsidR="00846C00" w:rsidRPr="005A1E40">
        <w:rPr>
          <w:rFonts w:eastAsiaTheme="minorEastAsia"/>
          <w:iCs/>
          <w:szCs w:val="24"/>
          <w:lang w:val="en-GB"/>
        </w:rPr>
        <w:t>internal bit depth for Luma (IBDL) samples</w:t>
      </w:r>
      <w:r w:rsidR="00B3743B" w:rsidRPr="005A1E40">
        <w:rPr>
          <w:rFonts w:eastAsiaTheme="minorEastAsia"/>
          <w:iCs/>
          <w:szCs w:val="24"/>
          <w:lang w:val="en-GB"/>
        </w:rPr>
        <w:t xml:space="preserve"> (10 bits</w:t>
      </w:r>
      <w:r w:rsidR="00846C00" w:rsidRPr="005A1E40">
        <w:rPr>
          <w:rFonts w:eastAsiaTheme="minorEastAsia"/>
          <w:iCs/>
          <w:szCs w:val="24"/>
          <w:lang w:val="en-GB"/>
        </w:rPr>
        <w:t xml:space="preserve"> in CTC</w:t>
      </w:r>
      <w:r w:rsidR="00B3743B" w:rsidRPr="005A1E40">
        <w:rPr>
          <w:rFonts w:eastAsiaTheme="minorEastAsia"/>
          <w:iCs/>
          <w:szCs w:val="24"/>
          <w:lang w:val="en-GB"/>
        </w:rPr>
        <w:t>).</w:t>
      </w:r>
    </w:p>
    <w:p w14:paraId="7FB29B9E" w14:textId="2E4C8E9F" w:rsidR="00FF3E8E" w:rsidRDefault="00FF3E8E" w:rsidP="004C0CB4">
      <w:pPr>
        <w:pStyle w:val="Heading1"/>
        <w:rPr>
          <w:lang w:val="en-CA"/>
        </w:rPr>
      </w:pPr>
      <w:r>
        <w:rPr>
          <w:lang w:val="en-CA"/>
        </w:rPr>
        <w:t xml:space="preserve">Filter </w:t>
      </w:r>
      <w:r w:rsidR="00B3743B">
        <w:rPr>
          <w:lang w:val="en-CA"/>
        </w:rPr>
        <w:t>changes</w:t>
      </w:r>
    </w:p>
    <w:p w14:paraId="2B9CF5D4" w14:textId="71FEA27E" w:rsidR="00B3743B" w:rsidRDefault="00B3743B" w:rsidP="003F1212">
      <w:pPr>
        <w:pStyle w:val="Heading2"/>
        <w:rPr>
          <w:lang w:val="en-CA"/>
        </w:rPr>
      </w:pPr>
      <w:r>
        <w:rPr>
          <w:lang w:val="en-CA"/>
        </w:rPr>
        <w:t>Handling different internal bit-depth</w:t>
      </w:r>
    </w:p>
    <w:p w14:paraId="7B0D621E" w14:textId="788BF63A" w:rsidR="00853FDB" w:rsidRDefault="00853FDB" w:rsidP="00B3743B">
      <w:pPr>
        <w:rPr>
          <w:lang w:val="en-CA"/>
        </w:rPr>
      </w:pPr>
      <w:r>
        <w:rPr>
          <w:lang w:val="en-CA"/>
        </w:rPr>
        <w:t xml:space="preserve">A first proposed change in the filter design is to consider the difference between the internal bit-depth for Luma (IBDL) channel, and the internal bit-depth for the Chroma (IBDC) channel that is being filtered. Then equation </w:t>
      </w:r>
      <w:r>
        <w:rPr>
          <w:lang w:val="en-CA"/>
        </w:rPr>
        <w:fldChar w:fldCharType="begin"/>
      </w:r>
      <w:r>
        <w:rPr>
          <w:lang w:val="en-CA"/>
        </w:rPr>
        <w:instrText xml:space="preserve"> REF eq_CCALF_FILTER_INT \h </w:instrText>
      </w:r>
      <w:r>
        <w:rPr>
          <w:lang w:val="en-CA"/>
        </w:rPr>
      </w:r>
      <w:r>
        <w:rPr>
          <w:lang w:val="en-CA"/>
        </w:rPr>
        <w:fldChar w:fldCharType="separate"/>
      </w:r>
      <w:r w:rsidR="00687272" w:rsidRPr="005A1E40">
        <w:rPr>
          <w:szCs w:val="24"/>
          <w:lang w:val="en-GB"/>
        </w:rPr>
        <w:t>(</w:t>
      </w:r>
      <w:r w:rsidR="00687272">
        <w:rPr>
          <w:noProof/>
          <w:szCs w:val="24"/>
          <w:lang w:val="en-GB"/>
        </w:rPr>
        <w:t>3</w:t>
      </w:r>
      <w:r w:rsidR="00687272" w:rsidRPr="005A1E40">
        <w:rPr>
          <w:szCs w:val="24"/>
          <w:lang w:val="en-GB"/>
        </w:rPr>
        <w:t>)</w:t>
      </w:r>
      <w:r>
        <w:rPr>
          <w:lang w:val="en-CA"/>
        </w:rPr>
        <w:fldChar w:fldCharType="end"/>
      </w:r>
      <w:r>
        <w:rPr>
          <w:lang w:val="en-CA"/>
        </w:rPr>
        <w:t xml:space="preserve"> is rewritten as:</w:t>
      </w:r>
    </w:p>
    <w:p w14:paraId="65837590" w14:textId="5414F32A" w:rsidR="006F6711" w:rsidRPr="005A1E40" w:rsidRDefault="00C615AF" w:rsidP="00853FDB">
      <w:pPr>
        <w:ind w:firstLine="709"/>
        <w:rPr>
          <w:sz w:val="20"/>
          <w:lang w:val="en-CA"/>
        </w:rPr>
      </w:pPr>
      <m:oMath>
        <m:sSubSup>
          <m:sSubSupPr>
            <m:ctrlPr>
              <w:rPr>
                <w:rFonts w:ascii="Cambria Math" w:hAnsi="Cambria Math"/>
                <w:i/>
                <w:iCs/>
                <w:sz w:val="20"/>
                <w:lang w:val="en-GB"/>
              </w:rPr>
            </m:ctrlPr>
          </m:sSubSupPr>
          <m:e>
            <m:r>
              <m:rPr>
                <m:sty m:val="p"/>
              </m:rPr>
              <w:rPr>
                <w:rFonts w:ascii="Cambria Math" w:hAnsi="Cambria Math"/>
                <w:sz w:val="20"/>
                <w:lang w:val="en-GB"/>
              </w:rPr>
              <m:t>O</m:t>
            </m:r>
          </m:e>
          <m:sub>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c</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c</m:t>
                    </m:r>
                  </m:sub>
                </m:sSub>
              </m:e>
            </m:d>
          </m:sub>
          <m:sup>
            <m:r>
              <m:rPr>
                <m:sty m:val="p"/>
              </m:rPr>
              <w:rPr>
                <w:rFonts w:ascii="Cambria Math" w:hAnsi="Cambria Math"/>
                <w:sz w:val="20"/>
                <w:lang w:val="en-GB"/>
              </w:rPr>
              <m:t>Cb</m:t>
            </m:r>
          </m:sup>
        </m:sSubSup>
        <m:r>
          <w:rPr>
            <w:rFonts w:ascii="Cambria Math" w:hAnsi="Cambria Math"/>
            <w:szCs w:val="24"/>
            <w:lang w:val="en-GB"/>
          </w:rPr>
          <m:t>=</m:t>
        </m:r>
        <m:d>
          <m:dPr>
            <m:ctrlPr>
              <w:rPr>
                <w:rFonts w:ascii="Cambria Math" w:hAnsi="Cambria Math"/>
                <w:i/>
                <w:iCs/>
                <w:szCs w:val="24"/>
                <w:lang w:val="en-GB"/>
              </w:rPr>
            </m:ctrlPr>
          </m:dPr>
          <m:e>
            <m:d>
              <m:dPr>
                <m:ctrlPr>
                  <w:rPr>
                    <w:rFonts w:ascii="Cambria Math" w:hAnsi="Cambria Math"/>
                    <w:i/>
                    <w:iCs/>
                    <w:szCs w:val="24"/>
                    <w:lang w:val="en-GB"/>
                  </w:rPr>
                </m:ctrlPr>
              </m:dPr>
              <m:e>
                <m:nary>
                  <m:naryPr>
                    <m:chr m:val="∑"/>
                    <m:supHide m:val="1"/>
                    <m:ctrlPr>
                      <w:rPr>
                        <w:rFonts w:ascii="Cambria Math" w:hAnsi="Cambria Math"/>
                        <w:i/>
                        <w:iCs/>
                        <w:szCs w:val="24"/>
                        <w:lang w:val="en-GB"/>
                      </w:rPr>
                    </m:ctrlPr>
                  </m:naryPr>
                  <m:sub>
                    <m:r>
                      <w:rPr>
                        <w:rFonts w:ascii="Cambria Math" w:hAnsi="Cambria Math"/>
                        <w:szCs w:val="24"/>
                        <w:lang w:val="en-GB"/>
                      </w:rPr>
                      <m:t>i</m:t>
                    </m:r>
                  </m:sub>
                  <m:sup/>
                  <m:e>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r>
                      <w:rPr>
                        <w:rFonts w:ascii="Cambria Math" w:hAnsi="Cambria Math"/>
                        <w:szCs w:val="24"/>
                        <w:lang w:val="en-GB"/>
                      </w:rPr>
                      <m:t>.</m:t>
                    </m:r>
                    <m:sSub>
                      <m:sSubPr>
                        <m:ctrlPr>
                          <w:rPr>
                            <w:rFonts w:ascii="Cambria Math" w:hAnsi="Cambria Math"/>
                            <w:i/>
                            <w:iCs/>
                            <w:szCs w:val="24"/>
                            <w:lang w:val="en-GB"/>
                          </w:rPr>
                        </m:ctrlPr>
                      </m:sSubPr>
                      <m:e>
                        <m:r>
                          <w:rPr>
                            <w:rFonts w:ascii="Cambria Math" w:hAnsi="Cambria Math"/>
                            <w:szCs w:val="24"/>
                            <w:lang w:val="en-GB"/>
                          </w:rPr>
                          <m:t>I</m:t>
                        </m:r>
                      </m:e>
                      <m:sub>
                        <m:d>
                          <m:dPr>
                            <m:ctrlPr>
                              <w:rPr>
                                <w:rFonts w:ascii="Cambria Math" w:hAnsi="Cambria Math"/>
                                <w:i/>
                                <w:iCs/>
                                <w:szCs w:val="24"/>
                                <w:lang w:val="en-GB"/>
                              </w:rPr>
                            </m:ctrlPr>
                          </m:dPr>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u</m:t>
                                </m:r>
                              </m:e>
                              <m:sub>
                                <m:r>
                                  <w:rPr>
                                    <w:rFonts w:ascii="Cambria Math" w:hAnsi="Cambria Math"/>
                                    <w:sz w:val="20"/>
                                    <w:lang w:val="en-GB"/>
                                  </w:rPr>
                                  <m:t>i</m:t>
                                </m:r>
                              </m:sub>
                            </m:sSub>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Sub>
                  </m:e>
                </m:nary>
              </m:e>
            </m:d>
            <m:r>
              <w:rPr>
                <w:rFonts w:ascii="Cambria Math" w:hAnsi="Cambria Math"/>
                <w:szCs w:val="24"/>
                <w:lang w:val="en-GB"/>
              </w:rPr>
              <m:t>+</m:t>
            </m:r>
            <m:d>
              <m:dPr>
                <m:ctrlPr>
                  <w:rPr>
                    <w:rFonts w:ascii="Cambria Math" w:hAnsi="Cambria Math"/>
                    <w:i/>
                    <w:iCs/>
                    <w:szCs w:val="24"/>
                    <w:lang w:val="en-GB"/>
                  </w:rPr>
                </m:ctrlPr>
              </m:dPr>
              <m:e>
                <m:r>
                  <w:rPr>
                    <w:rFonts w:ascii="Cambria Math" w:hAnsi="Cambria Math"/>
                    <w:szCs w:val="24"/>
                    <w:lang w:val="en-GB"/>
                  </w:rPr>
                  <m:t>1≪</m:t>
                </m:r>
                <m:d>
                  <m:dPr>
                    <m:ctrlPr>
                      <w:rPr>
                        <w:rFonts w:ascii="Cambria Math" w:hAnsi="Cambria Math"/>
                        <w:iCs/>
                        <w:szCs w:val="24"/>
                        <w:lang w:val="en-GB"/>
                      </w:rPr>
                    </m:ctrlPr>
                  </m:dPr>
                  <m:e>
                    <m:r>
                      <m:rPr>
                        <m:sty m:val="p"/>
                      </m:rPr>
                      <w:rPr>
                        <w:rFonts w:ascii="Cambria Math" w:hAnsi="Cambria Math"/>
                        <w:szCs w:val="24"/>
                        <w:lang w:val="en-GB"/>
                      </w:rPr>
                      <m:t>B1-1</m:t>
                    </m:r>
                  </m:e>
                </m:d>
                <m:ctrlPr>
                  <w:rPr>
                    <w:rFonts w:ascii="Cambria Math" w:hAnsi="Cambria Math"/>
                    <w:iCs/>
                    <w:szCs w:val="24"/>
                    <w:lang w:val="en-GB"/>
                  </w:rPr>
                </m:ctrlPr>
              </m:e>
            </m:d>
            <m:ctrlPr>
              <w:rPr>
                <w:rFonts w:ascii="Cambria Math" w:hAnsi="Cambria Math"/>
                <w:iCs/>
                <w:szCs w:val="24"/>
                <w:lang w:val="en-GB"/>
              </w:rPr>
            </m:ctrlPr>
          </m:e>
        </m:d>
        <m:r>
          <w:rPr>
            <w:rFonts w:ascii="Cambria Math" w:hAnsi="Cambria Math"/>
            <w:szCs w:val="24"/>
            <w:lang w:val="en-GB"/>
          </w:rPr>
          <m:t>≫</m:t>
        </m:r>
        <m:r>
          <m:rPr>
            <m:sty m:val="p"/>
          </m:rPr>
          <w:rPr>
            <w:rFonts w:ascii="Cambria Math" w:hAnsi="Cambria Math"/>
            <w:szCs w:val="24"/>
            <w:lang w:val="en-GB"/>
          </w:rPr>
          <m:t>B1</m:t>
        </m:r>
        <m:r>
          <w:rPr>
            <w:rFonts w:ascii="Cambria Math" w:hAnsi="Cambria Math"/>
            <w:szCs w:val="24"/>
            <w:lang w:val="en-GB"/>
          </w:rPr>
          <m:t>,</m:t>
        </m:r>
      </m:oMath>
      <w:r w:rsidR="00853FDB" w:rsidRPr="005A1E40">
        <w:rPr>
          <w:szCs w:val="24"/>
          <w:lang w:val="en-GB"/>
        </w:rPr>
        <w:tab/>
      </w:r>
      <w:r w:rsidR="00853FDB" w:rsidRPr="005A1E40">
        <w:rPr>
          <w:szCs w:val="24"/>
          <w:lang w:val="en-GB"/>
        </w:rPr>
        <w:tab/>
      </w:r>
      <w:r w:rsidR="00853FDB" w:rsidRPr="005A1E40">
        <w:rPr>
          <w:szCs w:val="24"/>
          <w:lang w:val="en-GB"/>
        </w:rPr>
        <w:tab/>
      </w:r>
      <w:r w:rsidR="005A1E40">
        <w:rPr>
          <w:szCs w:val="24"/>
          <w:lang w:val="en-GB"/>
        </w:rPr>
        <w:tab/>
      </w:r>
      <w:r w:rsidR="00853FDB" w:rsidRPr="005A1E40">
        <w:rPr>
          <w:szCs w:val="24"/>
          <w:lang w:val="en-GB"/>
        </w:rPr>
        <w:t>(</w:t>
      </w:r>
      <w:r w:rsidR="00853FDB" w:rsidRPr="005A1E40">
        <w:rPr>
          <w:szCs w:val="24"/>
          <w:lang w:val="en-GB"/>
        </w:rPr>
        <w:fldChar w:fldCharType="begin"/>
      </w:r>
      <w:r w:rsidR="00853FDB" w:rsidRPr="005A1E40">
        <w:rPr>
          <w:szCs w:val="24"/>
          <w:lang w:val="en-GB"/>
        </w:rPr>
        <w:instrText xml:space="preserve"> seq eq </w:instrText>
      </w:r>
      <w:r w:rsidR="00853FDB" w:rsidRPr="005A1E40">
        <w:rPr>
          <w:szCs w:val="24"/>
          <w:lang w:val="en-GB"/>
        </w:rPr>
        <w:fldChar w:fldCharType="separate"/>
      </w:r>
      <w:r w:rsidR="00687272">
        <w:rPr>
          <w:noProof/>
          <w:szCs w:val="24"/>
          <w:lang w:val="en-GB"/>
        </w:rPr>
        <w:t>4</w:t>
      </w:r>
      <w:r w:rsidR="00853FDB" w:rsidRPr="005A1E40">
        <w:rPr>
          <w:szCs w:val="24"/>
          <w:lang w:val="en-GB"/>
        </w:rPr>
        <w:fldChar w:fldCharType="end"/>
      </w:r>
      <w:r w:rsidR="00853FDB" w:rsidRPr="005A1E40">
        <w:rPr>
          <w:szCs w:val="24"/>
          <w:lang w:val="en-GB"/>
        </w:rPr>
        <w:t>)</w:t>
      </w:r>
      <w:r w:rsidR="00853FDB" w:rsidRPr="005A1E40">
        <w:rPr>
          <w:szCs w:val="24"/>
          <w:lang w:val="en-GB"/>
        </w:rPr>
        <w:br/>
      </w:r>
      <w:r w:rsidR="00853FDB" w:rsidRPr="005A1E40">
        <w:rPr>
          <w:sz w:val="20"/>
          <w:lang w:val="en-CA"/>
        </w:rPr>
        <w:t xml:space="preserve">where </w:t>
      </w:r>
      <m:oMath>
        <m:r>
          <m:rPr>
            <m:sty m:val="p"/>
          </m:rPr>
          <w:rPr>
            <w:rFonts w:ascii="Cambria Math" w:hAnsi="Cambria Math"/>
            <w:szCs w:val="24"/>
            <w:lang w:val="en-GB"/>
          </w:rPr>
          <m:t>B1</m:t>
        </m:r>
        <m:r>
          <w:rPr>
            <w:rFonts w:ascii="Cambria Math" w:eastAsiaTheme="minorEastAsia" w:hAnsi="Cambria Math"/>
            <w:szCs w:val="24"/>
            <w:lang w:val="en-GB"/>
          </w:rPr>
          <m:t>=</m:t>
        </m:r>
        <m:r>
          <m:rPr>
            <m:sty m:val="p"/>
          </m:rPr>
          <w:rPr>
            <w:rFonts w:ascii="Cambria Math" w:eastAsiaTheme="minorEastAsia" w:hAnsi="Cambria Math"/>
            <w:szCs w:val="24"/>
            <w:lang w:val="en-GB"/>
          </w:rPr>
          <m:t>B+IBDL-IBDC</m:t>
        </m:r>
      </m:oMath>
      <w:r w:rsidR="00853FDB" w:rsidRPr="005A1E40">
        <w:rPr>
          <w:szCs w:val="24"/>
          <w:lang w:val="en-GB"/>
        </w:rPr>
        <w:t xml:space="preserve">. </w:t>
      </w:r>
      <w:r w:rsidR="006F6711" w:rsidRPr="005A1E40">
        <w:rPr>
          <w:szCs w:val="24"/>
          <w:lang w:val="en-GB"/>
        </w:rPr>
        <w:t>Then</w:t>
      </w:r>
      <w:r w:rsidR="00853FDB" w:rsidRPr="005A1E40">
        <w:rPr>
          <w:szCs w:val="24"/>
          <w:lang w:val="en-GB"/>
        </w:rPr>
        <w:t xml:space="preserve">, for a given Chroma </w:t>
      </w:r>
      <w:r w:rsidR="006F6711" w:rsidRPr="005A1E40">
        <w:rPr>
          <w:szCs w:val="24"/>
          <w:lang w:val="en-GB"/>
        </w:rPr>
        <w:t xml:space="preserve">channel </w:t>
      </w:r>
      <w:r w:rsidR="00853FDB" w:rsidRPr="005A1E40">
        <w:rPr>
          <w:szCs w:val="24"/>
          <w:lang w:val="en-GB"/>
        </w:rPr>
        <w:t xml:space="preserve">content, the filter coefficient values would be the same for any bit depth scaling </w:t>
      </w:r>
      <w:r w:rsidR="006F6711" w:rsidRPr="005A1E40">
        <w:rPr>
          <w:szCs w:val="24"/>
          <w:lang w:val="en-GB"/>
        </w:rPr>
        <w:t>used on</w:t>
      </w:r>
      <w:r w:rsidR="00853FDB" w:rsidRPr="005A1E40">
        <w:rPr>
          <w:szCs w:val="24"/>
          <w:lang w:val="en-GB"/>
        </w:rPr>
        <w:t xml:space="preserve"> Luma samples.</w:t>
      </w:r>
      <w:r w:rsidR="006F6711" w:rsidRPr="005A1E40">
        <w:rPr>
          <w:szCs w:val="24"/>
          <w:lang w:val="en-GB"/>
        </w:rPr>
        <w:t xml:space="preserve"> </w:t>
      </w:r>
      <m:oMath>
        <m:r>
          <m:rPr>
            <m:sty m:val="p"/>
          </m:rPr>
          <w:rPr>
            <w:rFonts w:ascii="Cambria Math" w:hAnsi="Cambria Math"/>
            <w:szCs w:val="24"/>
            <w:lang w:val="en-GB"/>
          </w:rPr>
          <m:t>B</m:t>
        </m:r>
      </m:oMath>
      <w:r w:rsidR="006F6711" w:rsidRPr="005A1E40">
        <w:rPr>
          <w:szCs w:val="24"/>
          <w:lang w:val="en-GB"/>
        </w:rPr>
        <w:t xml:space="preserve"> is then the fixed point decimal precision, relatively to </w:t>
      </w:r>
      <w:r w:rsidR="006B6C74" w:rsidRPr="005A1E40">
        <w:rPr>
          <w:szCs w:val="24"/>
          <w:lang w:val="en-GB"/>
        </w:rPr>
        <w:t xml:space="preserve">Luma channel samples that would be expressed with the same internal bit-depth as </w:t>
      </w:r>
      <w:r w:rsidR="006F6711" w:rsidRPr="005A1E40">
        <w:rPr>
          <w:szCs w:val="24"/>
          <w:lang w:val="en-GB"/>
        </w:rPr>
        <w:t>the Chroma channel</w:t>
      </w:r>
      <w:r w:rsidR="006B6C74" w:rsidRPr="005A1E40">
        <w:rPr>
          <w:szCs w:val="24"/>
          <w:lang w:val="en-GB"/>
        </w:rPr>
        <w:t xml:space="preserve"> samples</w:t>
      </w:r>
      <w:r w:rsidR="006F6711" w:rsidRPr="005A1E40">
        <w:rPr>
          <w:szCs w:val="24"/>
          <w:lang w:val="en-GB"/>
        </w:rPr>
        <w:t xml:space="preserve">. This </w:t>
      </w:r>
      <w:r w:rsidR="006B6C74" w:rsidRPr="005A1E40">
        <w:rPr>
          <w:szCs w:val="24"/>
          <w:lang w:val="en-GB"/>
        </w:rPr>
        <w:t xml:space="preserve">is equivalent to using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6B6C74" w:rsidRPr="005A1E40">
        <w:rPr>
          <w:iCs/>
          <w:szCs w:val="24"/>
          <w:lang w:val="en-GB"/>
        </w:rPr>
        <w:t>filter coefficients in</w:t>
      </w:r>
      <w:r w:rsidR="006B6C74" w:rsidRPr="005A1E40">
        <w:rPr>
          <w:sz w:val="20"/>
          <w:lang w:val="en-CA"/>
        </w:rPr>
        <w:t xml:space="preserve"> </w:t>
      </w:r>
      <w:r w:rsidR="006B6C74" w:rsidRPr="005A1E40">
        <w:rPr>
          <w:sz w:val="20"/>
          <w:lang w:val="en-CA"/>
        </w:rPr>
        <w:fldChar w:fldCharType="begin"/>
      </w:r>
      <w:r w:rsidR="006B6C74" w:rsidRPr="005A1E40">
        <w:rPr>
          <w:sz w:val="20"/>
          <w:lang w:val="en-CA"/>
        </w:rPr>
        <w:instrText xml:space="preserve"> REF eq_CCALF_FILTER_INT \h </w:instrText>
      </w:r>
      <w:r w:rsidR="005A1E40">
        <w:rPr>
          <w:sz w:val="20"/>
          <w:lang w:val="en-CA"/>
        </w:rPr>
        <w:instrText xml:space="preserve"> \* MERGEFORMAT </w:instrText>
      </w:r>
      <w:r w:rsidR="006B6C74" w:rsidRPr="005A1E40">
        <w:rPr>
          <w:sz w:val="20"/>
          <w:lang w:val="en-CA"/>
        </w:rPr>
      </w:r>
      <w:r w:rsidR="006B6C74" w:rsidRPr="005A1E40">
        <w:rPr>
          <w:sz w:val="20"/>
          <w:lang w:val="en-CA"/>
        </w:rPr>
        <w:fldChar w:fldCharType="separate"/>
      </w:r>
      <w:r w:rsidR="00687272" w:rsidRPr="005A1E40">
        <w:rPr>
          <w:szCs w:val="24"/>
          <w:lang w:val="en-GB"/>
        </w:rPr>
        <w:t>(</w:t>
      </w:r>
      <w:r w:rsidR="00687272">
        <w:rPr>
          <w:noProof/>
          <w:szCs w:val="24"/>
          <w:lang w:val="en-GB"/>
        </w:rPr>
        <w:t>3</w:t>
      </w:r>
      <w:r w:rsidR="00687272" w:rsidRPr="005A1E40">
        <w:rPr>
          <w:szCs w:val="24"/>
          <w:lang w:val="en-GB"/>
        </w:rPr>
        <w:t>)</w:t>
      </w:r>
      <w:r w:rsidR="006B6C74" w:rsidRPr="005A1E40">
        <w:rPr>
          <w:sz w:val="20"/>
          <w:lang w:val="en-CA"/>
        </w:rPr>
        <w:fldChar w:fldCharType="end"/>
      </w:r>
      <w:r w:rsidR="006B6C74" w:rsidRPr="005A1E40">
        <w:rPr>
          <w:sz w:val="20"/>
          <w:lang w:val="en-CA"/>
        </w:rPr>
        <w:t xml:space="preserve"> instead of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6B6C74" w:rsidRPr="005A1E40">
        <w:rPr>
          <w:iCs/>
          <w:szCs w:val="24"/>
          <w:lang w:val="en-GB"/>
        </w:rPr>
        <w:t xml:space="preserve"> with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6B6C74" w:rsidRPr="005A1E40">
        <w:rPr>
          <w:iCs/>
          <w:szCs w:val="24"/>
          <w:lang w:val="en-GB"/>
        </w:rPr>
        <w:t>=</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r>
          <w:rPr>
            <w:rFonts w:ascii="Cambria Math" w:hAnsi="Cambria Math"/>
            <w:szCs w:val="24"/>
            <w:lang w:val="en-GB"/>
          </w:rPr>
          <m:t>/</m:t>
        </m:r>
        <m:sSup>
          <m:sSupPr>
            <m:ctrlPr>
              <w:rPr>
                <w:rFonts w:ascii="Cambria Math" w:hAnsi="Cambria Math"/>
                <w:i/>
                <w:iCs/>
                <w:szCs w:val="24"/>
                <w:lang w:val="en-GB"/>
              </w:rPr>
            </m:ctrlPr>
          </m:sSupPr>
          <m:e>
            <m:r>
              <w:rPr>
                <w:rFonts w:ascii="Cambria Math" w:hAnsi="Cambria Math"/>
                <w:szCs w:val="24"/>
                <w:lang w:val="en-GB"/>
              </w:rPr>
              <m:t>2</m:t>
            </m:r>
          </m:e>
          <m:sup>
            <m:r>
              <m:rPr>
                <m:sty m:val="p"/>
              </m:rPr>
              <w:rPr>
                <w:rFonts w:ascii="Cambria Math" w:hAnsi="Cambria Math"/>
                <w:szCs w:val="24"/>
                <w:lang w:val="en-GB"/>
              </w:rPr>
              <m:t>IBDL-IBDC</m:t>
            </m:r>
          </m:sup>
        </m:sSup>
      </m:oMath>
      <w:r w:rsidR="006B6C74" w:rsidRPr="005A1E40">
        <w:rPr>
          <w:iCs/>
          <w:szCs w:val="24"/>
          <w:lang w:val="en-GB"/>
        </w:rPr>
        <w:t xml:space="preserve">; but encoding </w:t>
      </w:r>
      <m:oMath>
        <m:sSubSup>
          <m:sSubSupPr>
            <m:ctrlPr>
              <w:rPr>
                <w:rFonts w:ascii="Cambria Math" w:hAnsi="Cambria Math"/>
                <w:i/>
                <w:iCs/>
                <w:szCs w:val="24"/>
                <w:lang w:val="en-GB"/>
              </w:rPr>
            </m:ctrlPr>
          </m:sSubSupPr>
          <m:e>
            <m:sSup>
              <m:sSupPr>
                <m:ctrlPr>
                  <w:rPr>
                    <w:rFonts w:ascii="Cambria Math" w:hAnsi="Cambria Math"/>
                    <w:i/>
                    <w:iCs/>
                    <w:szCs w:val="24"/>
                    <w:lang w:val="en-GB"/>
                  </w:rPr>
                </m:ctrlPr>
              </m:sSupPr>
              <m:e>
                <m:r>
                  <w:rPr>
                    <w:rFonts w:ascii="Cambria Math" w:hAnsi="Cambria Math"/>
                    <w:szCs w:val="24"/>
                    <w:lang w:val="en-GB"/>
                  </w:rPr>
                  <m:t>f</m:t>
                </m:r>
              </m:e>
              <m:sup>
                <m:r>
                  <w:rPr>
                    <w:rFonts w:ascii="Cambria Math" w:hAnsi="Cambria Math"/>
                    <w:szCs w:val="24"/>
                    <w:lang w:val="en-GB"/>
                  </w:rPr>
                  <m:t>'</m:t>
                </m:r>
              </m:sup>
            </m:sSup>
          </m:e>
          <m:sub>
            <m:d>
              <m:dPr>
                <m:ctrlPr>
                  <w:rPr>
                    <w:rFonts w:ascii="Cambria Math" w:hAnsi="Cambria Math"/>
                    <w:i/>
                    <w:iCs/>
                    <w:szCs w:val="24"/>
                    <w:lang w:val="en-GB"/>
                  </w:rPr>
                </m:ctrlPr>
              </m:dPr>
              <m:e>
                <m:sSub>
                  <m:sSubPr>
                    <m:ctrlPr>
                      <w:rPr>
                        <w:rFonts w:ascii="Cambria Math" w:hAnsi="Cambria Math"/>
                        <w:i/>
                        <w:iCs/>
                        <w:szCs w:val="24"/>
                        <w:lang w:val="en-GB"/>
                      </w:rPr>
                    </m:ctrlPr>
                  </m:sSubPr>
                  <m:e>
                    <m:r>
                      <w:rPr>
                        <w:rFonts w:ascii="Cambria Math" w:hAnsi="Cambria Math"/>
                        <w:szCs w:val="24"/>
                        <w:lang w:val="en-GB"/>
                      </w:rPr>
                      <m:t>u</m:t>
                    </m:r>
                  </m:e>
                  <m:sub>
                    <m:r>
                      <w:rPr>
                        <w:rFonts w:ascii="Cambria Math" w:hAnsi="Cambria Math"/>
                        <w:szCs w:val="24"/>
                        <w:lang w:val="en-GB"/>
                      </w:rPr>
                      <m:t>i</m:t>
                    </m:r>
                  </m:sub>
                </m:sSub>
                <m:r>
                  <w:rPr>
                    <w:rFonts w:ascii="Cambria Math" w:hAnsi="Cambria Math"/>
                    <w:sz w:val="20"/>
                    <w:lang w:val="en-GB"/>
                  </w:rPr>
                  <m:t>,</m:t>
                </m:r>
                <m:sSub>
                  <m:sSubPr>
                    <m:ctrlPr>
                      <w:rPr>
                        <w:rFonts w:ascii="Cambria Math" w:hAnsi="Cambria Math"/>
                        <w:i/>
                        <w:iCs/>
                        <w:sz w:val="20"/>
                        <w:lang w:val="en-GB"/>
                      </w:rPr>
                    </m:ctrlPr>
                  </m:sSubPr>
                  <m:e>
                    <m:r>
                      <w:rPr>
                        <w:rFonts w:ascii="Cambria Math" w:hAnsi="Cambria Math"/>
                        <w:sz w:val="20"/>
                        <w:lang w:val="en-GB"/>
                      </w:rPr>
                      <m:t>v</m:t>
                    </m:r>
                  </m:e>
                  <m:sub>
                    <m:r>
                      <w:rPr>
                        <w:rFonts w:ascii="Cambria Math" w:hAnsi="Cambria Math"/>
                        <w:sz w:val="20"/>
                        <w:lang w:val="en-GB"/>
                      </w:rPr>
                      <m:t>i</m:t>
                    </m:r>
                  </m:sub>
                </m:sSub>
              </m:e>
            </m:d>
          </m:sub>
          <m:sup>
            <m:r>
              <w:rPr>
                <w:rFonts w:ascii="Cambria Math" w:hAnsi="Cambria Math"/>
                <w:szCs w:val="24"/>
                <w:lang w:val="en-GB"/>
              </w:rPr>
              <m:t>Cb</m:t>
            </m:r>
          </m:sup>
        </m:sSubSup>
      </m:oMath>
      <w:r w:rsidR="006B6C74" w:rsidRPr="005A1E40">
        <w:rPr>
          <w:iCs/>
          <w:szCs w:val="24"/>
          <w:lang w:val="en-GB"/>
        </w:rPr>
        <w:t xml:space="preserve"> values in the bitstream, thus keeping better decimal precision for the filter coefficients, when needed.</w:t>
      </w:r>
    </w:p>
    <w:p w14:paraId="183DE0EC" w14:textId="31C0B9F2" w:rsidR="003F1212" w:rsidRDefault="00912E21" w:rsidP="003F1212">
      <w:pPr>
        <w:pStyle w:val="Heading2"/>
        <w:rPr>
          <w:lang w:val="en-CA"/>
        </w:rPr>
      </w:pPr>
      <w:bookmarkStart w:id="3" w:name="_Ref17801729"/>
      <w:r>
        <w:rPr>
          <w:lang w:val="en-CA"/>
        </w:rPr>
        <w:t>Filter c</w:t>
      </w:r>
      <w:r w:rsidR="00FF3E8E">
        <w:rPr>
          <w:lang w:val="en-CA"/>
        </w:rPr>
        <w:t>oefficients precision</w:t>
      </w:r>
      <w:bookmarkEnd w:id="3"/>
    </w:p>
    <w:p w14:paraId="7C92CCDD" w14:textId="030E5632" w:rsidR="005A1E40" w:rsidRDefault="003301C9" w:rsidP="003F1212">
      <w:pPr>
        <w:rPr>
          <w:lang w:val="en-CA"/>
        </w:rPr>
      </w:pPr>
      <w:r>
        <w:rPr>
          <w:lang w:val="en-CA"/>
        </w:rPr>
        <w:t>In comparison to JVET-O0636, t</w:t>
      </w:r>
      <w:r w:rsidR="003F1212">
        <w:rPr>
          <w:lang w:val="en-CA"/>
        </w:rPr>
        <w:t xml:space="preserve">he number of bits used for decimal precision </w:t>
      </w:r>
      <w:r w:rsidR="00D71231">
        <w:rPr>
          <w:lang w:val="en-CA"/>
        </w:rPr>
        <w:t>(</w:t>
      </w:r>
      <m:oMath>
        <m:r>
          <m:rPr>
            <m:sty m:val="p"/>
          </m:rPr>
          <w:rPr>
            <w:rFonts w:ascii="Cambria Math" w:eastAsiaTheme="minorEastAsia" w:hAnsi="Cambria Math"/>
            <w:szCs w:val="24"/>
            <w:lang w:val="en-GB"/>
          </w:rPr>
          <m:t>B</m:t>
        </m:r>
      </m:oMath>
      <w:r w:rsidR="00D71231">
        <w:rPr>
          <w:szCs w:val="24"/>
          <w:lang w:val="en-GB"/>
        </w:rPr>
        <w:t>)</w:t>
      </w:r>
      <w:r w:rsidR="004C5D5E">
        <w:rPr>
          <w:lang w:val="en-CA"/>
        </w:rPr>
        <w:t xml:space="preserve"> </w:t>
      </w:r>
      <w:r w:rsidR="003F1212">
        <w:rPr>
          <w:lang w:val="en-CA"/>
        </w:rPr>
        <w:t>of fixed-point representation of filter coefficients</w:t>
      </w:r>
      <w:r w:rsidR="004C5D5E">
        <w:rPr>
          <w:lang w:val="en-CA"/>
        </w:rPr>
        <w:t xml:space="preserve"> can be reduced without affecting too much the coding gains of CCALF</w:t>
      </w:r>
      <w:r w:rsidR="000C2E12">
        <w:rPr>
          <w:lang w:val="en-CA"/>
        </w:rPr>
        <w:t>. Sometimes, it can either increase coding gains, because additional precision bits must be coded, but difference in filtering results is just noise</w:t>
      </w:r>
      <w:r w:rsidR="004C5D5E">
        <w:rPr>
          <w:lang w:val="en-CA"/>
        </w:rPr>
        <w:t>.</w:t>
      </w:r>
      <w:r w:rsidR="00302097">
        <w:rPr>
          <w:lang w:val="en-CA"/>
        </w:rPr>
        <w:t xml:space="preserve"> In CE5-2.1</w:t>
      </w:r>
      <w:r w:rsidR="0018585F">
        <w:rPr>
          <w:lang w:val="en-CA"/>
        </w:rPr>
        <w:t>, (JVET-P0080</w:t>
      </w:r>
      <w:r w:rsidR="00947CCF">
        <w:rPr>
          <w:lang w:val="en-CA"/>
        </w:rPr>
        <w:t xml:space="preserve"> </w:t>
      </w:r>
      <w:r w:rsidR="00947CCF">
        <w:rPr>
          <w:lang w:val="en-CA"/>
        </w:rPr>
        <w:fldChar w:fldCharType="begin"/>
      </w:r>
      <w:r w:rsidR="00947CCF">
        <w:rPr>
          <w:lang w:val="en-CA"/>
        </w:rPr>
        <w:instrText xml:space="preserve"> REF _Ref20239751 \r \h </w:instrText>
      </w:r>
      <w:r w:rsidR="00947CCF">
        <w:rPr>
          <w:lang w:val="en-CA"/>
        </w:rPr>
      </w:r>
      <w:r w:rsidR="00947CCF">
        <w:rPr>
          <w:lang w:val="en-CA"/>
        </w:rPr>
        <w:fldChar w:fldCharType="separate"/>
      </w:r>
      <w:r w:rsidR="00947CCF">
        <w:rPr>
          <w:lang w:val="en-CA"/>
        </w:rPr>
        <w:t>[6]</w:t>
      </w:r>
      <w:r w:rsidR="00947CCF">
        <w:rPr>
          <w:lang w:val="en-CA"/>
        </w:rPr>
        <w:fldChar w:fldCharType="end"/>
      </w:r>
      <w:r w:rsidR="0018585F">
        <w:rPr>
          <w:lang w:val="en-CA"/>
        </w:rPr>
        <w:t>),</w:t>
      </w:r>
      <w:r w:rsidR="00302097">
        <w:rPr>
          <w:lang w:val="en-CA"/>
        </w:rPr>
        <w:t xml:space="preserve"> the fixed point decimal precision has then been reduced to 7 bits.</w:t>
      </w:r>
    </w:p>
    <w:p w14:paraId="0E63E8F5" w14:textId="5C22F78B" w:rsidR="002C3A05" w:rsidRDefault="00302097" w:rsidP="003F1212">
      <w:pPr>
        <w:rPr>
          <w:lang w:val="en-CA"/>
        </w:rPr>
      </w:pPr>
      <w:r>
        <w:rPr>
          <w:lang w:val="en-CA"/>
        </w:rPr>
        <w:lastRenderedPageBreak/>
        <w:t>U</w:t>
      </w:r>
      <w:r w:rsidR="00D317CA">
        <w:rPr>
          <w:lang w:val="en-CA"/>
        </w:rPr>
        <w:t xml:space="preserve">sing </w:t>
      </w:r>
      <w:r w:rsidR="004C5D5E">
        <w:rPr>
          <w:lang w:val="en-CA"/>
        </w:rPr>
        <w:t>7</w:t>
      </w:r>
      <w:r>
        <w:rPr>
          <w:lang w:val="en-CA"/>
        </w:rPr>
        <w:t xml:space="preserve"> </w:t>
      </w:r>
      <w:r w:rsidR="004C5D5E">
        <w:rPr>
          <w:lang w:val="en-CA"/>
        </w:rPr>
        <w:t xml:space="preserve">bits precision </w:t>
      </w:r>
      <w:r w:rsidR="00D317CA">
        <w:rPr>
          <w:lang w:val="en-CA"/>
        </w:rPr>
        <w:t xml:space="preserve">may </w:t>
      </w:r>
      <w:r w:rsidR="00760EB1">
        <w:rPr>
          <w:lang w:val="en-CA"/>
        </w:rPr>
        <w:t>provide</w:t>
      </w:r>
      <w:r w:rsidR="004C5D5E">
        <w:rPr>
          <w:lang w:val="en-CA"/>
        </w:rPr>
        <w:t xml:space="preserve"> </w:t>
      </w:r>
      <w:r w:rsidR="00CB5C02">
        <w:rPr>
          <w:lang w:val="en-CA"/>
        </w:rPr>
        <w:t>equivalent</w:t>
      </w:r>
      <w:r w:rsidR="004C5D5E">
        <w:rPr>
          <w:lang w:val="en-CA"/>
        </w:rPr>
        <w:t xml:space="preserve"> </w:t>
      </w:r>
      <w:r w:rsidR="00760EB1">
        <w:rPr>
          <w:lang w:val="en-CA"/>
        </w:rPr>
        <w:t>coding gains</w:t>
      </w:r>
      <w:r w:rsidR="000C2E12">
        <w:rPr>
          <w:lang w:val="en-CA"/>
        </w:rPr>
        <w:t xml:space="preserve"> </w:t>
      </w:r>
      <w:r w:rsidR="00CB5C02">
        <w:rPr>
          <w:lang w:val="en-CA"/>
        </w:rPr>
        <w:t>with</w:t>
      </w:r>
      <w:r w:rsidR="000C2E12">
        <w:rPr>
          <w:lang w:val="en-CA"/>
        </w:rPr>
        <w:t xml:space="preserve"> common test conditions (CTC)</w:t>
      </w:r>
      <w:r>
        <w:rPr>
          <w:lang w:val="en-CA"/>
        </w:rPr>
        <w:t xml:space="preserve"> </w:t>
      </w:r>
      <w:r>
        <w:rPr>
          <w:lang w:val="en-CA"/>
        </w:rPr>
        <w:fldChar w:fldCharType="begin"/>
      </w:r>
      <w:r>
        <w:rPr>
          <w:lang w:val="en-CA"/>
        </w:rPr>
        <w:instrText xml:space="preserve"> REF _Ref18485905 \w \h </w:instrText>
      </w:r>
      <w:r>
        <w:rPr>
          <w:lang w:val="en-CA"/>
        </w:rPr>
      </w:r>
      <w:r>
        <w:rPr>
          <w:lang w:val="en-CA"/>
        </w:rPr>
        <w:fldChar w:fldCharType="separate"/>
      </w:r>
      <w:r>
        <w:rPr>
          <w:lang w:val="en-CA"/>
        </w:rPr>
        <w:t>[3]</w:t>
      </w:r>
      <w:r>
        <w:rPr>
          <w:lang w:val="en-CA"/>
        </w:rPr>
        <w:fldChar w:fldCharType="end"/>
      </w:r>
      <w:r w:rsidR="000C2E12">
        <w:rPr>
          <w:lang w:val="en-CA"/>
        </w:rPr>
        <w:t>,</w:t>
      </w:r>
      <w:r w:rsidR="00760EB1">
        <w:rPr>
          <w:lang w:val="en-CA"/>
        </w:rPr>
        <w:t xml:space="preserve"> </w:t>
      </w:r>
      <w:r w:rsidR="000C2E12">
        <w:rPr>
          <w:lang w:val="en-CA"/>
        </w:rPr>
        <w:t>where</w:t>
      </w:r>
      <w:r w:rsidR="004C5D5E">
        <w:rPr>
          <w:lang w:val="en-CA"/>
        </w:rPr>
        <w:t xml:space="preserve"> both Luma and Chroma use same bit-depth</w:t>
      </w:r>
      <w:r w:rsidR="000C2E12">
        <w:rPr>
          <w:lang w:val="en-CA"/>
        </w:rPr>
        <w:t xml:space="preserve"> (10 bits). However, with 10 bits internal bit-depth for Luma and 8 bits internal bit-depth for Chroma, it</w:t>
      </w:r>
      <w:r w:rsidR="004C5D5E">
        <w:rPr>
          <w:lang w:val="en-CA"/>
        </w:rPr>
        <w:t xml:space="preserve"> has been observed </w:t>
      </w:r>
      <w:r>
        <w:rPr>
          <w:lang w:val="en-CA"/>
        </w:rPr>
        <w:t xml:space="preserve">by the proponents of the current contribution that the coding gains of CCALF </w:t>
      </w:r>
      <w:r w:rsidR="00CB5C02">
        <w:rPr>
          <w:lang w:val="en-CA"/>
        </w:rPr>
        <w:t>a</w:t>
      </w:r>
      <w:r>
        <w:rPr>
          <w:lang w:val="en-CA"/>
        </w:rPr>
        <w:t>re</w:t>
      </w:r>
      <w:r w:rsidR="00CB5C02">
        <w:rPr>
          <w:lang w:val="en-CA"/>
        </w:rPr>
        <w:t xml:space="preserve"> reduc</w:t>
      </w:r>
      <w:r>
        <w:rPr>
          <w:lang w:val="en-CA"/>
        </w:rPr>
        <w:t>ed</w:t>
      </w:r>
      <w:r w:rsidR="00CB5C02">
        <w:rPr>
          <w:lang w:val="en-CA"/>
        </w:rPr>
        <w:t xml:space="preserve"> </w:t>
      </w:r>
      <w:r>
        <w:rPr>
          <w:lang w:val="en-CA"/>
        </w:rPr>
        <w:t>by</w:t>
      </w:r>
      <w:r w:rsidR="00CB5C02">
        <w:rPr>
          <w:lang w:val="en-CA"/>
        </w:rPr>
        <w:t xml:space="preserve"> around</w:t>
      </w:r>
      <w:r w:rsidR="004C5D5E">
        <w:rPr>
          <w:lang w:val="en-CA"/>
        </w:rPr>
        <w:t xml:space="preserve"> </w:t>
      </w:r>
      <w:r w:rsidR="00CB5C02">
        <w:rPr>
          <w:lang w:val="en-CA"/>
        </w:rPr>
        <w:t>~</w:t>
      </w:r>
      <w:r w:rsidR="004C5D5E">
        <w:rPr>
          <w:lang w:val="en-CA"/>
        </w:rPr>
        <w:t>0.1% when u</w:t>
      </w:r>
      <w:r w:rsidR="00CB5C02">
        <w:rPr>
          <w:lang w:val="en-CA"/>
        </w:rPr>
        <w:t>sing 7-</w:t>
      </w:r>
      <w:r w:rsidR="004C5D5E">
        <w:rPr>
          <w:lang w:val="en-CA"/>
        </w:rPr>
        <w:t>bits decimal precision</w:t>
      </w:r>
      <w:r w:rsidR="000C2E12">
        <w:rPr>
          <w:lang w:val="en-CA"/>
        </w:rPr>
        <w:t xml:space="preserve">, </w:t>
      </w:r>
      <w:r w:rsidR="004C5D5E">
        <w:rPr>
          <w:lang w:val="en-CA"/>
        </w:rPr>
        <w:t xml:space="preserve">compared to </w:t>
      </w:r>
      <w:r w:rsidR="00760EB1">
        <w:rPr>
          <w:lang w:val="en-CA"/>
        </w:rPr>
        <w:t xml:space="preserve">using </w:t>
      </w:r>
      <w:r w:rsidR="00CB5C02">
        <w:rPr>
          <w:lang w:val="en-CA"/>
        </w:rPr>
        <w:t>8-</w:t>
      </w:r>
      <w:r w:rsidR="004C5D5E">
        <w:rPr>
          <w:lang w:val="en-CA"/>
        </w:rPr>
        <w:t>bits</w:t>
      </w:r>
      <w:r w:rsidR="00760EB1">
        <w:rPr>
          <w:lang w:val="en-CA"/>
        </w:rPr>
        <w:t xml:space="preserve"> decimal precision</w:t>
      </w:r>
      <w:r>
        <w:rPr>
          <w:lang w:val="en-CA"/>
        </w:rPr>
        <w:t xml:space="preserve"> (or more)</w:t>
      </w:r>
      <w:r w:rsidR="004C5D5E">
        <w:rPr>
          <w:lang w:val="en-CA"/>
        </w:rPr>
        <w:t>.</w:t>
      </w:r>
      <w:r w:rsidR="00D317CA">
        <w:rPr>
          <w:lang w:val="en-CA"/>
        </w:rPr>
        <w:t xml:space="preserve"> </w:t>
      </w:r>
      <w:r>
        <w:rPr>
          <w:lang w:val="en-CA"/>
        </w:rPr>
        <w:t>While</w:t>
      </w:r>
      <w:r w:rsidR="00CB5C02">
        <w:rPr>
          <w:lang w:val="en-CA"/>
        </w:rPr>
        <w:t xml:space="preserve"> </w:t>
      </w:r>
      <w:r>
        <w:rPr>
          <w:lang w:val="en-CA"/>
        </w:rPr>
        <w:t xml:space="preserve">with </w:t>
      </w:r>
      <w:r w:rsidR="00CB5C02">
        <w:rPr>
          <w:lang w:val="en-CA"/>
        </w:rPr>
        <w:t>8-bits decimal precision, the</w:t>
      </w:r>
      <w:r>
        <w:rPr>
          <w:lang w:val="en-CA"/>
        </w:rPr>
        <w:t xml:space="preserve"> CCALF</w:t>
      </w:r>
      <w:r w:rsidR="00D317CA">
        <w:rPr>
          <w:lang w:val="en-CA"/>
        </w:rPr>
        <w:t xml:space="preserve"> coding gains are roughly equivalent to using</w:t>
      </w:r>
      <w:r w:rsidR="00CF368F">
        <w:rPr>
          <w:lang w:val="en-CA"/>
        </w:rPr>
        <w:t xml:space="preserve"> </w:t>
      </w:r>
      <w:r>
        <w:rPr>
          <w:lang w:val="en-CA"/>
        </w:rPr>
        <w:t>7-</w:t>
      </w:r>
      <w:r w:rsidR="00CF368F">
        <w:rPr>
          <w:lang w:val="en-CA"/>
        </w:rPr>
        <w:t xml:space="preserve">bits </w:t>
      </w:r>
      <w:r>
        <w:rPr>
          <w:lang w:val="en-CA"/>
        </w:rPr>
        <w:t>in CTC</w:t>
      </w:r>
      <w:r w:rsidR="00D317CA">
        <w:rPr>
          <w:rFonts w:eastAsiaTheme="minorEastAsia"/>
          <w:iCs/>
          <w:szCs w:val="24"/>
          <w:lang w:val="en-GB"/>
        </w:rPr>
        <w:t>.</w:t>
      </w:r>
    </w:p>
    <w:p w14:paraId="7C19714D" w14:textId="543223DA" w:rsidR="00D317CA" w:rsidRPr="003F1212" w:rsidRDefault="00D317CA" w:rsidP="003F1212">
      <w:pPr>
        <w:rPr>
          <w:lang w:val="en-CA"/>
        </w:rPr>
      </w:pPr>
      <w:r>
        <w:rPr>
          <w:lang w:val="en-CA"/>
        </w:rPr>
        <w:t xml:space="preserve">In this contribution, it is then recommended to use </w:t>
      </w:r>
      <m:oMath>
        <m:r>
          <m:rPr>
            <m:sty m:val="p"/>
          </m:rPr>
          <w:rPr>
            <w:rFonts w:ascii="Cambria Math" w:eastAsiaTheme="minorEastAsia" w:hAnsi="Cambria Math"/>
            <w:szCs w:val="24"/>
            <w:lang w:val="en-GB"/>
          </w:rPr>
          <m:t>B=8</m:t>
        </m:r>
      </m:oMath>
      <w:r w:rsidR="00CF368F">
        <w:rPr>
          <w:szCs w:val="24"/>
          <w:lang w:val="en-GB"/>
        </w:rPr>
        <w:t xml:space="preserve"> instead of </w:t>
      </w:r>
      <m:oMath>
        <m:r>
          <m:rPr>
            <m:sty m:val="p"/>
          </m:rPr>
          <w:rPr>
            <w:rFonts w:ascii="Cambria Math" w:eastAsiaTheme="minorEastAsia" w:hAnsi="Cambria Math"/>
            <w:szCs w:val="24"/>
            <w:lang w:val="en-GB"/>
          </w:rPr>
          <m:t>B=7</m:t>
        </m:r>
      </m:oMath>
      <w:r>
        <w:rPr>
          <w:lang w:val="en-CA"/>
        </w:rPr>
        <w:t>.</w:t>
      </w:r>
    </w:p>
    <w:p w14:paraId="4690300D" w14:textId="7AFDEE4D" w:rsidR="00FF3E8E" w:rsidRDefault="00912E21" w:rsidP="00FF3E8E">
      <w:pPr>
        <w:pStyle w:val="Heading2"/>
        <w:rPr>
          <w:lang w:val="en-CA"/>
        </w:rPr>
      </w:pPr>
      <w:bookmarkStart w:id="4" w:name="_Ref17801764"/>
      <w:r>
        <w:rPr>
          <w:lang w:val="en-CA"/>
        </w:rPr>
        <w:t>Filter c</w:t>
      </w:r>
      <w:r w:rsidR="00FF3E8E">
        <w:rPr>
          <w:lang w:val="en-CA"/>
        </w:rPr>
        <w:t>oefficients range</w:t>
      </w:r>
      <w:bookmarkEnd w:id="4"/>
    </w:p>
    <w:p w14:paraId="114B6E4A" w14:textId="152F3EAC" w:rsidR="00FB64C1" w:rsidRPr="00A72D1E" w:rsidRDefault="002C3A05" w:rsidP="002C3A05">
      <w:pPr>
        <w:rPr>
          <w:lang w:val="en-CA"/>
        </w:rPr>
      </w:pPr>
      <w:r>
        <w:rPr>
          <w:lang w:val="en-CA"/>
        </w:rPr>
        <w:t xml:space="preserve">Rather than allowing to have any filter coefficient value representable </w:t>
      </w:r>
      <w:r w:rsidR="00302097">
        <w:rPr>
          <w:lang w:val="en-CA"/>
        </w:rPr>
        <w:t>more than 10 bits, as in JVET-O0636,</w:t>
      </w:r>
      <w:r w:rsidR="00D71231">
        <w:rPr>
          <w:lang w:val="en-CA"/>
        </w:rPr>
        <w:t xml:space="preserve"> with the fixed decimal precision (B), in this contribution it is recommended to limit the value in a smaller range, to reduce the number of bits to use in the multiplication operations. This is feasible without affecting </w:t>
      </w:r>
      <w:r w:rsidR="00D317CA">
        <w:rPr>
          <w:lang w:val="en-CA"/>
        </w:rPr>
        <w:t xml:space="preserve">too much </w:t>
      </w:r>
      <w:r w:rsidR="00D71231">
        <w:rPr>
          <w:lang w:val="en-CA"/>
        </w:rPr>
        <w:t xml:space="preserve">the filtering/coding performances of CCALF, because </w:t>
      </w:r>
      <w:r w:rsidR="00D317CA">
        <w:rPr>
          <w:lang w:val="en-CA"/>
        </w:rPr>
        <w:t xml:space="preserve">optimal </w:t>
      </w:r>
      <w:r w:rsidR="00D71231">
        <w:rPr>
          <w:lang w:val="en-CA"/>
        </w:rPr>
        <w:t xml:space="preserve">CCALF </w:t>
      </w:r>
      <w:r w:rsidR="00D317CA">
        <w:rPr>
          <w:lang w:val="en-CA"/>
        </w:rPr>
        <w:t xml:space="preserve">coefficients values are </w:t>
      </w:r>
      <w:r w:rsidR="00D71231">
        <w:rPr>
          <w:lang w:val="en-CA"/>
        </w:rPr>
        <w:t xml:space="preserve">often </w:t>
      </w:r>
      <w:r w:rsidR="00D317CA">
        <w:rPr>
          <w:lang w:val="en-CA"/>
        </w:rPr>
        <w:t xml:space="preserve">small. </w:t>
      </w:r>
      <w:r w:rsidR="00A72D1E">
        <w:rPr>
          <w:lang w:val="en-CA"/>
        </w:rPr>
        <w:t xml:space="preserve">With </w:t>
      </w:r>
      <m:oMath>
        <m:r>
          <m:rPr>
            <m:sty m:val="p"/>
          </m:rPr>
          <w:rPr>
            <w:rFonts w:ascii="Cambria Math" w:eastAsiaTheme="minorEastAsia" w:hAnsi="Cambria Math"/>
            <w:szCs w:val="24"/>
            <w:lang w:val="en-GB"/>
          </w:rPr>
          <m:t>B=7</m:t>
        </m:r>
      </m:oMath>
      <w:r w:rsidR="00A72D1E">
        <w:rPr>
          <w:szCs w:val="24"/>
          <w:lang w:val="en-GB"/>
        </w:rPr>
        <w:t xml:space="preserve">, as is shown by the results of the CE5-2.1, it is possible to restrict the filter coefficients so that their fixed point representation fits in a signed 8-bits. In this contribution, </w:t>
      </w:r>
      <w:r w:rsidR="00FB64C1">
        <w:rPr>
          <w:szCs w:val="24"/>
          <w:lang w:val="en-GB"/>
        </w:rPr>
        <w:t xml:space="preserve">as will be </w:t>
      </w:r>
      <w:r w:rsidR="00A72D1E">
        <w:rPr>
          <w:szCs w:val="24"/>
          <w:lang w:val="en-GB"/>
        </w:rPr>
        <w:t>illustrated</w:t>
      </w:r>
      <w:r w:rsidR="00FB64C1">
        <w:rPr>
          <w:szCs w:val="24"/>
          <w:lang w:val="en-GB"/>
        </w:rPr>
        <w:t xml:space="preserve"> </w:t>
      </w:r>
      <w:r w:rsidR="00ED3435">
        <w:rPr>
          <w:szCs w:val="24"/>
          <w:lang w:val="en-GB"/>
        </w:rPr>
        <w:t>by</w:t>
      </w:r>
      <w:r w:rsidR="00FB64C1">
        <w:rPr>
          <w:szCs w:val="24"/>
          <w:lang w:val="en-GB"/>
        </w:rPr>
        <w:t xml:space="preserve"> the results </w:t>
      </w:r>
      <w:r w:rsidR="00ED3435">
        <w:rPr>
          <w:szCs w:val="24"/>
          <w:lang w:val="en-GB"/>
        </w:rPr>
        <w:t>obtained</w:t>
      </w:r>
      <w:r w:rsidR="00FB64C1">
        <w:rPr>
          <w:szCs w:val="24"/>
          <w:lang w:val="en-GB"/>
        </w:rPr>
        <w:t xml:space="preserve"> in section</w:t>
      </w:r>
      <w:r w:rsidR="00ED3435">
        <w:rPr>
          <w:szCs w:val="24"/>
          <w:lang w:val="en-GB"/>
        </w:rPr>
        <w:t> </w:t>
      </w:r>
      <w:r w:rsidR="00ED3435">
        <w:rPr>
          <w:szCs w:val="24"/>
          <w:highlight w:val="yellow"/>
          <w:lang w:val="en-GB"/>
        </w:rPr>
        <w:fldChar w:fldCharType="begin"/>
      </w:r>
      <w:r w:rsidR="00ED3435">
        <w:rPr>
          <w:szCs w:val="24"/>
          <w:lang w:val="en-GB"/>
        </w:rPr>
        <w:instrText xml:space="preserve"> REF _Ref17800267 \r \h </w:instrText>
      </w:r>
      <w:r w:rsidR="00ED3435">
        <w:rPr>
          <w:szCs w:val="24"/>
          <w:highlight w:val="yellow"/>
          <w:lang w:val="en-GB"/>
        </w:rPr>
      </w:r>
      <w:r w:rsidR="00ED3435">
        <w:rPr>
          <w:szCs w:val="24"/>
          <w:highlight w:val="yellow"/>
          <w:lang w:val="en-GB"/>
        </w:rPr>
        <w:fldChar w:fldCharType="separate"/>
      </w:r>
      <w:r w:rsidR="00687272">
        <w:rPr>
          <w:szCs w:val="24"/>
          <w:lang w:val="en-GB"/>
        </w:rPr>
        <w:t>5</w:t>
      </w:r>
      <w:r w:rsidR="00ED3435">
        <w:rPr>
          <w:szCs w:val="24"/>
          <w:highlight w:val="yellow"/>
          <w:lang w:val="en-GB"/>
        </w:rPr>
        <w:fldChar w:fldCharType="end"/>
      </w:r>
      <w:r w:rsidR="00FB64C1">
        <w:rPr>
          <w:szCs w:val="24"/>
          <w:lang w:val="en-GB"/>
        </w:rPr>
        <w:t xml:space="preserve">, it is possible to restrict the filter coefficients so that the fixed point representation </w:t>
      </w:r>
      <w:r w:rsidR="001472B8">
        <w:rPr>
          <w:szCs w:val="24"/>
          <w:lang w:val="en-GB"/>
        </w:rPr>
        <w:t>fits</w:t>
      </w:r>
      <w:r w:rsidR="00FB64C1">
        <w:rPr>
          <w:szCs w:val="24"/>
          <w:lang w:val="en-GB"/>
        </w:rPr>
        <w:t xml:space="preserve"> in a </w:t>
      </w:r>
      <w:r w:rsidR="00573BEC">
        <w:rPr>
          <w:szCs w:val="24"/>
          <w:lang w:val="en-GB"/>
        </w:rPr>
        <w:t xml:space="preserve">signed </w:t>
      </w:r>
      <w:r w:rsidR="00FB64C1">
        <w:rPr>
          <w:szCs w:val="24"/>
          <w:lang w:val="en-GB"/>
        </w:rPr>
        <w:t>8</w:t>
      </w:r>
      <w:r w:rsidR="00224CC5">
        <w:rPr>
          <w:szCs w:val="24"/>
          <w:lang w:val="en-GB"/>
        </w:rPr>
        <w:t xml:space="preserve"> (or </w:t>
      </w:r>
      <w:r w:rsidR="00A72D1E">
        <w:rPr>
          <w:szCs w:val="24"/>
          <w:lang w:val="en-GB"/>
        </w:rPr>
        <w:t xml:space="preserve">even </w:t>
      </w:r>
      <w:r w:rsidR="00224CC5">
        <w:rPr>
          <w:szCs w:val="24"/>
          <w:lang w:val="en-GB"/>
        </w:rPr>
        <w:t>less)</w:t>
      </w:r>
      <w:r w:rsidR="00FB64C1">
        <w:rPr>
          <w:szCs w:val="24"/>
          <w:lang w:val="en-GB"/>
        </w:rPr>
        <w:t xml:space="preserve"> </w:t>
      </w:r>
      <w:r w:rsidR="00A72D1E">
        <w:rPr>
          <w:szCs w:val="24"/>
          <w:lang w:val="en-GB"/>
        </w:rPr>
        <w:t xml:space="preserve">bits </w:t>
      </w:r>
      <w:r w:rsidR="00FB64C1">
        <w:rPr>
          <w:szCs w:val="24"/>
          <w:lang w:val="en-GB"/>
        </w:rPr>
        <w:t>integer values</w:t>
      </w:r>
      <w:r w:rsidR="00A72D1E">
        <w:rPr>
          <w:szCs w:val="24"/>
          <w:lang w:val="en-GB"/>
        </w:rPr>
        <w:t xml:space="preserve">, </w:t>
      </w:r>
      <w:r w:rsidR="00A72D1E">
        <w:rPr>
          <w:lang w:val="en-CA"/>
        </w:rPr>
        <w:t xml:space="preserve">even if </w:t>
      </w:r>
      <m:oMath>
        <m:r>
          <m:rPr>
            <m:sty m:val="p"/>
          </m:rPr>
          <w:rPr>
            <w:rFonts w:ascii="Cambria Math" w:eastAsiaTheme="minorEastAsia" w:hAnsi="Cambria Math"/>
            <w:szCs w:val="24"/>
            <w:lang w:val="en-GB"/>
          </w:rPr>
          <m:t>B=8</m:t>
        </m:r>
      </m:oMath>
      <w:r w:rsidR="00A72D1E">
        <w:rPr>
          <w:szCs w:val="24"/>
          <w:lang w:val="en-GB"/>
        </w:rPr>
        <w:t xml:space="preserve"> is used, without affecting </w:t>
      </w:r>
      <w:r w:rsidR="00A2137F">
        <w:rPr>
          <w:szCs w:val="24"/>
          <w:lang w:val="en-GB"/>
        </w:rPr>
        <w:t xml:space="preserve">too much </w:t>
      </w:r>
      <w:r w:rsidR="00A72D1E">
        <w:rPr>
          <w:szCs w:val="24"/>
          <w:lang w:val="en-GB"/>
        </w:rPr>
        <w:t>CCALF efficiency</w:t>
      </w:r>
      <w:r w:rsidR="00FB64C1">
        <w:rPr>
          <w:szCs w:val="24"/>
          <w:lang w:val="en-GB"/>
        </w:rPr>
        <w:t>.</w:t>
      </w:r>
    </w:p>
    <w:p w14:paraId="43E37A09" w14:textId="34F9AB14" w:rsidR="00ED3435" w:rsidRPr="00FB64C1" w:rsidRDefault="00ED3435" w:rsidP="002C3A05">
      <w:pPr>
        <w:rPr>
          <w:szCs w:val="24"/>
          <w:lang w:val="en-GB"/>
        </w:rPr>
      </w:pPr>
      <w:r>
        <w:rPr>
          <w:szCs w:val="24"/>
          <w:lang w:val="en-GB"/>
        </w:rPr>
        <w:t>In the proposed configurations (see section </w:t>
      </w:r>
      <w:r w:rsidR="00687272">
        <w:rPr>
          <w:szCs w:val="24"/>
          <w:highlight w:val="yellow"/>
          <w:lang w:val="en-GB"/>
        </w:rPr>
        <w:fldChar w:fldCharType="begin"/>
      </w:r>
      <w:r w:rsidR="00687272">
        <w:rPr>
          <w:szCs w:val="24"/>
          <w:lang w:val="en-GB"/>
        </w:rPr>
        <w:instrText xml:space="preserve"> REF _Ref18593660 \w \h </w:instrText>
      </w:r>
      <w:r w:rsidR="00687272">
        <w:rPr>
          <w:szCs w:val="24"/>
          <w:highlight w:val="yellow"/>
          <w:lang w:val="en-GB"/>
        </w:rPr>
      </w:r>
      <w:r w:rsidR="00687272">
        <w:rPr>
          <w:szCs w:val="24"/>
          <w:highlight w:val="yellow"/>
          <w:lang w:val="en-GB"/>
        </w:rPr>
        <w:fldChar w:fldCharType="separate"/>
      </w:r>
      <w:r w:rsidR="00687272">
        <w:rPr>
          <w:szCs w:val="24"/>
          <w:lang w:val="en-GB"/>
        </w:rPr>
        <w:t>4</w:t>
      </w:r>
      <w:r w:rsidR="00687272">
        <w:rPr>
          <w:szCs w:val="24"/>
          <w:highlight w:val="yellow"/>
          <w:lang w:val="en-GB"/>
        </w:rPr>
        <w:fldChar w:fldCharType="end"/>
      </w:r>
      <w:r>
        <w:rPr>
          <w:szCs w:val="24"/>
          <w:lang w:val="en-GB"/>
        </w:rPr>
        <w:t xml:space="preserve">) it is </w:t>
      </w:r>
      <w:r w:rsidR="00A72D1E">
        <w:rPr>
          <w:szCs w:val="24"/>
          <w:lang w:val="en-GB"/>
        </w:rPr>
        <w:t xml:space="preserve">even </w:t>
      </w:r>
      <w:r w:rsidR="005361B0">
        <w:rPr>
          <w:szCs w:val="24"/>
          <w:lang w:val="en-GB"/>
        </w:rPr>
        <w:t>suggested to reduce the coefficient</w:t>
      </w:r>
      <w:r w:rsidR="00224CC5">
        <w:rPr>
          <w:szCs w:val="24"/>
          <w:lang w:val="en-GB"/>
        </w:rPr>
        <w:t>s’</w:t>
      </w:r>
      <w:r w:rsidR="005361B0">
        <w:rPr>
          <w:szCs w:val="24"/>
          <w:lang w:val="en-GB"/>
        </w:rPr>
        <w:t xml:space="preserve"> range so that coefficients</w:t>
      </w:r>
      <w:r>
        <w:rPr>
          <w:szCs w:val="24"/>
          <w:lang w:val="en-GB"/>
        </w:rPr>
        <w:t xml:space="preserve"> fit in 6 or 7 bits (5 or 6 bits plus </w:t>
      </w:r>
      <w:r w:rsidR="00A72D1E">
        <w:rPr>
          <w:szCs w:val="24"/>
          <w:lang w:val="en-GB"/>
        </w:rPr>
        <w:t xml:space="preserve">one </w:t>
      </w:r>
      <w:r>
        <w:rPr>
          <w:szCs w:val="24"/>
          <w:lang w:val="en-GB"/>
        </w:rPr>
        <w:t>sign bit).</w:t>
      </w:r>
    </w:p>
    <w:p w14:paraId="046BA9A7" w14:textId="12038452" w:rsidR="00FB64C1" w:rsidRDefault="00FB64C1" w:rsidP="00FF3E8E">
      <w:pPr>
        <w:pStyle w:val="Heading2"/>
        <w:rPr>
          <w:lang w:val="en-CA"/>
        </w:rPr>
      </w:pPr>
      <w:bookmarkStart w:id="5" w:name="_Ref17801773"/>
      <w:r>
        <w:rPr>
          <w:lang w:val="en-CA"/>
        </w:rPr>
        <w:t xml:space="preserve">Sample </w:t>
      </w:r>
      <w:r w:rsidR="00912E21">
        <w:rPr>
          <w:lang w:val="en-CA"/>
        </w:rPr>
        <w:t xml:space="preserve">value </w:t>
      </w:r>
      <w:r>
        <w:rPr>
          <w:lang w:val="en-CA"/>
        </w:rPr>
        <w:t>precision</w:t>
      </w:r>
      <w:bookmarkEnd w:id="5"/>
    </w:p>
    <w:p w14:paraId="67036BA9" w14:textId="19EB6E53" w:rsidR="00224CC5" w:rsidRDefault="001472B8" w:rsidP="001472B8">
      <w:pPr>
        <w:rPr>
          <w:szCs w:val="24"/>
          <w:lang w:val="en-GB"/>
        </w:rPr>
      </w:pPr>
      <w:r>
        <w:rPr>
          <w:lang w:val="en-CA"/>
        </w:rPr>
        <w:t>Rather than using the full bit-depth precision for the samples in the multiplication operations, it is possible to restrict the precision used for the sample values at the input of the multiplication operation, without affecting to</w:t>
      </w:r>
      <w:r w:rsidR="00A2137F">
        <w:rPr>
          <w:lang w:val="en-CA"/>
        </w:rPr>
        <w:t>o</w:t>
      </w:r>
      <w:r>
        <w:rPr>
          <w:lang w:val="en-CA"/>
        </w:rPr>
        <w:t xml:space="preserve"> much the coding gains of CC</w:t>
      </w:r>
      <w:r w:rsidR="0018585F">
        <w:rPr>
          <w:lang w:val="en-CA"/>
        </w:rPr>
        <w:t>-</w:t>
      </w:r>
      <w:r>
        <w:rPr>
          <w:lang w:val="en-CA"/>
        </w:rPr>
        <w:t>ALF. This is because CC</w:t>
      </w:r>
      <w:r w:rsidR="0018585F">
        <w:rPr>
          <w:lang w:val="en-CA"/>
        </w:rPr>
        <w:t>-</w:t>
      </w:r>
      <w:r>
        <w:rPr>
          <w:lang w:val="en-CA"/>
        </w:rPr>
        <w:t xml:space="preserve">ALF </w:t>
      </w:r>
      <w:r w:rsidR="00912E21">
        <w:rPr>
          <w:lang w:val="en-CA"/>
        </w:rPr>
        <w:t xml:space="preserve">filter </w:t>
      </w:r>
      <w:r>
        <w:rPr>
          <w:lang w:val="en-CA"/>
        </w:rPr>
        <w:t>coefficients are small, and they are mostly meaningful with the highest bits of the sample values. A</w:t>
      </w:r>
      <w:r>
        <w:rPr>
          <w:szCs w:val="24"/>
          <w:lang w:val="en-GB"/>
        </w:rPr>
        <w:t xml:space="preserve">s will be shown by the results </w:t>
      </w:r>
      <w:r w:rsidR="00224CC5">
        <w:rPr>
          <w:szCs w:val="24"/>
          <w:lang w:val="en-GB"/>
        </w:rPr>
        <w:t>obtained</w:t>
      </w:r>
      <w:r>
        <w:rPr>
          <w:szCs w:val="24"/>
          <w:lang w:val="en-GB"/>
        </w:rPr>
        <w:t xml:space="preserve"> in </w:t>
      </w:r>
      <w:r w:rsidR="00224CC5">
        <w:rPr>
          <w:szCs w:val="24"/>
          <w:lang w:val="en-GB"/>
        </w:rPr>
        <w:t>section </w:t>
      </w:r>
      <w:r w:rsidR="00224CC5">
        <w:rPr>
          <w:szCs w:val="24"/>
          <w:highlight w:val="yellow"/>
          <w:lang w:val="en-GB"/>
        </w:rPr>
        <w:fldChar w:fldCharType="begin"/>
      </w:r>
      <w:r w:rsidR="00224CC5">
        <w:rPr>
          <w:szCs w:val="24"/>
          <w:lang w:val="en-GB"/>
        </w:rPr>
        <w:instrText xml:space="preserve"> REF _Ref17800267 \r \h </w:instrText>
      </w:r>
      <w:r w:rsidR="00224CC5">
        <w:rPr>
          <w:szCs w:val="24"/>
          <w:highlight w:val="yellow"/>
          <w:lang w:val="en-GB"/>
        </w:rPr>
      </w:r>
      <w:r w:rsidR="00224CC5">
        <w:rPr>
          <w:szCs w:val="24"/>
          <w:highlight w:val="yellow"/>
          <w:lang w:val="en-GB"/>
        </w:rPr>
        <w:fldChar w:fldCharType="separate"/>
      </w:r>
      <w:r w:rsidR="00687272">
        <w:rPr>
          <w:szCs w:val="24"/>
          <w:lang w:val="en-GB"/>
        </w:rPr>
        <w:t>5</w:t>
      </w:r>
      <w:r w:rsidR="00224CC5">
        <w:rPr>
          <w:szCs w:val="24"/>
          <w:highlight w:val="yellow"/>
          <w:lang w:val="en-GB"/>
        </w:rPr>
        <w:fldChar w:fldCharType="end"/>
      </w:r>
      <w:r>
        <w:rPr>
          <w:szCs w:val="24"/>
          <w:lang w:val="en-GB"/>
        </w:rPr>
        <w:t xml:space="preserve">, it is possible to restrict the sample amplitude </w:t>
      </w:r>
      <w:r w:rsidR="00224CC5">
        <w:rPr>
          <w:szCs w:val="24"/>
          <w:lang w:val="en-GB"/>
        </w:rPr>
        <w:t>precision by</w:t>
      </w:r>
      <w:r>
        <w:rPr>
          <w:szCs w:val="24"/>
          <w:lang w:val="en-GB"/>
        </w:rPr>
        <w:t xml:space="preserve"> only </w:t>
      </w:r>
      <w:r w:rsidR="00224CC5">
        <w:rPr>
          <w:szCs w:val="24"/>
          <w:lang w:val="en-GB"/>
        </w:rPr>
        <w:t xml:space="preserve">using </w:t>
      </w:r>
      <w:r>
        <w:rPr>
          <w:szCs w:val="24"/>
          <w:lang w:val="en-GB"/>
        </w:rPr>
        <w:t xml:space="preserve">the most significant </w:t>
      </w:r>
      <w:r w:rsidR="00224CC5">
        <w:rPr>
          <w:szCs w:val="24"/>
          <w:lang w:val="en-GB"/>
        </w:rPr>
        <w:t xml:space="preserve">bits and make them fit in an unsigned 8 (or </w:t>
      </w:r>
      <w:r w:rsidR="00280D1E">
        <w:rPr>
          <w:szCs w:val="24"/>
          <w:lang w:val="en-GB"/>
        </w:rPr>
        <w:t xml:space="preserve">even </w:t>
      </w:r>
      <w:r w:rsidR="00224CC5">
        <w:rPr>
          <w:szCs w:val="24"/>
          <w:lang w:val="en-GB"/>
        </w:rPr>
        <w:t>less)</w:t>
      </w:r>
      <w:r>
        <w:rPr>
          <w:szCs w:val="24"/>
          <w:lang w:val="en-GB"/>
        </w:rPr>
        <w:t xml:space="preserve"> </w:t>
      </w:r>
      <w:r w:rsidR="00280D1E">
        <w:rPr>
          <w:szCs w:val="24"/>
          <w:lang w:val="en-GB"/>
        </w:rPr>
        <w:t xml:space="preserve">bits </w:t>
      </w:r>
      <w:r w:rsidR="00224CC5">
        <w:rPr>
          <w:szCs w:val="24"/>
          <w:lang w:val="en-GB"/>
        </w:rPr>
        <w:t>integer value.</w:t>
      </w:r>
    </w:p>
    <w:p w14:paraId="6E7DA7CF" w14:textId="0B6D5640" w:rsidR="001472B8" w:rsidRDefault="00224CC5" w:rsidP="001472B8">
      <w:pPr>
        <w:rPr>
          <w:szCs w:val="24"/>
          <w:lang w:val="en-GB"/>
        </w:rPr>
      </w:pPr>
      <w:r>
        <w:rPr>
          <w:szCs w:val="24"/>
          <w:lang w:val="en-GB"/>
        </w:rPr>
        <w:t>In</w:t>
      </w:r>
      <w:r w:rsidR="001472B8">
        <w:rPr>
          <w:szCs w:val="24"/>
          <w:lang w:val="en-GB"/>
        </w:rPr>
        <w:t xml:space="preserve"> the proposed configuration</w:t>
      </w:r>
      <w:r w:rsidR="00687272">
        <w:rPr>
          <w:szCs w:val="24"/>
          <w:lang w:val="en-GB"/>
        </w:rPr>
        <w:t>s</w:t>
      </w:r>
      <w:r>
        <w:rPr>
          <w:szCs w:val="24"/>
          <w:lang w:val="en-GB"/>
        </w:rPr>
        <w:t xml:space="preserve"> (</w:t>
      </w:r>
      <w:r w:rsidR="001472B8">
        <w:rPr>
          <w:szCs w:val="24"/>
          <w:lang w:val="en-GB"/>
        </w:rPr>
        <w:t xml:space="preserve">see </w:t>
      </w:r>
      <w:r>
        <w:rPr>
          <w:szCs w:val="24"/>
          <w:lang w:val="en-GB"/>
        </w:rPr>
        <w:t>section </w:t>
      </w:r>
      <w:r w:rsidR="00687272">
        <w:rPr>
          <w:szCs w:val="24"/>
          <w:highlight w:val="yellow"/>
          <w:lang w:val="en-GB"/>
        </w:rPr>
        <w:fldChar w:fldCharType="begin"/>
      </w:r>
      <w:r w:rsidR="00687272">
        <w:rPr>
          <w:szCs w:val="24"/>
          <w:lang w:val="en-GB"/>
        </w:rPr>
        <w:instrText xml:space="preserve"> REF _Ref18593660 \w \h </w:instrText>
      </w:r>
      <w:r w:rsidR="00687272">
        <w:rPr>
          <w:szCs w:val="24"/>
          <w:highlight w:val="yellow"/>
          <w:lang w:val="en-GB"/>
        </w:rPr>
      </w:r>
      <w:r w:rsidR="00687272">
        <w:rPr>
          <w:szCs w:val="24"/>
          <w:highlight w:val="yellow"/>
          <w:lang w:val="en-GB"/>
        </w:rPr>
        <w:fldChar w:fldCharType="separate"/>
      </w:r>
      <w:r w:rsidR="00687272">
        <w:rPr>
          <w:szCs w:val="24"/>
          <w:lang w:val="en-GB"/>
        </w:rPr>
        <w:t>4</w:t>
      </w:r>
      <w:r w:rsidR="00687272">
        <w:rPr>
          <w:szCs w:val="24"/>
          <w:highlight w:val="yellow"/>
          <w:lang w:val="en-GB"/>
        </w:rPr>
        <w:fldChar w:fldCharType="end"/>
      </w:r>
      <w:r w:rsidR="001472B8">
        <w:rPr>
          <w:szCs w:val="24"/>
          <w:lang w:val="en-GB"/>
        </w:rPr>
        <w:t>),</w:t>
      </w:r>
      <w:r>
        <w:rPr>
          <w:szCs w:val="24"/>
          <w:lang w:val="en-GB"/>
        </w:rPr>
        <w:t xml:space="preserve"> it is </w:t>
      </w:r>
      <w:r w:rsidR="0018585F">
        <w:rPr>
          <w:szCs w:val="24"/>
          <w:lang w:val="en-GB"/>
        </w:rPr>
        <w:t>suggested to reduce the samples</w:t>
      </w:r>
      <w:r>
        <w:rPr>
          <w:szCs w:val="24"/>
          <w:lang w:val="en-GB"/>
        </w:rPr>
        <w:t xml:space="preserve"> precision in the multiplication so that it fits in 5 or 6 bits. </w:t>
      </w:r>
      <w:r w:rsidR="00573BEC">
        <w:rPr>
          <w:szCs w:val="24"/>
          <w:lang w:val="en-GB"/>
        </w:rPr>
        <w:t>This is particularly useful for decoder design, because wha</w:t>
      </w:r>
      <w:r w:rsidR="00280D1E">
        <w:rPr>
          <w:szCs w:val="24"/>
          <w:lang w:val="en-GB"/>
        </w:rPr>
        <w:t>tever the internal bit-</w:t>
      </w:r>
      <w:r w:rsidR="00573BEC">
        <w:rPr>
          <w:szCs w:val="24"/>
          <w:lang w:val="en-GB"/>
        </w:rPr>
        <w:t>depth is, the same number of bits will always be used for the CC</w:t>
      </w:r>
      <w:r w:rsidR="0018585F">
        <w:rPr>
          <w:szCs w:val="24"/>
          <w:lang w:val="en-GB"/>
        </w:rPr>
        <w:t>-</w:t>
      </w:r>
      <w:r w:rsidR="00573BEC">
        <w:rPr>
          <w:szCs w:val="24"/>
          <w:lang w:val="en-GB"/>
        </w:rPr>
        <w:t>ALF filter operations.</w:t>
      </w:r>
    </w:p>
    <w:p w14:paraId="65A689EA" w14:textId="0E9D0BA8" w:rsidR="00BC313E" w:rsidRPr="00FB64C1" w:rsidRDefault="0018585F" w:rsidP="001472B8">
      <w:pPr>
        <w:rPr>
          <w:szCs w:val="24"/>
          <w:lang w:val="en-GB"/>
        </w:rPr>
      </w:pPr>
      <w:r>
        <w:rPr>
          <w:szCs w:val="24"/>
          <w:lang w:val="en-GB"/>
        </w:rPr>
        <w:t>From the below</w:t>
      </w:r>
      <w:r w:rsidR="00BC313E">
        <w:rPr>
          <w:szCs w:val="24"/>
          <w:lang w:val="en-GB"/>
        </w:rPr>
        <w:t xml:space="preserve"> experiments, it is recommended to restrict the number of bits to </w:t>
      </w:r>
      <w:r w:rsidR="00DA6221">
        <w:rPr>
          <w:szCs w:val="24"/>
          <w:lang w:val="en-GB"/>
        </w:rPr>
        <w:t xml:space="preserve">not less than </w:t>
      </w:r>
      <w:r w:rsidR="00BC313E">
        <w:rPr>
          <w:szCs w:val="24"/>
          <w:lang w:val="en-GB"/>
        </w:rPr>
        <w:t>6 to not decrease CCALF efficiency. The number of bits can even be restricted to 5</w:t>
      </w:r>
      <w:r w:rsidR="00274A61">
        <w:rPr>
          <w:szCs w:val="24"/>
          <w:lang w:val="en-GB"/>
        </w:rPr>
        <w:t xml:space="preserve">, but it </w:t>
      </w:r>
      <w:r w:rsidR="00DA6221">
        <w:rPr>
          <w:szCs w:val="24"/>
          <w:lang w:val="en-GB"/>
        </w:rPr>
        <w:t>may decrease</w:t>
      </w:r>
      <w:r w:rsidR="00BC313E">
        <w:rPr>
          <w:szCs w:val="24"/>
          <w:lang w:val="en-GB"/>
        </w:rPr>
        <w:t xml:space="preserve"> CC</w:t>
      </w:r>
      <w:r>
        <w:rPr>
          <w:szCs w:val="24"/>
          <w:lang w:val="en-GB"/>
        </w:rPr>
        <w:t>-</w:t>
      </w:r>
      <w:r w:rsidR="00BC313E">
        <w:rPr>
          <w:szCs w:val="24"/>
          <w:lang w:val="en-GB"/>
        </w:rPr>
        <w:t>ALF</w:t>
      </w:r>
      <w:r w:rsidR="007B70E0">
        <w:rPr>
          <w:szCs w:val="24"/>
          <w:lang w:val="en-GB"/>
        </w:rPr>
        <w:t xml:space="preserve"> BDR gains</w:t>
      </w:r>
      <w:r w:rsidR="00733C49">
        <w:rPr>
          <w:szCs w:val="24"/>
          <w:lang w:val="en-GB"/>
        </w:rPr>
        <w:t xml:space="preserve"> more significantly</w:t>
      </w:r>
      <w:r w:rsidR="00BC313E">
        <w:rPr>
          <w:szCs w:val="24"/>
          <w:lang w:val="en-GB"/>
        </w:rPr>
        <w:t>.</w:t>
      </w:r>
    </w:p>
    <w:p w14:paraId="79AE6D5B" w14:textId="0A035398" w:rsidR="00573BEC" w:rsidRDefault="00573BEC" w:rsidP="00FF3E8E">
      <w:pPr>
        <w:pStyle w:val="Heading2"/>
        <w:rPr>
          <w:lang w:val="en-CA"/>
        </w:rPr>
      </w:pPr>
      <w:r>
        <w:rPr>
          <w:lang w:val="en-CA"/>
        </w:rPr>
        <w:t>Multiplication precision</w:t>
      </w:r>
    </w:p>
    <w:p w14:paraId="25CA9975" w14:textId="39D4E0C8" w:rsidR="00573BEC" w:rsidRDefault="00573BEC" w:rsidP="00573BEC">
      <w:pPr>
        <w:rPr>
          <w:lang w:val="en-CA"/>
        </w:rPr>
      </w:pPr>
      <w:r>
        <w:rPr>
          <w:lang w:val="en-CA"/>
        </w:rPr>
        <w:t>By combining the restriction</w:t>
      </w:r>
      <w:r w:rsidR="00837096">
        <w:rPr>
          <w:lang w:val="en-CA"/>
        </w:rPr>
        <w:t>s</w:t>
      </w:r>
      <w:r>
        <w:rPr>
          <w:lang w:val="en-CA"/>
        </w:rPr>
        <w:t xml:space="preserve"> on coefficients precision (section</w:t>
      </w:r>
      <w:r w:rsidR="009B5821">
        <w:rPr>
          <w:lang w:val="en-CA"/>
        </w:rPr>
        <w:t> </w:t>
      </w:r>
      <w:r w:rsidR="009B5821">
        <w:rPr>
          <w:highlight w:val="yellow"/>
          <w:lang w:val="en-CA"/>
        </w:rPr>
        <w:fldChar w:fldCharType="begin"/>
      </w:r>
      <w:r w:rsidR="009B5821">
        <w:rPr>
          <w:lang w:val="en-CA"/>
        </w:rPr>
        <w:instrText xml:space="preserve"> REF _Ref17801729 \r \h </w:instrText>
      </w:r>
      <w:r w:rsidR="009B5821">
        <w:rPr>
          <w:highlight w:val="yellow"/>
          <w:lang w:val="en-CA"/>
        </w:rPr>
      </w:r>
      <w:r w:rsidR="009B5821">
        <w:rPr>
          <w:highlight w:val="yellow"/>
          <w:lang w:val="en-CA"/>
        </w:rPr>
        <w:fldChar w:fldCharType="separate"/>
      </w:r>
      <w:r w:rsidR="00687272">
        <w:rPr>
          <w:lang w:val="en-CA"/>
        </w:rPr>
        <w:t>3.2</w:t>
      </w:r>
      <w:r w:rsidR="009B5821">
        <w:rPr>
          <w:highlight w:val="yellow"/>
          <w:lang w:val="en-CA"/>
        </w:rPr>
        <w:fldChar w:fldCharType="end"/>
      </w:r>
      <w:r>
        <w:rPr>
          <w:lang w:val="en-CA"/>
        </w:rPr>
        <w:t xml:space="preserve">), </w:t>
      </w:r>
      <w:r w:rsidR="009B5821">
        <w:rPr>
          <w:lang w:val="en-CA"/>
        </w:rPr>
        <w:t xml:space="preserve">on </w:t>
      </w:r>
      <w:r>
        <w:rPr>
          <w:lang w:val="en-CA"/>
        </w:rPr>
        <w:t>coefficients range (section</w:t>
      </w:r>
      <w:r w:rsidR="009B5821">
        <w:rPr>
          <w:lang w:val="en-CA"/>
        </w:rPr>
        <w:t> </w:t>
      </w:r>
      <w:r w:rsidR="009B5821">
        <w:rPr>
          <w:highlight w:val="yellow"/>
          <w:lang w:val="en-CA"/>
        </w:rPr>
        <w:fldChar w:fldCharType="begin"/>
      </w:r>
      <w:r w:rsidR="009B5821">
        <w:rPr>
          <w:lang w:val="en-CA"/>
        </w:rPr>
        <w:instrText xml:space="preserve"> REF _Ref17801764 \r \h </w:instrText>
      </w:r>
      <w:r w:rsidR="009B5821">
        <w:rPr>
          <w:highlight w:val="yellow"/>
          <w:lang w:val="en-CA"/>
        </w:rPr>
      </w:r>
      <w:r w:rsidR="009B5821">
        <w:rPr>
          <w:highlight w:val="yellow"/>
          <w:lang w:val="en-CA"/>
        </w:rPr>
        <w:fldChar w:fldCharType="separate"/>
      </w:r>
      <w:r w:rsidR="00687272">
        <w:rPr>
          <w:lang w:val="en-CA"/>
        </w:rPr>
        <w:t>3.3</w:t>
      </w:r>
      <w:r w:rsidR="009B5821">
        <w:rPr>
          <w:highlight w:val="yellow"/>
          <w:lang w:val="en-CA"/>
        </w:rPr>
        <w:fldChar w:fldCharType="end"/>
      </w:r>
      <w:r>
        <w:rPr>
          <w:lang w:val="en-CA"/>
        </w:rPr>
        <w:t xml:space="preserve">) and </w:t>
      </w:r>
      <w:r w:rsidR="009B5821">
        <w:rPr>
          <w:lang w:val="en-CA"/>
        </w:rPr>
        <w:t xml:space="preserve">on </w:t>
      </w:r>
      <w:r>
        <w:rPr>
          <w:lang w:val="en-CA"/>
        </w:rPr>
        <w:t>sample precision (section</w:t>
      </w:r>
      <w:r w:rsidR="009B5821">
        <w:rPr>
          <w:lang w:val="en-CA"/>
        </w:rPr>
        <w:t> </w:t>
      </w:r>
      <w:r w:rsidR="009B5821">
        <w:rPr>
          <w:highlight w:val="yellow"/>
          <w:lang w:val="en-CA"/>
        </w:rPr>
        <w:fldChar w:fldCharType="begin"/>
      </w:r>
      <w:r w:rsidR="009B5821">
        <w:rPr>
          <w:lang w:val="en-CA"/>
        </w:rPr>
        <w:instrText xml:space="preserve"> REF _Ref17801773 \r \h </w:instrText>
      </w:r>
      <w:r w:rsidR="009B5821">
        <w:rPr>
          <w:highlight w:val="yellow"/>
          <w:lang w:val="en-CA"/>
        </w:rPr>
      </w:r>
      <w:r w:rsidR="009B5821">
        <w:rPr>
          <w:highlight w:val="yellow"/>
          <w:lang w:val="en-CA"/>
        </w:rPr>
        <w:fldChar w:fldCharType="separate"/>
      </w:r>
      <w:r w:rsidR="00687272">
        <w:rPr>
          <w:lang w:val="en-CA"/>
        </w:rPr>
        <w:t>3.4</w:t>
      </w:r>
      <w:r w:rsidR="009B5821">
        <w:rPr>
          <w:highlight w:val="yellow"/>
          <w:lang w:val="en-CA"/>
        </w:rPr>
        <w:fldChar w:fldCharType="end"/>
      </w:r>
      <w:r>
        <w:rPr>
          <w:lang w:val="en-CA"/>
        </w:rPr>
        <w:t>), it is possible to restrict the multiplication inputs</w:t>
      </w:r>
      <w:r w:rsidR="0084054D">
        <w:rPr>
          <w:lang w:val="en-CA"/>
        </w:rPr>
        <w:t xml:space="preserve"> </w:t>
      </w:r>
      <w:r>
        <w:rPr>
          <w:lang w:val="en-CA"/>
        </w:rPr>
        <w:t>so as to have a multiplication output that fits in signed 16-bits</w:t>
      </w:r>
      <w:r w:rsidR="009B5821">
        <w:rPr>
          <w:lang w:val="en-CA"/>
        </w:rPr>
        <w:t xml:space="preserve"> integer</w:t>
      </w:r>
      <w:r w:rsidR="006935D6">
        <w:rPr>
          <w:lang w:val="en-CA"/>
        </w:rPr>
        <w:t xml:space="preserve">, </w:t>
      </w:r>
      <w:r w:rsidR="009B5821">
        <w:rPr>
          <w:szCs w:val="24"/>
          <w:lang w:val="en-GB"/>
        </w:rPr>
        <w:t>or less</w:t>
      </w:r>
      <w:r w:rsidR="006935D6">
        <w:rPr>
          <w:szCs w:val="24"/>
          <w:lang w:val="en-GB"/>
        </w:rPr>
        <w:t>,</w:t>
      </w:r>
      <w:r w:rsidR="0084054D">
        <w:rPr>
          <w:szCs w:val="24"/>
          <w:lang w:val="en-GB"/>
        </w:rPr>
        <w:t xml:space="preserve"> </w:t>
      </w:r>
      <w:r w:rsidR="009B5821">
        <w:rPr>
          <w:szCs w:val="24"/>
          <w:lang w:val="en-GB"/>
        </w:rPr>
        <w:t>such that all filtering additions can also fit in</w:t>
      </w:r>
      <w:r w:rsidR="0018585F">
        <w:rPr>
          <w:szCs w:val="24"/>
          <w:lang w:val="en-GB"/>
        </w:rPr>
        <w:t>to</w:t>
      </w:r>
      <w:r w:rsidR="009B5821">
        <w:rPr>
          <w:szCs w:val="24"/>
          <w:lang w:val="en-GB"/>
        </w:rPr>
        <w:t xml:space="preserve"> </w:t>
      </w:r>
      <w:r w:rsidR="009B5821">
        <w:rPr>
          <w:lang w:val="en-CA"/>
        </w:rPr>
        <w:t>signed 16-bits integer</w:t>
      </w:r>
      <w:r>
        <w:rPr>
          <w:lang w:val="en-CA"/>
        </w:rPr>
        <w:t>.</w:t>
      </w:r>
    </w:p>
    <w:p w14:paraId="60265326" w14:textId="72FED0FA" w:rsidR="00607272" w:rsidRDefault="0084054D" w:rsidP="00573BEC">
      <w:pPr>
        <w:rPr>
          <w:rFonts w:eastAsiaTheme="minorEastAsia"/>
          <w:iCs/>
          <w:szCs w:val="24"/>
          <w:lang w:val="en-GB"/>
        </w:rPr>
      </w:pPr>
      <w:r>
        <w:rPr>
          <w:lang w:val="en-CA"/>
        </w:rPr>
        <w:t>I</w:t>
      </w:r>
      <w:r w:rsidR="00607272">
        <w:rPr>
          <w:lang w:val="en-CA"/>
        </w:rPr>
        <w:t xml:space="preserve">t is possible </w:t>
      </w:r>
      <w:r w:rsidR="00837096">
        <w:rPr>
          <w:lang w:val="en-CA"/>
        </w:rPr>
        <w:t xml:space="preserve">to </w:t>
      </w:r>
      <w:r w:rsidR="00607272">
        <w:rPr>
          <w:lang w:val="en-CA"/>
        </w:rPr>
        <w:t xml:space="preserve">use 8-bits inputs instead of 16-bits to simplify the filter design and use simpler operations than in </w:t>
      </w:r>
      <w:r w:rsidR="00280D1E">
        <w:rPr>
          <w:lang w:val="en-CA"/>
        </w:rPr>
        <w:t xml:space="preserve">JVET-O0636 </w:t>
      </w:r>
      <w:r w:rsidR="00280D1E">
        <w:rPr>
          <w:rFonts w:eastAsiaTheme="minorEastAsia"/>
          <w:iCs/>
          <w:szCs w:val="24"/>
          <w:highlight w:val="yellow"/>
          <w:lang w:val="en-GB"/>
        </w:rPr>
        <w:fldChar w:fldCharType="begin"/>
      </w:r>
      <w:r w:rsidR="00280D1E">
        <w:rPr>
          <w:lang w:val="en-CA"/>
        </w:rPr>
        <w:instrText xml:space="preserve"> REF _Ref18596442 \w \h </w:instrText>
      </w:r>
      <w:r w:rsidR="00280D1E">
        <w:rPr>
          <w:rFonts w:eastAsiaTheme="minorEastAsia"/>
          <w:iCs/>
          <w:szCs w:val="24"/>
          <w:highlight w:val="yellow"/>
          <w:lang w:val="en-GB"/>
        </w:rPr>
      </w:r>
      <w:r w:rsidR="00280D1E">
        <w:rPr>
          <w:rFonts w:eastAsiaTheme="minorEastAsia"/>
          <w:iCs/>
          <w:szCs w:val="24"/>
          <w:highlight w:val="yellow"/>
          <w:lang w:val="en-GB"/>
        </w:rPr>
        <w:fldChar w:fldCharType="separate"/>
      </w:r>
      <w:r w:rsidR="00280D1E">
        <w:rPr>
          <w:lang w:val="en-CA"/>
        </w:rPr>
        <w:t>[4]</w:t>
      </w:r>
      <w:r w:rsidR="00280D1E">
        <w:rPr>
          <w:rFonts w:eastAsiaTheme="minorEastAsia"/>
          <w:iCs/>
          <w:szCs w:val="24"/>
          <w:highlight w:val="yellow"/>
          <w:lang w:val="en-GB"/>
        </w:rPr>
        <w:fldChar w:fldCharType="end"/>
      </w:r>
      <w:r w:rsidR="00607272">
        <w:rPr>
          <w:rFonts w:eastAsiaTheme="minorEastAsia"/>
          <w:iCs/>
          <w:szCs w:val="24"/>
          <w:lang w:val="en-GB"/>
        </w:rPr>
        <w:t xml:space="preserve"> </w:t>
      </w:r>
      <w:r w:rsidR="00912E21">
        <w:rPr>
          <w:rFonts w:eastAsiaTheme="minorEastAsia"/>
          <w:iCs/>
          <w:szCs w:val="24"/>
          <w:lang w:val="en-GB"/>
        </w:rPr>
        <w:t xml:space="preserve">or in CE5-2.1 </w:t>
      </w:r>
      <w:r w:rsidR="00912E21">
        <w:rPr>
          <w:rFonts w:eastAsiaTheme="minorEastAsia"/>
          <w:iCs/>
          <w:szCs w:val="24"/>
          <w:lang w:val="en-GB"/>
        </w:rPr>
        <w:fldChar w:fldCharType="begin"/>
      </w:r>
      <w:r w:rsidR="00912E21">
        <w:rPr>
          <w:rFonts w:eastAsiaTheme="minorEastAsia"/>
          <w:iCs/>
          <w:szCs w:val="24"/>
          <w:lang w:val="en-GB"/>
        </w:rPr>
        <w:instrText xml:space="preserve"> REF _Ref17797744 \w \h </w:instrText>
      </w:r>
      <w:r w:rsidR="00912E21">
        <w:rPr>
          <w:rFonts w:eastAsiaTheme="minorEastAsia"/>
          <w:iCs/>
          <w:szCs w:val="24"/>
          <w:lang w:val="en-GB"/>
        </w:rPr>
      </w:r>
      <w:r w:rsidR="00912E21">
        <w:rPr>
          <w:rFonts w:eastAsiaTheme="minorEastAsia"/>
          <w:iCs/>
          <w:szCs w:val="24"/>
          <w:lang w:val="en-GB"/>
        </w:rPr>
        <w:fldChar w:fldCharType="separate"/>
      </w:r>
      <w:r w:rsidR="00912E21">
        <w:rPr>
          <w:rFonts w:eastAsiaTheme="minorEastAsia"/>
          <w:iCs/>
          <w:szCs w:val="24"/>
          <w:lang w:val="en-GB"/>
        </w:rPr>
        <w:t>[5]</w:t>
      </w:r>
      <w:r w:rsidR="00912E21">
        <w:rPr>
          <w:rFonts w:eastAsiaTheme="minorEastAsia"/>
          <w:iCs/>
          <w:szCs w:val="24"/>
          <w:lang w:val="en-GB"/>
        </w:rPr>
        <w:fldChar w:fldCharType="end"/>
      </w:r>
      <w:r w:rsidR="00947CCF">
        <w:rPr>
          <w:rFonts w:eastAsiaTheme="minorEastAsia"/>
          <w:iCs/>
          <w:szCs w:val="24"/>
          <w:lang w:val="en-GB"/>
        </w:rPr>
        <w:fldChar w:fldCharType="begin"/>
      </w:r>
      <w:r w:rsidR="00947CCF">
        <w:rPr>
          <w:rFonts w:eastAsiaTheme="minorEastAsia"/>
          <w:iCs/>
          <w:szCs w:val="24"/>
          <w:lang w:val="en-GB"/>
        </w:rPr>
        <w:instrText xml:space="preserve"> REF _Ref20239751 \r \h </w:instrText>
      </w:r>
      <w:r w:rsidR="00947CCF">
        <w:rPr>
          <w:rFonts w:eastAsiaTheme="minorEastAsia"/>
          <w:iCs/>
          <w:szCs w:val="24"/>
          <w:lang w:val="en-GB"/>
        </w:rPr>
      </w:r>
      <w:r w:rsidR="00947CCF">
        <w:rPr>
          <w:rFonts w:eastAsiaTheme="minorEastAsia"/>
          <w:iCs/>
          <w:szCs w:val="24"/>
          <w:lang w:val="en-GB"/>
        </w:rPr>
        <w:fldChar w:fldCharType="separate"/>
      </w:r>
      <w:r w:rsidR="00947CCF">
        <w:rPr>
          <w:rFonts w:eastAsiaTheme="minorEastAsia"/>
          <w:iCs/>
          <w:szCs w:val="24"/>
          <w:lang w:val="en-GB"/>
        </w:rPr>
        <w:t>[6]</w:t>
      </w:r>
      <w:r w:rsidR="00947CCF">
        <w:rPr>
          <w:rFonts w:eastAsiaTheme="minorEastAsia"/>
          <w:iCs/>
          <w:szCs w:val="24"/>
          <w:lang w:val="en-GB"/>
        </w:rPr>
        <w:fldChar w:fldCharType="end"/>
      </w:r>
      <w:r w:rsidR="00912E21">
        <w:rPr>
          <w:rFonts w:eastAsiaTheme="minorEastAsia"/>
          <w:iCs/>
          <w:szCs w:val="24"/>
          <w:lang w:val="en-GB"/>
        </w:rPr>
        <w:t xml:space="preserve"> </w:t>
      </w:r>
      <w:r w:rsidR="00607272">
        <w:rPr>
          <w:rFonts w:eastAsiaTheme="minorEastAsia"/>
          <w:iCs/>
          <w:szCs w:val="24"/>
          <w:lang w:val="en-GB"/>
        </w:rPr>
        <w:t xml:space="preserve">without </w:t>
      </w:r>
      <w:r w:rsidR="00687272">
        <w:rPr>
          <w:rFonts w:eastAsiaTheme="minorEastAsia"/>
          <w:iCs/>
          <w:szCs w:val="24"/>
          <w:lang w:val="en-GB"/>
        </w:rPr>
        <w:t>decreasing</w:t>
      </w:r>
      <w:r w:rsidR="00607272">
        <w:rPr>
          <w:rFonts w:eastAsiaTheme="minorEastAsia"/>
          <w:iCs/>
          <w:szCs w:val="24"/>
          <w:lang w:val="en-GB"/>
        </w:rPr>
        <w:t xml:space="preserve"> the coding efficiency of CCALF.</w:t>
      </w:r>
    </w:p>
    <w:p w14:paraId="66727182" w14:textId="0962FB78" w:rsidR="00607272" w:rsidRPr="00573BEC" w:rsidRDefault="00607272" w:rsidP="00573BEC">
      <w:pPr>
        <w:rPr>
          <w:lang w:val="en-CA"/>
        </w:rPr>
      </w:pPr>
      <w:r>
        <w:rPr>
          <w:rFonts w:eastAsiaTheme="minorEastAsia"/>
          <w:iCs/>
          <w:szCs w:val="24"/>
          <w:lang w:val="en-GB"/>
        </w:rPr>
        <w:t xml:space="preserve">Note that it </w:t>
      </w:r>
      <w:r w:rsidR="00837096">
        <w:rPr>
          <w:rFonts w:eastAsiaTheme="minorEastAsia"/>
          <w:iCs/>
          <w:szCs w:val="24"/>
          <w:lang w:val="en-GB"/>
        </w:rPr>
        <w:t xml:space="preserve">exists </w:t>
      </w:r>
      <w:r w:rsidR="00837096">
        <w:rPr>
          <w:rStyle w:val="rettype"/>
          <w:rFonts w:ascii="Courier New" w:hAnsi="Courier New" w:cs="Courier New"/>
          <w:color w:val="000088"/>
          <w:shd w:val="clear" w:color="auto" w:fill="FFFFFF"/>
        </w:rPr>
        <w:t>__m128i</w:t>
      </w:r>
      <w:r w:rsidR="00837096">
        <w:rPr>
          <w:rFonts w:ascii="Courier New" w:hAnsi="Courier New" w:cs="Courier New"/>
          <w:color w:val="666666"/>
          <w:shd w:val="clear" w:color="auto" w:fill="FFFFFF"/>
        </w:rPr>
        <w:t> </w:t>
      </w:r>
      <w:r w:rsidR="00837096">
        <w:rPr>
          <w:rStyle w:val="name"/>
          <w:rFonts w:ascii="Courier New" w:hAnsi="Courier New" w:cs="Courier New"/>
          <w:color w:val="000000"/>
          <w:shd w:val="clear" w:color="auto" w:fill="FFFFFF"/>
        </w:rPr>
        <w:t>_mm_maddubs_epi16</w:t>
      </w:r>
      <w:r w:rsidR="00837096">
        <w:rPr>
          <w:rFonts w:ascii="Courier New" w:hAnsi="Courier New" w:cs="Courier New"/>
          <w:color w:val="666666"/>
          <w:shd w:val="clear" w:color="auto" w:fill="FFFFFF"/>
        </w:rPr>
        <w:t> (</w:t>
      </w:r>
      <w:r w:rsidR="00837096">
        <w:rPr>
          <w:rStyle w:val="paramtype"/>
          <w:rFonts w:ascii="Courier New" w:hAnsi="Courier New" w:cs="Courier New"/>
          <w:color w:val="000088"/>
          <w:shd w:val="clear" w:color="auto" w:fill="FFFFFF"/>
        </w:rPr>
        <w:t>__m128i</w:t>
      </w:r>
      <w:r w:rsidR="00837096">
        <w:rPr>
          <w:rFonts w:ascii="Courier New" w:hAnsi="Courier New" w:cs="Courier New"/>
          <w:color w:val="666666"/>
          <w:shd w:val="clear" w:color="auto" w:fill="FFFFFF"/>
        </w:rPr>
        <w:t> </w:t>
      </w:r>
      <w:r w:rsidR="00837096">
        <w:rPr>
          <w:rStyle w:val="paramname"/>
          <w:rFonts w:ascii="Courier New" w:hAnsi="Courier New" w:cs="Courier New"/>
          <w:color w:val="006655"/>
          <w:shd w:val="clear" w:color="auto" w:fill="FFFFFF"/>
        </w:rPr>
        <w:t>a</w:t>
      </w:r>
      <w:r w:rsidR="00837096">
        <w:rPr>
          <w:rFonts w:ascii="Courier New" w:hAnsi="Courier New" w:cs="Courier New"/>
          <w:color w:val="666666"/>
          <w:shd w:val="clear" w:color="auto" w:fill="FFFFFF"/>
        </w:rPr>
        <w:t>, </w:t>
      </w:r>
      <w:r w:rsidR="00837096">
        <w:rPr>
          <w:rStyle w:val="paramtype"/>
          <w:rFonts w:ascii="Courier New" w:hAnsi="Courier New" w:cs="Courier New"/>
          <w:color w:val="000088"/>
          <w:shd w:val="clear" w:color="auto" w:fill="FFFFFF"/>
        </w:rPr>
        <w:t>__m128i</w:t>
      </w:r>
      <w:r w:rsidR="00837096">
        <w:rPr>
          <w:rFonts w:ascii="Courier New" w:hAnsi="Courier New" w:cs="Courier New"/>
          <w:color w:val="666666"/>
          <w:shd w:val="clear" w:color="auto" w:fill="FFFFFF"/>
        </w:rPr>
        <w:t> </w:t>
      </w:r>
      <w:r w:rsidR="00837096">
        <w:rPr>
          <w:rStyle w:val="paramname"/>
          <w:rFonts w:ascii="Courier New" w:hAnsi="Courier New" w:cs="Courier New"/>
          <w:color w:val="006655"/>
          <w:shd w:val="clear" w:color="auto" w:fill="FFFFFF"/>
        </w:rPr>
        <w:t>b</w:t>
      </w:r>
      <w:r w:rsidR="00837096">
        <w:rPr>
          <w:rFonts w:ascii="Courier New" w:hAnsi="Courier New" w:cs="Courier New"/>
          <w:color w:val="666666"/>
          <w:shd w:val="clear" w:color="auto" w:fill="FFFFFF"/>
        </w:rPr>
        <w:t>)</w:t>
      </w:r>
      <w:r w:rsidR="00837096">
        <w:rPr>
          <w:rFonts w:eastAsiaTheme="minorEastAsia"/>
          <w:iCs/>
          <w:szCs w:val="24"/>
          <w:lang w:val="en-GB"/>
        </w:rPr>
        <w:t xml:space="preserve">and </w:t>
      </w:r>
      <w:r w:rsidR="00837096">
        <w:rPr>
          <w:rStyle w:val="rettype"/>
          <w:rFonts w:ascii="Courier New" w:hAnsi="Courier New" w:cs="Courier New"/>
          <w:color w:val="000088"/>
          <w:shd w:val="clear" w:color="auto" w:fill="FFFFFF"/>
        </w:rPr>
        <w:t>__m256i</w:t>
      </w:r>
      <w:r w:rsidR="00837096">
        <w:rPr>
          <w:rFonts w:ascii="Courier New" w:hAnsi="Courier New" w:cs="Courier New"/>
          <w:color w:val="666666"/>
          <w:shd w:val="clear" w:color="auto" w:fill="FFFFFF"/>
        </w:rPr>
        <w:t> </w:t>
      </w:r>
      <w:r w:rsidR="00837096">
        <w:rPr>
          <w:rStyle w:val="name"/>
          <w:rFonts w:ascii="Courier New" w:hAnsi="Courier New" w:cs="Courier New"/>
          <w:color w:val="000000"/>
          <w:shd w:val="clear" w:color="auto" w:fill="FFFFFF"/>
        </w:rPr>
        <w:t>_mm256_maddubs_epi16</w:t>
      </w:r>
      <w:r w:rsidR="00837096">
        <w:rPr>
          <w:rFonts w:ascii="Courier New" w:hAnsi="Courier New" w:cs="Courier New"/>
          <w:color w:val="666666"/>
          <w:shd w:val="clear" w:color="auto" w:fill="FFFFFF"/>
        </w:rPr>
        <w:t> (</w:t>
      </w:r>
      <w:r w:rsidR="00837096">
        <w:rPr>
          <w:rStyle w:val="paramtype"/>
          <w:rFonts w:ascii="Courier New" w:hAnsi="Courier New" w:cs="Courier New"/>
          <w:color w:val="000088"/>
          <w:shd w:val="clear" w:color="auto" w:fill="FFFFFF"/>
        </w:rPr>
        <w:t>__m256i</w:t>
      </w:r>
      <w:r w:rsidR="00837096">
        <w:rPr>
          <w:rFonts w:ascii="Courier New" w:hAnsi="Courier New" w:cs="Courier New"/>
          <w:color w:val="666666"/>
          <w:shd w:val="clear" w:color="auto" w:fill="FFFFFF"/>
        </w:rPr>
        <w:t> </w:t>
      </w:r>
      <w:r w:rsidR="00837096">
        <w:rPr>
          <w:rStyle w:val="paramname"/>
          <w:rFonts w:ascii="Courier New" w:hAnsi="Courier New" w:cs="Courier New"/>
          <w:color w:val="006655"/>
          <w:shd w:val="clear" w:color="auto" w:fill="FFFFFF"/>
        </w:rPr>
        <w:t>a</w:t>
      </w:r>
      <w:r w:rsidR="00837096">
        <w:rPr>
          <w:rFonts w:ascii="Courier New" w:hAnsi="Courier New" w:cs="Courier New"/>
          <w:color w:val="666666"/>
          <w:shd w:val="clear" w:color="auto" w:fill="FFFFFF"/>
        </w:rPr>
        <w:t>, </w:t>
      </w:r>
      <w:r w:rsidR="00837096">
        <w:rPr>
          <w:rStyle w:val="paramtype"/>
          <w:rFonts w:ascii="Courier New" w:hAnsi="Courier New" w:cs="Courier New"/>
          <w:color w:val="000088"/>
          <w:shd w:val="clear" w:color="auto" w:fill="FFFFFF"/>
        </w:rPr>
        <w:t>__m256i</w:t>
      </w:r>
      <w:r w:rsidR="00837096">
        <w:rPr>
          <w:rFonts w:ascii="Courier New" w:hAnsi="Courier New" w:cs="Courier New"/>
          <w:color w:val="666666"/>
          <w:shd w:val="clear" w:color="auto" w:fill="FFFFFF"/>
        </w:rPr>
        <w:t> </w:t>
      </w:r>
      <w:r w:rsidR="00837096">
        <w:rPr>
          <w:rStyle w:val="paramname"/>
          <w:rFonts w:ascii="Courier New" w:hAnsi="Courier New" w:cs="Courier New"/>
          <w:color w:val="006655"/>
          <w:shd w:val="clear" w:color="auto" w:fill="FFFFFF"/>
        </w:rPr>
        <w:t>b</w:t>
      </w:r>
      <w:r w:rsidR="00837096">
        <w:rPr>
          <w:rFonts w:ascii="Courier New" w:hAnsi="Courier New" w:cs="Courier New"/>
          <w:color w:val="666666"/>
          <w:shd w:val="clear" w:color="auto" w:fill="FFFFFF"/>
        </w:rPr>
        <w:t>)</w:t>
      </w:r>
      <w:r w:rsidR="00837096">
        <w:rPr>
          <w:rFonts w:eastAsiaTheme="minorEastAsia"/>
          <w:iCs/>
          <w:szCs w:val="24"/>
          <w:lang w:val="en-GB"/>
        </w:rPr>
        <w:t xml:space="preserve"> SSE3/AVX2 intrinsics</w:t>
      </w:r>
      <w:r>
        <w:rPr>
          <w:rFonts w:eastAsiaTheme="minorEastAsia"/>
          <w:iCs/>
          <w:szCs w:val="24"/>
          <w:lang w:val="en-GB"/>
        </w:rPr>
        <w:t xml:space="preserve"> SIMD instructions</w:t>
      </w:r>
      <w:r w:rsidR="00B83057">
        <w:rPr>
          <w:rFonts w:eastAsiaTheme="minorEastAsia"/>
          <w:iCs/>
          <w:szCs w:val="24"/>
          <w:lang w:val="en-GB"/>
        </w:rPr>
        <w:t xml:space="preserve"> </w:t>
      </w:r>
      <w:r w:rsidR="00DA6221">
        <w:rPr>
          <w:rFonts w:eastAsiaTheme="minorEastAsia"/>
          <w:iCs/>
          <w:szCs w:val="24"/>
          <w:lang w:val="en-GB"/>
        </w:rPr>
        <w:fldChar w:fldCharType="begin"/>
      </w:r>
      <w:r w:rsidR="00DA6221">
        <w:rPr>
          <w:rFonts w:eastAsiaTheme="minorEastAsia"/>
          <w:iCs/>
          <w:szCs w:val="24"/>
          <w:lang w:val="en-GB"/>
        </w:rPr>
        <w:instrText xml:space="preserve"> REF _Ref18654481 \w \h </w:instrText>
      </w:r>
      <w:r w:rsidR="00DA6221">
        <w:rPr>
          <w:rFonts w:eastAsiaTheme="minorEastAsia"/>
          <w:iCs/>
          <w:szCs w:val="24"/>
          <w:lang w:val="en-GB"/>
        </w:rPr>
      </w:r>
      <w:r w:rsidR="00DA6221">
        <w:rPr>
          <w:rFonts w:eastAsiaTheme="minorEastAsia"/>
          <w:iCs/>
          <w:szCs w:val="24"/>
          <w:lang w:val="en-GB"/>
        </w:rPr>
        <w:fldChar w:fldCharType="separate"/>
      </w:r>
      <w:r w:rsidR="00DA6221">
        <w:rPr>
          <w:rFonts w:eastAsiaTheme="minorEastAsia"/>
          <w:iCs/>
          <w:szCs w:val="24"/>
          <w:lang w:val="en-GB"/>
        </w:rPr>
        <w:t>[6]</w:t>
      </w:r>
      <w:r w:rsidR="00DA6221">
        <w:rPr>
          <w:rFonts w:eastAsiaTheme="minorEastAsia"/>
          <w:iCs/>
          <w:szCs w:val="24"/>
          <w:lang w:val="en-GB"/>
        </w:rPr>
        <w:fldChar w:fldCharType="end"/>
      </w:r>
      <w:r>
        <w:rPr>
          <w:rFonts w:eastAsiaTheme="minorEastAsia"/>
          <w:iCs/>
          <w:szCs w:val="24"/>
          <w:lang w:val="en-GB"/>
        </w:rPr>
        <w:t xml:space="preserve"> to </w:t>
      </w:r>
      <w:r w:rsidR="00837096">
        <w:rPr>
          <w:rFonts w:eastAsiaTheme="minorEastAsia"/>
          <w:iCs/>
          <w:szCs w:val="24"/>
          <w:lang w:val="en-GB"/>
        </w:rPr>
        <w:t>“</w:t>
      </w:r>
      <w:r w:rsidRPr="00607272">
        <w:rPr>
          <w:rFonts w:eastAsiaTheme="minorEastAsia"/>
          <w:iCs/>
          <w:szCs w:val="24"/>
          <w:lang w:val="en-GB"/>
        </w:rPr>
        <w:t xml:space="preserve">Vertically multiply each unsigned 8-bit integer from </w:t>
      </w:r>
      <w:r w:rsidR="00837096">
        <w:rPr>
          <w:rFonts w:eastAsiaTheme="minorEastAsia"/>
          <w:iCs/>
          <w:szCs w:val="24"/>
          <w:lang w:val="en-GB"/>
        </w:rPr>
        <w:t>‘</w:t>
      </w:r>
      <w:r w:rsidRPr="00607272">
        <w:rPr>
          <w:rFonts w:eastAsiaTheme="minorEastAsia"/>
          <w:iCs/>
          <w:szCs w:val="24"/>
          <w:lang w:val="en-GB"/>
        </w:rPr>
        <w:t>a</w:t>
      </w:r>
      <w:r w:rsidR="00837096">
        <w:rPr>
          <w:rFonts w:eastAsiaTheme="minorEastAsia"/>
          <w:iCs/>
          <w:szCs w:val="24"/>
          <w:lang w:val="en-GB"/>
        </w:rPr>
        <w:t>’</w:t>
      </w:r>
      <w:r w:rsidRPr="00607272">
        <w:rPr>
          <w:rFonts w:eastAsiaTheme="minorEastAsia"/>
          <w:iCs/>
          <w:szCs w:val="24"/>
          <w:lang w:val="en-GB"/>
        </w:rPr>
        <w:t xml:space="preserve"> with the corresponding signed 8-bit integer from </w:t>
      </w:r>
      <w:r w:rsidR="00837096">
        <w:rPr>
          <w:rFonts w:eastAsiaTheme="minorEastAsia"/>
          <w:iCs/>
          <w:szCs w:val="24"/>
          <w:lang w:val="en-GB"/>
        </w:rPr>
        <w:t>‘</w:t>
      </w:r>
      <w:r w:rsidRPr="00607272">
        <w:rPr>
          <w:rFonts w:eastAsiaTheme="minorEastAsia"/>
          <w:iCs/>
          <w:szCs w:val="24"/>
          <w:lang w:val="en-GB"/>
        </w:rPr>
        <w:t>b</w:t>
      </w:r>
      <w:r w:rsidR="00837096">
        <w:rPr>
          <w:rFonts w:eastAsiaTheme="minorEastAsia"/>
          <w:iCs/>
          <w:szCs w:val="24"/>
          <w:lang w:val="en-GB"/>
        </w:rPr>
        <w:t>’</w:t>
      </w:r>
      <w:r w:rsidRPr="00607272">
        <w:rPr>
          <w:rFonts w:eastAsiaTheme="minorEastAsia"/>
          <w:iCs/>
          <w:szCs w:val="24"/>
          <w:lang w:val="en-GB"/>
        </w:rPr>
        <w:t xml:space="preserve">, producing intermediate signed 16-bit integers. Horizontally add adjacent pairs of intermediate signed 16-bit integers, and pack the saturated results in </w:t>
      </w:r>
      <w:r w:rsidR="00837096">
        <w:rPr>
          <w:rFonts w:eastAsiaTheme="minorEastAsia"/>
          <w:iCs/>
          <w:szCs w:val="24"/>
          <w:lang w:val="en-GB"/>
        </w:rPr>
        <w:t>‘</w:t>
      </w:r>
      <w:r w:rsidRPr="00607272">
        <w:rPr>
          <w:rFonts w:eastAsiaTheme="minorEastAsia"/>
          <w:iCs/>
          <w:szCs w:val="24"/>
          <w:lang w:val="en-GB"/>
        </w:rPr>
        <w:t>dst</w:t>
      </w:r>
      <w:r w:rsidR="00837096">
        <w:rPr>
          <w:rFonts w:eastAsiaTheme="minorEastAsia"/>
          <w:iCs/>
          <w:szCs w:val="24"/>
          <w:lang w:val="en-GB"/>
        </w:rPr>
        <w:t xml:space="preserve">’”. In the proposed configurations (see section </w:t>
      </w:r>
      <w:r w:rsidR="00912E21">
        <w:rPr>
          <w:rFonts w:eastAsiaTheme="minorEastAsia"/>
          <w:iCs/>
          <w:szCs w:val="24"/>
          <w:highlight w:val="yellow"/>
          <w:lang w:val="en-GB"/>
        </w:rPr>
        <w:fldChar w:fldCharType="begin"/>
      </w:r>
      <w:r w:rsidR="00912E21">
        <w:rPr>
          <w:rFonts w:eastAsiaTheme="minorEastAsia"/>
          <w:iCs/>
          <w:szCs w:val="24"/>
          <w:lang w:val="en-GB"/>
        </w:rPr>
        <w:instrText xml:space="preserve"> REF _Ref18593660 \w \h </w:instrText>
      </w:r>
      <w:r w:rsidR="00912E21">
        <w:rPr>
          <w:rFonts w:eastAsiaTheme="minorEastAsia"/>
          <w:iCs/>
          <w:szCs w:val="24"/>
          <w:highlight w:val="yellow"/>
          <w:lang w:val="en-GB"/>
        </w:rPr>
      </w:r>
      <w:r w:rsidR="00912E21">
        <w:rPr>
          <w:rFonts w:eastAsiaTheme="minorEastAsia"/>
          <w:iCs/>
          <w:szCs w:val="24"/>
          <w:highlight w:val="yellow"/>
          <w:lang w:val="en-GB"/>
        </w:rPr>
        <w:fldChar w:fldCharType="separate"/>
      </w:r>
      <w:r w:rsidR="00912E21">
        <w:rPr>
          <w:rFonts w:eastAsiaTheme="minorEastAsia"/>
          <w:iCs/>
          <w:szCs w:val="24"/>
          <w:lang w:val="en-GB"/>
        </w:rPr>
        <w:t>4</w:t>
      </w:r>
      <w:r w:rsidR="00912E21">
        <w:rPr>
          <w:rFonts w:eastAsiaTheme="minorEastAsia"/>
          <w:iCs/>
          <w:szCs w:val="24"/>
          <w:highlight w:val="yellow"/>
          <w:lang w:val="en-GB"/>
        </w:rPr>
        <w:fldChar w:fldCharType="end"/>
      </w:r>
      <w:r w:rsidR="00837096">
        <w:rPr>
          <w:rFonts w:eastAsiaTheme="minorEastAsia"/>
          <w:iCs/>
          <w:szCs w:val="24"/>
          <w:lang w:val="en-GB"/>
        </w:rPr>
        <w:t xml:space="preserve">) the output of the multiplication is always less than 15-bits so </w:t>
      </w:r>
      <w:r w:rsidR="00B83057">
        <w:rPr>
          <w:rFonts w:eastAsiaTheme="minorEastAsia"/>
          <w:iCs/>
          <w:szCs w:val="24"/>
          <w:lang w:val="en-GB"/>
        </w:rPr>
        <w:t>saturation of the addition will never occur and then it is possible to use</w:t>
      </w:r>
      <w:r w:rsidR="00837096">
        <w:rPr>
          <w:rFonts w:eastAsiaTheme="minorEastAsia"/>
          <w:iCs/>
          <w:szCs w:val="24"/>
          <w:lang w:val="en-GB"/>
        </w:rPr>
        <w:t xml:space="preserve"> such instructions</w:t>
      </w:r>
      <w:r w:rsidR="00B83057">
        <w:rPr>
          <w:rFonts w:eastAsiaTheme="minorEastAsia"/>
          <w:iCs/>
          <w:szCs w:val="24"/>
          <w:lang w:val="en-GB"/>
        </w:rPr>
        <w:t>, for instance,</w:t>
      </w:r>
      <w:r w:rsidR="00837096">
        <w:rPr>
          <w:rFonts w:eastAsiaTheme="minorEastAsia"/>
          <w:iCs/>
          <w:szCs w:val="24"/>
          <w:lang w:val="en-GB"/>
        </w:rPr>
        <w:t xml:space="preserve"> to achieve high throughput on CCALF filter operations on SSE3/AVX2 capable CPUs</w:t>
      </w:r>
      <w:r w:rsidR="00B83057">
        <w:rPr>
          <w:rFonts w:eastAsiaTheme="minorEastAsia"/>
          <w:iCs/>
          <w:szCs w:val="24"/>
          <w:lang w:val="en-GB"/>
        </w:rPr>
        <w:t xml:space="preserve"> (16 </w:t>
      </w:r>
      <w:r w:rsidR="00052076">
        <w:rPr>
          <w:rFonts w:eastAsiaTheme="minorEastAsia"/>
          <w:iCs/>
          <w:szCs w:val="24"/>
          <w:lang w:val="en-GB"/>
        </w:rPr>
        <w:t xml:space="preserve">multiplications and 8 additions at once for </w:t>
      </w:r>
      <w:r w:rsidR="00052076">
        <w:rPr>
          <w:rFonts w:eastAsiaTheme="minorEastAsia"/>
          <w:iCs/>
          <w:szCs w:val="24"/>
          <w:lang w:val="en-GB"/>
        </w:rPr>
        <w:lastRenderedPageBreak/>
        <w:t>SSE3 instruction, and 32 multiplications and 16 additions at once for AVX2 instruction). The same instruction also exists in AVX-512 instruction set for double size registers and then allows 64 multiplications and 32 additions at once on architectures that supports that instr</w:t>
      </w:r>
      <w:r w:rsidR="00230320">
        <w:rPr>
          <w:rFonts w:eastAsiaTheme="minorEastAsia"/>
          <w:iCs/>
          <w:szCs w:val="24"/>
          <w:lang w:val="en-GB"/>
        </w:rPr>
        <w:t>uction</w:t>
      </w:r>
      <w:r w:rsidR="00052076">
        <w:rPr>
          <w:rFonts w:eastAsiaTheme="minorEastAsia"/>
          <w:iCs/>
          <w:szCs w:val="24"/>
          <w:lang w:val="en-GB"/>
        </w:rPr>
        <w:t xml:space="preserve"> set</w:t>
      </w:r>
      <w:r w:rsidRPr="00607272">
        <w:rPr>
          <w:rFonts w:eastAsiaTheme="minorEastAsia"/>
          <w:iCs/>
          <w:szCs w:val="24"/>
          <w:lang w:val="en-GB"/>
        </w:rPr>
        <w:t>.</w:t>
      </w:r>
    </w:p>
    <w:p w14:paraId="45F34302" w14:textId="23C077CE" w:rsidR="00FF3E8E" w:rsidRDefault="00FF3E8E" w:rsidP="00FF3E8E">
      <w:pPr>
        <w:pStyle w:val="Heading2"/>
        <w:rPr>
          <w:lang w:val="en-CA"/>
        </w:rPr>
      </w:pPr>
      <w:r>
        <w:rPr>
          <w:lang w:val="en-CA"/>
        </w:rPr>
        <w:t>Filter shape</w:t>
      </w:r>
      <w:r w:rsidR="00607272">
        <w:rPr>
          <w:lang w:val="en-CA"/>
        </w:rPr>
        <w:t>, number of operations and additions precision</w:t>
      </w:r>
    </w:p>
    <w:p w14:paraId="1E99F844" w14:textId="57C282AE" w:rsidR="007E3C8F" w:rsidRDefault="00607272" w:rsidP="00607272">
      <w:pPr>
        <w:rPr>
          <w:lang w:val="en-CA"/>
        </w:rPr>
      </w:pPr>
      <w:r>
        <w:rPr>
          <w:lang w:val="en-CA"/>
        </w:rPr>
        <w:t xml:space="preserve">In </w:t>
      </w:r>
      <w:r w:rsidR="00912E21">
        <w:rPr>
          <w:lang w:val="en-CA"/>
        </w:rPr>
        <w:t xml:space="preserve">JVET-O0636 </w:t>
      </w:r>
      <w:r w:rsidR="00912E21">
        <w:rPr>
          <w:rFonts w:eastAsiaTheme="minorEastAsia"/>
          <w:iCs/>
          <w:szCs w:val="24"/>
          <w:highlight w:val="yellow"/>
          <w:lang w:val="en-GB"/>
        </w:rPr>
        <w:fldChar w:fldCharType="begin"/>
      </w:r>
      <w:r w:rsidR="00912E21">
        <w:rPr>
          <w:lang w:val="en-CA"/>
        </w:rPr>
        <w:instrText xml:space="preserve"> REF _Ref18596442 \w \h </w:instrText>
      </w:r>
      <w:r w:rsidR="00912E21">
        <w:rPr>
          <w:rFonts w:eastAsiaTheme="minorEastAsia"/>
          <w:iCs/>
          <w:szCs w:val="24"/>
          <w:highlight w:val="yellow"/>
          <w:lang w:val="en-GB"/>
        </w:rPr>
      </w:r>
      <w:r w:rsidR="00912E21">
        <w:rPr>
          <w:rFonts w:eastAsiaTheme="minorEastAsia"/>
          <w:iCs/>
          <w:szCs w:val="24"/>
          <w:highlight w:val="yellow"/>
          <w:lang w:val="en-GB"/>
        </w:rPr>
        <w:fldChar w:fldCharType="separate"/>
      </w:r>
      <w:r w:rsidR="00912E21">
        <w:rPr>
          <w:lang w:val="en-CA"/>
        </w:rPr>
        <w:t>[4]</w:t>
      </w:r>
      <w:r w:rsidR="00912E21">
        <w:rPr>
          <w:rFonts w:eastAsiaTheme="minorEastAsia"/>
          <w:iCs/>
          <w:szCs w:val="24"/>
          <w:highlight w:val="yellow"/>
          <w:lang w:val="en-GB"/>
        </w:rPr>
        <w:fldChar w:fldCharType="end"/>
      </w:r>
      <w:r w:rsidR="0018585F">
        <w:rPr>
          <w:rFonts w:eastAsiaTheme="minorEastAsia"/>
          <w:iCs/>
          <w:szCs w:val="24"/>
          <w:lang w:val="en-GB"/>
        </w:rPr>
        <w:t xml:space="preserve"> and</w:t>
      </w:r>
      <w:r w:rsidR="00912E21">
        <w:rPr>
          <w:rFonts w:eastAsiaTheme="minorEastAsia"/>
          <w:iCs/>
          <w:szCs w:val="24"/>
          <w:lang w:val="en-GB"/>
        </w:rPr>
        <w:t xml:space="preserve"> in CE5-2.1 </w:t>
      </w:r>
      <w:r w:rsidR="00912E21">
        <w:rPr>
          <w:rFonts w:eastAsiaTheme="minorEastAsia"/>
          <w:iCs/>
          <w:szCs w:val="24"/>
          <w:lang w:val="en-GB"/>
        </w:rPr>
        <w:fldChar w:fldCharType="begin"/>
      </w:r>
      <w:r w:rsidR="00912E21">
        <w:rPr>
          <w:rFonts w:eastAsiaTheme="minorEastAsia"/>
          <w:iCs/>
          <w:szCs w:val="24"/>
          <w:lang w:val="en-GB"/>
        </w:rPr>
        <w:instrText xml:space="preserve"> REF _Ref17797744 \w \h </w:instrText>
      </w:r>
      <w:r w:rsidR="00912E21">
        <w:rPr>
          <w:rFonts w:eastAsiaTheme="minorEastAsia"/>
          <w:iCs/>
          <w:szCs w:val="24"/>
          <w:lang w:val="en-GB"/>
        </w:rPr>
      </w:r>
      <w:r w:rsidR="00912E21">
        <w:rPr>
          <w:rFonts w:eastAsiaTheme="minorEastAsia"/>
          <w:iCs/>
          <w:szCs w:val="24"/>
          <w:lang w:val="en-GB"/>
        </w:rPr>
        <w:fldChar w:fldCharType="separate"/>
      </w:r>
      <w:r w:rsidR="00912E21">
        <w:rPr>
          <w:rFonts w:eastAsiaTheme="minorEastAsia"/>
          <w:iCs/>
          <w:szCs w:val="24"/>
          <w:lang w:val="en-GB"/>
        </w:rPr>
        <w:t>[5]</w:t>
      </w:r>
      <w:r w:rsidR="00912E21">
        <w:rPr>
          <w:rFonts w:eastAsiaTheme="minorEastAsia"/>
          <w:iCs/>
          <w:szCs w:val="24"/>
          <w:lang w:val="en-GB"/>
        </w:rPr>
        <w:fldChar w:fldCharType="end"/>
      </w:r>
      <w:r w:rsidR="00947CCF">
        <w:rPr>
          <w:rFonts w:eastAsiaTheme="minorEastAsia"/>
          <w:iCs/>
          <w:szCs w:val="24"/>
          <w:lang w:val="en-GB"/>
        </w:rPr>
        <w:fldChar w:fldCharType="begin"/>
      </w:r>
      <w:r w:rsidR="00947CCF">
        <w:rPr>
          <w:rFonts w:eastAsiaTheme="minorEastAsia"/>
          <w:iCs/>
          <w:szCs w:val="24"/>
          <w:lang w:val="en-GB"/>
        </w:rPr>
        <w:instrText xml:space="preserve"> REF _Ref20239751 \r \h </w:instrText>
      </w:r>
      <w:r w:rsidR="00947CCF">
        <w:rPr>
          <w:rFonts w:eastAsiaTheme="minorEastAsia"/>
          <w:iCs/>
          <w:szCs w:val="24"/>
          <w:lang w:val="en-GB"/>
        </w:rPr>
      </w:r>
      <w:r w:rsidR="00947CCF">
        <w:rPr>
          <w:rFonts w:eastAsiaTheme="minorEastAsia"/>
          <w:iCs/>
          <w:szCs w:val="24"/>
          <w:lang w:val="en-GB"/>
        </w:rPr>
        <w:fldChar w:fldCharType="separate"/>
      </w:r>
      <w:r w:rsidR="00947CCF">
        <w:rPr>
          <w:rFonts w:eastAsiaTheme="minorEastAsia"/>
          <w:iCs/>
          <w:szCs w:val="24"/>
          <w:lang w:val="en-GB"/>
        </w:rPr>
        <w:t>[6]</w:t>
      </w:r>
      <w:r w:rsidR="00947CCF">
        <w:rPr>
          <w:rFonts w:eastAsiaTheme="minorEastAsia"/>
          <w:iCs/>
          <w:szCs w:val="24"/>
          <w:lang w:val="en-GB"/>
        </w:rPr>
        <w:fldChar w:fldCharType="end"/>
      </w:r>
      <w:r w:rsidR="0018585F">
        <w:rPr>
          <w:rFonts w:eastAsiaTheme="minorEastAsia"/>
          <w:iCs/>
          <w:szCs w:val="24"/>
          <w:lang w:val="en-GB"/>
        </w:rPr>
        <w:t>,</w:t>
      </w:r>
      <w:r>
        <w:rPr>
          <w:lang w:val="en-CA"/>
        </w:rPr>
        <w:t xml:space="preserve"> the filter uses 18 samples</w:t>
      </w:r>
      <w:r w:rsidR="00230320">
        <w:rPr>
          <w:lang w:val="en-CA"/>
        </w:rPr>
        <w:t xml:space="preserve">. Then, it is needed to reserve 5 additional bits to store </w:t>
      </w:r>
      <w:r w:rsidR="00000FE0">
        <w:rPr>
          <w:lang w:val="en-CA"/>
        </w:rPr>
        <w:t xml:space="preserve">the </w:t>
      </w:r>
      <w:r w:rsidR="00230320">
        <w:rPr>
          <w:lang w:val="en-CA"/>
        </w:rPr>
        <w:t>result</w:t>
      </w:r>
      <w:r w:rsidR="00000FE0">
        <w:rPr>
          <w:lang w:val="en-CA"/>
        </w:rPr>
        <w:t xml:space="preserve"> of the</w:t>
      </w:r>
      <w:r w:rsidR="00230320">
        <w:rPr>
          <w:lang w:val="en-CA"/>
        </w:rPr>
        <w:t xml:space="preserve"> sum of the multiplication outputs</w:t>
      </w:r>
      <w:r w:rsidR="00000FE0">
        <w:rPr>
          <w:lang w:val="en-CA"/>
        </w:rPr>
        <w:t>.</w:t>
      </w:r>
      <w:r w:rsidR="00944721">
        <w:rPr>
          <w:lang w:val="en-CA"/>
        </w:rPr>
        <w:t xml:space="preserve"> In this </w:t>
      </w:r>
      <w:r w:rsidR="0072733C">
        <w:rPr>
          <w:lang w:val="en-CA"/>
        </w:rPr>
        <w:t>contribution,</w:t>
      </w:r>
      <w:r w:rsidR="00944721">
        <w:rPr>
          <w:lang w:val="en-CA"/>
        </w:rPr>
        <w:t xml:space="preserve"> it is proposed to reduce the size of the filter shape to 16 samples, to decrease that number of additional bits by one (and reduce the number of multiplications/additions by 2)</w:t>
      </w:r>
      <w:r w:rsidR="0072733C">
        <w:rPr>
          <w:lang w:val="en-CA"/>
        </w:rPr>
        <w:t>. A</w:t>
      </w:r>
      <w:r w:rsidR="00944721">
        <w:rPr>
          <w:lang w:val="en-CA"/>
        </w:rPr>
        <w:t>lternatively</w:t>
      </w:r>
      <w:r w:rsidR="0072733C">
        <w:rPr>
          <w:lang w:val="en-CA"/>
        </w:rPr>
        <w:t>,</w:t>
      </w:r>
      <w:r w:rsidR="00944721">
        <w:rPr>
          <w:lang w:val="en-CA"/>
        </w:rPr>
        <w:t xml:space="preserve"> </w:t>
      </w:r>
      <w:r w:rsidR="0072733C">
        <w:rPr>
          <w:lang w:val="en-CA"/>
        </w:rPr>
        <w:t xml:space="preserve">it is proposed </w:t>
      </w:r>
      <w:r w:rsidR="00944721">
        <w:rPr>
          <w:lang w:val="en-CA"/>
        </w:rPr>
        <w:t>to reduce the size of the filter shape to 8 samples, to decrease the number of additional bits by two (and reduce the number of multiplications/additions by 10).</w:t>
      </w:r>
    </w:p>
    <w:p w14:paraId="38FB4282" w14:textId="358F5690" w:rsidR="007E3C8F" w:rsidRDefault="007E3C8F" w:rsidP="007E3C8F">
      <w:pPr>
        <w:pStyle w:val="Heading3"/>
        <w:rPr>
          <w:lang w:val="en-CA"/>
        </w:rPr>
      </w:pPr>
      <w:r>
        <w:rPr>
          <w:lang w:val="en-CA"/>
        </w:rPr>
        <w:t>Proposed 16</w:t>
      </w:r>
      <w:r w:rsidR="00AD6F0F">
        <w:rPr>
          <w:lang w:val="en-CA"/>
        </w:rPr>
        <w:t>-</w:t>
      </w:r>
      <w:r>
        <w:rPr>
          <w:lang w:val="en-CA"/>
        </w:rPr>
        <w:t>samples filter shape</w:t>
      </w:r>
    </w:p>
    <w:p w14:paraId="39907200" w14:textId="093E15E6" w:rsidR="00607272" w:rsidRDefault="00000FE0" w:rsidP="00607272">
      <w:pPr>
        <w:rPr>
          <w:rFonts w:eastAsiaTheme="minorEastAsia"/>
          <w:iCs/>
          <w:szCs w:val="24"/>
          <w:lang w:val="en-GB"/>
        </w:rPr>
      </w:pPr>
      <w:r>
        <w:rPr>
          <w:lang w:val="en-CA"/>
        </w:rPr>
        <w:t xml:space="preserve">By reducing the filter shape to use 16 samples, it is possible to save two multiplication operations and one bit for storing the result of the sum. It is then proposed to use the 16 samples filter shape of </w:t>
      </w:r>
      <w:r>
        <w:rPr>
          <w:highlight w:val="yellow"/>
          <w:lang w:val="en-CA"/>
        </w:rPr>
        <w:fldChar w:fldCharType="begin"/>
      </w:r>
      <w:r>
        <w:rPr>
          <w:lang w:val="en-CA"/>
        </w:rPr>
        <w:instrText xml:space="preserve"> REF _Ref17735248 \h </w:instrText>
      </w:r>
      <w:r>
        <w:rPr>
          <w:highlight w:val="yellow"/>
          <w:lang w:val="en-CA"/>
        </w:rPr>
      </w:r>
      <w:r>
        <w:rPr>
          <w:highlight w:val="yellow"/>
          <w:lang w:val="en-CA"/>
        </w:rPr>
        <w:fldChar w:fldCharType="separate"/>
      </w:r>
      <w:r w:rsidR="00687272" w:rsidRPr="005A1E40">
        <w:t xml:space="preserve">Figure </w:t>
      </w:r>
      <w:r w:rsidR="00687272">
        <w:rPr>
          <w:noProof/>
        </w:rPr>
        <w:t>2</w:t>
      </w:r>
      <w:r>
        <w:rPr>
          <w:highlight w:val="yellow"/>
          <w:lang w:val="en-CA"/>
        </w:rPr>
        <w:fldChar w:fldCharType="end"/>
      </w:r>
      <w:r>
        <w:rPr>
          <w:lang w:val="en-CA"/>
        </w:rPr>
        <w:t xml:space="preserve"> to simplify CCALF design while keeping similar coding efficiency as CCALF in </w:t>
      </w:r>
      <w:r w:rsidR="00912E21">
        <w:rPr>
          <w:rFonts w:eastAsiaTheme="minorEastAsia"/>
          <w:iCs/>
          <w:szCs w:val="24"/>
          <w:lang w:val="en-GB"/>
        </w:rPr>
        <w:t>CE5-2.1</w:t>
      </w:r>
      <w:r>
        <w:rPr>
          <w:rFonts w:eastAsiaTheme="minorEastAsia"/>
          <w:iCs/>
          <w:szCs w:val="24"/>
          <w:lang w:val="en-GB"/>
        </w:rPr>
        <w:t>.</w:t>
      </w:r>
    </w:p>
    <w:p w14:paraId="497B1C56" w14:textId="3DF50600" w:rsidR="00000FE0" w:rsidRPr="005A1E40" w:rsidRDefault="00000FE0" w:rsidP="00000FE0">
      <w:pPr>
        <w:pStyle w:val="Caption"/>
        <w:jc w:val="center"/>
      </w:pPr>
      <w:r>
        <w:rPr>
          <w:noProof/>
        </w:rPr>
        <w:drawing>
          <wp:inline distT="0" distB="0" distL="0" distR="0" wp14:anchorId="149092A4" wp14:editId="382C0504">
            <wp:extent cx="1481455" cy="1200785"/>
            <wp:effectExtent l="0" t="0" r="444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1455" cy="1200785"/>
                    </a:xfrm>
                    <a:prstGeom prst="rect">
                      <a:avLst/>
                    </a:prstGeom>
                    <a:noFill/>
                  </pic:spPr>
                </pic:pic>
              </a:graphicData>
            </a:graphic>
          </wp:inline>
        </w:drawing>
      </w:r>
      <w:r w:rsidRPr="00000FE0">
        <w:t xml:space="preserve"> </w:t>
      </w:r>
    </w:p>
    <w:p w14:paraId="51E8C6A6" w14:textId="0C740B9A" w:rsidR="00000FE0" w:rsidRDefault="00000FE0" w:rsidP="007E3C8F">
      <w:pPr>
        <w:pStyle w:val="Caption"/>
        <w:jc w:val="center"/>
      </w:pPr>
      <w:bookmarkStart w:id="6" w:name="_Ref17735248"/>
      <w:r w:rsidRPr="005A1E40">
        <w:t xml:space="preserve">Figure </w:t>
      </w:r>
      <w:r w:rsidR="00974A71">
        <w:rPr>
          <w:noProof/>
        </w:rPr>
        <w:fldChar w:fldCharType="begin"/>
      </w:r>
      <w:r w:rsidR="00974A71">
        <w:rPr>
          <w:noProof/>
        </w:rPr>
        <w:instrText xml:space="preserve"> SEQ Figure \* ARABIC </w:instrText>
      </w:r>
      <w:r w:rsidR="00974A71">
        <w:rPr>
          <w:noProof/>
        </w:rPr>
        <w:fldChar w:fldCharType="separate"/>
      </w:r>
      <w:r w:rsidR="00687272">
        <w:rPr>
          <w:noProof/>
        </w:rPr>
        <w:t>2</w:t>
      </w:r>
      <w:r w:rsidR="00974A71">
        <w:rPr>
          <w:noProof/>
        </w:rPr>
        <w:fldChar w:fldCharType="end"/>
      </w:r>
      <w:bookmarkEnd w:id="6"/>
      <w:r w:rsidRPr="005A1E40">
        <w:t xml:space="preserve"> – </w:t>
      </w:r>
      <w:r>
        <w:t>proposed 16</w:t>
      </w:r>
      <w:r w:rsidR="00AD6F0F">
        <w:t>-</w:t>
      </w:r>
      <w:r>
        <w:t>samples CCALF filter shape</w:t>
      </w:r>
    </w:p>
    <w:p w14:paraId="5CD0E41A" w14:textId="348C10B0" w:rsidR="00000FE0" w:rsidRDefault="007E3C8F" w:rsidP="007D7172">
      <w:pPr>
        <w:pStyle w:val="Heading3"/>
        <w:rPr>
          <w:lang w:val="en-GB"/>
        </w:rPr>
      </w:pPr>
      <w:r>
        <w:rPr>
          <w:lang w:val="en-GB"/>
        </w:rPr>
        <w:t>Proposed 8</w:t>
      </w:r>
      <w:r w:rsidR="00AD6F0F">
        <w:rPr>
          <w:lang w:val="en-GB"/>
        </w:rPr>
        <w:t>-</w:t>
      </w:r>
      <w:r>
        <w:rPr>
          <w:lang w:val="en-GB"/>
        </w:rPr>
        <w:t>samples filter shape</w:t>
      </w:r>
    </w:p>
    <w:p w14:paraId="44DB819F" w14:textId="342104A6" w:rsidR="007E3C8F" w:rsidRPr="00000FE0" w:rsidRDefault="007E3C8F" w:rsidP="00607272">
      <w:pPr>
        <w:rPr>
          <w:lang w:val="en-GB"/>
        </w:rPr>
      </w:pPr>
      <w:r>
        <w:rPr>
          <w:lang w:val="en-GB"/>
        </w:rPr>
        <w:t xml:space="preserve">Alternatively, it is proposed to use the 8 samples filter shape of </w:t>
      </w:r>
      <w:r w:rsidR="00BD5C91">
        <w:rPr>
          <w:lang w:val="en-GB"/>
        </w:rPr>
        <w:fldChar w:fldCharType="begin"/>
      </w:r>
      <w:r w:rsidR="00BD5C91">
        <w:rPr>
          <w:lang w:val="en-GB"/>
        </w:rPr>
        <w:instrText xml:space="preserve"> REF _Ref17735424 \h </w:instrText>
      </w:r>
      <w:r w:rsidR="00BD5C91">
        <w:rPr>
          <w:lang w:val="en-GB"/>
        </w:rPr>
      </w:r>
      <w:r w:rsidR="00BD5C91">
        <w:rPr>
          <w:lang w:val="en-GB"/>
        </w:rPr>
        <w:fldChar w:fldCharType="separate"/>
      </w:r>
      <w:r w:rsidR="00687272" w:rsidRPr="005A1E40">
        <w:t xml:space="preserve">Figure </w:t>
      </w:r>
      <w:r w:rsidR="00687272">
        <w:rPr>
          <w:noProof/>
        </w:rPr>
        <w:t>3</w:t>
      </w:r>
      <w:r w:rsidR="00BD5C91">
        <w:rPr>
          <w:lang w:val="en-GB"/>
        </w:rPr>
        <w:fldChar w:fldCharType="end"/>
      </w:r>
      <w:r w:rsidR="00BD5C91">
        <w:rPr>
          <w:lang w:val="en-GB"/>
        </w:rPr>
        <w:t xml:space="preserve"> to further simplify CCALF design by reducing the number of operation to 8 multiplications and 7 additions, </w:t>
      </w:r>
      <w:r w:rsidR="007D7172">
        <w:rPr>
          <w:lang w:val="en-GB"/>
        </w:rPr>
        <w:t>and so further reducing by one the number of bits required to store the sum. B</w:t>
      </w:r>
      <w:r w:rsidR="00BD5C91">
        <w:rPr>
          <w:lang w:val="en-GB"/>
        </w:rPr>
        <w:t>ut</w:t>
      </w:r>
      <w:r w:rsidR="007D7172">
        <w:rPr>
          <w:lang w:val="en-GB"/>
        </w:rPr>
        <w:t>,</w:t>
      </w:r>
      <w:r w:rsidR="00BD5C91">
        <w:rPr>
          <w:lang w:val="en-GB"/>
        </w:rPr>
        <w:t xml:space="preserve"> </w:t>
      </w:r>
      <w:r w:rsidR="007D7172">
        <w:rPr>
          <w:lang w:val="en-GB"/>
        </w:rPr>
        <w:t xml:space="preserve">using this shape also </w:t>
      </w:r>
      <w:r w:rsidR="00BD5C91">
        <w:rPr>
          <w:lang w:val="en-GB"/>
        </w:rPr>
        <w:t xml:space="preserve">slightly </w:t>
      </w:r>
      <w:r w:rsidR="007D7172">
        <w:rPr>
          <w:lang w:val="en-GB"/>
        </w:rPr>
        <w:t>decreases</w:t>
      </w:r>
      <w:r w:rsidR="00A04E36">
        <w:rPr>
          <w:lang w:val="en-GB"/>
        </w:rPr>
        <w:t xml:space="preserve"> </w:t>
      </w:r>
      <w:r w:rsidR="00BD5C91">
        <w:rPr>
          <w:lang w:val="en-GB"/>
        </w:rPr>
        <w:t>the coding gains of CCALF.</w:t>
      </w:r>
    </w:p>
    <w:p w14:paraId="02B72F51" w14:textId="11696CA6" w:rsidR="00BD5C91" w:rsidRPr="005A1E40" w:rsidRDefault="007E3C8F" w:rsidP="00BD5C91">
      <w:pPr>
        <w:pStyle w:val="Caption"/>
        <w:jc w:val="center"/>
      </w:pPr>
      <w:r>
        <w:rPr>
          <w:noProof/>
        </w:rPr>
        <w:drawing>
          <wp:inline distT="0" distB="0" distL="0" distR="0" wp14:anchorId="74A22468" wp14:editId="22623FDE">
            <wp:extent cx="895985" cy="120078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5985" cy="1200785"/>
                    </a:xfrm>
                    <a:prstGeom prst="rect">
                      <a:avLst/>
                    </a:prstGeom>
                    <a:noFill/>
                  </pic:spPr>
                </pic:pic>
              </a:graphicData>
            </a:graphic>
          </wp:inline>
        </w:drawing>
      </w:r>
      <w:r w:rsidR="00BD5C91" w:rsidRPr="00BD5C91">
        <w:t xml:space="preserve"> </w:t>
      </w:r>
    </w:p>
    <w:p w14:paraId="489EDBF7" w14:textId="3587E3E8" w:rsidR="00BD5C91" w:rsidRPr="007E3C8F" w:rsidRDefault="00BD5C91" w:rsidP="00BD5C91">
      <w:pPr>
        <w:pStyle w:val="Caption"/>
        <w:jc w:val="center"/>
        <w:rPr>
          <w:rFonts w:eastAsiaTheme="minorEastAsia"/>
          <w:iCs w:val="0"/>
          <w:sz w:val="24"/>
          <w:szCs w:val="24"/>
          <w:lang w:val="en-GB"/>
        </w:rPr>
      </w:pPr>
      <w:bookmarkStart w:id="7" w:name="_Ref17735424"/>
      <w:r w:rsidRPr="005A1E40">
        <w:t xml:space="preserve">Figure </w:t>
      </w:r>
      <w:r w:rsidR="00974A71">
        <w:rPr>
          <w:noProof/>
        </w:rPr>
        <w:fldChar w:fldCharType="begin"/>
      </w:r>
      <w:r w:rsidR="00974A71">
        <w:rPr>
          <w:noProof/>
        </w:rPr>
        <w:instrText xml:space="preserve"> SEQ Figure \* ARABIC </w:instrText>
      </w:r>
      <w:r w:rsidR="00974A71">
        <w:rPr>
          <w:noProof/>
        </w:rPr>
        <w:fldChar w:fldCharType="separate"/>
      </w:r>
      <w:r w:rsidR="00687272">
        <w:rPr>
          <w:noProof/>
        </w:rPr>
        <w:t>3</w:t>
      </w:r>
      <w:r w:rsidR="00974A71">
        <w:rPr>
          <w:noProof/>
        </w:rPr>
        <w:fldChar w:fldCharType="end"/>
      </w:r>
      <w:bookmarkEnd w:id="7"/>
      <w:r w:rsidRPr="005A1E40">
        <w:t xml:space="preserve"> – </w:t>
      </w:r>
      <w:r>
        <w:t>proposed 8</w:t>
      </w:r>
      <w:r w:rsidR="00AD6F0F">
        <w:t>-</w:t>
      </w:r>
      <w:r>
        <w:t>samples CCALF filter shape</w:t>
      </w:r>
    </w:p>
    <w:p w14:paraId="43C002B5" w14:textId="2E38EC49" w:rsidR="007E3C8F" w:rsidRDefault="007E3C8F" w:rsidP="007E3C8F">
      <w:pPr>
        <w:jc w:val="center"/>
        <w:rPr>
          <w:lang w:val="en-GB"/>
        </w:rPr>
      </w:pPr>
    </w:p>
    <w:p w14:paraId="3367A84A" w14:textId="1A5B04FC" w:rsidR="00FF3E8E" w:rsidRDefault="00E0046E" w:rsidP="00FF3E8E">
      <w:pPr>
        <w:pStyle w:val="Heading1"/>
        <w:rPr>
          <w:lang w:val="en-CA"/>
        </w:rPr>
      </w:pPr>
      <w:bookmarkStart w:id="8" w:name="_Ref18593660"/>
      <w:r>
        <w:rPr>
          <w:lang w:val="en-CA"/>
        </w:rPr>
        <w:t>Experiments</w:t>
      </w:r>
      <w:bookmarkEnd w:id="8"/>
    </w:p>
    <w:p w14:paraId="7D60B686" w14:textId="391CF479" w:rsidR="00B22681" w:rsidRPr="00B22681" w:rsidRDefault="00E0046E" w:rsidP="00B22681">
      <w:pPr>
        <w:rPr>
          <w:lang w:val="en-CA"/>
        </w:rPr>
      </w:pPr>
      <w:r>
        <w:rPr>
          <w:lang w:val="en-CA"/>
        </w:rPr>
        <w:t xml:space="preserve">The results obtained with the CE5-2.1 tests (reference configuration) are compared with the results obtained with three different configurations proposed as complexity/coding gains trade-off. </w:t>
      </w:r>
    </w:p>
    <w:p w14:paraId="39E03627" w14:textId="77777777" w:rsidR="00E0046E" w:rsidRDefault="00E0046E" w:rsidP="00E0046E">
      <w:pPr>
        <w:pStyle w:val="Heading2"/>
        <w:rPr>
          <w:lang w:val="en-CA"/>
        </w:rPr>
      </w:pPr>
      <w:r>
        <w:rPr>
          <w:lang w:val="en-CA"/>
        </w:rPr>
        <w:t>Reference configuration (CE5-2.1 results to compare with)</w:t>
      </w:r>
    </w:p>
    <w:p w14:paraId="698A583F" w14:textId="77777777" w:rsidR="00E0046E" w:rsidRDefault="00E0046E" w:rsidP="00E0046E">
      <w:pPr>
        <w:pStyle w:val="ListParagraph"/>
        <w:numPr>
          <w:ilvl w:val="0"/>
          <w:numId w:val="14"/>
        </w:numPr>
        <w:rPr>
          <w:lang w:val="en-CA"/>
        </w:rPr>
      </w:pPr>
      <w:r>
        <w:rPr>
          <w:lang w:val="en-CA"/>
        </w:rPr>
        <w:t>Original 18 samples filter shape</w:t>
      </w:r>
    </w:p>
    <w:p w14:paraId="7B68602B" w14:textId="051C0080" w:rsidR="00E0046E" w:rsidRPr="00195A4E" w:rsidRDefault="002544A8" w:rsidP="00E0046E">
      <w:pPr>
        <w:pStyle w:val="ListParagraph"/>
        <w:numPr>
          <w:ilvl w:val="0"/>
          <w:numId w:val="14"/>
        </w:numPr>
        <w:rPr>
          <w:lang w:val="en-CA"/>
        </w:rPr>
      </w:pPr>
      <w:r>
        <w:rPr>
          <w:lang w:val="en-CA"/>
        </w:rPr>
        <w:t>7</w:t>
      </w:r>
      <w:r w:rsidR="00E0046E">
        <w:rPr>
          <w:lang w:val="en-CA"/>
        </w:rPr>
        <w:t>-bits fixed point decimal precision (</w:t>
      </w:r>
      <m:oMath>
        <m:r>
          <m:rPr>
            <m:sty m:val="p"/>
          </m:rPr>
          <w:rPr>
            <w:rFonts w:ascii="Cambria Math" w:eastAsiaTheme="minorEastAsia" w:hAnsi="Cambria Math"/>
            <w:szCs w:val="24"/>
            <w:lang w:val="en-GB"/>
          </w:rPr>
          <m:t>B=7</m:t>
        </m:r>
      </m:oMath>
      <w:r w:rsidR="00E0046E">
        <w:rPr>
          <w:szCs w:val="24"/>
          <w:lang w:val="en-GB"/>
        </w:rPr>
        <w:t>),</w:t>
      </w:r>
    </w:p>
    <w:p w14:paraId="6E3E586A" w14:textId="77777777" w:rsidR="00E0046E" w:rsidRPr="00195A4E" w:rsidRDefault="00E0046E" w:rsidP="00E0046E">
      <w:pPr>
        <w:pStyle w:val="ListParagraph"/>
        <w:numPr>
          <w:ilvl w:val="0"/>
          <w:numId w:val="14"/>
        </w:numPr>
        <w:rPr>
          <w:lang w:val="en-CA"/>
        </w:rPr>
      </w:pPr>
      <w:r>
        <w:rPr>
          <w:szCs w:val="24"/>
          <w:lang w:val="en-CA"/>
        </w:rPr>
        <w:t>Full sample precision (10 bits in CTC)</w:t>
      </w:r>
    </w:p>
    <w:p w14:paraId="68D2D204" w14:textId="386D0641" w:rsidR="00E0046E" w:rsidRPr="00A60E61" w:rsidRDefault="00886708" w:rsidP="00E0046E">
      <w:pPr>
        <w:pStyle w:val="ListParagraph"/>
        <w:numPr>
          <w:ilvl w:val="0"/>
          <w:numId w:val="14"/>
        </w:numPr>
        <w:rPr>
          <w:lang w:val="en-CA"/>
        </w:rPr>
      </w:pPr>
      <w:r>
        <w:rPr>
          <w:szCs w:val="24"/>
          <w:lang w:val="en-CA"/>
        </w:rPr>
        <w:t>8</w:t>
      </w:r>
      <w:bookmarkStart w:id="9" w:name="_GoBack"/>
      <w:bookmarkEnd w:id="9"/>
      <w:r w:rsidR="00E0046E">
        <w:rPr>
          <w:szCs w:val="24"/>
          <w:lang w:val="en-CA"/>
        </w:rPr>
        <w:t>-bits for coefficient value</w:t>
      </w:r>
    </w:p>
    <w:p w14:paraId="7ACFD8DD" w14:textId="02A8D877" w:rsidR="00E0046E" w:rsidRDefault="00E0046E" w:rsidP="00E0046E">
      <w:pPr>
        <w:pStyle w:val="ListParagraph"/>
        <w:numPr>
          <w:ilvl w:val="0"/>
          <w:numId w:val="14"/>
        </w:numPr>
        <w:rPr>
          <w:lang w:val="en-CA"/>
        </w:rPr>
      </w:pPr>
      <w:r w:rsidRPr="0096764B">
        <w:rPr>
          <w:lang w:val="en-CA"/>
        </w:rPr>
        <w:lastRenderedPageBreak/>
        <w:t>18 multiplications</w:t>
      </w:r>
      <w:r>
        <w:rPr>
          <w:lang w:val="en-CA"/>
        </w:rPr>
        <w:t xml:space="preserve"> (16-bits inputs, 32-bits output)</w:t>
      </w:r>
    </w:p>
    <w:p w14:paraId="12BF8854" w14:textId="28945630" w:rsidR="00E0046E" w:rsidRDefault="00E0046E" w:rsidP="00E0046E">
      <w:pPr>
        <w:pStyle w:val="ListParagraph"/>
        <w:numPr>
          <w:ilvl w:val="0"/>
          <w:numId w:val="14"/>
        </w:numPr>
        <w:rPr>
          <w:lang w:val="en-CA"/>
        </w:rPr>
      </w:pPr>
      <w:r w:rsidRPr="0096764B">
        <w:rPr>
          <w:lang w:val="en-CA"/>
        </w:rPr>
        <w:t>17 additions</w:t>
      </w:r>
      <w:r>
        <w:rPr>
          <w:lang w:val="en-CA"/>
        </w:rPr>
        <w:t xml:space="preserve"> (32-bits)</w:t>
      </w:r>
    </w:p>
    <w:p w14:paraId="58DDC3AC" w14:textId="41D3A88F" w:rsidR="00E0046E" w:rsidRPr="00A60E61" w:rsidRDefault="00E0046E" w:rsidP="00E0046E">
      <w:pPr>
        <w:pStyle w:val="ListParagraph"/>
        <w:numPr>
          <w:ilvl w:val="0"/>
          <w:numId w:val="14"/>
        </w:numPr>
        <w:rPr>
          <w:lang w:val="en-CA"/>
        </w:rPr>
      </w:pPr>
      <w:r>
        <w:rPr>
          <w:lang w:val="en-CA"/>
        </w:rPr>
        <w:t>32</w:t>
      </w:r>
      <w:r w:rsidRPr="0096764B">
        <w:rPr>
          <w:lang w:val="en-CA"/>
        </w:rPr>
        <w:t>-bits filtering result</w:t>
      </w:r>
    </w:p>
    <w:p w14:paraId="624C1016" w14:textId="07511B4D" w:rsidR="00BC313E" w:rsidRDefault="00E0046E" w:rsidP="00BC313E">
      <w:pPr>
        <w:pStyle w:val="Heading2"/>
        <w:rPr>
          <w:lang w:val="en-CA"/>
        </w:rPr>
      </w:pPr>
      <w:r>
        <w:rPr>
          <w:lang w:val="en-CA"/>
        </w:rPr>
        <w:t>Proposed c</w:t>
      </w:r>
      <w:r w:rsidR="00BC313E">
        <w:rPr>
          <w:lang w:val="en-CA"/>
        </w:rPr>
        <w:t>onfiguration 1</w:t>
      </w:r>
    </w:p>
    <w:p w14:paraId="1B11F42F" w14:textId="77777777" w:rsidR="00BC313E" w:rsidRDefault="00BC313E" w:rsidP="00BC313E">
      <w:pPr>
        <w:pStyle w:val="ListParagraph"/>
        <w:numPr>
          <w:ilvl w:val="0"/>
          <w:numId w:val="14"/>
        </w:numPr>
        <w:rPr>
          <w:lang w:val="en-CA"/>
        </w:rPr>
      </w:pPr>
      <w:r>
        <w:rPr>
          <w:lang w:val="en-CA"/>
        </w:rPr>
        <w:t>Original 18 samples filter shape</w:t>
      </w:r>
    </w:p>
    <w:p w14:paraId="1AD180E6" w14:textId="77777777" w:rsidR="00BC313E" w:rsidRPr="002868DC" w:rsidRDefault="00BC313E" w:rsidP="00BC313E">
      <w:pPr>
        <w:pStyle w:val="ListParagraph"/>
        <w:numPr>
          <w:ilvl w:val="0"/>
          <w:numId w:val="14"/>
        </w:numPr>
        <w:rPr>
          <w:lang w:val="en-CA"/>
        </w:rPr>
      </w:pPr>
      <w:r>
        <w:rPr>
          <w:lang w:val="en-CA"/>
        </w:rPr>
        <w:t>8-bits fixed point decimal precision (</w:t>
      </w:r>
      <m:oMath>
        <m:r>
          <m:rPr>
            <m:sty m:val="p"/>
          </m:rPr>
          <w:rPr>
            <w:rFonts w:ascii="Cambria Math" w:eastAsiaTheme="minorEastAsia" w:hAnsi="Cambria Math"/>
            <w:szCs w:val="24"/>
            <w:lang w:val="en-GB"/>
          </w:rPr>
          <m:t>B=8</m:t>
        </m:r>
      </m:oMath>
      <w:r>
        <w:rPr>
          <w:szCs w:val="24"/>
          <w:lang w:val="en-GB"/>
        </w:rPr>
        <w:t>),</w:t>
      </w:r>
    </w:p>
    <w:p w14:paraId="724AB884" w14:textId="77777777" w:rsidR="00BC313E" w:rsidRPr="002868DC" w:rsidRDefault="00BC313E" w:rsidP="00BC313E">
      <w:pPr>
        <w:pStyle w:val="ListParagraph"/>
        <w:numPr>
          <w:ilvl w:val="0"/>
          <w:numId w:val="14"/>
        </w:numPr>
        <w:rPr>
          <w:lang w:val="en-CA"/>
        </w:rPr>
      </w:pPr>
      <w:r>
        <w:rPr>
          <w:szCs w:val="24"/>
          <w:lang w:val="en-CA"/>
        </w:rPr>
        <w:t>5 (highest) bits kept for a Luma sample value in multiplication,</w:t>
      </w:r>
    </w:p>
    <w:p w14:paraId="66A8DAF7" w14:textId="55517FC3" w:rsidR="0096764B" w:rsidRPr="0096764B" w:rsidRDefault="00BC313E" w:rsidP="00912E21">
      <w:pPr>
        <w:pStyle w:val="ListParagraph"/>
        <w:numPr>
          <w:ilvl w:val="0"/>
          <w:numId w:val="14"/>
        </w:numPr>
        <w:rPr>
          <w:lang w:val="en-CA"/>
        </w:rPr>
      </w:pPr>
      <w:r>
        <w:rPr>
          <w:szCs w:val="24"/>
          <w:lang w:val="en-CA"/>
        </w:rPr>
        <w:t xml:space="preserve">5-bits kept for a </w:t>
      </w:r>
      <w:r w:rsidR="00912E21">
        <w:rPr>
          <w:szCs w:val="24"/>
          <w:lang w:val="en-CA"/>
        </w:rPr>
        <w:t xml:space="preserve">filter </w:t>
      </w:r>
      <w:r>
        <w:rPr>
          <w:szCs w:val="24"/>
          <w:lang w:val="en-CA"/>
        </w:rPr>
        <w:t>coefficient value, plus sign bit (coefficients value in range [</w:t>
      </w:r>
      <w:r w:rsidR="00912E21">
        <w:rPr>
          <w:szCs w:val="24"/>
          <w:lang w:val="en-CA"/>
        </w:rPr>
        <w:t>-0.</w:t>
      </w:r>
      <w:r w:rsidR="00912E21" w:rsidRPr="00912E21">
        <w:rPr>
          <w:szCs w:val="24"/>
          <w:lang w:val="en-CA"/>
        </w:rPr>
        <w:t>12109375</w:t>
      </w:r>
      <w:r w:rsidR="00912E21">
        <w:rPr>
          <w:szCs w:val="24"/>
          <w:lang w:val="en-CA"/>
        </w:rPr>
        <w:t xml:space="preserve">, </w:t>
      </w:r>
      <w:r w:rsidR="00912E21" w:rsidRPr="00912E21">
        <w:rPr>
          <w:szCs w:val="24"/>
          <w:lang w:val="en-CA"/>
        </w:rPr>
        <w:t>0.12109375</w:t>
      </w:r>
      <w:r>
        <w:rPr>
          <w:szCs w:val="24"/>
          <w:lang w:val="en-CA"/>
        </w:rPr>
        <w:t>]</w:t>
      </w:r>
      <w:r w:rsidR="00912E21">
        <w:rPr>
          <w:szCs w:val="24"/>
          <w:lang w:val="en-CA"/>
        </w:rPr>
        <w:t>, i.e. integer representation of the fixed point values in the range [-31,31]</w:t>
      </w:r>
      <w:r>
        <w:rPr>
          <w:szCs w:val="24"/>
          <w:lang w:val="en-CA"/>
        </w:rPr>
        <w:t>)</w:t>
      </w:r>
    </w:p>
    <w:p w14:paraId="0DA2E60E" w14:textId="77777777" w:rsidR="0096764B" w:rsidRDefault="0096764B" w:rsidP="00BC313E">
      <w:pPr>
        <w:pStyle w:val="ListParagraph"/>
        <w:numPr>
          <w:ilvl w:val="0"/>
          <w:numId w:val="14"/>
        </w:numPr>
        <w:rPr>
          <w:lang w:val="en-CA"/>
        </w:rPr>
      </w:pPr>
      <w:r w:rsidRPr="0096764B">
        <w:rPr>
          <w:lang w:val="en-CA"/>
        </w:rPr>
        <w:t>18 multiplications</w:t>
      </w:r>
      <w:r>
        <w:rPr>
          <w:lang w:val="en-CA"/>
        </w:rPr>
        <w:t xml:space="preserve"> (8-bits inputs, 16-bits output)</w:t>
      </w:r>
    </w:p>
    <w:p w14:paraId="60F76B49" w14:textId="7BFE4C55" w:rsidR="0096764B" w:rsidRDefault="0096764B" w:rsidP="00BC313E">
      <w:pPr>
        <w:pStyle w:val="ListParagraph"/>
        <w:numPr>
          <w:ilvl w:val="0"/>
          <w:numId w:val="14"/>
        </w:numPr>
        <w:rPr>
          <w:lang w:val="en-CA"/>
        </w:rPr>
      </w:pPr>
      <w:r w:rsidRPr="0096764B">
        <w:rPr>
          <w:lang w:val="en-CA"/>
        </w:rPr>
        <w:t>17 additions</w:t>
      </w:r>
      <w:r>
        <w:rPr>
          <w:lang w:val="en-CA"/>
        </w:rPr>
        <w:t xml:space="preserve"> (16-bits)</w:t>
      </w:r>
    </w:p>
    <w:p w14:paraId="7F34329F" w14:textId="57F2A158" w:rsidR="00BC313E" w:rsidRPr="0096764B" w:rsidRDefault="00BC313E" w:rsidP="00BC313E">
      <w:pPr>
        <w:pStyle w:val="ListParagraph"/>
        <w:numPr>
          <w:ilvl w:val="0"/>
          <w:numId w:val="14"/>
        </w:numPr>
        <w:rPr>
          <w:lang w:val="en-CA"/>
        </w:rPr>
      </w:pPr>
      <w:r w:rsidRPr="0096764B">
        <w:rPr>
          <w:lang w:val="en-CA"/>
        </w:rPr>
        <w:t>16-bits filtering result</w:t>
      </w:r>
    </w:p>
    <w:p w14:paraId="32D71DC9" w14:textId="34E86CB8" w:rsidR="002868DC" w:rsidRDefault="00E0046E" w:rsidP="002868DC">
      <w:pPr>
        <w:pStyle w:val="Heading2"/>
        <w:rPr>
          <w:lang w:val="en-CA"/>
        </w:rPr>
      </w:pPr>
      <w:r>
        <w:rPr>
          <w:lang w:val="en-CA"/>
        </w:rPr>
        <w:t>Proposed c</w:t>
      </w:r>
      <w:r w:rsidR="00BC313E">
        <w:rPr>
          <w:lang w:val="en-CA"/>
        </w:rPr>
        <w:t>onfiguration 2</w:t>
      </w:r>
    </w:p>
    <w:p w14:paraId="68AD77AA" w14:textId="64A68DBD" w:rsidR="002868DC" w:rsidRDefault="002868DC" w:rsidP="002868DC">
      <w:pPr>
        <w:pStyle w:val="ListParagraph"/>
        <w:numPr>
          <w:ilvl w:val="0"/>
          <w:numId w:val="14"/>
        </w:numPr>
        <w:rPr>
          <w:lang w:val="en-CA"/>
        </w:rPr>
      </w:pPr>
      <w:r>
        <w:rPr>
          <w:lang w:val="en-CA"/>
        </w:rPr>
        <w:t>16-samples filter shape,</w:t>
      </w:r>
    </w:p>
    <w:p w14:paraId="26BC60F1" w14:textId="43A3344D" w:rsidR="002868DC" w:rsidRPr="002868DC" w:rsidRDefault="002868DC" w:rsidP="002868DC">
      <w:pPr>
        <w:pStyle w:val="ListParagraph"/>
        <w:numPr>
          <w:ilvl w:val="0"/>
          <w:numId w:val="14"/>
        </w:numPr>
        <w:rPr>
          <w:lang w:val="en-CA"/>
        </w:rPr>
      </w:pPr>
      <w:r>
        <w:rPr>
          <w:lang w:val="en-CA"/>
        </w:rPr>
        <w:t>8-bits fixed point decimal precision (</w:t>
      </w:r>
      <m:oMath>
        <m:r>
          <m:rPr>
            <m:sty m:val="p"/>
          </m:rPr>
          <w:rPr>
            <w:rFonts w:ascii="Cambria Math" w:eastAsiaTheme="minorEastAsia" w:hAnsi="Cambria Math"/>
            <w:szCs w:val="24"/>
            <w:lang w:val="en-GB"/>
          </w:rPr>
          <m:t>B=8</m:t>
        </m:r>
      </m:oMath>
      <w:r>
        <w:rPr>
          <w:szCs w:val="24"/>
          <w:lang w:val="en-GB"/>
        </w:rPr>
        <w:t>),</w:t>
      </w:r>
    </w:p>
    <w:p w14:paraId="671A45C9" w14:textId="5877FCA8" w:rsidR="002868DC" w:rsidRPr="002868DC" w:rsidRDefault="002868DC" w:rsidP="002868DC">
      <w:pPr>
        <w:pStyle w:val="ListParagraph"/>
        <w:numPr>
          <w:ilvl w:val="0"/>
          <w:numId w:val="14"/>
        </w:numPr>
        <w:rPr>
          <w:lang w:val="en-CA"/>
        </w:rPr>
      </w:pPr>
      <w:r>
        <w:rPr>
          <w:szCs w:val="24"/>
          <w:lang w:val="en-CA"/>
        </w:rPr>
        <w:t>6 (highest) bits kept for a Luma sample value in multiplication,</w:t>
      </w:r>
    </w:p>
    <w:p w14:paraId="4F0B38B1" w14:textId="20EDE7CC" w:rsidR="002868DC" w:rsidRPr="00912E21" w:rsidRDefault="002868DC" w:rsidP="00EC06DB">
      <w:pPr>
        <w:pStyle w:val="ListParagraph"/>
        <w:numPr>
          <w:ilvl w:val="0"/>
          <w:numId w:val="14"/>
        </w:numPr>
        <w:rPr>
          <w:lang w:val="en-CA"/>
        </w:rPr>
      </w:pPr>
      <w:r w:rsidRPr="00912E21">
        <w:rPr>
          <w:szCs w:val="24"/>
          <w:lang w:val="en-CA"/>
        </w:rPr>
        <w:t xml:space="preserve">5-bits kept for a </w:t>
      </w:r>
      <w:r w:rsidR="00912E21" w:rsidRPr="00912E21">
        <w:rPr>
          <w:szCs w:val="24"/>
          <w:lang w:val="en-CA"/>
        </w:rPr>
        <w:t xml:space="preserve">filter </w:t>
      </w:r>
      <w:r w:rsidRPr="00912E21">
        <w:rPr>
          <w:szCs w:val="24"/>
          <w:lang w:val="en-CA"/>
        </w:rPr>
        <w:t xml:space="preserve">coefficient value, plus sign bit (coefficients value in range </w:t>
      </w:r>
      <w:r w:rsidR="00912E21" w:rsidRPr="00912E21">
        <w:rPr>
          <w:szCs w:val="24"/>
          <w:lang w:val="en-CA"/>
        </w:rPr>
        <w:t>[-0.12109375, 0.12109375], i.e. integer representation of the fixed point values in the range [-31,31])</w:t>
      </w:r>
    </w:p>
    <w:p w14:paraId="558A209E" w14:textId="0D8AD39B" w:rsidR="0096764B" w:rsidRDefault="0096764B" w:rsidP="0096764B">
      <w:pPr>
        <w:pStyle w:val="ListParagraph"/>
        <w:numPr>
          <w:ilvl w:val="0"/>
          <w:numId w:val="14"/>
        </w:numPr>
        <w:rPr>
          <w:lang w:val="en-CA"/>
        </w:rPr>
      </w:pPr>
      <w:r>
        <w:rPr>
          <w:lang w:val="en-CA"/>
        </w:rPr>
        <w:t>16</w:t>
      </w:r>
      <w:r w:rsidRPr="0096764B">
        <w:rPr>
          <w:lang w:val="en-CA"/>
        </w:rPr>
        <w:t xml:space="preserve"> multiplications</w:t>
      </w:r>
      <w:r>
        <w:rPr>
          <w:lang w:val="en-CA"/>
        </w:rPr>
        <w:t xml:space="preserve"> (8-bits inputs, 16-bits output)</w:t>
      </w:r>
    </w:p>
    <w:p w14:paraId="2F123D31" w14:textId="4768E978" w:rsidR="0096764B" w:rsidRDefault="0096764B" w:rsidP="0096764B">
      <w:pPr>
        <w:pStyle w:val="ListParagraph"/>
        <w:numPr>
          <w:ilvl w:val="0"/>
          <w:numId w:val="14"/>
        </w:numPr>
        <w:rPr>
          <w:lang w:val="en-CA"/>
        </w:rPr>
      </w:pPr>
      <w:r>
        <w:rPr>
          <w:lang w:val="en-CA"/>
        </w:rPr>
        <w:t>15</w:t>
      </w:r>
      <w:r w:rsidRPr="0096764B">
        <w:rPr>
          <w:lang w:val="en-CA"/>
        </w:rPr>
        <w:t xml:space="preserve"> additions</w:t>
      </w:r>
      <w:r>
        <w:rPr>
          <w:lang w:val="en-CA"/>
        </w:rPr>
        <w:t xml:space="preserve"> (16-bits)</w:t>
      </w:r>
    </w:p>
    <w:p w14:paraId="69C25AF0" w14:textId="77777777" w:rsidR="0096764B" w:rsidRPr="0096764B" w:rsidRDefault="0096764B" w:rsidP="0096764B">
      <w:pPr>
        <w:pStyle w:val="ListParagraph"/>
        <w:numPr>
          <w:ilvl w:val="0"/>
          <w:numId w:val="14"/>
        </w:numPr>
        <w:rPr>
          <w:lang w:val="en-CA"/>
        </w:rPr>
      </w:pPr>
      <w:r w:rsidRPr="0096764B">
        <w:rPr>
          <w:lang w:val="en-CA"/>
        </w:rPr>
        <w:t>16-bits filtering result</w:t>
      </w:r>
    </w:p>
    <w:p w14:paraId="63EAE612" w14:textId="6C4A11A7" w:rsidR="00113147" w:rsidRDefault="00E0046E" w:rsidP="002868DC">
      <w:pPr>
        <w:pStyle w:val="Heading2"/>
        <w:rPr>
          <w:lang w:val="en-CA"/>
        </w:rPr>
      </w:pPr>
      <w:r>
        <w:rPr>
          <w:lang w:val="en-CA"/>
        </w:rPr>
        <w:t>Proposed c</w:t>
      </w:r>
      <w:r w:rsidR="00BC313E">
        <w:rPr>
          <w:lang w:val="en-CA"/>
        </w:rPr>
        <w:t>onfiguration 3</w:t>
      </w:r>
    </w:p>
    <w:p w14:paraId="430FBE98" w14:textId="771EDD37" w:rsidR="002868DC" w:rsidRDefault="002868DC" w:rsidP="002868DC">
      <w:pPr>
        <w:pStyle w:val="ListParagraph"/>
        <w:numPr>
          <w:ilvl w:val="0"/>
          <w:numId w:val="14"/>
        </w:numPr>
        <w:rPr>
          <w:lang w:val="en-CA"/>
        </w:rPr>
      </w:pPr>
      <w:r>
        <w:rPr>
          <w:lang w:val="en-CA"/>
        </w:rPr>
        <w:t>8-samples filter shape,</w:t>
      </w:r>
    </w:p>
    <w:p w14:paraId="4E0F9E84" w14:textId="77777777" w:rsidR="002868DC" w:rsidRPr="002868DC" w:rsidRDefault="002868DC" w:rsidP="002868DC">
      <w:pPr>
        <w:pStyle w:val="ListParagraph"/>
        <w:numPr>
          <w:ilvl w:val="0"/>
          <w:numId w:val="14"/>
        </w:numPr>
        <w:rPr>
          <w:lang w:val="en-CA"/>
        </w:rPr>
      </w:pPr>
      <w:r>
        <w:rPr>
          <w:lang w:val="en-CA"/>
        </w:rPr>
        <w:t>8-bits fixed point decimal precision (</w:t>
      </w:r>
      <m:oMath>
        <m:r>
          <m:rPr>
            <m:sty m:val="p"/>
          </m:rPr>
          <w:rPr>
            <w:rFonts w:ascii="Cambria Math" w:eastAsiaTheme="minorEastAsia" w:hAnsi="Cambria Math"/>
            <w:szCs w:val="24"/>
            <w:lang w:val="en-GB"/>
          </w:rPr>
          <m:t>B=8</m:t>
        </m:r>
      </m:oMath>
      <w:r>
        <w:rPr>
          <w:szCs w:val="24"/>
          <w:lang w:val="en-GB"/>
        </w:rPr>
        <w:t>),</w:t>
      </w:r>
    </w:p>
    <w:p w14:paraId="48410ADD" w14:textId="77777777" w:rsidR="002868DC" w:rsidRPr="002868DC" w:rsidRDefault="002868DC" w:rsidP="002868DC">
      <w:pPr>
        <w:pStyle w:val="ListParagraph"/>
        <w:numPr>
          <w:ilvl w:val="0"/>
          <w:numId w:val="14"/>
        </w:numPr>
        <w:rPr>
          <w:lang w:val="en-CA"/>
        </w:rPr>
      </w:pPr>
      <w:r>
        <w:rPr>
          <w:szCs w:val="24"/>
          <w:lang w:val="en-CA"/>
        </w:rPr>
        <w:t>6 (highest) bits kept for a Luma sample value in multiplication,</w:t>
      </w:r>
    </w:p>
    <w:p w14:paraId="024AA31F" w14:textId="6481C3C6" w:rsidR="002868DC" w:rsidRPr="0096764B" w:rsidRDefault="00954198" w:rsidP="00612FB3">
      <w:pPr>
        <w:pStyle w:val="ListParagraph"/>
        <w:numPr>
          <w:ilvl w:val="0"/>
          <w:numId w:val="14"/>
        </w:numPr>
        <w:rPr>
          <w:lang w:val="en-CA"/>
        </w:rPr>
      </w:pPr>
      <w:r>
        <w:rPr>
          <w:szCs w:val="24"/>
          <w:lang w:val="en-CA"/>
        </w:rPr>
        <w:t>6</w:t>
      </w:r>
      <w:r w:rsidR="002868DC">
        <w:rPr>
          <w:szCs w:val="24"/>
          <w:lang w:val="en-CA"/>
        </w:rPr>
        <w:t xml:space="preserve">-bits kept for a </w:t>
      </w:r>
      <w:r w:rsidR="00912E21">
        <w:rPr>
          <w:szCs w:val="24"/>
          <w:lang w:val="en-CA"/>
        </w:rPr>
        <w:t xml:space="preserve">filter </w:t>
      </w:r>
      <w:r w:rsidR="002868DC">
        <w:rPr>
          <w:szCs w:val="24"/>
          <w:lang w:val="en-CA"/>
        </w:rPr>
        <w:t>coefficient value, plus sign bit (</w:t>
      </w:r>
      <w:r w:rsidR="00612FB3" w:rsidRPr="00912E21">
        <w:rPr>
          <w:szCs w:val="24"/>
          <w:lang w:val="en-CA"/>
        </w:rPr>
        <w:t>coefficients value in range [</w:t>
      </w:r>
      <w:r w:rsidR="00612FB3">
        <w:rPr>
          <w:szCs w:val="24"/>
          <w:lang w:val="en-CA"/>
        </w:rPr>
        <w:t>-</w:t>
      </w:r>
      <w:r w:rsidR="00612FB3" w:rsidRPr="00612FB3">
        <w:rPr>
          <w:szCs w:val="24"/>
          <w:lang w:val="en-CA"/>
        </w:rPr>
        <w:t>0.24609375</w:t>
      </w:r>
      <w:r w:rsidR="00612FB3">
        <w:rPr>
          <w:szCs w:val="24"/>
          <w:lang w:val="en-CA"/>
        </w:rPr>
        <w:t>,</w:t>
      </w:r>
      <w:r w:rsidR="00612FB3" w:rsidRPr="00612FB3">
        <w:t xml:space="preserve"> </w:t>
      </w:r>
      <w:r w:rsidR="00612FB3" w:rsidRPr="00612FB3">
        <w:rPr>
          <w:szCs w:val="24"/>
          <w:lang w:val="en-CA"/>
        </w:rPr>
        <w:t>0.24609375</w:t>
      </w:r>
      <w:r w:rsidR="00612FB3" w:rsidRPr="00912E21">
        <w:rPr>
          <w:szCs w:val="24"/>
          <w:lang w:val="en-CA"/>
        </w:rPr>
        <w:t>], i.e. integer representation of the fixed point values in the range [-</w:t>
      </w:r>
      <w:r w:rsidR="00612FB3">
        <w:rPr>
          <w:szCs w:val="24"/>
          <w:lang w:val="en-CA"/>
        </w:rPr>
        <w:t>63</w:t>
      </w:r>
      <w:r w:rsidR="00612FB3" w:rsidRPr="00912E21">
        <w:rPr>
          <w:szCs w:val="24"/>
          <w:lang w:val="en-CA"/>
        </w:rPr>
        <w:t>,</w:t>
      </w:r>
      <w:r w:rsidR="00612FB3">
        <w:rPr>
          <w:szCs w:val="24"/>
          <w:lang w:val="en-CA"/>
        </w:rPr>
        <w:t>63</w:t>
      </w:r>
      <w:r w:rsidR="00612FB3" w:rsidRPr="00912E21">
        <w:rPr>
          <w:szCs w:val="24"/>
          <w:lang w:val="en-CA"/>
        </w:rPr>
        <w:t>])</w:t>
      </w:r>
    </w:p>
    <w:p w14:paraId="51A69C9B" w14:textId="5CC52CF3" w:rsidR="0096764B" w:rsidRDefault="0096764B" w:rsidP="0096764B">
      <w:pPr>
        <w:pStyle w:val="ListParagraph"/>
        <w:numPr>
          <w:ilvl w:val="0"/>
          <w:numId w:val="14"/>
        </w:numPr>
        <w:rPr>
          <w:lang w:val="en-CA"/>
        </w:rPr>
      </w:pPr>
      <w:r>
        <w:rPr>
          <w:lang w:val="en-CA"/>
        </w:rPr>
        <w:t>8</w:t>
      </w:r>
      <w:r w:rsidRPr="0096764B">
        <w:rPr>
          <w:lang w:val="en-CA"/>
        </w:rPr>
        <w:t xml:space="preserve"> multiplications</w:t>
      </w:r>
      <w:r>
        <w:rPr>
          <w:lang w:val="en-CA"/>
        </w:rPr>
        <w:t xml:space="preserve"> (8-bits inputs, 16-bits output)</w:t>
      </w:r>
    </w:p>
    <w:p w14:paraId="7FD2BC19" w14:textId="50F80AD7" w:rsidR="0096764B" w:rsidRDefault="0096764B" w:rsidP="0096764B">
      <w:pPr>
        <w:pStyle w:val="ListParagraph"/>
        <w:numPr>
          <w:ilvl w:val="0"/>
          <w:numId w:val="14"/>
        </w:numPr>
        <w:rPr>
          <w:lang w:val="en-CA"/>
        </w:rPr>
      </w:pPr>
      <w:r w:rsidRPr="0096764B">
        <w:rPr>
          <w:lang w:val="en-CA"/>
        </w:rPr>
        <w:t>7 additions</w:t>
      </w:r>
      <w:r>
        <w:rPr>
          <w:lang w:val="en-CA"/>
        </w:rPr>
        <w:t xml:space="preserve"> (16-bits)</w:t>
      </w:r>
    </w:p>
    <w:p w14:paraId="1840B7B3" w14:textId="278C34DD" w:rsidR="0096764B" w:rsidRPr="0096764B" w:rsidRDefault="0096764B" w:rsidP="0096764B">
      <w:pPr>
        <w:pStyle w:val="ListParagraph"/>
        <w:numPr>
          <w:ilvl w:val="0"/>
          <w:numId w:val="14"/>
        </w:numPr>
        <w:rPr>
          <w:lang w:val="en-CA"/>
        </w:rPr>
      </w:pPr>
      <w:r w:rsidRPr="0096764B">
        <w:rPr>
          <w:lang w:val="en-CA"/>
        </w:rPr>
        <w:t>16-bits filtering result</w:t>
      </w:r>
    </w:p>
    <w:p w14:paraId="5E4889A8" w14:textId="3E34D13D" w:rsidR="00FF3E8E" w:rsidRDefault="00FF3E8E" w:rsidP="004C0CB4">
      <w:pPr>
        <w:pStyle w:val="Heading1"/>
        <w:rPr>
          <w:lang w:val="en-CA"/>
        </w:rPr>
      </w:pPr>
      <w:bookmarkStart w:id="10" w:name="_Ref17800267"/>
      <w:r>
        <w:rPr>
          <w:lang w:val="en-CA"/>
        </w:rPr>
        <w:t>Results</w:t>
      </w:r>
      <w:bookmarkEnd w:id="10"/>
    </w:p>
    <w:p w14:paraId="187ABA2C" w14:textId="12DE6178" w:rsidR="00E36773" w:rsidRDefault="00E36773" w:rsidP="003F1212">
      <w:pPr>
        <w:ind w:left="360"/>
        <w:rPr>
          <w:lang w:val="en-CA"/>
        </w:rPr>
      </w:pPr>
      <w:r>
        <w:rPr>
          <w:lang w:val="en-CA"/>
        </w:rPr>
        <w:t>T</w:t>
      </w:r>
      <w:r w:rsidR="003C32C7">
        <w:rPr>
          <w:lang w:val="en-CA"/>
        </w:rPr>
        <w:t>he propos</w:t>
      </w:r>
      <w:r>
        <w:rPr>
          <w:lang w:val="en-CA"/>
        </w:rPr>
        <w:t>ed configurations have been implemented on top of VTM-6.0 software, by modifying the implementation of CE5-2.1 Test</w:t>
      </w:r>
      <w:r w:rsidR="00947CCF">
        <w:rPr>
          <w:lang w:val="en-CA"/>
        </w:rPr>
        <w:t xml:space="preserve"> </w:t>
      </w:r>
      <w:r w:rsidR="00947CCF">
        <w:rPr>
          <w:lang w:val="en-CA"/>
        </w:rPr>
        <w:fldChar w:fldCharType="begin"/>
      </w:r>
      <w:r w:rsidR="00947CCF">
        <w:rPr>
          <w:lang w:val="en-CA"/>
        </w:rPr>
        <w:instrText xml:space="preserve"> REF _Ref17797744 \r \h </w:instrText>
      </w:r>
      <w:r w:rsidR="00947CCF">
        <w:rPr>
          <w:lang w:val="en-CA"/>
        </w:rPr>
      </w:r>
      <w:r w:rsidR="00947CCF">
        <w:rPr>
          <w:lang w:val="en-CA"/>
        </w:rPr>
        <w:fldChar w:fldCharType="separate"/>
      </w:r>
      <w:r w:rsidR="00947CCF">
        <w:rPr>
          <w:lang w:val="en-CA"/>
        </w:rPr>
        <w:t>[5]</w:t>
      </w:r>
      <w:r w:rsidR="00947CCF">
        <w:rPr>
          <w:lang w:val="en-CA"/>
        </w:rPr>
        <w:fldChar w:fldCharType="end"/>
      </w:r>
      <w:r w:rsidR="00947CCF">
        <w:rPr>
          <w:lang w:val="en-CA"/>
        </w:rPr>
        <w:fldChar w:fldCharType="begin"/>
      </w:r>
      <w:r w:rsidR="00947CCF">
        <w:rPr>
          <w:lang w:val="en-CA"/>
        </w:rPr>
        <w:instrText xml:space="preserve"> REF _Ref20239751 \r \h </w:instrText>
      </w:r>
      <w:r w:rsidR="00947CCF">
        <w:rPr>
          <w:lang w:val="en-CA"/>
        </w:rPr>
      </w:r>
      <w:r w:rsidR="00947CCF">
        <w:rPr>
          <w:lang w:val="en-CA"/>
        </w:rPr>
        <w:fldChar w:fldCharType="separate"/>
      </w:r>
      <w:r w:rsidR="00947CCF">
        <w:rPr>
          <w:lang w:val="en-CA"/>
        </w:rPr>
        <w:t>[6]</w:t>
      </w:r>
      <w:r w:rsidR="00947CCF">
        <w:rPr>
          <w:lang w:val="en-CA"/>
        </w:rPr>
        <w:fldChar w:fldCharType="end"/>
      </w:r>
      <w:r>
        <w:rPr>
          <w:lang w:val="en-CA"/>
        </w:rPr>
        <w:t xml:space="preserve">. Results of each configuration is reported using </w:t>
      </w:r>
      <w:r w:rsidR="00612FB3">
        <w:rPr>
          <w:lang w:val="en-CA"/>
        </w:rPr>
        <w:t>JVET common test conditions</w:t>
      </w:r>
      <w:r w:rsidR="00687272">
        <w:rPr>
          <w:lang w:val="en-CA"/>
        </w:rPr>
        <w:t xml:space="preserve"> </w:t>
      </w:r>
      <w:r w:rsidR="00687272">
        <w:rPr>
          <w:highlight w:val="yellow"/>
          <w:lang w:val="en-CA"/>
        </w:rPr>
        <w:fldChar w:fldCharType="begin"/>
      </w:r>
      <w:r w:rsidR="00687272">
        <w:rPr>
          <w:lang w:val="en-CA"/>
        </w:rPr>
        <w:instrText xml:space="preserve"> REF _Ref18485905 \w \h </w:instrText>
      </w:r>
      <w:r w:rsidR="00687272">
        <w:rPr>
          <w:highlight w:val="yellow"/>
          <w:lang w:val="en-CA"/>
        </w:rPr>
      </w:r>
      <w:r w:rsidR="00687272">
        <w:rPr>
          <w:highlight w:val="yellow"/>
          <w:lang w:val="en-CA"/>
        </w:rPr>
        <w:fldChar w:fldCharType="separate"/>
      </w:r>
      <w:r w:rsidR="00687272">
        <w:rPr>
          <w:lang w:val="en-CA"/>
        </w:rPr>
        <w:t>[3]</w:t>
      </w:r>
      <w:r w:rsidR="00687272">
        <w:rPr>
          <w:highlight w:val="yellow"/>
          <w:lang w:val="en-CA"/>
        </w:rPr>
        <w:fldChar w:fldCharType="end"/>
      </w:r>
      <w:r>
        <w:rPr>
          <w:lang w:val="en-CA"/>
        </w:rPr>
        <w:t>.</w:t>
      </w:r>
      <w:r w:rsidR="008347C1">
        <w:rPr>
          <w:lang w:val="en-CA"/>
        </w:rPr>
        <w:t xml:space="preserve"> T</w:t>
      </w:r>
      <w:r w:rsidR="00560D64">
        <w:rPr>
          <w:lang w:val="en-CA"/>
        </w:rPr>
        <w:t>o illustrate the equivalent Luma gain, t</w:t>
      </w:r>
      <w:r w:rsidR="008347C1">
        <w:rPr>
          <w:lang w:val="en-CA"/>
        </w:rPr>
        <w:t>he YUV BDR measure in the results below has been computed with the following weights: YUV = (14*Y +U +V)/16.</w:t>
      </w:r>
    </w:p>
    <w:p w14:paraId="57324343" w14:textId="77777777" w:rsidR="009377FA" w:rsidRDefault="00937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75D90817" w14:textId="08A258B8" w:rsidR="00F72830" w:rsidRDefault="00F72830" w:rsidP="00F72830">
      <w:pPr>
        <w:pStyle w:val="Heading2"/>
        <w:rPr>
          <w:lang w:val="en-CA"/>
        </w:rPr>
      </w:pPr>
      <w:r>
        <w:rPr>
          <w:lang w:val="en-CA"/>
        </w:rPr>
        <w:lastRenderedPageBreak/>
        <w:t>Results of Configuration 1</w:t>
      </w:r>
    </w:p>
    <w:p w14:paraId="69EB7CC6" w14:textId="20C07884" w:rsidR="00F72830" w:rsidRDefault="00F72830" w:rsidP="00F72830">
      <w:pPr>
        <w:jc w:val="left"/>
        <w:rPr>
          <w:lang w:val="en-CA"/>
        </w:rPr>
      </w:pPr>
      <w:r>
        <w:rPr>
          <w:lang w:val="en-CA"/>
        </w:rPr>
        <w:t xml:space="preserve"> </w:t>
      </w:r>
      <w:r w:rsidRPr="00F72830">
        <w:rPr>
          <w:noProof/>
        </w:rPr>
        <w:drawing>
          <wp:inline distT="0" distB="0" distL="0" distR="0" wp14:anchorId="02039DCE" wp14:editId="7ED4E8A0">
            <wp:extent cx="2880000" cy="101133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011330"/>
                    </a:xfrm>
                    <a:prstGeom prst="rect">
                      <a:avLst/>
                    </a:prstGeom>
                    <a:noFill/>
                    <a:ln>
                      <a:noFill/>
                    </a:ln>
                  </pic:spPr>
                </pic:pic>
              </a:graphicData>
            </a:graphic>
          </wp:inline>
        </w:drawing>
      </w:r>
      <w:r>
        <w:rPr>
          <w:lang w:val="en-CA"/>
        </w:rPr>
        <w:t xml:space="preserve"> </w:t>
      </w:r>
      <w:r w:rsidRPr="00F72830">
        <w:rPr>
          <w:noProof/>
        </w:rPr>
        <w:drawing>
          <wp:inline distT="0" distB="0" distL="0" distR="0" wp14:anchorId="0A3133C3" wp14:editId="2F335159">
            <wp:extent cx="2880000" cy="1011331"/>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5EC49215" w14:textId="0BA0CA86" w:rsidR="00F72830" w:rsidRDefault="00F72830" w:rsidP="00F72830">
      <w:pPr>
        <w:jc w:val="left"/>
        <w:rPr>
          <w:lang w:val="en-CA"/>
        </w:rPr>
      </w:pPr>
      <w:r w:rsidRPr="00F72830">
        <w:rPr>
          <w:noProof/>
        </w:rPr>
        <w:drawing>
          <wp:inline distT="0" distB="0" distL="0" distR="0" wp14:anchorId="2276EB36" wp14:editId="5F2BDC4A">
            <wp:extent cx="2880000" cy="1011331"/>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72830">
        <w:rPr>
          <w:noProof/>
        </w:rPr>
        <w:drawing>
          <wp:inline distT="0" distB="0" distL="0" distR="0" wp14:anchorId="3DFC854B" wp14:editId="4172DE91">
            <wp:extent cx="2880000" cy="1011331"/>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6D81A9EA" w14:textId="77777777" w:rsidR="00F72830" w:rsidRDefault="00F72830" w:rsidP="00F72830">
      <w:pPr>
        <w:rPr>
          <w:lang w:val="en-CA"/>
        </w:rPr>
      </w:pPr>
    </w:p>
    <w:p w14:paraId="63A31A1A" w14:textId="572074A0" w:rsidR="00F72830" w:rsidRDefault="00F72830" w:rsidP="00F72830">
      <w:pPr>
        <w:pStyle w:val="Heading2"/>
        <w:rPr>
          <w:lang w:val="en-CA"/>
        </w:rPr>
      </w:pPr>
      <w:r>
        <w:rPr>
          <w:lang w:val="en-CA"/>
        </w:rPr>
        <w:t>Results of Configuration 2</w:t>
      </w:r>
    </w:p>
    <w:p w14:paraId="0473FABF" w14:textId="391F1770" w:rsidR="008347C1" w:rsidRDefault="00F41CC9" w:rsidP="008347C1">
      <w:pPr>
        <w:rPr>
          <w:lang w:val="en-CA"/>
        </w:rPr>
      </w:pPr>
      <w:r w:rsidRPr="00F41CC9">
        <w:rPr>
          <w:noProof/>
        </w:rPr>
        <w:drawing>
          <wp:inline distT="0" distB="0" distL="0" distR="0" wp14:anchorId="626EBD7A" wp14:editId="69DF0386">
            <wp:extent cx="2880000" cy="1011331"/>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41CC9">
        <w:rPr>
          <w:noProof/>
        </w:rPr>
        <w:drawing>
          <wp:inline distT="0" distB="0" distL="0" distR="0" wp14:anchorId="3243EEA8" wp14:editId="2CE68929">
            <wp:extent cx="2880000" cy="1011331"/>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78D2F1D6" w14:textId="78EB6E13" w:rsidR="00F41CC9" w:rsidRDefault="00F41CC9" w:rsidP="008347C1">
      <w:pPr>
        <w:rPr>
          <w:lang w:val="en-CA"/>
        </w:rPr>
      </w:pPr>
      <w:r w:rsidRPr="00F41CC9">
        <w:rPr>
          <w:noProof/>
        </w:rPr>
        <w:drawing>
          <wp:inline distT="0" distB="0" distL="0" distR="0" wp14:anchorId="48E80747" wp14:editId="61FE27E5">
            <wp:extent cx="2880000" cy="1011331"/>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41CC9">
        <w:rPr>
          <w:noProof/>
        </w:rPr>
        <w:drawing>
          <wp:inline distT="0" distB="0" distL="0" distR="0" wp14:anchorId="70D25F7E" wp14:editId="1E3A636C">
            <wp:extent cx="2880000" cy="1011331"/>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62A363A5" w14:textId="77777777" w:rsidR="00F41CC9" w:rsidRPr="008347C1" w:rsidRDefault="00F41CC9" w:rsidP="008347C1">
      <w:pPr>
        <w:rPr>
          <w:lang w:val="en-CA"/>
        </w:rPr>
      </w:pPr>
    </w:p>
    <w:p w14:paraId="032D4AB0" w14:textId="6B685D20" w:rsidR="00F72830" w:rsidRDefault="00F72830" w:rsidP="00F72830">
      <w:pPr>
        <w:pStyle w:val="Heading2"/>
        <w:rPr>
          <w:lang w:val="en-CA"/>
        </w:rPr>
      </w:pPr>
      <w:r>
        <w:rPr>
          <w:lang w:val="en-CA"/>
        </w:rPr>
        <w:t>Results of Configuration 3</w:t>
      </w:r>
    </w:p>
    <w:p w14:paraId="6A8DF955" w14:textId="670D8680" w:rsidR="00F72830" w:rsidRDefault="00F41CC9" w:rsidP="00F41CC9">
      <w:pPr>
        <w:rPr>
          <w:lang w:val="en-CA"/>
        </w:rPr>
      </w:pPr>
      <w:r w:rsidRPr="00F41CC9">
        <w:rPr>
          <w:noProof/>
        </w:rPr>
        <w:drawing>
          <wp:inline distT="0" distB="0" distL="0" distR="0" wp14:anchorId="515F37D5" wp14:editId="600AE1F4">
            <wp:extent cx="2880000" cy="1011331"/>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41CC9">
        <w:rPr>
          <w:noProof/>
        </w:rPr>
        <w:drawing>
          <wp:inline distT="0" distB="0" distL="0" distR="0" wp14:anchorId="1417F1CA" wp14:editId="0B236BAB">
            <wp:extent cx="2880000" cy="1011331"/>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p>
    <w:p w14:paraId="671499C5" w14:textId="0CEDCACC" w:rsidR="00F41CC9" w:rsidRPr="00F41CC9" w:rsidRDefault="00F41CC9" w:rsidP="00F41CC9">
      <w:pPr>
        <w:rPr>
          <w:lang w:val="en-CA"/>
        </w:rPr>
      </w:pPr>
      <w:r w:rsidRPr="00F41CC9">
        <w:rPr>
          <w:noProof/>
        </w:rPr>
        <w:drawing>
          <wp:inline distT="0" distB="0" distL="0" distR="0" wp14:anchorId="15AA7EF9" wp14:editId="202DA0DA">
            <wp:extent cx="2880000" cy="1011331"/>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F41CC9">
        <w:rPr>
          <w:noProof/>
        </w:rPr>
        <w:drawing>
          <wp:inline distT="0" distB="0" distL="0" distR="0" wp14:anchorId="2FD83A8D" wp14:editId="765CC674">
            <wp:extent cx="2880000" cy="1011331"/>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1989B5F9" w14:textId="77777777" w:rsidR="00F41CC9" w:rsidRDefault="00F41CC9" w:rsidP="00F41CC9">
      <w:pPr>
        <w:pStyle w:val="Heading1"/>
        <w:numPr>
          <w:ilvl w:val="0"/>
          <w:numId w:val="0"/>
        </w:numPr>
        <w:ind w:left="360"/>
        <w:rPr>
          <w:lang w:val="en-CA"/>
        </w:rPr>
      </w:pPr>
    </w:p>
    <w:p w14:paraId="6C636299" w14:textId="53C7CD59" w:rsidR="00113147" w:rsidRDefault="00F72830" w:rsidP="00F72830">
      <w:pPr>
        <w:pStyle w:val="Heading1"/>
        <w:rPr>
          <w:lang w:val="en-CA"/>
        </w:rPr>
      </w:pPr>
      <w:r>
        <w:rPr>
          <w:lang w:val="en-CA"/>
        </w:rPr>
        <w:t>Co</w:t>
      </w:r>
      <w:r w:rsidR="00113147">
        <w:rPr>
          <w:lang w:val="en-CA"/>
        </w:rPr>
        <w:t>nclusion</w:t>
      </w:r>
    </w:p>
    <w:p w14:paraId="27698B25" w14:textId="6D1AFF59" w:rsidR="0018585F" w:rsidRDefault="00113147" w:rsidP="00113147">
      <w:pPr>
        <w:rPr>
          <w:lang w:val="en-CA"/>
        </w:rPr>
      </w:pPr>
      <w:r>
        <w:rPr>
          <w:lang w:val="en-CA"/>
        </w:rPr>
        <w:t>Considering the coding gains of CC</w:t>
      </w:r>
      <w:r w:rsidR="0018585F">
        <w:rPr>
          <w:lang w:val="en-CA"/>
        </w:rPr>
        <w:t>-</w:t>
      </w:r>
      <w:r>
        <w:rPr>
          <w:lang w:val="en-CA"/>
        </w:rPr>
        <w:t xml:space="preserve">ALF, and the proposed simplifications that do not affect its </w:t>
      </w:r>
      <w:r w:rsidR="002A49C1">
        <w:rPr>
          <w:lang w:val="en-CA"/>
        </w:rPr>
        <w:t xml:space="preserve">significant coding </w:t>
      </w:r>
      <w:r>
        <w:rPr>
          <w:lang w:val="en-CA"/>
        </w:rPr>
        <w:t>effici</w:t>
      </w:r>
      <w:r w:rsidR="0018585F">
        <w:rPr>
          <w:lang w:val="en-CA"/>
        </w:rPr>
        <w:t>ency</w:t>
      </w:r>
      <w:r w:rsidR="00F72830">
        <w:rPr>
          <w:lang w:val="en-CA"/>
        </w:rPr>
        <w:t xml:space="preserve"> in Chroma</w:t>
      </w:r>
      <w:r w:rsidR="0018585F">
        <w:rPr>
          <w:lang w:val="en-CA"/>
        </w:rPr>
        <w:t>, it is recommended to consider the</w:t>
      </w:r>
      <w:r>
        <w:rPr>
          <w:lang w:val="en-CA"/>
        </w:rPr>
        <w:t xml:space="preserve"> CC</w:t>
      </w:r>
      <w:r w:rsidR="0018585F">
        <w:rPr>
          <w:lang w:val="en-CA"/>
        </w:rPr>
        <w:t>-</w:t>
      </w:r>
      <w:r>
        <w:rPr>
          <w:lang w:val="en-CA"/>
        </w:rPr>
        <w:t>ALF</w:t>
      </w:r>
      <w:r w:rsidR="005C1A8A">
        <w:rPr>
          <w:lang w:val="en-CA"/>
        </w:rPr>
        <w:t xml:space="preserve"> as an in-loop filter</w:t>
      </w:r>
      <w:r w:rsidR="0018585F">
        <w:rPr>
          <w:lang w:val="en-CA"/>
        </w:rPr>
        <w:t xml:space="preserve"> for</w:t>
      </w:r>
      <w:r w:rsidR="00F72830">
        <w:rPr>
          <w:lang w:val="en-CA"/>
        </w:rPr>
        <w:t xml:space="preserve"> the VVC while</w:t>
      </w:r>
      <w:r>
        <w:rPr>
          <w:lang w:val="en-CA"/>
        </w:rPr>
        <w:t xml:space="preserve"> including the proposed simplifica</w:t>
      </w:r>
      <w:r w:rsidR="002A49C1">
        <w:rPr>
          <w:lang w:val="en-CA"/>
        </w:rPr>
        <w:t>tions to perform</w:t>
      </w:r>
      <w:r>
        <w:rPr>
          <w:lang w:val="en-CA"/>
        </w:rPr>
        <w:t xml:space="preserve"> the filtering </w:t>
      </w:r>
      <w:r w:rsidR="002A49C1">
        <w:rPr>
          <w:lang w:val="en-CA"/>
        </w:rPr>
        <w:t xml:space="preserve">by </w:t>
      </w:r>
      <w:r>
        <w:rPr>
          <w:lang w:val="en-CA"/>
        </w:rPr>
        <w:t>using 8-bits/16-bits operations instead of 16-bits/32-bits operations</w:t>
      </w:r>
      <w:r w:rsidR="00852FA8">
        <w:rPr>
          <w:lang w:val="en-CA"/>
        </w:rPr>
        <w:t>, and using filter shapes with at most 16 samples</w:t>
      </w:r>
      <w:r>
        <w:rPr>
          <w:lang w:val="en-CA"/>
        </w:rPr>
        <w:t xml:space="preserve">. </w:t>
      </w:r>
    </w:p>
    <w:p w14:paraId="3AE5F67F" w14:textId="508306A2" w:rsidR="0018585F" w:rsidRDefault="00113147" w:rsidP="00113147">
      <w:pPr>
        <w:rPr>
          <w:lang w:val="en-CA"/>
        </w:rPr>
      </w:pPr>
      <w:r>
        <w:rPr>
          <w:lang w:val="en-CA"/>
        </w:rPr>
        <w:t xml:space="preserve">Different complexity/gains </w:t>
      </w:r>
      <w:r w:rsidR="0018585F">
        <w:rPr>
          <w:lang w:val="en-CA"/>
        </w:rPr>
        <w:t>trade-off</w:t>
      </w:r>
      <w:r>
        <w:rPr>
          <w:lang w:val="en-CA"/>
        </w:rPr>
        <w:t xml:space="preserve"> have been proposed </w:t>
      </w:r>
      <w:r w:rsidR="00852FA8">
        <w:rPr>
          <w:lang w:val="en-CA"/>
        </w:rPr>
        <w:t xml:space="preserve">regarding the size of the filter shape. </w:t>
      </w:r>
    </w:p>
    <w:p w14:paraId="3387298A" w14:textId="1E2429C6" w:rsidR="004C0CB4" w:rsidRDefault="004C0CB4" w:rsidP="004C0CB4">
      <w:pPr>
        <w:pStyle w:val="Heading1"/>
        <w:rPr>
          <w:lang w:val="en-CA"/>
        </w:rPr>
      </w:pPr>
      <w:r>
        <w:rPr>
          <w:lang w:val="en-CA"/>
        </w:rPr>
        <w:t>References</w:t>
      </w:r>
    </w:p>
    <w:p w14:paraId="42A0C92A" w14:textId="77777777" w:rsidR="00687272" w:rsidRPr="00D257E6" w:rsidRDefault="00687272" w:rsidP="00687272">
      <w:pPr>
        <w:pStyle w:val="ListParagraph"/>
        <w:numPr>
          <w:ilvl w:val="0"/>
          <w:numId w:val="12"/>
        </w:numPr>
        <w:overflowPunct/>
        <w:autoSpaceDE/>
        <w:adjustRightInd/>
        <w:spacing w:before="0" w:line="276" w:lineRule="auto"/>
        <w:jc w:val="left"/>
        <w:textAlignment w:val="auto"/>
      </w:pPr>
      <w:bookmarkStart w:id="11" w:name="_Ref17815991"/>
      <w:bookmarkStart w:id="12" w:name="_Ref11665708"/>
      <w:r w:rsidRPr="00A767CA">
        <w:t>Meeting Report of the 15th JVET Meeting (Gothenburg, SE, 3–12 July 2019)</w:t>
      </w:r>
      <w:r>
        <w:t>, JVET-O2000, G. J. Sullivan, J.-R. Ohm</w:t>
      </w:r>
      <w:bookmarkEnd w:id="11"/>
    </w:p>
    <w:p w14:paraId="2D522574" w14:textId="77777777" w:rsidR="00687272" w:rsidRDefault="00687272" w:rsidP="00687272">
      <w:pPr>
        <w:pStyle w:val="ListParagraph"/>
        <w:numPr>
          <w:ilvl w:val="0"/>
          <w:numId w:val="12"/>
        </w:numPr>
        <w:tabs>
          <w:tab w:val="clear" w:pos="360"/>
        </w:tabs>
        <w:overflowPunct/>
        <w:autoSpaceDE/>
        <w:adjustRightInd/>
        <w:spacing w:before="0"/>
        <w:textAlignment w:val="auto"/>
        <w:rPr>
          <w:lang w:val="en-CA"/>
        </w:rPr>
      </w:pPr>
      <w:bookmarkStart w:id="13" w:name="_Ref17815050"/>
      <w:r>
        <w:rPr>
          <w:lang w:val="en-CA"/>
        </w:rPr>
        <w:t>Versatile Video Coding (Draft 6), Document JVET-O2001_v7, B. Bross, J. Chen, S. Liu</w:t>
      </w:r>
      <w:bookmarkEnd w:id="12"/>
      <w:bookmarkEnd w:id="13"/>
    </w:p>
    <w:p w14:paraId="39C200B8" w14:textId="4D3FEE77" w:rsidR="00687272" w:rsidRDefault="00687272" w:rsidP="00687272">
      <w:pPr>
        <w:pStyle w:val="ListParagraph"/>
        <w:numPr>
          <w:ilvl w:val="0"/>
          <w:numId w:val="12"/>
        </w:numPr>
        <w:tabs>
          <w:tab w:val="clear" w:pos="360"/>
        </w:tabs>
        <w:overflowPunct/>
        <w:autoSpaceDE/>
        <w:adjustRightInd/>
        <w:spacing w:before="0"/>
        <w:textAlignment w:val="auto"/>
        <w:rPr>
          <w:lang w:val="en-CA"/>
        </w:rPr>
      </w:pPr>
      <w:bookmarkStart w:id="14" w:name="_Ref18485905"/>
      <w:bookmarkStart w:id="15" w:name="_Ref17797669"/>
      <w:r>
        <w:t>JVET common test conditions and software reference configurations for SDR video, JVET-</w:t>
      </w:r>
      <w:r w:rsidR="00A67322">
        <w:t>N1</w:t>
      </w:r>
      <w:r>
        <w:t>010</w:t>
      </w:r>
      <w:bookmarkEnd w:id="14"/>
    </w:p>
    <w:p w14:paraId="0C731BF1" w14:textId="52DE1C3A" w:rsidR="004C0CB4" w:rsidRPr="006C0E3D" w:rsidRDefault="00B22681" w:rsidP="00B22681">
      <w:pPr>
        <w:pStyle w:val="ListParagraph"/>
        <w:numPr>
          <w:ilvl w:val="0"/>
          <w:numId w:val="12"/>
        </w:numPr>
        <w:overflowPunct/>
        <w:autoSpaceDE/>
        <w:adjustRightInd/>
        <w:spacing w:before="0" w:line="276" w:lineRule="auto"/>
        <w:jc w:val="left"/>
        <w:textAlignment w:val="auto"/>
        <w:rPr>
          <w:szCs w:val="22"/>
        </w:rPr>
      </w:pPr>
      <w:bookmarkStart w:id="16" w:name="_Ref18596442"/>
      <w:r>
        <w:t xml:space="preserve">Cross-Component Adaptive Loop Filter for </w:t>
      </w:r>
      <w:r w:rsidR="001A6022">
        <w:t>Chroma</w:t>
      </w:r>
      <w:r>
        <w:t>,</w:t>
      </w:r>
      <w:r w:rsidR="00125DB4">
        <w:t xml:space="preserve"> </w:t>
      </w:r>
      <w:r>
        <w:t xml:space="preserve">JVET-O0636, </w:t>
      </w:r>
      <w:r w:rsidRPr="00B22681">
        <w:t>K. Misra, F. Bossen, A</w:t>
      </w:r>
      <w:r>
        <w:t>. Segall</w:t>
      </w:r>
      <w:bookmarkEnd w:id="15"/>
      <w:bookmarkEnd w:id="16"/>
    </w:p>
    <w:p w14:paraId="70944302" w14:textId="07E00998" w:rsidR="006C0E3D" w:rsidRPr="00DA6221" w:rsidRDefault="006C0E3D" w:rsidP="006C0E3D">
      <w:pPr>
        <w:pStyle w:val="ListParagraph"/>
        <w:numPr>
          <w:ilvl w:val="0"/>
          <w:numId w:val="12"/>
        </w:numPr>
        <w:overflowPunct/>
        <w:autoSpaceDE/>
        <w:adjustRightInd/>
        <w:spacing w:before="0" w:line="276" w:lineRule="auto"/>
        <w:jc w:val="left"/>
        <w:textAlignment w:val="auto"/>
        <w:rPr>
          <w:szCs w:val="22"/>
        </w:rPr>
      </w:pPr>
      <w:bookmarkStart w:id="17" w:name="_Ref17797744"/>
      <w:r>
        <w:t xml:space="preserve">Description of Core Experiment 5 (CE5): Loop filtering, JVET-O2025, </w:t>
      </w:r>
      <w:r w:rsidRPr="006C0E3D">
        <w:t>C.-Y. Chen, A. Norkin</w:t>
      </w:r>
      <w:bookmarkEnd w:id="17"/>
    </w:p>
    <w:p w14:paraId="2DEDCD77" w14:textId="0DD9BDCD" w:rsidR="001A6022" w:rsidRPr="001A6022" w:rsidRDefault="001A6022" w:rsidP="001A6022">
      <w:pPr>
        <w:pStyle w:val="ListParagraph"/>
        <w:numPr>
          <w:ilvl w:val="0"/>
          <w:numId w:val="12"/>
        </w:numPr>
        <w:overflowPunct/>
        <w:autoSpaceDE/>
        <w:adjustRightInd/>
        <w:spacing w:before="0" w:line="276" w:lineRule="auto"/>
        <w:jc w:val="left"/>
        <w:textAlignment w:val="auto"/>
        <w:rPr>
          <w:lang w:val="fr-FR"/>
        </w:rPr>
      </w:pPr>
      <w:bookmarkStart w:id="18" w:name="_Ref20239751"/>
      <w:bookmarkStart w:id="19" w:name="_Ref18654481"/>
      <w:r w:rsidRPr="001A6022">
        <w:rPr>
          <w:lang w:val="fr-FR"/>
        </w:rPr>
        <w:t>CE5-2.1, CE5-2.2: Cross Component Adaptive Loop Filter, JVET-P0080, K. Misra,</w:t>
      </w:r>
      <w:r>
        <w:rPr>
          <w:lang w:val="fr-FR"/>
        </w:rPr>
        <w:t xml:space="preserve"> </w:t>
      </w:r>
      <w:r w:rsidRPr="001A6022">
        <w:rPr>
          <w:lang w:val="fr-FR"/>
        </w:rPr>
        <w:t>F. Bossen</w:t>
      </w:r>
      <w:r>
        <w:rPr>
          <w:lang w:val="fr-FR"/>
        </w:rPr>
        <w:t xml:space="preserve"> and </w:t>
      </w:r>
      <w:r w:rsidRPr="001A6022">
        <w:rPr>
          <w:lang w:val="fr-FR"/>
        </w:rPr>
        <w:t>A. Segall</w:t>
      </w:r>
      <w:r>
        <w:rPr>
          <w:lang w:val="fr-FR"/>
        </w:rPr>
        <w:t>.</w:t>
      </w:r>
      <w:bookmarkEnd w:id="18"/>
    </w:p>
    <w:p w14:paraId="38DCAE50" w14:textId="3FC66FC6" w:rsidR="00DA6221" w:rsidRPr="006A4C0B" w:rsidRDefault="00C615AF" w:rsidP="00DA6221">
      <w:pPr>
        <w:pStyle w:val="ListParagraph"/>
        <w:numPr>
          <w:ilvl w:val="0"/>
          <w:numId w:val="12"/>
        </w:numPr>
        <w:overflowPunct/>
        <w:autoSpaceDE/>
        <w:adjustRightInd/>
        <w:spacing w:before="0" w:line="276" w:lineRule="auto"/>
        <w:jc w:val="left"/>
        <w:textAlignment w:val="auto"/>
        <w:rPr>
          <w:szCs w:val="22"/>
          <w:lang w:val="fr-FR"/>
        </w:rPr>
      </w:pPr>
      <w:hyperlink r:id="rId26" w:anchor="text=maddubs" w:history="1">
        <w:r w:rsidR="0018585F" w:rsidRPr="006A4C0B">
          <w:rPr>
            <w:rStyle w:val="Hyperlink"/>
            <w:szCs w:val="22"/>
            <w:lang w:val="fr-FR"/>
          </w:rPr>
          <w:t>https://software.intel.com/sites/landingpage/IntrinsicsGuide/</w:t>
        </w:r>
        <w:bookmarkEnd w:id="19"/>
        <w:r w:rsidR="0018585F" w:rsidRPr="006A4C0B">
          <w:rPr>
            <w:rStyle w:val="Hyperlink"/>
            <w:szCs w:val="22"/>
            <w:lang w:val="fr-FR"/>
          </w:rPr>
          <w:t>#text=maddubs</w:t>
        </w:r>
      </w:hyperlink>
    </w:p>
    <w:p w14:paraId="4DA26518" w14:textId="77777777" w:rsidR="0018585F" w:rsidRPr="006A4C0B" w:rsidRDefault="0018585F" w:rsidP="0018585F">
      <w:pPr>
        <w:pStyle w:val="ListParagraph"/>
        <w:overflowPunct/>
        <w:autoSpaceDE/>
        <w:adjustRightInd/>
        <w:spacing w:before="0" w:line="276" w:lineRule="auto"/>
        <w:jc w:val="left"/>
        <w:textAlignment w:val="auto"/>
        <w:rPr>
          <w:szCs w:val="22"/>
          <w:lang w:val="fr-F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5FF6F94" w:rsidR="007F1F8B" w:rsidRPr="005B217D" w:rsidRDefault="004C0CB4" w:rsidP="009234A5">
      <w:pPr>
        <w:rPr>
          <w:szCs w:val="22"/>
          <w:lang w:val="en-CA"/>
        </w:rPr>
      </w:pPr>
      <w:r>
        <w:rPr>
          <w:b/>
          <w:szCs w:val="22"/>
          <w:lang w:val="en-CA"/>
        </w:rPr>
        <w:t>Canon Research Centre France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18041" w14:textId="77777777" w:rsidR="00C615AF" w:rsidRDefault="00C615AF">
      <w:r>
        <w:separator/>
      </w:r>
    </w:p>
  </w:endnote>
  <w:endnote w:type="continuationSeparator" w:id="0">
    <w:p w14:paraId="6EAA4418" w14:textId="77777777" w:rsidR="00C615AF" w:rsidRDefault="00C6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AA7DF97" w:rsidR="00974A71" w:rsidRPr="00C00DDE" w:rsidRDefault="00974A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670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4C0B">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7E439" w14:textId="77777777" w:rsidR="00C615AF" w:rsidRDefault="00C615AF">
      <w:r>
        <w:separator/>
      </w:r>
    </w:p>
  </w:footnote>
  <w:footnote w:type="continuationSeparator" w:id="0">
    <w:p w14:paraId="46657126" w14:textId="77777777" w:rsidR="00C615AF" w:rsidRDefault="00C61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F6A52"/>
    <w:multiLevelType w:val="hybridMultilevel"/>
    <w:tmpl w:val="255ECCA4"/>
    <w:lvl w:ilvl="0" w:tplc="202E0F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AC0F88"/>
    <w:multiLevelType w:val="hybridMultilevel"/>
    <w:tmpl w:val="B7DC1E2E"/>
    <w:lvl w:ilvl="0" w:tplc="63AC534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FE0"/>
    <w:rsid w:val="00020B6B"/>
    <w:rsid w:val="000308A3"/>
    <w:rsid w:val="000458BC"/>
    <w:rsid w:val="00045C41"/>
    <w:rsid w:val="00046C03"/>
    <w:rsid w:val="00052076"/>
    <w:rsid w:val="0005261E"/>
    <w:rsid w:val="00065039"/>
    <w:rsid w:val="0007614F"/>
    <w:rsid w:val="00081398"/>
    <w:rsid w:val="00094479"/>
    <w:rsid w:val="000962AC"/>
    <w:rsid w:val="000B0C0F"/>
    <w:rsid w:val="000B1C6B"/>
    <w:rsid w:val="000B4FF9"/>
    <w:rsid w:val="000C09AC"/>
    <w:rsid w:val="000C2E12"/>
    <w:rsid w:val="000D106D"/>
    <w:rsid w:val="000E00F3"/>
    <w:rsid w:val="000F158C"/>
    <w:rsid w:val="000F3497"/>
    <w:rsid w:val="00102F3D"/>
    <w:rsid w:val="00113147"/>
    <w:rsid w:val="00124E38"/>
    <w:rsid w:val="0012580B"/>
    <w:rsid w:val="00125DB4"/>
    <w:rsid w:val="00131F90"/>
    <w:rsid w:val="0013458C"/>
    <w:rsid w:val="0013526E"/>
    <w:rsid w:val="00146152"/>
    <w:rsid w:val="001472B8"/>
    <w:rsid w:val="00155526"/>
    <w:rsid w:val="00155CBC"/>
    <w:rsid w:val="00171371"/>
    <w:rsid w:val="00175A24"/>
    <w:rsid w:val="00183F8A"/>
    <w:rsid w:val="0018585F"/>
    <w:rsid w:val="00187E58"/>
    <w:rsid w:val="00195A4E"/>
    <w:rsid w:val="001A297E"/>
    <w:rsid w:val="001A368E"/>
    <w:rsid w:val="001A6022"/>
    <w:rsid w:val="001A7329"/>
    <w:rsid w:val="001A792F"/>
    <w:rsid w:val="001B4E28"/>
    <w:rsid w:val="001B4F1A"/>
    <w:rsid w:val="001C1AFB"/>
    <w:rsid w:val="001C3525"/>
    <w:rsid w:val="001C3AFB"/>
    <w:rsid w:val="001D1BD2"/>
    <w:rsid w:val="001E0248"/>
    <w:rsid w:val="001E02BE"/>
    <w:rsid w:val="001E3B37"/>
    <w:rsid w:val="001F2594"/>
    <w:rsid w:val="001F7A31"/>
    <w:rsid w:val="002055A6"/>
    <w:rsid w:val="00206460"/>
    <w:rsid w:val="002069B4"/>
    <w:rsid w:val="00215DFC"/>
    <w:rsid w:val="002212DF"/>
    <w:rsid w:val="00221988"/>
    <w:rsid w:val="00222CD4"/>
    <w:rsid w:val="00224CC5"/>
    <w:rsid w:val="00225016"/>
    <w:rsid w:val="002253CA"/>
    <w:rsid w:val="002264A6"/>
    <w:rsid w:val="00227BA7"/>
    <w:rsid w:val="0023011C"/>
    <w:rsid w:val="00230320"/>
    <w:rsid w:val="002375C1"/>
    <w:rsid w:val="002544A8"/>
    <w:rsid w:val="00263398"/>
    <w:rsid w:val="00263B99"/>
    <w:rsid w:val="002645FD"/>
    <w:rsid w:val="00266F06"/>
    <w:rsid w:val="00274A61"/>
    <w:rsid w:val="00275BCF"/>
    <w:rsid w:val="00280D1E"/>
    <w:rsid w:val="002840EC"/>
    <w:rsid w:val="002868DC"/>
    <w:rsid w:val="00291E36"/>
    <w:rsid w:val="00292257"/>
    <w:rsid w:val="002923DF"/>
    <w:rsid w:val="002A49C1"/>
    <w:rsid w:val="002A54E0"/>
    <w:rsid w:val="002A755C"/>
    <w:rsid w:val="002B1595"/>
    <w:rsid w:val="002B191D"/>
    <w:rsid w:val="002B2E83"/>
    <w:rsid w:val="002C3A05"/>
    <w:rsid w:val="002D0AF6"/>
    <w:rsid w:val="002F164D"/>
    <w:rsid w:val="00302097"/>
    <w:rsid w:val="003021BC"/>
    <w:rsid w:val="00306206"/>
    <w:rsid w:val="003154FF"/>
    <w:rsid w:val="00317D85"/>
    <w:rsid w:val="00327C56"/>
    <w:rsid w:val="003301C9"/>
    <w:rsid w:val="003315A1"/>
    <w:rsid w:val="003373EC"/>
    <w:rsid w:val="00342FF4"/>
    <w:rsid w:val="00344E5A"/>
    <w:rsid w:val="00346148"/>
    <w:rsid w:val="003669EA"/>
    <w:rsid w:val="003706CC"/>
    <w:rsid w:val="00377710"/>
    <w:rsid w:val="00386219"/>
    <w:rsid w:val="003A2D8E"/>
    <w:rsid w:val="003A7CE6"/>
    <w:rsid w:val="003C20E4"/>
    <w:rsid w:val="003C32C7"/>
    <w:rsid w:val="003D6342"/>
    <w:rsid w:val="003E4018"/>
    <w:rsid w:val="003E4960"/>
    <w:rsid w:val="003E6F90"/>
    <w:rsid w:val="003E73ED"/>
    <w:rsid w:val="003F1212"/>
    <w:rsid w:val="003F5D0F"/>
    <w:rsid w:val="00401B82"/>
    <w:rsid w:val="00414101"/>
    <w:rsid w:val="004219CF"/>
    <w:rsid w:val="004234F0"/>
    <w:rsid w:val="00433DDB"/>
    <w:rsid w:val="00435A29"/>
    <w:rsid w:val="00437619"/>
    <w:rsid w:val="00465A1E"/>
    <w:rsid w:val="0049445A"/>
    <w:rsid w:val="004A2A63"/>
    <w:rsid w:val="004A31A3"/>
    <w:rsid w:val="004B210C"/>
    <w:rsid w:val="004C0CB4"/>
    <w:rsid w:val="004C5D5E"/>
    <w:rsid w:val="004D405F"/>
    <w:rsid w:val="004E31B1"/>
    <w:rsid w:val="004E4F4F"/>
    <w:rsid w:val="004E6789"/>
    <w:rsid w:val="004F61E3"/>
    <w:rsid w:val="00502E10"/>
    <w:rsid w:val="0051015C"/>
    <w:rsid w:val="0051033E"/>
    <w:rsid w:val="00516CF1"/>
    <w:rsid w:val="00531AE9"/>
    <w:rsid w:val="00536188"/>
    <w:rsid w:val="005361B0"/>
    <w:rsid w:val="00550A66"/>
    <w:rsid w:val="00560D64"/>
    <w:rsid w:val="00567EC7"/>
    <w:rsid w:val="00570013"/>
    <w:rsid w:val="00573BEC"/>
    <w:rsid w:val="00573CE5"/>
    <w:rsid w:val="005753EC"/>
    <w:rsid w:val="005801A2"/>
    <w:rsid w:val="005952A5"/>
    <w:rsid w:val="005A1E40"/>
    <w:rsid w:val="005A33A1"/>
    <w:rsid w:val="005B217D"/>
    <w:rsid w:val="005B3C4D"/>
    <w:rsid w:val="005C1A8A"/>
    <w:rsid w:val="005C372F"/>
    <w:rsid w:val="005C385F"/>
    <w:rsid w:val="005C7C26"/>
    <w:rsid w:val="005E1AC6"/>
    <w:rsid w:val="005E3F2B"/>
    <w:rsid w:val="005F4882"/>
    <w:rsid w:val="005F6F1B"/>
    <w:rsid w:val="00607272"/>
    <w:rsid w:val="00612FB3"/>
    <w:rsid w:val="00615995"/>
    <w:rsid w:val="00616155"/>
    <w:rsid w:val="00624B33"/>
    <w:rsid w:val="0063041A"/>
    <w:rsid w:val="00630AA2"/>
    <w:rsid w:val="00631044"/>
    <w:rsid w:val="006444D5"/>
    <w:rsid w:val="00646707"/>
    <w:rsid w:val="00657F7E"/>
    <w:rsid w:val="00662E58"/>
    <w:rsid w:val="006637F2"/>
    <w:rsid w:val="006642A5"/>
    <w:rsid w:val="00664DCF"/>
    <w:rsid w:val="00687272"/>
    <w:rsid w:val="006935D6"/>
    <w:rsid w:val="006A4C0B"/>
    <w:rsid w:val="006B41BD"/>
    <w:rsid w:val="006B6C74"/>
    <w:rsid w:val="006C0E3D"/>
    <w:rsid w:val="006C5D39"/>
    <w:rsid w:val="006D6D9B"/>
    <w:rsid w:val="006E2810"/>
    <w:rsid w:val="006E5417"/>
    <w:rsid w:val="006F0794"/>
    <w:rsid w:val="006F6711"/>
    <w:rsid w:val="006F7528"/>
    <w:rsid w:val="007023DE"/>
    <w:rsid w:val="00712F60"/>
    <w:rsid w:val="00720E3B"/>
    <w:rsid w:val="0072733C"/>
    <w:rsid w:val="00733C49"/>
    <w:rsid w:val="0074393F"/>
    <w:rsid w:val="00745F6B"/>
    <w:rsid w:val="0075175B"/>
    <w:rsid w:val="0075585E"/>
    <w:rsid w:val="007562A1"/>
    <w:rsid w:val="00760EB1"/>
    <w:rsid w:val="00770571"/>
    <w:rsid w:val="007768FF"/>
    <w:rsid w:val="00777C58"/>
    <w:rsid w:val="007824D3"/>
    <w:rsid w:val="00796EE3"/>
    <w:rsid w:val="007A7D29"/>
    <w:rsid w:val="007B4AB8"/>
    <w:rsid w:val="007B70E0"/>
    <w:rsid w:val="007C6DBB"/>
    <w:rsid w:val="007D1181"/>
    <w:rsid w:val="007D7172"/>
    <w:rsid w:val="007E01A3"/>
    <w:rsid w:val="007E3C8F"/>
    <w:rsid w:val="007F1F8B"/>
    <w:rsid w:val="007F6205"/>
    <w:rsid w:val="007F67A1"/>
    <w:rsid w:val="00811C05"/>
    <w:rsid w:val="00820130"/>
    <w:rsid w:val="008206C8"/>
    <w:rsid w:val="008347C1"/>
    <w:rsid w:val="00837096"/>
    <w:rsid w:val="0084054D"/>
    <w:rsid w:val="00840C9F"/>
    <w:rsid w:val="00846C00"/>
    <w:rsid w:val="00852FA8"/>
    <w:rsid w:val="00853FDB"/>
    <w:rsid w:val="0086387C"/>
    <w:rsid w:val="00874A6C"/>
    <w:rsid w:val="00876C65"/>
    <w:rsid w:val="00882F72"/>
    <w:rsid w:val="00886708"/>
    <w:rsid w:val="008A4B4C"/>
    <w:rsid w:val="008C239F"/>
    <w:rsid w:val="008E480C"/>
    <w:rsid w:val="00907757"/>
    <w:rsid w:val="00912E21"/>
    <w:rsid w:val="009212B0"/>
    <w:rsid w:val="00921FA1"/>
    <w:rsid w:val="009234A5"/>
    <w:rsid w:val="00931807"/>
    <w:rsid w:val="00933453"/>
    <w:rsid w:val="009336F7"/>
    <w:rsid w:val="0093636C"/>
    <w:rsid w:val="009374A7"/>
    <w:rsid w:val="009377FA"/>
    <w:rsid w:val="00944721"/>
    <w:rsid w:val="00947CCF"/>
    <w:rsid w:val="00954198"/>
    <w:rsid w:val="00955F6D"/>
    <w:rsid w:val="0096764B"/>
    <w:rsid w:val="00974A71"/>
    <w:rsid w:val="00977C16"/>
    <w:rsid w:val="0098551D"/>
    <w:rsid w:val="00985DCB"/>
    <w:rsid w:val="009925F2"/>
    <w:rsid w:val="0099518F"/>
    <w:rsid w:val="009955C7"/>
    <w:rsid w:val="009A523D"/>
    <w:rsid w:val="009A7ECF"/>
    <w:rsid w:val="009B02A1"/>
    <w:rsid w:val="009B3361"/>
    <w:rsid w:val="009B3BF2"/>
    <w:rsid w:val="009B5821"/>
    <w:rsid w:val="009B7F3F"/>
    <w:rsid w:val="009D7CE6"/>
    <w:rsid w:val="009F496B"/>
    <w:rsid w:val="00A01439"/>
    <w:rsid w:val="00A02E61"/>
    <w:rsid w:val="00A04E36"/>
    <w:rsid w:val="00A05CFF"/>
    <w:rsid w:val="00A13048"/>
    <w:rsid w:val="00A131D3"/>
    <w:rsid w:val="00A2137F"/>
    <w:rsid w:val="00A3152D"/>
    <w:rsid w:val="00A46843"/>
    <w:rsid w:val="00A56B97"/>
    <w:rsid w:val="00A6093D"/>
    <w:rsid w:val="00A60E61"/>
    <w:rsid w:val="00A67322"/>
    <w:rsid w:val="00A72D1E"/>
    <w:rsid w:val="00A767DC"/>
    <w:rsid w:val="00A76A6D"/>
    <w:rsid w:val="00A80A6A"/>
    <w:rsid w:val="00A83253"/>
    <w:rsid w:val="00A95CDF"/>
    <w:rsid w:val="00AA6E84"/>
    <w:rsid w:val="00AB1A1C"/>
    <w:rsid w:val="00AD05A8"/>
    <w:rsid w:val="00AD6F0F"/>
    <w:rsid w:val="00AE341B"/>
    <w:rsid w:val="00B01905"/>
    <w:rsid w:val="00B07CA7"/>
    <w:rsid w:val="00B1279A"/>
    <w:rsid w:val="00B13B5C"/>
    <w:rsid w:val="00B22681"/>
    <w:rsid w:val="00B3640F"/>
    <w:rsid w:val="00B3743B"/>
    <w:rsid w:val="00B4194A"/>
    <w:rsid w:val="00B437E8"/>
    <w:rsid w:val="00B5222E"/>
    <w:rsid w:val="00B53179"/>
    <w:rsid w:val="00B57A23"/>
    <w:rsid w:val="00B600CD"/>
    <w:rsid w:val="00B61C96"/>
    <w:rsid w:val="00B64895"/>
    <w:rsid w:val="00B73A2A"/>
    <w:rsid w:val="00B7464F"/>
    <w:rsid w:val="00B75A51"/>
    <w:rsid w:val="00B827C6"/>
    <w:rsid w:val="00B83057"/>
    <w:rsid w:val="00B83BAD"/>
    <w:rsid w:val="00B94B06"/>
    <w:rsid w:val="00B94C28"/>
    <w:rsid w:val="00BB1D90"/>
    <w:rsid w:val="00BC10BA"/>
    <w:rsid w:val="00BC313E"/>
    <w:rsid w:val="00BC5AFD"/>
    <w:rsid w:val="00BD5C91"/>
    <w:rsid w:val="00C00DDE"/>
    <w:rsid w:val="00C04F43"/>
    <w:rsid w:val="00C0609D"/>
    <w:rsid w:val="00C115AB"/>
    <w:rsid w:val="00C26CCB"/>
    <w:rsid w:val="00C30249"/>
    <w:rsid w:val="00C3723B"/>
    <w:rsid w:val="00C42466"/>
    <w:rsid w:val="00C47DB1"/>
    <w:rsid w:val="00C606C9"/>
    <w:rsid w:val="00C615AF"/>
    <w:rsid w:val="00C71927"/>
    <w:rsid w:val="00C80288"/>
    <w:rsid w:val="00C84003"/>
    <w:rsid w:val="00C90650"/>
    <w:rsid w:val="00C97D78"/>
    <w:rsid w:val="00CB5C02"/>
    <w:rsid w:val="00CC2AAE"/>
    <w:rsid w:val="00CC5A42"/>
    <w:rsid w:val="00CD0EAB"/>
    <w:rsid w:val="00CD7F6D"/>
    <w:rsid w:val="00CE5E02"/>
    <w:rsid w:val="00CF34DB"/>
    <w:rsid w:val="00CF368F"/>
    <w:rsid w:val="00CF3917"/>
    <w:rsid w:val="00CF558F"/>
    <w:rsid w:val="00D010C0"/>
    <w:rsid w:val="00D073E2"/>
    <w:rsid w:val="00D317CA"/>
    <w:rsid w:val="00D446EC"/>
    <w:rsid w:val="00D51BF0"/>
    <w:rsid w:val="00D531DB"/>
    <w:rsid w:val="00D55942"/>
    <w:rsid w:val="00D56001"/>
    <w:rsid w:val="00D6264F"/>
    <w:rsid w:val="00D71231"/>
    <w:rsid w:val="00D807BF"/>
    <w:rsid w:val="00D82FCC"/>
    <w:rsid w:val="00D94224"/>
    <w:rsid w:val="00D95E22"/>
    <w:rsid w:val="00DA17FC"/>
    <w:rsid w:val="00DA6221"/>
    <w:rsid w:val="00DA7887"/>
    <w:rsid w:val="00DB2C26"/>
    <w:rsid w:val="00DD02F4"/>
    <w:rsid w:val="00DD6622"/>
    <w:rsid w:val="00DE1C7C"/>
    <w:rsid w:val="00DE6B43"/>
    <w:rsid w:val="00E0046E"/>
    <w:rsid w:val="00E11923"/>
    <w:rsid w:val="00E262D4"/>
    <w:rsid w:val="00E27AE8"/>
    <w:rsid w:val="00E36250"/>
    <w:rsid w:val="00E36773"/>
    <w:rsid w:val="00E47F2D"/>
    <w:rsid w:val="00E54511"/>
    <w:rsid w:val="00E60EDC"/>
    <w:rsid w:val="00E61DAC"/>
    <w:rsid w:val="00E72B80"/>
    <w:rsid w:val="00E75FE3"/>
    <w:rsid w:val="00E839AB"/>
    <w:rsid w:val="00E86C4C"/>
    <w:rsid w:val="00E907A3"/>
    <w:rsid w:val="00EA2F2B"/>
    <w:rsid w:val="00EA5AE0"/>
    <w:rsid w:val="00EB56E1"/>
    <w:rsid w:val="00EB79DF"/>
    <w:rsid w:val="00EB7AB1"/>
    <w:rsid w:val="00EC06DB"/>
    <w:rsid w:val="00EC32BD"/>
    <w:rsid w:val="00ED3435"/>
    <w:rsid w:val="00EE7CD8"/>
    <w:rsid w:val="00EF37F6"/>
    <w:rsid w:val="00EF48CC"/>
    <w:rsid w:val="00F00801"/>
    <w:rsid w:val="00F0735B"/>
    <w:rsid w:val="00F172E4"/>
    <w:rsid w:val="00F2488D"/>
    <w:rsid w:val="00F333FB"/>
    <w:rsid w:val="00F41CC9"/>
    <w:rsid w:val="00F601A0"/>
    <w:rsid w:val="00F712E9"/>
    <w:rsid w:val="00F72830"/>
    <w:rsid w:val="00F73032"/>
    <w:rsid w:val="00F848FC"/>
    <w:rsid w:val="00F906F6"/>
    <w:rsid w:val="00F9282A"/>
    <w:rsid w:val="00F953CB"/>
    <w:rsid w:val="00F96BAD"/>
    <w:rsid w:val="00FA139D"/>
    <w:rsid w:val="00FA60F5"/>
    <w:rsid w:val="00FB0E84"/>
    <w:rsid w:val="00FB2990"/>
    <w:rsid w:val="00FB64C1"/>
    <w:rsid w:val="00FC2405"/>
    <w:rsid w:val="00FD01C2"/>
    <w:rsid w:val="00FE595C"/>
    <w:rsid w:val="00FF0CE3"/>
    <w:rsid w:val="00FF3E8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3E4018"/>
    <w:rPr>
      <w:sz w:val="16"/>
      <w:szCs w:val="16"/>
    </w:rPr>
  </w:style>
  <w:style w:type="paragraph" w:styleId="CommentText">
    <w:name w:val="annotation text"/>
    <w:basedOn w:val="Normal"/>
    <w:link w:val="CommentTextChar"/>
    <w:uiPriority w:val="99"/>
    <w:rsid w:val="003E4018"/>
    <w:rPr>
      <w:sz w:val="20"/>
    </w:rPr>
  </w:style>
  <w:style w:type="character" w:customStyle="1" w:styleId="CommentTextChar">
    <w:name w:val="Comment Text Char"/>
    <w:basedOn w:val="DefaultParagraphFont"/>
    <w:link w:val="CommentText"/>
    <w:uiPriority w:val="99"/>
    <w:rsid w:val="003E4018"/>
  </w:style>
  <w:style w:type="paragraph" w:styleId="CommentSubject">
    <w:name w:val="annotation subject"/>
    <w:basedOn w:val="CommentText"/>
    <w:next w:val="CommentText"/>
    <w:link w:val="CommentSubjectChar"/>
    <w:semiHidden/>
    <w:unhideWhenUsed/>
    <w:rsid w:val="003E4018"/>
    <w:rPr>
      <w:b/>
      <w:bCs/>
    </w:rPr>
  </w:style>
  <w:style w:type="character" w:customStyle="1" w:styleId="CommentSubjectChar">
    <w:name w:val="Comment Subject Char"/>
    <w:basedOn w:val="CommentTextChar"/>
    <w:link w:val="CommentSubject"/>
    <w:semiHidden/>
    <w:rsid w:val="003E4018"/>
    <w:rPr>
      <w:b/>
      <w:bCs/>
    </w:rPr>
  </w:style>
  <w:style w:type="paragraph" w:styleId="ListParagraph">
    <w:name w:val="List Paragraph"/>
    <w:basedOn w:val="Normal"/>
    <w:link w:val="ListParagraphChar"/>
    <w:uiPriority w:val="34"/>
    <w:qFormat/>
    <w:rsid w:val="004C0CB4"/>
    <w:pPr>
      <w:ind w:left="720"/>
      <w:contextualSpacing/>
    </w:pPr>
  </w:style>
  <w:style w:type="character" w:customStyle="1" w:styleId="ListParagraphChar">
    <w:name w:val="List Paragraph Char"/>
    <w:basedOn w:val="DefaultParagraphFont"/>
    <w:link w:val="ListParagraph"/>
    <w:uiPriority w:val="34"/>
    <w:rsid w:val="004C0CB4"/>
    <w:rPr>
      <w:sz w:val="22"/>
    </w:rPr>
  </w:style>
  <w:style w:type="paragraph" w:styleId="NormalWeb">
    <w:name w:val="Normal (Web)"/>
    <w:basedOn w:val="Normal"/>
    <w:uiPriority w:val="99"/>
    <w:unhideWhenUsed/>
    <w:rsid w:val="00401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Caption">
    <w:name w:val="caption"/>
    <w:basedOn w:val="Normal"/>
    <w:next w:val="Normal"/>
    <w:unhideWhenUsed/>
    <w:qFormat/>
    <w:rsid w:val="00401B82"/>
    <w:pPr>
      <w:spacing w:before="0" w:after="200"/>
    </w:pPr>
    <w:rPr>
      <w:i/>
      <w:iCs/>
      <w:color w:val="44546A" w:themeColor="text2"/>
      <w:sz w:val="18"/>
      <w:szCs w:val="18"/>
    </w:rPr>
  </w:style>
  <w:style w:type="character" w:customStyle="1" w:styleId="rettype">
    <w:name w:val="rettype"/>
    <w:basedOn w:val="DefaultParagraphFont"/>
    <w:rsid w:val="00837096"/>
  </w:style>
  <w:style w:type="character" w:customStyle="1" w:styleId="name">
    <w:name w:val="name"/>
    <w:basedOn w:val="DefaultParagraphFont"/>
    <w:rsid w:val="00837096"/>
  </w:style>
  <w:style w:type="character" w:customStyle="1" w:styleId="paramtype">
    <w:name w:val="param_type"/>
    <w:basedOn w:val="DefaultParagraphFont"/>
    <w:rsid w:val="00837096"/>
  </w:style>
  <w:style w:type="character" w:customStyle="1" w:styleId="paramname">
    <w:name w:val="param_name"/>
    <w:basedOn w:val="DefaultParagraphFont"/>
    <w:rsid w:val="00837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632809">
      <w:bodyDiv w:val="1"/>
      <w:marLeft w:val="0"/>
      <w:marRight w:val="0"/>
      <w:marTop w:val="0"/>
      <w:marBottom w:val="0"/>
      <w:divBdr>
        <w:top w:val="none" w:sz="0" w:space="0" w:color="auto"/>
        <w:left w:val="none" w:sz="0" w:space="0" w:color="auto"/>
        <w:bottom w:val="none" w:sz="0" w:space="0" w:color="auto"/>
        <w:right w:val="none" w:sz="0" w:space="0" w:color="auto"/>
      </w:divBdr>
    </w:div>
    <w:div w:id="1369187302">
      <w:bodyDiv w:val="1"/>
      <w:marLeft w:val="0"/>
      <w:marRight w:val="0"/>
      <w:marTop w:val="0"/>
      <w:marBottom w:val="0"/>
      <w:divBdr>
        <w:top w:val="none" w:sz="0" w:space="0" w:color="auto"/>
        <w:left w:val="none" w:sz="0" w:space="0" w:color="auto"/>
        <w:bottom w:val="none" w:sz="0" w:space="0" w:color="auto"/>
        <w:right w:val="none" w:sz="0" w:space="0" w:color="auto"/>
      </w:divBdr>
    </w:div>
    <w:div w:id="1502425263">
      <w:bodyDiv w:val="1"/>
      <w:marLeft w:val="0"/>
      <w:marRight w:val="0"/>
      <w:marTop w:val="0"/>
      <w:marBottom w:val="0"/>
      <w:divBdr>
        <w:top w:val="none" w:sz="0" w:space="0" w:color="auto"/>
        <w:left w:val="none" w:sz="0" w:space="0" w:color="auto"/>
        <w:bottom w:val="none" w:sz="0" w:space="0" w:color="auto"/>
        <w:right w:val="none" w:sz="0" w:space="0" w:color="auto"/>
      </w:divBdr>
    </w:div>
    <w:div w:id="15270610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361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hyperlink" Target="https://software.intel.com/sites/landingpage/IntrinsicsGuide/" TargetMode="Externa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hyperlink" Target="mailto:patrice.onno@crf.canon.fr" TargetMode="External"/><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5B1C6-1A8E-40DE-8CF3-A21C8DC0D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3009</Words>
  <Characters>17153</Characters>
  <Application>Microsoft Office Word</Application>
  <DocSecurity>0</DocSecurity>
  <Lines>142</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5</cp:revision>
  <cp:lastPrinted>1900-01-01T08:00:00Z</cp:lastPrinted>
  <dcterms:created xsi:type="dcterms:W3CDTF">2019-09-24T15:53:00Z</dcterms:created>
  <dcterms:modified xsi:type="dcterms:W3CDTF">2019-10-03T15:44:00Z</dcterms:modified>
</cp:coreProperties>
</file>