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ED3FD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803D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74B0E" w:rsidRPr="006A4BDD">
              <w:rPr>
                <w:lang w:val="en-CA" w:eastAsia="zh-TW"/>
              </w:rPr>
              <w:t>0147</w:t>
            </w:r>
            <w:r w:rsidR="00A342B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CAA2BB" w:rsidR="00FB4F7D" w:rsidRPr="005B217D" w:rsidRDefault="00FB4F7D" w:rsidP="00A342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BDPCM in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381EB9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5B217D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6CD4200C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FB4F7D">
              <w:rPr>
                <w:lang w:val="en-GB" w:eastAsia="zh-TW"/>
              </w:rPr>
              <w:t xml:space="preserve">, </w:t>
            </w:r>
            <w:proofErr w:type="spellStart"/>
            <w:r w:rsidR="00FB4F7D">
              <w:rPr>
                <w:lang w:val="en-GB" w:eastAsia="zh-TW"/>
              </w:rPr>
              <w:t>Chih</w:t>
            </w:r>
            <w:proofErr w:type="spellEnd"/>
            <w:r w:rsidR="00FB4F7D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1D527A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CF3A4F" w:rsidR="00AA1564" w:rsidRPr="005B217D" w:rsidRDefault="00AA1564" w:rsidP="00EC57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 w:rsidR="00FB4F7D">
              <w:rPr>
                <w:szCs w:val="22"/>
              </w:rPr>
              <w:t xml:space="preserve">, </w:t>
            </w:r>
            <w:proofErr w:type="spellStart"/>
            <w:r w:rsidR="00FB4F7D"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A52493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E08991" w14:textId="07E71DE3" w:rsidR="00AA1564" w:rsidRDefault="00E1056F" w:rsidP="00AA1564">
      <w:pPr>
        <w:rPr>
          <w:lang w:eastAsia="zh-TW"/>
        </w:rPr>
      </w:pPr>
      <w:r>
        <w:rPr>
          <w:lang w:eastAsia="zh-TW"/>
        </w:rPr>
        <w:t xml:space="preserve">This contribution </w:t>
      </w:r>
      <w:r w:rsidR="00845426">
        <w:rPr>
          <w:lang w:eastAsia="zh-TW"/>
        </w:rPr>
        <w:t>is</w:t>
      </w:r>
      <w:r>
        <w:rPr>
          <w:lang w:eastAsia="zh-TW"/>
        </w:rPr>
        <w:t xml:space="preserve"> to improve the </w:t>
      </w:r>
      <w:r w:rsidR="00374AC0">
        <w:rPr>
          <w:lang w:eastAsia="zh-TW"/>
        </w:rPr>
        <w:t>block-wise differential pulse code modulation (</w:t>
      </w:r>
      <w:r>
        <w:rPr>
          <w:lang w:eastAsia="zh-TW"/>
        </w:rPr>
        <w:t>BDP</w:t>
      </w:r>
      <w:r w:rsidR="00374AC0">
        <w:rPr>
          <w:lang w:eastAsia="zh-TW"/>
        </w:rPr>
        <w:t>C</w:t>
      </w:r>
      <w:r>
        <w:rPr>
          <w:lang w:eastAsia="zh-TW"/>
        </w:rPr>
        <w:t>M</w:t>
      </w:r>
      <w:r w:rsidR="00374AC0">
        <w:rPr>
          <w:lang w:eastAsia="zh-TW"/>
        </w:rPr>
        <w:t>)</w:t>
      </w:r>
      <w:r>
        <w:rPr>
          <w:lang w:eastAsia="zh-TW"/>
        </w:rPr>
        <w:t xml:space="preserve"> mode in lossless coding. </w:t>
      </w:r>
      <w:r w:rsidR="00B92AE2">
        <w:rPr>
          <w:lang w:eastAsia="zh-TW"/>
        </w:rPr>
        <w:t xml:space="preserve">In VTM6.0, the </w:t>
      </w:r>
      <w:r w:rsidR="00845426">
        <w:rPr>
          <w:lang w:eastAsia="zh-TW"/>
        </w:rPr>
        <w:t>B</w:t>
      </w:r>
      <w:r w:rsidR="00B92AE2">
        <w:rPr>
          <w:lang w:eastAsia="zh-TW"/>
        </w:rPr>
        <w:t>DPCM process</w:t>
      </w:r>
      <w:r w:rsidR="00845426">
        <w:rPr>
          <w:lang w:eastAsia="zh-TW"/>
        </w:rPr>
        <w:t>es</w:t>
      </w:r>
      <w:r w:rsidR="00B92AE2">
        <w:rPr>
          <w:lang w:eastAsia="zh-TW"/>
        </w:rPr>
        <w:t xml:space="preserve"> </w:t>
      </w:r>
      <w:r w:rsidR="00845426">
        <w:rPr>
          <w:lang w:eastAsia="zh-TW"/>
        </w:rPr>
        <w:t>are</w:t>
      </w:r>
      <w:r w:rsidR="00B92AE2">
        <w:rPr>
          <w:lang w:eastAsia="zh-TW"/>
        </w:rPr>
        <w:t xml:space="preserve"> implemented in the quantization</w:t>
      </w:r>
      <w:r w:rsidR="00845426">
        <w:rPr>
          <w:lang w:eastAsia="zh-TW"/>
        </w:rPr>
        <w:t>-related</w:t>
      </w:r>
      <w:r w:rsidR="00B92AE2">
        <w:rPr>
          <w:lang w:eastAsia="zh-TW"/>
        </w:rPr>
        <w:t xml:space="preserve"> </w:t>
      </w:r>
      <w:r w:rsidR="00845426">
        <w:rPr>
          <w:lang w:eastAsia="zh-TW"/>
        </w:rPr>
        <w:t>functions</w:t>
      </w:r>
      <w:r w:rsidR="00B92AE2">
        <w:rPr>
          <w:lang w:eastAsia="zh-TW"/>
        </w:rPr>
        <w:t xml:space="preserve">, which </w:t>
      </w:r>
      <w:r w:rsidR="00845426">
        <w:rPr>
          <w:lang w:eastAsia="zh-TW"/>
        </w:rPr>
        <w:t xml:space="preserve">are </w:t>
      </w:r>
      <w:r w:rsidR="00B92AE2">
        <w:rPr>
          <w:lang w:eastAsia="zh-TW"/>
        </w:rPr>
        <w:t xml:space="preserve">skipped if a BDPCM block is coded </w:t>
      </w:r>
      <w:r w:rsidR="00845426">
        <w:rPr>
          <w:lang w:eastAsia="zh-TW"/>
        </w:rPr>
        <w:t xml:space="preserve">with </w:t>
      </w:r>
      <w:r w:rsidR="00B92AE2">
        <w:rPr>
          <w:lang w:eastAsia="zh-TW"/>
        </w:rPr>
        <w:t xml:space="preserve">lossless mode. To fix this problem, it is proposed to move </w:t>
      </w:r>
      <w:r w:rsidR="004F1980">
        <w:rPr>
          <w:lang w:eastAsia="zh-TW"/>
        </w:rPr>
        <w:t xml:space="preserve">the </w:t>
      </w:r>
      <w:r w:rsidR="00845426">
        <w:rPr>
          <w:lang w:eastAsia="zh-TW"/>
        </w:rPr>
        <w:t>forward B</w:t>
      </w:r>
      <w:r w:rsidR="004F1980">
        <w:rPr>
          <w:lang w:eastAsia="zh-TW"/>
        </w:rPr>
        <w:t xml:space="preserve">DPCM </w:t>
      </w:r>
      <w:r w:rsidR="00845426">
        <w:rPr>
          <w:lang w:eastAsia="zh-TW"/>
        </w:rPr>
        <w:t xml:space="preserve">and backward BDPCM </w:t>
      </w:r>
      <w:r>
        <w:rPr>
          <w:lang w:eastAsia="zh-TW"/>
        </w:rPr>
        <w:t xml:space="preserve">outside the quantization </w:t>
      </w:r>
      <w:r w:rsidR="00845426">
        <w:rPr>
          <w:lang w:eastAsia="zh-TW"/>
        </w:rPr>
        <w:t>function and inverse quantization function, respectively</w:t>
      </w:r>
      <w:r w:rsidR="00A06BE4">
        <w:rPr>
          <w:lang w:eastAsia="zh-TW"/>
        </w:rPr>
        <w:t>, so</w:t>
      </w:r>
      <w:r>
        <w:rPr>
          <w:lang w:eastAsia="zh-TW"/>
        </w:rPr>
        <w:t xml:space="preserve"> the </w:t>
      </w:r>
      <w:r w:rsidR="00845426">
        <w:rPr>
          <w:lang w:eastAsia="zh-TW"/>
        </w:rPr>
        <w:t>B</w:t>
      </w:r>
      <w:r>
        <w:rPr>
          <w:lang w:eastAsia="zh-TW"/>
        </w:rPr>
        <w:t>DPCM process</w:t>
      </w:r>
      <w:r w:rsidR="00845426">
        <w:rPr>
          <w:lang w:eastAsia="zh-TW"/>
        </w:rPr>
        <w:t>es</w:t>
      </w:r>
      <w:r>
        <w:rPr>
          <w:lang w:eastAsia="zh-TW"/>
        </w:rPr>
        <w:t xml:space="preserve"> will not be skipped in lossless mode coding. </w:t>
      </w:r>
      <w:r w:rsidR="00B92AE2">
        <w:rPr>
          <w:lang w:eastAsia="zh-TW"/>
        </w:rPr>
        <w:t xml:space="preserve">To further improve BDPCM in lossless coding, </w:t>
      </w:r>
      <w:r w:rsidR="00BF0247">
        <w:rPr>
          <w:lang w:eastAsia="zh-TW"/>
        </w:rPr>
        <w:t xml:space="preserve">two </w:t>
      </w:r>
      <w:r w:rsidR="00B92AE2">
        <w:rPr>
          <w:lang w:eastAsia="zh-TW"/>
        </w:rPr>
        <w:t>methods are proposed.</w:t>
      </w:r>
      <w:r w:rsidR="00E32014">
        <w:rPr>
          <w:lang w:eastAsia="zh-TW"/>
        </w:rPr>
        <w:t xml:space="preserve"> </w:t>
      </w:r>
      <w:r w:rsidR="00B67C04">
        <w:rPr>
          <w:lang w:eastAsia="zh-TW"/>
        </w:rPr>
        <w:t xml:space="preserve">In Method 1, BDPCM </w:t>
      </w:r>
      <w:r w:rsidR="00D04BE1">
        <w:rPr>
          <w:rFonts w:hint="eastAsia"/>
          <w:lang w:eastAsia="zh-TW"/>
        </w:rPr>
        <w:t xml:space="preserve">is applied to both </w:t>
      </w:r>
      <w:proofErr w:type="spellStart"/>
      <w:r w:rsidR="00D04BE1">
        <w:rPr>
          <w:rFonts w:hint="eastAsia"/>
          <w:lang w:eastAsia="zh-TW"/>
        </w:rPr>
        <w:t>luma</w:t>
      </w:r>
      <w:proofErr w:type="spellEnd"/>
      <w:r w:rsidR="00D04BE1">
        <w:rPr>
          <w:rFonts w:hint="eastAsia"/>
          <w:lang w:eastAsia="zh-TW"/>
        </w:rPr>
        <w:t xml:space="preserve"> and </w:t>
      </w:r>
      <w:proofErr w:type="spellStart"/>
      <w:r w:rsidR="00D04BE1">
        <w:rPr>
          <w:rFonts w:hint="eastAsia"/>
          <w:lang w:eastAsia="zh-TW"/>
        </w:rPr>
        <w:t>chroma</w:t>
      </w:r>
      <w:proofErr w:type="spellEnd"/>
      <w:r w:rsidR="00D04BE1">
        <w:rPr>
          <w:lang w:eastAsia="zh-TW"/>
        </w:rPr>
        <w:t xml:space="preserve">. </w:t>
      </w:r>
      <w:r w:rsidR="00E32014">
        <w:rPr>
          <w:lang w:eastAsia="zh-TW"/>
        </w:rPr>
        <w:t xml:space="preserve">In </w:t>
      </w:r>
      <w:r w:rsidR="00845426">
        <w:rPr>
          <w:lang w:eastAsia="zh-TW"/>
        </w:rPr>
        <w:t xml:space="preserve">Method </w:t>
      </w:r>
      <w:r w:rsidR="00B67C04">
        <w:rPr>
          <w:lang w:eastAsia="zh-TW"/>
        </w:rPr>
        <w:t>2</w:t>
      </w:r>
      <w:r w:rsidR="00E32014">
        <w:rPr>
          <w:lang w:eastAsia="zh-TW"/>
        </w:rPr>
        <w:t xml:space="preserve">, </w:t>
      </w:r>
      <w:r w:rsidR="00EE0045">
        <w:rPr>
          <w:lang w:eastAsia="zh-TW"/>
        </w:rPr>
        <w:t>unlike</w:t>
      </w:r>
      <w:r w:rsidR="00993E69">
        <w:rPr>
          <w:lang w:eastAsia="zh-TW"/>
        </w:rPr>
        <w:t xml:space="preserve"> always applying</w:t>
      </w:r>
      <w:r w:rsidR="00FF4859">
        <w:rPr>
          <w:lang w:eastAsia="zh-TW"/>
        </w:rPr>
        <w:t xml:space="preserve"> </w:t>
      </w:r>
      <w:r w:rsidR="00540AC1">
        <w:rPr>
          <w:lang w:eastAsia="zh-TW"/>
        </w:rPr>
        <w:t>transform skip (TS) coefficient coding</w:t>
      </w:r>
      <w:r w:rsidR="00FF4859">
        <w:rPr>
          <w:lang w:eastAsia="zh-TW"/>
        </w:rPr>
        <w:t xml:space="preserve"> to BDPCM</w:t>
      </w:r>
      <w:r w:rsidR="00057947">
        <w:rPr>
          <w:lang w:eastAsia="zh-TW"/>
        </w:rPr>
        <w:t xml:space="preserve"> </w:t>
      </w:r>
      <w:r w:rsidR="00993E69">
        <w:rPr>
          <w:lang w:eastAsia="zh-TW"/>
        </w:rPr>
        <w:t>blocks</w:t>
      </w:r>
      <w:r w:rsidR="00EE0045">
        <w:rPr>
          <w:lang w:eastAsia="zh-TW"/>
        </w:rPr>
        <w:t xml:space="preserve"> in VTM6.0</w:t>
      </w:r>
      <w:r w:rsidR="00540AC1">
        <w:rPr>
          <w:lang w:eastAsia="zh-TW"/>
        </w:rPr>
        <w:t xml:space="preserve">, </w:t>
      </w:r>
      <w:r w:rsidR="00D04BE1">
        <w:rPr>
          <w:lang w:eastAsia="zh-TW"/>
        </w:rPr>
        <w:t xml:space="preserve">non-TS coefficient coding </w:t>
      </w:r>
      <w:r w:rsidR="00540AC1">
        <w:rPr>
          <w:lang w:eastAsia="zh-TW"/>
        </w:rPr>
        <w:t xml:space="preserve">can be applied </w:t>
      </w:r>
      <w:r w:rsidR="00D04BE1">
        <w:rPr>
          <w:lang w:eastAsia="zh-TW"/>
        </w:rPr>
        <w:t>to BDPCM blocks.</w:t>
      </w:r>
      <w:r w:rsidR="00540AC1">
        <w:rPr>
          <w:lang w:eastAsia="zh-TW"/>
        </w:rPr>
        <w:t xml:space="preserve"> Three schemes are developed for Method 2.</w:t>
      </w:r>
      <w:r w:rsidR="00D04BE1">
        <w:rPr>
          <w:lang w:eastAsia="zh-TW"/>
        </w:rPr>
        <w:t xml:space="preserve"> </w:t>
      </w:r>
      <w:r w:rsidR="00540AC1">
        <w:rPr>
          <w:lang w:eastAsia="zh-TW"/>
        </w:rPr>
        <w:t xml:space="preserve">To indicate applying </w:t>
      </w:r>
      <w:r w:rsidR="00AD10B2">
        <w:rPr>
          <w:lang w:eastAsia="zh-TW"/>
        </w:rPr>
        <w:t>non-</w:t>
      </w:r>
      <w:r w:rsidR="00540AC1">
        <w:rPr>
          <w:lang w:eastAsia="zh-TW"/>
        </w:rPr>
        <w:t xml:space="preserve">TS or TS coefficient coding to BDPCM blocks, </w:t>
      </w:r>
      <w:r w:rsidR="00D04BE1">
        <w:rPr>
          <w:lang w:eastAsia="zh-TW"/>
        </w:rPr>
        <w:t xml:space="preserve">Scheme 1 </w:t>
      </w:r>
      <w:r w:rsidR="00540AC1">
        <w:rPr>
          <w:lang w:eastAsia="zh-TW"/>
        </w:rPr>
        <w:t xml:space="preserve">proposes a flag in the sequence parameter set (SPS), </w:t>
      </w:r>
      <w:r w:rsidR="00D04BE1">
        <w:rPr>
          <w:lang w:eastAsia="zh-TW"/>
        </w:rPr>
        <w:t xml:space="preserve">and Scheme 2 </w:t>
      </w:r>
      <w:r w:rsidR="00540AC1">
        <w:rPr>
          <w:lang w:eastAsia="zh-TW"/>
        </w:rPr>
        <w:t>proposes a</w:t>
      </w:r>
      <w:r w:rsidR="00D04BE1">
        <w:rPr>
          <w:lang w:eastAsia="zh-TW"/>
        </w:rPr>
        <w:t xml:space="preserve"> flag</w:t>
      </w:r>
      <w:r w:rsidR="00540AC1">
        <w:rPr>
          <w:lang w:eastAsia="zh-TW"/>
        </w:rPr>
        <w:t xml:space="preserve"> in the picture parameter set (PPS)</w:t>
      </w:r>
      <w:r w:rsidR="00D04BE1">
        <w:rPr>
          <w:lang w:eastAsia="zh-TW"/>
        </w:rPr>
        <w:t xml:space="preserve">. Scheme 3 </w:t>
      </w:r>
      <w:r w:rsidR="001F608A">
        <w:rPr>
          <w:lang w:eastAsia="zh-TW"/>
        </w:rPr>
        <w:t xml:space="preserve">always </w:t>
      </w:r>
      <w:r w:rsidR="00D04BE1">
        <w:rPr>
          <w:lang w:eastAsia="zh-TW"/>
        </w:rPr>
        <w:t>applies non-TS coefficient coding to BDPCM blocks</w:t>
      </w:r>
      <w:r w:rsidR="001F608A">
        <w:rPr>
          <w:lang w:eastAsia="zh-TW"/>
        </w:rPr>
        <w:t xml:space="preserve"> coded with lossless mode</w:t>
      </w:r>
      <w:r w:rsidR="00D04BE1">
        <w:rPr>
          <w:lang w:eastAsia="zh-TW"/>
        </w:rPr>
        <w:t xml:space="preserve">. </w:t>
      </w:r>
      <w:r w:rsidR="00FB1434">
        <w:rPr>
          <w:lang w:eastAsia="zh-TW"/>
        </w:rPr>
        <w:t>The results of c</w:t>
      </w:r>
      <w:r w:rsidR="00B76D09">
        <w:rPr>
          <w:lang w:eastAsia="zh-TW"/>
        </w:rPr>
        <w:t xml:space="preserve">ombining the bug fix, </w:t>
      </w:r>
      <w:r w:rsidR="00FB1434">
        <w:rPr>
          <w:lang w:eastAsia="zh-TW"/>
        </w:rPr>
        <w:t xml:space="preserve">Method </w:t>
      </w:r>
      <w:r w:rsidR="00B76D09">
        <w:rPr>
          <w:lang w:eastAsia="zh-TW"/>
        </w:rPr>
        <w:t xml:space="preserve">1, </w:t>
      </w:r>
      <w:r w:rsidR="00BF0247">
        <w:rPr>
          <w:lang w:eastAsia="zh-TW"/>
        </w:rPr>
        <w:t xml:space="preserve">and </w:t>
      </w:r>
      <w:r w:rsidR="00FB1434">
        <w:rPr>
          <w:lang w:eastAsia="zh-TW"/>
        </w:rPr>
        <w:t xml:space="preserve">Method </w:t>
      </w:r>
      <w:r w:rsidR="00B76D09">
        <w:rPr>
          <w:lang w:eastAsia="zh-TW"/>
        </w:rPr>
        <w:t>2</w:t>
      </w:r>
      <w:r w:rsidR="00055656">
        <w:rPr>
          <w:lang w:eastAsia="zh-TW"/>
        </w:rPr>
        <w:t xml:space="preserve"> with Scheme 3</w:t>
      </w:r>
      <w:r w:rsidR="00BF0247">
        <w:rPr>
          <w:lang w:eastAsia="zh-TW"/>
        </w:rPr>
        <w:t xml:space="preserve"> </w:t>
      </w:r>
      <w:r w:rsidR="00B76D09">
        <w:rPr>
          <w:lang w:eastAsia="zh-TW"/>
        </w:rPr>
        <w:t xml:space="preserve">reportedly </w:t>
      </w:r>
      <w:r w:rsidR="00FB1434">
        <w:rPr>
          <w:lang w:eastAsia="zh-TW"/>
        </w:rPr>
        <w:t>show</w:t>
      </w:r>
      <w:r w:rsidR="00B76D09">
        <w:rPr>
          <w:lang w:eastAsia="zh-TW"/>
        </w:rPr>
        <w:t xml:space="preserve"> </w:t>
      </w:r>
      <w:r w:rsidR="00B76D09" w:rsidRPr="00B76D09">
        <w:rPr>
          <w:highlight w:val="yellow"/>
          <w:lang w:eastAsia="zh-TW"/>
        </w:rPr>
        <w:t>XX</w:t>
      </w:r>
      <w:r w:rsidR="00B76D09">
        <w:rPr>
          <w:lang w:eastAsia="zh-TW"/>
        </w:rPr>
        <w:t xml:space="preserve">% and </w:t>
      </w:r>
      <w:r w:rsidR="00B76D09" w:rsidRPr="00B76D09">
        <w:rPr>
          <w:highlight w:val="yellow"/>
          <w:lang w:eastAsia="zh-TW"/>
        </w:rPr>
        <w:t>XX</w:t>
      </w:r>
      <w:r w:rsidR="00B76D09">
        <w:rPr>
          <w:lang w:eastAsia="zh-TW"/>
        </w:rPr>
        <w:t xml:space="preserve">% </w:t>
      </w:r>
      <w:r w:rsidR="00FB1434">
        <w:rPr>
          <w:lang w:eastAsia="zh-TW"/>
        </w:rPr>
        <w:t xml:space="preserve">bit savings under </w:t>
      </w:r>
      <w:r w:rsidR="004F1980">
        <w:rPr>
          <w:lang w:eastAsia="zh-TW"/>
        </w:rPr>
        <w:t>AI and RA, respectively</w:t>
      </w:r>
      <w:r w:rsidR="00FB1434">
        <w:rPr>
          <w:lang w:eastAsia="zh-TW"/>
        </w:rPr>
        <w:t>, when compared to VTM6.0-lossless software</w:t>
      </w:r>
      <w:r w:rsidR="00B76D09">
        <w:rPr>
          <w:lang w:eastAsia="zh-TW"/>
        </w:rPr>
        <w:t>.</w:t>
      </w:r>
    </w:p>
    <w:p w14:paraId="040A3494" w14:textId="77777777" w:rsidR="00AA1564" w:rsidRPr="005B217D" w:rsidRDefault="00AA1564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9CB322" w14:textId="1501301B" w:rsidR="00916006" w:rsidRDefault="000F5797" w:rsidP="00916006">
      <w:pPr>
        <w:rPr>
          <w:szCs w:val="22"/>
          <w:lang w:val="en-CA"/>
        </w:rPr>
      </w:pPr>
      <w:r>
        <w:rPr>
          <w:szCs w:val="22"/>
          <w:lang w:val="en-CA"/>
        </w:rPr>
        <w:t>In VTM6</w:t>
      </w:r>
      <w:r w:rsidR="00AA1564">
        <w:rPr>
          <w:szCs w:val="22"/>
          <w:lang w:val="en-CA"/>
        </w:rPr>
        <w:t>.0 [1]</w:t>
      </w:r>
      <w:r w:rsidR="00916006">
        <w:rPr>
          <w:szCs w:val="22"/>
          <w:lang w:val="en-CA"/>
        </w:rPr>
        <w:t xml:space="preserve"> and VVC Draft 6 [2],</w:t>
      </w:r>
      <w:r w:rsidR="00AA15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a block is </w:t>
      </w:r>
      <w:r w:rsidR="005362AD">
        <w:rPr>
          <w:szCs w:val="22"/>
          <w:lang w:val="en-CA"/>
        </w:rPr>
        <w:t xml:space="preserve">coded </w:t>
      </w:r>
      <w:r w:rsidR="00A342B3">
        <w:rPr>
          <w:szCs w:val="22"/>
          <w:lang w:val="en-CA"/>
        </w:rPr>
        <w:t xml:space="preserve">with </w:t>
      </w:r>
      <w:r w:rsidR="005362AD">
        <w:rPr>
          <w:szCs w:val="22"/>
          <w:lang w:val="en-CA"/>
        </w:rPr>
        <w:t>BDPCM mode</w:t>
      </w:r>
      <w:r>
        <w:rPr>
          <w:szCs w:val="22"/>
          <w:lang w:val="en-CA"/>
        </w:rPr>
        <w:t xml:space="preserve">, </w:t>
      </w:r>
      <w:r w:rsidR="00A342B3">
        <w:rPr>
          <w:szCs w:val="22"/>
          <w:lang w:val="en-CA"/>
        </w:rPr>
        <w:t xml:space="preserve">TS and TS </w:t>
      </w:r>
      <w:r w:rsidR="00454A8C">
        <w:rPr>
          <w:szCs w:val="22"/>
          <w:lang w:val="en-CA"/>
        </w:rPr>
        <w:t xml:space="preserve">coefficient coding </w:t>
      </w:r>
      <w:r w:rsidR="00A342B3">
        <w:rPr>
          <w:szCs w:val="22"/>
          <w:lang w:val="en-CA"/>
        </w:rPr>
        <w:t>are applied</w:t>
      </w:r>
      <w:r w:rsidR="00454A8C">
        <w:rPr>
          <w:szCs w:val="22"/>
          <w:lang w:val="en-CA"/>
        </w:rPr>
        <w:t xml:space="preserve">. </w:t>
      </w:r>
      <w:r w:rsidR="00A342B3">
        <w:rPr>
          <w:szCs w:val="22"/>
          <w:lang w:val="en-CA"/>
        </w:rPr>
        <w:t>I</w:t>
      </w:r>
      <w:r w:rsidR="00454A8C">
        <w:rPr>
          <w:szCs w:val="22"/>
          <w:lang w:val="en-CA"/>
        </w:rPr>
        <w:t xml:space="preserve">nverse </w:t>
      </w:r>
      <w:r w:rsidR="00A342B3">
        <w:rPr>
          <w:szCs w:val="22"/>
          <w:lang w:val="en-CA"/>
        </w:rPr>
        <w:t>B</w:t>
      </w:r>
      <w:r w:rsidR="00454A8C">
        <w:rPr>
          <w:szCs w:val="22"/>
          <w:lang w:val="en-CA"/>
        </w:rPr>
        <w:t xml:space="preserve">DPCM is applied to the </w:t>
      </w:r>
      <w:r w:rsidR="00A342B3">
        <w:rPr>
          <w:szCs w:val="22"/>
          <w:lang w:val="en-CA"/>
        </w:rPr>
        <w:t xml:space="preserve">quantized </w:t>
      </w:r>
      <w:r w:rsidR="00454A8C">
        <w:rPr>
          <w:szCs w:val="22"/>
          <w:lang w:val="en-CA"/>
        </w:rPr>
        <w:t xml:space="preserve">coefficients before de-quantization. </w:t>
      </w:r>
      <w:r w:rsidR="00916006">
        <w:rPr>
          <w:szCs w:val="22"/>
          <w:lang w:val="en-CA"/>
        </w:rPr>
        <w:t>However, in VTM6.0-lossless codebase [3], when a block is</w:t>
      </w:r>
      <w:r w:rsidR="00454A8C">
        <w:rPr>
          <w:szCs w:val="22"/>
          <w:lang w:val="en-CA"/>
        </w:rPr>
        <w:t xml:space="preserve"> coded </w:t>
      </w:r>
      <w:r w:rsidR="00A342B3">
        <w:rPr>
          <w:szCs w:val="22"/>
          <w:lang w:val="en-CA"/>
        </w:rPr>
        <w:t xml:space="preserve">with </w:t>
      </w:r>
      <w:r w:rsidR="00454A8C">
        <w:rPr>
          <w:szCs w:val="22"/>
          <w:lang w:val="en-CA"/>
        </w:rPr>
        <w:t xml:space="preserve">BDPCM mode, the </w:t>
      </w:r>
      <w:r w:rsidR="00A342B3">
        <w:rPr>
          <w:szCs w:val="22"/>
          <w:lang w:val="en-CA"/>
        </w:rPr>
        <w:t>B</w:t>
      </w:r>
      <w:r w:rsidR="00454A8C">
        <w:rPr>
          <w:szCs w:val="22"/>
          <w:lang w:val="en-CA"/>
        </w:rPr>
        <w:t>DP</w:t>
      </w:r>
      <w:r w:rsidR="00916006">
        <w:rPr>
          <w:szCs w:val="22"/>
          <w:lang w:val="en-CA"/>
        </w:rPr>
        <w:t>C</w:t>
      </w:r>
      <w:r w:rsidR="00454A8C">
        <w:rPr>
          <w:szCs w:val="22"/>
          <w:lang w:val="en-CA"/>
        </w:rPr>
        <w:t>M</w:t>
      </w:r>
      <w:r w:rsidR="00916006">
        <w:rPr>
          <w:szCs w:val="22"/>
          <w:lang w:val="en-CA"/>
        </w:rPr>
        <w:t xml:space="preserve"> is actually </w:t>
      </w:r>
      <w:r w:rsidR="00454A8C">
        <w:rPr>
          <w:szCs w:val="22"/>
          <w:lang w:val="en-CA"/>
        </w:rPr>
        <w:t>disabled</w:t>
      </w:r>
      <w:r w:rsidR="00A342B3">
        <w:rPr>
          <w:szCs w:val="22"/>
          <w:lang w:val="en-CA"/>
        </w:rPr>
        <w:t xml:space="preserve"> by accident</w:t>
      </w:r>
      <w:r w:rsidR="00916006">
        <w:rPr>
          <w:szCs w:val="22"/>
          <w:lang w:val="en-CA"/>
        </w:rPr>
        <w:t xml:space="preserve"> </w:t>
      </w:r>
      <w:r w:rsidR="00A342B3">
        <w:rPr>
          <w:szCs w:val="22"/>
          <w:lang w:val="en-CA"/>
        </w:rPr>
        <w:t>because B</w:t>
      </w:r>
      <w:r w:rsidR="00916006">
        <w:rPr>
          <w:szCs w:val="22"/>
          <w:lang w:val="en-CA"/>
        </w:rPr>
        <w:t>DPCM process</w:t>
      </w:r>
      <w:r w:rsidR="00390C0A">
        <w:rPr>
          <w:szCs w:val="22"/>
          <w:lang w:val="en-CA"/>
        </w:rPr>
        <w:t>es</w:t>
      </w:r>
      <w:r w:rsidR="00916006">
        <w:rPr>
          <w:szCs w:val="22"/>
          <w:lang w:val="en-CA"/>
        </w:rPr>
        <w:t xml:space="preserve"> </w:t>
      </w:r>
      <w:r w:rsidR="00390C0A">
        <w:rPr>
          <w:szCs w:val="22"/>
          <w:lang w:val="en-CA"/>
        </w:rPr>
        <w:t xml:space="preserve">are </w:t>
      </w:r>
      <w:r w:rsidR="00916006">
        <w:rPr>
          <w:szCs w:val="22"/>
          <w:lang w:val="en-CA"/>
        </w:rPr>
        <w:t>implemented in the quantization</w:t>
      </w:r>
      <w:r w:rsidR="00390C0A">
        <w:rPr>
          <w:szCs w:val="22"/>
          <w:lang w:val="en-CA"/>
        </w:rPr>
        <w:t>-related</w:t>
      </w:r>
      <w:r w:rsidR="00916006">
        <w:rPr>
          <w:szCs w:val="22"/>
          <w:lang w:val="en-CA"/>
        </w:rPr>
        <w:t xml:space="preserve"> </w:t>
      </w:r>
      <w:r w:rsidR="00A342B3">
        <w:rPr>
          <w:szCs w:val="22"/>
          <w:lang w:val="en-CA"/>
        </w:rPr>
        <w:t>function</w:t>
      </w:r>
      <w:r w:rsidR="00390C0A">
        <w:rPr>
          <w:szCs w:val="22"/>
          <w:lang w:val="en-CA"/>
        </w:rPr>
        <w:t>s</w:t>
      </w:r>
      <w:r w:rsidR="00916006">
        <w:rPr>
          <w:szCs w:val="22"/>
          <w:lang w:val="en-CA"/>
        </w:rPr>
        <w:t xml:space="preserve">, which </w:t>
      </w:r>
      <w:r w:rsidR="00845426">
        <w:rPr>
          <w:szCs w:val="22"/>
          <w:lang w:val="en-CA"/>
        </w:rPr>
        <w:t xml:space="preserve">are </w:t>
      </w:r>
      <w:r w:rsidR="00916006">
        <w:rPr>
          <w:szCs w:val="22"/>
          <w:lang w:val="en-CA"/>
        </w:rPr>
        <w:t xml:space="preserve">skipped if </w:t>
      </w:r>
      <w:r w:rsidR="00A342B3">
        <w:rPr>
          <w:szCs w:val="22"/>
          <w:lang w:val="en-CA"/>
        </w:rPr>
        <w:t xml:space="preserve">the </w:t>
      </w:r>
      <w:r w:rsidR="00916006">
        <w:rPr>
          <w:szCs w:val="22"/>
          <w:lang w:val="en-CA"/>
        </w:rPr>
        <w:t xml:space="preserve">block is coded </w:t>
      </w:r>
      <w:r w:rsidR="00A342B3">
        <w:rPr>
          <w:szCs w:val="22"/>
          <w:lang w:val="en-CA"/>
        </w:rPr>
        <w:t xml:space="preserve">with </w:t>
      </w:r>
      <w:r w:rsidR="00916006">
        <w:rPr>
          <w:szCs w:val="22"/>
          <w:lang w:val="en-CA"/>
        </w:rPr>
        <w:t>lossless mode.</w:t>
      </w:r>
    </w:p>
    <w:p w14:paraId="6FC943EA" w14:textId="66C21F9A" w:rsidR="00670387" w:rsidRPr="00242787" w:rsidRDefault="00A342B3" w:rsidP="00670387">
      <w:pPr>
        <w:rPr>
          <w:szCs w:val="22"/>
          <w:lang w:val="en-CA"/>
        </w:rPr>
      </w:pPr>
      <w:r>
        <w:rPr>
          <w:szCs w:val="22"/>
          <w:lang w:val="en-CA"/>
        </w:rPr>
        <w:t>In this contribution, a bug fix is provided.</w:t>
      </w:r>
      <w:r w:rsidR="005362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</w:t>
      </w:r>
      <w:r w:rsidR="005362AD">
        <w:rPr>
          <w:szCs w:val="22"/>
          <w:lang w:val="en-CA"/>
        </w:rPr>
        <w:t>o</w:t>
      </w:r>
      <w:r w:rsidR="00670387">
        <w:rPr>
          <w:szCs w:val="22"/>
          <w:lang w:val="en-CA"/>
        </w:rPr>
        <w:t xml:space="preserve"> further improve the coding efficiency of BDPCM mode in lossless coding, </w:t>
      </w:r>
      <w:r w:rsidR="00BF0247">
        <w:rPr>
          <w:szCs w:val="22"/>
          <w:lang w:val="en-CA"/>
        </w:rPr>
        <w:t xml:space="preserve">two </w:t>
      </w:r>
      <w:r w:rsidR="00670387">
        <w:rPr>
          <w:szCs w:val="22"/>
          <w:lang w:val="en-CA"/>
        </w:rPr>
        <w:t>methods are proposed.</w:t>
      </w:r>
    </w:p>
    <w:p w14:paraId="2376EB56" w14:textId="77777777" w:rsidR="00AA1564" w:rsidRPr="0017491F" w:rsidRDefault="00AA1564" w:rsidP="00AA1564">
      <w:pPr>
        <w:rPr>
          <w:szCs w:val="22"/>
          <w:lang w:val="en-GB"/>
        </w:rPr>
      </w:pPr>
    </w:p>
    <w:p w14:paraId="242EF9FE" w14:textId="4CE5E5EE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A342B3">
        <w:rPr>
          <w:lang w:eastAsia="zh-TW"/>
        </w:rPr>
        <w:t>s</w:t>
      </w:r>
    </w:p>
    <w:p w14:paraId="39393E25" w14:textId="333FCB52" w:rsidR="00AA1564" w:rsidRDefault="00A342B3" w:rsidP="00AA1564">
      <w:pPr>
        <w:pStyle w:val="Heading2"/>
        <w:rPr>
          <w:lang w:eastAsia="zh-TW"/>
        </w:rPr>
      </w:pPr>
      <w:r>
        <w:rPr>
          <w:lang w:eastAsia="zh-TW"/>
        </w:rPr>
        <w:t xml:space="preserve">Bug fix: </w:t>
      </w:r>
      <w:r w:rsidR="00454A8C">
        <w:rPr>
          <w:lang w:eastAsia="zh-TW"/>
        </w:rPr>
        <w:t>Enabling</w:t>
      </w:r>
      <w:r w:rsidR="00916006">
        <w:rPr>
          <w:lang w:eastAsia="zh-TW"/>
        </w:rPr>
        <w:t xml:space="preserve"> BDPCM</w:t>
      </w:r>
      <w:r w:rsidR="00454A8C">
        <w:rPr>
          <w:lang w:eastAsia="zh-TW"/>
        </w:rPr>
        <w:t xml:space="preserve"> in lossless mode</w:t>
      </w:r>
    </w:p>
    <w:p w14:paraId="331D7604" w14:textId="3D8FA030" w:rsidR="00AA1564" w:rsidRDefault="00454A8C" w:rsidP="00AA1564">
      <w:pPr>
        <w:rPr>
          <w:szCs w:val="22"/>
          <w:lang w:val="en-CA" w:eastAsia="zh-TW"/>
        </w:rPr>
      </w:pPr>
      <w:r>
        <w:rPr>
          <w:lang w:eastAsia="zh-TW"/>
        </w:rPr>
        <w:t xml:space="preserve">To enable BDPCM, the forward </w:t>
      </w:r>
      <w:r w:rsidR="00390C0A">
        <w:rPr>
          <w:lang w:eastAsia="zh-TW"/>
        </w:rPr>
        <w:t>B</w:t>
      </w:r>
      <w:r>
        <w:rPr>
          <w:lang w:eastAsia="zh-TW"/>
        </w:rPr>
        <w:t xml:space="preserve">DPCM and inverse </w:t>
      </w:r>
      <w:r w:rsidR="00390C0A">
        <w:rPr>
          <w:lang w:eastAsia="zh-TW"/>
        </w:rPr>
        <w:t>B</w:t>
      </w:r>
      <w:r>
        <w:rPr>
          <w:lang w:eastAsia="zh-TW"/>
        </w:rPr>
        <w:t xml:space="preserve">DPCM are moved outside the quantization </w:t>
      </w:r>
      <w:r w:rsidR="00390C0A">
        <w:rPr>
          <w:lang w:eastAsia="zh-TW"/>
        </w:rPr>
        <w:t>function and inverse quantization function, respectively</w:t>
      </w:r>
      <w:r>
        <w:rPr>
          <w:lang w:eastAsia="zh-TW"/>
        </w:rPr>
        <w:t>. Therefore, even though the quantization is totally skipped in lossless blocks, the BDPCM process still can be applied.</w:t>
      </w:r>
    </w:p>
    <w:p w14:paraId="736C6370" w14:textId="77777777" w:rsidR="00B67C04" w:rsidRDefault="00B67C04" w:rsidP="00B67C04">
      <w:pPr>
        <w:rPr>
          <w:lang w:val="en-CA" w:eastAsia="zh-TW"/>
        </w:rPr>
      </w:pPr>
    </w:p>
    <w:p w14:paraId="202FA9B7" w14:textId="48724D74" w:rsidR="00B67C04" w:rsidRDefault="00B67C04" w:rsidP="00B67C04">
      <w:pPr>
        <w:pStyle w:val="Heading2"/>
        <w:rPr>
          <w:lang w:val="en-CA" w:eastAsia="zh-TW"/>
        </w:rPr>
      </w:pPr>
      <w:r>
        <w:rPr>
          <w:lang w:val="en-CA" w:eastAsia="zh-TW"/>
        </w:rPr>
        <w:t>Method 1: BDPCM for chroma</w:t>
      </w:r>
    </w:p>
    <w:p w14:paraId="5F8E85DB" w14:textId="15A63AD9" w:rsidR="00B67C04" w:rsidRDefault="00B67C04" w:rsidP="00B67C04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>
        <w:rPr>
          <w:szCs w:val="22"/>
          <w:lang w:val="en-CA"/>
        </w:rPr>
        <w:t xml:space="preserve">VTM6.0, BDPCM is only applied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. </w:t>
      </w:r>
      <w:r>
        <w:rPr>
          <w:lang w:val="en-CA" w:eastAsia="zh-TW"/>
        </w:rPr>
        <w:t xml:space="preserve">It is proposed to apply BDPCM to both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. Therefore, for each intra </w:t>
      </w:r>
      <w:r w:rsidR="00D34F07">
        <w:rPr>
          <w:lang w:val="en-CA" w:eastAsia="zh-TW"/>
        </w:rPr>
        <w:t>coding unit (</w:t>
      </w:r>
      <w:r>
        <w:rPr>
          <w:lang w:val="en-CA" w:eastAsia="zh-TW"/>
        </w:rPr>
        <w:t>CU</w:t>
      </w:r>
      <w:r w:rsidR="00D34F07">
        <w:rPr>
          <w:lang w:val="en-CA" w:eastAsia="zh-TW"/>
        </w:rPr>
        <w:t>)</w:t>
      </w:r>
      <w:r>
        <w:rPr>
          <w:lang w:val="en-CA" w:eastAsia="zh-TW"/>
        </w:rPr>
        <w:t xml:space="preserve">,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coding block (CB) has a flag to indicate whether the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is coded with BDPCM mode, and</w:t>
      </w:r>
      <w:r w:rsidR="00993E69">
        <w:rPr>
          <w:lang w:val="en-CA" w:eastAsia="zh-TW"/>
        </w:rPr>
        <w:t xml:space="preserve"> the two</w:t>
      </w:r>
      <w:r>
        <w:rPr>
          <w:lang w:val="en-CA" w:eastAsia="zh-TW"/>
        </w:rPr>
        <w:t xml:space="preserve"> chroma CBs share another flag to indicate whether the chroma CBs are coded with BDPCM mode.</w:t>
      </w:r>
    </w:p>
    <w:p w14:paraId="0C455006" w14:textId="0DB8AFD7" w:rsidR="00AA1564" w:rsidRDefault="00AA1564" w:rsidP="00AA1564">
      <w:pPr>
        <w:rPr>
          <w:szCs w:val="22"/>
          <w:lang w:val="en-CA"/>
        </w:rPr>
      </w:pPr>
    </w:p>
    <w:p w14:paraId="5A1B9E1D" w14:textId="641239A0" w:rsidR="00AA1564" w:rsidRDefault="00C70056" w:rsidP="00AA1564">
      <w:pPr>
        <w:pStyle w:val="Heading2"/>
        <w:rPr>
          <w:lang w:val="en-CA" w:eastAsia="zh-TW"/>
        </w:rPr>
      </w:pPr>
      <w:r>
        <w:rPr>
          <w:szCs w:val="22"/>
          <w:lang w:val="en-CA"/>
        </w:rPr>
        <w:t xml:space="preserve">Method </w:t>
      </w:r>
      <w:r w:rsidR="00B67C04">
        <w:rPr>
          <w:szCs w:val="22"/>
          <w:lang w:val="en-CA"/>
        </w:rPr>
        <w:t>2</w:t>
      </w:r>
      <w:r w:rsidR="00390C0A">
        <w:rPr>
          <w:szCs w:val="22"/>
          <w:lang w:val="en-CA"/>
        </w:rPr>
        <w:t>:</w:t>
      </w:r>
      <w:r>
        <w:rPr>
          <w:lang w:val="en-CA" w:eastAsia="zh-TW"/>
        </w:rPr>
        <w:t xml:space="preserve"> </w:t>
      </w:r>
      <w:r w:rsidR="00390C0A">
        <w:rPr>
          <w:szCs w:val="22"/>
          <w:lang w:val="en-CA"/>
        </w:rPr>
        <w:t xml:space="preserve">Non-TS </w:t>
      </w:r>
      <w:r w:rsidR="00454A8C">
        <w:rPr>
          <w:szCs w:val="22"/>
          <w:lang w:val="en-CA"/>
        </w:rPr>
        <w:t>coefficient coding for BDPCM</w:t>
      </w:r>
    </w:p>
    <w:p w14:paraId="20AF5099" w14:textId="12AC7CA3" w:rsidR="00454A8C" w:rsidRDefault="00783F1B" w:rsidP="00AA1564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>
        <w:rPr>
          <w:szCs w:val="22"/>
          <w:lang w:val="en-CA"/>
        </w:rPr>
        <w:t xml:space="preserve">VTM6.0, if a block is coded </w:t>
      </w:r>
      <w:r w:rsidR="00390C0A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 xml:space="preserve">BDPCM mode, </w:t>
      </w:r>
      <w:r w:rsidR="00051FDC">
        <w:rPr>
          <w:szCs w:val="22"/>
          <w:lang w:val="en-CA"/>
        </w:rPr>
        <w:t xml:space="preserve">TS and </w:t>
      </w:r>
      <w:r w:rsidR="00390C0A">
        <w:rPr>
          <w:szCs w:val="22"/>
          <w:lang w:val="en-CA"/>
        </w:rPr>
        <w:t>TS</w:t>
      </w:r>
      <w:r>
        <w:rPr>
          <w:szCs w:val="22"/>
          <w:lang w:val="en-CA"/>
        </w:rPr>
        <w:t xml:space="preserve"> </w:t>
      </w:r>
      <w:r w:rsidR="005362AD">
        <w:rPr>
          <w:szCs w:val="22"/>
          <w:lang w:val="en-CA"/>
        </w:rPr>
        <w:t>coefficient</w:t>
      </w:r>
      <w:r>
        <w:rPr>
          <w:szCs w:val="22"/>
          <w:lang w:val="en-CA"/>
        </w:rPr>
        <w:t xml:space="preserve"> coding </w:t>
      </w:r>
      <w:r w:rsidR="00051FDC">
        <w:rPr>
          <w:szCs w:val="22"/>
          <w:lang w:val="en-CA"/>
        </w:rPr>
        <w:t>are</w:t>
      </w:r>
      <w:r w:rsidR="00390C0A">
        <w:rPr>
          <w:szCs w:val="22"/>
          <w:lang w:val="en-CA"/>
        </w:rPr>
        <w:t xml:space="preserve"> applied</w:t>
      </w:r>
      <w:r>
        <w:rPr>
          <w:szCs w:val="22"/>
          <w:lang w:val="en-CA"/>
        </w:rPr>
        <w:t>.</w:t>
      </w:r>
      <w:r w:rsidR="00CC134E">
        <w:rPr>
          <w:szCs w:val="22"/>
          <w:lang w:val="en-CA"/>
        </w:rPr>
        <w:t xml:space="preserve"> Since the coefficient distribution in lossless</w:t>
      </w:r>
      <w:r w:rsidR="00B626E2">
        <w:rPr>
          <w:szCs w:val="22"/>
          <w:lang w:val="en-CA"/>
        </w:rPr>
        <w:t xml:space="preserve"> or near lossless mode</w:t>
      </w:r>
      <w:r w:rsidR="00CC134E">
        <w:rPr>
          <w:szCs w:val="22"/>
          <w:lang w:val="en-CA"/>
        </w:rPr>
        <w:t xml:space="preserve"> is </w:t>
      </w:r>
      <w:r w:rsidR="00051FDC">
        <w:rPr>
          <w:szCs w:val="22"/>
          <w:lang w:val="en-CA"/>
        </w:rPr>
        <w:t xml:space="preserve">generally </w:t>
      </w:r>
      <w:r w:rsidR="00CC134E">
        <w:rPr>
          <w:szCs w:val="22"/>
          <w:lang w:val="en-CA"/>
        </w:rPr>
        <w:t xml:space="preserve">different from </w:t>
      </w:r>
      <w:r w:rsidR="005362AD">
        <w:rPr>
          <w:szCs w:val="22"/>
          <w:lang w:val="en-CA"/>
        </w:rPr>
        <w:t xml:space="preserve">that in </w:t>
      </w:r>
      <w:proofErr w:type="spellStart"/>
      <w:r w:rsidR="00CC134E">
        <w:rPr>
          <w:szCs w:val="22"/>
          <w:lang w:val="en-CA"/>
        </w:rPr>
        <w:t>lossy</w:t>
      </w:r>
      <w:proofErr w:type="spellEnd"/>
      <w:r w:rsidR="00CC134E">
        <w:rPr>
          <w:szCs w:val="22"/>
          <w:lang w:val="en-CA"/>
        </w:rPr>
        <w:t xml:space="preserve"> mode</w:t>
      </w:r>
      <w:r w:rsidR="005362AD">
        <w:rPr>
          <w:szCs w:val="22"/>
          <w:lang w:val="en-CA"/>
        </w:rPr>
        <w:t>, i</w:t>
      </w:r>
      <w:r w:rsidR="00C70056">
        <w:rPr>
          <w:lang w:val="en-CA" w:eastAsia="zh-TW"/>
        </w:rPr>
        <w:t xml:space="preserve">t is proposed to </w:t>
      </w:r>
      <w:r w:rsidR="00863C73">
        <w:rPr>
          <w:lang w:val="en-CA" w:eastAsia="zh-TW"/>
        </w:rPr>
        <w:t xml:space="preserve">allow </w:t>
      </w:r>
      <w:r w:rsidR="00051FDC">
        <w:rPr>
          <w:lang w:val="en-CA" w:eastAsia="zh-TW"/>
        </w:rPr>
        <w:t>non-TS</w:t>
      </w:r>
      <w:r w:rsidR="00C70056">
        <w:rPr>
          <w:lang w:val="en-CA" w:eastAsia="zh-TW"/>
        </w:rPr>
        <w:t xml:space="preserve"> coefficient coding for BDP</w:t>
      </w:r>
      <w:r w:rsidR="00BB0925">
        <w:rPr>
          <w:lang w:val="en-CA" w:eastAsia="zh-TW"/>
        </w:rPr>
        <w:t>C</w:t>
      </w:r>
      <w:r w:rsidR="00C70056">
        <w:rPr>
          <w:lang w:val="en-CA" w:eastAsia="zh-TW"/>
        </w:rPr>
        <w:t>M blocks.</w:t>
      </w:r>
      <w:r w:rsidR="00D94B4C">
        <w:rPr>
          <w:lang w:val="en-CA" w:eastAsia="zh-TW"/>
        </w:rPr>
        <w:t xml:space="preserve"> </w:t>
      </w:r>
      <w:r w:rsidR="00993E69">
        <w:rPr>
          <w:lang w:val="en-CA" w:eastAsia="zh-TW"/>
        </w:rPr>
        <w:t xml:space="preserve">Three </w:t>
      </w:r>
      <w:r w:rsidR="00D94B4C">
        <w:rPr>
          <w:lang w:val="en-CA" w:eastAsia="zh-TW"/>
        </w:rPr>
        <w:t>schemes are applied as follows.</w:t>
      </w:r>
    </w:p>
    <w:p w14:paraId="39797A38" w14:textId="77777777" w:rsidR="00993E69" w:rsidRDefault="00993E69" w:rsidP="00AA1564">
      <w:pPr>
        <w:rPr>
          <w:lang w:val="en-CA" w:eastAsia="zh-TW"/>
        </w:rPr>
      </w:pPr>
    </w:p>
    <w:p w14:paraId="4845743E" w14:textId="60E733F1" w:rsidR="001829F8" w:rsidRDefault="00D94B4C" w:rsidP="001829F8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>Scheme 1:</w:t>
      </w:r>
    </w:p>
    <w:p w14:paraId="38F3C563" w14:textId="377BB981" w:rsidR="00FB48DF" w:rsidRDefault="00993E69" w:rsidP="001829F8">
      <w:pPr>
        <w:rPr>
          <w:lang w:val="en-CA"/>
        </w:rPr>
      </w:pPr>
      <w:r>
        <w:rPr>
          <w:lang w:val="en-CA" w:eastAsia="zh-TW"/>
        </w:rPr>
        <w:t xml:space="preserve">A </w:t>
      </w:r>
      <w:r w:rsidR="001829F8">
        <w:rPr>
          <w:lang w:val="en-CA"/>
        </w:rPr>
        <w:t>flag</w:t>
      </w:r>
      <w:r>
        <w:rPr>
          <w:lang w:val="en-CA"/>
        </w:rPr>
        <w:t xml:space="preserve"> in the SPS </w:t>
      </w:r>
      <w:r w:rsidR="001829F8">
        <w:rPr>
          <w:lang w:val="en-CA"/>
        </w:rPr>
        <w:t>is signal</w:t>
      </w:r>
      <w:r>
        <w:rPr>
          <w:lang w:val="en-CA"/>
        </w:rPr>
        <w:t>l</w:t>
      </w:r>
      <w:r w:rsidR="001829F8">
        <w:rPr>
          <w:lang w:val="en-CA"/>
        </w:rPr>
        <w:t>ed to indicate non-TS or TS coefficient coding is applied to BDPCM blocks.</w:t>
      </w:r>
      <w:r w:rsidR="00FB48DF">
        <w:rPr>
          <w:lang w:eastAsia="zh-TW"/>
        </w:rPr>
        <w:t>The specification changes are as follows.</w:t>
      </w:r>
    </w:p>
    <w:p w14:paraId="7AA40538" w14:textId="77777777" w:rsidR="003161E3" w:rsidRDefault="003161E3" w:rsidP="001829F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1E3" w:rsidRPr="00084198" w14:paraId="04660AD0" w14:textId="77777777" w:rsidTr="003D0318">
        <w:trPr>
          <w:cantSplit/>
          <w:jc w:val="center"/>
        </w:trPr>
        <w:tc>
          <w:tcPr>
            <w:tcW w:w="7920" w:type="dxa"/>
          </w:tcPr>
          <w:p w14:paraId="3974ED6C" w14:textId="5C1660AE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5C51290" w14:textId="77777777" w:rsidR="003161E3" w:rsidRPr="00084198" w:rsidRDefault="003161E3" w:rsidP="003D03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27688EDA" w14:textId="77777777" w:rsidTr="003D0318">
        <w:trPr>
          <w:cantSplit/>
          <w:jc w:val="center"/>
        </w:trPr>
        <w:tc>
          <w:tcPr>
            <w:tcW w:w="7920" w:type="dxa"/>
          </w:tcPr>
          <w:p w14:paraId="59B981A3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3CAF2D45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2AD9DA97" w14:textId="77777777" w:rsidTr="003D0318">
        <w:trPr>
          <w:cantSplit/>
          <w:jc w:val="center"/>
        </w:trPr>
        <w:tc>
          <w:tcPr>
            <w:tcW w:w="7920" w:type="dxa"/>
          </w:tcPr>
          <w:p w14:paraId="713D126A" w14:textId="156CD35E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7" w:type="dxa"/>
          </w:tcPr>
          <w:p w14:paraId="4EF868D0" w14:textId="04B7DE42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FF4351A" w14:textId="77777777" w:rsidTr="003D0318">
        <w:trPr>
          <w:cantSplit/>
          <w:jc w:val="center"/>
        </w:trPr>
        <w:tc>
          <w:tcPr>
            <w:tcW w:w="7920" w:type="dxa"/>
          </w:tcPr>
          <w:p w14:paraId="617C448B" w14:textId="1CD63E94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775E83D3" w14:textId="77777777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942DA4D" w14:textId="77777777" w:rsidTr="003D0318">
        <w:trPr>
          <w:cantSplit/>
          <w:jc w:val="center"/>
        </w:trPr>
        <w:tc>
          <w:tcPr>
            <w:tcW w:w="7920" w:type="dxa"/>
          </w:tcPr>
          <w:p w14:paraId="02A3A355" w14:textId="3915A550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5ABDAA80" w14:textId="09E2C4F1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933DEEB" w14:textId="77777777" w:rsidTr="003D0318">
        <w:trPr>
          <w:cantSplit/>
          <w:jc w:val="center"/>
        </w:trPr>
        <w:tc>
          <w:tcPr>
            <w:tcW w:w="7920" w:type="dxa"/>
          </w:tcPr>
          <w:p w14:paraId="54BD98BC" w14:textId="410C46E1" w:rsidR="003161E3" w:rsidRPr="003161E3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highlight w:val="yellow"/>
                <w:lang w:val="en-CA"/>
              </w:rPr>
              <w:tab/>
              <w:t>if(sps_bdpcm_enabled_flag | | sps _bdpcm_chroma_enabled_flag)</w:t>
            </w:r>
          </w:p>
        </w:tc>
        <w:tc>
          <w:tcPr>
            <w:tcW w:w="1157" w:type="dxa"/>
          </w:tcPr>
          <w:p w14:paraId="08993932" w14:textId="77777777" w:rsidR="003161E3" w:rsidRPr="003161E3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161E3" w:rsidRPr="00084198" w14:paraId="35DB77CA" w14:textId="77777777" w:rsidTr="003D0318">
        <w:trPr>
          <w:cantSplit/>
          <w:jc w:val="center"/>
        </w:trPr>
        <w:tc>
          <w:tcPr>
            <w:tcW w:w="7920" w:type="dxa"/>
          </w:tcPr>
          <w:p w14:paraId="55FBE092" w14:textId="2024E8D3" w:rsidR="003161E3" w:rsidRPr="003161E3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highlight w:val="yellow"/>
                <w:lang w:val="en-CA"/>
              </w:rPr>
              <w:tab/>
            </w:r>
            <w:r w:rsidRPr="00E973CA">
              <w:rPr>
                <w:bCs/>
                <w:noProof/>
                <w:highlight w:val="yellow"/>
                <w:lang w:val="en-CA"/>
              </w:rPr>
              <w:tab/>
            </w:r>
            <w:r w:rsidRPr="00E973CA">
              <w:rPr>
                <w:b/>
                <w:noProof/>
                <w:highlight w:val="yellow"/>
                <w:lang w:val="en-CA" w:eastAsia="ko-KR"/>
              </w:rPr>
              <w:t>sps_bdpcm_use_transform_skip_flag</w:t>
            </w:r>
          </w:p>
        </w:tc>
        <w:tc>
          <w:tcPr>
            <w:tcW w:w="1157" w:type="dxa"/>
          </w:tcPr>
          <w:p w14:paraId="3AE31CFA" w14:textId="2368AC5A" w:rsidR="003161E3" w:rsidRPr="003161E3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161E3" w:rsidRPr="00084198" w14:paraId="31C555B9" w14:textId="77777777" w:rsidTr="003D0318">
        <w:trPr>
          <w:cantSplit/>
          <w:jc w:val="center"/>
        </w:trPr>
        <w:tc>
          <w:tcPr>
            <w:tcW w:w="7920" w:type="dxa"/>
          </w:tcPr>
          <w:p w14:paraId="3F8F5979" w14:textId="1A787890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7" w:type="dxa"/>
          </w:tcPr>
          <w:p w14:paraId="79684FAB" w14:textId="52A6E865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615A24C0" w14:textId="77777777" w:rsidTr="003D0318">
        <w:trPr>
          <w:cantSplit/>
          <w:jc w:val="center"/>
        </w:trPr>
        <w:tc>
          <w:tcPr>
            <w:tcW w:w="7920" w:type="dxa"/>
          </w:tcPr>
          <w:p w14:paraId="7A7664C2" w14:textId="5086B868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7" w:type="dxa"/>
          </w:tcPr>
          <w:p w14:paraId="2B045C6A" w14:textId="26C4D716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B81839A" w14:textId="77777777" w:rsidTr="003D0318">
        <w:trPr>
          <w:cantSplit/>
          <w:jc w:val="center"/>
        </w:trPr>
        <w:tc>
          <w:tcPr>
            <w:tcW w:w="7920" w:type="dxa"/>
          </w:tcPr>
          <w:p w14:paraId="5A40B63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zh-TW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 xml:space="preserve">  </w:t>
            </w:r>
            <w:r>
              <w:rPr>
                <w:rFonts w:ascii="微軟正黑體" w:eastAsia="微軟正黑體" w:hAnsi="微軟正黑體" w:cs="微軟正黑體"/>
                <w:b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7F9B14FF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CC52165" w14:textId="77777777" w:rsidTr="003D0318">
        <w:trPr>
          <w:cantSplit/>
          <w:jc w:val="center"/>
        </w:trPr>
        <w:tc>
          <w:tcPr>
            <w:tcW w:w="7920" w:type="dxa"/>
          </w:tcPr>
          <w:p w14:paraId="32A2ACA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25C61FF8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20D220" w14:textId="77777777" w:rsidR="003161E3" w:rsidRDefault="003161E3" w:rsidP="006A4BDD">
      <w:pPr>
        <w:rPr>
          <w:lang w:val="en-CA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2A1BB4E7" w14:textId="77777777" w:rsidTr="003D0318">
        <w:trPr>
          <w:cantSplit/>
          <w:jc w:val="center"/>
        </w:trPr>
        <w:tc>
          <w:tcPr>
            <w:tcW w:w="7830" w:type="dxa"/>
          </w:tcPr>
          <w:p w14:paraId="19CD02A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68EB68AD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1D484C73" w14:textId="77777777" w:rsidTr="003D0318">
        <w:trPr>
          <w:cantSplit/>
          <w:jc w:val="center"/>
        </w:trPr>
        <w:tc>
          <w:tcPr>
            <w:tcW w:w="7830" w:type="dxa"/>
          </w:tcPr>
          <w:p w14:paraId="03F7C5A8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5366794C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139C635" w14:textId="77777777" w:rsidTr="003D0318">
        <w:trPr>
          <w:cantSplit/>
          <w:jc w:val="center"/>
        </w:trPr>
        <w:tc>
          <w:tcPr>
            <w:tcW w:w="7830" w:type="dxa"/>
          </w:tcPr>
          <w:p w14:paraId="79A9AA92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7D01983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E0344F6" w14:textId="77777777" w:rsidTr="003D0318">
        <w:trPr>
          <w:cantSplit/>
          <w:jc w:val="center"/>
        </w:trPr>
        <w:tc>
          <w:tcPr>
            <w:tcW w:w="7830" w:type="dxa"/>
          </w:tcPr>
          <w:p w14:paraId="6075B0B3" w14:textId="3CF675B8" w:rsidR="003161E3" w:rsidRPr="00084198" w:rsidRDefault="003161E3" w:rsidP="003161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534F6E">
              <w:rPr>
                <w:noProof/>
                <w:highlight w:val="yellow"/>
                <w:lang w:val="en-CA"/>
              </w:rPr>
              <w:t>(</w:t>
            </w:r>
            <w:r w:rsidRPr="00534F6E">
              <w:rPr>
                <w:highlight w:val="yellow"/>
              </w:rPr>
              <w:t xml:space="preserve"> </w:t>
            </w:r>
            <w:r w:rsidRPr="00534F6E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="003D0318">
              <w:rPr>
                <w:noProof/>
                <w:highlight w:val="yellow"/>
                <w:lang w:val="en-CA"/>
              </w:rPr>
              <w:t>!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>ps_bdpcm_use_transform_skip_flag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1E08ADE1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7D8AAC7" w14:textId="77777777" w:rsidTr="003D0318">
        <w:trPr>
          <w:cantSplit/>
          <w:jc w:val="center"/>
        </w:trPr>
        <w:tc>
          <w:tcPr>
            <w:tcW w:w="7830" w:type="dxa"/>
          </w:tcPr>
          <w:p w14:paraId="6E79825B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468AD9F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840335E" w14:textId="77777777" w:rsidTr="003D0318">
        <w:trPr>
          <w:cantSplit/>
          <w:jc w:val="center"/>
        </w:trPr>
        <w:tc>
          <w:tcPr>
            <w:tcW w:w="7830" w:type="dxa"/>
          </w:tcPr>
          <w:p w14:paraId="2E1C6A2A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132186E1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7F0870" w14:textId="77777777" w:rsidTr="003D0318">
        <w:trPr>
          <w:cantSplit/>
          <w:jc w:val="center"/>
        </w:trPr>
        <w:tc>
          <w:tcPr>
            <w:tcW w:w="7830" w:type="dxa"/>
          </w:tcPr>
          <w:p w14:paraId="21FF578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BCD4FE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76F2486" w14:textId="77777777" w:rsidTr="003D0318">
        <w:trPr>
          <w:cantSplit/>
          <w:jc w:val="center"/>
        </w:trPr>
        <w:tc>
          <w:tcPr>
            <w:tcW w:w="7830" w:type="dxa"/>
          </w:tcPr>
          <w:p w14:paraId="1A73A162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102E74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4A60E73" w14:textId="77777777" w:rsidTr="003D0318">
        <w:trPr>
          <w:cantSplit/>
          <w:jc w:val="center"/>
        </w:trPr>
        <w:tc>
          <w:tcPr>
            <w:tcW w:w="7830" w:type="dxa"/>
          </w:tcPr>
          <w:p w14:paraId="0DD8F61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57654F7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63393AB" w14:textId="77777777" w:rsidTr="003D0318">
        <w:trPr>
          <w:cantSplit/>
          <w:jc w:val="center"/>
        </w:trPr>
        <w:tc>
          <w:tcPr>
            <w:tcW w:w="7830" w:type="dxa"/>
          </w:tcPr>
          <w:p w14:paraId="51852E8A" w14:textId="10373593" w:rsidR="003161E3" w:rsidRPr="00084198" w:rsidRDefault="003161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 xml:space="preserve">if( !(BdpcmFlag[1][ x0 ][ y0 ] &amp;&amp;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 xml:space="preserve">ps_bdpcm_use_transform_skip_flag </w:t>
            </w:r>
            <w:r w:rsidRPr="00534F6E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7D57390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CA58FA0" w14:textId="77777777" w:rsidTr="003D0318">
        <w:trPr>
          <w:cantSplit/>
          <w:jc w:val="center"/>
        </w:trPr>
        <w:tc>
          <w:tcPr>
            <w:tcW w:w="7830" w:type="dxa"/>
          </w:tcPr>
          <w:p w14:paraId="53B4BD9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7DA4C14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1AD84E9" w14:textId="77777777" w:rsidTr="003D0318">
        <w:trPr>
          <w:cantSplit/>
          <w:jc w:val="center"/>
        </w:trPr>
        <w:tc>
          <w:tcPr>
            <w:tcW w:w="7830" w:type="dxa"/>
          </w:tcPr>
          <w:p w14:paraId="2683F0B3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2EB5DB5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4DA1E8F" w14:textId="77777777" w:rsidTr="003D0318">
        <w:trPr>
          <w:cantSplit/>
          <w:jc w:val="center"/>
        </w:trPr>
        <w:tc>
          <w:tcPr>
            <w:tcW w:w="7830" w:type="dxa"/>
          </w:tcPr>
          <w:p w14:paraId="48D0975D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054BB7E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DCA4B3A" w14:textId="77777777" w:rsidTr="003D0318">
        <w:trPr>
          <w:cantSplit/>
          <w:jc w:val="center"/>
        </w:trPr>
        <w:tc>
          <w:tcPr>
            <w:tcW w:w="7830" w:type="dxa"/>
          </w:tcPr>
          <w:p w14:paraId="7ED33C6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08C0F6D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FAF7F8" w14:textId="77777777" w:rsidTr="003D0318">
        <w:trPr>
          <w:cantSplit/>
          <w:jc w:val="center"/>
        </w:trPr>
        <w:tc>
          <w:tcPr>
            <w:tcW w:w="7830" w:type="dxa"/>
          </w:tcPr>
          <w:p w14:paraId="04B4E7F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2B336D7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A91AB11" w14:textId="77777777" w:rsidTr="003D0318">
        <w:trPr>
          <w:cantSplit/>
          <w:jc w:val="center"/>
        </w:trPr>
        <w:tc>
          <w:tcPr>
            <w:tcW w:w="7830" w:type="dxa"/>
          </w:tcPr>
          <w:p w14:paraId="2D07D676" w14:textId="14CCCF3E" w:rsidR="003161E3" w:rsidRPr="00084198" w:rsidRDefault="003161E3" w:rsidP="003161E3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3D0318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!(BdpcmFlag[1][ x0 ][ y0 ] &amp;&amp;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 xml:space="preserve">ps_bdpcm_use_transform_skip_flag </w:t>
            </w:r>
            <w:r w:rsidRPr="00534F6E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20BB3FF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7402443" w14:textId="77777777" w:rsidTr="003D0318">
        <w:trPr>
          <w:cantSplit/>
          <w:jc w:val="center"/>
        </w:trPr>
        <w:tc>
          <w:tcPr>
            <w:tcW w:w="7830" w:type="dxa"/>
          </w:tcPr>
          <w:p w14:paraId="515C77D4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636DD2E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81C0A2D" w14:textId="77777777" w:rsidTr="003D0318">
        <w:trPr>
          <w:cantSplit/>
          <w:jc w:val="center"/>
        </w:trPr>
        <w:tc>
          <w:tcPr>
            <w:tcW w:w="7830" w:type="dxa"/>
          </w:tcPr>
          <w:p w14:paraId="42BBD0FE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3A4D720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3FBCF86" w14:textId="77777777" w:rsidTr="003D0318">
        <w:trPr>
          <w:cantSplit/>
          <w:jc w:val="center"/>
        </w:trPr>
        <w:tc>
          <w:tcPr>
            <w:tcW w:w="7830" w:type="dxa"/>
          </w:tcPr>
          <w:p w14:paraId="76BF2A73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1ECC704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3DD3118" w14:textId="77777777" w:rsidTr="003D0318">
        <w:trPr>
          <w:cantSplit/>
          <w:jc w:val="center"/>
        </w:trPr>
        <w:tc>
          <w:tcPr>
            <w:tcW w:w="7830" w:type="dxa"/>
          </w:tcPr>
          <w:p w14:paraId="0E5513F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70EB746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3E25B12" w14:textId="77777777" w:rsidTr="003D0318">
        <w:trPr>
          <w:cantSplit/>
          <w:jc w:val="center"/>
        </w:trPr>
        <w:tc>
          <w:tcPr>
            <w:tcW w:w="7830" w:type="dxa"/>
          </w:tcPr>
          <w:p w14:paraId="27B11680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FB8E97E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0DB5809" w14:textId="77777777" w:rsidR="003161E3" w:rsidRPr="006A4BDD" w:rsidRDefault="003161E3" w:rsidP="006A4BDD">
      <w:pPr>
        <w:rPr>
          <w:lang w:val="en-CA"/>
        </w:rPr>
      </w:pPr>
    </w:p>
    <w:p w14:paraId="77E33A95" w14:textId="7D5BDD4B" w:rsidR="001829F8" w:rsidRPr="00F92380" w:rsidRDefault="001829F8" w:rsidP="001829F8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>Scheme 2:</w:t>
      </w:r>
    </w:p>
    <w:p w14:paraId="12D0BD1F" w14:textId="6CA6B293" w:rsidR="001829F8" w:rsidRDefault="00F11851" w:rsidP="001829F8">
      <w:pPr>
        <w:rPr>
          <w:lang w:val="en-CA" w:eastAsia="zh-TW"/>
        </w:rPr>
      </w:pPr>
      <w:r>
        <w:rPr>
          <w:lang w:val="en-CA" w:eastAsia="zh-TW"/>
        </w:rPr>
        <w:t>A flag in the PPS</w:t>
      </w:r>
      <w:r w:rsidR="001829F8">
        <w:rPr>
          <w:lang w:val="en-CA"/>
        </w:rPr>
        <w:t xml:space="preserve"> is signal</w:t>
      </w:r>
      <w:r>
        <w:rPr>
          <w:lang w:val="en-CA"/>
        </w:rPr>
        <w:t>l</w:t>
      </w:r>
      <w:r w:rsidR="001829F8">
        <w:rPr>
          <w:lang w:val="en-CA"/>
        </w:rPr>
        <w:t>ed to indicate non-TS or TS coefficient coding is applied to BDPCM blocks.</w:t>
      </w:r>
      <w:r w:rsidR="00FB48DF">
        <w:rPr>
          <w:lang w:eastAsia="zh-TW"/>
        </w:rPr>
        <w:t xml:space="preserve"> The specification changes are as follows.</w:t>
      </w:r>
    </w:p>
    <w:p w14:paraId="096DB381" w14:textId="77777777" w:rsidR="00A134FB" w:rsidRDefault="00A134FB" w:rsidP="00D94B4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1E3" w:rsidRPr="00084198" w14:paraId="07798552" w14:textId="77777777" w:rsidTr="003D0318">
        <w:trPr>
          <w:cantSplit/>
          <w:jc w:val="center"/>
        </w:trPr>
        <w:tc>
          <w:tcPr>
            <w:tcW w:w="7920" w:type="dxa"/>
          </w:tcPr>
          <w:p w14:paraId="45FA80D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62D6B48" w14:textId="77777777" w:rsidR="003161E3" w:rsidRPr="00084198" w:rsidRDefault="003161E3" w:rsidP="003D03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3C4EB8DE" w14:textId="77777777" w:rsidTr="003D0318">
        <w:trPr>
          <w:cantSplit/>
          <w:jc w:val="center"/>
        </w:trPr>
        <w:tc>
          <w:tcPr>
            <w:tcW w:w="7920" w:type="dxa"/>
          </w:tcPr>
          <w:p w14:paraId="5BFC5E4C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7BBA7CB2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964B1D4" w14:textId="77777777" w:rsidTr="003D0318">
        <w:trPr>
          <w:cantSplit/>
          <w:jc w:val="center"/>
        </w:trPr>
        <w:tc>
          <w:tcPr>
            <w:tcW w:w="7920" w:type="dxa"/>
          </w:tcPr>
          <w:p w14:paraId="3316EE65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11C4790D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3161E3" w:rsidRPr="00084198" w14:paraId="4173B8D5" w14:textId="77777777" w:rsidTr="003D0318">
        <w:trPr>
          <w:cantSplit/>
          <w:jc w:val="center"/>
        </w:trPr>
        <w:tc>
          <w:tcPr>
            <w:tcW w:w="7920" w:type="dxa"/>
          </w:tcPr>
          <w:p w14:paraId="6706DE2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0D84F9E7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3161E3" w:rsidRPr="00084198" w14:paraId="7CB94EDE" w14:textId="77777777" w:rsidTr="003D0318">
        <w:trPr>
          <w:cantSplit/>
          <w:jc w:val="center"/>
        </w:trPr>
        <w:tc>
          <w:tcPr>
            <w:tcW w:w="7920" w:type="dxa"/>
          </w:tcPr>
          <w:p w14:paraId="0F8699C6" w14:textId="77777777" w:rsidR="003161E3" w:rsidRPr="00534F6E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lang w:val="en-CA"/>
              </w:rPr>
              <w:tab/>
            </w:r>
            <w:r w:rsidRPr="00534F6E">
              <w:rPr>
                <w:bCs/>
                <w:noProof/>
                <w:highlight w:val="yellow"/>
                <w:lang w:val="en-CA"/>
              </w:rPr>
              <w:t>if(sps_bdpcm_enabled_flag  | | sps _bdpcm_chroma_enabled_flag)</w:t>
            </w:r>
          </w:p>
        </w:tc>
        <w:tc>
          <w:tcPr>
            <w:tcW w:w="1157" w:type="dxa"/>
          </w:tcPr>
          <w:p w14:paraId="39C604F7" w14:textId="77777777" w:rsidR="003161E3" w:rsidRPr="00534F6E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161E3" w:rsidRPr="00084198" w14:paraId="2A265BF8" w14:textId="77777777" w:rsidTr="003D0318">
        <w:trPr>
          <w:cantSplit/>
          <w:jc w:val="center"/>
        </w:trPr>
        <w:tc>
          <w:tcPr>
            <w:tcW w:w="7920" w:type="dxa"/>
          </w:tcPr>
          <w:p w14:paraId="6C13A45D" w14:textId="77777777" w:rsidR="003161E3" w:rsidRPr="00534F6E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lang w:val="en-CA"/>
              </w:rPr>
              <w:tab/>
            </w:r>
            <w:r w:rsidRPr="00E973CA">
              <w:rPr>
                <w:bCs/>
                <w:noProof/>
                <w:lang w:val="en-CA"/>
              </w:rPr>
              <w:tab/>
            </w:r>
            <w:r w:rsidRPr="00534F6E">
              <w:rPr>
                <w:b/>
                <w:bCs/>
                <w:noProof/>
                <w:highlight w:val="yellow"/>
                <w:lang w:val="en-CA"/>
              </w:rPr>
              <w:t>p</w:t>
            </w:r>
            <w:r w:rsidRPr="00534F6E">
              <w:rPr>
                <w:b/>
                <w:noProof/>
                <w:highlight w:val="yellow"/>
                <w:lang w:val="en-CA" w:eastAsia="ko-KR"/>
              </w:rPr>
              <w:t>ps_bdpcm_use_transform_skip_flag</w:t>
            </w:r>
          </w:p>
        </w:tc>
        <w:tc>
          <w:tcPr>
            <w:tcW w:w="1157" w:type="dxa"/>
          </w:tcPr>
          <w:p w14:paraId="48957E98" w14:textId="77777777" w:rsidR="003161E3" w:rsidRPr="00534F6E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34F6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161E3" w:rsidRPr="00084198" w14:paraId="66AF98E2" w14:textId="77777777" w:rsidTr="003D0318">
        <w:trPr>
          <w:cantSplit/>
          <w:jc w:val="center"/>
        </w:trPr>
        <w:tc>
          <w:tcPr>
            <w:tcW w:w="7920" w:type="dxa"/>
          </w:tcPr>
          <w:p w14:paraId="1CA30F4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68D52D5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541B3200" w14:textId="77777777" w:rsidTr="003D0318">
        <w:trPr>
          <w:cantSplit/>
          <w:jc w:val="center"/>
        </w:trPr>
        <w:tc>
          <w:tcPr>
            <w:tcW w:w="7920" w:type="dxa"/>
          </w:tcPr>
          <w:p w14:paraId="7988F85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16ABB3BE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5EF5809" w14:textId="77777777" w:rsidTr="003D0318">
        <w:trPr>
          <w:cantSplit/>
          <w:jc w:val="center"/>
        </w:trPr>
        <w:tc>
          <w:tcPr>
            <w:tcW w:w="7920" w:type="dxa"/>
          </w:tcPr>
          <w:p w14:paraId="761CCE55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zh-TW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 xml:space="preserve">  </w:t>
            </w:r>
            <w:r>
              <w:rPr>
                <w:rFonts w:ascii="微軟正黑體" w:eastAsia="微軟正黑體" w:hAnsi="微軟正黑體" w:cs="微軟正黑體"/>
                <w:b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4A24842C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1D7C2B3B" w14:textId="77777777" w:rsidTr="003D0318">
        <w:trPr>
          <w:cantSplit/>
          <w:jc w:val="center"/>
        </w:trPr>
        <w:tc>
          <w:tcPr>
            <w:tcW w:w="7920" w:type="dxa"/>
          </w:tcPr>
          <w:p w14:paraId="7A11391E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01C92AD0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3DFF289" w14:textId="77777777" w:rsidR="003161E3" w:rsidRDefault="003161E3" w:rsidP="00D94B4C">
      <w:pPr>
        <w:rPr>
          <w:lang w:val="en-CA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1CB798D3" w14:textId="77777777" w:rsidTr="00E973CA">
        <w:trPr>
          <w:cantSplit/>
          <w:jc w:val="center"/>
        </w:trPr>
        <w:tc>
          <w:tcPr>
            <w:tcW w:w="7830" w:type="dxa"/>
          </w:tcPr>
          <w:p w14:paraId="764BBDDC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52BFA206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458CF190" w14:textId="77777777" w:rsidTr="00E973CA">
        <w:trPr>
          <w:cantSplit/>
          <w:jc w:val="center"/>
        </w:trPr>
        <w:tc>
          <w:tcPr>
            <w:tcW w:w="7830" w:type="dxa"/>
          </w:tcPr>
          <w:p w14:paraId="24BD2710" w14:textId="3F13745C" w:rsidR="003161E3" w:rsidRPr="00084198" w:rsidRDefault="003161E3" w:rsidP="003161E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07904A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A3D577A" w14:textId="77777777" w:rsidTr="00E973CA">
        <w:trPr>
          <w:cantSplit/>
          <w:jc w:val="center"/>
        </w:trPr>
        <w:tc>
          <w:tcPr>
            <w:tcW w:w="7830" w:type="dxa"/>
          </w:tcPr>
          <w:p w14:paraId="4B1BF5AE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0AAD024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90D07F0" w14:textId="77777777" w:rsidTr="00E973CA">
        <w:trPr>
          <w:cantSplit/>
          <w:jc w:val="center"/>
        </w:trPr>
        <w:tc>
          <w:tcPr>
            <w:tcW w:w="7830" w:type="dxa"/>
          </w:tcPr>
          <w:p w14:paraId="0E51BC90" w14:textId="71B84CF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E973CA">
              <w:rPr>
                <w:noProof/>
                <w:highlight w:val="yellow"/>
                <w:lang w:val="en-CA"/>
              </w:rPr>
              <w:t>(</w:t>
            </w:r>
            <w:r w:rsidRPr="00E973CA">
              <w:rPr>
                <w:highlight w:val="yellow"/>
              </w:rPr>
              <w:t xml:space="preserve"> </w:t>
            </w:r>
            <w:r w:rsidRPr="00E973CA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="003D0318">
              <w:rPr>
                <w:noProof/>
                <w:highlight w:val="yellow"/>
                <w:lang w:val="en-CA"/>
              </w:rPr>
              <w:t>!</w:t>
            </w:r>
            <w:r w:rsidRPr="00E973CA">
              <w:rPr>
                <w:noProof/>
                <w:highlight w:val="yellow"/>
                <w:lang w:val="en-CA"/>
              </w:rPr>
              <w:t>pps_bdpcm_use_transform_skip_flag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70BBA09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BE4829A" w14:textId="77777777" w:rsidTr="00E973CA">
        <w:trPr>
          <w:cantSplit/>
          <w:jc w:val="center"/>
        </w:trPr>
        <w:tc>
          <w:tcPr>
            <w:tcW w:w="7830" w:type="dxa"/>
          </w:tcPr>
          <w:p w14:paraId="33F673DB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10C7611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6CD67BC" w14:textId="77777777" w:rsidTr="00E973CA">
        <w:trPr>
          <w:cantSplit/>
          <w:jc w:val="center"/>
        </w:trPr>
        <w:tc>
          <w:tcPr>
            <w:tcW w:w="7830" w:type="dxa"/>
          </w:tcPr>
          <w:p w14:paraId="1873203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13A7C8C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475008A" w14:textId="77777777" w:rsidTr="00E973CA">
        <w:trPr>
          <w:cantSplit/>
          <w:jc w:val="center"/>
        </w:trPr>
        <w:tc>
          <w:tcPr>
            <w:tcW w:w="7830" w:type="dxa"/>
          </w:tcPr>
          <w:p w14:paraId="3111660C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0384B08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742B842" w14:textId="77777777" w:rsidTr="00E973CA">
        <w:trPr>
          <w:cantSplit/>
          <w:jc w:val="center"/>
        </w:trPr>
        <w:tc>
          <w:tcPr>
            <w:tcW w:w="7830" w:type="dxa"/>
          </w:tcPr>
          <w:p w14:paraId="67A26B4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CFA3E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DEE995B" w14:textId="77777777" w:rsidTr="00E973CA">
        <w:trPr>
          <w:cantSplit/>
          <w:jc w:val="center"/>
        </w:trPr>
        <w:tc>
          <w:tcPr>
            <w:tcW w:w="7830" w:type="dxa"/>
          </w:tcPr>
          <w:p w14:paraId="25A36DCE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09B849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7975332" w14:textId="77777777" w:rsidTr="00E973CA">
        <w:trPr>
          <w:cantSplit/>
          <w:jc w:val="center"/>
        </w:trPr>
        <w:tc>
          <w:tcPr>
            <w:tcW w:w="7830" w:type="dxa"/>
          </w:tcPr>
          <w:p w14:paraId="457E2468" w14:textId="76CE434B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3D0318">
              <w:rPr>
                <w:noProof/>
                <w:highlight w:val="yellow"/>
                <w:lang w:val="en-CA" w:eastAsia="ko-KR"/>
              </w:rPr>
              <w:t>if( !</w:t>
            </w:r>
            <w:r w:rsidRPr="00E973CA">
              <w:rPr>
                <w:noProof/>
                <w:highlight w:val="yellow"/>
                <w:lang w:val="en-CA" w:eastAsia="ko-KR"/>
              </w:rPr>
              <w:t xml:space="preserve">(BdpcmFlag[1][ x0 ][ y0 ] &amp;&amp; </w:t>
            </w:r>
            <w:r w:rsidRPr="00E973CA">
              <w:rPr>
                <w:noProof/>
                <w:highlight w:val="yellow"/>
                <w:lang w:val="en-CA"/>
              </w:rPr>
              <w:t xml:space="preserve">pps_bdpcm_use_transform_skip_flag </w:t>
            </w:r>
            <w:r w:rsidRPr="00E973CA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1347767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77AB90" w14:textId="77777777" w:rsidTr="00E973CA">
        <w:trPr>
          <w:cantSplit/>
          <w:jc w:val="center"/>
        </w:trPr>
        <w:tc>
          <w:tcPr>
            <w:tcW w:w="7830" w:type="dxa"/>
          </w:tcPr>
          <w:p w14:paraId="435F7AF5" w14:textId="61F89AAA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3D0318">
              <w:rPr>
                <w:noProof/>
                <w:lang w:val="en-CA"/>
              </w:rPr>
              <w:t xml:space="preserve">  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40FCE20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C2527FC" w14:textId="77777777" w:rsidTr="00E973CA">
        <w:trPr>
          <w:cantSplit/>
          <w:jc w:val="center"/>
        </w:trPr>
        <w:tc>
          <w:tcPr>
            <w:tcW w:w="7830" w:type="dxa"/>
          </w:tcPr>
          <w:p w14:paraId="49FD93AC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3D0318">
              <w:rPr>
                <w:noProof/>
                <w:lang w:val="en-CA" w:eastAsia="ko-KR"/>
              </w:rPr>
              <w:tab/>
            </w:r>
            <w:r w:rsidRPr="003D031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2016F79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30302F9" w14:textId="77777777" w:rsidTr="00E973CA">
        <w:trPr>
          <w:cantSplit/>
          <w:jc w:val="center"/>
        </w:trPr>
        <w:tc>
          <w:tcPr>
            <w:tcW w:w="7830" w:type="dxa"/>
          </w:tcPr>
          <w:p w14:paraId="287BB701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E973CA">
              <w:rPr>
                <w:noProof/>
                <w:highlight w:val="yellow"/>
                <w:lang w:val="en-CA"/>
              </w:rPr>
              <w:t>residual_ts_coding( xC, yC</w:t>
            </w:r>
            <w:r w:rsidRPr="00E973CA">
              <w:rPr>
                <w:noProof/>
                <w:highlight w:val="yellow"/>
                <w:lang w:val="en-CA" w:eastAsia="ko-KR"/>
              </w:rPr>
              <w:t>,</w:t>
            </w:r>
            <w:r w:rsidRPr="00E973CA">
              <w:rPr>
                <w:noProof/>
                <w:highlight w:val="yellow"/>
                <w:lang w:val="en-CA"/>
              </w:rPr>
              <w:t> Log2( wC ), Log2( hC ), </w:t>
            </w:r>
            <w:r w:rsidRPr="00E973CA">
              <w:rPr>
                <w:noProof/>
                <w:highlight w:val="yellow"/>
                <w:lang w:val="en-CA" w:eastAsia="ko-KR"/>
              </w:rPr>
              <w:t>0</w:t>
            </w:r>
            <w:r w:rsidRPr="00E973CA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2D286DA4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8BAA15D" w14:textId="77777777" w:rsidTr="00E973CA">
        <w:trPr>
          <w:cantSplit/>
          <w:jc w:val="center"/>
        </w:trPr>
        <w:tc>
          <w:tcPr>
            <w:tcW w:w="7830" w:type="dxa"/>
          </w:tcPr>
          <w:p w14:paraId="2595CE7E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7F1F8EE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AFF899A" w14:textId="77777777" w:rsidTr="00E973CA">
        <w:trPr>
          <w:cantSplit/>
          <w:jc w:val="center"/>
        </w:trPr>
        <w:tc>
          <w:tcPr>
            <w:tcW w:w="7830" w:type="dxa"/>
          </w:tcPr>
          <w:p w14:paraId="2ACD5E74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23AD50C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3ABCABF" w14:textId="77777777" w:rsidTr="00E973CA">
        <w:trPr>
          <w:cantSplit/>
          <w:jc w:val="center"/>
        </w:trPr>
        <w:tc>
          <w:tcPr>
            <w:tcW w:w="7830" w:type="dxa"/>
          </w:tcPr>
          <w:p w14:paraId="484EA71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 xml:space="preserve">if(  !(BdpcmFlag[1][ x0 ][ y0 ] &amp;&amp; </w:t>
            </w:r>
            <w:r w:rsidRPr="00E973CA">
              <w:rPr>
                <w:noProof/>
                <w:highlight w:val="yellow"/>
                <w:lang w:val="en-CA"/>
              </w:rPr>
              <w:t xml:space="preserve">pps_bdpcm_use_transform_skip_flag </w:t>
            </w:r>
            <w:r w:rsidRPr="00E973CA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0C6D2ED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8D04FB0" w14:textId="77777777" w:rsidTr="00E973CA">
        <w:trPr>
          <w:cantSplit/>
          <w:jc w:val="center"/>
        </w:trPr>
        <w:tc>
          <w:tcPr>
            <w:tcW w:w="7830" w:type="dxa"/>
          </w:tcPr>
          <w:p w14:paraId="008DE1E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E1FE63B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CBD0DA5" w14:textId="77777777" w:rsidTr="00E973CA">
        <w:trPr>
          <w:cantSplit/>
          <w:jc w:val="center"/>
        </w:trPr>
        <w:tc>
          <w:tcPr>
            <w:tcW w:w="7830" w:type="dxa"/>
          </w:tcPr>
          <w:p w14:paraId="3A8DC13E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3D0318">
              <w:rPr>
                <w:noProof/>
                <w:lang w:val="en-CA" w:eastAsia="ko-KR"/>
              </w:rPr>
              <w:tab/>
            </w:r>
            <w:r w:rsidRPr="003D031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6B3B4B1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2CE7497" w14:textId="77777777" w:rsidTr="00E973CA">
        <w:trPr>
          <w:cantSplit/>
          <w:jc w:val="center"/>
        </w:trPr>
        <w:tc>
          <w:tcPr>
            <w:tcW w:w="7830" w:type="dxa"/>
          </w:tcPr>
          <w:p w14:paraId="5BC14DAE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E973CA">
              <w:rPr>
                <w:noProof/>
                <w:highlight w:val="yellow"/>
                <w:lang w:val="en-CA"/>
              </w:rPr>
              <w:t>residual_ts_coding( xC, yC</w:t>
            </w:r>
            <w:r w:rsidRPr="00E973CA">
              <w:rPr>
                <w:noProof/>
                <w:highlight w:val="yellow"/>
                <w:lang w:val="en-CA" w:eastAsia="ko-KR"/>
              </w:rPr>
              <w:t>,</w:t>
            </w:r>
            <w:r w:rsidRPr="00E973CA">
              <w:rPr>
                <w:noProof/>
                <w:highlight w:val="yellow"/>
                <w:lang w:val="en-CA"/>
              </w:rPr>
              <w:t> Log2( wC ), Log2( hC ), </w:t>
            </w:r>
            <w:r w:rsidRPr="00E973CA">
              <w:rPr>
                <w:noProof/>
                <w:highlight w:val="yellow"/>
                <w:lang w:val="en-CA" w:eastAsia="ko-KR"/>
              </w:rPr>
              <w:t>0</w:t>
            </w:r>
            <w:r w:rsidRPr="00E973CA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21CDE4C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06E0D1E" w14:textId="77777777" w:rsidTr="00E973CA">
        <w:trPr>
          <w:cantSplit/>
          <w:jc w:val="center"/>
        </w:trPr>
        <w:tc>
          <w:tcPr>
            <w:tcW w:w="7830" w:type="dxa"/>
          </w:tcPr>
          <w:p w14:paraId="755BBDF0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B928E6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C93E3FB" w14:textId="77777777" w:rsidTr="00E973CA">
        <w:trPr>
          <w:cantSplit/>
          <w:jc w:val="center"/>
        </w:trPr>
        <w:tc>
          <w:tcPr>
            <w:tcW w:w="7830" w:type="dxa"/>
          </w:tcPr>
          <w:p w14:paraId="38F9E980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667FB6C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82248B3" w14:textId="77777777" w:rsidR="003161E3" w:rsidRDefault="003161E3" w:rsidP="00D94B4C">
      <w:pPr>
        <w:rPr>
          <w:lang w:val="en-CA"/>
        </w:rPr>
      </w:pPr>
    </w:p>
    <w:p w14:paraId="2FFDA00D" w14:textId="3EF5B33E" w:rsidR="00D94B4C" w:rsidRPr="00F92380" w:rsidRDefault="00D94B4C" w:rsidP="00D94B4C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 xml:space="preserve">Scheme </w:t>
      </w:r>
      <w:r w:rsidR="001829F8">
        <w:rPr>
          <w:szCs w:val="22"/>
          <w:lang w:val="en-CA"/>
        </w:rPr>
        <w:t>3</w:t>
      </w:r>
      <w:r>
        <w:rPr>
          <w:szCs w:val="22"/>
          <w:lang w:val="en-CA"/>
        </w:rPr>
        <w:t>:</w:t>
      </w:r>
    </w:p>
    <w:p w14:paraId="31C40DD5" w14:textId="55FFF267" w:rsidR="00783F1B" w:rsidRDefault="00F11851" w:rsidP="00C70056">
      <w:pPr>
        <w:rPr>
          <w:lang w:val="en-CA" w:eastAsia="zh-TW"/>
        </w:rPr>
      </w:pPr>
      <w:r>
        <w:rPr>
          <w:lang w:val="en-CA" w:eastAsia="zh-TW"/>
        </w:rPr>
        <w:t>I</w:t>
      </w:r>
      <w:r w:rsidR="00D94B4C">
        <w:rPr>
          <w:lang w:val="en-CA" w:eastAsia="zh-TW"/>
        </w:rPr>
        <w:t xml:space="preserve">f a BDPCM block is coded with lossless mode, non-TS coefficient coding is </w:t>
      </w:r>
      <w:r w:rsidR="00B626E2">
        <w:rPr>
          <w:lang w:val="en-CA" w:eastAsia="zh-TW"/>
        </w:rPr>
        <w:t xml:space="preserve">always </w:t>
      </w:r>
      <w:r w:rsidR="00D94B4C">
        <w:rPr>
          <w:lang w:val="en-CA" w:eastAsia="zh-TW"/>
        </w:rPr>
        <w:t>applied.</w:t>
      </w:r>
      <w:r w:rsidR="00FB48DF" w:rsidRPr="00FB48DF">
        <w:rPr>
          <w:lang w:eastAsia="zh-TW"/>
        </w:rPr>
        <w:t xml:space="preserve"> </w:t>
      </w:r>
      <w:r w:rsidR="00FB48DF">
        <w:rPr>
          <w:lang w:eastAsia="zh-TW"/>
        </w:rPr>
        <w:t>The specification changes are as follows.</w:t>
      </w:r>
    </w:p>
    <w:p w14:paraId="12F392F2" w14:textId="77777777" w:rsidR="003161E3" w:rsidRDefault="003161E3" w:rsidP="00C70056">
      <w:pPr>
        <w:rPr>
          <w:lang w:val="en-CA" w:eastAsia="zh-TW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1DAE2C4C" w14:textId="77777777" w:rsidTr="003D0318">
        <w:trPr>
          <w:cantSplit/>
          <w:jc w:val="center"/>
        </w:trPr>
        <w:tc>
          <w:tcPr>
            <w:tcW w:w="7830" w:type="dxa"/>
          </w:tcPr>
          <w:p w14:paraId="1B5A1FE5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6B8663C3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668C8391" w14:textId="77777777" w:rsidTr="003D0318">
        <w:trPr>
          <w:cantSplit/>
          <w:jc w:val="center"/>
        </w:trPr>
        <w:tc>
          <w:tcPr>
            <w:tcW w:w="7830" w:type="dxa"/>
          </w:tcPr>
          <w:p w14:paraId="3DE62E3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428795D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0EE6482" w14:textId="77777777" w:rsidTr="003D0318">
        <w:trPr>
          <w:cantSplit/>
          <w:jc w:val="center"/>
        </w:trPr>
        <w:tc>
          <w:tcPr>
            <w:tcW w:w="7830" w:type="dxa"/>
          </w:tcPr>
          <w:p w14:paraId="37A0346F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1808493D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BDA4813" w14:textId="77777777" w:rsidTr="003D0318">
        <w:trPr>
          <w:cantSplit/>
          <w:jc w:val="center"/>
        </w:trPr>
        <w:tc>
          <w:tcPr>
            <w:tcW w:w="7830" w:type="dxa"/>
          </w:tcPr>
          <w:p w14:paraId="24927D4F" w14:textId="3D153771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534F6E">
              <w:rPr>
                <w:noProof/>
                <w:highlight w:val="yellow"/>
                <w:lang w:val="en-CA"/>
              </w:rPr>
              <w:t>(</w:t>
            </w:r>
            <w:r w:rsidRPr="00534F6E">
              <w:rPr>
                <w:highlight w:val="yellow"/>
              </w:rPr>
              <w:t xml:space="preserve"> </w:t>
            </w:r>
            <w:r w:rsidRPr="00534F6E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Pr="00E973CA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22DE0E6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E905461" w14:textId="77777777" w:rsidTr="003D0318">
        <w:trPr>
          <w:cantSplit/>
          <w:jc w:val="center"/>
        </w:trPr>
        <w:tc>
          <w:tcPr>
            <w:tcW w:w="7830" w:type="dxa"/>
          </w:tcPr>
          <w:p w14:paraId="400BDA84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21CADD1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ED160E" w14:textId="77777777" w:rsidTr="003D0318">
        <w:trPr>
          <w:cantSplit/>
          <w:jc w:val="center"/>
        </w:trPr>
        <w:tc>
          <w:tcPr>
            <w:tcW w:w="7830" w:type="dxa"/>
          </w:tcPr>
          <w:p w14:paraId="020200B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21E1CFC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1E8811" w14:textId="77777777" w:rsidTr="003D0318">
        <w:trPr>
          <w:cantSplit/>
          <w:jc w:val="center"/>
        </w:trPr>
        <w:tc>
          <w:tcPr>
            <w:tcW w:w="7830" w:type="dxa"/>
          </w:tcPr>
          <w:p w14:paraId="1874053C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35F982D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5388ECC" w14:textId="77777777" w:rsidTr="003D0318">
        <w:trPr>
          <w:cantSplit/>
          <w:jc w:val="center"/>
        </w:trPr>
        <w:tc>
          <w:tcPr>
            <w:tcW w:w="7830" w:type="dxa"/>
          </w:tcPr>
          <w:p w14:paraId="6E56D2F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13E7F89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818DE88" w14:textId="77777777" w:rsidTr="003D0318">
        <w:trPr>
          <w:cantSplit/>
          <w:jc w:val="center"/>
        </w:trPr>
        <w:tc>
          <w:tcPr>
            <w:tcW w:w="7830" w:type="dxa"/>
          </w:tcPr>
          <w:p w14:paraId="25CB0F10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7A0DA25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3CFD38A" w14:textId="77777777" w:rsidTr="003D0318">
        <w:trPr>
          <w:cantSplit/>
          <w:jc w:val="center"/>
        </w:trPr>
        <w:tc>
          <w:tcPr>
            <w:tcW w:w="7830" w:type="dxa"/>
          </w:tcPr>
          <w:p w14:paraId="6D1DF0D4" w14:textId="3FD40FC1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B09E2">
              <w:rPr>
                <w:noProof/>
                <w:highlight w:val="yellow"/>
                <w:lang w:val="en-CA" w:eastAsia="ko-KR"/>
              </w:rPr>
              <w:t>if( !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(BdpcmFlag[1][ x0 ][ y0 ] &amp;&amp; </w:t>
            </w:r>
            <w:r w:rsidRPr="00534F6E">
              <w:rPr>
                <w:noProof/>
                <w:highlight w:val="yellow"/>
                <w:lang w:val="en-CA"/>
              </w:rPr>
              <w:t>!</w:t>
            </w:r>
            <w:r w:rsidRPr="00534F6E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 </w:t>
            </w:r>
            <w:r w:rsidRPr="00534F6E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30ACE4BC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84B042E" w14:textId="77777777" w:rsidTr="003D0318">
        <w:trPr>
          <w:cantSplit/>
          <w:jc w:val="center"/>
        </w:trPr>
        <w:tc>
          <w:tcPr>
            <w:tcW w:w="7830" w:type="dxa"/>
          </w:tcPr>
          <w:p w14:paraId="06F34DC5" w14:textId="456D355B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FB09E2">
              <w:rPr>
                <w:noProof/>
                <w:lang w:val="en-CA"/>
              </w:rPr>
              <w:t xml:space="preserve">  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3EFB432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2AA66CF" w14:textId="77777777" w:rsidTr="003D0318">
        <w:trPr>
          <w:cantSplit/>
          <w:jc w:val="center"/>
        </w:trPr>
        <w:tc>
          <w:tcPr>
            <w:tcW w:w="7830" w:type="dxa"/>
          </w:tcPr>
          <w:p w14:paraId="00EC4596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03363C0D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73A25C8" w14:textId="77777777" w:rsidTr="003D0318">
        <w:trPr>
          <w:cantSplit/>
          <w:jc w:val="center"/>
        </w:trPr>
        <w:tc>
          <w:tcPr>
            <w:tcW w:w="7830" w:type="dxa"/>
          </w:tcPr>
          <w:p w14:paraId="6E36FF5A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4EEF23B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FC66BB3" w14:textId="77777777" w:rsidTr="003D0318">
        <w:trPr>
          <w:cantSplit/>
          <w:jc w:val="center"/>
        </w:trPr>
        <w:tc>
          <w:tcPr>
            <w:tcW w:w="7830" w:type="dxa"/>
          </w:tcPr>
          <w:p w14:paraId="1CC83EA1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917593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1AEB8A9" w14:textId="77777777" w:rsidTr="003D0318">
        <w:trPr>
          <w:cantSplit/>
          <w:jc w:val="center"/>
        </w:trPr>
        <w:tc>
          <w:tcPr>
            <w:tcW w:w="7830" w:type="dxa"/>
          </w:tcPr>
          <w:p w14:paraId="1A1E67E7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1B84D36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9810670" w14:textId="77777777" w:rsidTr="003D0318">
        <w:trPr>
          <w:cantSplit/>
          <w:jc w:val="center"/>
        </w:trPr>
        <w:tc>
          <w:tcPr>
            <w:tcW w:w="7830" w:type="dxa"/>
          </w:tcPr>
          <w:p w14:paraId="36EF059C" w14:textId="107A8DB4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B09E2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!(BdpcmFlag[1][ x0 ][ y0 ] &amp;&amp; </w:t>
            </w:r>
            <w:r w:rsidRPr="00534F6E">
              <w:rPr>
                <w:noProof/>
                <w:highlight w:val="yellow"/>
                <w:lang w:val="en-CA"/>
              </w:rPr>
              <w:t>!</w:t>
            </w:r>
            <w:r w:rsidRPr="00534F6E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</w:t>
            </w:r>
            <w:r w:rsidRPr="00534F6E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0AB6FFD3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5432C15" w14:textId="77777777" w:rsidTr="003D0318">
        <w:trPr>
          <w:cantSplit/>
          <w:jc w:val="center"/>
        </w:trPr>
        <w:tc>
          <w:tcPr>
            <w:tcW w:w="7830" w:type="dxa"/>
          </w:tcPr>
          <w:p w14:paraId="55E0C6C9" w14:textId="489AEEA2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FB09E2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2B36ED8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679EBE4" w14:textId="77777777" w:rsidTr="003D0318">
        <w:trPr>
          <w:cantSplit/>
          <w:jc w:val="center"/>
        </w:trPr>
        <w:tc>
          <w:tcPr>
            <w:tcW w:w="7830" w:type="dxa"/>
          </w:tcPr>
          <w:p w14:paraId="2CFF0BE1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4F77801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663CE59" w14:textId="77777777" w:rsidTr="003D0318">
        <w:trPr>
          <w:cantSplit/>
          <w:jc w:val="center"/>
        </w:trPr>
        <w:tc>
          <w:tcPr>
            <w:tcW w:w="7830" w:type="dxa"/>
          </w:tcPr>
          <w:p w14:paraId="7E5B5521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10DDC1E3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E41A77" w14:textId="77777777" w:rsidTr="003D0318">
        <w:trPr>
          <w:cantSplit/>
          <w:jc w:val="center"/>
        </w:trPr>
        <w:tc>
          <w:tcPr>
            <w:tcW w:w="7830" w:type="dxa"/>
          </w:tcPr>
          <w:p w14:paraId="5DEFFE9A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B0744B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6A99630" w14:textId="77777777" w:rsidTr="003D0318">
        <w:trPr>
          <w:cantSplit/>
          <w:jc w:val="center"/>
        </w:trPr>
        <w:tc>
          <w:tcPr>
            <w:tcW w:w="7830" w:type="dxa"/>
          </w:tcPr>
          <w:p w14:paraId="09D815FC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1D0145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325C743" w14:textId="77777777" w:rsidR="003161E3" w:rsidRPr="00C70056" w:rsidRDefault="003161E3" w:rsidP="00C70056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6C0B4C5C" w:rsidR="00AA1564" w:rsidRDefault="00AA1564" w:rsidP="00AA1564">
      <w:pPr>
        <w:rPr>
          <w:szCs w:val="22"/>
          <w:lang w:eastAsia="zh-TW"/>
        </w:rPr>
      </w:pPr>
      <w:r>
        <w:rPr>
          <w:szCs w:val="22"/>
        </w:rPr>
        <w:t xml:space="preserve">The proposed methods have been implemented on </w:t>
      </w:r>
      <w:r w:rsidR="00670387">
        <w:rPr>
          <w:szCs w:val="22"/>
        </w:rPr>
        <w:t>VTM-6.0-lossless codebase</w:t>
      </w:r>
      <w:r>
        <w:rPr>
          <w:szCs w:val="22"/>
        </w:rPr>
        <w:t xml:space="preserve">. The results of </w:t>
      </w:r>
      <w:r w:rsidR="00670387">
        <w:rPr>
          <w:szCs w:val="22"/>
        </w:rPr>
        <w:t xml:space="preserve">the bug fix, </w:t>
      </w:r>
      <w:r w:rsidR="00082850">
        <w:rPr>
          <w:szCs w:val="22"/>
        </w:rPr>
        <w:t xml:space="preserve">bug fix + </w:t>
      </w:r>
      <w:r w:rsidR="00051FDC">
        <w:rPr>
          <w:szCs w:val="22"/>
        </w:rPr>
        <w:t>M</w:t>
      </w:r>
      <w:r>
        <w:rPr>
          <w:szCs w:val="22"/>
        </w:rPr>
        <w:t>ethod 1</w:t>
      </w:r>
      <w:r w:rsidR="00670387">
        <w:rPr>
          <w:szCs w:val="22"/>
        </w:rPr>
        <w:t xml:space="preserve">, </w:t>
      </w:r>
      <w:r w:rsidR="00BF0247">
        <w:rPr>
          <w:szCs w:val="22"/>
        </w:rPr>
        <w:t xml:space="preserve">and </w:t>
      </w:r>
      <w:r w:rsidR="00082850">
        <w:rPr>
          <w:szCs w:val="22"/>
        </w:rPr>
        <w:t xml:space="preserve">bug fix + Method 1 + </w:t>
      </w:r>
      <w:r w:rsidR="00051FDC">
        <w:rPr>
          <w:szCs w:val="22"/>
        </w:rPr>
        <w:t>M</w:t>
      </w:r>
      <w:r w:rsidR="00670387">
        <w:rPr>
          <w:szCs w:val="22"/>
        </w:rPr>
        <w:t>ethod 2</w:t>
      </w:r>
      <w:r w:rsidR="00E32DE3">
        <w:rPr>
          <w:szCs w:val="22"/>
        </w:rPr>
        <w:t xml:space="preserve"> with Scheme 3</w:t>
      </w:r>
      <w:r w:rsidR="00BF0247">
        <w:rPr>
          <w:szCs w:val="22"/>
        </w:rPr>
        <w:t xml:space="preserve">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 w:rsidR="00670387">
        <w:rPr>
          <w:szCs w:val="22"/>
          <w:lang w:eastAsia="zh-TW"/>
        </w:rPr>
        <w:t xml:space="preserve">, Table 2, </w:t>
      </w:r>
      <w:r w:rsidR="00BF0247">
        <w:rPr>
          <w:szCs w:val="22"/>
          <w:lang w:eastAsia="zh-TW"/>
        </w:rPr>
        <w:t xml:space="preserve">and </w:t>
      </w:r>
      <w:r w:rsidR="00670387">
        <w:rPr>
          <w:szCs w:val="22"/>
          <w:lang w:eastAsia="zh-TW"/>
        </w:rPr>
        <w:t>Table 3</w:t>
      </w:r>
      <w:r w:rsidR="00051FDC">
        <w:rPr>
          <w:szCs w:val="22"/>
          <w:lang w:eastAsia="zh-TW"/>
        </w:rPr>
        <w:t>, respectively</w:t>
      </w:r>
      <w:r>
        <w:rPr>
          <w:szCs w:val="22"/>
        </w:rPr>
        <w:t>.</w:t>
      </w:r>
    </w:p>
    <w:p w14:paraId="72818FFB" w14:textId="77777777" w:rsidR="00AA1564" w:rsidRDefault="00AA1564" w:rsidP="00AA1564">
      <w:pPr>
        <w:rPr>
          <w:szCs w:val="22"/>
        </w:rPr>
      </w:pPr>
    </w:p>
    <w:p w14:paraId="6F7D91CF" w14:textId="77777777" w:rsidR="00AA1564" w:rsidRDefault="00AA1564" w:rsidP="00AA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2AD3233" w14:textId="0AA12D82" w:rsidR="00532E11" w:rsidRDefault="00AA1564" w:rsidP="00E973C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szCs w:val="22"/>
          <w:lang w:val="en-CA" w:eastAsia="zh-TW"/>
        </w:rPr>
      </w:pPr>
      <w:r>
        <w:rPr>
          <w:rFonts w:hint="eastAsia"/>
          <w:lang w:eastAsia="zh-TW"/>
        </w:rPr>
        <w:lastRenderedPageBreak/>
        <w:t>Table 1</w:t>
      </w:r>
      <w:r w:rsidR="00626D69">
        <w:rPr>
          <w:lang w:eastAsia="zh-TW"/>
        </w:rPr>
        <w:t xml:space="preserve">. Results of </w:t>
      </w:r>
      <w:r w:rsidR="00051FDC">
        <w:rPr>
          <w:lang w:eastAsia="zh-TW"/>
        </w:rPr>
        <w:t xml:space="preserve">the </w:t>
      </w:r>
      <w:r w:rsidR="00626D69">
        <w:rPr>
          <w:lang w:eastAsia="zh-TW"/>
        </w:rPr>
        <w:t>bug fix</w:t>
      </w:r>
      <w:r w:rsidR="00532E11" w:rsidRPr="00E973CA">
        <w:rPr>
          <w:szCs w:val="22"/>
          <w:lang w:val="en-CA" w:eastAsia="zh-TW"/>
        </w:rPr>
        <w:t xml:space="preserve"> </w:t>
      </w:r>
      <w:r w:rsidR="00532E11" w:rsidRPr="00532E11">
        <w:rPr>
          <w:szCs w:val="22"/>
          <w:highlight w:val="yellow"/>
          <w:lang w:val="en-CA" w:eastAsia="zh-TW"/>
        </w:rPr>
        <w:t>(</w:t>
      </w:r>
      <w:r w:rsidR="0076390C">
        <w:rPr>
          <w:szCs w:val="22"/>
          <w:highlight w:val="yellow"/>
          <w:lang w:val="en-CA" w:eastAsia="zh-TW"/>
        </w:rPr>
        <w:t>t</w:t>
      </w:r>
      <w:r w:rsidR="0076390C" w:rsidRPr="00532E11">
        <w:rPr>
          <w:szCs w:val="22"/>
          <w:highlight w:val="yellow"/>
          <w:lang w:val="en-CA" w:eastAsia="zh-TW"/>
        </w:rPr>
        <w:t xml:space="preserve">o </w:t>
      </w:r>
      <w:r w:rsidR="00051FDC" w:rsidRPr="00532E11">
        <w:rPr>
          <w:szCs w:val="22"/>
          <w:highlight w:val="yellow"/>
          <w:lang w:val="en-CA" w:eastAsia="zh-TW"/>
        </w:rPr>
        <w:t xml:space="preserve">be </w:t>
      </w:r>
      <w:r w:rsidR="00532E11" w:rsidRPr="00E973CA">
        <w:rPr>
          <w:szCs w:val="22"/>
          <w:highlight w:val="yellow"/>
          <w:lang w:val="en-CA" w:eastAsia="zh-TW"/>
        </w:rPr>
        <w:t>updated)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32E11" w:rsidRPr="00532E11" w14:paraId="1341DBE1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E24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E257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F389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BD3B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4CD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1097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56A7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1405ED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D044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9105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0A6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0011D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9890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7BB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54B8C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4040CC29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4183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16D8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326B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0F21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BAB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EC2F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9A587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532E11" w:rsidRPr="00532E11" w14:paraId="428D5CA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50F3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4C3E3" w14:textId="16BA31A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5BA353" w14:textId="74FEA035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5620D" w14:textId="414D05C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F375B" w14:textId="68953B1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5B8576" w14:textId="4B36206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BCCD2" w14:textId="23485B2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532E11" w:rsidRPr="00532E11" w14:paraId="43C1DFDB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8F7CB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B70142" w14:textId="2590403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B82AFF" w14:textId="6870343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679BD" w14:textId="327DBE5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89204D" w14:textId="421BAC8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A8FF3F" w14:textId="6EC8AC5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4BC1F" w14:textId="2E6C88D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532E11" w:rsidRPr="00532E11" w14:paraId="3773C715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5BDD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407615" w14:textId="01A8AC1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FEFE70" w14:textId="15E0C67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3DD6F" w14:textId="537B391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02E7DA" w14:textId="5451158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796263.3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859234" w14:textId="40F2D40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796263.3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69FF8" w14:textId="6837C25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532E11" w:rsidRPr="00532E11" w14:paraId="10EB975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9503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78054F" w14:textId="47F113D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7076C0" w14:textId="563E9EB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86F6D" w14:textId="2CD6440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2793F9" w14:textId="75A61A7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227635.2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647618" w14:textId="0162D18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227635.2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37139" w14:textId="2CC2395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32E11" w:rsidRPr="00532E11" w14:paraId="702C3BDE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8986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9C688F" w14:textId="0C6591F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64236C" w14:textId="552B525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FA83F" w14:textId="6354CCD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D653B3" w14:textId="57082A6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55D990" w14:textId="64F851E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56908.8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8337D" w14:textId="0D5020C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-99.99%</w:t>
            </w:r>
          </w:p>
        </w:tc>
      </w:tr>
      <w:tr w:rsidR="00532E11" w:rsidRPr="00532E11" w14:paraId="35679A4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19E5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2488FD" w14:textId="77DBE7D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A7FE7E" w14:textId="18587BF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048A" w14:textId="7BD3371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D0AA" w14:textId="2C46E3B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BE2" w14:textId="71BE23F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E2393" w14:textId="4A12B58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E11" w:rsidRPr="00532E11" w14:paraId="6E000FF5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5F0B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0069A" w14:textId="6E7097C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4A1A4A" w14:textId="4E63707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4248" w14:textId="6834005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FE7CE1" w14:textId="75A6D40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488472.9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98A79" w14:textId="225CC32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571392.0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2096B" w14:textId="13B2108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-24.99%</w:t>
            </w:r>
          </w:p>
        </w:tc>
      </w:tr>
      <w:tr w:rsidR="00532E11" w:rsidRPr="00532E11" w14:paraId="65F7802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10BC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DDF981" w14:textId="6A5F97AF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B9C1C0" w14:textId="0775157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AAE35" w14:textId="1AFC93D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09D75B" w14:textId="391A82AF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1119786.8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97AF6D" w14:textId="28F9638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1492992.0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1BB9E" w14:textId="2BD95B9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-25.00%</w:t>
            </w:r>
          </w:p>
        </w:tc>
      </w:tr>
      <w:tr w:rsidR="00532E11" w:rsidRPr="00532E11" w14:paraId="4517E9E2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B42C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3D0556" w14:textId="165EF69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28D8F" w14:textId="59410B9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D6E34" w14:textId="27D0D45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79B721" w14:textId="08F2585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326124.7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7338BE" w14:textId="50575DD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326124.7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49D01" w14:textId="1F66297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</w:tr>
      <w:tr w:rsidR="00532E11" w:rsidRPr="00532E11" w14:paraId="64C3AEEE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4579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2446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714DD" w14:textId="6F5BF14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15E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D6B4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86DC4" w14:textId="21E1448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7B7D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777DDDA6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AD0C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846D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2C388" w14:textId="225B142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403F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7C54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6239" w14:textId="583952B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FF81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3A650263" w14:textId="3AEDBBC3" w:rsidR="00626D69" w:rsidRDefault="00626D69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76980657" w14:textId="180A978A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9821D27" w14:textId="1D94ADCD" w:rsidR="00532E11" w:rsidRPr="0076390C" w:rsidRDefault="00626D69" w:rsidP="00626D69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 xml:space="preserve">2. Results of </w:t>
      </w:r>
      <w:r w:rsidR="00082850">
        <w:rPr>
          <w:lang w:eastAsia="zh-TW"/>
        </w:rPr>
        <w:t xml:space="preserve">the bug fix + </w:t>
      </w:r>
      <w:r w:rsidR="00051FDC">
        <w:rPr>
          <w:lang w:eastAsia="zh-TW"/>
        </w:rPr>
        <w:t xml:space="preserve">Method </w:t>
      </w:r>
      <w:r>
        <w:rPr>
          <w:lang w:eastAsia="zh-TW"/>
        </w:rPr>
        <w:t>1</w:t>
      </w:r>
      <w:r w:rsidR="00532E11">
        <w:rPr>
          <w:lang w:eastAsia="zh-TW"/>
        </w:rPr>
        <w:t xml:space="preserve"> </w:t>
      </w:r>
      <w:r w:rsidR="00532E11" w:rsidRPr="00DA19D4">
        <w:rPr>
          <w:szCs w:val="22"/>
          <w:highlight w:val="yellow"/>
          <w:lang w:val="en-CA" w:eastAsia="zh-TW"/>
        </w:rPr>
        <w:t>(</w:t>
      </w:r>
      <w:r w:rsidR="0076390C">
        <w:rPr>
          <w:szCs w:val="22"/>
          <w:highlight w:val="yellow"/>
          <w:lang w:val="en-CA" w:eastAsia="zh-TW"/>
        </w:rPr>
        <w:t>t</w:t>
      </w:r>
      <w:r w:rsidR="0076390C" w:rsidRPr="00DA19D4">
        <w:rPr>
          <w:rFonts w:hint="eastAsia"/>
          <w:szCs w:val="22"/>
          <w:highlight w:val="yellow"/>
          <w:lang w:val="en-CA" w:eastAsia="zh-TW"/>
        </w:rPr>
        <w:t xml:space="preserve">o </w:t>
      </w:r>
      <w:r w:rsidR="00532E11" w:rsidRPr="00DA19D4">
        <w:rPr>
          <w:rFonts w:hint="eastAsia"/>
          <w:szCs w:val="22"/>
          <w:highlight w:val="yellow"/>
          <w:lang w:val="en-CA" w:eastAsia="zh-TW"/>
        </w:rPr>
        <w:t xml:space="preserve">be </w:t>
      </w:r>
      <w:r w:rsidR="00532E11" w:rsidRPr="00DA19D4">
        <w:rPr>
          <w:szCs w:val="22"/>
          <w:highlight w:val="yellow"/>
          <w:lang w:val="en-CA" w:eastAsia="zh-TW"/>
        </w:rPr>
        <w:t>updated)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32E11" w:rsidRPr="00532E11" w14:paraId="48FCF40A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A57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05F8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EB39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B612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AB8D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1AEE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FA07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1141DC2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AFD8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DBC8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4FC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2072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9C4D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BCE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E9D94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00D9B52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6953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70D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B4CD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FB51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2024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F157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28749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532E11" w:rsidRPr="00532E11" w14:paraId="460F5D78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8A2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CF38D" w14:textId="5388104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B84BF3" w14:textId="7548629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6A06A" w14:textId="093A7FF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84D502" w14:textId="06F24B6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C60AE" w14:textId="55BFC0D5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6220800.0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5BA78" w14:textId="46658A2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532E11" w:rsidRPr="00532E11" w14:paraId="41ECB68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1903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85B291" w14:textId="1BBA4B4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204DCC" w14:textId="0AEBF0A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5853F" w14:textId="7CF0C95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E5785B" w14:textId="0C8E72E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73D49" w14:textId="2781B1F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7050240.0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6E785" w14:textId="53B804D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532E11" w:rsidRPr="00532E11" w14:paraId="044D957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3316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2A5C5D" w14:textId="0455A9F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261482" w14:textId="7A7CB22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D85F6" w14:textId="6F0393C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38F3D3" w14:textId="4ED8BF0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796263.3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EECE1B" w14:textId="7A58523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796263.3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59D39" w14:textId="6857D2A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532E11" w:rsidRPr="00532E11" w14:paraId="40E4F2F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C809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E6384" w14:textId="55DDE20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CBB69" w14:textId="3E21AF6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E79BF" w14:textId="3BECF3D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915C9D" w14:textId="6354D6B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227635.2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9AF723" w14:textId="25C7F7A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227635.2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7B62F" w14:textId="4AD552F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32E11" w:rsidRPr="00532E11" w14:paraId="7ADC408A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9583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CA7DE3" w14:textId="062EC24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4C5EFC" w14:textId="195D871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4A423" w14:textId="7645DDF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79D491" w14:textId="3A163B1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DC9046" w14:textId="39C5B41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56908.8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79FDA" w14:textId="0CB0B8A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-99.99%</w:t>
            </w:r>
          </w:p>
        </w:tc>
      </w:tr>
      <w:tr w:rsidR="00532E11" w:rsidRPr="00532E11" w14:paraId="6BC2A98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4DFD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2D6406" w14:textId="3C7B027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631751" w14:textId="398357F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24FCD" w14:textId="505302A5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28FD" w14:textId="54A5D53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509F" w14:textId="7E6B22C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AAE05" w14:textId="12199BF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E11" w:rsidRPr="00532E11" w14:paraId="268CF62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E138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701582" w14:textId="63D3BD1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F5F28C" w14:textId="3F170A3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6A1ED" w14:textId="388462A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EDC5D" w14:textId="091DF6AF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488472.9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389868" w14:textId="12E667F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571392.0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B7F3D" w14:textId="3F7B45D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-24.99%</w:t>
            </w:r>
          </w:p>
        </w:tc>
      </w:tr>
      <w:tr w:rsidR="00532E11" w:rsidRPr="00532E11" w14:paraId="4A13111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B98A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BDC6B" w14:textId="6B7A72D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33AC9F" w14:textId="238F06A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208A2" w14:textId="763A983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C20385" w14:textId="00CD643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1119786.8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0DE8E6" w14:textId="65314BE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1492992.0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C8264" w14:textId="6350736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-25.00%</w:t>
            </w:r>
          </w:p>
        </w:tc>
      </w:tr>
      <w:tr w:rsidR="00532E11" w:rsidRPr="00532E11" w14:paraId="11F9FD0B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291B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1DF453" w14:textId="6BF54D3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32E6E0" w14:textId="3CE0F93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FE73B" w14:textId="1A8D668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E6A3B1" w14:textId="7AB69F5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326124.7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28E4C" w14:textId="0587B55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2980331.8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E103" w14:textId="7858703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-40.08%</w:t>
            </w:r>
          </w:p>
        </w:tc>
      </w:tr>
      <w:tr w:rsidR="00532E11" w:rsidRPr="00532E11" w14:paraId="788C41A8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D576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DE98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57A60" w14:textId="0EBC6CD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4788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0FA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44612" w14:textId="7DE8F9C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100E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312BFB9B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FBC8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0292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6EFFD" w14:textId="7670DF1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1B9A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C993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F4A8B" w14:textId="685274F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B95BB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76DEE9A8" w14:textId="77777777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5D93597" w14:textId="0FE9E1A1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4FA544AC" w14:textId="516ED6FB" w:rsidR="00532E11" w:rsidRDefault="00626D69" w:rsidP="00626D69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3</w:t>
      </w:r>
      <w:r>
        <w:rPr>
          <w:lang w:eastAsia="zh-TW"/>
        </w:rPr>
        <w:t xml:space="preserve">. Results of </w:t>
      </w:r>
      <w:r w:rsidR="00082850">
        <w:rPr>
          <w:lang w:eastAsia="zh-TW"/>
        </w:rPr>
        <w:t xml:space="preserve">the bug fix + Method 1 + </w:t>
      </w:r>
      <w:r w:rsidR="00051FDC">
        <w:rPr>
          <w:lang w:eastAsia="zh-TW"/>
        </w:rPr>
        <w:t xml:space="preserve">Method </w:t>
      </w:r>
      <w:r>
        <w:rPr>
          <w:lang w:eastAsia="zh-TW"/>
        </w:rPr>
        <w:t>2</w:t>
      </w:r>
      <w:r w:rsidR="00E32DE3">
        <w:rPr>
          <w:lang w:eastAsia="zh-TW"/>
        </w:rPr>
        <w:t xml:space="preserve"> with Scheme 3</w:t>
      </w:r>
      <w:r w:rsidR="00532E11">
        <w:rPr>
          <w:lang w:eastAsia="zh-TW"/>
        </w:rPr>
        <w:t xml:space="preserve"> </w:t>
      </w:r>
      <w:r w:rsidR="00532E11" w:rsidRPr="00DA19D4">
        <w:rPr>
          <w:szCs w:val="22"/>
          <w:highlight w:val="yellow"/>
          <w:lang w:val="en-CA" w:eastAsia="zh-TW"/>
        </w:rPr>
        <w:t>(</w:t>
      </w:r>
      <w:r w:rsidR="0076390C">
        <w:rPr>
          <w:szCs w:val="22"/>
          <w:highlight w:val="yellow"/>
          <w:lang w:val="en-CA" w:eastAsia="zh-TW"/>
        </w:rPr>
        <w:t>t</w:t>
      </w:r>
      <w:r w:rsidR="0076390C" w:rsidRPr="00DA19D4">
        <w:rPr>
          <w:rFonts w:hint="eastAsia"/>
          <w:szCs w:val="22"/>
          <w:highlight w:val="yellow"/>
          <w:lang w:val="en-CA" w:eastAsia="zh-TW"/>
        </w:rPr>
        <w:t xml:space="preserve">o </w:t>
      </w:r>
      <w:r w:rsidR="00532E11" w:rsidRPr="00DA19D4">
        <w:rPr>
          <w:rFonts w:hint="eastAsia"/>
          <w:szCs w:val="22"/>
          <w:highlight w:val="yellow"/>
          <w:lang w:val="en-CA" w:eastAsia="zh-TW"/>
        </w:rPr>
        <w:t xml:space="preserve">be </w:t>
      </w:r>
      <w:r w:rsidR="00532E11" w:rsidRPr="00DA19D4">
        <w:rPr>
          <w:szCs w:val="22"/>
          <w:highlight w:val="yellow"/>
          <w:lang w:val="en-CA" w:eastAsia="zh-TW"/>
        </w:rPr>
        <w:t>updated)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32E11" w:rsidRPr="00532E11" w14:paraId="5244CE7F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FFC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6E84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8EE9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5DCB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030D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F81D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458F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3D7A11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2B9C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DC06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7F8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9BA85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648A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253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6235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07B2F0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AF3C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7C52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3668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0F82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937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004A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1EE6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532E11" w:rsidRPr="00532E11" w14:paraId="2DDE7A6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7FF6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9CEBED" w14:textId="54C7F64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13CC38" w14:textId="3916838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E7A79" w14:textId="1D8656E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7729" w14:textId="6B581E1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D11578" w14:textId="795168C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17190" w14:textId="575EF59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</w:tr>
      <w:tr w:rsidR="00532E11" w:rsidRPr="00532E11" w14:paraId="7E9E885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A9A2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7E696" w14:textId="6064A75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E5F956" w14:textId="6E98B23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B20FF" w14:textId="4DDB8DA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4DBEC9" w14:textId="3876E5C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D1172" w14:textId="48345FA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4976640.6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2EF99" w14:textId="2A6E1BA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-66.99%</w:t>
            </w:r>
          </w:p>
        </w:tc>
      </w:tr>
      <w:tr w:rsidR="00532E11" w:rsidRPr="00532E11" w14:paraId="348DBD6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2321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A7D818" w14:textId="20A987D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19FEB6" w14:textId="182B697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D7ED6" w14:textId="7C350C65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078ED0" w14:textId="7DF9D97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796263.3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EAECF" w14:textId="2EBC21B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796263.3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50E98" w14:textId="4654975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532E11" w:rsidRPr="00532E11" w14:paraId="19AED9A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8E12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1835C" w14:textId="43077F2F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A92821" w14:textId="4DDF251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54D50" w14:textId="55887E7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23A8F0" w14:textId="2F73936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227635.2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14E5D6" w14:textId="11CAF53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227635.2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23D1A" w14:textId="515824E5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32E11" w:rsidRPr="00532E11" w14:paraId="20ECD1A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1836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7B2A82" w14:textId="798CD29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1AB57C" w14:textId="3502A6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14457" w14:textId="711949F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97A5D4" w14:textId="47AE6F5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C1A954" w14:textId="28DDEA9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56908.8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9EA43" w14:textId="3DF4810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-99.99%</w:t>
            </w:r>
          </w:p>
        </w:tc>
      </w:tr>
      <w:tr w:rsidR="00532E11" w:rsidRPr="00532E11" w14:paraId="09D142A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3A7D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B9E6F3" w14:textId="64CA122B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DDD2F0" w14:textId="123FB2F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23925" w14:textId="244B5FE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3939" w14:textId="623849A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386A" w14:textId="5CD9EF0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02C53" w14:textId="491EF87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E11" w:rsidRPr="00532E11" w14:paraId="7CAFB443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598C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26A39" w14:textId="0A01519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E1F071" w14:textId="5A250625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C976" w14:textId="41978A9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2A865C" w14:textId="5A6569D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488472.9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17719" w14:textId="3C28CDE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571392.0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2E7B4" w14:textId="70445F5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-24.99%</w:t>
            </w:r>
          </w:p>
        </w:tc>
      </w:tr>
      <w:tr w:rsidR="00532E11" w:rsidRPr="00532E11" w14:paraId="03D38F3A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3604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B274D1" w14:textId="0EC28FD8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383FBA" w14:textId="173A804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1BF8E" w14:textId="585FF2E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4E5D29" w14:textId="2C36A3AC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1119786.8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58DF0A" w14:textId="5BD6D713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1492992.0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140E6" w14:textId="6A44AF0F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-25.00%</w:t>
            </w:r>
          </w:p>
        </w:tc>
      </w:tr>
      <w:tr w:rsidR="00532E11" w:rsidRPr="00532E11" w14:paraId="408B101B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A451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AA4758" w14:textId="70B2124E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7FE4B1" w14:textId="7C9EA589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53F87" w14:textId="00EADB51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30719" w14:textId="64F432D6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326124.7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3F0AB" w14:textId="018B54D4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1321452.4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4BEDD" w14:textId="53D39BB2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-13.75%</w:t>
            </w:r>
          </w:p>
        </w:tc>
      </w:tr>
      <w:tr w:rsidR="00532E11" w:rsidRPr="00532E11" w14:paraId="5C17060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5C44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6F9C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862E4" w14:textId="1C70C9DA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68F6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7722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3FE71" w14:textId="1C316CBD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5039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54B060D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F1C6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157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42A31" w14:textId="4AFDBBD0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3971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7CF1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012ED" w14:textId="44D6F9D5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CDD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161320D3" w14:textId="77777777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3A3B1FA6" w14:textId="46CD140B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6997E0A7" w:rsidR="00AA1564" w:rsidRDefault="00AA1564" w:rsidP="00AA1564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670387">
        <w:rPr>
          <w:lang w:eastAsia="ja-JP"/>
        </w:rPr>
        <w:t xml:space="preserve">one bug fix and </w:t>
      </w:r>
      <w:r w:rsidR="00BF0247">
        <w:rPr>
          <w:lang w:eastAsia="ja-JP"/>
        </w:rPr>
        <w:t>two</w:t>
      </w:r>
      <w:r w:rsidR="00BF0247" w:rsidRPr="00B57A45">
        <w:rPr>
          <w:lang w:eastAsia="ja-JP"/>
        </w:rPr>
        <w:t xml:space="preserve"> </w:t>
      </w:r>
      <w:r w:rsidRPr="00B57A45">
        <w:rPr>
          <w:lang w:eastAsia="ja-JP"/>
        </w:rPr>
        <w:t>method</w:t>
      </w:r>
      <w:r w:rsidR="00670387">
        <w:rPr>
          <w:lang w:eastAsia="ja-JP"/>
        </w:rPr>
        <w:t>s</w:t>
      </w:r>
      <w:r>
        <w:rPr>
          <w:lang w:eastAsia="ja-JP"/>
        </w:rPr>
        <w:t xml:space="preserve"> to </w:t>
      </w:r>
      <w:r w:rsidR="00670387">
        <w:rPr>
          <w:lang w:eastAsia="ja-JP"/>
        </w:rPr>
        <w:t>improve the coding efficiency</w:t>
      </w:r>
      <w:r w:rsidR="00044524">
        <w:rPr>
          <w:lang w:eastAsia="ja-JP"/>
        </w:rPr>
        <w:t xml:space="preserve"> of BDP</w:t>
      </w:r>
      <w:r w:rsidR="00BB0925">
        <w:rPr>
          <w:lang w:eastAsia="ja-JP"/>
        </w:rPr>
        <w:t>C</w:t>
      </w:r>
      <w:r w:rsidR="00044524">
        <w:rPr>
          <w:lang w:eastAsia="ja-JP"/>
        </w:rPr>
        <w:t>M for lossless coding</w:t>
      </w:r>
      <w:r w:rsidR="00670387">
        <w:rPr>
          <w:lang w:eastAsia="ja-JP"/>
        </w:rPr>
        <w:t xml:space="preserve">. </w:t>
      </w:r>
      <w:r w:rsidR="001829F8">
        <w:rPr>
          <w:lang w:eastAsia="ja-JP"/>
        </w:rPr>
        <w:t>W</w:t>
      </w:r>
      <w:proofErr w:type="spellStart"/>
      <w:r w:rsidR="001829F8">
        <w:rPr>
          <w:lang w:val="en-CA" w:eastAsia="zh-TW"/>
        </w:rPr>
        <w:t>ith</w:t>
      </w:r>
      <w:proofErr w:type="spellEnd"/>
      <w:r w:rsidR="001829F8">
        <w:rPr>
          <w:lang w:val="en-CA" w:eastAsia="zh-TW"/>
        </w:rPr>
        <w:t xml:space="preserve"> BDPCM enabled in all sequences</w:t>
      </w:r>
      <w:r w:rsidR="001829F8">
        <w:rPr>
          <w:lang w:eastAsia="ja-JP"/>
        </w:rPr>
        <w:t>, t</w:t>
      </w:r>
      <w:r w:rsidR="00670387">
        <w:rPr>
          <w:lang w:eastAsia="ja-JP"/>
        </w:rPr>
        <w:t xml:space="preserve">he combined results </w:t>
      </w:r>
      <w:r w:rsidR="00670387">
        <w:rPr>
          <w:szCs w:val="22"/>
          <w:lang w:val="en-CA" w:eastAsia="zh-TW"/>
        </w:rPr>
        <w:t xml:space="preserve">show </w:t>
      </w:r>
      <w:r w:rsidR="00670387" w:rsidRPr="00E1056F">
        <w:rPr>
          <w:szCs w:val="22"/>
          <w:highlight w:val="yellow"/>
          <w:lang w:val="en-CA" w:eastAsia="zh-TW"/>
        </w:rPr>
        <w:t>XX</w:t>
      </w:r>
      <w:r w:rsidR="00670387">
        <w:rPr>
          <w:szCs w:val="22"/>
          <w:lang w:val="en-CA" w:eastAsia="zh-TW"/>
        </w:rPr>
        <w:t xml:space="preserve">% and </w:t>
      </w:r>
      <w:r w:rsidR="00670387" w:rsidRPr="00E1056F">
        <w:rPr>
          <w:szCs w:val="22"/>
          <w:highlight w:val="yellow"/>
          <w:lang w:val="en-CA" w:eastAsia="zh-TW"/>
        </w:rPr>
        <w:t>XX</w:t>
      </w:r>
      <w:r w:rsidR="00670387">
        <w:rPr>
          <w:szCs w:val="22"/>
          <w:lang w:val="en-CA" w:eastAsia="zh-TW"/>
        </w:rPr>
        <w:t xml:space="preserve">% </w:t>
      </w:r>
      <w:r w:rsidR="00082850">
        <w:rPr>
          <w:lang w:val="en-CA" w:eastAsia="zh-TW"/>
        </w:rPr>
        <w:t>bit savings</w:t>
      </w:r>
      <w:r w:rsidR="00670387">
        <w:rPr>
          <w:lang w:val="en-CA" w:eastAsia="zh-TW"/>
        </w:rPr>
        <w:t xml:space="preserve"> </w:t>
      </w:r>
      <w:r w:rsidR="00082850">
        <w:rPr>
          <w:lang w:eastAsia="zh-TW"/>
        </w:rPr>
        <w:t>under</w:t>
      </w:r>
      <w:r w:rsidR="00705A36">
        <w:rPr>
          <w:lang w:eastAsia="zh-TW"/>
        </w:rPr>
        <w:t xml:space="preserve"> AI and RA, respectively</w:t>
      </w:r>
      <w:r w:rsidR="00082850">
        <w:rPr>
          <w:lang w:eastAsia="zh-TW"/>
        </w:rPr>
        <w:t>, when compared to VTM6.0-lossless software</w:t>
      </w:r>
      <w:r w:rsidR="00670387">
        <w:rPr>
          <w:szCs w:val="22"/>
          <w:lang w:val="en-CA" w:eastAsia="zh-TW"/>
        </w:rPr>
        <w:t>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B6CB3C3" w14:textId="34FFC942" w:rsidR="00AA1564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6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6438FF4D" w14:textId="1FF3FF90" w:rsidR="00AA1564" w:rsidRPr="00916006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11F39959" w14:textId="77777777" w:rsidR="00916006" w:rsidRDefault="00916006" w:rsidP="0091600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3DBC897D" w14:textId="77777777" w:rsidR="00AA1564" w:rsidRPr="00AA1564" w:rsidRDefault="00AA1564" w:rsidP="00EC5749">
      <w:pPr>
        <w:pStyle w:val="NormalWeb"/>
        <w:spacing w:before="120" w:beforeAutospacing="0"/>
        <w:jc w:val="both"/>
        <w:rPr>
          <w:lang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A1564" w:rsidRDefault="007F1F8B" w:rsidP="009234A5">
      <w:pPr>
        <w:rPr>
          <w:szCs w:val="22"/>
        </w:rPr>
      </w:pPr>
      <w:bookmarkStart w:id="0" w:name="_GoBack"/>
      <w:bookmarkEnd w:id="0"/>
    </w:p>
    <w:sectPr w:rsidR="007F1F8B" w:rsidRPr="00AA156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F024A" w14:textId="77777777" w:rsidR="002E10CB" w:rsidRDefault="002E10CB">
      <w:r>
        <w:separator/>
      </w:r>
    </w:p>
  </w:endnote>
  <w:endnote w:type="continuationSeparator" w:id="0">
    <w:p w14:paraId="2540D4A4" w14:textId="77777777" w:rsidR="002E10CB" w:rsidRDefault="002E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F733D1" w:rsidR="003D0318" w:rsidRPr="00C00DDE" w:rsidRDefault="003D031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43F8F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73C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CC1DC" w14:textId="77777777" w:rsidR="002E10CB" w:rsidRDefault="002E10CB">
      <w:r>
        <w:separator/>
      </w:r>
    </w:p>
  </w:footnote>
  <w:footnote w:type="continuationSeparator" w:id="0">
    <w:p w14:paraId="6B0D46A5" w14:textId="77777777" w:rsidR="002E10CB" w:rsidRDefault="002E1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5D3"/>
    <w:rsid w:val="00026EB2"/>
    <w:rsid w:val="000308A3"/>
    <w:rsid w:val="00044524"/>
    <w:rsid w:val="000458BC"/>
    <w:rsid w:val="00045C41"/>
    <w:rsid w:val="00046C03"/>
    <w:rsid w:val="00051FDC"/>
    <w:rsid w:val="00055656"/>
    <w:rsid w:val="00057947"/>
    <w:rsid w:val="00065039"/>
    <w:rsid w:val="0007614F"/>
    <w:rsid w:val="00081398"/>
    <w:rsid w:val="00082850"/>
    <w:rsid w:val="00094479"/>
    <w:rsid w:val="000962AC"/>
    <w:rsid w:val="000B0C0F"/>
    <w:rsid w:val="000B1C6B"/>
    <w:rsid w:val="000B4FF9"/>
    <w:rsid w:val="000C09AC"/>
    <w:rsid w:val="000E00F3"/>
    <w:rsid w:val="000F158C"/>
    <w:rsid w:val="000F579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9F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C88"/>
    <w:rsid w:val="00291E36"/>
    <w:rsid w:val="00292257"/>
    <w:rsid w:val="002A54E0"/>
    <w:rsid w:val="002B1595"/>
    <w:rsid w:val="002B191D"/>
    <w:rsid w:val="002B2E83"/>
    <w:rsid w:val="002B7457"/>
    <w:rsid w:val="002D0AF6"/>
    <w:rsid w:val="002E05C2"/>
    <w:rsid w:val="002E10CB"/>
    <w:rsid w:val="002F164D"/>
    <w:rsid w:val="003021BC"/>
    <w:rsid w:val="00306206"/>
    <w:rsid w:val="003161E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AC0"/>
    <w:rsid w:val="00377710"/>
    <w:rsid w:val="00390C0A"/>
    <w:rsid w:val="003A2D8E"/>
    <w:rsid w:val="003A7CE6"/>
    <w:rsid w:val="003C20E4"/>
    <w:rsid w:val="003D031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A8C"/>
    <w:rsid w:val="00465A1E"/>
    <w:rsid w:val="004761B3"/>
    <w:rsid w:val="0049445A"/>
    <w:rsid w:val="004A0F48"/>
    <w:rsid w:val="004A2A63"/>
    <w:rsid w:val="004B210C"/>
    <w:rsid w:val="004D405F"/>
    <w:rsid w:val="004E4F4F"/>
    <w:rsid w:val="004E6789"/>
    <w:rsid w:val="004F1980"/>
    <w:rsid w:val="004F61E3"/>
    <w:rsid w:val="00502E10"/>
    <w:rsid w:val="0051015C"/>
    <w:rsid w:val="00516CF1"/>
    <w:rsid w:val="00531AE9"/>
    <w:rsid w:val="00532E11"/>
    <w:rsid w:val="00536188"/>
    <w:rsid w:val="005362AD"/>
    <w:rsid w:val="00540AC1"/>
    <w:rsid w:val="00542E25"/>
    <w:rsid w:val="00550A66"/>
    <w:rsid w:val="00567EC7"/>
    <w:rsid w:val="00570013"/>
    <w:rsid w:val="0057161F"/>
    <w:rsid w:val="00574B0E"/>
    <w:rsid w:val="005753EC"/>
    <w:rsid w:val="005801A2"/>
    <w:rsid w:val="005952A5"/>
    <w:rsid w:val="005A098D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D69"/>
    <w:rsid w:val="0063041A"/>
    <w:rsid w:val="00630AA2"/>
    <w:rsid w:val="0064650E"/>
    <w:rsid w:val="00646707"/>
    <w:rsid w:val="00657F7E"/>
    <w:rsid w:val="00662E58"/>
    <w:rsid w:val="006637F2"/>
    <w:rsid w:val="006642A5"/>
    <w:rsid w:val="00664DCF"/>
    <w:rsid w:val="00665AD6"/>
    <w:rsid w:val="00670387"/>
    <w:rsid w:val="006800CF"/>
    <w:rsid w:val="006A4BDD"/>
    <w:rsid w:val="006C5D39"/>
    <w:rsid w:val="006D6D9B"/>
    <w:rsid w:val="006E2810"/>
    <w:rsid w:val="006E5417"/>
    <w:rsid w:val="006F0794"/>
    <w:rsid w:val="006F7009"/>
    <w:rsid w:val="006F7528"/>
    <w:rsid w:val="007023DE"/>
    <w:rsid w:val="00705A36"/>
    <w:rsid w:val="00712F60"/>
    <w:rsid w:val="00720E3B"/>
    <w:rsid w:val="0072174A"/>
    <w:rsid w:val="0074393F"/>
    <w:rsid w:val="00745F6B"/>
    <w:rsid w:val="0075175B"/>
    <w:rsid w:val="0075585E"/>
    <w:rsid w:val="0076390C"/>
    <w:rsid w:val="00770571"/>
    <w:rsid w:val="007768FF"/>
    <w:rsid w:val="007824D3"/>
    <w:rsid w:val="00783F1B"/>
    <w:rsid w:val="00795E52"/>
    <w:rsid w:val="0079669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426"/>
    <w:rsid w:val="0086387C"/>
    <w:rsid w:val="00863C73"/>
    <w:rsid w:val="00874A6C"/>
    <w:rsid w:val="00876C65"/>
    <w:rsid w:val="00882F72"/>
    <w:rsid w:val="008A4B4C"/>
    <w:rsid w:val="008C239F"/>
    <w:rsid w:val="008E480C"/>
    <w:rsid w:val="00907757"/>
    <w:rsid w:val="00916006"/>
    <w:rsid w:val="009212B0"/>
    <w:rsid w:val="00921FA1"/>
    <w:rsid w:val="009234A5"/>
    <w:rsid w:val="00927A21"/>
    <w:rsid w:val="00933453"/>
    <w:rsid w:val="009336F7"/>
    <w:rsid w:val="0093636C"/>
    <w:rsid w:val="009374A7"/>
    <w:rsid w:val="00955F6D"/>
    <w:rsid w:val="00977C16"/>
    <w:rsid w:val="0098551D"/>
    <w:rsid w:val="00985DCB"/>
    <w:rsid w:val="00993E69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BE4"/>
    <w:rsid w:val="00A13048"/>
    <w:rsid w:val="00A134FB"/>
    <w:rsid w:val="00A2226C"/>
    <w:rsid w:val="00A342B3"/>
    <w:rsid w:val="00A43F8F"/>
    <w:rsid w:val="00A46843"/>
    <w:rsid w:val="00A56B97"/>
    <w:rsid w:val="00A6093D"/>
    <w:rsid w:val="00A767DC"/>
    <w:rsid w:val="00A76A6D"/>
    <w:rsid w:val="00A83253"/>
    <w:rsid w:val="00AA1564"/>
    <w:rsid w:val="00AA6E84"/>
    <w:rsid w:val="00AB1A1C"/>
    <w:rsid w:val="00AD05A8"/>
    <w:rsid w:val="00AD10B2"/>
    <w:rsid w:val="00AE266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7A0"/>
    <w:rsid w:val="00B61C96"/>
    <w:rsid w:val="00B626E2"/>
    <w:rsid w:val="00B67C04"/>
    <w:rsid w:val="00B73A2A"/>
    <w:rsid w:val="00B75A51"/>
    <w:rsid w:val="00B76D09"/>
    <w:rsid w:val="00B827C6"/>
    <w:rsid w:val="00B92AE2"/>
    <w:rsid w:val="00B94B06"/>
    <w:rsid w:val="00B94C28"/>
    <w:rsid w:val="00BB03FA"/>
    <w:rsid w:val="00BB0925"/>
    <w:rsid w:val="00BC10BA"/>
    <w:rsid w:val="00BC5AFD"/>
    <w:rsid w:val="00BF0247"/>
    <w:rsid w:val="00C00DDE"/>
    <w:rsid w:val="00C04F43"/>
    <w:rsid w:val="00C0609D"/>
    <w:rsid w:val="00C115AB"/>
    <w:rsid w:val="00C16BBD"/>
    <w:rsid w:val="00C26CCB"/>
    <w:rsid w:val="00C30249"/>
    <w:rsid w:val="00C3723B"/>
    <w:rsid w:val="00C375B3"/>
    <w:rsid w:val="00C42466"/>
    <w:rsid w:val="00C606C9"/>
    <w:rsid w:val="00C70056"/>
    <w:rsid w:val="00C80288"/>
    <w:rsid w:val="00C84003"/>
    <w:rsid w:val="00C90650"/>
    <w:rsid w:val="00C97D78"/>
    <w:rsid w:val="00CC134E"/>
    <w:rsid w:val="00CC2AAE"/>
    <w:rsid w:val="00CC5A42"/>
    <w:rsid w:val="00CD0EAB"/>
    <w:rsid w:val="00CE5E02"/>
    <w:rsid w:val="00CF34DB"/>
    <w:rsid w:val="00CF3917"/>
    <w:rsid w:val="00CF558F"/>
    <w:rsid w:val="00D010C0"/>
    <w:rsid w:val="00D04BE1"/>
    <w:rsid w:val="00D073E2"/>
    <w:rsid w:val="00D34F07"/>
    <w:rsid w:val="00D446EC"/>
    <w:rsid w:val="00D51BF0"/>
    <w:rsid w:val="00D531DB"/>
    <w:rsid w:val="00D55942"/>
    <w:rsid w:val="00D807BF"/>
    <w:rsid w:val="00D82FCC"/>
    <w:rsid w:val="00D94B4C"/>
    <w:rsid w:val="00DA17FC"/>
    <w:rsid w:val="00DA7887"/>
    <w:rsid w:val="00DB1B0D"/>
    <w:rsid w:val="00DB2C26"/>
    <w:rsid w:val="00DD02F4"/>
    <w:rsid w:val="00DD6622"/>
    <w:rsid w:val="00DE1C7C"/>
    <w:rsid w:val="00DE6B43"/>
    <w:rsid w:val="00E00912"/>
    <w:rsid w:val="00E1056F"/>
    <w:rsid w:val="00E11923"/>
    <w:rsid w:val="00E262D4"/>
    <w:rsid w:val="00E32014"/>
    <w:rsid w:val="00E32DE3"/>
    <w:rsid w:val="00E33E7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3CA"/>
    <w:rsid w:val="00EA11C6"/>
    <w:rsid w:val="00EA5AE0"/>
    <w:rsid w:val="00EB56E1"/>
    <w:rsid w:val="00EB7AB1"/>
    <w:rsid w:val="00EC32BD"/>
    <w:rsid w:val="00EC5749"/>
    <w:rsid w:val="00EE0045"/>
    <w:rsid w:val="00EE7CD8"/>
    <w:rsid w:val="00EF37F6"/>
    <w:rsid w:val="00EF38D5"/>
    <w:rsid w:val="00EF48CC"/>
    <w:rsid w:val="00F00801"/>
    <w:rsid w:val="00F11851"/>
    <w:rsid w:val="00F2488D"/>
    <w:rsid w:val="00F50D6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9E2"/>
    <w:rsid w:val="00FB0E84"/>
    <w:rsid w:val="00FB1434"/>
    <w:rsid w:val="00FB148F"/>
    <w:rsid w:val="00FB48DF"/>
    <w:rsid w:val="00FB4F7D"/>
    <w:rsid w:val="00FC2405"/>
    <w:rsid w:val="00FD01C2"/>
    <w:rsid w:val="00FE595C"/>
    <w:rsid w:val="00FF0CE3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Revision">
    <w:name w:val="Revision"/>
    <w:hidden/>
    <w:uiPriority w:val="99"/>
    <w:semiHidden/>
    <w:rsid w:val="001829F8"/>
    <w:rPr>
      <w:sz w:val="22"/>
    </w:rPr>
  </w:style>
  <w:style w:type="paragraph" w:customStyle="1" w:styleId="tableheading">
    <w:name w:val="table heading"/>
    <w:basedOn w:val="Normal"/>
    <w:rsid w:val="003161E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161E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161E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161E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AA35F-818B-486B-922A-2AD813FF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8</Pages>
  <Words>1614</Words>
  <Characters>9204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41</cp:revision>
  <cp:lastPrinted>1900-01-01T08:00:00Z</cp:lastPrinted>
  <dcterms:created xsi:type="dcterms:W3CDTF">2019-09-20T13:43:00Z</dcterms:created>
  <dcterms:modified xsi:type="dcterms:W3CDTF">2019-09-24T15:16:00Z</dcterms:modified>
</cp:coreProperties>
</file>