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F56D4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7073E08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D1675B">
              <w:rPr>
                <w:lang w:val="en-CA"/>
              </w:rPr>
              <w:t>0101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2B1EC3B" w:rsidR="00E61DAC" w:rsidRPr="005B217D" w:rsidRDefault="00DC736B" w:rsidP="009D7CE6">
            <w:pPr>
              <w:spacing w:before="60" w:after="60"/>
              <w:rPr>
                <w:b/>
                <w:szCs w:val="22"/>
                <w:lang w:val="en-CA"/>
              </w:rPr>
            </w:pPr>
            <w:r>
              <w:rPr>
                <w:b/>
                <w:szCs w:val="22"/>
                <w:lang w:val="en-CA"/>
              </w:rPr>
              <w:t>AHG8: POC derivation for a multi-layer bitstream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55EA3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1A766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51761E" w:rsidR="00E61DAC" w:rsidRPr="005B217D" w:rsidRDefault="00221A49">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CBE25A3" w:rsidR="00263398" w:rsidRDefault="00543A29" w:rsidP="009234A5">
      <w:pPr>
        <w:rPr>
          <w:szCs w:val="22"/>
          <w:lang w:val="en-CA"/>
        </w:rPr>
      </w:pPr>
      <w:r>
        <w:rPr>
          <w:szCs w:val="22"/>
          <w:lang w:val="en-CA"/>
        </w:rPr>
        <w:t>The contribution proposes changes related to picture order count derivation. The proposed changes are summarized as follows</w:t>
      </w:r>
      <w:r w:rsidR="00CF70BD">
        <w:rPr>
          <w:szCs w:val="22"/>
          <w:lang w:val="en-CA"/>
        </w:rPr>
        <w:t>:</w:t>
      </w:r>
    </w:p>
    <w:p w14:paraId="6A50741F" w14:textId="1A9A3145" w:rsidR="00CF70BD" w:rsidRDefault="00CF70BD" w:rsidP="00CF70BD">
      <w:pPr>
        <w:pStyle w:val="ListParagraph"/>
        <w:numPr>
          <w:ilvl w:val="0"/>
          <w:numId w:val="13"/>
        </w:numPr>
        <w:ind w:left="357" w:hanging="357"/>
        <w:contextualSpacing w:val="0"/>
        <w:rPr>
          <w:szCs w:val="22"/>
          <w:lang w:val="en-CA"/>
        </w:rPr>
      </w:pPr>
      <w:r>
        <w:rPr>
          <w:szCs w:val="22"/>
          <w:lang w:val="en-CA"/>
        </w:rPr>
        <w:t xml:space="preserve">prevTid0Pic for a dependent layer is selected to be the previous picture (in decoding order) in the current layer or in any direct or indirect reference layer that has </w:t>
      </w:r>
      <w:proofErr w:type="spellStart"/>
      <w:r>
        <w:rPr>
          <w:szCs w:val="22"/>
          <w:lang w:val="en-CA"/>
        </w:rPr>
        <w:t>TemporalId</w:t>
      </w:r>
      <w:proofErr w:type="spellEnd"/>
      <w:r>
        <w:rPr>
          <w:szCs w:val="22"/>
          <w:lang w:val="en-CA"/>
        </w:rPr>
        <w:t xml:space="preserve"> equal to 0 and is not RASL or RADL picture.</w:t>
      </w:r>
    </w:p>
    <w:p w14:paraId="2860D30C" w14:textId="45B68F11" w:rsidR="00CF70BD" w:rsidRDefault="00CF70BD" w:rsidP="00CF70BD">
      <w:pPr>
        <w:pStyle w:val="ListParagraph"/>
        <w:numPr>
          <w:ilvl w:val="0"/>
          <w:numId w:val="13"/>
        </w:numPr>
        <w:contextualSpacing w:val="0"/>
        <w:rPr>
          <w:szCs w:val="22"/>
          <w:lang w:val="en-CA"/>
        </w:rPr>
      </w:pPr>
      <w:proofErr w:type="spellStart"/>
      <w:r>
        <w:rPr>
          <w:szCs w:val="22"/>
          <w:lang w:val="en-CA"/>
        </w:rPr>
        <w:t>poc_msb_reset_flag</w:t>
      </w:r>
      <w:proofErr w:type="spellEnd"/>
      <w:r>
        <w:rPr>
          <w:szCs w:val="22"/>
          <w:lang w:val="en-CA"/>
        </w:rPr>
        <w:t xml:space="preserve"> is added in the slice header. When </w:t>
      </w:r>
      <w:proofErr w:type="spellStart"/>
      <w:r>
        <w:rPr>
          <w:szCs w:val="22"/>
          <w:lang w:val="en-CA"/>
        </w:rPr>
        <w:t>poc_msb_reset_flag</w:t>
      </w:r>
      <w:proofErr w:type="spellEnd"/>
      <w:r>
        <w:rPr>
          <w:szCs w:val="22"/>
          <w:lang w:val="en-CA"/>
        </w:rPr>
        <w:t xml:space="preserve"> is equal to 1, </w:t>
      </w:r>
      <w:proofErr w:type="spellStart"/>
      <w:r>
        <w:rPr>
          <w:szCs w:val="22"/>
          <w:lang w:val="en-CA"/>
        </w:rPr>
        <w:t>PicOrderCntMsb</w:t>
      </w:r>
      <w:proofErr w:type="spellEnd"/>
      <w:r>
        <w:rPr>
          <w:szCs w:val="22"/>
          <w:lang w:val="en-CA"/>
        </w:rPr>
        <w:t xml:space="preserve"> is reset to 0. The VVC Draft 6 text where a CLVSS picture resets </w:t>
      </w:r>
      <w:proofErr w:type="spellStart"/>
      <w:r>
        <w:rPr>
          <w:szCs w:val="22"/>
          <w:lang w:val="en-CA"/>
        </w:rPr>
        <w:t>PicOrderCntMsb</w:t>
      </w:r>
      <w:proofErr w:type="spellEnd"/>
      <w:r>
        <w:rPr>
          <w:szCs w:val="22"/>
          <w:lang w:val="en-CA"/>
        </w:rPr>
        <w:t xml:space="preserve"> to 0 is removed.</w:t>
      </w:r>
    </w:p>
    <w:p w14:paraId="5F99C677" w14:textId="33242BBB" w:rsidR="00CF70BD" w:rsidRPr="00CF70BD" w:rsidRDefault="00CF70BD" w:rsidP="00CF70BD">
      <w:pPr>
        <w:pStyle w:val="ListParagraph"/>
        <w:numPr>
          <w:ilvl w:val="0"/>
          <w:numId w:val="13"/>
        </w:numPr>
        <w:contextualSpacing w:val="0"/>
        <w:rPr>
          <w:szCs w:val="22"/>
          <w:lang w:val="en-CA"/>
        </w:rPr>
      </w:pPr>
      <w:r>
        <w:rPr>
          <w:szCs w:val="22"/>
          <w:lang w:val="en-CA"/>
        </w:rPr>
        <w:t>JVET-</w:t>
      </w:r>
      <w:r w:rsidR="00D1675B">
        <w:rPr>
          <w:szCs w:val="22"/>
          <w:lang w:val="en-CA"/>
        </w:rPr>
        <w:t xml:space="preserve">P0100 </w:t>
      </w:r>
      <w:r>
        <w:rPr>
          <w:szCs w:val="22"/>
          <w:lang w:val="en-CA"/>
        </w:rPr>
        <w:t xml:space="preserve">proposes the derivation of </w:t>
      </w:r>
      <w:proofErr w:type="spellStart"/>
      <w:r>
        <w:rPr>
          <w:szCs w:val="22"/>
          <w:lang w:val="en-CA"/>
        </w:rPr>
        <w:t>CrossLayerStartFlag</w:t>
      </w:r>
      <w:proofErr w:type="spellEnd"/>
      <w:r>
        <w:rPr>
          <w:szCs w:val="22"/>
          <w:lang w:val="en-CA"/>
        </w:rPr>
        <w:t>, which when equal to 1 indicates an independent cross-layer decoding refresh point. If JVET-</w:t>
      </w:r>
      <w:r w:rsidR="00D1675B">
        <w:rPr>
          <w:szCs w:val="22"/>
          <w:lang w:val="en-CA"/>
        </w:rPr>
        <w:t>P0100</w:t>
      </w:r>
      <w:r>
        <w:rPr>
          <w:szCs w:val="22"/>
          <w:lang w:val="en-CA"/>
        </w:rPr>
        <w:t xml:space="preserve"> is adopted, </w:t>
      </w:r>
      <w:proofErr w:type="spellStart"/>
      <w:r w:rsidR="00543A29">
        <w:rPr>
          <w:szCs w:val="22"/>
          <w:lang w:val="en-CA"/>
        </w:rPr>
        <w:t>CrossLayerStartFlag</w:t>
      </w:r>
      <w:proofErr w:type="spellEnd"/>
      <w:r>
        <w:rPr>
          <w:szCs w:val="22"/>
          <w:lang w:val="en-CA"/>
        </w:rPr>
        <w:t xml:space="preserve"> is proposed to affect </w:t>
      </w:r>
      <w:proofErr w:type="spellStart"/>
      <w:r>
        <w:rPr>
          <w:szCs w:val="22"/>
          <w:lang w:val="en-CA"/>
        </w:rPr>
        <w:t>PicOrderCntMsb</w:t>
      </w:r>
      <w:proofErr w:type="spellEnd"/>
      <w:r>
        <w:rPr>
          <w:szCs w:val="22"/>
          <w:lang w:val="en-CA"/>
        </w:rPr>
        <w:t xml:space="preserve"> derivation the same way as </w:t>
      </w:r>
      <w:proofErr w:type="spellStart"/>
      <w:r>
        <w:rPr>
          <w:szCs w:val="22"/>
          <w:lang w:val="en-CA"/>
        </w:rPr>
        <w:t>poc_msb_reset_flag</w:t>
      </w:r>
      <w:proofErr w:type="spellEnd"/>
      <w:r>
        <w:rPr>
          <w:szCs w:val="22"/>
          <w:lang w:val="en-CA"/>
        </w:rPr>
        <w:t xml:space="preserve">, i.e., when </w:t>
      </w:r>
      <w:proofErr w:type="spellStart"/>
      <w:r>
        <w:rPr>
          <w:szCs w:val="22"/>
          <w:lang w:val="en-CA"/>
        </w:rPr>
        <w:t>CrossLayerStartFlag</w:t>
      </w:r>
      <w:proofErr w:type="spellEnd"/>
      <w:r>
        <w:rPr>
          <w:szCs w:val="22"/>
          <w:lang w:val="en-CA"/>
        </w:rPr>
        <w:t xml:space="preserve"> is equal to 1, </w:t>
      </w:r>
      <w:proofErr w:type="spellStart"/>
      <w:r>
        <w:rPr>
          <w:szCs w:val="22"/>
          <w:lang w:val="en-CA"/>
        </w:rPr>
        <w:t>PicOrderCntMsb</w:t>
      </w:r>
      <w:proofErr w:type="spellEnd"/>
      <w:r>
        <w:rPr>
          <w:szCs w:val="22"/>
          <w:lang w:val="en-CA"/>
        </w:rPr>
        <w:t xml:space="preserve"> is reset to 0.</w:t>
      </w:r>
    </w:p>
    <w:p w14:paraId="7D2AC1F0" w14:textId="4601352F" w:rsidR="00745F6B" w:rsidRPr="005B217D" w:rsidRDefault="00A22E92" w:rsidP="00E11923">
      <w:pPr>
        <w:pStyle w:val="Heading1"/>
        <w:rPr>
          <w:lang w:val="en-CA"/>
        </w:rPr>
      </w:pPr>
      <w:r>
        <w:rPr>
          <w:lang w:val="en-CA"/>
        </w:rPr>
        <w:t>Problem statement</w:t>
      </w:r>
    </w:p>
    <w:p w14:paraId="27710BFB" w14:textId="40E9E0F3" w:rsidR="002658FC" w:rsidRDefault="002A4DB4" w:rsidP="004234F0">
      <w:pPr>
        <w:rPr>
          <w:szCs w:val="22"/>
          <w:lang w:val="en-CA"/>
        </w:rPr>
      </w:pPr>
      <w:r>
        <w:rPr>
          <w:szCs w:val="22"/>
          <w:lang w:val="en-CA"/>
        </w:rPr>
        <w:fldChar w:fldCharType="begin"/>
      </w:r>
      <w:r>
        <w:rPr>
          <w:szCs w:val="22"/>
          <w:lang w:val="en-CA"/>
        </w:rPr>
        <w:instrText xml:space="preserve"> REF _Ref19636705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presents an example of a two-layer bitstream where the dependent layer has an IRAP picture that is not aligned with an IRAP picture in its reference layer. </w:t>
      </w:r>
      <w:r>
        <w:t>Any temporal inter prediction hierarchy can be used within each layer.</w:t>
      </w:r>
    </w:p>
    <w:p w14:paraId="19165693" w14:textId="12387DC7" w:rsidR="002658FC" w:rsidRDefault="002A4DB4" w:rsidP="00AA2113">
      <w:pPr>
        <w:keepNext/>
        <w:jc w:val="center"/>
        <w:rPr>
          <w:szCs w:val="22"/>
          <w:lang w:val="en-CA"/>
        </w:rPr>
      </w:pPr>
      <w:r>
        <w:rPr>
          <w:noProof/>
          <w:szCs w:val="22"/>
          <w:lang w:val="en-CA"/>
        </w:rPr>
        <w:drawing>
          <wp:inline distT="0" distB="0" distL="0" distR="0" wp14:anchorId="165A95AB" wp14:editId="3CF8072F">
            <wp:extent cx="4773295" cy="908685"/>
            <wp:effectExtent l="0" t="0" r="0"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73295" cy="908685"/>
                    </a:xfrm>
                    <a:prstGeom prst="rect">
                      <a:avLst/>
                    </a:prstGeom>
                    <a:noFill/>
                  </pic:spPr>
                </pic:pic>
              </a:graphicData>
            </a:graphic>
          </wp:inline>
        </w:drawing>
      </w:r>
    </w:p>
    <w:p w14:paraId="4650CD6B" w14:textId="7CC6AE06" w:rsidR="00D618C7" w:rsidRDefault="00D618C7" w:rsidP="00D618C7">
      <w:pPr>
        <w:pStyle w:val="Caption"/>
        <w:jc w:val="center"/>
        <w:rPr>
          <w:lang w:val="en-CA"/>
        </w:rPr>
      </w:pPr>
      <w:bookmarkStart w:id="0" w:name="_Ref1963670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Example of a two-layer bitstream</w:t>
      </w:r>
      <w:r w:rsidR="00AA2113">
        <w:t xml:space="preserve"> with an ac</w:t>
      </w:r>
      <w:bookmarkStart w:id="1" w:name="_GoBack"/>
      <w:bookmarkEnd w:id="1"/>
      <w:r w:rsidR="00AA2113">
        <w:t>cess unit containing an IRAP picture in the dependent layer but not in the reference layer</w:t>
      </w:r>
      <w:r>
        <w:t xml:space="preserve">. </w:t>
      </w:r>
    </w:p>
    <w:p w14:paraId="601B1C82" w14:textId="34BF9742" w:rsidR="002A4DB4" w:rsidRDefault="00D618C7" w:rsidP="004234F0">
      <w:pPr>
        <w:rPr>
          <w:noProof/>
          <w:lang w:val="en-CA"/>
        </w:rPr>
      </w:pPr>
      <w:r>
        <w:rPr>
          <w:szCs w:val="22"/>
          <w:lang w:val="en-CA"/>
        </w:rPr>
        <w:t xml:space="preserve">VVC Draft 6 </w:t>
      </w:r>
      <w:r w:rsidR="002A4DB4">
        <w:rPr>
          <w:szCs w:val="22"/>
          <w:lang w:val="en-CA"/>
        </w:rPr>
        <w:t xml:space="preserve">specifies that </w:t>
      </w:r>
      <w:r w:rsidR="002A4DB4">
        <w:rPr>
          <w:noProof/>
          <w:lang w:val="en-CA"/>
        </w:rPr>
        <w:t>i</w:t>
      </w:r>
      <w:r w:rsidR="002A4DB4" w:rsidRPr="00084198">
        <w:rPr>
          <w:noProof/>
          <w:lang w:val="en-CA"/>
        </w:rPr>
        <w:t>f the current picture is a CLVSS picture, PicOrderCntMsb is set equal to 0.</w:t>
      </w:r>
      <w:r w:rsidR="002A4DB4">
        <w:rPr>
          <w:noProof/>
          <w:lang w:val="en-CA"/>
        </w:rPr>
        <w:t xml:space="preserve"> Since the IRAP picture in the dependent layer highlighted with yellow in </w:t>
      </w:r>
      <w:r w:rsidR="00A22E92">
        <w:rPr>
          <w:szCs w:val="22"/>
          <w:lang w:val="en-CA"/>
        </w:rPr>
        <w:fldChar w:fldCharType="begin"/>
      </w:r>
      <w:r w:rsidR="00A22E92">
        <w:rPr>
          <w:szCs w:val="22"/>
          <w:lang w:val="en-CA"/>
        </w:rPr>
        <w:instrText xml:space="preserve"> REF _Ref19636705 \h </w:instrText>
      </w:r>
      <w:r w:rsidR="00A22E92">
        <w:rPr>
          <w:szCs w:val="22"/>
          <w:lang w:val="en-CA"/>
        </w:rPr>
      </w:r>
      <w:r w:rsidR="00A22E92">
        <w:rPr>
          <w:szCs w:val="22"/>
          <w:lang w:val="en-CA"/>
        </w:rPr>
        <w:fldChar w:fldCharType="separate"/>
      </w:r>
      <w:r w:rsidR="00A22E92">
        <w:t xml:space="preserve">Figure </w:t>
      </w:r>
      <w:r w:rsidR="00A22E92">
        <w:rPr>
          <w:noProof/>
        </w:rPr>
        <w:t>1</w:t>
      </w:r>
      <w:r w:rsidR="00A22E92">
        <w:rPr>
          <w:szCs w:val="22"/>
          <w:lang w:val="en-CA"/>
        </w:rPr>
        <w:fldChar w:fldCharType="end"/>
      </w:r>
      <w:r w:rsidR="00A22E92">
        <w:rPr>
          <w:szCs w:val="22"/>
          <w:lang w:val="en-CA"/>
        </w:rPr>
        <w:t xml:space="preserve"> </w:t>
      </w:r>
      <w:r w:rsidR="002A4DB4">
        <w:rPr>
          <w:szCs w:val="22"/>
          <w:lang w:val="en-CA"/>
        </w:rPr>
        <w:t>is a CLVSS picture</w:t>
      </w:r>
      <w:r w:rsidR="002A4DB4">
        <w:rPr>
          <w:noProof/>
          <w:lang w:val="en-CA"/>
        </w:rPr>
        <w:t xml:space="preserve">, its PicOrderCntMsb is set equal to 0 according </w:t>
      </w:r>
      <w:r w:rsidR="00AA2113">
        <w:rPr>
          <w:noProof/>
          <w:lang w:val="en-CA"/>
        </w:rPr>
        <w:t xml:space="preserve">to </w:t>
      </w:r>
      <w:r w:rsidR="002A4DB4">
        <w:rPr>
          <w:noProof/>
          <w:lang w:val="en-CA"/>
        </w:rPr>
        <w:t xml:space="preserve">VVC Draft 6. However, the PicOrderCntMsb of the reference layer picture in the same access unit </w:t>
      </w:r>
      <w:r w:rsidR="00AA2113">
        <w:rPr>
          <w:noProof/>
          <w:lang w:val="en-CA"/>
        </w:rPr>
        <w:t xml:space="preserve">is derived from earlier pictures and is likely not to be equal to 0. Consequently, the PicOrderCntVal values derived for the pictures in the same access unit would differ. However, </w:t>
      </w:r>
      <w:r w:rsidR="002A4DB4">
        <w:rPr>
          <w:noProof/>
          <w:lang w:val="en-CA"/>
        </w:rPr>
        <w:t>VVC Draft 6 requires all</w:t>
      </w:r>
      <w:r w:rsidR="002A4DB4" w:rsidRPr="00084198">
        <w:rPr>
          <w:noProof/>
          <w:lang w:val="en-CA"/>
        </w:rPr>
        <w:t xml:space="preserve"> pictures in any particular access unit </w:t>
      </w:r>
      <w:r w:rsidR="002A4DB4">
        <w:rPr>
          <w:noProof/>
          <w:lang w:val="en-CA"/>
        </w:rPr>
        <w:t>to</w:t>
      </w:r>
      <w:r w:rsidR="002A4DB4" w:rsidRPr="00084198">
        <w:rPr>
          <w:noProof/>
          <w:lang w:val="en-CA"/>
        </w:rPr>
        <w:t xml:space="preserve"> have the same value of PicOrderCntVal.</w:t>
      </w:r>
      <w:r w:rsidR="002A4DB4">
        <w:rPr>
          <w:noProof/>
          <w:lang w:val="en-CA"/>
        </w:rPr>
        <w:t xml:space="preserve"> </w:t>
      </w:r>
    </w:p>
    <w:p w14:paraId="3B627832" w14:textId="5773F1F6" w:rsidR="002A4DB4" w:rsidRDefault="00AA2113" w:rsidP="004234F0">
      <w:pPr>
        <w:rPr>
          <w:szCs w:val="22"/>
          <w:lang w:val="en-CA"/>
        </w:rPr>
      </w:pPr>
      <w:r>
        <w:rPr>
          <w:szCs w:val="22"/>
          <w:lang w:val="en-CA"/>
        </w:rPr>
        <w:fldChar w:fldCharType="begin"/>
      </w:r>
      <w:r>
        <w:rPr>
          <w:szCs w:val="22"/>
          <w:lang w:val="en-CA"/>
        </w:rPr>
        <w:instrText xml:space="preserve"> REF _Ref19637519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xml:space="preserve"> presents an example of a two-layer bitstream where the independent layer has an IRAP picture that is not aligned with an IRAP picture in a dependent layer predicted from the independent layer. The dependent layer may contain prediction references "beyond" the IRAP picture in the reference layer. For proper motion vector scaling in temporal motion vector prediction, the POC values in the dependent layer should be continuous and </w:t>
      </w:r>
      <w:proofErr w:type="spellStart"/>
      <w:r>
        <w:rPr>
          <w:szCs w:val="22"/>
          <w:lang w:val="en-CA"/>
        </w:rPr>
        <w:t>PicOrderCntMsb</w:t>
      </w:r>
      <w:proofErr w:type="spellEnd"/>
      <w:r>
        <w:rPr>
          <w:szCs w:val="22"/>
          <w:lang w:val="en-CA"/>
        </w:rPr>
        <w:t xml:space="preserve"> should not be reset to 0 at the IRAP picture in the independent layer. However, since the IRAP picture is a CLVSS picture, its </w:t>
      </w:r>
      <w:proofErr w:type="spellStart"/>
      <w:r>
        <w:rPr>
          <w:szCs w:val="22"/>
          <w:lang w:val="en-CA"/>
        </w:rPr>
        <w:t>PicOrderCntMsb</w:t>
      </w:r>
      <w:proofErr w:type="spellEnd"/>
      <w:r>
        <w:rPr>
          <w:szCs w:val="22"/>
          <w:lang w:val="en-CA"/>
        </w:rPr>
        <w:t xml:space="preserve"> is set equal to 0 according to VVC Draft 6.</w:t>
      </w:r>
      <w:r w:rsidR="00A22E92">
        <w:rPr>
          <w:szCs w:val="22"/>
          <w:lang w:val="en-CA"/>
        </w:rPr>
        <w:t xml:space="preserve"> This leads to a contradiction of deriving unequal </w:t>
      </w:r>
      <w:proofErr w:type="spellStart"/>
      <w:r w:rsidR="00A22E92">
        <w:rPr>
          <w:szCs w:val="22"/>
          <w:lang w:val="en-CA"/>
        </w:rPr>
        <w:t>PicOrderCntVal</w:t>
      </w:r>
      <w:proofErr w:type="spellEnd"/>
      <w:r w:rsidR="00A22E92">
        <w:rPr>
          <w:szCs w:val="22"/>
          <w:lang w:val="en-CA"/>
        </w:rPr>
        <w:t xml:space="preserve"> values for the pictures of the same access unit, similarly to </w:t>
      </w:r>
      <w:r w:rsidR="00A22E92">
        <w:rPr>
          <w:szCs w:val="22"/>
          <w:lang w:val="en-CA"/>
        </w:rPr>
        <w:fldChar w:fldCharType="begin"/>
      </w:r>
      <w:r w:rsidR="00A22E92">
        <w:rPr>
          <w:szCs w:val="22"/>
          <w:lang w:val="en-CA"/>
        </w:rPr>
        <w:instrText xml:space="preserve"> REF _Ref19636705 \h </w:instrText>
      </w:r>
      <w:r w:rsidR="00A22E92">
        <w:rPr>
          <w:szCs w:val="22"/>
          <w:lang w:val="en-CA"/>
        </w:rPr>
      </w:r>
      <w:r w:rsidR="00A22E92">
        <w:rPr>
          <w:szCs w:val="22"/>
          <w:lang w:val="en-CA"/>
        </w:rPr>
        <w:fldChar w:fldCharType="separate"/>
      </w:r>
      <w:r w:rsidR="00A22E92">
        <w:t xml:space="preserve">Figure </w:t>
      </w:r>
      <w:r w:rsidR="00A22E92">
        <w:rPr>
          <w:noProof/>
        </w:rPr>
        <w:t>1</w:t>
      </w:r>
      <w:r w:rsidR="00A22E92">
        <w:rPr>
          <w:szCs w:val="22"/>
          <w:lang w:val="en-CA"/>
        </w:rPr>
        <w:fldChar w:fldCharType="end"/>
      </w:r>
      <w:r w:rsidR="00A22E92">
        <w:rPr>
          <w:szCs w:val="22"/>
          <w:lang w:val="en-CA"/>
        </w:rPr>
        <w:t>.</w:t>
      </w:r>
    </w:p>
    <w:p w14:paraId="3D7C392E" w14:textId="06C7E1E2" w:rsidR="00AA2113" w:rsidRDefault="00AA2113" w:rsidP="00AA2113">
      <w:pPr>
        <w:jc w:val="center"/>
        <w:rPr>
          <w:szCs w:val="22"/>
          <w:lang w:val="en-CA"/>
        </w:rPr>
      </w:pPr>
      <w:r>
        <w:rPr>
          <w:noProof/>
          <w:szCs w:val="22"/>
          <w:lang w:val="en-CA"/>
        </w:rPr>
        <w:lastRenderedPageBreak/>
        <w:drawing>
          <wp:inline distT="0" distB="0" distL="0" distR="0" wp14:anchorId="5CCCF101" wp14:editId="1F89DBF4">
            <wp:extent cx="4773295" cy="24688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73295" cy="2468880"/>
                    </a:xfrm>
                    <a:prstGeom prst="rect">
                      <a:avLst/>
                    </a:prstGeom>
                    <a:noFill/>
                  </pic:spPr>
                </pic:pic>
              </a:graphicData>
            </a:graphic>
          </wp:inline>
        </w:drawing>
      </w:r>
    </w:p>
    <w:p w14:paraId="4374A9AF" w14:textId="4AC8F839" w:rsidR="00AA2113" w:rsidRDefault="00AA2113" w:rsidP="00AA2113">
      <w:pPr>
        <w:pStyle w:val="Caption"/>
        <w:jc w:val="center"/>
        <w:rPr>
          <w:lang w:val="en-CA"/>
        </w:rPr>
      </w:pPr>
      <w:bookmarkStart w:id="2" w:name="_Ref19637519"/>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2"/>
      <w:r>
        <w:t xml:space="preserve">. Example of a two-layer bitstream with an access unit containing an IRAP picture in the reference layer but not in the dependent layer. </w:t>
      </w:r>
    </w:p>
    <w:p w14:paraId="71F83072" w14:textId="3EA0DBE9" w:rsidR="002658FC" w:rsidRDefault="00A22E92" w:rsidP="00A22E92">
      <w:pPr>
        <w:pStyle w:val="Heading1"/>
        <w:rPr>
          <w:lang w:val="en-CA"/>
        </w:rPr>
      </w:pPr>
      <w:r>
        <w:rPr>
          <w:lang w:val="en-CA"/>
        </w:rPr>
        <w:t>Summary of the proposal</w:t>
      </w:r>
    </w:p>
    <w:p w14:paraId="66B78044" w14:textId="4118840C" w:rsidR="00A22E92" w:rsidRDefault="00A22E92" w:rsidP="004234F0">
      <w:pPr>
        <w:rPr>
          <w:szCs w:val="22"/>
          <w:lang w:val="en-CA"/>
        </w:rPr>
      </w:pPr>
      <w:r>
        <w:rPr>
          <w:szCs w:val="22"/>
          <w:lang w:val="en-CA"/>
        </w:rPr>
        <w:t>The following ingredients are proposed:</w:t>
      </w:r>
    </w:p>
    <w:p w14:paraId="1E459E30" w14:textId="3C07BE1F" w:rsidR="002658FC" w:rsidRDefault="00A22E92" w:rsidP="00A22E92">
      <w:pPr>
        <w:pStyle w:val="ListParagraph"/>
        <w:numPr>
          <w:ilvl w:val="0"/>
          <w:numId w:val="12"/>
        </w:numPr>
        <w:ind w:left="357"/>
        <w:contextualSpacing w:val="0"/>
        <w:rPr>
          <w:szCs w:val="22"/>
          <w:lang w:val="en-CA"/>
        </w:rPr>
      </w:pPr>
      <w:r>
        <w:rPr>
          <w:szCs w:val="22"/>
          <w:lang w:val="en-CA"/>
        </w:rPr>
        <w:t xml:space="preserve">prevTid0Pic for a dependent layer is selected to be the </w:t>
      </w:r>
      <w:r w:rsidR="00357F8B">
        <w:rPr>
          <w:szCs w:val="22"/>
          <w:lang w:val="en-CA"/>
        </w:rPr>
        <w:t>previous</w:t>
      </w:r>
      <w:r>
        <w:rPr>
          <w:szCs w:val="22"/>
          <w:lang w:val="en-CA"/>
        </w:rPr>
        <w:t xml:space="preserve"> picture (in decoding order) in the current layer or in any direct or indirect reference layer that has </w:t>
      </w:r>
      <w:proofErr w:type="spellStart"/>
      <w:r>
        <w:rPr>
          <w:szCs w:val="22"/>
          <w:lang w:val="en-CA"/>
        </w:rPr>
        <w:t>TemporalId</w:t>
      </w:r>
      <w:proofErr w:type="spellEnd"/>
      <w:r>
        <w:rPr>
          <w:szCs w:val="22"/>
          <w:lang w:val="en-CA"/>
        </w:rPr>
        <w:t xml:space="preserve"> equal to 0 and is not RASL or RADL picture.</w:t>
      </w:r>
    </w:p>
    <w:p w14:paraId="30704D95" w14:textId="3D2251CA" w:rsidR="00357F8B" w:rsidRDefault="00357F8B" w:rsidP="00357F8B">
      <w:pPr>
        <w:pStyle w:val="ListParagraph"/>
        <w:ind w:left="357"/>
        <w:contextualSpacing w:val="0"/>
        <w:rPr>
          <w:szCs w:val="22"/>
          <w:lang w:val="en-CA"/>
        </w:rPr>
      </w:pPr>
      <w:r>
        <w:rPr>
          <w:szCs w:val="22"/>
          <w:lang w:val="en-CA"/>
        </w:rPr>
        <w:t xml:space="preserve">This aspect is asserted to be </w:t>
      </w:r>
      <w:proofErr w:type="gramStart"/>
      <w:r>
        <w:rPr>
          <w:szCs w:val="22"/>
          <w:lang w:val="en-CA"/>
        </w:rPr>
        <w:t>similar to</w:t>
      </w:r>
      <w:proofErr w:type="gramEnd"/>
      <w:r>
        <w:rPr>
          <w:szCs w:val="22"/>
          <w:lang w:val="en-CA"/>
        </w:rPr>
        <w:t xml:space="preserve"> how the prevTid0Pic is selected in HEVC.</w:t>
      </w:r>
    </w:p>
    <w:p w14:paraId="1D675C3B" w14:textId="74EE18D7" w:rsidR="00A22E92" w:rsidRDefault="00A22E92" w:rsidP="00A22E92">
      <w:pPr>
        <w:pStyle w:val="ListParagraph"/>
        <w:ind w:left="357"/>
        <w:contextualSpacing w:val="0"/>
        <w:rPr>
          <w:szCs w:val="22"/>
          <w:lang w:val="en-CA"/>
        </w:rPr>
      </w:pPr>
      <w:r>
        <w:rPr>
          <w:szCs w:val="22"/>
          <w:lang w:val="en-CA"/>
        </w:rPr>
        <w:t xml:space="preserve">Thus, according to this proposal, in the example of </w:t>
      </w:r>
      <w:r>
        <w:rPr>
          <w:szCs w:val="22"/>
          <w:lang w:val="en-CA"/>
        </w:rPr>
        <w:fldChar w:fldCharType="begin"/>
      </w:r>
      <w:r>
        <w:rPr>
          <w:szCs w:val="22"/>
          <w:lang w:val="en-CA"/>
        </w:rPr>
        <w:instrText xml:space="preserve"> REF _Ref19636705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the POC for the IRAP picture highlighted in yellow is derived from the reference layer picture in the same access unit. This design is asserted to be robust for layer down-switching and subsequent layer up-switching as illustrated in </w:t>
      </w:r>
      <w:r>
        <w:rPr>
          <w:szCs w:val="22"/>
          <w:lang w:val="en-CA"/>
        </w:rPr>
        <w:fldChar w:fldCharType="begin"/>
      </w:r>
      <w:r>
        <w:rPr>
          <w:szCs w:val="22"/>
          <w:lang w:val="en-CA"/>
        </w:rPr>
        <w:instrText xml:space="preserve"> REF _Ref19638339 \h </w:instrText>
      </w:r>
      <w:r>
        <w:rPr>
          <w:szCs w:val="22"/>
          <w:lang w:val="en-CA"/>
        </w:rPr>
      </w:r>
      <w:r>
        <w:rPr>
          <w:szCs w:val="22"/>
          <w:lang w:val="en-CA"/>
        </w:rPr>
        <w:fldChar w:fldCharType="separate"/>
      </w:r>
      <w:r>
        <w:t xml:space="preserve">Figure </w:t>
      </w:r>
      <w:r>
        <w:rPr>
          <w:noProof/>
        </w:rPr>
        <w:t>3</w:t>
      </w:r>
      <w:r>
        <w:rPr>
          <w:szCs w:val="22"/>
          <w:lang w:val="en-CA"/>
        </w:rPr>
        <w:fldChar w:fldCharType="end"/>
      </w:r>
      <w:r>
        <w:rPr>
          <w:szCs w:val="22"/>
          <w:lang w:val="en-CA"/>
        </w:rPr>
        <w:t xml:space="preserve">. </w:t>
      </w:r>
      <w:r w:rsidR="00357F8B">
        <w:rPr>
          <w:szCs w:val="22"/>
          <w:lang w:val="en-CA"/>
        </w:rPr>
        <w:t>In such as case d</w:t>
      </w:r>
      <w:r>
        <w:rPr>
          <w:szCs w:val="22"/>
          <w:lang w:val="en-CA"/>
        </w:rPr>
        <w:t>eriving the POC from the previous</w:t>
      </w:r>
      <w:r w:rsidR="00357F8B">
        <w:rPr>
          <w:szCs w:val="22"/>
          <w:lang w:val="en-CA"/>
        </w:rPr>
        <w:t xml:space="preserve"> picture in the same layer might cause the derivation of the </w:t>
      </w:r>
      <w:proofErr w:type="spellStart"/>
      <w:r w:rsidR="00357F8B">
        <w:rPr>
          <w:szCs w:val="22"/>
          <w:lang w:val="en-CA"/>
        </w:rPr>
        <w:t>PicOrderCntMsb</w:t>
      </w:r>
      <w:proofErr w:type="spellEnd"/>
      <w:r w:rsidR="00357F8B">
        <w:rPr>
          <w:szCs w:val="22"/>
          <w:lang w:val="en-CA"/>
        </w:rPr>
        <w:t xml:space="preserve"> to fail, since the pictures that are not received might have caused the encoder to update </w:t>
      </w:r>
      <w:proofErr w:type="spellStart"/>
      <w:r w:rsidR="00357F8B">
        <w:rPr>
          <w:szCs w:val="22"/>
          <w:lang w:val="en-CA"/>
        </w:rPr>
        <w:t>PicOrderCntMsb</w:t>
      </w:r>
      <w:proofErr w:type="spellEnd"/>
      <w:r w:rsidR="00357F8B">
        <w:rPr>
          <w:szCs w:val="22"/>
          <w:lang w:val="en-CA"/>
        </w:rPr>
        <w:t xml:space="preserve">, whereas the decoder is unable to update </w:t>
      </w:r>
      <w:proofErr w:type="spellStart"/>
      <w:r w:rsidR="00357F8B">
        <w:rPr>
          <w:szCs w:val="22"/>
          <w:lang w:val="en-CA"/>
        </w:rPr>
        <w:t>PicOrderCntMsb</w:t>
      </w:r>
      <w:proofErr w:type="spellEnd"/>
      <w:r w:rsidR="00357F8B">
        <w:rPr>
          <w:szCs w:val="22"/>
          <w:lang w:val="en-CA"/>
        </w:rPr>
        <w:t xml:space="preserve"> the same way.</w:t>
      </w:r>
    </w:p>
    <w:p w14:paraId="288EF66B" w14:textId="3BD7CB96" w:rsidR="00A22E92" w:rsidRDefault="00A22E92" w:rsidP="00A22E92">
      <w:pPr>
        <w:pStyle w:val="ListParagraph"/>
        <w:ind w:left="357"/>
        <w:contextualSpacing w:val="0"/>
        <w:jc w:val="center"/>
        <w:rPr>
          <w:szCs w:val="22"/>
          <w:lang w:val="en-CA"/>
        </w:rPr>
      </w:pPr>
      <w:r>
        <w:rPr>
          <w:noProof/>
          <w:szCs w:val="22"/>
          <w:lang w:val="en-CA"/>
        </w:rPr>
        <w:drawing>
          <wp:inline distT="0" distB="0" distL="0" distR="0" wp14:anchorId="2B62DF8D" wp14:editId="37A4B22F">
            <wp:extent cx="4773295" cy="120713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73295" cy="1207135"/>
                    </a:xfrm>
                    <a:prstGeom prst="rect">
                      <a:avLst/>
                    </a:prstGeom>
                    <a:noFill/>
                  </pic:spPr>
                </pic:pic>
              </a:graphicData>
            </a:graphic>
          </wp:inline>
        </w:drawing>
      </w:r>
    </w:p>
    <w:p w14:paraId="582A6B4C" w14:textId="50CCBC1E" w:rsidR="00A22E92" w:rsidRDefault="00A22E92" w:rsidP="00A22E92">
      <w:pPr>
        <w:pStyle w:val="Caption"/>
        <w:jc w:val="center"/>
        <w:rPr>
          <w:lang w:val="en-CA"/>
        </w:rPr>
      </w:pPr>
      <w:bookmarkStart w:id="3" w:name="_Ref19638339"/>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
      <w:r>
        <w:t xml:space="preserve">. Proposed selection of prefTid0Pic for a picture in a dependent layer. </w:t>
      </w:r>
    </w:p>
    <w:p w14:paraId="60AA0458" w14:textId="776338B0" w:rsidR="00A22E92" w:rsidRDefault="00357F8B" w:rsidP="00357F8B">
      <w:pPr>
        <w:pStyle w:val="ListParagraph"/>
        <w:ind w:left="357"/>
        <w:contextualSpacing w:val="0"/>
        <w:rPr>
          <w:szCs w:val="22"/>
          <w:lang w:val="en-CA"/>
        </w:rPr>
      </w:pPr>
      <w:r>
        <w:rPr>
          <w:szCs w:val="22"/>
          <w:lang w:val="en-CA"/>
        </w:rPr>
        <w:t xml:space="preserve">The proposed selection of prevTid0Pic also handles the case where the picture rates are unequal between layers. In the example presented in </w:t>
      </w:r>
      <w:r>
        <w:rPr>
          <w:szCs w:val="22"/>
          <w:lang w:val="en-CA"/>
        </w:rPr>
        <w:fldChar w:fldCharType="begin"/>
      </w:r>
      <w:r>
        <w:rPr>
          <w:szCs w:val="22"/>
          <w:lang w:val="en-CA"/>
        </w:rPr>
        <w:instrText xml:space="preserve"> REF _Ref19638925 \h </w:instrText>
      </w:r>
      <w:r>
        <w:rPr>
          <w:szCs w:val="22"/>
          <w:lang w:val="en-CA"/>
        </w:rPr>
      </w:r>
      <w:r>
        <w:rPr>
          <w:szCs w:val="22"/>
          <w:lang w:val="en-CA"/>
        </w:rPr>
        <w:fldChar w:fldCharType="separate"/>
      </w:r>
      <w:r>
        <w:t xml:space="preserve">Figure </w:t>
      </w:r>
      <w:r>
        <w:rPr>
          <w:noProof/>
        </w:rPr>
        <w:t>4</w:t>
      </w:r>
      <w:r>
        <w:rPr>
          <w:szCs w:val="22"/>
          <w:lang w:val="en-CA"/>
        </w:rPr>
        <w:fldChar w:fldCharType="end"/>
      </w:r>
      <w:r>
        <w:rPr>
          <w:szCs w:val="22"/>
          <w:lang w:val="en-CA"/>
        </w:rPr>
        <w:t xml:space="preserve">, there is no picture in the reference layer in the access unit that contains the current picture in the dependent layer. Thus, according to the </w:t>
      </w:r>
      <w:r w:rsidR="00614057">
        <w:rPr>
          <w:szCs w:val="22"/>
          <w:lang w:val="en-CA"/>
        </w:rPr>
        <w:t>proposal</w:t>
      </w:r>
      <w:r>
        <w:rPr>
          <w:szCs w:val="22"/>
          <w:lang w:val="en-CA"/>
        </w:rPr>
        <w:t xml:space="preserve">, </w:t>
      </w:r>
      <w:r w:rsidR="00614057">
        <w:rPr>
          <w:szCs w:val="22"/>
          <w:lang w:val="en-CA"/>
        </w:rPr>
        <w:t>the previous picture in the dependent layer gets selected as prevTid0Pic.</w:t>
      </w:r>
    </w:p>
    <w:p w14:paraId="09865433" w14:textId="12A34E76" w:rsidR="00357F8B" w:rsidRDefault="00357F8B" w:rsidP="00A22E92">
      <w:pPr>
        <w:pStyle w:val="ListParagraph"/>
        <w:ind w:left="357"/>
        <w:contextualSpacing w:val="0"/>
        <w:jc w:val="center"/>
        <w:rPr>
          <w:szCs w:val="22"/>
          <w:lang w:val="en-CA"/>
        </w:rPr>
      </w:pPr>
      <w:r>
        <w:rPr>
          <w:noProof/>
          <w:szCs w:val="22"/>
          <w:lang w:val="en-CA"/>
        </w:rPr>
        <w:drawing>
          <wp:inline distT="0" distB="0" distL="0" distR="0" wp14:anchorId="5B8762AC" wp14:editId="13DCA499">
            <wp:extent cx="4590415" cy="932815"/>
            <wp:effectExtent l="0" t="0" r="0" b="63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90415" cy="932815"/>
                    </a:xfrm>
                    <a:prstGeom prst="rect">
                      <a:avLst/>
                    </a:prstGeom>
                    <a:noFill/>
                  </pic:spPr>
                </pic:pic>
              </a:graphicData>
            </a:graphic>
          </wp:inline>
        </w:drawing>
      </w:r>
    </w:p>
    <w:p w14:paraId="06F91E13" w14:textId="321EA72E" w:rsidR="00357F8B" w:rsidRDefault="00357F8B" w:rsidP="00357F8B">
      <w:pPr>
        <w:pStyle w:val="Caption"/>
        <w:jc w:val="center"/>
        <w:rPr>
          <w:lang w:val="en-CA"/>
        </w:rPr>
      </w:pPr>
      <w:bookmarkStart w:id="4" w:name="_Ref19638925"/>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4"/>
      <w:r>
        <w:t xml:space="preserve">. Proposed selection of prefTid0Pic for a picture in a dependent layer. </w:t>
      </w:r>
    </w:p>
    <w:p w14:paraId="3CAA7405" w14:textId="1DB713D5" w:rsidR="00A22E92" w:rsidRDefault="00614057" w:rsidP="00A22E92">
      <w:pPr>
        <w:pStyle w:val="ListParagraph"/>
        <w:numPr>
          <w:ilvl w:val="0"/>
          <w:numId w:val="12"/>
        </w:numPr>
        <w:ind w:left="357"/>
        <w:contextualSpacing w:val="0"/>
        <w:rPr>
          <w:szCs w:val="22"/>
          <w:lang w:val="en-CA"/>
        </w:rPr>
      </w:pPr>
      <w:proofErr w:type="spellStart"/>
      <w:r>
        <w:rPr>
          <w:szCs w:val="22"/>
          <w:lang w:val="en-CA"/>
        </w:rPr>
        <w:t>poc_msb_reset_flag</w:t>
      </w:r>
      <w:proofErr w:type="spellEnd"/>
      <w:r>
        <w:rPr>
          <w:szCs w:val="22"/>
          <w:lang w:val="en-CA"/>
        </w:rPr>
        <w:t xml:space="preserve"> is added in the slice header. When </w:t>
      </w:r>
      <w:proofErr w:type="spellStart"/>
      <w:r>
        <w:rPr>
          <w:szCs w:val="22"/>
          <w:lang w:val="en-CA"/>
        </w:rPr>
        <w:t>poc_msb_reset_flag</w:t>
      </w:r>
      <w:proofErr w:type="spellEnd"/>
      <w:r>
        <w:rPr>
          <w:szCs w:val="22"/>
          <w:lang w:val="en-CA"/>
        </w:rPr>
        <w:t xml:space="preserve"> is equal to 1, </w:t>
      </w:r>
      <w:proofErr w:type="spellStart"/>
      <w:r>
        <w:rPr>
          <w:szCs w:val="22"/>
          <w:lang w:val="en-CA"/>
        </w:rPr>
        <w:t>PicOrderCntMsb</w:t>
      </w:r>
      <w:proofErr w:type="spellEnd"/>
      <w:r>
        <w:rPr>
          <w:szCs w:val="22"/>
          <w:lang w:val="en-CA"/>
        </w:rPr>
        <w:t xml:space="preserve"> is reset to 0.</w:t>
      </w:r>
      <w:r w:rsidR="00CF70BD">
        <w:rPr>
          <w:szCs w:val="22"/>
          <w:lang w:val="en-CA"/>
        </w:rPr>
        <w:t xml:space="preserve"> The VVC Draft 6 text where a CLVSS picture resets </w:t>
      </w:r>
      <w:proofErr w:type="spellStart"/>
      <w:r w:rsidR="00CF70BD">
        <w:rPr>
          <w:szCs w:val="22"/>
          <w:lang w:val="en-CA"/>
        </w:rPr>
        <w:t>PicOrderCntMsb</w:t>
      </w:r>
      <w:proofErr w:type="spellEnd"/>
      <w:r w:rsidR="00CF70BD">
        <w:rPr>
          <w:szCs w:val="22"/>
          <w:lang w:val="en-CA"/>
        </w:rPr>
        <w:t xml:space="preserve"> to 0 is proposed to be removed.</w:t>
      </w:r>
    </w:p>
    <w:p w14:paraId="3B132A42" w14:textId="64AD3D79" w:rsidR="00614057" w:rsidRDefault="00614057" w:rsidP="00614057">
      <w:pPr>
        <w:pStyle w:val="ListParagraph"/>
        <w:ind w:left="357"/>
        <w:contextualSpacing w:val="0"/>
        <w:rPr>
          <w:szCs w:val="22"/>
          <w:lang w:val="en-CA"/>
        </w:rPr>
      </w:pPr>
      <w:r>
        <w:rPr>
          <w:szCs w:val="22"/>
          <w:lang w:val="en-CA"/>
        </w:rPr>
        <w:lastRenderedPageBreak/>
        <w:t xml:space="preserve">When </w:t>
      </w:r>
      <w:proofErr w:type="spellStart"/>
      <w:r>
        <w:rPr>
          <w:szCs w:val="22"/>
          <w:lang w:val="en-CA"/>
        </w:rPr>
        <w:t>poc_msb_reset_flag</w:t>
      </w:r>
      <w:proofErr w:type="spellEnd"/>
      <w:r>
        <w:rPr>
          <w:szCs w:val="22"/>
          <w:lang w:val="en-CA"/>
        </w:rPr>
        <w:t xml:space="preserve"> is set equal to 1 in any independent layer, it should be set equal to 1 for the next picture in each layer.</w:t>
      </w:r>
      <w:r w:rsidR="00CF70BD">
        <w:rPr>
          <w:szCs w:val="22"/>
          <w:lang w:val="en-CA"/>
        </w:rPr>
        <w:t xml:space="preserve"> </w:t>
      </w:r>
      <w:proofErr w:type="spellStart"/>
      <w:r w:rsidR="00CF70BD">
        <w:rPr>
          <w:szCs w:val="22"/>
          <w:lang w:val="en-CA"/>
        </w:rPr>
        <w:t>poc_msb_reset_flag</w:t>
      </w:r>
      <w:proofErr w:type="spellEnd"/>
      <w:r w:rsidR="00CF70BD">
        <w:rPr>
          <w:szCs w:val="22"/>
          <w:lang w:val="en-CA"/>
        </w:rPr>
        <w:t xml:space="preserve"> equal to 1 should be used at a cross-layer splice point.</w:t>
      </w:r>
    </w:p>
    <w:p w14:paraId="473C95F8" w14:textId="0F9A0F0B" w:rsidR="00CF70BD" w:rsidRPr="00A22E92" w:rsidRDefault="00CF70BD" w:rsidP="00CF70BD">
      <w:pPr>
        <w:pStyle w:val="ListParagraph"/>
        <w:numPr>
          <w:ilvl w:val="0"/>
          <w:numId w:val="12"/>
        </w:numPr>
        <w:contextualSpacing w:val="0"/>
        <w:rPr>
          <w:szCs w:val="22"/>
          <w:lang w:val="en-CA"/>
        </w:rPr>
      </w:pPr>
      <w:r>
        <w:rPr>
          <w:szCs w:val="22"/>
          <w:lang w:val="en-CA"/>
        </w:rPr>
        <w:t>JVET-P</w:t>
      </w:r>
      <w:r w:rsidR="00D1675B">
        <w:rPr>
          <w:szCs w:val="22"/>
          <w:lang w:val="en-CA"/>
        </w:rPr>
        <w:t>0100</w:t>
      </w:r>
      <w:r>
        <w:rPr>
          <w:szCs w:val="22"/>
          <w:lang w:val="en-CA"/>
        </w:rPr>
        <w:t xml:space="preserve"> proposes the derivation of </w:t>
      </w:r>
      <w:proofErr w:type="spellStart"/>
      <w:r>
        <w:rPr>
          <w:szCs w:val="22"/>
          <w:lang w:val="en-CA"/>
        </w:rPr>
        <w:t>CrossLayerStartFlag</w:t>
      </w:r>
      <w:proofErr w:type="spellEnd"/>
      <w:r>
        <w:rPr>
          <w:szCs w:val="22"/>
          <w:lang w:val="en-CA"/>
        </w:rPr>
        <w:t>, which when equal to 1 indicates an independent cross-layer decoding refresh point. If JVET-P</w:t>
      </w:r>
      <w:r w:rsidR="00D1675B">
        <w:rPr>
          <w:szCs w:val="22"/>
          <w:lang w:val="en-CA"/>
        </w:rPr>
        <w:t>0100</w:t>
      </w:r>
      <w:r>
        <w:rPr>
          <w:szCs w:val="22"/>
          <w:lang w:val="en-CA"/>
        </w:rPr>
        <w:t xml:space="preserve"> is adopted, </w:t>
      </w:r>
      <w:proofErr w:type="spellStart"/>
      <w:r w:rsidR="00543A29">
        <w:rPr>
          <w:szCs w:val="22"/>
          <w:lang w:val="en-CA"/>
        </w:rPr>
        <w:t>CrossLayerStartFlag</w:t>
      </w:r>
      <w:proofErr w:type="spellEnd"/>
      <w:r>
        <w:rPr>
          <w:szCs w:val="22"/>
          <w:lang w:val="en-CA"/>
        </w:rPr>
        <w:t xml:space="preserve"> is proposed to affect </w:t>
      </w:r>
      <w:proofErr w:type="spellStart"/>
      <w:r>
        <w:rPr>
          <w:szCs w:val="22"/>
          <w:lang w:val="en-CA"/>
        </w:rPr>
        <w:t>PicOrderCntMsb</w:t>
      </w:r>
      <w:proofErr w:type="spellEnd"/>
      <w:r>
        <w:rPr>
          <w:szCs w:val="22"/>
          <w:lang w:val="en-CA"/>
        </w:rPr>
        <w:t xml:space="preserve"> derivation the same way as </w:t>
      </w:r>
      <w:proofErr w:type="spellStart"/>
      <w:r>
        <w:rPr>
          <w:szCs w:val="22"/>
          <w:lang w:val="en-CA"/>
        </w:rPr>
        <w:t>poc_msb_reset_flag</w:t>
      </w:r>
      <w:proofErr w:type="spellEnd"/>
      <w:r>
        <w:rPr>
          <w:szCs w:val="22"/>
          <w:lang w:val="en-CA"/>
        </w:rPr>
        <w:t xml:space="preserve">, i.e., when </w:t>
      </w:r>
      <w:proofErr w:type="spellStart"/>
      <w:r>
        <w:rPr>
          <w:szCs w:val="22"/>
          <w:lang w:val="en-CA"/>
        </w:rPr>
        <w:t>CrossLayerStartFlag</w:t>
      </w:r>
      <w:proofErr w:type="spellEnd"/>
      <w:r>
        <w:rPr>
          <w:szCs w:val="22"/>
          <w:lang w:val="en-CA"/>
        </w:rPr>
        <w:t xml:space="preserve"> is equal to 1, </w:t>
      </w:r>
      <w:proofErr w:type="spellStart"/>
      <w:r>
        <w:rPr>
          <w:szCs w:val="22"/>
          <w:lang w:val="en-CA"/>
        </w:rPr>
        <w:t>PicOrderCntMsb</w:t>
      </w:r>
      <w:proofErr w:type="spellEnd"/>
      <w:r>
        <w:rPr>
          <w:szCs w:val="22"/>
          <w:lang w:val="en-CA"/>
        </w:rPr>
        <w:t xml:space="preserve"> is reset to 0.</w:t>
      </w:r>
    </w:p>
    <w:p w14:paraId="28A31238" w14:textId="1A97D7B7" w:rsidR="00A22E92" w:rsidRPr="00A22E92" w:rsidRDefault="00CF70BD" w:rsidP="00A22E92">
      <w:pPr>
        <w:rPr>
          <w:szCs w:val="22"/>
          <w:lang w:val="en-CA"/>
        </w:rPr>
      </w:pPr>
      <w:r>
        <w:rPr>
          <w:szCs w:val="22"/>
          <w:lang w:val="en-CA"/>
        </w:rPr>
        <w:t>The proposed specification text changes are indicated with change marks in the accompanying document.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F0D70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1675B">
      <w:rPr>
        <w:rStyle w:val="PageNumber"/>
        <w:noProof/>
      </w:rPr>
      <w:t>2019-09-20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04CE7"/>
    <w:multiLevelType w:val="hybridMultilevel"/>
    <w:tmpl w:val="E182EF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25036FB"/>
    <w:multiLevelType w:val="hybridMultilevel"/>
    <w:tmpl w:val="E2B271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63398"/>
    <w:rsid w:val="00263B99"/>
    <w:rsid w:val="002658FC"/>
    <w:rsid w:val="00266F06"/>
    <w:rsid w:val="00275BCF"/>
    <w:rsid w:val="00291E36"/>
    <w:rsid w:val="00292257"/>
    <w:rsid w:val="002A4DB4"/>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7F8B"/>
    <w:rsid w:val="003669EA"/>
    <w:rsid w:val="003706CC"/>
    <w:rsid w:val="00377710"/>
    <w:rsid w:val="003948D6"/>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43A29"/>
    <w:rsid w:val="00550A66"/>
    <w:rsid w:val="00567EC7"/>
    <w:rsid w:val="00570013"/>
    <w:rsid w:val="005753EC"/>
    <w:rsid w:val="005801A2"/>
    <w:rsid w:val="005952A5"/>
    <w:rsid w:val="005A33A1"/>
    <w:rsid w:val="005B217D"/>
    <w:rsid w:val="005C385F"/>
    <w:rsid w:val="005E1AC6"/>
    <w:rsid w:val="005E3F2B"/>
    <w:rsid w:val="005F6F1B"/>
    <w:rsid w:val="00614057"/>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22E92"/>
    <w:rsid w:val="00A46843"/>
    <w:rsid w:val="00A56B97"/>
    <w:rsid w:val="00A6093D"/>
    <w:rsid w:val="00A767DC"/>
    <w:rsid w:val="00A76A6D"/>
    <w:rsid w:val="00A83253"/>
    <w:rsid w:val="00AA211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CF70BD"/>
    <w:rsid w:val="00D010C0"/>
    <w:rsid w:val="00D073E2"/>
    <w:rsid w:val="00D1675B"/>
    <w:rsid w:val="00D446EC"/>
    <w:rsid w:val="00D51BF0"/>
    <w:rsid w:val="00D531DB"/>
    <w:rsid w:val="00D55942"/>
    <w:rsid w:val="00D618C7"/>
    <w:rsid w:val="00D807BF"/>
    <w:rsid w:val="00D82FCC"/>
    <w:rsid w:val="00DA17FC"/>
    <w:rsid w:val="00DA7887"/>
    <w:rsid w:val="00DB2C26"/>
    <w:rsid w:val="00DC736B"/>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618C7"/>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paragraph" w:styleId="ListParagraph">
    <w:name w:val="List Paragraph"/>
    <w:basedOn w:val="Normal"/>
    <w:uiPriority w:val="34"/>
    <w:qFormat/>
    <w:rsid w:val="00A22E92"/>
    <w:pPr>
      <w:ind w:left="720"/>
      <w:contextualSpacing/>
    </w:pPr>
  </w:style>
  <w:style w:type="character" w:styleId="CommentReference">
    <w:name w:val="annotation reference"/>
    <w:basedOn w:val="DefaultParagraphFont"/>
    <w:rsid w:val="00543A29"/>
    <w:rPr>
      <w:sz w:val="16"/>
      <w:szCs w:val="16"/>
    </w:rPr>
  </w:style>
  <w:style w:type="paragraph" w:styleId="CommentText">
    <w:name w:val="annotation text"/>
    <w:basedOn w:val="Normal"/>
    <w:link w:val="CommentTextChar"/>
    <w:rsid w:val="00543A29"/>
  </w:style>
  <w:style w:type="character" w:customStyle="1" w:styleId="CommentTextChar">
    <w:name w:val="Comment Text Char"/>
    <w:basedOn w:val="DefaultParagraphFont"/>
    <w:link w:val="CommentText"/>
    <w:rsid w:val="00543A29"/>
  </w:style>
  <w:style w:type="paragraph" w:styleId="CommentSubject">
    <w:name w:val="annotation subject"/>
    <w:basedOn w:val="CommentText"/>
    <w:next w:val="CommentText"/>
    <w:link w:val="CommentSubjectChar"/>
    <w:rsid w:val="00543A29"/>
    <w:rPr>
      <w:b/>
      <w:bCs/>
    </w:rPr>
  </w:style>
  <w:style w:type="character" w:customStyle="1" w:styleId="CommentSubjectChar">
    <w:name w:val="Comment Subject Char"/>
    <w:basedOn w:val="CommentTextChar"/>
    <w:link w:val="CommentSubject"/>
    <w:rsid w:val="00543A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2566E-FE82-4704-A3B3-484F25924FA6}">
  <ds:schemaRefs>
    <ds:schemaRef ds:uri="Microsoft.SharePoint.Taxonomy.ContentTypeSync"/>
  </ds:schemaRefs>
</ds:datastoreItem>
</file>

<file path=customXml/itemProps2.xml><?xml version="1.0" encoding="utf-8"?>
<ds:datastoreItem xmlns:ds="http://schemas.openxmlformats.org/officeDocument/2006/customXml" ds:itemID="{DF058BD2-D5F1-4272-9059-B9AA1B28F4E5}">
  <ds:schemaRefs>
    <ds:schemaRef ds:uri="http://schemas.microsoft.com/sharepoint/events"/>
  </ds:schemaRefs>
</ds:datastoreItem>
</file>

<file path=customXml/itemProps3.xml><?xml version="1.0" encoding="utf-8"?>
<ds:datastoreItem xmlns:ds="http://schemas.openxmlformats.org/officeDocument/2006/customXml" ds:itemID="{E1731C70-A3DC-450A-9C5A-D3E6EFEEFCE5}">
  <ds:schemaRefs>
    <ds:schemaRef ds:uri="http://schemas.microsoft.com/sharepoint/v3/contenttype/forms"/>
  </ds:schemaRefs>
</ds:datastoreItem>
</file>

<file path=customXml/itemProps4.xml><?xml version="1.0" encoding="utf-8"?>
<ds:datastoreItem xmlns:ds="http://schemas.openxmlformats.org/officeDocument/2006/customXml" ds:itemID="{8ADF76D3-6EDA-41CF-89D1-35584EC5C9BC}">
  <ds:schemaRefs>
    <ds:schemaRef ds:uri="http://schemas.microsoft.com/office/2006/metadata/properties"/>
    <ds:schemaRef ds:uri="71c5aaf6-e6ce-465b-b873-5148d2a4c105"/>
    <ds:schemaRef ds:uri="http://purl.org/dc/terms/"/>
    <ds:schemaRef ds:uri="http://schemas.openxmlformats.org/package/2006/metadata/core-properties"/>
    <ds:schemaRef ds:uri="d002f0f6-18c8-492d-9288-58fb954084de"/>
    <ds:schemaRef ds:uri="http://schemas.microsoft.com/office/2006/documentManagement/types"/>
    <ds:schemaRef ds:uri="http://schemas.microsoft.com/office/infopath/2007/PartnerControls"/>
    <ds:schemaRef ds:uri="http://purl.org/dc/elements/1.1/"/>
    <ds:schemaRef ds:uri="846519ff-83ac-490b-9bc8-95825f8c9d1e"/>
    <ds:schemaRef ds:uri="http://www.w3.org/XML/1998/namespace"/>
    <ds:schemaRef ds:uri="http://purl.org/dc/dcmitype/"/>
  </ds:schemaRefs>
</ds:datastoreItem>
</file>

<file path=customXml/itemProps5.xml><?xml version="1.0" encoding="utf-8"?>
<ds:datastoreItem xmlns:ds="http://schemas.openxmlformats.org/officeDocument/2006/customXml" ds:itemID="{79E798F6-8327-4BC5-9D0F-6FF68DCEF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1140</Words>
  <Characters>5259</Characters>
  <Application>Microsoft Office Word</Application>
  <DocSecurity>0</DocSecurity>
  <Lines>146</Lines>
  <Paragraphs>123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2019-09-24T17:08:00Z</dcterms:created>
  <dcterms:modified xsi:type="dcterms:W3CDTF">2019-09-24T17:08:00Z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