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BA20A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3DC5C99" w:rsidR="00E61DAC" w:rsidRPr="005B217D" w:rsidRDefault="00027483" w:rsidP="00536188">
            <w:pPr>
              <w:tabs>
                <w:tab w:val="left" w:pos="7200"/>
              </w:tabs>
              <w:spacing w:before="0"/>
              <w:rPr>
                <w:b/>
                <w:szCs w:val="22"/>
                <w:lang w:val="en-CA"/>
              </w:rPr>
            </w:pPr>
            <w:r>
              <w:t>16th</w:t>
            </w:r>
            <w:r w:rsidRPr="00B648F1">
              <w:t xml:space="preserve"> </w:t>
            </w:r>
            <w:r w:rsidR="00A767DC" w:rsidRPr="00B648F1">
              <w:t xml:space="preserve">Meeting: </w:t>
            </w:r>
            <w:r>
              <w:t>Geneva</w:t>
            </w:r>
            <w:r>
              <w:rPr>
                <w:lang w:val="en-CA"/>
              </w:rPr>
              <w:t>, CH, 1–11 Oct. 2019</w:t>
            </w:r>
          </w:p>
        </w:tc>
        <w:tc>
          <w:tcPr>
            <w:tcW w:w="3060" w:type="dxa"/>
          </w:tcPr>
          <w:p w14:paraId="59B7E346" w14:textId="7347F2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27483">
              <w:rPr>
                <w:lang w:val="en-CA"/>
              </w:rPr>
              <w:t>P0</w:t>
            </w:r>
            <w:r w:rsidR="00B70884">
              <w:rPr>
                <w:lang w:val="en-CA"/>
              </w:rPr>
              <w:t>0</w:t>
            </w:r>
            <w:r w:rsidR="004D13A1">
              <w:rPr>
                <w:lang w:val="en-CA"/>
              </w:rPr>
              <w:t>91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93B0C5" w:rsidR="00E61DAC" w:rsidRPr="00A04B88" w:rsidRDefault="004D13A1" w:rsidP="009D7CE6">
            <w:pPr>
              <w:spacing w:before="60" w:after="60"/>
              <w:rPr>
                <w:b/>
                <w:szCs w:val="22"/>
                <w:lang w:val="en-CA"/>
              </w:rPr>
            </w:pPr>
            <w:r w:rsidRPr="004D13A1">
              <w:rPr>
                <w:rFonts w:eastAsiaTheme="minorEastAsia"/>
                <w:b/>
                <w:szCs w:val="22"/>
                <w:lang w:eastAsia="zh-CN"/>
              </w:rPr>
              <w:t>CE4-related:</w:t>
            </w:r>
            <w:r>
              <w:rPr>
                <w:rFonts w:eastAsiaTheme="minorEastAsia"/>
                <w:b/>
                <w:szCs w:val="22"/>
                <w:lang w:eastAsia="zh-CN"/>
              </w:rPr>
              <w:t xml:space="preserve"> </w:t>
            </w:r>
            <w:r w:rsidRPr="004D13A1">
              <w:rPr>
                <w:rFonts w:eastAsiaTheme="minorEastAsia"/>
                <w:b/>
                <w:szCs w:val="22"/>
                <w:lang w:eastAsia="zh-CN"/>
              </w:rPr>
              <w:t>Simplification of PROF and BDOF</w:t>
            </w:r>
            <w:r w:rsidR="00717328">
              <w:rPr>
                <w:rFonts w:eastAsiaTheme="minorEastAsia"/>
                <w:b/>
                <w:szCs w:val="22"/>
                <w:lang w:eastAsia="zh-CN"/>
              </w:rPr>
              <w:t xml:space="preserve"> </w:t>
            </w:r>
            <w:r w:rsidR="000C78E9" w:rsidRPr="00A04B88">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D8879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A0409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2D249DC" w:rsidR="00E61DAC" w:rsidRPr="005B217D" w:rsidRDefault="000C78E9">
            <w:pPr>
              <w:spacing w:before="60" w:after="60"/>
              <w:rPr>
                <w:szCs w:val="22"/>
                <w:lang w:val="en-CA"/>
              </w:rPr>
            </w:pPr>
            <w:r>
              <w:rPr>
                <w:szCs w:val="22"/>
                <w:lang w:val="en-CA"/>
              </w:rPr>
              <w:t xml:space="preserve">Han Huang, Wei-Jung </w:t>
            </w:r>
            <w:proofErr w:type="spellStart"/>
            <w:r>
              <w:rPr>
                <w:szCs w:val="22"/>
                <w:lang w:val="en-CA"/>
              </w:rPr>
              <w:t>Chien</w:t>
            </w:r>
            <w:proofErr w:type="spellEnd"/>
            <w:r>
              <w:rPr>
                <w:szCs w:val="22"/>
                <w:lang w:val="en-CA"/>
              </w:rPr>
              <w:t xml:space="preserve">, and Marta </w:t>
            </w:r>
            <w:proofErr w:type="spellStart"/>
            <w:r w:rsidRPr="00F23807">
              <w:rPr>
                <w:szCs w:val="22"/>
                <w:lang w:val="en-CA"/>
              </w:rPr>
              <w:t>Karczewicz</w:t>
            </w:r>
            <w:proofErr w:type="spellEnd"/>
            <w:r w:rsidR="00E61DAC" w:rsidRPr="005B217D">
              <w:rPr>
                <w:szCs w:val="22"/>
                <w:lang w:val="en-CA"/>
              </w:rPr>
              <w:br/>
            </w:r>
            <w:r w:rsidRPr="000C78E9">
              <w:rPr>
                <w:szCs w:val="22"/>
                <w:lang w:val="en-CA"/>
              </w:rPr>
              <w:t xml:space="preserve">5775 </w:t>
            </w:r>
            <w:proofErr w:type="spellStart"/>
            <w:r w:rsidRPr="000C78E9">
              <w:rPr>
                <w:szCs w:val="22"/>
                <w:lang w:val="en-CA"/>
              </w:rPr>
              <w:t>Morehouse</w:t>
            </w:r>
            <w:proofErr w:type="spellEnd"/>
            <w:r w:rsidRPr="000C78E9">
              <w:rPr>
                <w:szCs w:val="22"/>
                <w:lang w:val="en-CA"/>
              </w:rPr>
              <w:t xml:space="preserve"> Dr, San Diego, CA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D34AC40" w:rsidR="00E61DAC" w:rsidRPr="005B217D" w:rsidRDefault="00E61DAC" w:rsidP="005952A5">
            <w:pPr>
              <w:spacing w:before="60" w:after="60"/>
              <w:rPr>
                <w:szCs w:val="22"/>
                <w:lang w:val="en-CA"/>
              </w:rPr>
            </w:pPr>
            <w:r w:rsidRPr="005B217D">
              <w:rPr>
                <w:szCs w:val="22"/>
                <w:lang w:val="en-CA"/>
              </w:rPr>
              <w:br/>
            </w:r>
            <w:r w:rsidR="000C78E9">
              <w:rPr>
                <w:szCs w:val="22"/>
                <w:lang w:val="en-CA"/>
              </w:rPr>
              <w:t>+1-858-845-4257</w:t>
            </w:r>
            <w:r w:rsidR="000C78E9" w:rsidRPr="005B217D">
              <w:rPr>
                <w:szCs w:val="22"/>
                <w:lang w:val="en-CA"/>
              </w:rPr>
              <w:br/>
            </w:r>
            <w:r w:rsidR="00961932">
              <w:rPr>
                <w:szCs w:val="22"/>
                <w:lang w:val="en-CA"/>
              </w:rPr>
              <w:t>{</w:t>
            </w:r>
            <w:proofErr w:type="spellStart"/>
            <w:r w:rsidR="000C78E9">
              <w:rPr>
                <w:szCs w:val="22"/>
                <w:lang w:val="en-CA"/>
              </w:rPr>
              <w:t>hanhuang</w:t>
            </w:r>
            <w:proofErr w:type="spellEnd"/>
            <w:r w:rsidR="000C78E9">
              <w:rPr>
                <w:szCs w:val="22"/>
                <w:lang w:val="en-CA"/>
              </w:rPr>
              <w:t>,</w:t>
            </w:r>
            <w:r w:rsidR="00961932">
              <w:rPr>
                <w:szCs w:val="22"/>
                <w:lang w:val="en-CA"/>
              </w:rPr>
              <w:t xml:space="preserve"> </w:t>
            </w:r>
            <w:proofErr w:type="spellStart"/>
            <w:r w:rsidR="000C78E9">
              <w:rPr>
                <w:szCs w:val="22"/>
                <w:lang w:val="en-CA"/>
              </w:rPr>
              <w:t>wchien</w:t>
            </w:r>
            <w:proofErr w:type="spellEnd"/>
            <w:r w:rsidR="000C78E9">
              <w:rPr>
                <w:szCs w:val="22"/>
                <w:lang w:val="en-CA"/>
              </w:rPr>
              <w:t>,</w:t>
            </w:r>
            <w:r w:rsidR="00E316D8">
              <w:rPr>
                <w:szCs w:val="22"/>
                <w:lang w:val="en-CA"/>
              </w:rPr>
              <w:t xml:space="preserve"> </w:t>
            </w:r>
            <w:proofErr w:type="spellStart"/>
            <w:r w:rsidR="000C78E9">
              <w:rPr>
                <w:szCs w:val="22"/>
                <w:lang w:val="en-CA"/>
              </w:rPr>
              <w:t>martak</w:t>
            </w:r>
            <w:proofErr w:type="spellEnd"/>
            <w:r w:rsidR="000C78E9">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2143EA6" w:rsidR="00E61DAC" w:rsidRPr="005B217D" w:rsidRDefault="000C78E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1230A2" w14:textId="05358ED9" w:rsidR="00AF575A" w:rsidRPr="00861E85" w:rsidRDefault="00AF575A" w:rsidP="00AF575A">
      <w:pPr>
        <w:rPr>
          <w:szCs w:val="22"/>
          <w:lang w:val="en-CA"/>
        </w:rPr>
      </w:pPr>
      <w:r>
        <w:rPr>
          <w:szCs w:val="22"/>
          <w:lang w:val="en-CA"/>
        </w:rPr>
        <w:t>This contribution proposes</w:t>
      </w:r>
      <w:r w:rsidR="00961932">
        <w:rPr>
          <w:szCs w:val="22"/>
          <w:lang w:val="en-CA"/>
        </w:rPr>
        <w:t xml:space="preserve"> to </w:t>
      </w:r>
      <w:r w:rsidR="00ED0A31">
        <w:rPr>
          <w:szCs w:val="22"/>
          <w:lang w:val="en-CA"/>
        </w:rPr>
        <w:t>move</w:t>
      </w:r>
      <w:r w:rsidR="004D13A1">
        <w:rPr>
          <w:szCs w:val="22"/>
          <w:lang w:val="en-CA"/>
        </w:rPr>
        <w:t xml:space="preserve"> the right shift operation in refinement offset calculation of PROF and BDOF</w:t>
      </w:r>
      <w:r w:rsidR="00ED0A31">
        <w:rPr>
          <w:szCs w:val="22"/>
          <w:lang w:val="en-CA"/>
        </w:rPr>
        <w:t xml:space="preserve"> to</w:t>
      </w:r>
      <w:r w:rsidR="004D13A1">
        <w:rPr>
          <w:szCs w:val="22"/>
          <w:lang w:val="en-CA"/>
        </w:rPr>
        <w:t xml:space="preserve"> the delta MV</w:t>
      </w:r>
      <w:r w:rsidR="00ED0A31">
        <w:rPr>
          <w:szCs w:val="22"/>
          <w:lang w:val="en-CA"/>
        </w:rPr>
        <w:t xml:space="preserve"> calculation that is</w:t>
      </w:r>
      <w:r w:rsidR="004D13A1">
        <w:rPr>
          <w:szCs w:val="22"/>
          <w:lang w:val="en-CA"/>
        </w:rPr>
        <w:t xml:space="preserve"> outside the loop. </w:t>
      </w:r>
      <w:r w:rsidR="004D13A1">
        <w:rPr>
          <w:lang w:val="en-CA"/>
        </w:rPr>
        <w:t xml:space="preserve">Compared to VTM-6.0 anchors, it is reported that average BD-rate impacts of </w:t>
      </w:r>
      <w:r w:rsidR="004D13A1" w:rsidRPr="00E06A0C">
        <w:rPr>
          <w:lang w:val="en-CA"/>
        </w:rPr>
        <w:t>{0.0</w:t>
      </w:r>
      <w:r w:rsidR="00E06A0C" w:rsidRPr="00E06A0C">
        <w:rPr>
          <w:lang w:val="en-CA"/>
        </w:rPr>
        <w:t>0</w:t>
      </w:r>
      <w:r w:rsidR="004D13A1" w:rsidRPr="00E06A0C">
        <w:rPr>
          <w:lang w:val="en-CA"/>
        </w:rPr>
        <w:t>%, 0.0</w:t>
      </w:r>
      <w:r w:rsidR="00E06A0C" w:rsidRPr="00E06A0C">
        <w:rPr>
          <w:lang w:val="en-CA"/>
        </w:rPr>
        <w:t>4</w:t>
      </w:r>
      <w:r w:rsidR="004D13A1" w:rsidRPr="00E06A0C">
        <w:rPr>
          <w:lang w:val="en-CA"/>
        </w:rPr>
        <w:t>%, 0.0</w:t>
      </w:r>
      <w:r w:rsidR="00E06A0C" w:rsidRPr="00E06A0C">
        <w:rPr>
          <w:lang w:val="en-CA"/>
        </w:rPr>
        <w:t>5</w:t>
      </w:r>
      <w:r w:rsidR="004D13A1" w:rsidRPr="00E06A0C">
        <w:rPr>
          <w:lang w:val="en-CA"/>
        </w:rPr>
        <w:t xml:space="preserve">%} </w:t>
      </w:r>
      <w:r w:rsidR="004D13A1">
        <w:rPr>
          <w:lang w:val="en-CA"/>
        </w:rPr>
        <w:t>for RA configuration</w:t>
      </w:r>
      <w:r w:rsidR="00E06A0C">
        <w:rPr>
          <w:lang w:val="en-CA"/>
        </w:rPr>
        <w:t xml:space="preserve">s when the proposed method applies to BDOF, and </w:t>
      </w:r>
      <w:r w:rsidR="00E06A0C" w:rsidRPr="00E06A0C">
        <w:rPr>
          <w:lang w:val="en-CA"/>
        </w:rPr>
        <w:t>{0.0</w:t>
      </w:r>
      <w:r w:rsidR="00E06A0C">
        <w:rPr>
          <w:lang w:val="en-CA"/>
        </w:rPr>
        <w:t>1</w:t>
      </w:r>
      <w:r w:rsidR="00E06A0C" w:rsidRPr="00E06A0C">
        <w:rPr>
          <w:lang w:val="en-CA"/>
        </w:rPr>
        <w:t>%, 0.0</w:t>
      </w:r>
      <w:r w:rsidR="00E06A0C">
        <w:rPr>
          <w:lang w:val="en-CA"/>
        </w:rPr>
        <w:t>3</w:t>
      </w:r>
      <w:r w:rsidR="00E06A0C" w:rsidRPr="00E06A0C">
        <w:rPr>
          <w:lang w:val="en-CA"/>
        </w:rPr>
        <w:t xml:space="preserve">%, </w:t>
      </w:r>
      <w:r w:rsidR="00E06A0C">
        <w:rPr>
          <w:lang w:val="en-CA"/>
        </w:rPr>
        <w:t>-</w:t>
      </w:r>
      <w:r w:rsidR="00E06A0C" w:rsidRPr="00E06A0C">
        <w:rPr>
          <w:lang w:val="en-CA"/>
        </w:rPr>
        <w:t>0.0</w:t>
      </w:r>
      <w:r w:rsidR="00E06A0C">
        <w:rPr>
          <w:lang w:val="en-CA"/>
        </w:rPr>
        <w:t>1</w:t>
      </w:r>
      <w:r w:rsidR="00E06A0C" w:rsidRPr="00E06A0C">
        <w:rPr>
          <w:lang w:val="en-CA"/>
        </w:rPr>
        <w:t xml:space="preserve">%} </w:t>
      </w:r>
      <w:r w:rsidR="00E06A0C">
        <w:rPr>
          <w:lang w:val="en-CA"/>
        </w:rPr>
        <w:t xml:space="preserve">for RA </w:t>
      </w:r>
      <w:r w:rsidR="00E06A0C">
        <w:rPr>
          <w:lang w:val="en-CA"/>
        </w:rPr>
        <w:t>and {0.02%, 0.01%, 0.04%} for LDB when the proposed method applies to both BDOF and PROF</w:t>
      </w:r>
      <w:r w:rsidR="004D13A1">
        <w:rPr>
          <w:lang w:val="en-CA"/>
        </w:rPr>
        <w:t>.</w:t>
      </w:r>
      <w:r w:rsidR="004D13A1">
        <w:rPr>
          <w:szCs w:val="22"/>
          <w:lang w:val="en-CA"/>
        </w:rPr>
        <w:t xml:space="preserve"> </w:t>
      </w:r>
      <w:r w:rsidR="00E06A0C">
        <w:rPr>
          <w:szCs w:val="22"/>
          <w:lang w:val="en-CA"/>
        </w:rPr>
        <w:t xml:space="preserve"> </w:t>
      </w:r>
      <w:r w:rsidR="00ED0A31">
        <w:rPr>
          <w:szCs w:val="22"/>
          <w:lang w:val="en-CA"/>
        </w:rPr>
        <w:t xml:space="preserve"> </w:t>
      </w:r>
      <w:r w:rsidR="00CD632E">
        <w:rPr>
          <w:szCs w:val="22"/>
          <w:lang w:val="en-CA"/>
        </w:rPr>
        <w:t xml:space="preserve">  </w:t>
      </w:r>
    </w:p>
    <w:p w14:paraId="1539A21D" w14:textId="799C9EDC" w:rsidR="001F2594" w:rsidRDefault="00745F6B" w:rsidP="009234A5">
      <w:pPr>
        <w:pStyle w:val="Heading1"/>
        <w:rPr>
          <w:lang w:val="en-CA"/>
        </w:rPr>
      </w:pPr>
      <w:r w:rsidRPr="005B217D">
        <w:rPr>
          <w:lang w:val="en-CA"/>
        </w:rPr>
        <w:t xml:space="preserve">Introduction </w:t>
      </w:r>
    </w:p>
    <w:p w14:paraId="76AD44BE" w14:textId="77777777" w:rsidR="00EB70D0" w:rsidRDefault="004D13A1" w:rsidP="004D13A1">
      <w:pPr>
        <w:rPr>
          <w:szCs w:val="22"/>
          <w:lang w:val="en-CA"/>
        </w:rPr>
      </w:pPr>
      <w:r>
        <w:rPr>
          <w:szCs w:val="22"/>
          <w:lang w:val="en-CA"/>
        </w:rPr>
        <w:t xml:space="preserve">In the current VTM, two optical </w:t>
      </w:r>
      <w:proofErr w:type="gramStart"/>
      <w:r>
        <w:rPr>
          <w:szCs w:val="22"/>
          <w:lang w:val="en-CA"/>
        </w:rPr>
        <w:t>flow based</w:t>
      </w:r>
      <w:proofErr w:type="gramEnd"/>
      <w:r>
        <w:rPr>
          <w:szCs w:val="22"/>
          <w:lang w:val="en-CA"/>
        </w:rPr>
        <w:t xml:space="preserve"> sample refinement methods, bidirectional optical flow (BDOF) and prediction refinement with optical flow (PROF), are applied to improve conventional motion compensation. The BDOF </w:t>
      </w:r>
      <w:r>
        <w:rPr>
          <w:lang w:val="en-CA"/>
        </w:rPr>
        <w:t xml:space="preserve">is applied to enable the </w:t>
      </w:r>
      <w:r>
        <w:rPr>
          <w:szCs w:val="22"/>
          <w:lang w:val="en-CA"/>
        </w:rPr>
        <w:t>motion refinement for bi-predicted coding units (CUs) that has both forward and backward predictions. In the BDOF, gradients and motion refinements are derived from the initial L0 and L1 prediction samples. The gradients are calculated based on one three-tap filter [-1, 0, 1] and the motion refinements are derived in the precision of 1/32-pel and clipped in the range of [-32, 32].</w:t>
      </w:r>
      <w:r w:rsidR="00EB70D0">
        <w:rPr>
          <w:szCs w:val="22"/>
          <w:lang w:val="en-CA"/>
        </w:rPr>
        <w:t xml:space="preserve"> </w:t>
      </w:r>
    </w:p>
    <w:p w14:paraId="74FC2B98" w14:textId="22770268" w:rsidR="00EB70D0" w:rsidRDefault="00EB70D0" w:rsidP="004D13A1">
      <w:pPr>
        <w:rPr>
          <w:szCs w:val="22"/>
          <w:lang w:val="en-CA"/>
        </w:rPr>
      </w:pPr>
      <w:r>
        <w:rPr>
          <w:szCs w:val="22"/>
          <w:lang w:val="en-CA"/>
        </w:rPr>
        <w:t xml:space="preserve">The </w:t>
      </w:r>
      <w:r w:rsidRPr="00084198">
        <w:rPr>
          <w:noProof/>
          <w:lang w:val="en-CA"/>
        </w:rPr>
        <w:t xml:space="preserve">horizontal and vertical </w:t>
      </w:r>
      <w:r>
        <w:rPr>
          <w:noProof/>
          <w:lang w:val="en-CA"/>
        </w:rPr>
        <w:t xml:space="preserve">commonent of </w:t>
      </w:r>
      <w:r>
        <w:rPr>
          <w:szCs w:val="22"/>
          <w:lang w:val="en-CA"/>
        </w:rPr>
        <w:t>motion refinement are derived as:</w:t>
      </w:r>
    </w:p>
    <w:p w14:paraId="0BFAF1C6" w14:textId="2C563D05" w:rsidR="00EB70D0" w:rsidRPr="00084198" w:rsidRDefault="00EB70D0" w:rsidP="00EB70D0">
      <w:pPr>
        <w:pStyle w:val="Equation"/>
        <w:tabs>
          <w:tab w:val="clear" w:pos="794"/>
          <w:tab w:val="clear" w:pos="1588"/>
          <w:tab w:val="left" w:pos="3060"/>
        </w:tabs>
        <w:ind w:left="1080"/>
        <w:rPr>
          <w:noProof/>
          <w:lang w:val="en-CA" w:eastAsia="ko-KR"/>
        </w:rPr>
      </w:pPr>
      <w:r w:rsidRPr="00084198">
        <w:rPr>
          <w:noProof/>
          <w:lang w:val="en-CA" w:eastAsia="ko-KR"/>
        </w:rPr>
        <w:t>v</w:t>
      </w:r>
      <w:r w:rsidRPr="00084198">
        <w:rPr>
          <w:noProof/>
          <w:vertAlign w:val="subscript"/>
          <w:lang w:val="en-CA" w:eastAsia="ko-KR"/>
        </w:rPr>
        <w:t>x</w:t>
      </w:r>
      <w:r w:rsidRPr="00084198">
        <w:rPr>
          <w:noProof/>
          <w:lang w:val="en-CA" w:eastAsia="ko-KR"/>
        </w:rPr>
        <w:t> = sGx2 &gt; 0  ?  Clip3( −mvRefineThres, mvRefineThres,</w:t>
      </w:r>
      <w:r w:rsidRPr="00084198">
        <w:rPr>
          <w:noProof/>
          <w:lang w:val="en-CA" w:eastAsia="ko-KR"/>
        </w:rPr>
        <w:tab/>
      </w:r>
      <w:r w:rsidRPr="00084198">
        <w:rPr>
          <w:noProof/>
          <w:lang w:val="en-CA" w:eastAsia="ko-KR"/>
        </w:rPr>
        <w:br/>
      </w:r>
      <w:r w:rsidRPr="00084198">
        <w:rPr>
          <w:noProof/>
          <w:lang w:val="en-CA" w:eastAsia="ko-KR"/>
        </w:rPr>
        <w:tab/>
        <w:t>−( sGxdI &lt;&lt; 3 ) &gt;&gt; Floor( Log2( sGx2 ) ) )  :  0</w:t>
      </w:r>
    </w:p>
    <w:p w14:paraId="4AA4189C" w14:textId="71661A62" w:rsidR="00EB70D0" w:rsidRPr="00EB70D0" w:rsidRDefault="00EB70D0" w:rsidP="00EB70D0">
      <w:pPr>
        <w:pStyle w:val="Equation"/>
        <w:tabs>
          <w:tab w:val="clear" w:pos="794"/>
          <w:tab w:val="clear" w:pos="1588"/>
          <w:tab w:val="left" w:pos="2880"/>
        </w:tabs>
        <w:ind w:left="1080"/>
        <w:rPr>
          <w:noProof/>
          <w:lang w:val="en-CA" w:eastAsia="ko-KR"/>
        </w:rPr>
      </w:pPr>
      <w:r w:rsidRPr="00084198">
        <w:rPr>
          <w:noProof/>
          <w:lang w:val="en-CA" w:eastAsia="ko-KR"/>
        </w:rPr>
        <w:t>v</w:t>
      </w:r>
      <w:r w:rsidRPr="00084198">
        <w:rPr>
          <w:noProof/>
          <w:vertAlign w:val="subscript"/>
          <w:lang w:val="en-CA" w:eastAsia="ko-KR"/>
        </w:rPr>
        <w:t>y</w:t>
      </w:r>
      <w:r w:rsidRPr="00084198">
        <w:rPr>
          <w:noProof/>
          <w:lang w:val="en-CA" w:eastAsia="ko-KR"/>
        </w:rPr>
        <w:t> = sGy2 &gt; 0  ?  Clip3( −mvRefineThres, mvRefineThres, ( ( sGydI &lt;&lt; 3 ) − </w:t>
      </w:r>
      <w:r w:rsidRPr="00084198">
        <w:rPr>
          <w:noProof/>
          <w:lang w:val="en-CA" w:eastAsia="ko-KR"/>
        </w:rPr>
        <w:tab/>
      </w:r>
      <w:r w:rsidRPr="00084198">
        <w:rPr>
          <w:noProof/>
          <w:lang w:val="en-CA" w:eastAsia="ko-KR"/>
        </w:rPr>
        <w:br/>
      </w:r>
      <w:r w:rsidRPr="00084198">
        <w:rPr>
          <w:noProof/>
          <w:lang w:val="en-CA" w:eastAsia="ko-KR"/>
        </w:rPr>
        <w:tab/>
        <w:t>( ( v</w:t>
      </w:r>
      <w:r w:rsidRPr="00084198">
        <w:rPr>
          <w:noProof/>
          <w:vertAlign w:val="subscript"/>
          <w:lang w:val="en-CA" w:eastAsia="ko-KR"/>
        </w:rPr>
        <w:t>x</w:t>
      </w:r>
      <w:r w:rsidRPr="00084198">
        <w:rPr>
          <w:noProof/>
          <w:lang w:val="en-CA" w:eastAsia="ko-KR"/>
        </w:rPr>
        <w:t> * </w:t>
      </w:r>
      <w:r w:rsidRPr="00084198">
        <w:rPr>
          <w:noProof/>
          <w:lang w:val="en-CA"/>
        </w:rPr>
        <w:t>sGxGy</w:t>
      </w:r>
      <w:r w:rsidRPr="00084198">
        <w:rPr>
          <w:noProof/>
          <w:vertAlign w:val="subscript"/>
          <w:lang w:val="en-CA"/>
        </w:rPr>
        <w:t>m</w:t>
      </w:r>
      <w:r w:rsidRPr="00084198">
        <w:rPr>
          <w:noProof/>
          <w:lang w:val="en-CA" w:eastAsia="ko-KR"/>
        </w:rPr>
        <w:t> ) &lt;&lt; 12 + v</w:t>
      </w:r>
      <w:r w:rsidRPr="00084198">
        <w:rPr>
          <w:noProof/>
          <w:vertAlign w:val="subscript"/>
          <w:lang w:val="en-CA" w:eastAsia="ko-KR"/>
        </w:rPr>
        <w:t>x</w:t>
      </w:r>
      <w:r w:rsidRPr="00084198">
        <w:rPr>
          <w:noProof/>
          <w:lang w:val="en-CA" w:eastAsia="ko-KR"/>
        </w:rPr>
        <w:t> * </w:t>
      </w:r>
      <w:r w:rsidRPr="00084198">
        <w:rPr>
          <w:noProof/>
          <w:lang w:val="en-CA"/>
        </w:rPr>
        <w:t>sGxGy</w:t>
      </w:r>
      <w:r w:rsidRPr="00084198">
        <w:rPr>
          <w:noProof/>
          <w:vertAlign w:val="subscript"/>
          <w:lang w:val="en-CA"/>
        </w:rPr>
        <w:t>s</w:t>
      </w:r>
      <w:r w:rsidRPr="00084198">
        <w:rPr>
          <w:noProof/>
          <w:lang w:val="en-CA" w:eastAsia="ko-KR"/>
        </w:rPr>
        <w:t> ) &gt;&gt; 1 ) &gt;&gt; Floor( Log2( sGy2 ) ) )  :  0</w:t>
      </w:r>
    </w:p>
    <w:p w14:paraId="5EC32BEA" w14:textId="70332415" w:rsidR="004D13A1" w:rsidRDefault="00EB70D0" w:rsidP="004D13A1">
      <w:pPr>
        <w:rPr>
          <w:szCs w:val="22"/>
          <w:lang w:val="en-CA"/>
        </w:rPr>
      </w:pPr>
      <w:r>
        <w:rPr>
          <w:szCs w:val="22"/>
          <w:lang w:val="en-CA"/>
        </w:rPr>
        <w:t>The prediction refinement is performed as follows:</w:t>
      </w:r>
    </w:p>
    <w:p w14:paraId="4F014259" w14:textId="2C4E71C7" w:rsidR="00EB70D0" w:rsidRPr="00084198" w:rsidRDefault="00EB70D0" w:rsidP="00EB70D0">
      <w:pPr>
        <w:pStyle w:val="Equation"/>
        <w:tabs>
          <w:tab w:val="clear" w:pos="794"/>
          <w:tab w:val="clear" w:pos="1588"/>
          <w:tab w:val="left" w:pos="1980"/>
        </w:tabs>
        <w:ind w:left="1080"/>
        <w:rPr>
          <w:noProof/>
          <w:lang w:val="en-CA" w:eastAsia="ko-KR"/>
        </w:rPr>
      </w:pPr>
      <w:r w:rsidRPr="00084198">
        <w:rPr>
          <w:noProof/>
          <w:lang w:val="en-CA" w:eastAsia="ko-KR"/>
        </w:rPr>
        <w:t>bdofOffset = ( v</w:t>
      </w:r>
      <w:r w:rsidRPr="00084198">
        <w:rPr>
          <w:noProof/>
          <w:vertAlign w:val="subscript"/>
          <w:lang w:val="en-CA" w:eastAsia="ko-KR"/>
        </w:rPr>
        <w:t>x</w:t>
      </w:r>
      <w:r w:rsidRPr="00084198">
        <w:rPr>
          <w:noProof/>
          <w:lang w:val="en-CA" w:eastAsia="ko-KR"/>
        </w:rPr>
        <w:t> * ( gradientHL0</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rPr>
        <w:t> − </w:t>
      </w:r>
      <w:r w:rsidRPr="00084198">
        <w:rPr>
          <w:noProof/>
          <w:lang w:val="en-CA" w:eastAsia="ko-KR"/>
        </w:rPr>
        <w:t>gradientHL1</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eastAsia="ko-KR"/>
        </w:rPr>
        <w:t> ) ) &gt;&gt; 1</w:t>
      </w:r>
      <w:r w:rsidRPr="00084198">
        <w:rPr>
          <w:noProof/>
          <w:lang w:val="en-CA" w:eastAsia="ko-KR"/>
        </w:rPr>
        <w:tab/>
      </w:r>
      <w:r w:rsidRPr="00084198">
        <w:rPr>
          <w:noProof/>
          <w:lang w:val="en-CA" w:eastAsia="ko-KR"/>
        </w:rPr>
        <w:br/>
      </w:r>
      <w:r w:rsidRPr="00084198">
        <w:rPr>
          <w:noProof/>
          <w:lang w:val="en-CA" w:eastAsia="ko-KR"/>
        </w:rPr>
        <w:tab/>
        <w:t>+ ( v</w:t>
      </w:r>
      <w:r w:rsidRPr="00084198">
        <w:rPr>
          <w:noProof/>
          <w:vertAlign w:val="subscript"/>
          <w:lang w:val="en-CA" w:eastAsia="ko-KR"/>
        </w:rPr>
        <w:t>y</w:t>
      </w:r>
      <w:r w:rsidRPr="00084198">
        <w:rPr>
          <w:noProof/>
          <w:lang w:val="en-CA" w:eastAsia="ko-KR"/>
        </w:rPr>
        <w:t> * (gradientVL0</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rPr>
        <w:t> − </w:t>
      </w:r>
      <w:r w:rsidRPr="00084198">
        <w:rPr>
          <w:noProof/>
          <w:lang w:val="en-CA" w:eastAsia="ko-KR"/>
        </w:rPr>
        <w:t>gradientVL1</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eastAsia="ko-KR"/>
        </w:rPr>
        <w:t> ) ) &gt;&gt; 1</w:t>
      </w:r>
    </w:p>
    <w:p w14:paraId="20E01138" w14:textId="4E8EBC82" w:rsidR="00EB70D0" w:rsidRPr="00EB70D0" w:rsidRDefault="00EB70D0" w:rsidP="00EB70D0">
      <w:pPr>
        <w:pStyle w:val="Equation"/>
        <w:tabs>
          <w:tab w:val="clear" w:pos="794"/>
          <w:tab w:val="clear" w:pos="1588"/>
          <w:tab w:val="clear" w:pos="4849"/>
          <w:tab w:val="left" w:pos="3420"/>
        </w:tabs>
        <w:ind w:left="1080"/>
        <w:rPr>
          <w:noProof/>
          <w:lang w:val="en-CA"/>
        </w:rPr>
      </w:pPr>
      <w:r w:rsidRPr="00084198" w:rsidDel="003C51E6">
        <w:rPr>
          <w:noProof/>
          <w:lang w:val="en-CA" w:eastAsia="ko-KR"/>
        </w:rPr>
        <w:t>pbSamples</w:t>
      </w:r>
      <w:r w:rsidRPr="00084198">
        <w:rPr>
          <w:noProof/>
          <w:lang w:val="en-CA" w:eastAsia="ko-KR"/>
        </w:rPr>
        <w:t>[ x ][ y ] = </w:t>
      </w:r>
      <w:r w:rsidRPr="00084198" w:rsidDel="003C51E6">
        <w:rPr>
          <w:noProof/>
          <w:lang w:val="en-CA" w:eastAsia="ko-KR"/>
        </w:rPr>
        <w:t>Clip3( 0, ( </w:t>
      </w:r>
      <w:r w:rsidRPr="00084198">
        <w:rPr>
          <w:noProof/>
          <w:lang w:val="en-CA" w:eastAsia="ko-KR"/>
        </w:rPr>
        <w:t>2</w:t>
      </w:r>
      <w:r w:rsidRPr="00084198" w:rsidDel="003C51E6">
        <w:rPr>
          <w:noProof/>
          <w:vertAlign w:val="superscript"/>
          <w:lang w:val="en-CA" w:eastAsia="ko-KR"/>
        </w:rPr>
        <w:t>bitDepth</w:t>
      </w:r>
      <w:r w:rsidRPr="00084198" w:rsidDel="003C51E6">
        <w:rPr>
          <w:noProof/>
          <w:lang w:val="en-CA" w:eastAsia="ko-KR"/>
        </w:rPr>
        <w:t> ) − 1,</w:t>
      </w:r>
      <w:r w:rsidRPr="00084198">
        <w:rPr>
          <w:noProof/>
          <w:lang w:val="en-CA" w:eastAsia="ko-KR"/>
        </w:rPr>
        <w:t> </w:t>
      </w:r>
      <w:r w:rsidRPr="00084198" w:rsidDel="003C51E6">
        <w:rPr>
          <w:noProof/>
          <w:lang w:val="en-CA" w:eastAsia="ko-KR"/>
        </w:rPr>
        <w:t>( predSamplesL0[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w:t>
      </w:r>
      <w:r w:rsidRPr="00084198" w:rsidDel="003C51E6">
        <w:rPr>
          <w:noProof/>
          <w:lang w:val="en-CA" w:eastAsia="ko-KR"/>
        </w:rPr>
        <w:t> offset</w:t>
      </w:r>
      <w:r w:rsidRPr="00084198">
        <w:rPr>
          <w:noProof/>
          <w:lang w:val="en-CA" w:eastAsia="ko-KR"/>
        </w:rPr>
        <w:t>4 +</w:t>
      </w:r>
      <w:r w:rsidRPr="00084198" w:rsidDel="003C51E6">
        <w:rPr>
          <w:noProof/>
          <w:lang w:val="en-CA" w:eastAsia="ko-KR"/>
        </w:rPr>
        <w:tab/>
      </w:r>
      <w:r w:rsidRPr="00084198">
        <w:rPr>
          <w:noProof/>
          <w:lang w:val="en-CA" w:eastAsia="ko-KR"/>
        </w:rPr>
        <w:br/>
      </w:r>
      <w:r w:rsidRPr="00084198">
        <w:rPr>
          <w:noProof/>
          <w:lang w:val="en-CA" w:eastAsia="ko-KR"/>
        </w:rPr>
        <w:tab/>
      </w:r>
      <w:r w:rsidRPr="00084198" w:rsidDel="003C51E6">
        <w:rPr>
          <w:noProof/>
          <w:lang w:val="en-CA" w:eastAsia="ko-KR"/>
        </w:rPr>
        <w:t>predSamplesL1[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 +</w:t>
      </w:r>
      <w:r w:rsidRPr="00084198">
        <w:rPr>
          <w:noProof/>
          <w:lang w:val="en-CA" w:eastAsia="ko-KR"/>
        </w:rPr>
        <w:t> bdofOffset</w:t>
      </w:r>
      <w:r w:rsidRPr="00084198" w:rsidDel="003C51E6">
        <w:rPr>
          <w:noProof/>
          <w:lang w:val="en-CA" w:eastAsia="ko-KR"/>
        </w:rPr>
        <w:t> )  &gt;&gt;  shift</w:t>
      </w:r>
      <w:r w:rsidRPr="00084198">
        <w:rPr>
          <w:noProof/>
          <w:lang w:val="en-CA" w:eastAsia="ko-KR"/>
        </w:rPr>
        <w:t>4</w:t>
      </w:r>
      <w:r w:rsidRPr="00084198" w:rsidDel="003C51E6">
        <w:rPr>
          <w:noProof/>
          <w:lang w:val="en-CA" w:eastAsia="ko-KR"/>
        </w:rPr>
        <w:t> )</w:t>
      </w:r>
    </w:p>
    <w:p w14:paraId="2228552B" w14:textId="140DCEEF" w:rsidR="004D13A1" w:rsidRDefault="004D13A1" w:rsidP="004D13A1">
      <w:pPr>
        <w:rPr>
          <w:szCs w:val="22"/>
          <w:lang w:val="en-CA"/>
        </w:rPr>
      </w:pPr>
      <w:r>
        <w:rPr>
          <w:szCs w:val="22"/>
          <w:lang w:val="en-CA"/>
        </w:rPr>
        <w:t xml:space="preserve">The PROF is applied to refine the prediction samples of affine mode. The PROF refinement process is </w:t>
      </w:r>
      <w:proofErr w:type="gramStart"/>
      <w:r w:rsidR="00EB70D0">
        <w:rPr>
          <w:szCs w:val="22"/>
          <w:lang w:val="en-CA"/>
        </w:rPr>
        <w:t>similar to</w:t>
      </w:r>
      <w:proofErr w:type="gramEnd"/>
      <w:r>
        <w:rPr>
          <w:szCs w:val="22"/>
          <w:lang w:val="en-CA"/>
        </w:rPr>
        <w:t xml:space="preserve"> BDOF, </w:t>
      </w:r>
      <w:r w:rsidR="00EB70D0">
        <w:rPr>
          <w:szCs w:val="22"/>
          <w:lang w:val="en-CA"/>
        </w:rPr>
        <w:t>but the</w:t>
      </w:r>
      <w:r>
        <w:rPr>
          <w:szCs w:val="22"/>
          <w:lang w:val="en-CA"/>
        </w:rPr>
        <w:t xml:space="preserve"> motion refinements used by the PROF are derived from the affine control-point motion vectors (CPMVs). In the current design, the PROF motion refinement is derived in the precision of 1/64-pel and clipped to the range [-64, 63]. </w:t>
      </w:r>
      <w:r w:rsidR="00EB70D0">
        <w:rPr>
          <w:szCs w:val="22"/>
          <w:lang w:val="en-CA"/>
        </w:rPr>
        <w:t>The prediction refinement is derived as follows:</w:t>
      </w:r>
    </w:p>
    <w:p w14:paraId="70C8689C" w14:textId="68B53070" w:rsidR="00EB70D0" w:rsidRDefault="00EB70D0" w:rsidP="004D13A1">
      <w:pPr>
        <w:rPr>
          <w:noProof/>
          <w:lang w:val="en-CA"/>
        </w:rPr>
      </w:pPr>
      <w:r>
        <w:rPr>
          <w:noProof/>
          <w:lang w:val="en-CA" w:eastAsia="ko-KR"/>
        </w:rPr>
        <w:tab/>
      </w:r>
      <w:r w:rsidRPr="00084198">
        <w:rPr>
          <w:noProof/>
          <w:lang w:val="en-CA" w:eastAsia="ko-KR"/>
        </w:rPr>
        <w:t>dI</w:t>
      </w:r>
      <w:r w:rsidRPr="00084198">
        <w:rPr>
          <w:rFonts w:eastAsia="Malgun Gothic"/>
          <w:noProof/>
          <w:lang w:val="en-CA" w:eastAsia="ko-KR"/>
        </w:rPr>
        <w:t xml:space="preserve"> = </w:t>
      </w:r>
      <w:r w:rsidRPr="00084198">
        <w:rPr>
          <w:noProof/>
          <w:lang w:val="en-CA" w:eastAsia="ko-KR"/>
        </w:rPr>
        <w:t>gradientH</w:t>
      </w:r>
      <w:r w:rsidRPr="00084198">
        <w:rPr>
          <w:noProof/>
          <w:lang w:val="en-CA"/>
        </w:rPr>
        <w:t>[ x ][ y ] * </w:t>
      </w:r>
      <w:r w:rsidRPr="00084198">
        <w:rPr>
          <w:noProof/>
          <w:lang w:val="en-CA" w:eastAsia="ko-KR"/>
        </w:rPr>
        <w:t>diffMv</w:t>
      </w:r>
      <w:r w:rsidRPr="00084198">
        <w:rPr>
          <w:noProof/>
          <w:lang w:val="en-CA"/>
        </w:rPr>
        <w:t xml:space="preserve">[ x ][ y ][ 0 ] + </w:t>
      </w:r>
      <w:r w:rsidRPr="00084198">
        <w:rPr>
          <w:noProof/>
          <w:lang w:val="en-CA" w:eastAsia="ko-KR"/>
        </w:rPr>
        <w:t>gradientV</w:t>
      </w:r>
      <w:r w:rsidRPr="00084198">
        <w:rPr>
          <w:noProof/>
          <w:lang w:val="en-CA"/>
        </w:rPr>
        <w:t>[ x ][ y ] * </w:t>
      </w:r>
      <w:r w:rsidRPr="00084198">
        <w:rPr>
          <w:noProof/>
          <w:lang w:val="en-CA" w:eastAsia="ko-KR"/>
        </w:rPr>
        <w:t>diffMv</w:t>
      </w:r>
      <w:r w:rsidRPr="00084198">
        <w:rPr>
          <w:noProof/>
          <w:lang w:val="en-CA"/>
        </w:rPr>
        <w:t>[ x ][ y ][ 1 ]</w:t>
      </w:r>
    </w:p>
    <w:p w14:paraId="0A10160D" w14:textId="0364CEB1" w:rsidR="00EB70D0" w:rsidRPr="00EB70D0" w:rsidRDefault="00EB70D0" w:rsidP="00EB70D0">
      <w:pPr>
        <w:pStyle w:val="Equation"/>
        <w:tabs>
          <w:tab w:val="left" w:pos="1701"/>
          <w:tab w:val="left" w:pos="1985"/>
          <w:tab w:val="left" w:pos="2268"/>
        </w:tabs>
        <w:ind w:left="800"/>
        <w:rPr>
          <w:noProof/>
          <w:lang w:val="en-CA" w:eastAsia="ko-KR"/>
        </w:rPr>
      </w:pPr>
      <w:r w:rsidRPr="00084198">
        <w:rPr>
          <w:rFonts w:eastAsia="Malgun Gothic"/>
          <w:noProof/>
          <w:lang w:val="en-CA" w:eastAsia="ko-KR"/>
        </w:rPr>
        <w:lastRenderedPageBreak/>
        <w:t>pbSamples</w:t>
      </w:r>
      <w:r w:rsidRPr="00084198">
        <w:rPr>
          <w:noProof/>
          <w:lang w:val="en-CA"/>
        </w:rPr>
        <w:t>[ x ][ y ]</w:t>
      </w:r>
      <w:r w:rsidRPr="00084198">
        <w:rPr>
          <w:rFonts w:eastAsia="Malgun Gothic"/>
          <w:noProof/>
          <w:lang w:val="en-CA" w:eastAsia="ko-KR"/>
        </w:rPr>
        <w:t xml:space="preserve"> = </w:t>
      </w:r>
      <w:r w:rsidRPr="00084198">
        <w:rPr>
          <w:noProof/>
          <w:lang w:val="en-CA" w:eastAsia="ko-KR"/>
        </w:rPr>
        <w:t>predSamples[ x + 1 ][ y + 1 ] + ( ( dI + 1 ) &gt;&gt; 1 )</w:t>
      </w:r>
      <w:r w:rsidRPr="00084198">
        <w:rPr>
          <w:noProof/>
          <w:lang w:val="en-CA" w:eastAsia="ko-KR"/>
        </w:rPr>
        <w:tab/>
      </w:r>
    </w:p>
    <w:p w14:paraId="08875FDA" w14:textId="41EE5D0C" w:rsidR="00CD632E" w:rsidRDefault="002655C0" w:rsidP="004D13A1">
      <w:pPr>
        <w:pStyle w:val="Heading1"/>
      </w:pPr>
      <w:r>
        <w:t>Proposed</w:t>
      </w:r>
    </w:p>
    <w:p w14:paraId="70E366D8" w14:textId="06525FA2" w:rsidR="00D62E66" w:rsidRDefault="00D62E66" w:rsidP="00EB70D0">
      <w:pPr>
        <w:rPr>
          <w:szCs w:val="22"/>
          <w:lang w:val="en-CA"/>
        </w:rPr>
      </w:pPr>
      <w:r>
        <w:t xml:space="preserve">It’s proposed to </w:t>
      </w:r>
      <w:r w:rsidR="00FF1C46">
        <w:rPr>
          <w:szCs w:val="22"/>
          <w:lang w:val="en-CA"/>
        </w:rPr>
        <w:t xml:space="preserve">remove the right shift operation in refinement offset calculation of PROF and BDOF. Instead, the right shift is performed on the derivation of motion refinements. </w:t>
      </w:r>
    </w:p>
    <w:p w14:paraId="09AAAB2B" w14:textId="217F76CC" w:rsidR="00FF1C46" w:rsidRDefault="00FF1C46" w:rsidP="00FF1C46">
      <w:pPr>
        <w:rPr>
          <w:szCs w:val="22"/>
          <w:lang w:val="en-CA"/>
        </w:rPr>
      </w:pPr>
      <w:r>
        <w:rPr>
          <w:szCs w:val="22"/>
          <w:lang w:val="en-CA"/>
        </w:rPr>
        <w:t>The prediction refinement offset calculation in BDOF is modified as follows:</w:t>
      </w:r>
    </w:p>
    <w:p w14:paraId="45EC029A" w14:textId="6D63F573" w:rsidR="00FF1C46" w:rsidRPr="00FF1C46" w:rsidRDefault="00FF1C46" w:rsidP="00FF1C46">
      <w:pPr>
        <w:pStyle w:val="Equation"/>
        <w:tabs>
          <w:tab w:val="clear" w:pos="794"/>
          <w:tab w:val="clear" w:pos="1588"/>
          <w:tab w:val="left" w:pos="1980"/>
        </w:tabs>
        <w:ind w:left="1080"/>
        <w:rPr>
          <w:noProof/>
          <w:lang w:val="en-CA" w:eastAsia="ko-KR"/>
        </w:rPr>
      </w:pPr>
      <w:r w:rsidRPr="00084198">
        <w:rPr>
          <w:noProof/>
          <w:lang w:val="en-CA" w:eastAsia="ko-KR"/>
        </w:rPr>
        <w:t>bdofOffset = ( v</w:t>
      </w:r>
      <w:r w:rsidRPr="00084198">
        <w:rPr>
          <w:noProof/>
          <w:vertAlign w:val="subscript"/>
          <w:lang w:val="en-CA" w:eastAsia="ko-KR"/>
        </w:rPr>
        <w:t>x</w:t>
      </w:r>
      <w:r w:rsidRPr="00084198">
        <w:rPr>
          <w:noProof/>
          <w:lang w:val="en-CA" w:eastAsia="ko-KR"/>
        </w:rPr>
        <w:t> * ( gradientHL0</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rPr>
        <w:t> − </w:t>
      </w:r>
      <w:r w:rsidRPr="00084198">
        <w:rPr>
          <w:noProof/>
          <w:lang w:val="en-CA" w:eastAsia="ko-KR"/>
        </w:rPr>
        <w:t>gradientHL1</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w:t>
      </w:r>
      <w:r w:rsidRPr="00FF1C46">
        <w:rPr>
          <w:strike/>
          <w:noProof/>
          <w:color w:val="FF0000"/>
          <w:lang w:val="en-CA" w:eastAsia="ko-KR"/>
        </w:rPr>
        <w:t>+ 1</w:t>
      </w:r>
      <w:r w:rsidRPr="00084198" w:rsidDel="003C51E6">
        <w:rPr>
          <w:noProof/>
          <w:lang w:val="en-CA" w:eastAsia="ko-KR"/>
        </w:rPr>
        <w:t> ]</w:t>
      </w:r>
      <w:r w:rsidRPr="00084198">
        <w:rPr>
          <w:noProof/>
          <w:lang w:val="en-CA" w:eastAsia="ko-KR"/>
        </w:rPr>
        <w:t> ) ) </w:t>
      </w:r>
      <w:r w:rsidRPr="00FF1C46">
        <w:rPr>
          <w:strike/>
          <w:noProof/>
          <w:color w:val="FF0000"/>
          <w:lang w:val="en-CA" w:eastAsia="ko-KR"/>
        </w:rPr>
        <w:t>&gt;&gt; 1</w:t>
      </w:r>
      <w:r w:rsidRPr="00084198">
        <w:rPr>
          <w:noProof/>
          <w:lang w:val="en-CA" w:eastAsia="ko-KR"/>
        </w:rPr>
        <w:tab/>
      </w:r>
      <w:r w:rsidRPr="00084198">
        <w:rPr>
          <w:noProof/>
          <w:lang w:val="en-CA" w:eastAsia="ko-KR"/>
        </w:rPr>
        <w:br/>
      </w:r>
      <w:r w:rsidRPr="00084198">
        <w:rPr>
          <w:noProof/>
          <w:lang w:val="en-CA" w:eastAsia="ko-KR"/>
        </w:rPr>
        <w:tab/>
        <w:t>+ ( v</w:t>
      </w:r>
      <w:r w:rsidRPr="00084198">
        <w:rPr>
          <w:noProof/>
          <w:vertAlign w:val="subscript"/>
          <w:lang w:val="en-CA" w:eastAsia="ko-KR"/>
        </w:rPr>
        <w:t>y</w:t>
      </w:r>
      <w:r w:rsidRPr="00084198">
        <w:rPr>
          <w:noProof/>
          <w:lang w:val="en-CA" w:eastAsia="ko-KR"/>
        </w:rPr>
        <w:t> * (gradientVL0</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+ 1</w:t>
      </w:r>
      <w:r w:rsidRPr="00084198" w:rsidDel="003C51E6">
        <w:rPr>
          <w:noProof/>
          <w:lang w:val="en-CA" w:eastAsia="ko-KR"/>
        </w:rPr>
        <w:t> ]</w:t>
      </w:r>
      <w:r w:rsidRPr="00084198">
        <w:rPr>
          <w:noProof/>
          <w:lang w:val="en-CA"/>
        </w:rPr>
        <w:t> − </w:t>
      </w:r>
      <w:r w:rsidRPr="00084198">
        <w:rPr>
          <w:noProof/>
          <w:lang w:val="en-CA" w:eastAsia="ko-KR"/>
        </w:rPr>
        <w:t>gradientVL1</w:t>
      </w:r>
      <w:r w:rsidRPr="00084198" w:rsidDel="003C51E6">
        <w:rPr>
          <w:noProof/>
          <w:lang w:val="en-CA" w:eastAsia="ko-KR"/>
        </w:rPr>
        <w:t>[ x</w:t>
      </w:r>
      <w:r w:rsidRPr="00084198">
        <w:rPr>
          <w:noProof/>
          <w:lang w:val="en-CA" w:eastAsia="ko-KR"/>
        </w:rPr>
        <w:t> + 1</w:t>
      </w:r>
      <w:r w:rsidRPr="00084198" w:rsidDel="003C51E6">
        <w:rPr>
          <w:noProof/>
          <w:lang w:val="en-CA" w:eastAsia="ko-KR"/>
        </w:rPr>
        <w:t> ][ y</w:t>
      </w:r>
      <w:r w:rsidRPr="00084198">
        <w:rPr>
          <w:noProof/>
          <w:lang w:val="en-CA" w:eastAsia="ko-KR"/>
        </w:rPr>
        <w:t> </w:t>
      </w:r>
      <w:r w:rsidRPr="00FF1C46">
        <w:rPr>
          <w:strike/>
          <w:noProof/>
          <w:color w:val="FF0000"/>
          <w:lang w:val="en-CA" w:eastAsia="ko-KR"/>
        </w:rPr>
        <w:t>+ 1</w:t>
      </w:r>
      <w:r w:rsidRPr="00084198" w:rsidDel="003C51E6">
        <w:rPr>
          <w:noProof/>
          <w:lang w:val="en-CA" w:eastAsia="ko-KR"/>
        </w:rPr>
        <w:t> ]</w:t>
      </w:r>
      <w:r w:rsidRPr="00084198">
        <w:rPr>
          <w:noProof/>
          <w:lang w:val="en-CA" w:eastAsia="ko-KR"/>
        </w:rPr>
        <w:t> ) ) </w:t>
      </w:r>
      <w:r w:rsidRPr="00FF1C46">
        <w:rPr>
          <w:strike/>
          <w:noProof/>
          <w:color w:val="FF0000"/>
          <w:lang w:val="en-CA" w:eastAsia="ko-KR"/>
        </w:rPr>
        <w:t>&gt;&gt; 1</w:t>
      </w:r>
    </w:p>
    <w:p w14:paraId="020595B5" w14:textId="15600790" w:rsidR="00FF1C46" w:rsidRDefault="00FF1C46" w:rsidP="00FF1C46">
      <w:pPr>
        <w:rPr>
          <w:szCs w:val="22"/>
          <w:lang w:val="en-CA"/>
        </w:rPr>
      </w:pPr>
      <w:r>
        <w:rPr>
          <w:szCs w:val="22"/>
          <w:lang w:val="en-CA"/>
        </w:rPr>
        <w:t xml:space="preserve">The </w:t>
      </w:r>
      <w:r w:rsidRPr="00084198">
        <w:rPr>
          <w:noProof/>
          <w:lang w:val="en-CA"/>
        </w:rPr>
        <w:t xml:space="preserve">horizontal and vertical </w:t>
      </w:r>
      <w:r>
        <w:rPr>
          <w:noProof/>
          <w:lang w:val="en-CA"/>
        </w:rPr>
        <w:t xml:space="preserve">commonent of </w:t>
      </w:r>
      <w:r>
        <w:rPr>
          <w:szCs w:val="22"/>
          <w:lang w:val="en-CA"/>
        </w:rPr>
        <w:t xml:space="preserve">motion refinement </w:t>
      </w:r>
      <w:r w:rsidR="00F53360">
        <w:rPr>
          <w:szCs w:val="22"/>
          <w:lang w:val="en-CA"/>
        </w:rPr>
        <w:t xml:space="preserve">in BDOF </w:t>
      </w:r>
      <w:r>
        <w:rPr>
          <w:szCs w:val="22"/>
          <w:lang w:val="en-CA"/>
        </w:rPr>
        <w:t>are derived as:</w:t>
      </w:r>
    </w:p>
    <w:p w14:paraId="2B4CFE7F" w14:textId="406FD3F5" w:rsidR="00FF1C46" w:rsidRPr="00084198" w:rsidRDefault="00FF1C46" w:rsidP="00FF1C46">
      <w:pPr>
        <w:pStyle w:val="Equation"/>
        <w:tabs>
          <w:tab w:val="clear" w:pos="794"/>
          <w:tab w:val="clear" w:pos="1588"/>
          <w:tab w:val="left" w:pos="3060"/>
        </w:tabs>
        <w:ind w:left="1080"/>
        <w:rPr>
          <w:noProof/>
          <w:lang w:val="en-CA" w:eastAsia="ko-KR"/>
        </w:rPr>
      </w:pPr>
      <w:r w:rsidRPr="00084198">
        <w:rPr>
          <w:noProof/>
          <w:lang w:val="en-CA" w:eastAsia="ko-KR"/>
        </w:rPr>
        <w:t>v</w:t>
      </w:r>
      <w:r w:rsidRPr="00084198">
        <w:rPr>
          <w:noProof/>
          <w:vertAlign w:val="subscript"/>
          <w:lang w:val="en-CA" w:eastAsia="ko-KR"/>
        </w:rPr>
        <w:t>x</w:t>
      </w:r>
      <w:r w:rsidRPr="00084198">
        <w:rPr>
          <w:noProof/>
          <w:lang w:val="en-CA" w:eastAsia="ko-KR"/>
        </w:rPr>
        <w:t> = sGx2 &gt; 0  ?  Clip3( −mvRefineThres, mvRefineThres</w:t>
      </w:r>
      <w:r>
        <w:rPr>
          <w:noProof/>
          <w:highlight w:val="yellow"/>
          <w:lang w:val="en-CA" w:eastAsia="ko-KR"/>
        </w:rPr>
        <w:t>-1</w:t>
      </w:r>
      <w:r w:rsidRPr="00084198">
        <w:rPr>
          <w:noProof/>
          <w:lang w:val="en-CA" w:eastAsia="ko-KR"/>
        </w:rPr>
        <w:t>,</w:t>
      </w:r>
      <w:r w:rsidRPr="00084198">
        <w:rPr>
          <w:noProof/>
          <w:lang w:val="en-CA" w:eastAsia="ko-KR"/>
        </w:rPr>
        <w:tab/>
      </w:r>
      <w:r w:rsidRPr="00084198">
        <w:rPr>
          <w:noProof/>
          <w:lang w:val="en-CA" w:eastAsia="ko-KR"/>
        </w:rPr>
        <w:br/>
      </w:r>
      <w:r w:rsidRPr="00084198">
        <w:rPr>
          <w:noProof/>
          <w:lang w:val="en-CA" w:eastAsia="ko-KR"/>
        </w:rPr>
        <w:tab/>
        <w:t>−( sGxdI &lt;&lt; </w:t>
      </w:r>
      <w:r w:rsidRPr="00FF1C46">
        <w:rPr>
          <w:strike/>
          <w:noProof/>
          <w:color w:val="FF0000"/>
          <w:lang w:val="en-CA" w:eastAsia="ko-KR"/>
        </w:rPr>
        <w:t>3</w:t>
      </w:r>
      <w:r w:rsidRPr="00084198">
        <w:rPr>
          <w:noProof/>
          <w:lang w:val="en-CA" w:eastAsia="ko-KR"/>
        </w:rPr>
        <w:t> </w:t>
      </w:r>
      <w:r w:rsidRPr="00FF1C46">
        <w:rPr>
          <w:noProof/>
          <w:highlight w:val="yellow"/>
          <w:lang w:val="en-CA" w:eastAsia="ko-KR"/>
        </w:rPr>
        <w:t>2</w:t>
      </w:r>
      <w:r w:rsidRPr="00084198">
        <w:rPr>
          <w:noProof/>
          <w:lang w:val="en-CA" w:eastAsia="ko-KR"/>
        </w:rPr>
        <w:t>) &gt;&gt; Floor( Log2( sGx2 ) ) )  :  0</w:t>
      </w:r>
    </w:p>
    <w:p w14:paraId="4DCB3FD2" w14:textId="64FAC8F6" w:rsidR="00FF1C46" w:rsidRPr="00FF1C46" w:rsidRDefault="00FF1C46" w:rsidP="00FF1C46">
      <w:pPr>
        <w:pStyle w:val="Equation"/>
        <w:tabs>
          <w:tab w:val="clear" w:pos="794"/>
          <w:tab w:val="clear" w:pos="1588"/>
          <w:tab w:val="left" w:pos="2880"/>
        </w:tabs>
        <w:ind w:left="1080"/>
        <w:rPr>
          <w:noProof/>
          <w:lang w:val="en-CA" w:eastAsia="ko-KR"/>
        </w:rPr>
      </w:pPr>
      <w:r w:rsidRPr="00084198">
        <w:rPr>
          <w:noProof/>
          <w:lang w:val="en-CA" w:eastAsia="ko-KR"/>
        </w:rPr>
        <w:t>v</w:t>
      </w:r>
      <w:r w:rsidRPr="00084198">
        <w:rPr>
          <w:noProof/>
          <w:vertAlign w:val="subscript"/>
          <w:lang w:val="en-CA" w:eastAsia="ko-KR"/>
        </w:rPr>
        <w:t>y</w:t>
      </w:r>
      <w:r w:rsidRPr="00084198">
        <w:rPr>
          <w:noProof/>
          <w:lang w:val="en-CA" w:eastAsia="ko-KR"/>
        </w:rPr>
        <w:t> = sGy2 &gt; 0  ?  Clip3( −mvRefineThres, mvRefineThres</w:t>
      </w:r>
      <w:r>
        <w:rPr>
          <w:noProof/>
          <w:highlight w:val="yellow"/>
          <w:lang w:val="en-CA" w:eastAsia="ko-KR"/>
        </w:rPr>
        <w:t>-1</w:t>
      </w:r>
      <w:r w:rsidRPr="00084198">
        <w:rPr>
          <w:noProof/>
          <w:lang w:val="en-CA" w:eastAsia="ko-KR"/>
        </w:rPr>
        <w:t>, ( ( sGydI &lt;&lt; </w:t>
      </w:r>
      <w:r w:rsidRPr="00FF1C46">
        <w:rPr>
          <w:strike/>
          <w:noProof/>
          <w:color w:val="FF0000"/>
          <w:lang w:val="en-CA" w:eastAsia="ko-KR"/>
        </w:rPr>
        <w:t>3</w:t>
      </w:r>
      <w:r w:rsidRPr="00084198">
        <w:rPr>
          <w:noProof/>
          <w:lang w:val="en-CA" w:eastAsia="ko-KR"/>
        </w:rPr>
        <w:t> </w:t>
      </w:r>
      <w:r w:rsidRPr="00FF1C46">
        <w:rPr>
          <w:noProof/>
          <w:highlight w:val="yellow"/>
          <w:lang w:val="en-CA" w:eastAsia="ko-KR"/>
        </w:rPr>
        <w:t>2</w:t>
      </w:r>
      <w:r w:rsidRPr="00084198">
        <w:rPr>
          <w:noProof/>
          <w:lang w:val="en-CA" w:eastAsia="ko-KR"/>
        </w:rPr>
        <w:t> ) − </w:t>
      </w:r>
      <w:r w:rsidRPr="00084198">
        <w:rPr>
          <w:noProof/>
          <w:lang w:val="en-CA" w:eastAsia="ko-KR"/>
        </w:rPr>
        <w:tab/>
      </w:r>
      <w:r w:rsidRPr="00084198">
        <w:rPr>
          <w:noProof/>
          <w:lang w:val="en-CA" w:eastAsia="ko-KR"/>
        </w:rPr>
        <w:br/>
      </w:r>
      <w:r w:rsidRPr="00084198">
        <w:rPr>
          <w:noProof/>
          <w:lang w:val="en-CA" w:eastAsia="ko-KR"/>
        </w:rPr>
        <w:tab/>
        <w:t>( ( v</w:t>
      </w:r>
      <w:r w:rsidRPr="00084198">
        <w:rPr>
          <w:noProof/>
          <w:vertAlign w:val="subscript"/>
          <w:lang w:val="en-CA" w:eastAsia="ko-KR"/>
        </w:rPr>
        <w:t>x</w:t>
      </w:r>
      <w:r w:rsidRPr="00084198">
        <w:rPr>
          <w:noProof/>
          <w:lang w:val="en-CA" w:eastAsia="ko-KR"/>
        </w:rPr>
        <w:t> * </w:t>
      </w:r>
      <w:r w:rsidRPr="00084198">
        <w:rPr>
          <w:noProof/>
          <w:lang w:val="en-CA"/>
        </w:rPr>
        <w:t>sGxGy</w:t>
      </w:r>
      <w:r w:rsidRPr="00084198">
        <w:rPr>
          <w:noProof/>
          <w:vertAlign w:val="subscript"/>
          <w:lang w:val="en-CA"/>
        </w:rPr>
        <w:t>m</w:t>
      </w:r>
      <w:r w:rsidRPr="00084198">
        <w:rPr>
          <w:noProof/>
          <w:lang w:val="en-CA" w:eastAsia="ko-KR"/>
        </w:rPr>
        <w:t> ) &lt;&lt; 12 + v</w:t>
      </w:r>
      <w:r w:rsidRPr="00084198">
        <w:rPr>
          <w:noProof/>
          <w:vertAlign w:val="subscript"/>
          <w:lang w:val="en-CA" w:eastAsia="ko-KR"/>
        </w:rPr>
        <w:t>x</w:t>
      </w:r>
      <w:r w:rsidRPr="00084198">
        <w:rPr>
          <w:noProof/>
          <w:lang w:val="en-CA" w:eastAsia="ko-KR"/>
        </w:rPr>
        <w:t> * </w:t>
      </w:r>
      <w:r w:rsidRPr="00084198">
        <w:rPr>
          <w:noProof/>
          <w:lang w:val="en-CA"/>
        </w:rPr>
        <w:t>sGxGy</w:t>
      </w:r>
      <w:r w:rsidRPr="00084198">
        <w:rPr>
          <w:noProof/>
          <w:vertAlign w:val="subscript"/>
          <w:lang w:val="en-CA"/>
        </w:rPr>
        <w:t>s</w:t>
      </w:r>
      <w:r w:rsidRPr="00084198">
        <w:rPr>
          <w:noProof/>
          <w:lang w:val="en-CA" w:eastAsia="ko-KR"/>
        </w:rPr>
        <w:t> ) &gt;&gt; 1 ) &gt;&gt; Floor( Log2( sGy2 ) ) )  :  0</w:t>
      </w:r>
    </w:p>
    <w:p w14:paraId="5972EA55" w14:textId="517D44F5" w:rsidR="00FF1C46" w:rsidRDefault="00FF1C46" w:rsidP="00FF1C46">
      <w:pPr>
        <w:rPr>
          <w:szCs w:val="22"/>
          <w:lang w:val="en-CA"/>
        </w:rPr>
      </w:pPr>
      <w:r>
        <w:rPr>
          <w:szCs w:val="22"/>
          <w:lang w:val="en-CA"/>
        </w:rPr>
        <w:t>The prediction refinement in PROF is modified as follows:</w:t>
      </w:r>
    </w:p>
    <w:p w14:paraId="177F5E5C" w14:textId="531BCE05" w:rsidR="00D62E66" w:rsidRDefault="00FF1C46" w:rsidP="00D62E66">
      <w:pPr>
        <w:rPr>
          <w:noProof/>
          <w:lang w:val="en-CA" w:eastAsia="ko-KR"/>
        </w:rPr>
      </w:pPr>
      <w:r>
        <w:rPr>
          <w:rFonts w:eastAsia="Malgun Gothic"/>
          <w:noProof/>
          <w:lang w:val="en-CA" w:eastAsia="ko-KR"/>
        </w:rPr>
        <w:tab/>
      </w:r>
      <w:r>
        <w:rPr>
          <w:rFonts w:eastAsia="Malgun Gothic"/>
          <w:noProof/>
          <w:lang w:val="en-CA" w:eastAsia="ko-KR"/>
        </w:rPr>
        <w:tab/>
      </w:r>
      <w:r w:rsidRPr="00084198">
        <w:rPr>
          <w:rFonts w:eastAsia="Malgun Gothic"/>
          <w:noProof/>
          <w:lang w:val="en-CA" w:eastAsia="ko-KR"/>
        </w:rPr>
        <w:t>pbSamples</w:t>
      </w:r>
      <w:r w:rsidRPr="00084198">
        <w:rPr>
          <w:noProof/>
          <w:lang w:val="en-CA"/>
        </w:rPr>
        <w:t>[ x ][ y ]</w:t>
      </w:r>
      <w:r w:rsidRPr="00084198">
        <w:rPr>
          <w:rFonts w:eastAsia="Malgun Gothic"/>
          <w:noProof/>
          <w:lang w:val="en-CA" w:eastAsia="ko-KR"/>
        </w:rPr>
        <w:t xml:space="preserve"> = </w:t>
      </w:r>
      <w:r w:rsidRPr="00084198">
        <w:rPr>
          <w:noProof/>
          <w:lang w:val="en-CA" w:eastAsia="ko-KR"/>
        </w:rPr>
        <w:t>predSamples[ x + 1 ][ y + 1 ] + ( ( dI </w:t>
      </w:r>
      <w:r w:rsidRPr="00FF1C46">
        <w:rPr>
          <w:strike/>
          <w:noProof/>
          <w:color w:val="FF0000"/>
          <w:sz w:val="20"/>
          <w:lang w:val="en-CA" w:eastAsia="ko-KR"/>
        </w:rPr>
        <w:t>+ 1</w:t>
      </w:r>
      <w:r w:rsidRPr="00084198">
        <w:rPr>
          <w:noProof/>
          <w:lang w:val="en-CA" w:eastAsia="ko-KR"/>
        </w:rPr>
        <w:t> ) </w:t>
      </w:r>
      <w:r w:rsidRPr="00FF1C46">
        <w:rPr>
          <w:strike/>
          <w:noProof/>
          <w:color w:val="FF0000"/>
          <w:sz w:val="20"/>
          <w:lang w:val="en-CA" w:eastAsia="ko-KR"/>
        </w:rPr>
        <w:t>&gt;&gt; 1</w:t>
      </w:r>
      <w:r w:rsidRPr="00084198">
        <w:rPr>
          <w:noProof/>
          <w:lang w:val="en-CA" w:eastAsia="ko-KR"/>
        </w:rPr>
        <w:t> )</w:t>
      </w:r>
    </w:p>
    <w:p w14:paraId="6CBB6D7B" w14:textId="6F37FE0F" w:rsidR="00FF1C46" w:rsidRDefault="00FF1C46" w:rsidP="00D62E66">
      <w:pPr>
        <w:rPr>
          <w:noProof/>
          <w:sz w:val="20"/>
          <w:lang w:val="en-CA"/>
        </w:rPr>
      </w:pPr>
      <w:r>
        <w:rPr>
          <w:lang w:val="en-CA"/>
        </w:rPr>
        <w:t xml:space="preserve">The </w:t>
      </w:r>
      <w:r>
        <w:rPr>
          <w:noProof/>
          <w:sz w:val="20"/>
          <w:lang w:val="en-CA"/>
        </w:rPr>
        <w:t>derivation process for motion vector arrays from affine control point motion vectors is modified as follows:</w:t>
      </w:r>
    </w:p>
    <w:p w14:paraId="52E194AE" w14:textId="77777777" w:rsidR="00FF1C46" w:rsidRDefault="00FF1C46" w:rsidP="00FF1C46">
      <w:pPr>
        <w:numPr>
          <w:ilvl w:val="0"/>
          <w:numId w:val="24"/>
        </w:numPr>
        <w:tabs>
          <w:tab w:val="clear" w:pos="360"/>
          <w:tab w:val="clear" w:pos="400"/>
          <w:tab w:val="clear" w:pos="720"/>
          <w:tab w:val="clear" w:pos="1080"/>
          <w:tab w:val="clear" w:pos="1440"/>
          <w:tab w:val="clear" w:pos="1800"/>
          <w:tab w:val="left" w:pos="794"/>
          <w:tab w:val="left" w:pos="1191"/>
          <w:tab w:val="left" w:pos="1588"/>
          <w:tab w:val="left" w:pos="1985"/>
        </w:tabs>
        <w:ind w:left="360" w:hanging="360"/>
        <w:textAlignment w:val="auto"/>
        <w:rPr>
          <w:sz w:val="20"/>
          <w:lang w:val="en-CA"/>
        </w:rPr>
      </w:pPr>
      <w:r>
        <w:rPr>
          <w:sz w:val="20"/>
          <w:lang w:val="en-CA"/>
        </w:rPr>
        <w:t xml:space="preserve">The </w:t>
      </w:r>
      <w:r>
        <w:rPr>
          <w:noProof/>
          <w:sz w:val="20"/>
          <w:lang w:val="en-CA" w:eastAsia="ko-KR"/>
        </w:rPr>
        <w:t>variables</w:t>
      </w:r>
      <w:r>
        <w:rPr>
          <w:sz w:val="20"/>
          <w:lang w:val="en-CA"/>
        </w:rPr>
        <w:t xml:space="preserve"> </w:t>
      </w:r>
      <w:proofErr w:type="spellStart"/>
      <w:r>
        <w:rPr>
          <w:sz w:val="20"/>
          <w:lang w:val="en-CA"/>
        </w:rPr>
        <w:t>sbWidth</w:t>
      </w:r>
      <w:proofErr w:type="spellEnd"/>
      <w:r>
        <w:rPr>
          <w:sz w:val="20"/>
          <w:lang w:val="en-CA"/>
        </w:rPr>
        <w:t xml:space="preserve"> and </w:t>
      </w:r>
      <w:proofErr w:type="spellStart"/>
      <w:r>
        <w:rPr>
          <w:sz w:val="20"/>
          <w:lang w:val="en-CA"/>
        </w:rPr>
        <w:t>sbHeight</w:t>
      </w:r>
      <w:proofErr w:type="spellEnd"/>
      <w:r>
        <w:rPr>
          <w:sz w:val="20"/>
          <w:lang w:val="en-CA"/>
        </w:rPr>
        <w:t xml:space="preserve">, </w:t>
      </w:r>
      <w:proofErr w:type="spellStart"/>
      <w:r>
        <w:rPr>
          <w:sz w:val="20"/>
          <w:lang w:val="en-CA"/>
        </w:rPr>
        <w:t>dmvLimit</w:t>
      </w:r>
      <w:proofErr w:type="spellEnd"/>
      <w:r>
        <w:rPr>
          <w:sz w:val="20"/>
          <w:lang w:val="en-CA"/>
        </w:rPr>
        <w:t xml:space="preserve">, </w:t>
      </w:r>
      <w:r>
        <w:rPr>
          <w:noProof/>
          <w:sz w:val="20"/>
          <w:lang w:val="en-CA" w:eastAsia="ko-KR"/>
        </w:rPr>
        <w:t>posOffsetX and posOffsetY</w:t>
      </w:r>
      <w:r>
        <w:rPr>
          <w:sz w:val="20"/>
          <w:lang w:val="en-CA"/>
        </w:rPr>
        <w:t xml:space="preserve"> are derived as follows:</w:t>
      </w:r>
    </w:p>
    <w:p w14:paraId="3311AAAF" w14:textId="77777777" w:rsidR="00FF1C46" w:rsidRDefault="00FF1C46" w:rsidP="00FF1C46">
      <w:pPr>
        <w:pStyle w:val="Equation"/>
        <w:tabs>
          <w:tab w:val="clear" w:pos="794"/>
          <w:tab w:val="clear" w:pos="1588"/>
          <w:tab w:val="left" w:pos="1350"/>
          <w:tab w:val="left" w:pos="1701"/>
          <w:tab w:val="left" w:pos="1985"/>
        </w:tabs>
        <w:spacing w:before="120" w:after="0"/>
        <w:ind w:left="720"/>
        <w:rPr>
          <w:noProof/>
          <w:lang w:val="en-CA" w:eastAsia="zh-CN"/>
        </w:rPr>
      </w:pPr>
      <w:r>
        <w:rPr>
          <w:noProof/>
          <w:lang w:val="en-CA" w:eastAsia="ko-KR"/>
        </w:rPr>
        <w:t>sbWidth </w:t>
      </w:r>
      <w:r>
        <w:rPr>
          <w:noProof/>
          <w:lang w:val="en-CA" w:eastAsia="zh-CN"/>
        </w:rPr>
        <w:t> =  cbWidth / numSbX</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729</w:t>
      </w:r>
      <w:r>
        <w:rPr>
          <w:noProof/>
          <w:lang w:val="en-CA"/>
        </w:rPr>
        <w:fldChar w:fldCharType="end"/>
      </w:r>
      <w:r>
        <w:rPr>
          <w:noProof/>
          <w:lang w:val="en-CA"/>
        </w:rPr>
        <w:t>)</w:t>
      </w:r>
    </w:p>
    <w:p w14:paraId="47CDBC63" w14:textId="77777777" w:rsidR="00FF1C46" w:rsidRDefault="00FF1C46" w:rsidP="00FF1C46">
      <w:pPr>
        <w:pStyle w:val="Equation"/>
        <w:tabs>
          <w:tab w:val="clear" w:pos="794"/>
          <w:tab w:val="clear" w:pos="1588"/>
          <w:tab w:val="left" w:pos="1350"/>
          <w:tab w:val="left" w:pos="1701"/>
          <w:tab w:val="left" w:pos="1985"/>
        </w:tabs>
        <w:spacing w:before="120" w:after="0"/>
        <w:ind w:left="720"/>
        <w:rPr>
          <w:noProof/>
          <w:lang w:val="en-CA" w:eastAsia="zh-CN"/>
        </w:rPr>
      </w:pPr>
      <w:r>
        <w:rPr>
          <w:noProof/>
          <w:lang w:val="en-CA" w:eastAsia="ko-KR"/>
        </w:rPr>
        <w:t>sbHeight</w:t>
      </w:r>
      <w:r>
        <w:rPr>
          <w:noProof/>
          <w:lang w:val="en-CA" w:eastAsia="zh-CN"/>
        </w:rPr>
        <w:t>  =  cbHeight / numSbY</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730</w:t>
      </w:r>
      <w:r>
        <w:rPr>
          <w:noProof/>
          <w:lang w:val="en-CA"/>
        </w:rPr>
        <w:fldChar w:fldCharType="end"/>
      </w:r>
      <w:r>
        <w:rPr>
          <w:noProof/>
          <w:lang w:val="en-CA"/>
        </w:rPr>
        <w:t>)</w:t>
      </w:r>
    </w:p>
    <w:p w14:paraId="3AC10060" w14:textId="700AD185" w:rsidR="00FF1C46" w:rsidRDefault="00FF1C46" w:rsidP="00FF1C46">
      <w:pPr>
        <w:pStyle w:val="Equation"/>
        <w:tabs>
          <w:tab w:val="clear" w:pos="794"/>
          <w:tab w:val="clear" w:pos="1588"/>
          <w:tab w:val="left" w:pos="1350"/>
          <w:tab w:val="left" w:pos="1701"/>
          <w:tab w:val="left" w:pos="1985"/>
        </w:tabs>
        <w:spacing w:before="120" w:after="0"/>
        <w:ind w:left="720"/>
        <w:rPr>
          <w:noProof/>
          <w:lang w:val="en-CA" w:eastAsia="zh-CN"/>
        </w:rPr>
      </w:pPr>
      <w:r>
        <w:rPr>
          <w:noProof/>
          <w:lang w:val="en-CA" w:eastAsia="ko-KR"/>
        </w:rPr>
        <w:t>dmvLimit</w:t>
      </w:r>
      <w:r>
        <w:rPr>
          <w:noProof/>
          <w:lang w:val="en-CA" w:eastAsia="zh-CN"/>
        </w:rPr>
        <w:t>  =  </w:t>
      </w:r>
      <w:r>
        <w:rPr>
          <w:lang w:val="en-CA"/>
        </w:rPr>
        <w:t>1 &lt;&lt; Max( </w:t>
      </w:r>
      <w:r>
        <w:rPr>
          <w:strike/>
          <w:color w:val="FF0000"/>
          <w:lang w:val="en-CA"/>
        </w:rPr>
        <w:t>6</w:t>
      </w:r>
      <w:r w:rsidR="004C21EF" w:rsidRPr="004C21EF">
        <w:rPr>
          <w:highlight w:val="yellow"/>
          <w:lang w:val="en-CA"/>
        </w:rPr>
        <w:t>5</w:t>
      </w:r>
      <w:r>
        <w:rPr>
          <w:lang w:val="en-CA"/>
        </w:rPr>
        <w:t>, </w:t>
      </w:r>
      <w:proofErr w:type="spellStart"/>
      <w:r>
        <w:rPr>
          <w:noProof/>
          <w:lang w:val="en-CA" w:eastAsia="ko-KR"/>
        </w:rPr>
        <w:t>BitDepth</w:t>
      </w:r>
      <w:r>
        <w:rPr>
          <w:noProof/>
          <w:vertAlign w:val="subscript"/>
          <w:lang w:val="en-CA" w:eastAsia="ko-KR"/>
        </w:rPr>
        <w:t>Y</w:t>
      </w:r>
      <w:proofErr w:type="spellEnd"/>
      <w:r>
        <w:rPr>
          <w:lang w:val="en-CA"/>
        </w:rPr>
        <w:t> </w:t>
      </w:r>
      <w:r>
        <w:rPr>
          <w:noProof/>
          <w:lang w:val="en-CA" w:eastAsia="ko-KR"/>
        </w:rPr>
        <w:t>− </w:t>
      </w:r>
      <w:r>
        <w:rPr>
          <w:strike/>
          <w:color w:val="FF0000"/>
          <w:lang w:val="en-CA"/>
        </w:rPr>
        <w:t>6</w:t>
      </w:r>
      <w:r w:rsidR="004C21EF" w:rsidRPr="004C21EF">
        <w:rPr>
          <w:highlight w:val="yellow"/>
          <w:lang w:val="en-CA"/>
        </w:rPr>
        <w:t>7</w:t>
      </w:r>
      <w:r>
        <w:rPr>
          <w:lang w:val="en-CA"/>
        </w:rPr>
        <w:t> )</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731</w:t>
      </w:r>
      <w:r>
        <w:rPr>
          <w:noProof/>
          <w:lang w:val="en-CA"/>
        </w:rPr>
        <w:fldChar w:fldCharType="end"/>
      </w:r>
      <w:r>
        <w:rPr>
          <w:noProof/>
          <w:lang w:val="en-CA"/>
        </w:rPr>
        <w:t>)</w:t>
      </w:r>
    </w:p>
    <w:p w14:paraId="1938379F" w14:textId="77777777" w:rsidR="00FF1C46" w:rsidRDefault="00FF1C46" w:rsidP="00FF1C46">
      <w:pPr>
        <w:pStyle w:val="Equation"/>
        <w:tabs>
          <w:tab w:val="clear" w:pos="794"/>
          <w:tab w:val="clear" w:pos="1588"/>
          <w:tab w:val="left" w:pos="1350"/>
          <w:tab w:val="left" w:pos="1701"/>
          <w:tab w:val="left" w:pos="1985"/>
        </w:tabs>
        <w:spacing w:before="120" w:after="0"/>
        <w:ind w:left="720"/>
        <w:rPr>
          <w:noProof/>
          <w:lang w:val="en-CA" w:eastAsia="ko-KR"/>
        </w:rPr>
      </w:pPr>
      <w:r>
        <w:rPr>
          <w:noProof/>
          <w:lang w:val="en-CA" w:eastAsia="ko-KR"/>
        </w:rPr>
        <w:t>posOffsetX  =  6 * dHorX + 6 * dVerX</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732</w:t>
      </w:r>
      <w:r>
        <w:rPr>
          <w:noProof/>
          <w:lang w:val="en-CA"/>
        </w:rPr>
        <w:fldChar w:fldCharType="end"/>
      </w:r>
      <w:r>
        <w:rPr>
          <w:noProof/>
          <w:lang w:val="en-CA"/>
        </w:rPr>
        <w:t>)</w:t>
      </w:r>
    </w:p>
    <w:p w14:paraId="1CBA92F3" w14:textId="77777777" w:rsidR="00FF1C46" w:rsidRDefault="00FF1C46" w:rsidP="00FF1C46">
      <w:pPr>
        <w:pStyle w:val="Equation"/>
        <w:tabs>
          <w:tab w:val="clear" w:pos="794"/>
          <w:tab w:val="clear" w:pos="1588"/>
          <w:tab w:val="left" w:pos="1350"/>
          <w:tab w:val="left" w:pos="1701"/>
          <w:tab w:val="left" w:pos="1985"/>
        </w:tabs>
        <w:spacing w:before="120" w:after="0"/>
        <w:ind w:left="720"/>
        <w:rPr>
          <w:noProof/>
          <w:lang w:val="en-CA" w:eastAsia="ko-KR"/>
        </w:rPr>
      </w:pPr>
      <w:r>
        <w:rPr>
          <w:noProof/>
          <w:lang w:val="en-CA" w:eastAsia="ko-KR"/>
        </w:rPr>
        <w:t>posOffsetY  =  6 * dHorY + 6 * dVerY</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733</w:t>
      </w:r>
      <w:r>
        <w:rPr>
          <w:noProof/>
          <w:lang w:val="en-CA"/>
        </w:rPr>
        <w:fldChar w:fldCharType="end"/>
      </w:r>
      <w:r>
        <w:rPr>
          <w:noProof/>
          <w:lang w:val="en-CA"/>
        </w:rPr>
        <w:t>)</w:t>
      </w:r>
    </w:p>
    <w:p w14:paraId="3CA432FE" w14:textId="77777777" w:rsidR="00FF1C46" w:rsidRDefault="00FF1C46" w:rsidP="00FF1C46">
      <w:pPr>
        <w:numPr>
          <w:ilvl w:val="0"/>
          <w:numId w:val="24"/>
        </w:numPr>
        <w:tabs>
          <w:tab w:val="clear" w:pos="360"/>
          <w:tab w:val="clear" w:pos="400"/>
          <w:tab w:val="clear" w:pos="720"/>
          <w:tab w:val="clear" w:pos="1080"/>
          <w:tab w:val="clear" w:pos="1440"/>
          <w:tab w:val="clear" w:pos="1800"/>
          <w:tab w:val="left" w:pos="794"/>
          <w:tab w:val="left" w:pos="1191"/>
          <w:tab w:val="left" w:pos="1588"/>
          <w:tab w:val="left" w:pos="1985"/>
        </w:tabs>
        <w:ind w:left="360" w:hanging="360"/>
        <w:textAlignment w:val="auto"/>
        <w:rPr>
          <w:noProof/>
          <w:sz w:val="20"/>
          <w:lang w:val="en-CA" w:eastAsia="ko-KR"/>
        </w:rPr>
      </w:pPr>
      <w:r>
        <w:rPr>
          <w:noProof/>
          <w:sz w:val="20"/>
          <w:lang w:val="en-CA" w:eastAsia="ko-KR"/>
        </w:rPr>
        <w:t>For x = 0..sbWidth </w:t>
      </w:r>
      <w:r>
        <w:rPr>
          <w:sz w:val="20"/>
          <w:lang w:val="en-CA"/>
        </w:rPr>
        <w:t>−</w:t>
      </w:r>
      <w:r>
        <w:rPr>
          <w:noProof/>
          <w:sz w:val="20"/>
          <w:lang w:val="en-CA" w:eastAsia="ko-KR"/>
        </w:rPr>
        <w:t> 1 and y = 0..sbHeight − 1, the following applies:</w:t>
      </w:r>
    </w:p>
    <w:p w14:paraId="02451564" w14:textId="77777777" w:rsidR="00FF1C46" w:rsidRDefault="00FF1C46" w:rsidP="00FF1C46">
      <w:pPr>
        <w:pStyle w:val="Equation"/>
        <w:tabs>
          <w:tab w:val="clear" w:pos="794"/>
          <w:tab w:val="clear" w:pos="1588"/>
          <w:tab w:val="left" w:pos="1350"/>
          <w:tab w:val="left" w:pos="1701"/>
          <w:tab w:val="left" w:pos="1985"/>
        </w:tabs>
        <w:spacing w:before="120" w:after="0"/>
        <w:ind w:left="720"/>
        <w:rPr>
          <w:noProof/>
          <w:lang w:val="en-CA" w:eastAsia="zh-CN"/>
        </w:rPr>
      </w:pPr>
      <w:r>
        <w:rPr>
          <w:noProof/>
          <w:lang w:val="en-CA" w:eastAsia="ko-KR"/>
        </w:rPr>
        <w:t>diffMv[ x ][ y ][ 0 ] = x * ( dHorX &lt;&lt; 2 ) + y * ( dVerX &lt;&lt; 2 ) </w:t>
      </w:r>
      <w:r>
        <w:rPr>
          <w:noProof/>
          <w:lang w:val="en-CA" w:eastAsia="zh-CN"/>
        </w:rPr>
        <w:t>–</w:t>
      </w:r>
      <w:r>
        <w:rPr>
          <w:noProof/>
          <w:lang w:val="en-CA" w:eastAsia="ko-KR"/>
        </w:rPr>
        <w:t> posOffsetX</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734</w:t>
      </w:r>
      <w:r>
        <w:rPr>
          <w:noProof/>
          <w:lang w:val="en-CA"/>
        </w:rPr>
        <w:fldChar w:fldCharType="end"/>
      </w:r>
      <w:r>
        <w:rPr>
          <w:noProof/>
          <w:lang w:val="en-CA"/>
        </w:rPr>
        <w:t>)</w:t>
      </w:r>
    </w:p>
    <w:p w14:paraId="2F524C03" w14:textId="77777777" w:rsidR="00FF1C46" w:rsidRDefault="00FF1C46" w:rsidP="00FF1C46">
      <w:pPr>
        <w:pStyle w:val="Equation"/>
        <w:tabs>
          <w:tab w:val="clear" w:pos="794"/>
          <w:tab w:val="clear" w:pos="1588"/>
          <w:tab w:val="left" w:pos="1350"/>
          <w:tab w:val="left" w:pos="1701"/>
          <w:tab w:val="left" w:pos="1985"/>
        </w:tabs>
        <w:spacing w:before="120" w:after="0"/>
        <w:ind w:left="720"/>
        <w:rPr>
          <w:noProof/>
          <w:lang w:val="en-CA" w:eastAsia="zh-CN"/>
        </w:rPr>
      </w:pPr>
      <w:r>
        <w:rPr>
          <w:noProof/>
          <w:lang w:val="en-CA" w:eastAsia="ko-KR"/>
        </w:rPr>
        <w:t>diffMv[ x ][ y ][ 1 ] = x * ( dHorY &lt;&lt; 2 ) + y * ( dVerY &lt;&lt; 2 ) </w:t>
      </w:r>
      <w:r>
        <w:rPr>
          <w:noProof/>
          <w:lang w:val="en-CA" w:eastAsia="zh-CN"/>
        </w:rPr>
        <w:t>–</w:t>
      </w:r>
      <w:r>
        <w:rPr>
          <w:noProof/>
          <w:lang w:val="en-CA" w:eastAsia="ko-KR"/>
        </w:rPr>
        <w:t> posOffsetY</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735</w:t>
      </w:r>
      <w:r>
        <w:rPr>
          <w:noProof/>
          <w:lang w:val="en-CA"/>
        </w:rPr>
        <w:fldChar w:fldCharType="end"/>
      </w:r>
      <w:r>
        <w:rPr>
          <w:noProof/>
          <w:lang w:val="en-CA"/>
        </w:rPr>
        <w:t>)</w:t>
      </w:r>
    </w:p>
    <w:p w14:paraId="033AC8CA" w14:textId="77777777" w:rsidR="00FF1C46" w:rsidRDefault="00FF1C46" w:rsidP="00FF1C46">
      <w:pPr>
        <w:numPr>
          <w:ilvl w:val="1"/>
          <w:numId w:val="24"/>
        </w:numPr>
        <w:tabs>
          <w:tab w:val="clear" w:pos="360"/>
          <w:tab w:val="clear" w:pos="720"/>
          <w:tab w:val="clear" w:pos="800"/>
          <w:tab w:val="clear" w:pos="1080"/>
          <w:tab w:val="clear" w:pos="1440"/>
          <w:tab w:val="clear" w:pos="1800"/>
          <w:tab w:val="left" w:pos="1191"/>
          <w:tab w:val="left" w:pos="1588"/>
          <w:tab w:val="left" w:pos="1985"/>
        </w:tabs>
        <w:ind w:left="720" w:hanging="360"/>
        <w:textAlignment w:val="auto"/>
        <w:rPr>
          <w:noProof/>
          <w:sz w:val="20"/>
          <w:lang w:val="en-CA" w:eastAsia="ko-KR"/>
        </w:rPr>
      </w:pPr>
      <w:r>
        <w:rPr>
          <w:noProof/>
          <w:sz w:val="20"/>
          <w:lang w:val="en-CA" w:eastAsia="ko-KR"/>
        </w:rPr>
        <w:t>For i = 0..1, the following applieis:</w:t>
      </w:r>
    </w:p>
    <w:p w14:paraId="0135B29F" w14:textId="53F1201E" w:rsidR="00FF1C46" w:rsidRDefault="00FF1C46" w:rsidP="00FF1C46">
      <w:pPr>
        <w:numPr>
          <w:ilvl w:val="2"/>
          <w:numId w:val="24"/>
        </w:numPr>
        <w:tabs>
          <w:tab w:val="clear" w:pos="360"/>
          <w:tab w:val="clear" w:pos="720"/>
          <w:tab w:val="clear" w:pos="1080"/>
          <w:tab w:val="clear" w:pos="1200"/>
          <w:tab w:val="clear" w:pos="1440"/>
          <w:tab w:val="clear" w:pos="1800"/>
          <w:tab w:val="left" w:pos="1588"/>
          <w:tab w:val="left" w:pos="1985"/>
        </w:tabs>
        <w:ind w:left="1080" w:hanging="360"/>
        <w:textAlignment w:val="auto"/>
        <w:rPr>
          <w:noProof/>
          <w:sz w:val="20"/>
          <w:lang w:val="en-CA" w:eastAsia="ko-KR"/>
        </w:rPr>
      </w:pPr>
      <w:r>
        <w:rPr>
          <w:noProof/>
          <w:sz w:val="20"/>
          <w:lang w:val="en-CA" w:eastAsia="ko-KR"/>
        </w:rPr>
        <w:t>The rounding process for motion vectors as specified in clause </w:t>
      </w:r>
      <w:r>
        <w:rPr>
          <w:noProof/>
          <w:sz w:val="20"/>
          <w:lang w:val="en-CA" w:eastAsia="ko-KR"/>
        </w:rPr>
        <w:fldChar w:fldCharType="begin" w:fldLock="1"/>
      </w:r>
      <w:r>
        <w:rPr>
          <w:noProof/>
          <w:sz w:val="20"/>
          <w:lang w:val="en-CA" w:eastAsia="ko-KR"/>
        </w:rPr>
        <w:instrText xml:space="preserve"> REF _Ref524531299 \r \h  \* MERGEFORMAT </w:instrText>
      </w:r>
      <w:r>
        <w:rPr>
          <w:noProof/>
          <w:sz w:val="20"/>
          <w:lang w:val="en-CA" w:eastAsia="ko-KR"/>
        </w:rPr>
      </w:r>
      <w:r>
        <w:rPr>
          <w:noProof/>
          <w:sz w:val="20"/>
          <w:lang w:val="en-CA" w:eastAsia="ko-KR"/>
        </w:rPr>
        <w:fldChar w:fldCharType="separate"/>
      </w:r>
      <w:r>
        <w:rPr>
          <w:noProof/>
          <w:sz w:val="20"/>
          <w:lang w:val="en-CA" w:eastAsia="ko-KR"/>
        </w:rPr>
        <w:t>8.5.2.14</w:t>
      </w:r>
      <w:r>
        <w:rPr>
          <w:noProof/>
          <w:sz w:val="20"/>
          <w:lang w:val="en-CA" w:eastAsia="ko-KR"/>
        </w:rPr>
        <w:fldChar w:fldCharType="end"/>
      </w:r>
      <w:r>
        <w:rPr>
          <w:noProof/>
          <w:sz w:val="20"/>
          <w:lang w:val="en-CA" w:eastAsia="ko-KR"/>
        </w:rPr>
        <w:t xml:space="preserve"> is invoked with mvX set equal to</w:t>
      </w:r>
      <w:r>
        <w:rPr>
          <w:rFonts w:eastAsia="Malgun Gothic"/>
          <w:noProof/>
          <w:sz w:val="20"/>
          <w:lang w:val="en-CA" w:eastAsia="ko-KR"/>
        </w:rPr>
        <w:t xml:space="preserve"> diff</w:t>
      </w:r>
      <w:r>
        <w:rPr>
          <w:noProof/>
          <w:sz w:val="20"/>
          <w:lang w:val="en-CA" w:eastAsia="zh-CN"/>
        </w:rPr>
        <w:t>Mv[ x ][ y ][ i ]</w:t>
      </w:r>
      <w:r>
        <w:rPr>
          <w:noProof/>
          <w:sz w:val="20"/>
          <w:lang w:val="en-CA" w:eastAsia="ko-KR"/>
        </w:rPr>
        <w:t xml:space="preserve">, rightShift set equal to </w:t>
      </w:r>
      <w:r w:rsidRPr="00FF1C46">
        <w:rPr>
          <w:strike/>
          <w:noProof/>
          <w:color w:val="FF0000"/>
          <w:sz w:val="20"/>
          <w:lang w:val="en-CA" w:eastAsia="ko-KR"/>
        </w:rPr>
        <w:t>7</w:t>
      </w:r>
      <w:r>
        <w:rPr>
          <w:noProof/>
          <w:sz w:val="20"/>
          <w:lang w:val="en-CA" w:eastAsia="ko-KR"/>
        </w:rPr>
        <w:t xml:space="preserve"> </w:t>
      </w:r>
      <w:r w:rsidRPr="00FF1C46">
        <w:rPr>
          <w:noProof/>
          <w:sz w:val="20"/>
          <w:highlight w:val="yellow"/>
          <w:lang w:val="en-CA" w:eastAsia="ko-KR"/>
        </w:rPr>
        <w:t>8</w:t>
      </w:r>
      <w:r>
        <w:rPr>
          <w:noProof/>
          <w:sz w:val="20"/>
          <w:lang w:val="en-CA" w:eastAsia="ko-KR"/>
        </w:rPr>
        <w:t xml:space="preserve">, and leftShift set equal to 0 as inputs and the rounded </w:t>
      </w:r>
      <w:r>
        <w:rPr>
          <w:rFonts w:eastAsia="Malgun Gothic"/>
          <w:noProof/>
          <w:sz w:val="20"/>
          <w:lang w:val="en-CA" w:eastAsia="ko-KR"/>
        </w:rPr>
        <w:t>diffMv</w:t>
      </w:r>
      <w:r>
        <w:rPr>
          <w:noProof/>
          <w:sz w:val="20"/>
          <w:lang w:val="en-CA" w:eastAsia="zh-CN"/>
        </w:rPr>
        <w:t>[ x ][ y ][ i ]</w:t>
      </w:r>
      <w:r>
        <w:rPr>
          <w:noProof/>
          <w:sz w:val="20"/>
          <w:lang w:val="en-CA" w:eastAsia="ko-KR"/>
        </w:rPr>
        <w:t xml:space="preserve"> as output.</w:t>
      </w:r>
    </w:p>
    <w:p w14:paraId="04122AF3" w14:textId="77777777" w:rsidR="00FF1C46" w:rsidRDefault="00FF1C46" w:rsidP="00FF1C46">
      <w:pPr>
        <w:numPr>
          <w:ilvl w:val="2"/>
          <w:numId w:val="24"/>
        </w:numPr>
        <w:tabs>
          <w:tab w:val="clear" w:pos="360"/>
          <w:tab w:val="clear" w:pos="720"/>
          <w:tab w:val="clear" w:pos="1080"/>
          <w:tab w:val="clear" w:pos="1200"/>
          <w:tab w:val="clear" w:pos="1440"/>
          <w:tab w:val="clear" w:pos="1800"/>
          <w:tab w:val="left" w:pos="1588"/>
          <w:tab w:val="left" w:pos="1985"/>
        </w:tabs>
        <w:ind w:left="1080" w:hanging="360"/>
        <w:textAlignment w:val="auto"/>
        <w:rPr>
          <w:noProof/>
          <w:sz w:val="20"/>
          <w:lang w:val="en-CA" w:eastAsia="ko-KR"/>
        </w:rPr>
      </w:pPr>
      <w:r>
        <w:rPr>
          <w:noProof/>
          <w:sz w:val="20"/>
          <w:lang w:val="en-CA" w:eastAsia="ko-KR"/>
        </w:rPr>
        <w:t>The value of diffMv</w:t>
      </w:r>
      <w:r>
        <w:rPr>
          <w:noProof/>
          <w:sz w:val="20"/>
          <w:lang w:val="en-CA" w:eastAsia="zh-CN"/>
        </w:rPr>
        <w:t>[ x ][ y ][ i ]</w:t>
      </w:r>
      <w:r>
        <w:rPr>
          <w:noProof/>
          <w:sz w:val="20"/>
          <w:lang w:val="en-CA" w:eastAsia="ko-KR"/>
        </w:rPr>
        <w:t xml:space="preserve"> is clipped as follows:</w:t>
      </w:r>
    </w:p>
    <w:p w14:paraId="480664B1" w14:textId="77777777" w:rsidR="00FF1C46" w:rsidRDefault="00FF1C46" w:rsidP="00FF1C46">
      <w:pPr>
        <w:pStyle w:val="Equation"/>
        <w:tabs>
          <w:tab w:val="clear" w:pos="794"/>
          <w:tab w:val="clear" w:pos="1588"/>
        </w:tabs>
        <w:spacing w:before="120" w:after="0"/>
        <w:ind w:left="1440"/>
        <w:rPr>
          <w:noProof/>
          <w:lang w:val="en-CA"/>
        </w:rPr>
      </w:pPr>
      <w:r>
        <w:rPr>
          <w:noProof/>
          <w:lang w:val="en-CA" w:eastAsia="ko-KR"/>
        </w:rPr>
        <w:t>diffMv</w:t>
      </w:r>
      <w:r>
        <w:rPr>
          <w:noProof/>
          <w:lang w:val="en-CA" w:eastAsia="zh-CN"/>
        </w:rPr>
        <w:t>[ x ][ y ][ i ]</w:t>
      </w:r>
      <w:r>
        <w:rPr>
          <w:noProof/>
          <w:lang w:val="en-CA" w:eastAsia="ko-KR"/>
        </w:rPr>
        <w:t xml:space="preserve"> = Clip3( </w:t>
      </w:r>
      <w:r>
        <w:rPr>
          <w:noProof/>
          <w:lang w:val="en-CA"/>
        </w:rPr>
        <w:t>−</w:t>
      </w:r>
      <w:r>
        <w:rPr>
          <w:noProof/>
          <w:lang w:val="en-CA" w:eastAsia="ko-KR"/>
        </w:rPr>
        <w:t>dmvLimit, dmvLimit </w:t>
      </w:r>
      <w:r>
        <w:rPr>
          <w:noProof/>
          <w:lang w:val="en-CA"/>
        </w:rPr>
        <w:t>− </w:t>
      </w:r>
      <w:r>
        <w:rPr>
          <w:noProof/>
          <w:lang w:val="en-CA" w:eastAsia="ko-KR"/>
        </w:rPr>
        <w:t>1, diffMv</w:t>
      </w:r>
      <w:r>
        <w:rPr>
          <w:noProof/>
          <w:lang w:val="en-CA" w:eastAsia="zh-CN"/>
        </w:rPr>
        <w:t>[ x ][ y ][ i ]</w:t>
      </w:r>
      <w:r>
        <w:rPr>
          <w:noProof/>
          <w:lang w:val="en-CA" w:eastAsia="ko-KR"/>
        </w:rPr>
        <w:t xml:space="preserve">)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736</w:t>
      </w:r>
      <w:r>
        <w:rPr>
          <w:noProof/>
          <w:lang w:val="en-CA"/>
        </w:rPr>
        <w:fldChar w:fldCharType="end"/>
      </w:r>
      <w:r>
        <w:rPr>
          <w:noProof/>
          <w:lang w:val="en-CA"/>
        </w:rPr>
        <w:t>)</w:t>
      </w:r>
    </w:p>
    <w:p w14:paraId="521A76BD" w14:textId="23DDD1D9" w:rsidR="00FF1C46" w:rsidRDefault="00FF1C46" w:rsidP="00FF1C46">
      <w:pPr>
        <w:pStyle w:val="Heading1"/>
        <w:ind w:left="360" w:hanging="360"/>
        <w:rPr>
          <w:lang w:val="en-CA"/>
        </w:rPr>
      </w:pPr>
      <w:r>
        <w:rPr>
          <w:lang w:val="en-CA"/>
        </w:rPr>
        <w:t>Simulation results</w:t>
      </w:r>
    </w:p>
    <w:p w14:paraId="0FC846E1" w14:textId="66709D16" w:rsidR="00FF1C46" w:rsidRDefault="00F53360" w:rsidP="00FF1C46">
      <w:pPr>
        <w:rPr>
          <w:lang w:val="en-CA"/>
        </w:rPr>
      </w:pPr>
      <w:r>
        <w:rPr>
          <w:szCs w:val="22"/>
          <w:lang w:val="en-CA"/>
        </w:rPr>
        <w:t>Two tests were performed in this contribution</w:t>
      </w:r>
      <w:r w:rsidR="00FF1C46">
        <w:rPr>
          <w:szCs w:val="22"/>
          <w:lang w:val="en-CA"/>
        </w:rPr>
        <w:t>.</w:t>
      </w:r>
      <w:r>
        <w:rPr>
          <w:szCs w:val="22"/>
          <w:lang w:val="en-CA"/>
        </w:rPr>
        <w:t xml:space="preserve"> In test 1, the proposed method is only applied in BDOF. In test 2, the proposed method is applied in both BDOF and PROF.  The test results are shown in </w:t>
      </w:r>
      <w:r>
        <w:rPr>
          <w:szCs w:val="22"/>
          <w:lang w:val="en-CA"/>
        </w:rPr>
        <w:fldChar w:fldCharType="begin"/>
      </w:r>
      <w:r>
        <w:rPr>
          <w:szCs w:val="22"/>
          <w:lang w:val="en-CA"/>
        </w:rPr>
        <w:instrText xml:space="preserve"> REF _Ref20130953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_Ref20130960 \h </w:instrText>
      </w:r>
      <w:r>
        <w:rPr>
          <w:szCs w:val="22"/>
          <w:lang w:val="en-CA"/>
        </w:rPr>
      </w:r>
      <w:r>
        <w:rPr>
          <w:szCs w:val="22"/>
          <w:lang w:val="en-CA"/>
        </w:rPr>
        <w:fldChar w:fldCharType="separate"/>
      </w:r>
      <w:r>
        <w:t xml:space="preserve">Table </w:t>
      </w:r>
      <w:r>
        <w:rPr>
          <w:noProof/>
        </w:rPr>
        <w:t>2</w:t>
      </w:r>
      <w:r>
        <w:rPr>
          <w:szCs w:val="22"/>
          <w:lang w:val="en-CA"/>
        </w:rPr>
        <w:fldChar w:fldCharType="end"/>
      </w:r>
      <w:r>
        <w:rPr>
          <w:szCs w:val="22"/>
          <w:lang w:val="en-CA"/>
        </w:rPr>
        <w:t xml:space="preserve">. </w:t>
      </w:r>
      <w:r w:rsidR="00FF1C46">
        <w:rPr>
          <w:szCs w:val="22"/>
          <w:lang w:val="en-CA"/>
        </w:rPr>
        <w:t xml:space="preserve"> </w:t>
      </w:r>
      <w:r>
        <w:rPr>
          <w:szCs w:val="22"/>
          <w:lang w:val="en-CA"/>
        </w:rPr>
        <w:t xml:space="preserve">The </w:t>
      </w:r>
      <w:r w:rsidR="00331225">
        <w:rPr>
          <w:szCs w:val="22"/>
          <w:lang w:val="en-CA"/>
        </w:rPr>
        <w:t xml:space="preserve">overall average </w:t>
      </w:r>
      <w:r>
        <w:rPr>
          <w:szCs w:val="22"/>
          <w:lang w:val="en-CA"/>
        </w:rPr>
        <w:t xml:space="preserve">bd-rate performance is </w:t>
      </w:r>
      <w:r w:rsidRPr="00E06A0C">
        <w:rPr>
          <w:lang w:val="en-CA"/>
        </w:rPr>
        <w:t xml:space="preserve">{0.00%, 0.04%, 0.05%} </w:t>
      </w:r>
      <w:r>
        <w:rPr>
          <w:lang w:val="en-CA"/>
        </w:rPr>
        <w:t>for RA configurations</w:t>
      </w:r>
      <w:r>
        <w:rPr>
          <w:lang w:val="en-CA"/>
        </w:rPr>
        <w:t xml:space="preserve"> in Test 1. </w:t>
      </w:r>
      <w:r>
        <w:rPr>
          <w:szCs w:val="22"/>
          <w:lang w:val="en-CA"/>
        </w:rPr>
        <w:t xml:space="preserve">The </w:t>
      </w:r>
      <w:r w:rsidR="00331225">
        <w:rPr>
          <w:szCs w:val="22"/>
          <w:lang w:val="en-CA"/>
        </w:rPr>
        <w:t xml:space="preserve">overall average </w:t>
      </w:r>
      <w:r>
        <w:rPr>
          <w:szCs w:val="22"/>
          <w:lang w:val="en-CA"/>
        </w:rPr>
        <w:t xml:space="preserve">bd-rate performance is </w:t>
      </w:r>
      <w:r w:rsidRPr="00E06A0C">
        <w:rPr>
          <w:lang w:val="en-CA"/>
        </w:rPr>
        <w:t>{0.0</w:t>
      </w:r>
      <w:r>
        <w:rPr>
          <w:lang w:val="en-CA"/>
        </w:rPr>
        <w:t>1</w:t>
      </w:r>
      <w:r w:rsidRPr="00E06A0C">
        <w:rPr>
          <w:lang w:val="en-CA"/>
        </w:rPr>
        <w:t>%, 0.0</w:t>
      </w:r>
      <w:r>
        <w:rPr>
          <w:lang w:val="en-CA"/>
        </w:rPr>
        <w:t>3</w:t>
      </w:r>
      <w:r w:rsidRPr="00E06A0C">
        <w:rPr>
          <w:lang w:val="en-CA"/>
        </w:rPr>
        <w:t xml:space="preserve">%, </w:t>
      </w:r>
      <w:r>
        <w:rPr>
          <w:lang w:val="en-CA"/>
        </w:rPr>
        <w:t>-</w:t>
      </w:r>
      <w:r w:rsidRPr="00E06A0C">
        <w:rPr>
          <w:lang w:val="en-CA"/>
        </w:rPr>
        <w:t>0.0</w:t>
      </w:r>
      <w:r>
        <w:rPr>
          <w:lang w:val="en-CA"/>
        </w:rPr>
        <w:t>1</w:t>
      </w:r>
      <w:r w:rsidRPr="00E06A0C">
        <w:rPr>
          <w:lang w:val="en-CA"/>
        </w:rPr>
        <w:t xml:space="preserve">%} </w:t>
      </w:r>
      <w:r>
        <w:rPr>
          <w:lang w:val="en-CA"/>
        </w:rPr>
        <w:t>for RA and {0.02%, 0.01%, 0.04%} for LDB</w:t>
      </w:r>
      <w:r>
        <w:rPr>
          <w:lang w:val="en-CA"/>
        </w:rPr>
        <w:t xml:space="preserve"> in Test 2. </w:t>
      </w:r>
      <w:bookmarkStart w:id="0" w:name="_GoBack"/>
      <w:bookmarkEnd w:id="0"/>
    </w:p>
    <w:p w14:paraId="48868454" w14:textId="77777777" w:rsidR="00F53360" w:rsidRDefault="00F53360" w:rsidP="00FF1C46">
      <w:pPr>
        <w:rPr>
          <w:szCs w:val="22"/>
          <w:lang w:val="en-CA"/>
        </w:rPr>
      </w:pPr>
    </w:p>
    <w:p w14:paraId="3B3CE8F5" w14:textId="39044FCC" w:rsidR="00F53360" w:rsidRDefault="00F53360" w:rsidP="00F53360">
      <w:pPr>
        <w:pStyle w:val="Caption"/>
      </w:pPr>
      <w:bookmarkStart w:id="1" w:name="_Ref20130953"/>
      <w:r>
        <w:lastRenderedPageBreak/>
        <w:t xml:space="preserve">Table </w:t>
      </w:r>
      <w:fldSimple w:instr=" SEQ Table \* ARABIC ">
        <w:r>
          <w:rPr>
            <w:noProof/>
          </w:rPr>
          <w:t>1</w:t>
        </w:r>
      </w:fldSimple>
      <w:bookmarkEnd w:id="1"/>
      <w:r>
        <w:t xml:space="preserve"> Test 1 result</w:t>
      </w:r>
    </w:p>
    <w:tbl>
      <w:tblPr>
        <w:tblW w:w="7061" w:type="dxa"/>
        <w:tblLook w:val="04A0" w:firstRow="1" w:lastRow="0" w:firstColumn="1" w:lastColumn="0" w:noHBand="0" w:noVBand="1"/>
      </w:tblPr>
      <w:tblGrid>
        <w:gridCol w:w="1640"/>
        <w:gridCol w:w="1060"/>
        <w:gridCol w:w="1060"/>
        <w:gridCol w:w="1181"/>
        <w:gridCol w:w="1060"/>
        <w:gridCol w:w="1060"/>
      </w:tblGrid>
      <w:tr w:rsidR="00F53360" w:rsidRPr="00F53360" w14:paraId="0C6F0C72" w14:textId="77777777" w:rsidTr="00F53360">
        <w:trPr>
          <w:trHeight w:val="255"/>
        </w:trPr>
        <w:tc>
          <w:tcPr>
            <w:tcW w:w="1640" w:type="dxa"/>
            <w:tcBorders>
              <w:top w:val="nil"/>
              <w:left w:val="nil"/>
              <w:bottom w:val="nil"/>
              <w:right w:val="nil"/>
            </w:tcBorders>
            <w:shd w:val="clear" w:color="auto" w:fill="auto"/>
            <w:noWrap/>
            <w:vAlign w:val="center"/>
            <w:hideMark/>
          </w:tcPr>
          <w:p w14:paraId="5AA44B30"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E55849"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878DF48"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F53360">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301AA340"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8F59CC7"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F53360">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18C3F8E"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F53360">
              <w:rPr>
                <w:rFonts w:ascii="Calibri" w:eastAsia="Times New Roman" w:hAnsi="Calibri" w:cs="Calibri"/>
                <w:color w:val="000000"/>
                <w:sz w:val="24"/>
                <w:szCs w:val="24"/>
                <w:lang w:eastAsia="zh-CN"/>
              </w:rPr>
              <w:t> </w:t>
            </w:r>
          </w:p>
        </w:tc>
      </w:tr>
      <w:tr w:rsidR="00F53360" w:rsidRPr="00F53360" w14:paraId="090347E8" w14:textId="77777777" w:rsidTr="00F53360">
        <w:trPr>
          <w:trHeight w:val="255"/>
        </w:trPr>
        <w:tc>
          <w:tcPr>
            <w:tcW w:w="1640" w:type="dxa"/>
            <w:tcBorders>
              <w:top w:val="nil"/>
              <w:left w:val="nil"/>
              <w:bottom w:val="nil"/>
              <w:right w:val="nil"/>
            </w:tcBorders>
            <w:shd w:val="clear" w:color="auto" w:fill="auto"/>
            <w:noWrap/>
            <w:vAlign w:val="center"/>
            <w:hideMark/>
          </w:tcPr>
          <w:p w14:paraId="1B3D2D6F"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504C1C2"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289FF6C"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3318CB2B"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Over VTM-6.0</w:t>
            </w:r>
          </w:p>
        </w:tc>
        <w:tc>
          <w:tcPr>
            <w:tcW w:w="1060" w:type="dxa"/>
            <w:tcBorders>
              <w:top w:val="nil"/>
              <w:left w:val="nil"/>
              <w:bottom w:val="nil"/>
              <w:right w:val="nil"/>
            </w:tcBorders>
            <w:shd w:val="clear" w:color="auto" w:fill="auto"/>
            <w:noWrap/>
            <w:vAlign w:val="center"/>
            <w:hideMark/>
          </w:tcPr>
          <w:p w14:paraId="5937110D"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0961729"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w:t>
            </w:r>
          </w:p>
        </w:tc>
      </w:tr>
      <w:tr w:rsidR="00F53360" w:rsidRPr="00F53360" w14:paraId="57ED6A89" w14:textId="77777777" w:rsidTr="00F53360">
        <w:trPr>
          <w:trHeight w:val="255"/>
        </w:trPr>
        <w:tc>
          <w:tcPr>
            <w:tcW w:w="1640" w:type="dxa"/>
            <w:tcBorders>
              <w:top w:val="nil"/>
              <w:left w:val="nil"/>
              <w:bottom w:val="nil"/>
              <w:right w:val="nil"/>
            </w:tcBorders>
            <w:shd w:val="clear" w:color="auto" w:fill="auto"/>
            <w:noWrap/>
            <w:vAlign w:val="center"/>
            <w:hideMark/>
          </w:tcPr>
          <w:p w14:paraId="5DEA31BF"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C835B8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65A4C03"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6122FB82"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617A410"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53360">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3FDBAA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53360">
              <w:rPr>
                <w:rFonts w:ascii="Arial" w:eastAsia="Times New Roman" w:hAnsi="Arial" w:cs="Arial"/>
                <w:color w:val="000000"/>
                <w:sz w:val="18"/>
                <w:szCs w:val="18"/>
                <w:lang w:eastAsia="zh-CN"/>
              </w:rPr>
              <w:t>DecT</w:t>
            </w:r>
            <w:proofErr w:type="spellEnd"/>
          </w:p>
        </w:tc>
      </w:tr>
      <w:tr w:rsidR="00F53360" w:rsidRPr="00F53360" w14:paraId="401CF7FA" w14:textId="77777777" w:rsidTr="00F533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CDE83"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0913223"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D3D4DC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0.04%</w:t>
            </w:r>
          </w:p>
        </w:tc>
        <w:tc>
          <w:tcPr>
            <w:tcW w:w="1181" w:type="dxa"/>
            <w:tcBorders>
              <w:top w:val="nil"/>
              <w:left w:val="nil"/>
              <w:bottom w:val="nil"/>
              <w:right w:val="single" w:sz="4" w:space="0" w:color="auto"/>
            </w:tcBorders>
            <w:shd w:val="clear" w:color="auto" w:fill="auto"/>
            <w:noWrap/>
            <w:vAlign w:val="center"/>
            <w:hideMark/>
          </w:tcPr>
          <w:p w14:paraId="63DE3FDB"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6044AFF7"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61F76C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101%</w:t>
            </w:r>
          </w:p>
        </w:tc>
      </w:tr>
      <w:tr w:rsidR="00F53360" w:rsidRPr="00F53360" w14:paraId="4C4AA19C" w14:textId="77777777" w:rsidTr="00F533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620E6F"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6D07F47"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7AFC785"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6D86158D"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4BF5B310"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2BE35BEF"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101%</w:t>
            </w:r>
          </w:p>
        </w:tc>
      </w:tr>
      <w:tr w:rsidR="00F53360" w:rsidRPr="00F53360" w14:paraId="1F015A51" w14:textId="77777777" w:rsidTr="00F533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26C9F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91E0E72"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11D1AD6"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249B3B1E"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237AA4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C8CC228"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100%</w:t>
            </w:r>
          </w:p>
        </w:tc>
      </w:tr>
      <w:tr w:rsidR="00F53360" w:rsidRPr="00F53360" w14:paraId="4874DA0C" w14:textId="77777777" w:rsidTr="00F533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F28A7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0B734E0"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F7444F3"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0.06%</w:t>
            </w:r>
          </w:p>
        </w:tc>
        <w:tc>
          <w:tcPr>
            <w:tcW w:w="1181" w:type="dxa"/>
            <w:tcBorders>
              <w:top w:val="nil"/>
              <w:left w:val="nil"/>
              <w:bottom w:val="nil"/>
              <w:right w:val="single" w:sz="4" w:space="0" w:color="auto"/>
            </w:tcBorders>
            <w:shd w:val="clear" w:color="auto" w:fill="auto"/>
            <w:noWrap/>
            <w:vAlign w:val="center"/>
            <w:hideMark/>
          </w:tcPr>
          <w:p w14:paraId="1A85F45F"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1FFCAF0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3BD3D3E5"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103%</w:t>
            </w:r>
          </w:p>
        </w:tc>
      </w:tr>
      <w:tr w:rsidR="00F53360" w:rsidRPr="00F53360" w14:paraId="072F770A" w14:textId="77777777" w:rsidTr="00F533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DDE0BD"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C039F74"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2091B73"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26F03C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7F11D45"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7FCC573"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r>
      <w:tr w:rsidR="00F53360" w:rsidRPr="00F53360" w14:paraId="1261AC33" w14:textId="77777777" w:rsidTr="00F533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F67F3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57A5C5C"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235FBEE"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2C0EB06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4A9147B0"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2780B98"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101%</w:t>
            </w:r>
          </w:p>
        </w:tc>
      </w:tr>
      <w:tr w:rsidR="00F53360" w:rsidRPr="00F53360" w14:paraId="6AC25D40" w14:textId="77777777" w:rsidTr="00F533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17DC2C"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6664DF0"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DC8D4BE"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0C964DB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7D307DBB"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485472BB"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110%</w:t>
            </w:r>
          </w:p>
        </w:tc>
      </w:tr>
      <w:tr w:rsidR="00F53360" w:rsidRPr="00F53360" w14:paraId="04C702F1" w14:textId="77777777" w:rsidTr="00F5336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8060F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11532E9"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254ED130"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5BBBEF49"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53D7A87C"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36780DB"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101%</w:t>
            </w:r>
          </w:p>
        </w:tc>
      </w:tr>
    </w:tbl>
    <w:p w14:paraId="097FB0E5" w14:textId="59A47279" w:rsidR="00F53360" w:rsidRDefault="00F53360" w:rsidP="00FF1C46">
      <w:pPr>
        <w:rPr>
          <w:lang w:val="en-CA"/>
        </w:rPr>
      </w:pPr>
    </w:p>
    <w:p w14:paraId="3F468CB7" w14:textId="613BAFEE" w:rsidR="00F53360" w:rsidRDefault="00F53360" w:rsidP="00F53360">
      <w:pPr>
        <w:pStyle w:val="Caption"/>
      </w:pPr>
      <w:bookmarkStart w:id="2" w:name="_Ref20130960"/>
      <w:r>
        <w:t xml:space="preserve">Table </w:t>
      </w:r>
      <w:fldSimple w:instr=" SEQ Table \* ARABIC ">
        <w:r>
          <w:rPr>
            <w:noProof/>
          </w:rPr>
          <w:t>2</w:t>
        </w:r>
      </w:fldSimple>
      <w:bookmarkEnd w:id="2"/>
      <w:r>
        <w:t xml:space="preserve"> Test 2 result</w:t>
      </w:r>
    </w:p>
    <w:tbl>
      <w:tblPr>
        <w:tblW w:w="7621" w:type="dxa"/>
        <w:tblLook w:val="04A0" w:firstRow="1" w:lastRow="0" w:firstColumn="1" w:lastColumn="0" w:noHBand="0" w:noVBand="1"/>
      </w:tblPr>
      <w:tblGrid>
        <w:gridCol w:w="1640"/>
        <w:gridCol w:w="1060"/>
        <w:gridCol w:w="1060"/>
        <w:gridCol w:w="1741"/>
        <w:gridCol w:w="1060"/>
        <w:gridCol w:w="1060"/>
      </w:tblGrid>
      <w:tr w:rsidR="00F53360" w:rsidRPr="00F53360" w14:paraId="729D4A8E" w14:textId="77777777" w:rsidTr="00F53360">
        <w:trPr>
          <w:trHeight w:val="255"/>
        </w:trPr>
        <w:tc>
          <w:tcPr>
            <w:tcW w:w="1640" w:type="dxa"/>
            <w:tcBorders>
              <w:top w:val="nil"/>
              <w:left w:val="nil"/>
              <w:bottom w:val="nil"/>
              <w:right w:val="nil"/>
            </w:tcBorders>
            <w:shd w:val="clear" w:color="auto" w:fill="auto"/>
            <w:noWrap/>
            <w:vAlign w:val="center"/>
            <w:hideMark/>
          </w:tcPr>
          <w:p w14:paraId="0A3A8586"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22109E0"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8847F96"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F53360">
              <w:rPr>
                <w:rFonts w:ascii="Calibri" w:eastAsia="Times New Roman"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1E1F7397"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7A22705"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F53360">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BFC960"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F53360">
              <w:rPr>
                <w:rFonts w:ascii="Calibri" w:eastAsia="Times New Roman" w:hAnsi="Calibri" w:cs="Calibri"/>
                <w:color w:val="000000"/>
                <w:sz w:val="24"/>
                <w:szCs w:val="24"/>
                <w:lang w:eastAsia="zh-CN"/>
              </w:rPr>
              <w:t> </w:t>
            </w:r>
          </w:p>
        </w:tc>
      </w:tr>
      <w:tr w:rsidR="00F53360" w:rsidRPr="00F53360" w14:paraId="0BD7BF6C" w14:textId="77777777" w:rsidTr="00F53360">
        <w:trPr>
          <w:trHeight w:val="255"/>
        </w:trPr>
        <w:tc>
          <w:tcPr>
            <w:tcW w:w="1640" w:type="dxa"/>
            <w:tcBorders>
              <w:top w:val="nil"/>
              <w:left w:val="nil"/>
              <w:bottom w:val="nil"/>
              <w:right w:val="nil"/>
            </w:tcBorders>
            <w:shd w:val="clear" w:color="auto" w:fill="auto"/>
            <w:noWrap/>
            <w:vAlign w:val="center"/>
            <w:hideMark/>
          </w:tcPr>
          <w:p w14:paraId="17420BE5"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BCF0FA8"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198741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40AADBA4"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Over VTM-6.0</w:t>
            </w:r>
          </w:p>
        </w:tc>
        <w:tc>
          <w:tcPr>
            <w:tcW w:w="1060" w:type="dxa"/>
            <w:tcBorders>
              <w:top w:val="nil"/>
              <w:left w:val="nil"/>
              <w:bottom w:val="nil"/>
              <w:right w:val="nil"/>
            </w:tcBorders>
            <w:shd w:val="clear" w:color="auto" w:fill="auto"/>
            <w:noWrap/>
            <w:vAlign w:val="center"/>
            <w:hideMark/>
          </w:tcPr>
          <w:p w14:paraId="75B9066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636B557"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w:t>
            </w:r>
          </w:p>
        </w:tc>
      </w:tr>
      <w:tr w:rsidR="00F53360" w:rsidRPr="00F53360" w14:paraId="6E0BDC71" w14:textId="77777777" w:rsidTr="00F53360">
        <w:trPr>
          <w:trHeight w:val="255"/>
        </w:trPr>
        <w:tc>
          <w:tcPr>
            <w:tcW w:w="1640" w:type="dxa"/>
            <w:tcBorders>
              <w:top w:val="nil"/>
              <w:left w:val="nil"/>
              <w:bottom w:val="nil"/>
              <w:right w:val="nil"/>
            </w:tcBorders>
            <w:shd w:val="clear" w:color="auto" w:fill="auto"/>
            <w:noWrap/>
            <w:vAlign w:val="center"/>
            <w:hideMark/>
          </w:tcPr>
          <w:p w14:paraId="6ED74C87"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49FBD05"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F234AE7"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57FD2A7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6536AC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53360">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9333F2F"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53360">
              <w:rPr>
                <w:rFonts w:ascii="Arial" w:eastAsia="Times New Roman" w:hAnsi="Arial" w:cs="Arial"/>
                <w:color w:val="000000"/>
                <w:sz w:val="18"/>
                <w:szCs w:val="18"/>
                <w:lang w:eastAsia="zh-CN"/>
              </w:rPr>
              <w:t>DecT</w:t>
            </w:r>
            <w:proofErr w:type="spellEnd"/>
          </w:p>
        </w:tc>
      </w:tr>
      <w:tr w:rsidR="00F53360" w:rsidRPr="00F53360" w14:paraId="37A6486C" w14:textId="77777777" w:rsidTr="00F533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14CA3E"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09F9BA5"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622CAB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0.02%</w:t>
            </w:r>
          </w:p>
        </w:tc>
        <w:tc>
          <w:tcPr>
            <w:tcW w:w="1741" w:type="dxa"/>
            <w:tcBorders>
              <w:top w:val="nil"/>
              <w:left w:val="nil"/>
              <w:bottom w:val="nil"/>
              <w:right w:val="single" w:sz="4" w:space="0" w:color="auto"/>
            </w:tcBorders>
            <w:shd w:val="clear" w:color="auto" w:fill="auto"/>
            <w:noWrap/>
            <w:vAlign w:val="center"/>
            <w:hideMark/>
          </w:tcPr>
          <w:p w14:paraId="2FC82DD8"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D937D14"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E32384B"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101%</w:t>
            </w:r>
          </w:p>
        </w:tc>
      </w:tr>
      <w:tr w:rsidR="00F53360" w:rsidRPr="00F53360" w14:paraId="082EC71E" w14:textId="77777777" w:rsidTr="00F533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353366"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1019390"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486EE67"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-0.10%</w:t>
            </w:r>
          </w:p>
        </w:tc>
        <w:tc>
          <w:tcPr>
            <w:tcW w:w="1741" w:type="dxa"/>
            <w:tcBorders>
              <w:top w:val="nil"/>
              <w:left w:val="nil"/>
              <w:bottom w:val="nil"/>
              <w:right w:val="single" w:sz="4" w:space="0" w:color="auto"/>
            </w:tcBorders>
            <w:shd w:val="clear" w:color="auto" w:fill="auto"/>
            <w:noWrap/>
            <w:vAlign w:val="center"/>
            <w:hideMark/>
          </w:tcPr>
          <w:p w14:paraId="2774CACC"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694C4BB"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544C24DB"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102%</w:t>
            </w:r>
          </w:p>
        </w:tc>
      </w:tr>
      <w:tr w:rsidR="00F53360" w:rsidRPr="00F53360" w14:paraId="3276FDCC" w14:textId="77777777" w:rsidTr="00F533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999069"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F45BCB2"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164ED7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0.08%</w:t>
            </w:r>
          </w:p>
        </w:tc>
        <w:tc>
          <w:tcPr>
            <w:tcW w:w="1741" w:type="dxa"/>
            <w:tcBorders>
              <w:top w:val="nil"/>
              <w:left w:val="nil"/>
              <w:bottom w:val="nil"/>
              <w:right w:val="single" w:sz="4" w:space="0" w:color="auto"/>
            </w:tcBorders>
            <w:shd w:val="clear" w:color="auto" w:fill="auto"/>
            <w:noWrap/>
            <w:vAlign w:val="center"/>
            <w:hideMark/>
          </w:tcPr>
          <w:p w14:paraId="77F7420D"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3ADD9AB"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1F845329"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99%</w:t>
            </w:r>
          </w:p>
        </w:tc>
      </w:tr>
      <w:tr w:rsidR="00F53360" w:rsidRPr="00F53360" w14:paraId="51451598" w14:textId="77777777" w:rsidTr="00F533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F353E7"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6E681C3"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40CDC32"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0.06%</w:t>
            </w:r>
          </w:p>
        </w:tc>
        <w:tc>
          <w:tcPr>
            <w:tcW w:w="1741" w:type="dxa"/>
            <w:tcBorders>
              <w:top w:val="nil"/>
              <w:left w:val="nil"/>
              <w:bottom w:val="nil"/>
              <w:right w:val="single" w:sz="4" w:space="0" w:color="auto"/>
            </w:tcBorders>
            <w:shd w:val="clear" w:color="auto" w:fill="auto"/>
            <w:noWrap/>
            <w:vAlign w:val="center"/>
            <w:hideMark/>
          </w:tcPr>
          <w:p w14:paraId="2C685982"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3A3EA712"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109C2506"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106%</w:t>
            </w:r>
          </w:p>
        </w:tc>
      </w:tr>
      <w:tr w:rsidR="00F53360" w:rsidRPr="00F53360" w14:paraId="5DD48409" w14:textId="77777777" w:rsidTr="00F533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5A4DD2"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D6856D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6D76E7C"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71B66DB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E9C5ADF"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F572934"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r>
      <w:tr w:rsidR="00F53360" w:rsidRPr="00F53360" w14:paraId="2AB8D897" w14:textId="77777777" w:rsidTr="00F533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A266F"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8015003"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56734D9"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0.03%</w:t>
            </w:r>
          </w:p>
        </w:tc>
        <w:tc>
          <w:tcPr>
            <w:tcW w:w="1741" w:type="dxa"/>
            <w:tcBorders>
              <w:top w:val="single" w:sz="8" w:space="0" w:color="auto"/>
              <w:left w:val="nil"/>
              <w:bottom w:val="nil"/>
              <w:right w:val="single" w:sz="4" w:space="0" w:color="auto"/>
            </w:tcBorders>
            <w:shd w:val="clear" w:color="auto" w:fill="auto"/>
            <w:noWrap/>
            <w:vAlign w:val="center"/>
            <w:hideMark/>
          </w:tcPr>
          <w:p w14:paraId="63630D52"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A02EE3C"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D7A5FC6"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102%</w:t>
            </w:r>
          </w:p>
        </w:tc>
      </w:tr>
      <w:tr w:rsidR="00F53360" w:rsidRPr="00F53360" w14:paraId="5BF35B29" w14:textId="77777777" w:rsidTr="00F533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59F266"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5B4E8D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6855DD1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410EC844"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6F25B28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143F502C"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113%</w:t>
            </w:r>
          </w:p>
        </w:tc>
      </w:tr>
      <w:tr w:rsidR="00F53360" w:rsidRPr="00F53360" w14:paraId="72E16464" w14:textId="77777777" w:rsidTr="00F5336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FD100F"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45DD2F7"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1E72F419"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-0.03%</w:t>
            </w:r>
          </w:p>
        </w:tc>
        <w:tc>
          <w:tcPr>
            <w:tcW w:w="1741" w:type="dxa"/>
            <w:tcBorders>
              <w:top w:val="nil"/>
              <w:left w:val="nil"/>
              <w:bottom w:val="single" w:sz="8" w:space="0" w:color="auto"/>
              <w:right w:val="single" w:sz="4" w:space="0" w:color="auto"/>
            </w:tcBorders>
            <w:shd w:val="clear" w:color="auto" w:fill="auto"/>
            <w:noWrap/>
            <w:vAlign w:val="center"/>
            <w:hideMark/>
          </w:tcPr>
          <w:p w14:paraId="3B0B168F"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336D3D9F"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0E1D628"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99%</w:t>
            </w:r>
          </w:p>
        </w:tc>
      </w:tr>
      <w:tr w:rsidR="00F53360" w:rsidRPr="00F53360" w14:paraId="0E6BCAFE" w14:textId="77777777" w:rsidTr="00F53360">
        <w:trPr>
          <w:trHeight w:val="255"/>
        </w:trPr>
        <w:tc>
          <w:tcPr>
            <w:tcW w:w="1640" w:type="dxa"/>
            <w:tcBorders>
              <w:top w:val="nil"/>
              <w:left w:val="nil"/>
              <w:bottom w:val="nil"/>
              <w:right w:val="nil"/>
            </w:tcBorders>
            <w:shd w:val="clear" w:color="auto" w:fill="auto"/>
            <w:noWrap/>
            <w:vAlign w:val="center"/>
            <w:hideMark/>
          </w:tcPr>
          <w:p w14:paraId="4BD54272"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F62E70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044F82B"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741" w:type="dxa"/>
            <w:tcBorders>
              <w:top w:val="nil"/>
              <w:left w:val="nil"/>
              <w:bottom w:val="nil"/>
              <w:right w:val="nil"/>
            </w:tcBorders>
            <w:shd w:val="clear" w:color="auto" w:fill="auto"/>
            <w:noWrap/>
            <w:vAlign w:val="bottom"/>
            <w:hideMark/>
          </w:tcPr>
          <w:p w14:paraId="10F1453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2F82BC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5B4A6B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53360" w:rsidRPr="00F53360" w14:paraId="7C15A1C0" w14:textId="77777777" w:rsidTr="00F53360">
        <w:trPr>
          <w:trHeight w:val="255"/>
        </w:trPr>
        <w:tc>
          <w:tcPr>
            <w:tcW w:w="1640" w:type="dxa"/>
            <w:tcBorders>
              <w:top w:val="nil"/>
              <w:left w:val="nil"/>
              <w:bottom w:val="nil"/>
              <w:right w:val="nil"/>
            </w:tcBorders>
            <w:shd w:val="clear" w:color="auto" w:fill="auto"/>
            <w:noWrap/>
            <w:vAlign w:val="center"/>
            <w:hideMark/>
          </w:tcPr>
          <w:p w14:paraId="58571AF5"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B21B0C"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BC4605E"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F53360">
              <w:rPr>
                <w:rFonts w:ascii="Calibri" w:eastAsia="Times New Roman" w:hAnsi="Calibri" w:cs="Calibri"/>
                <w:color w:val="000000"/>
                <w:sz w:val="24"/>
                <w:szCs w:val="24"/>
                <w:lang w:eastAsia="zh-CN"/>
              </w:rPr>
              <w:t> </w:t>
            </w:r>
          </w:p>
        </w:tc>
        <w:tc>
          <w:tcPr>
            <w:tcW w:w="1741" w:type="dxa"/>
            <w:tcBorders>
              <w:top w:val="single" w:sz="8" w:space="0" w:color="auto"/>
              <w:left w:val="nil"/>
              <w:bottom w:val="single" w:sz="8" w:space="0" w:color="auto"/>
              <w:right w:val="nil"/>
            </w:tcBorders>
            <w:shd w:val="clear" w:color="auto" w:fill="auto"/>
            <w:noWrap/>
            <w:vAlign w:val="center"/>
            <w:hideMark/>
          </w:tcPr>
          <w:p w14:paraId="67B1DB26"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D313B50"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F53360">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BD453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F53360">
              <w:rPr>
                <w:rFonts w:ascii="Calibri" w:eastAsia="Times New Roman" w:hAnsi="Calibri" w:cs="Calibri"/>
                <w:color w:val="000000"/>
                <w:sz w:val="24"/>
                <w:szCs w:val="24"/>
                <w:lang w:eastAsia="zh-CN"/>
              </w:rPr>
              <w:t> </w:t>
            </w:r>
          </w:p>
        </w:tc>
      </w:tr>
      <w:tr w:rsidR="00F53360" w:rsidRPr="00F53360" w14:paraId="57198E85" w14:textId="77777777" w:rsidTr="00F53360">
        <w:trPr>
          <w:trHeight w:val="255"/>
        </w:trPr>
        <w:tc>
          <w:tcPr>
            <w:tcW w:w="1640" w:type="dxa"/>
            <w:tcBorders>
              <w:top w:val="nil"/>
              <w:left w:val="nil"/>
              <w:bottom w:val="nil"/>
              <w:right w:val="nil"/>
            </w:tcBorders>
            <w:shd w:val="clear" w:color="auto" w:fill="auto"/>
            <w:noWrap/>
            <w:vAlign w:val="center"/>
            <w:hideMark/>
          </w:tcPr>
          <w:p w14:paraId="64EB413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0323F4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2B2BEF8"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w:t>
            </w:r>
          </w:p>
        </w:tc>
        <w:tc>
          <w:tcPr>
            <w:tcW w:w="1741" w:type="dxa"/>
            <w:tcBorders>
              <w:top w:val="nil"/>
              <w:left w:val="nil"/>
              <w:bottom w:val="nil"/>
              <w:right w:val="nil"/>
            </w:tcBorders>
            <w:shd w:val="clear" w:color="auto" w:fill="auto"/>
            <w:noWrap/>
            <w:vAlign w:val="center"/>
            <w:hideMark/>
          </w:tcPr>
          <w:p w14:paraId="6E54F5B3"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Over VTM-6.0</w:t>
            </w:r>
          </w:p>
        </w:tc>
        <w:tc>
          <w:tcPr>
            <w:tcW w:w="1060" w:type="dxa"/>
            <w:tcBorders>
              <w:top w:val="nil"/>
              <w:left w:val="nil"/>
              <w:bottom w:val="nil"/>
              <w:right w:val="nil"/>
            </w:tcBorders>
            <w:shd w:val="clear" w:color="auto" w:fill="auto"/>
            <w:noWrap/>
            <w:vAlign w:val="center"/>
            <w:hideMark/>
          </w:tcPr>
          <w:p w14:paraId="4C62CA6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4FC1E0D"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 </w:t>
            </w:r>
          </w:p>
        </w:tc>
      </w:tr>
      <w:tr w:rsidR="00F53360" w:rsidRPr="00F53360" w14:paraId="3CB25B35" w14:textId="77777777" w:rsidTr="00F53360">
        <w:trPr>
          <w:trHeight w:val="255"/>
        </w:trPr>
        <w:tc>
          <w:tcPr>
            <w:tcW w:w="1640" w:type="dxa"/>
            <w:tcBorders>
              <w:top w:val="nil"/>
              <w:left w:val="nil"/>
              <w:bottom w:val="nil"/>
              <w:right w:val="nil"/>
            </w:tcBorders>
            <w:shd w:val="clear" w:color="auto" w:fill="auto"/>
            <w:noWrap/>
            <w:vAlign w:val="center"/>
            <w:hideMark/>
          </w:tcPr>
          <w:p w14:paraId="0A7D6E32"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8F91A88"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77B86E2"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U</w:t>
            </w:r>
          </w:p>
        </w:tc>
        <w:tc>
          <w:tcPr>
            <w:tcW w:w="1741" w:type="dxa"/>
            <w:tcBorders>
              <w:top w:val="nil"/>
              <w:left w:val="nil"/>
              <w:bottom w:val="single" w:sz="8" w:space="0" w:color="auto"/>
              <w:right w:val="single" w:sz="4" w:space="0" w:color="auto"/>
            </w:tcBorders>
            <w:shd w:val="clear" w:color="auto" w:fill="auto"/>
            <w:noWrap/>
            <w:vAlign w:val="center"/>
            <w:hideMark/>
          </w:tcPr>
          <w:p w14:paraId="38F25DC6"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5044E52"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53360">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13D6E03"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F53360">
              <w:rPr>
                <w:rFonts w:ascii="Arial" w:eastAsia="Times New Roman" w:hAnsi="Arial" w:cs="Arial"/>
                <w:color w:val="000000"/>
                <w:sz w:val="18"/>
                <w:szCs w:val="18"/>
                <w:lang w:eastAsia="zh-CN"/>
              </w:rPr>
              <w:t>DecT</w:t>
            </w:r>
            <w:proofErr w:type="spellEnd"/>
          </w:p>
        </w:tc>
      </w:tr>
      <w:tr w:rsidR="00F53360" w:rsidRPr="00F53360" w14:paraId="6C13B7C1" w14:textId="77777777" w:rsidTr="00F533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61CC3C"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FE4D45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B1FBF2"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c>
          <w:tcPr>
            <w:tcW w:w="1741" w:type="dxa"/>
            <w:tcBorders>
              <w:top w:val="nil"/>
              <w:left w:val="nil"/>
              <w:bottom w:val="nil"/>
              <w:right w:val="single" w:sz="4" w:space="0" w:color="auto"/>
            </w:tcBorders>
            <w:shd w:val="clear" w:color="auto" w:fill="auto"/>
            <w:noWrap/>
            <w:vAlign w:val="center"/>
            <w:hideMark/>
          </w:tcPr>
          <w:p w14:paraId="6F1B488E"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4BB6108"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38623AF"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r>
      <w:tr w:rsidR="00F53360" w:rsidRPr="00F53360" w14:paraId="49E55B5E" w14:textId="77777777" w:rsidTr="00F533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7D5662"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267BD67"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0D9DD0E"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hideMark/>
          </w:tcPr>
          <w:p w14:paraId="4102243F"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A356DA4"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EBBE8F9"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 </w:t>
            </w:r>
          </w:p>
        </w:tc>
      </w:tr>
      <w:tr w:rsidR="00F53360" w:rsidRPr="00F53360" w14:paraId="57EC268A" w14:textId="77777777" w:rsidTr="00F533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EF06D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2E6D40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C5FF91D"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-0.05%</w:t>
            </w:r>
          </w:p>
        </w:tc>
        <w:tc>
          <w:tcPr>
            <w:tcW w:w="1741" w:type="dxa"/>
            <w:tcBorders>
              <w:top w:val="nil"/>
              <w:left w:val="nil"/>
              <w:bottom w:val="nil"/>
              <w:right w:val="single" w:sz="4" w:space="0" w:color="auto"/>
            </w:tcBorders>
            <w:shd w:val="clear" w:color="auto" w:fill="auto"/>
            <w:noWrap/>
            <w:vAlign w:val="center"/>
            <w:hideMark/>
          </w:tcPr>
          <w:p w14:paraId="68E4A3B3"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14:paraId="266905E3"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613929C"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100%</w:t>
            </w:r>
          </w:p>
        </w:tc>
      </w:tr>
      <w:tr w:rsidR="00F53360" w:rsidRPr="00F53360" w14:paraId="6D7807FC" w14:textId="77777777" w:rsidTr="00F533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8F5AFF"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BA29A77"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80C990E"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-0.09%</w:t>
            </w:r>
          </w:p>
        </w:tc>
        <w:tc>
          <w:tcPr>
            <w:tcW w:w="1741" w:type="dxa"/>
            <w:tcBorders>
              <w:top w:val="nil"/>
              <w:left w:val="nil"/>
              <w:bottom w:val="nil"/>
              <w:right w:val="single" w:sz="4" w:space="0" w:color="auto"/>
            </w:tcBorders>
            <w:shd w:val="clear" w:color="auto" w:fill="auto"/>
            <w:noWrap/>
            <w:vAlign w:val="center"/>
            <w:hideMark/>
          </w:tcPr>
          <w:p w14:paraId="36586F0D"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79A90BB4"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6532EB4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107%</w:t>
            </w:r>
          </w:p>
        </w:tc>
      </w:tr>
      <w:tr w:rsidR="00F53360" w:rsidRPr="00F53360" w14:paraId="44294101" w14:textId="77777777" w:rsidTr="00F5336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D7338D"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AE17C5E"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476CFB50"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0.26%</w:t>
            </w:r>
          </w:p>
        </w:tc>
        <w:tc>
          <w:tcPr>
            <w:tcW w:w="1741" w:type="dxa"/>
            <w:tcBorders>
              <w:top w:val="nil"/>
              <w:left w:val="nil"/>
              <w:bottom w:val="nil"/>
              <w:right w:val="single" w:sz="4" w:space="0" w:color="auto"/>
            </w:tcBorders>
            <w:shd w:val="clear" w:color="auto" w:fill="auto"/>
            <w:noWrap/>
            <w:vAlign w:val="center"/>
            <w:hideMark/>
          </w:tcPr>
          <w:p w14:paraId="3AF20BBF"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0.46%</w:t>
            </w:r>
          </w:p>
        </w:tc>
        <w:tc>
          <w:tcPr>
            <w:tcW w:w="1060" w:type="dxa"/>
            <w:tcBorders>
              <w:top w:val="nil"/>
              <w:left w:val="nil"/>
              <w:bottom w:val="nil"/>
              <w:right w:val="nil"/>
            </w:tcBorders>
            <w:shd w:val="clear" w:color="auto" w:fill="auto"/>
            <w:noWrap/>
            <w:vAlign w:val="center"/>
            <w:hideMark/>
          </w:tcPr>
          <w:p w14:paraId="72B97680"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5003FDB7"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104%</w:t>
            </w:r>
          </w:p>
        </w:tc>
      </w:tr>
      <w:tr w:rsidR="00F53360" w:rsidRPr="00F53360" w14:paraId="2AFF9E5B" w14:textId="77777777" w:rsidTr="00F5336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AF8FF0"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F53360">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331DC74"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AE3282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0.01%</w:t>
            </w:r>
          </w:p>
        </w:tc>
        <w:tc>
          <w:tcPr>
            <w:tcW w:w="1741" w:type="dxa"/>
            <w:tcBorders>
              <w:top w:val="single" w:sz="8" w:space="0" w:color="auto"/>
              <w:left w:val="nil"/>
              <w:bottom w:val="nil"/>
              <w:right w:val="single" w:sz="4" w:space="0" w:color="auto"/>
            </w:tcBorders>
            <w:shd w:val="clear" w:color="auto" w:fill="auto"/>
            <w:noWrap/>
            <w:vAlign w:val="center"/>
            <w:hideMark/>
          </w:tcPr>
          <w:p w14:paraId="37875999"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E8513BA"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3252BBE9"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103%</w:t>
            </w:r>
          </w:p>
        </w:tc>
      </w:tr>
      <w:tr w:rsidR="00F53360" w:rsidRPr="00F53360" w14:paraId="3408AE43" w14:textId="77777777" w:rsidTr="00F5336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B6AD23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C0E601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0E8843D8"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0.22%</w:t>
            </w:r>
          </w:p>
        </w:tc>
        <w:tc>
          <w:tcPr>
            <w:tcW w:w="1741" w:type="dxa"/>
            <w:tcBorders>
              <w:top w:val="single" w:sz="8" w:space="0" w:color="auto"/>
              <w:left w:val="nil"/>
              <w:bottom w:val="nil"/>
              <w:right w:val="single" w:sz="4" w:space="0" w:color="auto"/>
            </w:tcBorders>
            <w:shd w:val="clear" w:color="auto" w:fill="auto"/>
            <w:noWrap/>
            <w:vAlign w:val="center"/>
            <w:hideMark/>
          </w:tcPr>
          <w:p w14:paraId="1C9F7CE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2D867B30"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1B30A3CD"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118%</w:t>
            </w:r>
          </w:p>
        </w:tc>
      </w:tr>
      <w:tr w:rsidR="00F53360" w:rsidRPr="00F53360" w14:paraId="76F9D7EE" w14:textId="77777777" w:rsidTr="00F5336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C12226C"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EBF5A28"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0.10%</w:t>
            </w:r>
          </w:p>
        </w:tc>
        <w:tc>
          <w:tcPr>
            <w:tcW w:w="1060" w:type="dxa"/>
            <w:tcBorders>
              <w:top w:val="nil"/>
              <w:left w:val="nil"/>
              <w:bottom w:val="single" w:sz="8" w:space="0" w:color="auto"/>
              <w:right w:val="nil"/>
            </w:tcBorders>
            <w:shd w:val="clear" w:color="auto" w:fill="auto"/>
            <w:noWrap/>
            <w:vAlign w:val="center"/>
            <w:hideMark/>
          </w:tcPr>
          <w:p w14:paraId="3DF290F7"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-0.20%</w:t>
            </w:r>
          </w:p>
        </w:tc>
        <w:tc>
          <w:tcPr>
            <w:tcW w:w="1741" w:type="dxa"/>
            <w:tcBorders>
              <w:top w:val="nil"/>
              <w:left w:val="nil"/>
              <w:bottom w:val="single" w:sz="8" w:space="0" w:color="auto"/>
              <w:right w:val="single" w:sz="4" w:space="0" w:color="auto"/>
            </w:tcBorders>
            <w:shd w:val="clear" w:color="auto" w:fill="auto"/>
            <w:noWrap/>
            <w:vAlign w:val="center"/>
            <w:hideMark/>
          </w:tcPr>
          <w:p w14:paraId="1DB024E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0.41%</w:t>
            </w:r>
          </w:p>
        </w:tc>
        <w:tc>
          <w:tcPr>
            <w:tcW w:w="1060" w:type="dxa"/>
            <w:tcBorders>
              <w:top w:val="nil"/>
              <w:left w:val="nil"/>
              <w:bottom w:val="single" w:sz="8" w:space="0" w:color="auto"/>
              <w:right w:val="nil"/>
            </w:tcBorders>
            <w:shd w:val="clear" w:color="auto" w:fill="auto"/>
            <w:noWrap/>
            <w:vAlign w:val="center"/>
            <w:hideMark/>
          </w:tcPr>
          <w:p w14:paraId="09839AB7"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8D32331" w14:textId="77777777" w:rsidR="00F53360" w:rsidRPr="00F53360" w:rsidRDefault="00F53360" w:rsidP="00F533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F53360">
              <w:rPr>
                <w:rFonts w:ascii="Arial" w:eastAsia="Times New Roman" w:hAnsi="Arial" w:cs="Arial"/>
                <w:color w:val="000000"/>
                <w:sz w:val="18"/>
                <w:szCs w:val="18"/>
                <w:lang w:eastAsia="zh-CN"/>
              </w:rPr>
              <w:t>102%</w:t>
            </w:r>
          </w:p>
        </w:tc>
      </w:tr>
    </w:tbl>
    <w:p w14:paraId="14C877B5" w14:textId="77777777" w:rsidR="00F53360" w:rsidRPr="00FF1C46" w:rsidRDefault="00F53360" w:rsidP="00FF1C46">
      <w:pPr>
        <w:rPr>
          <w:lang w:val="en-CA"/>
        </w:rPr>
      </w:pPr>
    </w:p>
    <w:p w14:paraId="5F0CF8E4" w14:textId="155FBBF9" w:rsidR="001F2594" w:rsidRPr="005B217D" w:rsidRDefault="001F2594" w:rsidP="005822B8">
      <w:pPr>
        <w:pStyle w:val="Heading1"/>
        <w:ind w:left="360" w:hanging="360"/>
        <w:rPr>
          <w:lang w:val="en-CA"/>
        </w:rPr>
      </w:pPr>
      <w:r w:rsidRPr="005B217D">
        <w:rPr>
          <w:lang w:val="en-CA"/>
        </w:rPr>
        <w:t>Patent rights declaration</w:t>
      </w:r>
      <w:r w:rsidR="00B94B06" w:rsidRPr="005B217D">
        <w:rPr>
          <w:lang w:val="en-CA"/>
        </w:rPr>
        <w:t>(s)</w:t>
      </w:r>
    </w:p>
    <w:p w14:paraId="2654A99A" w14:textId="31D2078F" w:rsidR="00A56FC3" w:rsidRPr="00595F59" w:rsidRDefault="000C78E9" w:rsidP="000C78E9">
      <w:pPr>
        <w:rPr>
          <w:b/>
          <w:szCs w:val="22"/>
          <w:lang w:val="en-CA"/>
        </w:rPr>
      </w:pPr>
      <w:r w:rsidRPr="00293CC1">
        <w:rPr>
          <w:b/>
          <w:szCs w:val="22"/>
          <w:lang w:val="en-CA"/>
        </w:rPr>
        <w:t>Qualcomm</w:t>
      </w:r>
      <w:r w:rsidRPr="005B217D">
        <w:rPr>
          <w:b/>
          <w:szCs w:val="22"/>
          <w:lang w:val="en-CA"/>
        </w:rPr>
        <w:t xml:space="preserve"> </w:t>
      </w:r>
      <w:r w:rsidR="00173AB6">
        <w:rPr>
          <w:b/>
          <w:szCs w:val="22"/>
          <w:lang w:val="en-CA"/>
        </w:rPr>
        <w:t xml:space="preserve">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2EB18" w14:textId="77777777" w:rsidR="00C1168F" w:rsidRDefault="00C1168F">
      <w:r>
        <w:separator/>
      </w:r>
    </w:p>
  </w:endnote>
  <w:endnote w:type="continuationSeparator" w:id="0">
    <w:p w14:paraId="4288D9A1" w14:textId="77777777" w:rsidR="00C1168F" w:rsidRDefault="00C11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AAF551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0A31">
      <w:rPr>
        <w:rStyle w:val="PageNumber"/>
        <w:noProof/>
      </w:rPr>
      <w:t>2019-09-20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455FC" w14:textId="77777777" w:rsidR="00C1168F" w:rsidRDefault="00C1168F">
      <w:r>
        <w:separator/>
      </w:r>
    </w:p>
  </w:footnote>
  <w:footnote w:type="continuationSeparator" w:id="0">
    <w:p w14:paraId="2A088255" w14:textId="77777777" w:rsidR="00C1168F" w:rsidRDefault="00C116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80374"/>
    <w:multiLevelType w:val="hybridMultilevel"/>
    <w:tmpl w:val="3F84253A"/>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877734"/>
    <w:multiLevelType w:val="hybridMultilevel"/>
    <w:tmpl w:val="A45E3CD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6292F69"/>
    <w:multiLevelType w:val="hybridMultilevel"/>
    <w:tmpl w:val="3D624080"/>
    <w:lvl w:ilvl="0" w:tplc="8A0467D4">
      <w:start w:val="1"/>
      <w:numFmt w:val="decimal"/>
      <w:lvlText w:val="[%1]"/>
      <w:lvlJc w:val="left"/>
      <w:pPr>
        <w:ind w:left="720" w:hanging="360"/>
      </w:pPr>
    </w:lvl>
    <w:lvl w:ilvl="1" w:tplc="00190407">
      <w:start w:val="1"/>
      <w:numFmt w:val="lowerLetter"/>
      <w:lvlText w:val="%2."/>
      <w:lvlJc w:val="left"/>
      <w:pPr>
        <w:ind w:left="1440" w:hanging="360"/>
      </w:pPr>
    </w:lvl>
    <w:lvl w:ilvl="2" w:tplc="001B0407">
      <w:start w:val="1"/>
      <w:numFmt w:val="lowerRoman"/>
      <w:lvlText w:val="%3."/>
      <w:lvlJc w:val="right"/>
      <w:pPr>
        <w:ind w:left="2160" w:hanging="180"/>
      </w:pPr>
    </w:lvl>
    <w:lvl w:ilvl="3" w:tplc="000F0407">
      <w:start w:val="1"/>
      <w:numFmt w:val="decimal"/>
      <w:lvlText w:val="%4."/>
      <w:lvlJc w:val="left"/>
      <w:pPr>
        <w:ind w:left="2880" w:hanging="360"/>
      </w:pPr>
    </w:lvl>
    <w:lvl w:ilvl="4" w:tplc="00190407">
      <w:start w:val="1"/>
      <w:numFmt w:val="lowerLetter"/>
      <w:lvlText w:val="%5."/>
      <w:lvlJc w:val="left"/>
      <w:pPr>
        <w:ind w:left="3600" w:hanging="360"/>
      </w:pPr>
    </w:lvl>
    <w:lvl w:ilvl="5" w:tplc="001B0407">
      <w:start w:val="1"/>
      <w:numFmt w:val="lowerRoman"/>
      <w:lvlText w:val="%6."/>
      <w:lvlJc w:val="right"/>
      <w:pPr>
        <w:ind w:left="4320" w:hanging="180"/>
      </w:pPr>
    </w:lvl>
    <w:lvl w:ilvl="6" w:tplc="000F0407">
      <w:start w:val="1"/>
      <w:numFmt w:val="decimal"/>
      <w:lvlText w:val="%7."/>
      <w:lvlJc w:val="left"/>
      <w:pPr>
        <w:ind w:left="5040" w:hanging="360"/>
      </w:pPr>
    </w:lvl>
    <w:lvl w:ilvl="7" w:tplc="00190407">
      <w:start w:val="1"/>
      <w:numFmt w:val="lowerLetter"/>
      <w:lvlText w:val="%8."/>
      <w:lvlJc w:val="left"/>
      <w:pPr>
        <w:ind w:left="5760" w:hanging="360"/>
      </w:pPr>
    </w:lvl>
    <w:lvl w:ilvl="8" w:tplc="001B0407">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ED1BE5"/>
    <w:multiLevelType w:val="hybridMultilevel"/>
    <w:tmpl w:val="8BF0137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422C1E"/>
    <w:multiLevelType w:val="hybridMultilevel"/>
    <w:tmpl w:val="B672D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574390"/>
    <w:multiLevelType w:val="hybridMultilevel"/>
    <w:tmpl w:val="605E4C18"/>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5B4A0018"/>
    <w:multiLevelType w:val="hybridMultilevel"/>
    <w:tmpl w:val="76AE896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D67289"/>
    <w:multiLevelType w:val="hybridMultilevel"/>
    <w:tmpl w:val="7FBA8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031E80"/>
    <w:multiLevelType w:val="hybridMultilevel"/>
    <w:tmpl w:val="B8705768"/>
    <w:lvl w:ilvl="0" w:tplc="5A388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2"/>
  </w:num>
  <w:num w:numId="5">
    <w:abstractNumId w:val="13"/>
  </w:num>
  <w:num w:numId="6">
    <w:abstractNumId w:val="5"/>
  </w:num>
  <w:num w:numId="7">
    <w:abstractNumId w:val="9"/>
  </w:num>
  <w:num w:numId="8">
    <w:abstractNumId w:val="5"/>
  </w:num>
  <w:num w:numId="9">
    <w:abstractNumId w:val="1"/>
  </w:num>
  <w:num w:numId="10">
    <w:abstractNumId w:val="4"/>
  </w:num>
  <w:num w:numId="11">
    <w:abstractNumId w:val="2"/>
  </w:num>
  <w:num w:numId="12">
    <w:abstractNumId w:val="14"/>
  </w:num>
  <w:num w:numId="13">
    <w:abstractNumId w:val="6"/>
  </w:num>
  <w:num w:numId="14">
    <w:abstractNumId w:val="5"/>
  </w:num>
  <w:num w:numId="15">
    <w:abstractNumId w:val="17"/>
  </w:num>
  <w:num w:numId="16">
    <w:abstractNumId w:val="10"/>
  </w:num>
  <w:num w:numId="17">
    <w:abstractNumId w:val="16"/>
  </w:num>
  <w:num w:numId="18">
    <w:abstractNumId w:val="3"/>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8"/>
  </w:num>
  <w:num w:numId="22">
    <w:abstractNumId w:val="19"/>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E9"/>
    <w:rsid w:val="00001D94"/>
    <w:rsid w:val="000111CE"/>
    <w:rsid w:val="00014407"/>
    <w:rsid w:val="00022A66"/>
    <w:rsid w:val="000267F3"/>
    <w:rsid w:val="00027483"/>
    <w:rsid w:val="000308A3"/>
    <w:rsid w:val="00031625"/>
    <w:rsid w:val="000458BC"/>
    <w:rsid w:val="00045C41"/>
    <w:rsid w:val="00046C03"/>
    <w:rsid w:val="0005633E"/>
    <w:rsid w:val="00065039"/>
    <w:rsid w:val="00075ED2"/>
    <w:rsid w:val="0007614F"/>
    <w:rsid w:val="00081398"/>
    <w:rsid w:val="00090F5C"/>
    <w:rsid w:val="000929EF"/>
    <w:rsid w:val="00094479"/>
    <w:rsid w:val="00094E2A"/>
    <w:rsid w:val="000962AC"/>
    <w:rsid w:val="000B0C0F"/>
    <w:rsid w:val="000B1C6B"/>
    <w:rsid w:val="000B4FF9"/>
    <w:rsid w:val="000B6F2F"/>
    <w:rsid w:val="000C0271"/>
    <w:rsid w:val="000C09AC"/>
    <w:rsid w:val="000C78E9"/>
    <w:rsid w:val="000D4981"/>
    <w:rsid w:val="000E00F3"/>
    <w:rsid w:val="000F158C"/>
    <w:rsid w:val="001028A3"/>
    <w:rsid w:val="00102F3D"/>
    <w:rsid w:val="00103D6D"/>
    <w:rsid w:val="0011418B"/>
    <w:rsid w:val="00124E38"/>
    <w:rsid w:val="0012580B"/>
    <w:rsid w:val="00131F90"/>
    <w:rsid w:val="00132C63"/>
    <w:rsid w:val="0013458C"/>
    <w:rsid w:val="0013526E"/>
    <w:rsid w:val="00146152"/>
    <w:rsid w:val="00155526"/>
    <w:rsid w:val="00156908"/>
    <w:rsid w:val="00163AB7"/>
    <w:rsid w:val="00171371"/>
    <w:rsid w:val="00173AB6"/>
    <w:rsid w:val="00175A24"/>
    <w:rsid w:val="00187E58"/>
    <w:rsid w:val="001A297E"/>
    <w:rsid w:val="001A368E"/>
    <w:rsid w:val="001A7329"/>
    <w:rsid w:val="001A792F"/>
    <w:rsid w:val="001B4E28"/>
    <w:rsid w:val="001B64F7"/>
    <w:rsid w:val="001C247D"/>
    <w:rsid w:val="001C3525"/>
    <w:rsid w:val="001C3AFB"/>
    <w:rsid w:val="001C5C03"/>
    <w:rsid w:val="001D1BD2"/>
    <w:rsid w:val="001E0248"/>
    <w:rsid w:val="001E02BE"/>
    <w:rsid w:val="001E3B37"/>
    <w:rsid w:val="001F2594"/>
    <w:rsid w:val="00200B70"/>
    <w:rsid w:val="00204619"/>
    <w:rsid w:val="002055A6"/>
    <w:rsid w:val="00206460"/>
    <w:rsid w:val="002069B4"/>
    <w:rsid w:val="00207531"/>
    <w:rsid w:val="002105B1"/>
    <w:rsid w:val="00213F9D"/>
    <w:rsid w:val="00215DFC"/>
    <w:rsid w:val="002212DF"/>
    <w:rsid w:val="00222CD4"/>
    <w:rsid w:val="00225016"/>
    <w:rsid w:val="002253CA"/>
    <w:rsid w:val="002264A6"/>
    <w:rsid w:val="00227BA7"/>
    <w:rsid w:val="0023011C"/>
    <w:rsid w:val="002375C1"/>
    <w:rsid w:val="00262DB2"/>
    <w:rsid w:val="00262FCF"/>
    <w:rsid w:val="00263398"/>
    <w:rsid w:val="00263B99"/>
    <w:rsid w:val="002655C0"/>
    <w:rsid w:val="00266F06"/>
    <w:rsid w:val="00275BCF"/>
    <w:rsid w:val="00284F27"/>
    <w:rsid w:val="00291E36"/>
    <w:rsid w:val="00292257"/>
    <w:rsid w:val="002A54E0"/>
    <w:rsid w:val="002B1595"/>
    <w:rsid w:val="002B191D"/>
    <w:rsid w:val="002B2E83"/>
    <w:rsid w:val="002C3E03"/>
    <w:rsid w:val="002D0AF6"/>
    <w:rsid w:val="002D21D2"/>
    <w:rsid w:val="002D4570"/>
    <w:rsid w:val="002E7956"/>
    <w:rsid w:val="002F164D"/>
    <w:rsid w:val="003021BC"/>
    <w:rsid w:val="00306206"/>
    <w:rsid w:val="00317D85"/>
    <w:rsid w:val="00327C56"/>
    <w:rsid w:val="00331225"/>
    <w:rsid w:val="003315A1"/>
    <w:rsid w:val="003342A4"/>
    <w:rsid w:val="00334AB8"/>
    <w:rsid w:val="003373EC"/>
    <w:rsid w:val="00342FF4"/>
    <w:rsid w:val="00344E5A"/>
    <w:rsid w:val="00346148"/>
    <w:rsid w:val="003669EA"/>
    <w:rsid w:val="003706CC"/>
    <w:rsid w:val="00377710"/>
    <w:rsid w:val="003903D2"/>
    <w:rsid w:val="00395B48"/>
    <w:rsid w:val="0039771F"/>
    <w:rsid w:val="003A2D8E"/>
    <w:rsid w:val="003A7CE6"/>
    <w:rsid w:val="003C0A55"/>
    <w:rsid w:val="003C20E4"/>
    <w:rsid w:val="003C456F"/>
    <w:rsid w:val="003D6342"/>
    <w:rsid w:val="003D6483"/>
    <w:rsid w:val="003E43F9"/>
    <w:rsid w:val="003E6F90"/>
    <w:rsid w:val="003E73ED"/>
    <w:rsid w:val="003F0095"/>
    <w:rsid w:val="003F35E3"/>
    <w:rsid w:val="003F5D0F"/>
    <w:rsid w:val="00414101"/>
    <w:rsid w:val="004219CF"/>
    <w:rsid w:val="004234F0"/>
    <w:rsid w:val="00432AF3"/>
    <w:rsid w:val="00433A59"/>
    <w:rsid w:val="00433DDB"/>
    <w:rsid w:val="00435A29"/>
    <w:rsid w:val="00437619"/>
    <w:rsid w:val="00441370"/>
    <w:rsid w:val="004415D6"/>
    <w:rsid w:val="00451D6D"/>
    <w:rsid w:val="00465A1E"/>
    <w:rsid w:val="00492C2E"/>
    <w:rsid w:val="0049445A"/>
    <w:rsid w:val="004A2A63"/>
    <w:rsid w:val="004A370C"/>
    <w:rsid w:val="004B210C"/>
    <w:rsid w:val="004C21EF"/>
    <w:rsid w:val="004D13A1"/>
    <w:rsid w:val="004D405F"/>
    <w:rsid w:val="004E4F4F"/>
    <w:rsid w:val="004E6789"/>
    <w:rsid w:val="004F61E3"/>
    <w:rsid w:val="00502E10"/>
    <w:rsid w:val="0051015C"/>
    <w:rsid w:val="00515158"/>
    <w:rsid w:val="00516CF1"/>
    <w:rsid w:val="00524585"/>
    <w:rsid w:val="00531AE9"/>
    <w:rsid w:val="005355A7"/>
    <w:rsid w:val="00536188"/>
    <w:rsid w:val="00550A66"/>
    <w:rsid w:val="00551317"/>
    <w:rsid w:val="00567442"/>
    <w:rsid w:val="00567EC7"/>
    <w:rsid w:val="00570013"/>
    <w:rsid w:val="00570120"/>
    <w:rsid w:val="0057478D"/>
    <w:rsid w:val="005753EC"/>
    <w:rsid w:val="005801A2"/>
    <w:rsid w:val="005820EE"/>
    <w:rsid w:val="005822B8"/>
    <w:rsid w:val="00583432"/>
    <w:rsid w:val="005952A5"/>
    <w:rsid w:val="00595F59"/>
    <w:rsid w:val="005A33A1"/>
    <w:rsid w:val="005B217D"/>
    <w:rsid w:val="005C385F"/>
    <w:rsid w:val="005D3753"/>
    <w:rsid w:val="005E1AC6"/>
    <w:rsid w:val="005E3F2B"/>
    <w:rsid w:val="005F027B"/>
    <w:rsid w:val="005F6F1B"/>
    <w:rsid w:val="00615995"/>
    <w:rsid w:val="00616155"/>
    <w:rsid w:val="00624B33"/>
    <w:rsid w:val="0063041A"/>
    <w:rsid w:val="00630AA2"/>
    <w:rsid w:val="0064100E"/>
    <w:rsid w:val="00646707"/>
    <w:rsid w:val="00657F7E"/>
    <w:rsid w:val="00662E58"/>
    <w:rsid w:val="006637F2"/>
    <w:rsid w:val="006642A5"/>
    <w:rsid w:val="00664DCF"/>
    <w:rsid w:val="00684927"/>
    <w:rsid w:val="0069246E"/>
    <w:rsid w:val="006945E9"/>
    <w:rsid w:val="006C45B2"/>
    <w:rsid w:val="006C5D39"/>
    <w:rsid w:val="006D6D9B"/>
    <w:rsid w:val="006E22A6"/>
    <w:rsid w:val="006E2810"/>
    <w:rsid w:val="006E5417"/>
    <w:rsid w:val="006F0794"/>
    <w:rsid w:val="006F7528"/>
    <w:rsid w:val="007023DE"/>
    <w:rsid w:val="00712F60"/>
    <w:rsid w:val="00717328"/>
    <w:rsid w:val="00720E3B"/>
    <w:rsid w:val="0073417D"/>
    <w:rsid w:val="007432C5"/>
    <w:rsid w:val="0074393F"/>
    <w:rsid w:val="00745F6B"/>
    <w:rsid w:val="0075175B"/>
    <w:rsid w:val="00754AB4"/>
    <w:rsid w:val="0075585E"/>
    <w:rsid w:val="00770571"/>
    <w:rsid w:val="007743E5"/>
    <w:rsid w:val="007768FF"/>
    <w:rsid w:val="007804CB"/>
    <w:rsid w:val="007824D3"/>
    <w:rsid w:val="00783D2B"/>
    <w:rsid w:val="00796EE3"/>
    <w:rsid w:val="007A7D29"/>
    <w:rsid w:val="007B4AB8"/>
    <w:rsid w:val="007C46D4"/>
    <w:rsid w:val="007D1181"/>
    <w:rsid w:val="007E01A3"/>
    <w:rsid w:val="007E37DA"/>
    <w:rsid w:val="007E76D3"/>
    <w:rsid w:val="007E7E5E"/>
    <w:rsid w:val="007F1F8B"/>
    <w:rsid w:val="007F67A1"/>
    <w:rsid w:val="007F769C"/>
    <w:rsid w:val="00811C05"/>
    <w:rsid w:val="008206C8"/>
    <w:rsid w:val="00841D33"/>
    <w:rsid w:val="0086387C"/>
    <w:rsid w:val="00874A6C"/>
    <w:rsid w:val="00876C65"/>
    <w:rsid w:val="00882F72"/>
    <w:rsid w:val="008A4B4C"/>
    <w:rsid w:val="008B1074"/>
    <w:rsid w:val="008C239F"/>
    <w:rsid w:val="008D3169"/>
    <w:rsid w:val="008D793D"/>
    <w:rsid w:val="008E480C"/>
    <w:rsid w:val="008F0974"/>
    <w:rsid w:val="00901221"/>
    <w:rsid w:val="00906D07"/>
    <w:rsid w:val="00907757"/>
    <w:rsid w:val="0091789A"/>
    <w:rsid w:val="009212B0"/>
    <w:rsid w:val="00921FA1"/>
    <w:rsid w:val="009234A5"/>
    <w:rsid w:val="00933453"/>
    <w:rsid w:val="009336F7"/>
    <w:rsid w:val="0093636C"/>
    <w:rsid w:val="009374A7"/>
    <w:rsid w:val="00955F6D"/>
    <w:rsid w:val="009613AD"/>
    <w:rsid w:val="00961932"/>
    <w:rsid w:val="0096619D"/>
    <w:rsid w:val="00977C16"/>
    <w:rsid w:val="0098551D"/>
    <w:rsid w:val="00985DCB"/>
    <w:rsid w:val="00987CCD"/>
    <w:rsid w:val="00991BA5"/>
    <w:rsid w:val="0099518F"/>
    <w:rsid w:val="009A523D"/>
    <w:rsid w:val="009B02A1"/>
    <w:rsid w:val="009B3361"/>
    <w:rsid w:val="009B7F3F"/>
    <w:rsid w:val="009D7CE6"/>
    <w:rsid w:val="009E249F"/>
    <w:rsid w:val="009F496B"/>
    <w:rsid w:val="00A01439"/>
    <w:rsid w:val="00A02E61"/>
    <w:rsid w:val="00A04B88"/>
    <w:rsid w:val="00A05CFF"/>
    <w:rsid w:val="00A06DA3"/>
    <w:rsid w:val="00A11F91"/>
    <w:rsid w:val="00A13048"/>
    <w:rsid w:val="00A46843"/>
    <w:rsid w:val="00A5071E"/>
    <w:rsid w:val="00A56B97"/>
    <w:rsid w:val="00A56FC3"/>
    <w:rsid w:val="00A6093D"/>
    <w:rsid w:val="00A75A14"/>
    <w:rsid w:val="00A767DC"/>
    <w:rsid w:val="00A76A6D"/>
    <w:rsid w:val="00A83253"/>
    <w:rsid w:val="00AA6E84"/>
    <w:rsid w:val="00AB1A1C"/>
    <w:rsid w:val="00AD05A8"/>
    <w:rsid w:val="00AE341B"/>
    <w:rsid w:val="00AE49AF"/>
    <w:rsid w:val="00AE4D5E"/>
    <w:rsid w:val="00AF575A"/>
    <w:rsid w:val="00B01905"/>
    <w:rsid w:val="00B044CA"/>
    <w:rsid w:val="00B07CA7"/>
    <w:rsid w:val="00B1279A"/>
    <w:rsid w:val="00B30F71"/>
    <w:rsid w:val="00B3640F"/>
    <w:rsid w:val="00B4194A"/>
    <w:rsid w:val="00B437E8"/>
    <w:rsid w:val="00B5222E"/>
    <w:rsid w:val="00B53179"/>
    <w:rsid w:val="00B567DA"/>
    <w:rsid w:val="00B57A23"/>
    <w:rsid w:val="00B600CD"/>
    <w:rsid w:val="00B61C96"/>
    <w:rsid w:val="00B6557E"/>
    <w:rsid w:val="00B70884"/>
    <w:rsid w:val="00B73A2A"/>
    <w:rsid w:val="00B75A51"/>
    <w:rsid w:val="00B80976"/>
    <w:rsid w:val="00B827C6"/>
    <w:rsid w:val="00B94B06"/>
    <w:rsid w:val="00B94C28"/>
    <w:rsid w:val="00BB3502"/>
    <w:rsid w:val="00BB3E10"/>
    <w:rsid w:val="00BC10BA"/>
    <w:rsid w:val="00BC5AFD"/>
    <w:rsid w:val="00BD1D8D"/>
    <w:rsid w:val="00BF07D0"/>
    <w:rsid w:val="00C0044F"/>
    <w:rsid w:val="00C00DDE"/>
    <w:rsid w:val="00C0325E"/>
    <w:rsid w:val="00C04F43"/>
    <w:rsid w:val="00C0609D"/>
    <w:rsid w:val="00C07547"/>
    <w:rsid w:val="00C115AB"/>
    <w:rsid w:val="00C1168F"/>
    <w:rsid w:val="00C1620C"/>
    <w:rsid w:val="00C26CCB"/>
    <w:rsid w:val="00C30249"/>
    <w:rsid w:val="00C35244"/>
    <w:rsid w:val="00C3723B"/>
    <w:rsid w:val="00C42466"/>
    <w:rsid w:val="00C606C9"/>
    <w:rsid w:val="00C65032"/>
    <w:rsid w:val="00C66300"/>
    <w:rsid w:val="00C7127C"/>
    <w:rsid w:val="00C80288"/>
    <w:rsid w:val="00C826BB"/>
    <w:rsid w:val="00C84003"/>
    <w:rsid w:val="00C85F9E"/>
    <w:rsid w:val="00C90650"/>
    <w:rsid w:val="00C92F2D"/>
    <w:rsid w:val="00C968EB"/>
    <w:rsid w:val="00C97D78"/>
    <w:rsid w:val="00CC2623"/>
    <w:rsid w:val="00CC2AAE"/>
    <w:rsid w:val="00CC5A42"/>
    <w:rsid w:val="00CD0EAB"/>
    <w:rsid w:val="00CD632E"/>
    <w:rsid w:val="00CD6CDC"/>
    <w:rsid w:val="00CE5E02"/>
    <w:rsid w:val="00CF34DB"/>
    <w:rsid w:val="00CF3917"/>
    <w:rsid w:val="00CF558F"/>
    <w:rsid w:val="00D010C0"/>
    <w:rsid w:val="00D073E2"/>
    <w:rsid w:val="00D35591"/>
    <w:rsid w:val="00D446EC"/>
    <w:rsid w:val="00D51BF0"/>
    <w:rsid w:val="00D531DB"/>
    <w:rsid w:val="00D55942"/>
    <w:rsid w:val="00D62E66"/>
    <w:rsid w:val="00D807BF"/>
    <w:rsid w:val="00D82FCC"/>
    <w:rsid w:val="00D87313"/>
    <w:rsid w:val="00D87D4B"/>
    <w:rsid w:val="00DA17FC"/>
    <w:rsid w:val="00DA4B9F"/>
    <w:rsid w:val="00DA7887"/>
    <w:rsid w:val="00DB2C26"/>
    <w:rsid w:val="00DC0015"/>
    <w:rsid w:val="00DD02F4"/>
    <w:rsid w:val="00DD6622"/>
    <w:rsid w:val="00DE1C7C"/>
    <w:rsid w:val="00DE466F"/>
    <w:rsid w:val="00DE6B43"/>
    <w:rsid w:val="00DE6D7B"/>
    <w:rsid w:val="00DE7150"/>
    <w:rsid w:val="00DF1F2B"/>
    <w:rsid w:val="00E058B0"/>
    <w:rsid w:val="00E06A0C"/>
    <w:rsid w:val="00E11923"/>
    <w:rsid w:val="00E262D4"/>
    <w:rsid w:val="00E316D8"/>
    <w:rsid w:val="00E36250"/>
    <w:rsid w:val="00E40ECF"/>
    <w:rsid w:val="00E42870"/>
    <w:rsid w:val="00E47F2D"/>
    <w:rsid w:val="00E54511"/>
    <w:rsid w:val="00E60EDC"/>
    <w:rsid w:val="00E61DAC"/>
    <w:rsid w:val="00E72B80"/>
    <w:rsid w:val="00E75FE3"/>
    <w:rsid w:val="00E86C4C"/>
    <w:rsid w:val="00E907A3"/>
    <w:rsid w:val="00EA18F7"/>
    <w:rsid w:val="00EA5AE0"/>
    <w:rsid w:val="00EB282C"/>
    <w:rsid w:val="00EB56E1"/>
    <w:rsid w:val="00EB6E45"/>
    <w:rsid w:val="00EB70D0"/>
    <w:rsid w:val="00EB7AB1"/>
    <w:rsid w:val="00ED0A31"/>
    <w:rsid w:val="00EE72D7"/>
    <w:rsid w:val="00EE7CD8"/>
    <w:rsid w:val="00EF37F6"/>
    <w:rsid w:val="00EF48CC"/>
    <w:rsid w:val="00F00801"/>
    <w:rsid w:val="00F140DC"/>
    <w:rsid w:val="00F22727"/>
    <w:rsid w:val="00F2488D"/>
    <w:rsid w:val="00F43362"/>
    <w:rsid w:val="00F53360"/>
    <w:rsid w:val="00F601A0"/>
    <w:rsid w:val="00F60B6C"/>
    <w:rsid w:val="00F712E9"/>
    <w:rsid w:val="00F73032"/>
    <w:rsid w:val="00F848FC"/>
    <w:rsid w:val="00F906F6"/>
    <w:rsid w:val="00F9282A"/>
    <w:rsid w:val="00F94126"/>
    <w:rsid w:val="00F96BAD"/>
    <w:rsid w:val="00FA139D"/>
    <w:rsid w:val="00FA60F5"/>
    <w:rsid w:val="00FB0E84"/>
    <w:rsid w:val="00FC2405"/>
    <w:rsid w:val="00FD01C2"/>
    <w:rsid w:val="00FE497D"/>
    <w:rsid w:val="00FE595C"/>
    <w:rsid w:val="00FF0CE3"/>
    <w:rsid w:val="00FF1C4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E43F9"/>
    <w:pPr>
      <w:ind w:left="720"/>
      <w:contextualSpacing/>
    </w:pPr>
  </w:style>
  <w:style w:type="paragraph" w:customStyle="1" w:styleId="tablecell">
    <w:name w:val="table cell"/>
    <w:basedOn w:val="Normal"/>
    <w:uiPriority w:val="99"/>
    <w:rsid w:val="00991B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91B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91BA5"/>
    <w:rPr>
      <w:rFonts w:eastAsia="Malgun Gothic"/>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5747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7478D"/>
    <w:rPr>
      <w:rFonts w:eastAsia="Malgun Gothic"/>
      <w:b/>
      <w:bCs/>
    </w:rPr>
  </w:style>
  <w:style w:type="character" w:customStyle="1" w:styleId="ListParagraphChar">
    <w:name w:val="List Paragraph Char"/>
    <w:link w:val="ListParagraph"/>
    <w:uiPriority w:val="34"/>
    <w:locked/>
    <w:rsid w:val="00A56FC3"/>
    <w:rPr>
      <w:sz w:val="22"/>
    </w:rPr>
  </w:style>
  <w:style w:type="paragraph" w:customStyle="1" w:styleId="Equation">
    <w:name w:val="Equation"/>
    <w:basedOn w:val="Normal"/>
    <w:qFormat/>
    <w:rsid w:val="00492C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styleId="PlaceholderText">
    <w:name w:val="Placeholder Text"/>
    <w:basedOn w:val="DefaultParagraphFont"/>
    <w:uiPriority w:val="99"/>
    <w:semiHidden/>
    <w:rsid w:val="00156908"/>
    <w:rPr>
      <w:color w:val="808080"/>
    </w:rPr>
  </w:style>
  <w:style w:type="character" w:styleId="CommentReference">
    <w:name w:val="annotation reference"/>
    <w:basedOn w:val="DefaultParagraphFont"/>
    <w:rsid w:val="002105B1"/>
    <w:rPr>
      <w:sz w:val="16"/>
      <w:szCs w:val="16"/>
    </w:rPr>
  </w:style>
  <w:style w:type="paragraph" w:styleId="CommentText">
    <w:name w:val="annotation text"/>
    <w:basedOn w:val="Normal"/>
    <w:link w:val="CommentTextChar"/>
    <w:rsid w:val="002105B1"/>
    <w:rPr>
      <w:sz w:val="20"/>
    </w:rPr>
  </w:style>
  <w:style w:type="character" w:customStyle="1" w:styleId="CommentTextChar">
    <w:name w:val="Comment Text Char"/>
    <w:basedOn w:val="DefaultParagraphFont"/>
    <w:link w:val="CommentText"/>
    <w:rsid w:val="002105B1"/>
  </w:style>
  <w:style w:type="paragraph" w:styleId="CommentSubject">
    <w:name w:val="annotation subject"/>
    <w:basedOn w:val="CommentText"/>
    <w:next w:val="CommentText"/>
    <w:link w:val="CommentSubjectChar"/>
    <w:semiHidden/>
    <w:unhideWhenUsed/>
    <w:rsid w:val="002105B1"/>
    <w:rPr>
      <w:b/>
      <w:bCs/>
    </w:rPr>
  </w:style>
  <w:style w:type="character" w:customStyle="1" w:styleId="CommentSubjectChar">
    <w:name w:val="Comment Subject Char"/>
    <w:basedOn w:val="CommentTextChar"/>
    <w:link w:val="CommentSubject"/>
    <w:semiHidden/>
    <w:rsid w:val="002105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96710">
      <w:bodyDiv w:val="1"/>
      <w:marLeft w:val="0"/>
      <w:marRight w:val="0"/>
      <w:marTop w:val="0"/>
      <w:marBottom w:val="0"/>
      <w:divBdr>
        <w:top w:val="none" w:sz="0" w:space="0" w:color="auto"/>
        <w:left w:val="none" w:sz="0" w:space="0" w:color="auto"/>
        <w:bottom w:val="none" w:sz="0" w:space="0" w:color="auto"/>
        <w:right w:val="none" w:sz="0" w:space="0" w:color="auto"/>
      </w:divBdr>
    </w:div>
    <w:div w:id="179783551">
      <w:bodyDiv w:val="1"/>
      <w:marLeft w:val="0"/>
      <w:marRight w:val="0"/>
      <w:marTop w:val="0"/>
      <w:marBottom w:val="0"/>
      <w:divBdr>
        <w:top w:val="none" w:sz="0" w:space="0" w:color="auto"/>
        <w:left w:val="none" w:sz="0" w:space="0" w:color="auto"/>
        <w:bottom w:val="none" w:sz="0" w:space="0" w:color="auto"/>
        <w:right w:val="none" w:sz="0" w:space="0" w:color="auto"/>
      </w:divBdr>
    </w:div>
    <w:div w:id="358631552">
      <w:bodyDiv w:val="1"/>
      <w:marLeft w:val="0"/>
      <w:marRight w:val="0"/>
      <w:marTop w:val="0"/>
      <w:marBottom w:val="0"/>
      <w:divBdr>
        <w:top w:val="none" w:sz="0" w:space="0" w:color="auto"/>
        <w:left w:val="none" w:sz="0" w:space="0" w:color="auto"/>
        <w:bottom w:val="none" w:sz="0" w:space="0" w:color="auto"/>
        <w:right w:val="none" w:sz="0" w:space="0" w:color="auto"/>
      </w:divBdr>
    </w:div>
    <w:div w:id="361827070">
      <w:bodyDiv w:val="1"/>
      <w:marLeft w:val="0"/>
      <w:marRight w:val="0"/>
      <w:marTop w:val="0"/>
      <w:marBottom w:val="0"/>
      <w:divBdr>
        <w:top w:val="none" w:sz="0" w:space="0" w:color="auto"/>
        <w:left w:val="none" w:sz="0" w:space="0" w:color="auto"/>
        <w:bottom w:val="none" w:sz="0" w:space="0" w:color="auto"/>
        <w:right w:val="none" w:sz="0" w:space="0" w:color="auto"/>
      </w:divBdr>
    </w:div>
    <w:div w:id="396828396">
      <w:bodyDiv w:val="1"/>
      <w:marLeft w:val="0"/>
      <w:marRight w:val="0"/>
      <w:marTop w:val="0"/>
      <w:marBottom w:val="0"/>
      <w:divBdr>
        <w:top w:val="none" w:sz="0" w:space="0" w:color="auto"/>
        <w:left w:val="none" w:sz="0" w:space="0" w:color="auto"/>
        <w:bottom w:val="none" w:sz="0" w:space="0" w:color="auto"/>
        <w:right w:val="none" w:sz="0" w:space="0" w:color="auto"/>
      </w:divBdr>
    </w:div>
    <w:div w:id="458912859">
      <w:bodyDiv w:val="1"/>
      <w:marLeft w:val="0"/>
      <w:marRight w:val="0"/>
      <w:marTop w:val="0"/>
      <w:marBottom w:val="0"/>
      <w:divBdr>
        <w:top w:val="none" w:sz="0" w:space="0" w:color="auto"/>
        <w:left w:val="none" w:sz="0" w:space="0" w:color="auto"/>
        <w:bottom w:val="none" w:sz="0" w:space="0" w:color="auto"/>
        <w:right w:val="none" w:sz="0" w:space="0" w:color="auto"/>
      </w:divBdr>
    </w:div>
    <w:div w:id="477036755">
      <w:bodyDiv w:val="1"/>
      <w:marLeft w:val="0"/>
      <w:marRight w:val="0"/>
      <w:marTop w:val="0"/>
      <w:marBottom w:val="0"/>
      <w:divBdr>
        <w:top w:val="none" w:sz="0" w:space="0" w:color="auto"/>
        <w:left w:val="none" w:sz="0" w:space="0" w:color="auto"/>
        <w:bottom w:val="none" w:sz="0" w:space="0" w:color="auto"/>
        <w:right w:val="none" w:sz="0" w:space="0" w:color="auto"/>
      </w:divBdr>
    </w:div>
    <w:div w:id="569656608">
      <w:bodyDiv w:val="1"/>
      <w:marLeft w:val="0"/>
      <w:marRight w:val="0"/>
      <w:marTop w:val="0"/>
      <w:marBottom w:val="0"/>
      <w:divBdr>
        <w:top w:val="none" w:sz="0" w:space="0" w:color="auto"/>
        <w:left w:val="none" w:sz="0" w:space="0" w:color="auto"/>
        <w:bottom w:val="none" w:sz="0" w:space="0" w:color="auto"/>
        <w:right w:val="none" w:sz="0" w:space="0" w:color="auto"/>
      </w:divBdr>
    </w:div>
    <w:div w:id="689070747">
      <w:bodyDiv w:val="1"/>
      <w:marLeft w:val="0"/>
      <w:marRight w:val="0"/>
      <w:marTop w:val="0"/>
      <w:marBottom w:val="0"/>
      <w:divBdr>
        <w:top w:val="none" w:sz="0" w:space="0" w:color="auto"/>
        <w:left w:val="none" w:sz="0" w:space="0" w:color="auto"/>
        <w:bottom w:val="none" w:sz="0" w:space="0" w:color="auto"/>
        <w:right w:val="none" w:sz="0" w:space="0" w:color="auto"/>
      </w:divBdr>
    </w:div>
    <w:div w:id="711616930">
      <w:bodyDiv w:val="1"/>
      <w:marLeft w:val="0"/>
      <w:marRight w:val="0"/>
      <w:marTop w:val="0"/>
      <w:marBottom w:val="0"/>
      <w:divBdr>
        <w:top w:val="none" w:sz="0" w:space="0" w:color="auto"/>
        <w:left w:val="none" w:sz="0" w:space="0" w:color="auto"/>
        <w:bottom w:val="none" w:sz="0" w:space="0" w:color="auto"/>
        <w:right w:val="none" w:sz="0" w:space="0" w:color="auto"/>
      </w:divBdr>
    </w:div>
    <w:div w:id="992761486">
      <w:bodyDiv w:val="1"/>
      <w:marLeft w:val="0"/>
      <w:marRight w:val="0"/>
      <w:marTop w:val="0"/>
      <w:marBottom w:val="0"/>
      <w:divBdr>
        <w:top w:val="none" w:sz="0" w:space="0" w:color="auto"/>
        <w:left w:val="none" w:sz="0" w:space="0" w:color="auto"/>
        <w:bottom w:val="none" w:sz="0" w:space="0" w:color="auto"/>
        <w:right w:val="none" w:sz="0" w:space="0" w:color="auto"/>
      </w:divBdr>
    </w:div>
    <w:div w:id="1251042831">
      <w:bodyDiv w:val="1"/>
      <w:marLeft w:val="0"/>
      <w:marRight w:val="0"/>
      <w:marTop w:val="0"/>
      <w:marBottom w:val="0"/>
      <w:divBdr>
        <w:top w:val="none" w:sz="0" w:space="0" w:color="auto"/>
        <w:left w:val="none" w:sz="0" w:space="0" w:color="auto"/>
        <w:bottom w:val="none" w:sz="0" w:space="0" w:color="auto"/>
        <w:right w:val="none" w:sz="0" w:space="0" w:color="auto"/>
      </w:divBdr>
    </w:div>
    <w:div w:id="1418939657">
      <w:bodyDiv w:val="1"/>
      <w:marLeft w:val="0"/>
      <w:marRight w:val="0"/>
      <w:marTop w:val="0"/>
      <w:marBottom w:val="0"/>
      <w:divBdr>
        <w:top w:val="none" w:sz="0" w:space="0" w:color="auto"/>
        <w:left w:val="none" w:sz="0" w:space="0" w:color="auto"/>
        <w:bottom w:val="none" w:sz="0" w:space="0" w:color="auto"/>
        <w:right w:val="none" w:sz="0" w:space="0" w:color="auto"/>
      </w:divBdr>
    </w:div>
    <w:div w:id="1454785532">
      <w:bodyDiv w:val="1"/>
      <w:marLeft w:val="0"/>
      <w:marRight w:val="0"/>
      <w:marTop w:val="0"/>
      <w:marBottom w:val="0"/>
      <w:divBdr>
        <w:top w:val="none" w:sz="0" w:space="0" w:color="auto"/>
        <w:left w:val="none" w:sz="0" w:space="0" w:color="auto"/>
        <w:bottom w:val="none" w:sz="0" w:space="0" w:color="auto"/>
        <w:right w:val="none" w:sz="0" w:space="0" w:color="auto"/>
      </w:divBdr>
    </w:div>
    <w:div w:id="1488668912">
      <w:bodyDiv w:val="1"/>
      <w:marLeft w:val="0"/>
      <w:marRight w:val="0"/>
      <w:marTop w:val="0"/>
      <w:marBottom w:val="0"/>
      <w:divBdr>
        <w:top w:val="none" w:sz="0" w:space="0" w:color="auto"/>
        <w:left w:val="none" w:sz="0" w:space="0" w:color="auto"/>
        <w:bottom w:val="none" w:sz="0" w:space="0" w:color="auto"/>
        <w:right w:val="none" w:sz="0" w:space="0" w:color="auto"/>
      </w:divBdr>
    </w:div>
    <w:div w:id="1516070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187828">
      <w:bodyDiv w:val="1"/>
      <w:marLeft w:val="0"/>
      <w:marRight w:val="0"/>
      <w:marTop w:val="0"/>
      <w:marBottom w:val="0"/>
      <w:divBdr>
        <w:top w:val="none" w:sz="0" w:space="0" w:color="auto"/>
        <w:left w:val="none" w:sz="0" w:space="0" w:color="auto"/>
        <w:bottom w:val="none" w:sz="0" w:space="0" w:color="auto"/>
        <w:right w:val="none" w:sz="0" w:space="0" w:color="auto"/>
      </w:divBdr>
    </w:div>
    <w:div w:id="1823691140">
      <w:bodyDiv w:val="1"/>
      <w:marLeft w:val="0"/>
      <w:marRight w:val="0"/>
      <w:marTop w:val="0"/>
      <w:marBottom w:val="0"/>
      <w:divBdr>
        <w:top w:val="none" w:sz="0" w:space="0" w:color="auto"/>
        <w:left w:val="none" w:sz="0" w:space="0" w:color="auto"/>
        <w:bottom w:val="none" w:sz="0" w:space="0" w:color="auto"/>
        <w:right w:val="none" w:sz="0" w:space="0" w:color="auto"/>
      </w:divBdr>
    </w:div>
    <w:div w:id="1893996506">
      <w:bodyDiv w:val="1"/>
      <w:marLeft w:val="0"/>
      <w:marRight w:val="0"/>
      <w:marTop w:val="0"/>
      <w:marBottom w:val="0"/>
      <w:divBdr>
        <w:top w:val="none" w:sz="0" w:space="0" w:color="auto"/>
        <w:left w:val="none" w:sz="0" w:space="0" w:color="auto"/>
        <w:bottom w:val="none" w:sz="0" w:space="0" w:color="auto"/>
        <w:right w:val="none" w:sz="0" w:space="0" w:color="auto"/>
      </w:divBdr>
    </w:div>
    <w:div w:id="190672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1118</Words>
  <Characters>6373</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6</cp:revision>
  <cp:lastPrinted>1900-01-01T08:00:00Z</cp:lastPrinted>
  <dcterms:created xsi:type="dcterms:W3CDTF">2019-09-20T21:52:00Z</dcterms:created>
  <dcterms:modified xsi:type="dcterms:W3CDTF">2019-09-23T18:36:00Z</dcterms:modified>
</cp:coreProperties>
</file>