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35D4CC7E" w:rsidR="00E61DAC" w:rsidRPr="00DF4C20" w:rsidRDefault="00FB469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F1CC6B7" w:rsidR="008A4B4C" w:rsidRPr="00DF4C20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9D7CE6" w:rsidRPr="00DF4C20">
              <w:rPr>
                <w:lang w:val="en-CA"/>
              </w:rPr>
              <w:t>JVET</w:t>
            </w:r>
            <w:r w:rsidRPr="00DF4C20">
              <w:rPr>
                <w:lang w:val="en-CA"/>
              </w:rPr>
              <w:t>-</w:t>
            </w:r>
            <w:r w:rsidR="00FB4692" w:rsidRPr="00C40554">
              <w:rPr>
                <w:lang w:val="en-CA"/>
              </w:rPr>
              <w:t>N0</w:t>
            </w:r>
            <w:r w:rsidR="00AB391C">
              <w:rPr>
                <w:lang w:val="en-CA"/>
              </w:rPr>
              <w:t>752</w:t>
            </w:r>
            <w:r w:rsidR="00E72D9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FF585F" w:rsidR="00E61DAC" w:rsidRPr="00DF4C20" w:rsidRDefault="00A9515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</w:t>
            </w:r>
            <w:r w:rsidR="00713A22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>:</w:t>
            </w:r>
            <w:r w:rsidRPr="00DF4C20">
              <w:rPr>
                <w:b/>
                <w:szCs w:val="22"/>
                <w:lang w:val="en-CA"/>
              </w:rPr>
              <w:t xml:space="preserve"> </w:t>
            </w:r>
            <w:r w:rsidR="00713A22">
              <w:rPr>
                <w:b/>
                <w:szCs w:val="22"/>
                <w:lang w:val="en-CA"/>
              </w:rPr>
              <w:t>Supplementary results for CE2-5.5.c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55579529" w:rsidR="003B6B3E" w:rsidRPr="00DF4C20" w:rsidRDefault="003B6B3E" w:rsidP="003B6B3E">
            <w:pPr>
              <w:rPr>
                <w:szCs w:val="22"/>
                <w:lang w:val="en-CA"/>
              </w:rPr>
            </w:pPr>
            <w:bookmarkStart w:id="0" w:name="_Hlk518060486"/>
            <w:r w:rsidRPr="00DF4C20">
              <w:rPr>
                <w:szCs w:val="22"/>
                <w:lang w:val="en-CA"/>
              </w:rPr>
              <w:t>Kai Zhang, Li Zhang, Hongbin Liu,</w:t>
            </w:r>
            <w:r w:rsidR="00661415">
              <w:rPr>
                <w:szCs w:val="22"/>
                <w:lang w:val="en-CA"/>
              </w:rPr>
              <w:t xml:space="preserve"> </w:t>
            </w:r>
            <w:proofErr w:type="spellStart"/>
            <w:r w:rsidR="00661415">
              <w:rPr>
                <w:szCs w:val="22"/>
                <w:lang w:val="en-CA"/>
              </w:rPr>
              <w:t>Jizheng</w:t>
            </w:r>
            <w:proofErr w:type="spellEnd"/>
            <w:r w:rsidR="00661415">
              <w:rPr>
                <w:szCs w:val="22"/>
                <w:lang w:val="en-CA"/>
              </w:rPr>
              <w:t xml:space="preserve"> Xu,</w:t>
            </w:r>
            <w:r w:rsidRPr="00DF4C20">
              <w:rPr>
                <w:szCs w:val="22"/>
                <w:lang w:val="en-CA"/>
              </w:rPr>
              <w:t xml:space="preserve"> Yue Wang</w:t>
            </w:r>
            <w:bookmarkEnd w:id="0"/>
          </w:p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994767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994767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2EDD530B" w14:textId="418243DC" w:rsidR="00B01D4B" w:rsidRDefault="00A9515D" w:rsidP="00FC0BEF">
      <w:pPr>
        <w:rPr>
          <w:lang w:val="en-CA"/>
        </w:rPr>
      </w:pPr>
      <w:r>
        <w:rPr>
          <w:lang w:val="en-CA"/>
        </w:rPr>
        <w:t xml:space="preserve">In this contribution, </w:t>
      </w:r>
      <w:r w:rsidR="00713A22">
        <w:rPr>
          <w:lang w:val="en-CA"/>
        </w:rPr>
        <w:t>s</w:t>
      </w:r>
      <w:r w:rsidR="00713A22" w:rsidRPr="00713A22">
        <w:rPr>
          <w:lang w:val="en-CA"/>
        </w:rPr>
        <w:t>upplementary results for CE2-5.5.c</w:t>
      </w:r>
      <w:r w:rsidR="00713A22">
        <w:rPr>
          <w:lang w:val="en-CA"/>
        </w:rPr>
        <w:t xml:space="preserve"> are provided. </w:t>
      </w:r>
      <w:r w:rsidR="00F057C0">
        <w:rPr>
          <w:lang w:val="en-CA"/>
        </w:rPr>
        <w:t>T</w:t>
      </w:r>
      <w:r w:rsidR="00713A22">
        <w:rPr>
          <w:lang w:val="en-CA"/>
        </w:rPr>
        <w:t xml:space="preserve">wo tests are </w:t>
      </w:r>
      <w:r w:rsidR="00F057C0">
        <w:rPr>
          <w:lang w:val="en-CA"/>
        </w:rPr>
        <w:t xml:space="preserve">conducted </w:t>
      </w:r>
      <w:r w:rsidR="00713A22">
        <w:rPr>
          <w:lang w:val="en-CA"/>
        </w:rPr>
        <w:t xml:space="preserve">based on </w:t>
      </w:r>
      <w:r w:rsidR="00F057C0">
        <w:rPr>
          <w:lang w:val="en-CA"/>
        </w:rPr>
        <w:t>CE2-5.</w:t>
      </w:r>
      <w:proofErr w:type="gramStart"/>
      <w:r w:rsidR="00F057C0">
        <w:rPr>
          <w:lang w:val="en-CA"/>
        </w:rPr>
        <w:t>5.c.</w:t>
      </w:r>
      <w:proofErr w:type="gramEnd"/>
      <w:r w:rsidR="00F057C0">
        <w:rPr>
          <w:lang w:val="en-CA"/>
        </w:rPr>
        <w:t xml:space="preserve"> </w:t>
      </w:r>
      <w:r w:rsidR="00713A22">
        <w:rPr>
          <w:lang w:val="en-CA"/>
        </w:rPr>
        <w:t xml:space="preserve">In supplementary test 1, at most two merge </w:t>
      </w:r>
      <w:proofErr w:type="spellStart"/>
      <w:r w:rsidR="00713A22">
        <w:rPr>
          <w:lang w:val="en-CA"/>
        </w:rPr>
        <w:t>candidtes</w:t>
      </w:r>
      <w:proofErr w:type="spellEnd"/>
      <w:r w:rsidR="00713A22">
        <w:rPr>
          <w:lang w:val="en-CA"/>
        </w:rPr>
        <w:t xml:space="preserve"> can be inherited from the history table or neighbouring blocks. In </w:t>
      </w:r>
      <w:proofErr w:type="spellStart"/>
      <w:r w:rsidR="00713A22">
        <w:rPr>
          <w:lang w:val="en-CA"/>
        </w:rPr>
        <w:t>supplementay</w:t>
      </w:r>
      <w:proofErr w:type="spellEnd"/>
      <w:r w:rsidR="00713A22">
        <w:rPr>
          <w:lang w:val="en-CA"/>
        </w:rPr>
        <w:t xml:space="preserve"> test 2, </w:t>
      </w:r>
      <w:r w:rsidR="00F057C0">
        <w:rPr>
          <w:lang w:val="en-CA"/>
        </w:rPr>
        <w:t xml:space="preserve">five affine </w:t>
      </w:r>
      <w:r w:rsidR="00713A22">
        <w:rPr>
          <w:lang w:val="en-CA"/>
        </w:rPr>
        <w:t>constructed</w:t>
      </w:r>
      <w:r w:rsidR="00F057C0">
        <w:rPr>
          <w:lang w:val="en-CA"/>
        </w:rPr>
        <w:t xml:space="preserve"> merge candidates are removed. Simulation results reportedly show that the BD-rate changes are -0.04% and -0.0</w:t>
      </w:r>
      <w:r w:rsidR="0027395F">
        <w:rPr>
          <w:lang w:val="en-CA"/>
        </w:rPr>
        <w:t>1</w:t>
      </w:r>
      <w:bookmarkStart w:id="1" w:name="_GoBack"/>
      <w:bookmarkEnd w:id="1"/>
      <w:r w:rsidR="00F057C0">
        <w:rPr>
          <w:lang w:val="en-CA"/>
        </w:rPr>
        <w:t>% under the RA test configurations in test 1 and test 2, respectively.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790EABAD" w14:textId="17E38E1B" w:rsidR="004E0401" w:rsidRDefault="00F057C0" w:rsidP="004E0401">
      <w:pPr>
        <w:rPr>
          <w:lang w:val="en-CA"/>
        </w:rPr>
      </w:pPr>
      <w:r>
        <w:rPr>
          <w:lang w:val="en-CA"/>
        </w:rPr>
        <w:t xml:space="preserve">In CE2-5.5 as proposed in JVET-N0263[1], </w:t>
      </w:r>
      <w:r w:rsidR="00632242">
        <w:rPr>
          <w:lang w:val="en-CA"/>
        </w:rPr>
        <w:t>History-p</w:t>
      </w:r>
      <w:r w:rsidR="00BF2F65" w:rsidRPr="00BF2F65">
        <w:rPr>
          <w:lang w:val="en-CA"/>
        </w:rPr>
        <w:t>arameter-based affine model inheritance</w:t>
      </w:r>
      <w:r w:rsidR="00BF2F65">
        <w:rPr>
          <w:lang w:val="en-CA"/>
        </w:rPr>
        <w:t xml:space="preserve"> </w:t>
      </w:r>
      <w:r>
        <w:rPr>
          <w:lang w:val="en-CA"/>
        </w:rPr>
        <w:t>is</w:t>
      </w:r>
      <w:r w:rsidR="00BF2F65">
        <w:rPr>
          <w:lang w:val="en-CA"/>
        </w:rPr>
        <w:t xml:space="preserve"> proposed</w:t>
      </w:r>
      <w:r>
        <w:rPr>
          <w:lang w:val="en-CA"/>
        </w:rPr>
        <w:t>.</w:t>
      </w:r>
    </w:p>
    <w:p w14:paraId="5995C3CB" w14:textId="0B2172A6" w:rsidR="00F057C0" w:rsidRPr="00DF4C20" w:rsidRDefault="00F057C0" w:rsidP="00F057C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Proposed methods</w:t>
      </w:r>
    </w:p>
    <w:p w14:paraId="2E219675" w14:textId="6DEDACA2" w:rsidR="00F057C0" w:rsidRPr="00BB1243" w:rsidRDefault="00BB1243" w:rsidP="00BB1243">
      <w:pPr>
        <w:pStyle w:val="Heading1"/>
        <w:numPr>
          <w:ilvl w:val="0"/>
          <w:numId w:val="0"/>
        </w:numPr>
        <w:rPr>
          <w:rFonts w:cs="Times New Roman"/>
          <w:b w:val="0"/>
          <w:bCs w:val="0"/>
          <w:kern w:val="0"/>
          <w:sz w:val="22"/>
          <w:szCs w:val="20"/>
          <w:lang w:val="en-CA"/>
        </w:rPr>
      </w:pPr>
      <w:r w:rsidRPr="00BB1243">
        <w:rPr>
          <w:rFonts w:cs="Times New Roman"/>
          <w:b w:val="0"/>
          <w:bCs w:val="0"/>
          <w:kern w:val="0"/>
          <w:sz w:val="22"/>
          <w:szCs w:val="20"/>
          <w:lang w:val="en-CA"/>
        </w:rPr>
        <w:t>In this contribution, supplementary results for CE2-5.5.c are provided. Two tests are conducted based on CE2-5.</w:t>
      </w:r>
      <w:proofErr w:type="gramStart"/>
      <w:r w:rsidRPr="00BB1243">
        <w:rPr>
          <w:rFonts w:cs="Times New Roman"/>
          <w:b w:val="0"/>
          <w:bCs w:val="0"/>
          <w:kern w:val="0"/>
          <w:sz w:val="22"/>
          <w:szCs w:val="20"/>
          <w:lang w:val="en-CA"/>
        </w:rPr>
        <w:t>5.c.</w:t>
      </w:r>
      <w:proofErr w:type="gramEnd"/>
      <w:r w:rsidRPr="00BB1243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In supplementary test 1, at most two merge </w:t>
      </w:r>
      <w:proofErr w:type="spellStart"/>
      <w:r w:rsidRPr="00BB1243">
        <w:rPr>
          <w:rFonts w:cs="Times New Roman"/>
          <w:b w:val="0"/>
          <w:bCs w:val="0"/>
          <w:kern w:val="0"/>
          <w:sz w:val="22"/>
          <w:szCs w:val="20"/>
          <w:lang w:val="en-CA"/>
        </w:rPr>
        <w:t>candidtes</w:t>
      </w:r>
      <w:proofErr w:type="spellEnd"/>
      <w:r w:rsidRPr="00BB1243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can be inherited from the history table or neighbouring blocks. In </w:t>
      </w:r>
      <w:proofErr w:type="spellStart"/>
      <w:r w:rsidRPr="00BB1243">
        <w:rPr>
          <w:rFonts w:cs="Times New Roman"/>
          <w:b w:val="0"/>
          <w:bCs w:val="0"/>
          <w:kern w:val="0"/>
          <w:sz w:val="22"/>
          <w:szCs w:val="20"/>
          <w:lang w:val="en-CA"/>
        </w:rPr>
        <w:t>supplementay</w:t>
      </w:r>
      <w:proofErr w:type="spellEnd"/>
      <w:r w:rsidRPr="00BB1243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test 2, five affine constructed merge candidates are removed</w:t>
      </w:r>
      <w:r w:rsidR="00581DEA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, only </w:t>
      </w:r>
      <w:proofErr w:type="spellStart"/>
      <w:r w:rsidR="00581DEA">
        <w:rPr>
          <w:rFonts w:cs="Times New Roman"/>
          <w:b w:val="0"/>
          <w:bCs w:val="0"/>
          <w:kern w:val="0"/>
          <w:sz w:val="22"/>
          <w:szCs w:val="20"/>
          <w:lang w:val="en-CA"/>
        </w:rPr>
        <w:t>keeing</w:t>
      </w:r>
      <w:proofErr w:type="spellEnd"/>
      <w:r w:rsidR="00581DEA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the first constructed merge candidate.</w:t>
      </w:r>
    </w:p>
    <w:p w14:paraId="3C589B39" w14:textId="4DFAEB4C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14A9A172" w14:textId="62B41275" w:rsidR="0065023C" w:rsidRDefault="00F71CA0" w:rsidP="00B51D70">
      <w:pPr>
        <w:spacing w:after="120"/>
        <w:rPr>
          <w:lang w:val="en-CA"/>
        </w:rPr>
      </w:pPr>
      <w:r>
        <w:rPr>
          <w:lang w:val="en-CA"/>
        </w:rPr>
        <w:t>T</w:t>
      </w:r>
      <w:r w:rsidR="00A70FF9">
        <w:rPr>
          <w:lang w:val="en-CA"/>
        </w:rPr>
        <w:t xml:space="preserve">he proposed </w:t>
      </w:r>
      <w:r w:rsidR="0071691C">
        <w:rPr>
          <w:lang w:val="en-CA"/>
        </w:rPr>
        <w:t>method</w:t>
      </w:r>
      <w:r w:rsidR="00A03DEF">
        <w:rPr>
          <w:lang w:val="en-CA"/>
        </w:rPr>
        <w:t>s</w:t>
      </w:r>
      <w:r w:rsidR="00A70FF9">
        <w:rPr>
          <w:lang w:val="en-CA"/>
        </w:rPr>
        <w:t xml:space="preserve"> </w:t>
      </w:r>
      <w:r w:rsidR="00A03DEF">
        <w:rPr>
          <w:lang w:val="en-CA"/>
        </w:rPr>
        <w:t>have</w:t>
      </w:r>
      <w:r w:rsidR="00A70FF9">
        <w:rPr>
          <w:lang w:val="en-CA"/>
        </w:rPr>
        <w:t xml:space="preserve"> </w:t>
      </w:r>
      <w:r>
        <w:rPr>
          <w:lang w:val="en-CA"/>
        </w:rPr>
        <w:t>been implemented on top of VTM-</w:t>
      </w:r>
      <w:r w:rsidR="00655A52">
        <w:rPr>
          <w:lang w:val="en-CA"/>
        </w:rPr>
        <w:t>4</w:t>
      </w:r>
      <w:r>
        <w:rPr>
          <w:lang w:val="en-CA"/>
        </w:rPr>
        <w:t>.0. Results</w:t>
      </w:r>
      <w:r w:rsidR="00A03DEF">
        <w:rPr>
          <w:lang w:val="en-CA"/>
        </w:rPr>
        <w:t xml:space="preserve"> for test </w:t>
      </w:r>
      <w:r w:rsidR="00581DEA">
        <w:rPr>
          <w:lang w:val="en-CA"/>
        </w:rPr>
        <w:t>1 and test 2</w:t>
      </w:r>
      <w:r>
        <w:rPr>
          <w:lang w:val="en-CA"/>
        </w:rPr>
        <w:t xml:space="preserve"> </w:t>
      </w:r>
      <w:r w:rsidR="00FC1BBE">
        <w:rPr>
          <w:lang w:val="en-CA"/>
        </w:rPr>
        <w:t xml:space="preserve">under </w:t>
      </w:r>
      <w:r>
        <w:rPr>
          <w:lang w:val="en-CA"/>
        </w:rPr>
        <w:t>RA</w:t>
      </w:r>
      <w:r w:rsidR="00063116">
        <w:rPr>
          <w:lang w:val="en-CA"/>
        </w:rPr>
        <w:t xml:space="preserve"> and </w:t>
      </w:r>
      <w:r w:rsidR="00655A52">
        <w:rPr>
          <w:lang w:val="en-CA"/>
        </w:rPr>
        <w:t>LB</w:t>
      </w:r>
      <w:r>
        <w:rPr>
          <w:lang w:val="en-CA"/>
        </w:rPr>
        <w:t xml:space="preserve"> configuration</w:t>
      </w:r>
      <w:r w:rsidR="00655A52">
        <w:rPr>
          <w:lang w:val="en-CA"/>
        </w:rPr>
        <w:t>s</w:t>
      </w:r>
      <w:r>
        <w:rPr>
          <w:lang w:val="en-CA"/>
        </w:rPr>
        <w:t xml:space="preserve"> are summarized in Table </w:t>
      </w:r>
      <w:r w:rsidR="00581DEA">
        <w:rPr>
          <w:lang w:val="en-CA"/>
        </w:rPr>
        <w:t xml:space="preserve">1 and </w:t>
      </w:r>
      <w:r w:rsidR="00A03DEF">
        <w:rPr>
          <w:lang w:val="en-CA"/>
        </w:rPr>
        <w:t xml:space="preserve">Table </w:t>
      </w:r>
      <w:r w:rsidR="00581DEA">
        <w:rPr>
          <w:lang w:val="en-CA"/>
        </w:rPr>
        <w:t>2</w:t>
      </w:r>
      <w:r w:rsidR="00A03DEF">
        <w:rPr>
          <w:lang w:val="en-CA"/>
        </w:rPr>
        <w:t>, respectively</w:t>
      </w:r>
      <w:r>
        <w:rPr>
          <w:lang w:val="en-CA"/>
        </w:rPr>
        <w:t xml:space="preserve">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</w:t>
      </w:r>
      <w:r w:rsidR="00C40554">
        <w:t>2</w:t>
      </w:r>
      <w:r>
        <w:t>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3487466C" w14:textId="767245E7" w:rsidR="00F71CA0" w:rsidRDefault="00F71CA0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7B0CFB">
        <w:rPr>
          <w:b/>
          <w:lang w:val="en-CA"/>
        </w:rPr>
        <w:t>1</w:t>
      </w:r>
      <w:r>
        <w:rPr>
          <w:b/>
          <w:lang w:val="en-CA"/>
        </w:rPr>
        <w:t xml:space="preserve">: Results for </w:t>
      </w:r>
      <w:r w:rsidR="007B0CFB">
        <w:rPr>
          <w:b/>
          <w:lang w:val="en-CA"/>
        </w:rPr>
        <w:t>test 1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"/>
        <w:gridCol w:w="629"/>
        <w:gridCol w:w="647"/>
        <w:gridCol w:w="647"/>
        <w:gridCol w:w="540"/>
        <w:gridCol w:w="571"/>
        <w:gridCol w:w="577"/>
        <w:gridCol w:w="593"/>
        <w:gridCol w:w="593"/>
        <w:gridCol w:w="540"/>
        <w:gridCol w:w="651"/>
      </w:tblGrid>
      <w:tr w:rsidR="00FC1BBE" w:rsidRPr="00C36FC8" w14:paraId="190308B2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77D46C" w14:textId="77777777" w:rsidR="00FC1BBE" w:rsidRPr="00C36FC8" w:rsidRDefault="00FC1BBE" w:rsidP="00632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1D043A" w14:textId="55C2AEAC" w:rsidR="00FC1BBE" w:rsidRPr="00C36FC8" w:rsidRDefault="00FC1BBE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6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832D6" w14:textId="7ECBD1C1" w:rsidR="00FC1BBE" w:rsidRPr="00C36FC8" w:rsidRDefault="00FC1BBE" w:rsidP="0063224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C1BBE" w:rsidRPr="00C36FC8" w14:paraId="2AC3BFBA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715D0C" w14:textId="77777777" w:rsidR="00FC1BBE" w:rsidRPr="00C36FC8" w:rsidRDefault="00FC1BBE" w:rsidP="00632242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B5AAB" w14:textId="77777777" w:rsidR="00FC1BBE" w:rsidRPr="00C36FC8" w:rsidRDefault="00FC1BBE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A22CA2" w14:textId="77777777" w:rsidR="00FC1BBE" w:rsidRPr="00C36FC8" w:rsidRDefault="00FC1BBE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72CE0" w14:textId="77777777" w:rsidR="00FC1BBE" w:rsidRPr="00C36FC8" w:rsidRDefault="00FC1BBE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A1680A" w14:textId="77777777" w:rsidR="00FC1BBE" w:rsidRPr="00C36FC8" w:rsidRDefault="00FC1BBE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21193A" w14:textId="77777777" w:rsidR="00FC1BBE" w:rsidRPr="00C36FC8" w:rsidRDefault="00FC1BBE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D1BEDC" w14:textId="77777777" w:rsidR="00FC1BBE" w:rsidRPr="00C36FC8" w:rsidRDefault="00FC1BBE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93A9E7" w14:textId="77777777" w:rsidR="00FC1BBE" w:rsidRPr="00C36FC8" w:rsidRDefault="00FC1BBE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E9F4A8" w14:textId="77777777" w:rsidR="00FC1BBE" w:rsidRPr="00C36FC8" w:rsidRDefault="00FC1BBE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BC70C" w14:textId="77777777" w:rsidR="00FC1BBE" w:rsidRPr="00C36FC8" w:rsidRDefault="00FC1BBE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EFCE22" w14:textId="77777777" w:rsidR="00FC1BBE" w:rsidRPr="00C36FC8" w:rsidRDefault="00FC1BBE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D5446" w:rsidRPr="00C36FC8" w14:paraId="3BC7F172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F0016" w14:textId="77777777" w:rsidR="006D5446" w:rsidRPr="00C36FC8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32AB4" w14:textId="30F5A196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-0.08%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A05A4" w14:textId="1C61C417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76502" w14:textId="08720CE2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-0.07%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ABE17" w14:textId="2B3AAC9D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B5352" w14:textId="723C9FDB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837E5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5347E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B999F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1260D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DB0E4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5446" w:rsidRPr="00C36FC8" w14:paraId="26B6F2E1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867B5C" w14:textId="77777777" w:rsidR="006D5446" w:rsidRPr="00C36FC8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71CD6" w14:textId="5B8BD1B0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A2239" w14:textId="5841606F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FB9E7" w14:textId="03827327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-0.04%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B9A8D" w14:textId="0BD21868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4DF94" w14:textId="72367A47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1E7C4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50A1E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1F86A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3DA58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C21BB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5446" w:rsidRPr="00C36FC8" w14:paraId="5332C2A6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906399" w14:textId="77777777" w:rsidR="006D5446" w:rsidRPr="00C36FC8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9D7D2" w14:textId="5BF35613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97B10" w14:textId="4933FF68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3049C" w14:textId="4CE37A18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-0.04%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48872" w14:textId="383B6209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36AF5" w14:textId="233365F9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B2847" w14:textId="38F98189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4D527" w14:textId="55B918CE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21D33" w14:textId="2602D52E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70AD0" w14:textId="6CCD9610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6ACDE" w14:textId="2357726D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5446" w:rsidRPr="00C36FC8" w14:paraId="36C9EFD0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239D6" w14:textId="77777777" w:rsidR="006D5446" w:rsidRPr="00C36FC8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1B749" w14:textId="59937CAB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13E9E" w14:textId="68774BAD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BF7BC" w14:textId="4A6FD728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-0.10%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BB3F2" w14:textId="28F31C2B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34426" w14:textId="53994981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A3B99" w14:textId="6F7F1F1D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D3599" w14:textId="77CC30F5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E0054" w14:textId="33BD149A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F76DF" w14:textId="17D3CF1C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0397A" w14:textId="56EB316C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D5446" w:rsidRPr="00C36FC8" w14:paraId="2A2F1C62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01C704" w14:textId="77777777" w:rsidR="006D5446" w:rsidRPr="00C36FC8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CD717" w14:textId="054FEB03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48A44" w14:textId="77777777" w:rsidR="006D5446" w:rsidRPr="006D5446" w:rsidRDefault="006D5446" w:rsidP="006D5446">
            <w:pPr>
              <w:spacing w:before="0"/>
              <w:rPr>
                <w:color w:val="000000"/>
                <w:sz w:val="20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8FE62" w14:textId="6130FB59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 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3F1D5" w14:textId="19B67065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1585D" w14:textId="067A75F4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7B569" w14:textId="7EF384A2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75DE0" w14:textId="6EC46214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94752" w14:textId="3110DB93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1F2AC" w14:textId="0475AA3F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7A12E" w14:textId="7AD97BF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5446" w:rsidRPr="00C36FC8" w14:paraId="2109A893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6097B1" w14:textId="77777777" w:rsidR="006D5446" w:rsidRPr="00C36FC8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85510" w14:textId="14C12B25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43914" w14:textId="2312562F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E8E2E" w14:textId="1ED822B4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-0.06%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1535A" w14:textId="06339E90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778F6" w14:textId="67284924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86A54" w14:textId="7C05A8AD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4072F" w14:textId="31DCBB2E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47AC8" w14:textId="18272C5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702EE" w14:textId="7379866E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827BE" w14:textId="5F34464B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D5446" w:rsidRPr="00C36FC8" w14:paraId="2D4F032F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4CF52" w14:textId="77777777" w:rsidR="006D5446" w:rsidRPr="00C36FC8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22DF2" w14:textId="5E4DA935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95662" w14:textId="02087D2B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3D3A8" w14:textId="66CCB9E5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-0.06%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B96A4" w14:textId="60B0A460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EFDC6" w14:textId="301B5E3F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103%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A79DB" w14:textId="406466FF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1BA2C" w14:textId="195A831B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00E50" w14:textId="02B94A0D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1F537" w14:textId="24BD06C4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93D3C" w14:textId="0024F44E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D5446" w:rsidRPr="00C36FC8" w14:paraId="0D123125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9FA7D" w14:textId="77777777" w:rsidR="006D5446" w:rsidRPr="00C36FC8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B7424" w14:textId="5BD8AFFC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33DAE" w14:textId="287A081F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20351" w14:textId="5BCE1DDD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0.01%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622BA" w14:textId="345ED16E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F0D6A" w14:textId="5D6FC14C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104%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27F29" w14:textId="5C320101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53810" w14:textId="1135E8D5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4946E" w14:textId="23A1CCAE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F18E8" w14:textId="588FE71B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B20B3" w14:textId="66D01A5A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CBC87B3" w14:textId="31350C1D" w:rsidR="0059524C" w:rsidRDefault="0059524C" w:rsidP="0059524C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lastRenderedPageBreak/>
        <w:t xml:space="preserve">Table </w:t>
      </w:r>
      <w:r w:rsidR="007B0CFB">
        <w:rPr>
          <w:b/>
          <w:lang w:val="en-CA"/>
        </w:rPr>
        <w:t>2</w:t>
      </w:r>
      <w:r>
        <w:rPr>
          <w:b/>
          <w:lang w:val="en-CA"/>
        </w:rPr>
        <w:t xml:space="preserve">: Results for </w:t>
      </w:r>
      <w:r w:rsidR="007B0CFB">
        <w:rPr>
          <w:b/>
          <w:lang w:val="en-CA"/>
        </w:rPr>
        <w:t>test 2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"/>
        <w:gridCol w:w="629"/>
        <w:gridCol w:w="647"/>
        <w:gridCol w:w="647"/>
        <w:gridCol w:w="540"/>
        <w:gridCol w:w="571"/>
        <w:gridCol w:w="577"/>
        <w:gridCol w:w="593"/>
        <w:gridCol w:w="593"/>
        <w:gridCol w:w="540"/>
        <w:gridCol w:w="651"/>
      </w:tblGrid>
      <w:tr w:rsidR="0059524C" w:rsidRPr="00C36FC8" w14:paraId="23E60F08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AEA4B0" w14:textId="77777777" w:rsidR="0059524C" w:rsidRPr="00C36FC8" w:rsidRDefault="0059524C" w:rsidP="00632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F0B26D" w14:textId="77777777" w:rsidR="0059524C" w:rsidRPr="00C36FC8" w:rsidRDefault="0059524C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6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F9EC2C" w14:textId="77777777" w:rsidR="0059524C" w:rsidRPr="00C36FC8" w:rsidRDefault="0059524C" w:rsidP="0063224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59524C" w:rsidRPr="00C36FC8" w14:paraId="65397E16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DB5E7A" w14:textId="77777777" w:rsidR="0059524C" w:rsidRPr="00C36FC8" w:rsidRDefault="0059524C" w:rsidP="00632242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C44D7B" w14:textId="77777777" w:rsidR="0059524C" w:rsidRPr="00C36FC8" w:rsidRDefault="0059524C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DD3563" w14:textId="77777777" w:rsidR="0059524C" w:rsidRPr="00C36FC8" w:rsidRDefault="0059524C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55D84D" w14:textId="77777777" w:rsidR="0059524C" w:rsidRPr="00C36FC8" w:rsidRDefault="0059524C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57EACD" w14:textId="77777777" w:rsidR="0059524C" w:rsidRPr="00C36FC8" w:rsidRDefault="0059524C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D7725F" w14:textId="77777777" w:rsidR="0059524C" w:rsidRPr="00C36FC8" w:rsidRDefault="0059524C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4B6D53" w14:textId="77777777" w:rsidR="0059524C" w:rsidRPr="00C36FC8" w:rsidRDefault="0059524C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ADAF38" w14:textId="77777777" w:rsidR="0059524C" w:rsidRPr="00C36FC8" w:rsidRDefault="0059524C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27B550" w14:textId="77777777" w:rsidR="0059524C" w:rsidRPr="00C36FC8" w:rsidRDefault="0059524C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6379DB" w14:textId="77777777" w:rsidR="0059524C" w:rsidRPr="00C36FC8" w:rsidRDefault="0059524C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469E73" w14:textId="77777777" w:rsidR="0059524C" w:rsidRPr="00C36FC8" w:rsidRDefault="0059524C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D5446" w:rsidRPr="00C36FC8" w14:paraId="2BAB770B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709CD" w14:textId="77777777" w:rsidR="006D5446" w:rsidRPr="00C36FC8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FE852" w14:textId="14AB4BC8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06C60" w14:textId="7758AD9A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A8FDE" w14:textId="12BACE54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0.04%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E0E31" w14:textId="07026D8B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33FC6" w14:textId="0C2D0044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25DD5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6721E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4DC84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C71D8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846A8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5446" w:rsidRPr="00C36FC8" w14:paraId="1871680E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02BCEE" w14:textId="77777777" w:rsidR="006D5446" w:rsidRPr="00C36FC8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6F1CB" w14:textId="20AB8037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6D1FC" w14:textId="53E08D91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-0.12%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29732" w14:textId="7331E308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-0.04%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F5385" w14:textId="2B6EA9DF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406FC" w14:textId="3CECBFAB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CBA15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B6482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BC7DD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F2DD8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E9906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5446" w:rsidRPr="00C36FC8" w14:paraId="461F6A1B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B191B7" w14:textId="77777777" w:rsidR="006D5446" w:rsidRPr="00C36FC8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FEEE7" w14:textId="4EF5304E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CCA17" w14:textId="6AD6BD3B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-0.10%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1BAB5" w14:textId="1F35DE22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-0.17%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4903E" w14:textId="00691BFD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E4FE0" w14:textId="105322DE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102%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B0471" w14:textId="48E7A23B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62225" w14:textId="5890DFD4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896AC" w14:textId="4B8F6E8C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904ED" w14:textId="3E7C8F3A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EB3AA" w14:textId="2EC7B521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5446" w:rsidRPr="00C36FC8" w14:paraId="1DE03349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36767C" w14:textId="77777777" w:rsidR="006D5446" w:rsidRPr="00C36FC8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C435F" w14:textId="5B5679EB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16290" w14:textId="75EBB906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EF9FD" w14:textId="231ADA2E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-0.13%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94A48" w14:textId="64B7CEDD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3912A" w14:textId="49EC916A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102%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4A60A" w14:textId="5B0FC336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2A6CD" w14:textId="29988414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5D6CB" w14:textId="75250E0A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E1F29" w14:textId="46F6624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E33A6" w14:textId="79477F95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D5446" w:rsidRPr="00C36FC8" w14:paraId="36A11C9C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1C320A" w14:textId="77777777" w:rsidR="006D5446" w:rsidRPr="00C36FC8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87E26" w14:textId="1857575A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C73D0" w14:textId="77777777" w:rsidR="006D5446" w:rsidRPr="006D5446" w:rsidRDefault="006D5446" w:rsidP="006D5446">
            <w:pPr>
              <w:spacing w:before="0"/>
              <w:rPr>
                <w:color w:val="000000"/>
                <w:sz w:val="20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3BDB8" w14:textId="5ADDC21E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 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1F671" w14:textId="51BAEFE2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8022D" w14:textId="6B243EDB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849DF" w14:textId="343C2B5A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6BB76" w14:textId="21B19209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29AB3" w14:textId="13A0FA5E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5902E" w14:textId="317FEC82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915AB" w14:textId="06C0E78E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5446" w:rsidRPr="00C36FC8" w14:paraId="3E402B38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D35E31" w14:textId="77777777" w:rsidR="006D5446" w:rsidRPr="00C36FC8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16F9F" w14:textId="6988B72C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3D6DD" w14:textId="2CF018BA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6CDA8" w14:textId="7193B49F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-0.09%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C52B0" w14:textId="73C97029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D0DAC" w14:textId="79870FF6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101%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229E4" w14:textId="145D271A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E08AF" w14:textId="30B1141B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02141" w14:textId="0B860D18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881DE" w14:textId="5EF22BC5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B17E4" w14:textId="0357EB7F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D5446" w:rsidRPr="00C36FC8" w14:paraId="4F605473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6CF52" w14:textId="77777777" w:rsidR="006D5446" w:rsidRPr="00C36FC8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C5DAB" w14:textId="33AD7410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26401" w14:textId="5ECA0743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0.09%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35003" w14:textId="29FAB05A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0.05%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127CE" w14:textId="340480EB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0E3D2" w14:textId="48F6EC55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103%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0F543" w14:textId="797088DD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DDC7D" w14:textId="72887EAC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07663" w14:textId="303814F3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A78AC" w14:textId="4639BDED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44DF9" w14:textId="54B1DB5F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D5446" w:rsidRPr="00C36FC8" w14:paraId="3F61FC4E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49785" w14:textId="77777777" w:rsidR="006D5446" w:rsidRPr="00C36FC8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597B2" w14:textId="68326144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93AFE" w14:textId="41662BCB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0.10%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8E602" w14:textId="41BFA3C9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-0.03%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CBC5C" w14:textId="12621CDB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2E2E6" w14:textId="7F346A7D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104%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7645A" w14:textId="46B2D9CF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19F86" w14:textId="18105C55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18E73" w14:textId="302860A5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2C984" w14:textId="3659DAB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98A79" w14:textId="6D3F7434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6D5446" w:rsidRPr="00C36FC8" w14:paraId="12F8E4FA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DB0C5" w14:textId="77777777" w:rsidR="006D5446" w:rsidRPr="00C36FC8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37F5C" w14:textId="52C84DF0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9C7C3" w14:textId="0F770E80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1476E" w14:textId="2E8C9184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0.04%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DF44B" w14:textId="50A9EFAB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1B6F7" w14:textId="49467372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4F3C7" w14:textId="6E0FA62C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8EF29" w14:textId="2E863799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BD7E0" w14:textId="66B0FA7B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5A05D" w14:textId="6E7DAF0A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5F086" w14:textId="565AA520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11F7DAD" w14:textId="1508925A" w:rsidR="00C40554" w:rsidRPr="00DF4C20" w:rsidRDefault="00C40554" w:rsidP="00C40554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Conclusion</w:t>
      </w:r>
    </w:p>
    <w:p w14:paraId="712B1474" w14:textId="3FA53826" w:rsidR="0059524C" w:rsidRDefault="00C40554" w:rsidP="00C40554">
      <w:pPr>
        <w:spacing w:after="120"/>
        <w:rPr>
          <w:lang w:val="en-CA"/>
        </w:rPr>
      </w:pPr>
      <w:r>
        <w:rPr>
          <w:lang w:val="en-CA"/>
        </w:rPr>
        <w:t>Considering the good trade-off between memory requirement</w:t>
      </w:r>
      <w:r w:rsidR="00581DEA">
        <w:rPr>
          <w:lang w:val="en-CA"/>
        </w:rPr>
        <w:t>, computational complexity</w:t>
      </w:r>
      <w:r>
        <w:rPr>
          <w:lang w:val="en-CA"/>
        </w:rPr>
        <w:t xml:space="preserve"> and </w:t>
      </w:r>
      <w:r>
        <w:rPr>
          <w:lang w:eastAsia="zh-CN"/>
        </w:rPr>
        <w:t>coding performance</w:t>
      </w:r>
      <w:r>
        <w:t xml:space="preserve">, it is recommended to adopt </w:t>
      </w:r>
      <w:r w:rsidR="00581DEA">
        <w:t>test 2</w:t>
      </w:r>
      <w:r>
        <w:t xml:space="preserve"> into VVC.</w:t>
      </w:r>
    </w:p>
    <w:p w14:paraId="2D6B3C42" w14:textId="0D402729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33DFA447" w14:textId="6EAC624B" w:rsidR="00C40554" w:rsidRDefault="00652254" w:rsidP="009234A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2" w:name="_Ref450752014"/>
      <w:bookmarkStart w:id="3" w:name="_Ref451180107"/>
      <w:r w:rsidRPr="00D847E6">
        <w:rPr>
          <w:rFonts w:ascii="Times New Roman" w:eastAsia="宋体" w:hAnsi="Times New Roman" w:cs="Times New Roman"/>
          <w:szCs w:val="20"/>
          <w:lang w:val="en-CA" w:eastAsia="en-US"/>
        </w:rPr>
        <w:t>K. Zhang, L. Zhang, H. Liu, J. Xu, Y. Wang</w:t>
      </w:r>
      <w:r>
        <w:rPr>
          <w:rFonts w:ascii="Times New Roman" w:eastAsia="宋体" w:hAnsi="Times New Roman" w:cs="Times New Roman"/>
          <w:szCs w:val="20"/>
          <w:lang w:val="en-CA" w:eastAsia="en-US"/>
        </w:rPr>
        <w:t>, “</w:t>
      </w:r>
      <w:r w:rsidR="00F057C0" w:rsidRPr="00F057C0">
        <w:rPr>
          <w:rFonts w:ascii="Times New Roman" w:eastAsia="宋体" w:hAnsi="Times New Roman" w:cs="Times New Roman"/>
          <w:szCs w:val="20"/>
          <w:lang w:val="en-CA" w:eastAsia="en-US"/>
        </w:rPr>
        <w:t>CE2-5.5: History-parameter-based affine model inheritance</w:t>
      </w:r>
      <w:r>
        <w:rPr>
          <w:rFonts w:ascii="Times New Roman" w:eastAsia="宋体" w:hAnsi="Times New Roman" w:cs="Times New Roman"/>
          <w:szCs w:val="20"/>
          <w:lang w:val="en-CA" w:eastAsia="en-US"/>
        </w:rPr>
        <w:t>,” JVET-M0266, Jan. 2019.</w:t>
      </w:r>
    </w:p>
    <w:p w14:paraId="1539A21D" w14:textId="0D4384F1" w:rsidR="001F2594" w:rsidRPr="00814C9A" w:rsidRDefault="00F71CA0" w:rsidP="009234A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F. Bossen, J. Boyce, X. Li</w:t>
      </w:r>
      <w:r>
        <w:rPr>
          <w:rFonts w:ascii="Times New Roman" w:eastAsia="宋体" w:hAnsi="Times New Roman" w:cs="Times New Roman"/>
          <w:szCs w:val="20"/>
          <w:lang w:val="en-CA" w:eastAsia="en-US"/>
        </w:rPr>
        <w:t xml:space="preserve">, V. Seregin, K. Sühring, 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“JVET common test conditions and software reference configurations for SDR video</w:t>
      </w:r>
      <w:r w:rsidR="00652254" w:rsidRPr="00F71CA0">
        <w:rPr>
          <w:rFonts w:ascii="Times New Roman" w:eastAsia="宋体" w:hAnsi="Times New Roman" w:cs="Times New Roman"/>
          <w:szCs w:val="20"/>
          <w:lang w:val="en-CA" w:eastAsia="en-US"/>
        </w:rPr>
        <w:t>,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” </w:t>
      </w:r>
      <w:bookmarkEnd w:id="2"/>
      <w:bookmarkEnd w:id="3"/>
      <w:r w:rsidR="00652254">
        <w:rPr>
          <w:rFonts w:ascii="Times New Roman" w:eastAsia="宋体" w:hAnsi="Times New Roman" w:cs="Times New Roman"/>
          <w:szCs w:val="20"/>
          <w:lang w:val="en-CA" w:eastAsia="en-US"/>
        </w:rPr>
        <w:t>JVET-M</w:t>
      </w:r>
      <w:r w:rsidR="00652254"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1010, </w:t>
      </w:r>
      <w:r w:rsidR="00FE0330">
        <w:rPr>
          <w:rFonts w:ascii="Times New Roman" w:eastAsia="宋体" w:hAnsi="Times New Roman" w:cs="Times New Roman"/>
          <w:szCs w:val="20"/>
          <w:lang w:val="en-CA" w:eastAsia="en-US"/>
        </w:rPr>
        <w:t>Jan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. 201</w:t>
      </w:r>
      <w:r w:rsidR="00FE0330">
        <w:rPr>
          <w:rFonts w:ascii="Times New Roman" w:eastAsia="宋体" w:hAnsi="Times New Roman" w:cs="Times New Roman"/>
          <w:szCs w:val="20"/>
          <w:lang w:val="en-CA" w:eastAsia="en-US"/>
        </w:rPr>
        <w:t>9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.  </w:t>
      </w: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D6213" w14:textId="77777777" w:rsidR="00994767" w:rsidRDefault="00994767">
      <w:r>
        <w:separator/>
      </w:r>
    </w:p>
  </w:endnote>
  <w:endnote w:type="continuationSeparator" w:id="0">
    <w:p w14:paraId="0AD6C7A9" w14:textId="77777777" w:rsidR="00994767" w:rsidRDefault="00994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F62BB61" w:rsidR="00632242" w:rsidRPr="00C00DDE" w:rsidRDefault="0063224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7395F">
      <w:rPr>
        <w:rStyle w:val="PageNumber"/>
        <w:noProof/>
      </w:rPr>
      <w:t>2019-03-20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452F5" w14:textId="77777777" w:rsidR="00994767" w:rsidRDefault="00994767">
      <w:r>
        <w:separator/>
      </w:r>
    </w:p>
  </w:footnote>
  <w:footnote w:type="continuationSeparator" w:id="0">
    <w:p w14:paraId="3069F39E" w14:textId="77777777" w:rsidR="00994767" w:rsidRDefault="009947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BE18EF"/>
    <w:multiLevelType w:val="hybridMultilevel"/>
    <w:tmpl w:val="78109E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5"/>
  </w:num>
  <w:num w:numId="14">
    <w:abstractNumId w:val="11"/>
  </w:num>
  <w:num w:numId="15">
    <w:abstractNumId w:val="8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7"/>
  </w:num>
  <w:num w:numId="19">
    <w:abstractNumId w:val="14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8CD"/>
    <w:rsid w:val="00045C41"/>
    <w:rsid w:val="00046C03"/>
    <w:rsid w:val="00063116"/>
    <w:rsid w:val="00064DFC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35F8"/>
    <w:rsid w:val="00102F3D"/>
    <w:rsid w:val="001143CE"/>
    <w:rsid w:val="00124E38"/>
    <w:rsid w:val="0012580B"/>
    <w:rsid w:val="00131F90"/>
    <w:rsid w:val="0013458C"/>
    <w:rsid w:val="0013526E"/>
    <w:rsid w:val="00142C1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56C"/>
    <w:rsid w:val="001F2594"/>
    <w:rsid w:val="002055A6"/>
    <w:rsid w:val="00206460"/>
    <w:rsid w:val="002069B4"/>
    <w:rsid w:val="00215DFC"/>
    <w:rsid w:val="00217C30"/>
    <w:rsid w:val="002212DF"/>
    <w:rsid w:val="00222CD4"/>
    <w:rsid w:val="00225016"/>
    <w:rsid w:val="002253CA"/>
    <w:rsid w:val="002264A6"/>
    <w:rsid w:val="00227BA7"/>
    <w:rsid w:val="0023011C"/>
    <w:rsid w:val="002375C1"/>
    <w:rsid w:val="00243340"/>
    <w:rsid w:val="00252653"/>
    <w:rsid w:val="00263398"/>
    <w:rsid w:val="00263B99"/>
    <w:rsid w:val="00266F06"/>
    <w:rsid w:val="00271ECB"/>
    <w:rsid w:val="00272302"/>
    <w:rsid w:val="0027395F"/>
    <w:rsid w:val="00275BCF"/>
    <w:rsid w:val="00287BE1"/>
    <w:rsid w:val="00291E36"/>
    <w:rsid w:val="00292257"/>
    <w:rsid w:val="00292334"/>
    <w:rsid w:val="002A54E0"/>
    <w:rsid w:val="002B1595"/>
    <w:rsid w:val="002B191D"/>
    <w:rsid w:val="002B2E83"/>
    <w:rsid w:val="002C22EE"/>
    <w:rsid w:val="002D0AF6"/>
    <w:rsid w:val="002E3CF3"/>
    <w:rsid w:val="002F164D"/>
    <w:rsid w:val="0030146D"/>
    <w:rsid w:val="003021BC"/>
    <w:rsid w:val="00306206"/>
    <w:rsid w:val="00317D85"/>
    <w:rsid w:val="00327C56"/>
    <w:rsid w:val="00327C7F"/>
    <w:rsid w:val="003315A1"/>
    <w:rsid w:val="003373EC"/>
    <w:rsid w:val="00342FF4"/>
    <w:rsid w:val="00343E19"/>
    <w:rsid w:val="00344E5A"/>
    <w:rsid w:val="00346148"/>
    <w:rsid w:val="00364F28"/>
    <w:rsid w:val="003669EA"/>
    <w:rsid w:val="003706CC"/>
    <w:rsid w:val="00377710"/>
    <w:rsid w:val="003811DB"/>
    <w:rsid w:val="003860A6"/>
    <w:rsid w:val="003A2D8E"/>
    <w:rsid w:val="003A61A7"/>
    <w:rsid w:val="003A6412"/>
    <w:rsid w:val="003A7CE6"/>
    <w:rsid w:val="003B6B3E"/>
    <w:rsid w:val="003C20E4"/>
    <w:rsid w:val="003D6342"/>
    <w:rsid w:val="003E531E"/>
    <w:rsid w:val="003E6F90"/>
    <w:rsid w:val="003E73ED"/>
    <w:rsid w:val="003F1AE7"/>
    <w:rsid w:val="003F5D0F"/>
    <w:rsid w:val="00414101"/>
    <w:rsid w:val="004219CF"/>
    <w:rsid w:val="004234F0"/>
    <w:rsid w:val="004245CA"/>
    <w:rsid w:val="00433DDB"/>
    <w:rsid w:val="00435A29"/>
    <w:rsid w:val="00437619"/>
    <w:rsid w:val="004558D4"/>
    <w:rsid w:val="00465A1E"/>
    <w:rsid w:val="00482ACA"/>
    <w:rsid w:val="0049445A"/>
    <w:rsid w:val="004A2A63"/>
    <w:rsid w:val="004A33B0"/>
    <w:rsid w:val="004B210C"/>
    <w:rsid w:val="004B2BE4"/>
    <w:rsid w:val="004C3948"/>
    <w:rsid w:val="004D405F"/>
    <w:rsid w:val="004D4C01"/>
    <w:rsid w:val="004E0401"/>
    <w:rsid w:val="004E4F4F"/>
    <w:rsid w:val="004E66A3"/>
    <w:rsid w:val="004E6789"/>
    <w:rsid w:val="004F61E3"/>
    <w:rsid w:val="00502E10"/>
    <w:rsid w:val="0051015C"/>
    <w:rsid w:val="00516CF1"/>
    <w:rsid w:val="00531AE9"/>
    <w:rsid w:val="00550A66"/>
    <w:rsid w:val="00561EA8"/>
    <w:rsid w:val="00562E41"/>
    <w:rsid w:val="00567EC7"/>
    <w:rsid w:val="00570013"/>
    <w:rsid w:val="005753EC"/>
    <w:rsid w:val="005801A2"/>
    <w:rsid w:val="00581DEA"/>
    <w:rsid w:val="0059524C"/>
    <w:rsid w:val="005952A5"/>
    <w:rsid w:val="005A33A1"/>
    <w:rsid w:val="005B217D"/>
    <w:rsid w:val="005C385F"/>
    <w:rsid w:val="005D2DAB"/>
    <w:rsid w:val="005D78C3"/>
    <w:rsid w:val="005E1AC6"/>
    <w:rsid w:val="005F6F1B"/>
    <w:rsid w:val="00611444"/>
    <w:rsid w:val="00615995"/>
    <w:rsid w:val="00616155"/>
    <w:rsid w:val="006220E9"/>
    <w:rsid w:val="00624B33"/>
    <w:rsid w:val="0063041A"/>
    <w:rsid w:val="00630AA2"/>
    <w:rsid w:val="00632242"/>
    <w:rsid w:val="00633A02"/>
    <w:rsid w:val="00646707"/>
    <w:rsid w:val="0065023C"/>
    <w:rsid w:val="00652254"/>
    <w:rsid w:val="00655A52"/>
    <w:rsid w:val="00657F7E"/>
    <w:rsid w:val="00661415"/>
    <w:rsid w:val="00662E58"/>
    <w:rsid w:val="006637F2"/>
    <w:rsid w:val="006642A5"/>
    <w:rsid w:val="00664DCF"/>
    <w:rsid w:val="006B4715"/>
    <w:rsid w:val="006C5D39"/>
    <w:rsid w:val="006D5446"/>
    <w:rsid w:val="006D6D9B"/>
    <w:rsid w:val="006E280B"/>
    <w:rsid w:val="006E2810"/>
    <w:rsid w:val="006E5417"/>
    <w:rsid w:val="006E7D47"/>
    <w:rsid w:val="006F0794"/>
    <w:rsid w:val="006F7528"/>
    <w:rsid w:val="007023DE"/>
    <w:rsid w:val="007024F5"/>
    <w:rsid w:val="00712F60"/>
    <w:rsid w:val="00713A22"/>
    <w:rsid w:val="0071475C"/>
    <w:rsid w:val="0071691C"/>
    <w:rsid w:val="00720E3B"/>
    <w:rsid w:val="00722D2B"/>
    <w:rsid w:val="0074393F"/>
    <w:rsid w:val="00745F6B"/>
    <w:rsid w:val="00746FAD"/>
    <w:rsid w:val="0075585E"/>
    <w:rsid w:val="00765321"/>
    <w:rsid w:val="007700A9"/>
    <w:rsid w:val="00770571"/>
    <w:rsid w:val="00770ADF"/>
    <w:rsid w:val="0077356B"/>
    <w:rsid w:val="007768FF"/>
    <w:rsid w:val="007824D3"/>
    <w:rsid w:val="007860B7"/>
    <w:rsid w:val="00796EE3"/>
    <w:rsid w:val="007A7D29"/>
    <w:rsid w:val="007B0CFB"/>
    <w:rsid w:val="007B4AB8"/>
    <w:rsid w:val="007C272E"/>
    <w:rsid w:val="007D0663"/>
    <w:rsid w:val="007D1181"/>
    <w:rsid w:val="007E01A3"/>
    <w:rsid w:val="007E023A"/>
    <w:rsid w:val="007F1CB7"/>
    <w:rsid w:val="007F1F8B"/>
    <w:rsid w:val="007F67A1"/>
    <w:rsid w:val="00811C05"/>
    <w:rsid w:val="00814C9A"/>
    <w:rsid w:val="008206C8"/>
    <w:rsid w:val="00823E82"/>
    <w:rsid w:val="00840FE6"/>
    <w:rsid w:val="008457EF"/>
    <w:rsid w:val="0086387C"/>
    <w:rsid w:val="008654D9"/>
    <w:rsid w:val="0087388B"/>
    <w:rsid w:val="00874A6C"/>
    <w:rsid w:val="00876C65"/>
    <w:rsid w:val="008A0D58"/>
    <w:rsid w:val="008A4B4C"/>
    <w:rsid w:val="008B622D"/>
    <w:rsid w:val="008C239F"/>
    <w:rsid w:val="008D0376"/>
    <w:rsid w:val="008D604A"/>
    <w:rsid w:val="008E250A"/>
    <w:rsid w:val="008E480C"/>
    <w:rsid w:val="00907757"/>
    <w:rsid w:val="0090787D"/>
    <w:rsid w:val="009212B0"/>
    <w:rsid w:val="00921FA1"/>
    <w:rsid w:val="009234A5"/>
    <w:rsid w:val="00933453"/>
    <w:rsid w:val="009336F7"/>
    <w:rsid w:val="00934B3B"/>
    <w:rsid w:val="0093636C"/>
    <w:rsid w:val="009374A7"/>
    <w:rsid w:val="00955F6D"/>
    <w:rsid w:val="00977C16"/>
    <w:rsid w:val="009800FC"/>
    <w:rsid w:val="0098551D"/>
    <w:rsid w:val="0098666D"/>
    <w:rsid w:val="00994767"/>
    <w:rsid w:val="0099518F"/>
    <w:rsid w:val="009957D0"/>
    <w:rsid w:val="009A523D"/>
    <w:rsid w:val="009B02A1"/>
    <w:rsid w:val="009B3361"/>
    <w:rsid w:val="009B7FEA"/>
    <w:rsid w:val="009D7CE6"/>
    <w:rsid w:val="009F496B"/>
    <w:rsid w:val="00A01439"/>
    <w:rsid w:val="00A02E61"/>
    <w:rsid w:val="00A03DEF"/>
    <w:rsid w:val="00A05CFF"/>
    <w:rsid w:val="00A0651E"/>
    <w:rsid w:val="00A13048"/>
    <w:rsid w:val="00A31960"/>
    <w:rsid w:val="00A43365"/>
    <w:rsid w:val="00A463D4"/>
    <w:rsid w:val="00A46843"/>
    <w:rsid w:val="00A5560E"/>
    <w:rsid w:val="00A56B97"/>
    <w:rsid w:val="00A6093D"/>
    <w:rsid w:val="00A64C5E"/>
    <w:rsid w:val="00A70FF9"/>
    <w:rsid w:val="00A72F81"/>
    <w:rsid w:val="00A767DC"/>
    <w:rsid w:val="00A76A6D"/>
    <w:rsid w:val="00A83253"/>
    <w:rsid w:val="00A92F8D"/>
    <w:rsid w:val="00A9515D"/>
    <w:rsid w:val="00AA6E84"/>
    <w:rsid w:val="00AB1A1C"/>
    <w:rsid w:val="00AB391C"/>
    <w:rsid w:val="00AB51D5"/>
    <w:rsid w:val="00AC28B3"/>
    <w:rsid w:val="00AD05A8"/>
    <w:rsid w:val="00AE341B"/>
    <w:rsid w:val="00B01905"/>
    <w:rsid w:val="00B01D4B"/>
    <w:rsid w:val="00B03D40"/>
    <w:rsid w:val="00B07CA7"/>
    <w:rsid w:val="00B1279A"/>
    <w:rsid w:val="00B30E94"/>
    <w:rsid w:val="00B4194A"/>
    <w:rsid w:val="00B437E8"/>
    <w:rsid w:val="00B51D70"/>
    <w:rsid w:val="00B5222E"/>
    <w:rsid w:val="00B53179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B1243"/>
    <w:rsid w:val="00BC10BA"/>
    <w:rsid w:val="00BC5AFD"/>
    <w:rsid w:val="00BF2F65"/>
    <w:rsid w:val="00C00DDE"/>
    <w:rsid w:val="00C04F43"/>
    <w:rsid w:val="00C0609D"/>
    <w:rsid w:val="00C115AB"/>
    <w:rsid w:val="00C25CCF"/>
    <w:rsid w:val="00C26CCB"/>
    <w:rsid w:val="00C30249"/>
    <w:rsid w:val="00C3723B"/>
    <w:rsid w:val="00C40554"/>
    <w:rsid w:val="00C42466"/>
    <w:rsid w:val="00C450F8"/>
    <w:rsid w:val="00C57EE5"/>
    <w:rsid w:val="00C606C9"/>
    <w:rsid w:val="00C63FFC"/>
    <w:rsid w:val="00C64466"/>
    <w:rsid w:val="00C64EFE"/>
    <w:rsid w:val="00C7503A"/>
    <w:rsid w:val="00C80288"/>
    <w:rsid w:val="00C84003"/>
    <w:rsid w:val="00C90650"/>
    <w:rsid w:val="00C92EAB"/>
    <w:rsid w:val="00C97D78"/>
    <w:rsid w:val="00CB3E0E"/>
    <w:rsid w:val="00CC0712"/>
    <w:rsid w:val="00CC2AAE"/>
    <w:rsid w:val="00CC513D"/>
    <w:rsid w:val="00CC5A42"/>
    <w:rsid w:val="00CD0EAB"/>
    <w:rsid w:val="00CE07CD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406F7"/>
    <w:rsid w:val="00D446EC"/>
    <w:rsid w:val="00D512DE"/>
    <w:rsid w:val="00D51BF0"/>
    <w:rsid w:val="00D531DB"/>
    <w:rsid w:val="00D55942"/>
    <w:rsid w:val="00D57DF6"/>
    <w:rsid w:val="00D73F96"/>
    <w:rsid w:val="00D807BF"/>
    <w:rsid w:val="00D82FCC"/>
    <w:rsid w:val="00DA17FC"/>
    <w:rsid w:val="00DA7887"/>
    <w:rsid w:val="00DB2C26"/>
    <w:rsid w:val="00DB692C"/>
    <w:rsid w:val="00DB6B2A"/>
    <w:rsid w:val="00DD02F4"/>
    <w:rsid w:val="00DD6622"/>
    <w:rsid w:val="00DE1C7C"/>
    <w:rsid w:val="00DE6B43"/>
    <w:rsid w:val="00DF0BB8"/>
    <w:rsid w:val="00DF4C20"/>
    <w:rsid w:val="00E11923"/>
    <w:rsid w:val="00E262D4"/>
    <w:rsid w:val="00E31662"/>
    <w:rsid w:val="00E36250"/>
    <w:rsid w:val="00E47F2D"/>
    <w:rsid w:val="00E52F85"/>
    <w:rsid w:val="00E54511"/>
    <w:rsid w:val="00E55175"/>
    <w:rsid w:val="00E61DAC"/>
    <w:rsid w:val="00E65463"/>
    <w:rsid w:val="00E72B80"/>
    <w:rsid w:val="00E72D93"/>
    <w:rsid w:val="00E75FE3"/>
    <w:rsid w:val="00E76BD2"/>
    <w:rsid w:val="00E86C4C"/>
    <w:rsid w:val="00E907A3"/>
    <w:rsid w:val="00EA54D5"/>
    <w:rsid w:val="00EA5AE0"/>
    <w:rsid w:val="00EA7DE9"/>
    <w:rsid w:val="00EB56E1"/>
    <w:rsid w:val="00EB7AB1"/>
    <w:rsid w:val="00EC5795"/>
    <w:rsid w:val="00EE7CD8"/>
    <w:rsid w:val="00EF37F6"/>
    <w:rsid w:val="00EF48CC"/>
    <w:rsid w:val="00EF51B7"/>
    <w:rsid w:val="00EF7359"/>
    <w:rsid w:val="00F0017E"/>
    <w:rsid w:val="00F00801"/>
    <w:rsid w:val="00F057C0"/>
    <w:rsid w:val="00F2488D"/>
    <w:rsid w:val="00F423B7"/>
    <w:rsid w:val="00F52B2F"/>
    <w:rsid w:val="00F601A0"/>
    <w:rsid w:val="00F612F8"/>
    <w:rsid w:val="00F712E9"/>
    <w:rsid w:val="00F71CA0"/>
    <w:rsid w:val="00F73032"/>
    <w:rsid w:val="00F831F8"/>
    <w:rsid w:val="00F848FC"/>
    <w:rsid w:val="00F903E8"/>
    <w:rsid w:val="00F906F6"/>
    <w:rsid w:val="00F9282A"/>
    <w:rsid w:val="00F96979"/>
    <w:rsid w:val="00F96BAD"/>
    <w:rsid w:val="00FA139D"/>
    <w:rsid w:val="00FA60F5"/>
    <w:rsid w:val="00FA64D1"/>
    <w:rsid w:val="00FB0E84"/>
    <w:rsid w:val="00FB4692"/>
    <w:rsid w:val="00FC0BEF"/>
    <w:rsid w:val="00FC1BBE"/>
    <w:rsid w:val="00FC2405"/>
    <w:rsid w:val="00FD01C2"/>
    <w:rsid w:val="00FE033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E0401"/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3153</TotalTime>
  <Pages>1</Pages>
  <Words>552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99</cp:revision>
  <cp:lastPrinted>1900-01-01T08:00:00Z</cp:lastPrinted>
  <dcterms:created xsi:type="dcterms:W3CDTF">2018-08-09T13:44:00Z</dcterms:created>
  <dcterms:modified xsi:type="dcterms:W3CDTF">2019-03-20T11:27:00Z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