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21259" w:rsidRPr="00721259" w14:paraId="7E96CA4B" w14:textId="77777777" w:rsidTr="000962AC">
        <w:tc>
          <w:tcPr>
            <w:tcW w:w="6300" w:type="dxa"/>
          </w:tcPr>
          <w:p w14:paraId="18E03134" w14:textId="57BF9C51" w:rsidR="006C5D39" w:rsidRPr="0072125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C0538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2125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125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21259">
              <w:rPr>
                <w:b/>
                <w:szCs w:val="22"/>
                <w:lang w:val="en-CA"/>
              </w:rPr>
              <w:t xml:space="preserve">Joint </w:t>
            </w:r>
            <w:r w:rsidR="006C5D39" w:rsidRPr="00721259">
              <w:rPr>
                <w:b/>
                <w:szCs w:val="22"/>
                <w:lang w:val="en-CA"/>
              </w:rPr>
              <w:t xml:space="preserve">Video </w:t>
            </w:r>
            <w:r w:rsidR="00F712E9" w:rsidRPr="00721259">
              <w:rPr>
                <w:b/>
                <w:szCs w:val="22"/>
                <w:lang w:val="en-CA"/>
              </w:rPr>
              <w:t>Experts</w:t>
            </w:r>
            <w:r w:rsidR="009D7CE6" w:rsidRPr="00721259">
              <w:rPr>
                <w:b/>
                <w:szCs w:val="22"/>
                <w:lang w:val="en-CA"/>
              </w:rPr>
              <w:t xml:space="preserve"> Team</w:t>
            </w:r>
            <w:r w:rsidR="006C5D39" w:rsidRPr="00721259">
              <w:rPr>
                <w:b/>
                <w:szCs w:val="22"/>
                <w:lang w:val="en-CA"/>
              </w:rPr>
              <w:t xml:space="preserve"> (</w:t>
            </w:r>
            <w:r w:rsidR="009D7CE6" w:rsidRPr="00721259">
              <w:rPr>
                <w:b/>
                <w:szCs w:val="22"/>
                <w:lang w:val="en-CA"/>
              </w:rPr>
              <w:t>JVET</w:t>
            </w:r>
            <w:r w:rsidR="006C5D39" w:rsidRPr="0072125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2125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rPr>
                <w:b/>
                <w:szCs w:val="22"/>
                <w:lang w:val="en-CA"/>
              </w:rPr>
              <w:t xml:space="preserve">of </w:t>
            </w:r>
            <w:r w:rsidR="007F1F8B" w:rsidRPr="00721259">
              <w:rPr>
                <w:b/>
                <w:szCs w:val="22"/>
                <w:lang w:val="en-CA"/>
              </w:rPr>
              <w:t>ITU-T SG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16 WP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3 and ISO/IEC JTC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1/SC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29/WG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72125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t>1</w:t>
            </w:r>
            <w:r w:rsidR="0075175B" w:rsidRPr="00721259">
              <w:t>4</w:t>
            </w:r>
            <w:r w:rsidR="00155526" w:rsidRPr="00721259">
              <w:t>th</w:t>
            </w:r>
            <w:r w:rsidR="00A767DC" w:rsidRPr="00721259">
              <w:t xml:space="preserve"> Meeting: </w:t>
            </w:r>
            <w:r w:rsidR="0075175B" w:rsidRPr="00721259">
              <w:rPr>
                <w:lang w:val="en-CA"/>
              </w:rPr>
              <w:t>Geneva</w:t>
            </w:r>
            <w:r w:rsidR="00B57A23" w:rsidRPr="00721259">
              <w:rPr>
                <w:lang w:val="en-CA"/>
              </w:rPr>
              <w:t xml:space="preserve">, </w:t>
            </w:r>
            <w:r w:rsidR="0075175B" w:rsidRPr="00721259">
              <w:rPr>
                <w:lang w:val="en-CA"/>
              </w:rPr>
              <w:t>CH</w:t>
            </w:r>
            <w:r w:rsidR="00B57A23" w:rsidRPr="00721259">
              <w:rPr>
                <w:lang w:val="en-CA"/>
              </w:rPr>
              <w:t xml:space="preserve">, </w:t>
            </w:r>
            <w:r w:rsidR="0075175B" w:rsidRPr="00721259">
              <w:rPr>
                <w:lang w:val="en-CA"/>
              </w:rPr>
              <w:t>1</w:t>
            </w:r>
            <w:r w:rsidR="00FA60F5" w:rsidRPr="00721259">
              <w:rPr>
                <w:lang w:val="en-CA"/>
              </w:rPr>
              <w:t>9</w:t>
            </w:r>
            <w:r w:rsidR="00B57A23" w:rsidRPr="00721259">
              <w:rPr>
                <w:lang w:val="en-CA"/>
              </w:rPr>
              <w:t>–</w:t>
            </w:r>
            <w:r w:rsidR="0075175B" w:rsidRPr="00721259">
              <w:rPr>
                <w:lang w:val="en-CA"/>
              </w:rPr>
              <w:t>27</w:t>
            </w:r>
            <w:r w:rsidR="00B57A23" w:rsidRPr="00721259">
              <w:rPr>
                <w:lang w:val="en-CA"/>
              </w:rPr>
              <w:t xml:space="preserve"> </w:t>
            </w:r>
            <w:r w:rsidR="0075175B" w:rsidRPr="00721259">
              <w:rPr>
                <w:lang w:val="en-CA"/>
              </w:rPr>
              <w:t>March</w:t>
            </w:r>
            <w:r w:rsidR="00B57A23" w:rsidRPr="00721259">
              <w:rPr>
                <w:lang w:val="en-CA"/>
              </w:rPr>
              <w:t xml:space="preserve"> 201</w:t>
            </w:r>
            <w:r w:rsidR="00FA60F5" w:rsidRPr="0072125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D78F00" w:rsidR="008A4B4C" w:rsidRPr="00721259" w:rsidRDefault="00E61DAC" w:rsidP="005657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21259">
              <w:rPr>
                <w:lang w:val="en-CA"/>
              </w:rPr>
              <w:t>Document</w:t>
            </w:r>
            <w:r w:rsidR="006C5D39" w:rsidRPr="00721259">
              <w:rPr>
                <w:lang w:val="en-CA"/>
              </w:rPr>
              <w:t xml:space="preserve">: </w:t>
            </w:r>
            <w:r w:rsidR="009D7CE6" w:rsidRPr="00721259">
              <w:rPr>
                <w:lang w:val="en-CA"/>
              </w:rPr>
              <w:t>JVET</w:t>
            </w:r>
            <w:r w:rsidRPr="00721259">
              <w:rPr>
                <w:lang w:val="en-CA"/>
              </w:rPr>
              <w:t>-</w:t>
            </w:r>
            <w:r w:rsidR="0075175B" w:rsidRPr="00721259">
              <w:rPr>
                <w:lang w:val="en-CA"/>
              </w:rPr>
              <w:t>N</w:t>
            </w:r>
            <w:r w:rsidR="0056578A">
              <w:rPr>
                <w:lang w:val="en-CA"/>
              </w:rPr>
              <w:t>0430</w:t>
            </w:r>
            <w:r w:rsidR="00780237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72125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21259" w:rsidRPr="00721259" w14:paraId="188D2B50" w14:textId="77777777" w:rsidTr="000962AC">
        <w:tc>
          <w:tcPr>
            <w:tcW w:w="1458" w:type="dxa"/>
          </w:tcPr>
          <w:p w14:paraId="7A6C85EB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60B34" w:rsidR="00E61DAC" w:rsidRPr="00721259" w:rsidRDefault="00A9317F" w:rsidP="00B21253">
            <w:pPr>
              <w:spacing w:before="60" w:after="60"/>
              <w:rPr>
                <w:b/>
                <w:szCs w:val="22"/>
                <w:lang w:val="en-CA"/>
              </w:rPr>
            </w:pPr>
            <w:r w:rsidRPr="00721259">
              <w:rPr>
                <w:b/>
                <w:szCs w:val="22"/>
                <w:lang w:val="en-CA"/>
              </w:rPr>
              <w:t>CE</w:t>
            </w:r>
            <w:r w:rsidR="00B21253" w:rsidRPr="00721259">
              <w:rPr>
                <w:b/>
                <w:szCs w:val="22"/>
                <w:lang w:val="en-CA"/>
              </w:rPr>
              <w:t>8-related</w:t>
            </w:r>
            <w:r w:rsidRPr="00721259">
              <w:rPr>
                <w:b/>
                <w:szCs w:val="22"/>
                <w:lang w:val="en-CA"/>
              </w:rPr>
              <w:t xml:space="preserve"> : </w:t>
            </w:r>
            <w:r w:rsidR="00427E09">
              <w:rPr>
                <w:b/>
                <w:szCs w:val="22"/>
                <w:lang w:val="en-CA"/>
              </w:rPr>
              <w:t>T</w:t>
            </w:r>
            <w:r w:rsidR="00B21253" w:rsidRPr="00721259">
              <w:rPr>
                <w:b/>
                <w:szCs w:val="22"/>
                <w:lang w:val="en-CA"/>
              </w:rPr>
              <w:t>ransform skip restriction</w:t>
            </w:r>
            <w:r w:rsidR="001A1B9A" w:rsidRPr="0072125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21259" w:rsidRPr="00721259" w14:paraId="3D8B01B2" w14:textId="77777777" w:rsidTr="000962AC">
        <w:tc>
          <w:tcPr>
            <w:tcW w:w="1458" w:type="dxa"/>
          </w:tcPr>
          <w:p w14:paraId="7AC356CE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721259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Input d</w:t>
            </w:r>
            <w:r w:rsidR="00E61DAC" w:rsidRPr="00721259">
              <w:rPr>
                <w:szCs w:val="22"/>
                <w:lang w:val="en-CA"/>
              </w:rPr>
              <w:t xml:space="preserve">ocument to </w:t>
            </w:r>
            <w:r w:rsidR="009D7CE6" w:rsidRPr="00721259">
              <w:rPr>
                <w:szCs w:val="22"/>
                <w:lang w:val="en-CA"/>
              </w:rPr>
              <w:t>JVET</w:t>
            </w:r>
          </w:p>
        </w:tc>
      </w:tr>
      <w:tr w:rsidR="00721259" w:rsidRPr="00721259" w14:paraId="7E6D99E3" w14:textId="77777777" w:rsidTr="000962AC">
        <w:tc>
          <w:tcPr>
            <w:tcW w:w="1458" w:type="dxa"/>
          </w:tcPr>
          <w:p w14:paraId="18CCDCD6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721259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721259">
              <w:rPr>
                <w:szCs w:val="22"/>
                <w:lang w:val="en-CA"/>
              </w:rPr>
              <w:t>Proposal</w:t>
            </w:r>
          </w:p>
        </w:tc>
      </w:tr>
      <w:tr w:rsidR="00721259" w:rsidRPr="00721259" w14:paraId="714CD808" w14:textId="77777777" w:rsidTr="000962AC">
        <w:tc>
          <w:tcPr>
            <w:tcW w:w="1458" w:type="dxa"/>
          </w:tcPr>
          <w:p w14:paraId="4DB59313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Author(s) or</w:t>
            </w:r>
            <w:r w:rsidRPr="0072125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1C7C1" w14:textId="28CB1370" w:rsidR="00EE026A" w:rsidRPr="00721259" w:rsidRDefault="0006308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Jungah Choi</w:t>
            </w:r>
            <w:r w:rsidR="00EE026A" w:rsidRPr="00721259">
              <w:rPr>
                <w:szCs w:val="22"/>
                <w:lang w:val="en-CA"/>
              </w:rPr>
              <w:br/>
            </w:r>
            <w:r w:rsidRPr="00721259">
              <w:rPr>
                <w:szCs w:val="22"/>
                <w:lang w:val="en-CA"/>
              </w:rPr>
              <w:t>Jin Heo</w:t>
            </w:r>
            <w:r w:rsidRPr="00721259">
              <w:rPr>
                <w:szCs w:val="22"/>
                <w:lang w:val="en-CA"/>
              </w:rPr>
              <w:br/>
              <w:t>Sunmi Yoo</w:t>
            </w:r>
            <w:r w:rsidR="00EE026A" w:rsidRPr="00721259">
              <w:rPr>
                <w:szCs w:val="22"/>
                <w:lang w:val="en-CA"/>
              </w:rPr>
              <w:br/>
            </w:r>
            <w:r w:rsidR="00C63B6D" w:rsidRPr="00721259">
              <w:rPr>
                <w:szCs w:val="22"/>
                <w:lang w:val="en-CA"/>
              </w:rPr>
              <w:t>Jangwon Choi</w:t>
            </w:r>
            <w:r w:rsidR="00EE026A"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Jaehyun Lim</w:t>
            </w:r>
            <w:r w:rsidR="00EE026A" w:rsidRPr="00721259">
              <w:rPr>
                <w:szCs w:val="22"/>
                <w:lang w:val="en-CA"/>
              </w:rPr>
              <w:br/>
              <w:t xml:space="preserve">19 Yangjaedaero-11gil </w:t>
            </w:r>
            <w:r w:rsidR="00EE026A" w:rsidRPr="00721259">
              <w:rPr>
                <w:szCs w:val="22"/>
                <w:lang w:val="en-CA"/>
              </w:rPr>
              <w:br/>
              <w:t>Seocho-gu, Seoul 06772</w:t>
            </w:r>
            <w:r w:rsidR="00EE026A" w:rsidRPr="00721259">
              <w:rPr>
                <w:szCs w:val="22"/>
                <w:lang w:val="en-CA"/>
              </w:rPr>
              <w:br/>
              <w:t>South Korea</w:t>
            </w:r>
          </w:p>
          <w:p w14:paraId="277BB0F9" w14:textId="77777777" w:rsidR="00E61DAC" w:rsidRPr="00721259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Seung Hwan Kim</w:t>
            </w:r>
          </w:p>
          <w:p w14:paraId="49D81240" w14:textId="041A4342" w:rsidR="00A9317F" w:rsidRPr="00721259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10225 Willow Creek Rd, San Diego</w:t>
            </w:r>
            <w:r w:rsidRPr="00721259">
              <w:rPr>
                <w:szCs w:val="22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721259" w:rsidRDefault="00E61DAC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br/>
              <w:t>Tel:</w:t>
            </w:r>
            <w:r w:rsidRPr="0072125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1EA68C" w:rsidR="00E61DAC" w:rsidRPr="00721259" w:rsidRDefault="00E61DAC" w:rsidP="009B0E9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+82-2-6912-6561</w:t>
            </w:r>
            <w:r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{</w:t>
            </w:r>
            <w:r w:rsidR="009B0E9F" w:rsidRPr="00721259">
              <w:rPr>
                <w:szCs w:val="22"/>
                <w:lang w:val="en-CA"/>
              </w:rPr>
              <w:t xml:space="preserve"> jungah.choi, </w:t>
            </w:r>
            <w:r w:rsidR="001A1B9A" w:rsidRPr="00721259">
              <w:rPr>
                <w:szCs w:val="22"/>
                <w:lang w:val="en-CA"/>
              </w:rPr>
              <w:t>jin78.heo,</w:t>
            </w:r>
            <w:r w:rsidR="009B0E9F" w:rsidRPr="00721259">
              <w:rPr>
                <w:szCs w:val="22"/>
                <w:lang w:val="en-CA"/>
              </w:rPr>
              <w:t xml:space="preserve"> sunmi.yoo,</w:t>
            </w:r>
            <w:r w:rsidR="001A1B9A" w:rsidRPr="00721259">
              <w:rPr>
                <w:szCs w:val="22"/>
                <w:lang w:val="en-CA"/>
              </w:rPr>
              <w:t xml:space="preserve"> </w:t>
            </w:r>
            <w:r w:rsidR="009B0E9F" w:rsidRPr="00721259">
              <w:rPr>
                <w:szCs w:val="22"/>
                <w:lang w:val="en-CA"/>
              </w:rPr>
              <w:t>jangwon84.choi</w:t>
            </w:r>
            <w:r w:rsidR="001A1B9A" w:rsidRPr="00721259">
              <w:rPr>
                <w:szCs w:val="22"/>
                <w:lang w:val="en-CA"/>
              </w:rPr>
              <w:t xml:space="preserve">, </w:t>
            </w:r>
            <w:r w:rsidR="00A9317F" w:rsidRPr="00721259">
              <w:rPr>
                <w:szCs w:val="22"/>
                <w:lang w:val="en-CA"/>
              </w:rPr>
              <w:t>jaehyun.lim,</w:t>
            </w:r>
            <w:r w:rsidR="009B0E9F" w:rsidRPr="00721259">
              <w:rPr>
                <w:szCs w:val="22"/>
                <w:lang w:val="en-CA"/>
              </w:rPr>
              <w:t xml:space="preserve"> </w:t>
            </w:r>
            <w:r w:rsidR="00A9317F" w:rsidRPr="00721259">
              <w:rPr>
                <w:szCs w:val="22"/>
                <w:lang w:val="en-CA"/>
              </w:rPr>
              <w:t>seunghwan3.kim}@lge.com</w:t>
            </w:r>
          </w:p>
        </w:tc>
      </w:tr>
      <w:tr w:rsidR="00721259" w:rsidRPr="00721259" w14:paraId="49AFAA61" w14:textId="77777777" w:rsidTr="000962AC">
        <w:tc>
          <w:tcPr>
            <w:tcW w:w="1458" w:type="dxa"/>
          </w:tcPr>
          <w:p w14:paraId="2C08AF6B" w14:textId="366052F8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721259" w:rsidRDefault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72125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2125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2125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21259">
        <w:rPr>
          <w:lang w:val="en-CA"/>
        </w:rPr>
        <w:t>Abstract</w:t>
      </w:r>
    </w:p>
    <w:p w14:paraId="43CCE0B8" w14:textId="4F6B8316" w:rsidR="008726BF" w:rsidRPr="00721259" w:rsidRDefault="00680050" w:rsidP="00C448C9">
      <w:pPr>
        <w:rPr>
          <w:lang w:val="en-CA" w:eastAsia="ko-KR"/>
        </w:rPr>
      </w:pPr>
      <w:r w:rsidRPr="0080400D">
        <w:rPr>
          <w:rFonts w:hint="eastAsia"/>
          <w:lang w:val="en-CA" w:eastAsia="ko-KR"/>
        </w:rPr>
        <w:t xml:space="preserve">Current VVC text specification allows high QP </w:t>
      </w:r>
      <w:r w:rsidRPr="0080400D">
        <w:rPr>
          <w:lang w:val="en-CA" w:eastAsia="ko-KR"/>
        </w:rPr>
        <w:t>up to</w:t>
      </w:r>
      <w:r w:rsidRPr="0080400D">
        <w:rPr>
          <w:rFonts w:hint="eastAsia"/>
          <w:lang w:val="en-CA" w:eastAsia="ko-KR"/>
        </w:rPr>
        <w:t xml:space="preserve"> 63 (from 51), and very large quantization step sizes prevent from </w:t>
      </w:r>
      <w:r w:rsidRPr="0080400D">
        <w:rPr>
          <w:lang w:val="en-CA" w:eastAsia="ko-KR"/>
        </w:rPr>
        <w:t>occurring</w:t>
      </w:r>
      <w:r w:rsidRPr="0080400D">
        <w:rPr>
          <w:rFonts w:hint="eastAsia"/>
          <w:lang w:val="en-CA" w:eastAsia="ko-KR"/>
        </w:rPr>
        <w:t xml:space="preserve"> any non-zero coefficients for transform skip block. Therefore</w:t>
      </w:r>
      <w:r w:rsidRPr="0080400D">
        <w:rPr>
          <w:lang w:val="en-CA"/>
        </w:rPr>
        <w:t xml:space="preserve"> </w:t>
      </w:r>
      <w:r w:rsidRPr="0080400D">
        <w:rPr>
          <w:rFonts w:hint="eastAsia"/>
          <w:lang w:val="en-CA" w:eastAsia="ko-KR"/>
        </w:rPr>
        <w:t>t</w:t>
      </w:r>
      <w:r w:rsidR="00A9317F" w:rsidRPr="0080400D">
        <w:rPr>
          <w:lang w:val="en-CA"/>
        </w:rPr>
        <w:t xml:space="preserve">his contribution </w:t>
      </w:r>
      <w:r w:rsidR="00DD6E6B" w:rsidRPr="00721259">
        <w:rPr>
          <w:lang w:val="en-CA"/>
        </w:rPr>
        <w:t xml:space="preserve">proposes </w:t>
      </w:r>
      <w:r w:rsidR="0091157C" w:rsidRPr="00721259">
        <w:rPr>
          <w:lang w:val="en-CA"/>
        </w:rPr>
        <w:t>to remove unnecessary transform_skip_flag coding</w:t>
      </w:r>
      <w:r w:rsidR="005741DD" w:rsidRPr="00721259">
        <w:rPr>
          <w:lang w:val="en-CA"/>
        </w:rPr>
        <w:t xml:space="preserve"> </w:t>
      </w:r>
      <w:r w:rsidR="0091157C">
        <w:rPr>
          <w:lang w:val="en-CA"/>
        </w:rPr>
        <w:t xml:space="preserve">in </w:t>
      </w:r>
      <w:r w:rsidR="00FC08C0">
        <w:rPr>
          <w:lang w:val="en-CA"/>
        </w:rPr>
        <w:t>the low bit-rate environment</w:t>
      </w:r>
      <w:r w:rsidR="009B55F6" w:rsidRPr="00721259">
        <w:rPr>
          <w:lang w:val="en-CA"/>
        </w:rPr>
        <w:t xml:space="preserve">. </w:t>
      </w:r>
      <w:r w:rsidR="008350A1">
        <w:rPr>
          <w:lang w:val="en-CA"/>
        </w:rPr>
        <w:t xml:space="preserve">Since transform skip block does not occur in </w:t>
      </w:r>
      <w:r w:rsidR="00FC08C0">
        <w:rPr>
          <w:lang w:val="en-CA"/>
        </w:rPr>
        <w:t>the low bit-rate environment (in high quantization parameter</w:t>
      </w:r>
      <w:r w:rsidR="00FC08C0" w:rsidRPr="00721259">
        <w:rPr>
          <w:lang w:val="en-CA"/>
        </w:rPr>
        <w:t xml:space="preserve"> (QP)</w:t>
      </w:r>
      <w:r w:rsidR="00FC08C0">
        <w:rPr>
          <w:lang w:val="en-CA" w:eastAsia="ja-JP"/>
        </w:rPr>
        <w:t>)</w:t>
      </w:r>
      <w:r w:rsidR="008350A1">
        <w:rPr>
          <w:lang w:val="en-CA" w:eastAsia="ja-JP"/>
        </w:rPr>
        <w:t xml:space="preserve">, we </w:t>
      </w:r>
      <w:r w:rsidR="004763BD">
        <w:rPr>
          <w:lang w:val="en-CA" w:eastAsia="ko-KR"/>
        </w:rPr>
        <w:t xml:space="preserve">remove transform_skip_flag </w:t>
      </w:r>
      <w:r w:rsidR="00510122">
        <w:rPr>
          <w:lang w:val="en-CA" w:eastAsia="ko-KR"/>
        </w:rPr>
        <w:t xml:space="preserve">in </w:t>
      </w:r>
      <w:r w:rsidR="00FE18E5">
        <w:rPr>
          <w:lang w:val="en-CA" w:eastAsia="ko-KR"/>
        </w:rPr>
        <w:t>this</w:t>
      </w:r>
      <w:r w:rsidR="00510122">
        <w:rPr>
          <w:lang w:val="en-CA" w:eastAsia="ko-KR"/>
        </w:rPr>
        <w:t xml:space="preserve"> case. A</w:t>
      </w:r>
      <w:r w:rsidR="004763BD">
        <w:rPr>
          <w:lang w:val="en-CA" w:eastAsia="ko-KR"/>
        </w:rPr>
        <w:t>s a result</w:t>
      </w:r>
      <w:r w:rsidR="00FE18E5">
        <w:rPr>
          <w:lang w:val="en-CA" w:eastAsia="ko-KR"/>
        </w:rPr>
        <w:t>,</w:t>
      </w:r>
      <w:r w:rsidR="004763BD">
        <w:rPr>
          <w:lang w:val="en-CA" w:eastAsia="ko-KR"/>
        </w:rPr>
        <w:t xml:space="preserve"> we can reduce </w:t>
      </w:r>
      <w:r w:rsidR="005E2362">
        <w:rPr>
          <w:lang w:val="en-CA" w:eastAsia="ko-KR"/>
        </w:rPr>
        <w:t>redundant</w:t>
      </w:r>
      <w:r w:rsidR="004763BD">
        <w:rPr>
          <w:lang w:val="en-CA" w:eastAsia="ko-KR"/>
        </w:rPr>
        <w:t xml:space="preserve"> </w:t>
      </w:r>
      <w:r w:rsidR="005E2362">
        <w:rPr>
          <w:lang w:val="en-CA" w:eastAsia="ko-KR"/>
        </w:rPr>
        <w:t>context-coded bin coding</w:t>
      </w:r>
      <w:r w:rsidR="00C448C9">
        <w:rPr>
          <w:lang w:val="en-CA" w:eastAsia="ko-KR"/>
        </w:rPr>
        <w:t>.</w:t>
      </w:r>
    </w:p>
    <w:p w14:paraId="1430EE4C" w14:textId="6C523CB2" w:rsidR="00A9317F" w:rsidRPr="00721259" w:rsidRDefault="003A72EA" w:rsidP="00A9317F">
      <w:pPr>
        <w:pStyle w:val="1"/>
        <w:rPr>
          <w:lang w:val="en-CA" w:eastAsia="ko-KR"/>
        </w:rPr>
      </w:pPr>
      <w:r w:rsidRPr="00721259">
        <w:rPr>
          <w:lang w:val="en-CA" w:eastAsia="ko-KR"/>
        </w:rPr>
        <w:t>Introduction</w:t>
      </w:r>
    </w:p>
    <w:p w14:paraId="3781AD44" w14:textId="727991AD" w:rsidR="00775216" w:rsidRPr="00721259" w:rsidRDefault="00775216" w:rsidP="00B2239F">
      <w:pPr>
        <w:rPr>
          <w:lang w:val="en-CA" w:eastAsia="ko-KR"/>
        </w:rPr>
      </w:pPr>
      <w:r w:rsidRPr="00721259">
        <w:rPr>
          <w:lang w:val="en-CA" w:eastAsia="ko-KR"/>
        </w:rPr>
        <w:t>At the 13</w:t>
      </w:r>
      <w:r w:rsidRPr="00721259">
        <w:rPr>
          <w:vertAlign w:val="superscript"/>
          <w:lang w:val="en-CA" w:eastAsia="ko-KR"/>
        </w:rPr>
        <w:t>th</w:t>
      </w:r>
      <w:r w:rsidRPr="00721259">
        <w:rPr>
          <w:lang w:val="en-CA" w:eastAsia="ko-KR"/>
        </w:rPr>
        <w:t xml:space="preserve"> JVET meeting, it was decided to adopt unified transform type signaling for transform skip</w:t>
      </w:r>
      <w:r w:rsidR="0007340B" w:rsidRPr="00721259">
        <w:rPr>
          <w:lang w:val="en-CA" w:eastAsia="ko-KR"/>
        </w:rPr>
        <w:t xml:space="preserve"> (TS)</w:t>
      </w:r>
      <w:r w:rsidRPr="00721259">
        <w:rPr>
          <w:lang w:val="en-CA" w:eastAsia="ko-KR"/>
        </w:rPr>
        <w:t xml:space="preserve"> [1] into the current VTM, which has shown significant coding gains fo</w:t>
      </w:r>
      <w:r w:rsidR="00622F1D" w:rsidRPr="00721259">
        <w:rPr>
          <w:lang w:val="en-CA" w:eastAsia="ko-KR"/>
        </w:rPr>
        <w:t xml:space="preserve">r screen and graphics contents. In the current VTM, when both MTS and TS are enabled, transform_skip_flag is coded first and tu_mts_idx </w:t>
      </w:r>
      <w:r w:rsidR="003D38BC">
        <w:rPr>
          <w:lang w:val="en-CA" w:eastAsia="ko-KR"/>
        </w:rPr>
        <w:t>is</w:t>
      </w:r>
      <w:r w:rsidR="00622F1D" w:rsidRPr="00721259">
        <w:rPr>
          <w:lang w:val="en-CA" w:eastAsia="ko-KR"/>
        </w:rPr>
        <w:t xml:space="preserve"> followed</w:t>
      </w:r>
      <w:r w:rsidR="0007340B" w:rsidRPr="00721259">
        <w:rPr>
          <w:lang w:val="en-CA" w:eastAsia="ko-KR"/>
        </w:rPr>
        <w:t>.</w:t>
      </w:r>
      <w:bookmarkStart w:id="0" w:name="_GoBack"/>
      <w:bookmarkEnd w:id="0"/>
    </w:p>
    <w:p w14:paraId="68330D3A" w14:textId="0A972C52" w:rsidR="00EA3B0D" w:rsidRPr="00721259" w:rsidRDefault="008E5335" w:rsidP="00EA3B0D">
      <w:pPr>
        <w:rPr>
          <w:szCs w:val="22"/>
          <w:lang w:val="en-CA" w:eastAsia="ja-JP"/>
        </w:rPr>
      </w:pPr>
      <w:r w:rsidRPr="00721259">
        <w:rPr>
          <w:lang w:val="en-CA" w:eastAsia="ko-KR"/>
        </w:rPr>
        <w:t xml:space="preserve">We </w:t>
      </w:r>
      <w:r w:rsidR="003B460C" w:rsidRPr="00721259">
        <w:rPr>
          <w:lang w:val="en-CA" w:eastAsia="ko-KR"/>
        </w:rPr>
        <w:t>observed</w:t>
      </w:r>
      <w:r w:rsidRPr="00721259">
        <w:rPr>
          <w:lang w:val="en-CA" w:eastAsia="ko-KR"/>
        </w:rPr>
        <w:t xml:space="preserve"> that TS block does not occurred at all in low bit-rate environment. </w:t>
      </w:r>
      <w:r w:rsidRPr="00721259">
        <w:rPr>
          <w:rFonts w:hint="eastAsia"/>
          <w:szCs w:val="22"/>
          <w:lang w:val="en-CA" w:eastAsia="ja-JP"/>
        </w:rPr>
        <w:t xml:space="preserve">In such case, </w:t>
      </w:r>
      <w:r w:rsidRPr="00721259">
        <w:rPr>
          <w:szCs w:val="22"/>
          <w:lang w:val="en-CA" w:eastAsia="ja-JP"/>
        </w:rPr>
        <w:t>having</w:t>
      </w:r>
      <w:r w:rsidRPr="00721259">
        <w:rPr>
          <w:rFonts w:hint="eastAsia"/>
          <w:szCs w:val="22"/>
          <w:lang w:val="en-CA" w:eastAsia="ja-JP"/>
        </w:rPr>
        <w:t xml:space="preserve"> transform_skip_fla</w:t>
      </w:r>
      <w:r w:rsidRPr="00721259">
        <w:rPr>
          <w:szCs w:val="22"/>
          <w:lang w:val="en-CA" w:eastAsia="ja-JP"/>
        </w:rPr>
        <w:t>g</w:t>
      </w:r>
      <w:r w:rsidRPr="00721259">
        <w:rPr>
          <w:rFonts w:hint="eastAsia"/>
          <w:szCs w:val="22"/>
          <w:lang w:val="en-CA" w:eastAsia="ja-JP"/>
        </w:rPr>
        <w:t xml:space="preserve"> may cause loss in coding efficiency</w:t>
      </w:r>
      <w:r w:rsidR="0060017A" w:rsidRPr="00721259">
        <w:rPr>
          <w:szCs w:val="22"/>
          <w:lang w:val="en-CA" w:eastAsia="ja-JP"/>
        </w:rPr>
        <w:t xml:space="preserve"> and throughput</w:t>
      </w:r>
      <w:r w:rsidRPr="00721259">
        <w:rPr>
          <w:rFonts w:hint="eastAsia"/>
          <w:szCs w:val="22"/>
          <w:lang w:val="en-CA" w:eastAsia="ja-JP"/>
        </w:rPr>
        <w:t xml:space="preserve">. </w:t>
      </w:r>
      <w:r w:rsidR="009A4ACA" w:rsidRPr="00721259">
        <w:rPr>
          <w:szCs w:val="22"/>
          <w:lang w:val="en-CA" w:eastAsia="ja-JP"/>
        </w:rPr>
        <w:t>The c</w:t>
      </w:r>
      <w:r w:rsidRPr="00721259">
        <w:rPr>
          <w:lang w:val="en-CA" w:eastAsia="ko-KR"/>
        </w:rPr>
        <w:t xml:space="preserve">urrent </w:t>
      </w:r>
      <w:r w:rsidR="009A4ACA" w:rsidRPr="00721259">
        <w:rPr>
          <w:lang w:val="en-CA" w:eastAsia="ko-KR"/>
        </w:rPr>
        <w:t>VTM4 software</w:t>
      </w:r>
      <w:r w:rsidR="00EA3B0D" w:rsidRPr="00721259">
        <w:rPr>
          <w:lang w:val="en-CA" w:eastAsia="ko-KR"/>
        </w:rPr>
        <w:t xml:space="preserve"> </w:t>
      </w:r>
      <w:r w:rsidR="009A4ACA" w:rsidRPr="00721259">
        <w:rPr>
          <w:lang w:val="en-CA" w:eastAsia="ko-KR"/>
        </w:rPr>
        <w:t xml:space="preserve">restrict </w:t>
      </w:r>
      <w:r w:rsidR="00EA3B0D" w:rsidRPr="00721259">
        <w:rPr>
          <w:lang w:val="en-CA" w:eastAsia="ko-KR"/>
        </w:rPr>
        <w:t xml:space="preserve">transform skip </w:t>
      </w:r>
      <w:r w:rsidR="009A4ACA" w:rsidRPr="00721259">
        <w:rPr>
          <w:lang w:val="en-CA" w:eastAsia="ko-KR"/>
        </w:rPr>
        <w:t>using</w:t>
      </w:r>
      <w:r w:rsidR="00EA3B0D" w:rsidRPr="00721259">
        <w:rPr>
          <w:lang w:val="en-CA" w:eastAsia="ko-KR"/>
        </w:rPr>
        <w:t xml:space="preserve"> some conditions </w:t>
      </w:r>
      <w:r w:rsidR="001F36AA" w:rsidRPr="00721259">
        <w:rPr>
          <w:lang w:val="en-CA" w:eastAsia="ko-KR"/>
        </w:rPr>
        <w:t>(</w:t>
      </w:r>
      <w:r w:rsidR="00BB30C7" w:rsidRPr="00721259">
        <w:rPr>
          <w:lang w:val="en-CA" w:eastAsia="ko-KR"/>
        </w:rPr>
        <w:t xml:space="preserve">block size, color </w:t>
      </w:r>
      <w:r w:rsidRPr="00721259">
        <w:rPr>
          <w:lang w:val="en-CA" w:eastAsia="ko-KR"/>
        </w:rPr>
        <w:t>component, etc.</w:t>
      </w:r>
      <w:r w:rsidR="001F36AA" w:rsidRPr="00721259">
        <w:rPr>
          <w:lang w:val="en-CA" w:eastAsia="ko-KR"/>
        </w:rPr>
        <w:t>)</w:t>
      </w:r>
      <w:r w:rsidRPr="00721259">
        <w:rPr>
          <w:lang w:val="en-CA" w:eastAsia="ko-KR"/>
        </w:rPr>
        <w:t xml:space="preserve">, but </w:t>
      </w:r>
      <w:r w:rsidR="009A4ACA" w:rsidRPr="00721259">
        <w:rPr>
          <w:lang w:val="en-CA" w:eastAsia="ko-KR"/>
        </w:rPr>
        <w:t xml:space="preserve">it does </w:t>
      </w:r>
      <w:r w:rsidRPr="00721259">
        <w:rPr>
          <w:lang w:val="en-CA" w:eastAsia="ko-KR"/>
        </w:rPr>
        <w:t>not</w:t>
      </w:r>
      <w:r w:rsidR="009A4ACA" w:rsidRPr="00721259">
        <w:rPr>
          <w:lang w:val="en-CA" w:eastAsia="ko-KR"/>
        </w:rPr>
        <w:t xml:space="preserve"> consider</w:t>
      </w:r>
      <w:r w:rsidRPr="00721259">
        <w:rPr>
          <w:lang w:val="en-CA" w:eastAsia="ko-KR"/>
        </w:rPr>
        <w:t xml:space="preserve"> quantization parameter</w:t>
      </w:r>
      <w:r w:rsidR="0060052C" w:rsidRPr="00721259">
        <w:rPr>
          <w:lang w:val="en-CA" w:eastAsia="ko-KR"/>
        </w:rPr>
        <w:t xml:space="preserve"> (QP)</w:t>
      </w:r>
      <w:r w:rsidR="00EA3B0D" w:rsidRPr="00721259">
        <w:rPr>
          <w:lang w:val="en-CA" w:eastAsia="ko-KR"/>
        </w:rPr>
        <w:t>.</w:t>
      </w:r>
    </w:p>
    <w:p w14:paraId="4E9D0700" w14:textId="53DEA9F1" w:rsidR="0007340B" w:rsidRPr="00721259" w:rsidRDefault="007E5764" w:rsidP="00B2239F">
      <w:pPr>
        <w:rPr>
          <w:lang w:val="en-CA" w:eastAsia="ko-KR"/>
        </w:rPr>
      </w:pPr>
      <w:r w:rsidRPr="00721259">
        <w:rPr>
          <w:rFonts w:hint="eastAsia"/>
          <w:lang w:val="en-CA" w:eastAsia="ko-KR"/>
        </w:rPr>
        <w:t>I</w:t>
      </w:r>
      <w:r w:rsidRPr="00721259">
        <w:rPr>
          <w:lang w:val="en-CA" w:eastAsia="ko-KR"/>
        </w:rPr>
        <w:t xml:space="preserve">n this contribution, two methods of transform skip restriction </w:t>
      </w:r>
      <w:r w:rsidR="00D4346D" w:rsidRPr="00721259">
        <w:rPr>
          <w:lang w:val="en-CA" w:eastAsia="ko-KR"/>
        </w:rPr>
        <w:t xml:space="preserve">are proposed </w:t>
      </w:r>
      <w:r w:rsidRPr="00721259">
        <w:rPr>
          <w:lang w:val="en-CA" w:eastAsia="ko-KR"/>
        </w:rPr>
        <w:t>as follow</w:t>
      </w:r>
      <w:r w:rsidR="002063F1" w:rsidRPr="00721259">
        <w:rPr>
          <w:lang w:val="en-CA" w:eastAsia="ko-KR"/>
        </w:rPr>
        <w:t>s</w:t>
      </w:r>
      <w:r w:rsidRPr="00721259">
        <w:rPr>
          <w:lang w:val="en-CA" w:eastAsia="ko-KR"/>
        </w:rPr>
        <w:t>:</w:t>
      </w:r>
    </w:p>
    <w:p w14:paraId="2D43A027" w14:textId="3782638B" w:rsidR="00D4346D" w:rsidRPr="00721259" w:rsidRDefault="00D4346D" w:rsidP="00B2239F">
      <w:pPr>
        <w:rPr>
          <w:lang w:val="en-CA" w:eastAsia="ko-KR"/>
        </w:rPr>
      </w:pPr>
      <w:r w:rsidRPr="00721259">
        <w:rPr>
          <w:lang w:val="en-CA" w:eastAsia="ko-KR"/>
        </w:rPr>
        <w:t>- Method I:</w:t>
      </w:r>
      <w:r w:rsidR="00712B63" w:rsidRPr="00721259">
        <w:rPr>
          <w:lang w:val="en-CA" w:eastAsia="ko-KR"/>
        </w:rPr>
        <w:t xml:space="preserve"> transform skip restriction in the transform unit syntax</w:t>
      </w:r>
    </w:p>
    <w:p w14:paraId="00713956" w14:textId="2DF704A6" w:rsidR="00D4346D" w:rsidRPr="00721259" w:rsidRDefault="00D4346D" w:rsidP="00B2239F">
      <w:pPr>
        <w:rPr>
          <w:lang w:val="en-CA" w:eastAsia="ko-KR"/>
        </w:rPr>
      </w:pPr>
      <w:r w:rsidRPr="00721259">
        <w:rPr>
          <w:lang w:val="en-CA" w:eastAsia="ko-KR"/>
        </w:rPr>
        <w:t xml:space="preserve">- Method </w:t>
      </w:r>
      <w:r w:rsidR="00712B63" w:rsidRPr="00721259">
        <w:rPr>
          <w:lang w:val="en-CA" w:eastAsia="ko-KR"/>
        </w:rPr>
        <w:t xml:space="preserve">II: transform skip restriction in the PPS </w:t>
      </w:r>
      <w:r w:rsidR="00467FDC" w:rsidRPr="00721259">
        <w:rPr>
          <w:rFonts w:hint="eastAsia"/>
          <w:lang w:val="en-CA" w:eastAsia="ko-KR"/>
        </w:rPr>
        <w:t>header</w:t>
      </w:r>
    </w:p>
    <w:p w14:paraId="462C1336" w14:textId="77777777" w:rsidR="003A72EA" w:rsidRPr="00721259" w:rsidRDefault="003A72EA" w:rsidP="003A72EA">
      <w:pPr>
        <w:pStyle w:val="1"/>
        <w:rPr>
          <w:lang w:val="en-CA" w:eastAsia="ko-KR"/>
        </w:rPr>
      </w:pPr>
      <w:r w:rsidRPr="00721259">
        <w:rPr>
          <w:lang w:val="en-CA" w:eastAsia="ko-KR"/>
        </w:rPr>
        <w:t>Proposed method</w:t>
      </w:r>
    </w:p>
    <w:p w14:paraId="745A4593" w14:textId="336535A3" w:rsidR="003A72EA" w:rsidRPr="00721259" w:rsidRDefault="00402E97" w:rsidP="003A72EA">
      <w:pPr>
        <w:rPr>
          <w:lang w:val="en-CA" w:eastAsia="ko-KR"/>
        </w:rPr>
      </w:pPr>
      <w:r w:rsidRPr="00721259">
        <w:rPr>
          <w:lang w:val="en-CA" w:eastAsia="ko-KR"/>
        </w:rPr>
        <w:t xml:space="preserve">This section provides texts related to proposed method on top of VVC WD4 clauses </w:t>
      </w:r>
      <w:r w:rsidR="002A1998" w:rsidRPr="00721259">
        <w:rPr>
          <w:lang w:val="en-CA" w:eastAsia="ko-KR"/>
        </w:rPr>
        <w:t>7.3.6.10</w:t>
      </w:r>
      <w:r w:rsidRPr="00721259">
        <w:rPr>
          <w:lang w:val="en-CA" w:eastAsia="ko-KR"/>
        </w:rPr>
        <w:t xml:space="preserve"> and </w:t>
      </w:r>
      <w:r w:rsidR="00BA4418" w:rsidRPr="00721259">
        <w:rPr>
          <w:lang w:val="en-CA" w:eastAsia="ko-KR"/>
        </w:rPr>
        <w:t>7.3.2.2</w:t>
      </w:r>
      <w:r w:rsidR="007035E6">
        <w:rPr>
          <w:lang w:val="en-CA" w:eastAsia="ko-KR"/>
        </w:rPr>
        <w:t xml:space="preserve"> [2]. Changes are highlighted in yellow</w:t>
      </w:r>
      <w:r w:rsidRPr="00721259">
        <w:rPr>
          <w:lang w:val="en-CA" w:eastAsia="ko-KR"/>
        </w:rPr>
        <w:t>.</w:t>
      </w:r>
    </w:p>
    <w:p w14:paraId="5FC2176E" w14:textId="3AF1218B" w:rsidR="00B2239F" w:rsidRPr="00721259" w:rsidRDefault="00DB3441" w:rsidP="003A0240">
      <w:pPr>
        <w:pStyle w:val="2"/>
        <w:rPr>
          <w:lang w:val="en-CA"/>
        </w:rPr>
      </w:pPr>
      <w:r w:rsidRPr="00721259">
        <w:rPr>
          <w:lang w:val="en-CA"/>
        </w:rPr>
        <w:lastRenderedPageBreak/>
        <w:t>Method I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4"/>
      </w:tblGrid>
      <w:tr w:rsidR="00721259" w:rsidRPr="00721259" w14:paraId="40C65E81" w14:textId="77777777" w:rsidTr="00377504">
        <w:tc>
          <w:tcPr>
            <w:tcW w:w="7933" w:type="dxa"/>
          </w:tcPr>
          <w:p w14:paraId="6ABBE665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tbWidth, tbHeight, treeType, subTuIndex </w:t>
            </w:r>
            <w:r w:rsidRPr="00721259">
              <w:rPr>
                <w:rFonts w:eastAsia="MS Mincho"/>
                <w:noProof/>
                <w:lang w:val="en-CA" w:eastAsia="ja-JP"/>
              </w:rPr>
              <w:t>)</w:t>
            </w:r>
            <w:r w:rsidRPr="00721259">
              <w:rPr>
                <w:noProof/>
                <w:lang w:val="en-CA"/>
              </w:rPr>
              <w:t xml:space="preserve"> {</w:t>
            </w:r>
          </w:p>
        </w:tc>
        <w:tc>
          <w:tcPr>
            <w:tcW w:w="1134" w:type="dxa"/>
          </w:tcPr>
          <w:p w14:paraId="4582AA26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Descriptor</w:t>
            </w:r>
          </w:p>
        </w:tc>
      </w:tr>
      <w:tr w:rsidR="00721259" w:rsidRPr="00721259" w14:paraId="27C72572" w14:textId="77777777" w:rsidTr="00377504">
        <w:tc>
          <w:tcPr>
            <w:tcW w:w="7933" w:type="dxa"/>
          </w:tcPr>
          <w:p w14:paraId="15244785" w14:textId="77777777" w:rsidR="00651B6F" w:rsidRPr="00721259" w:rsidRDefault="00651B6F" w:rsidP="00377504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721259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2BD865D3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21259" w:rsidRPr="00721259" w14:paraId="1E3C901D" w14:textId="77777777" w:rsidTr="00377504">
        <w:tc>
          <w:tcPr>
            <w:tcW w:w="7933" w:type="dxa"/>
          </w:tcPr>
          <w:p w14:paraId="1DF45F6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( subTuIndex &lt; NumIntraSubPartitions − 1  | |  !InferTuCbfLuma ) ) )</w:t>
            </w:r>
          </w:p>
        </w:tc>
        <w:tc>
          <w:tcPr>
            <w:tcW w:w="1134" w:type="dxa"/>
          </w:tcPr>
          <w:p w14:paraId="42FDD0B5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21259" w:rsidRPr="00721259" w14:paraId="6011ED35" w14:textId="77777777" w:rsidTr="00377504">
        <w:tc>
          <w:tcPr>
            <w:tcW w:w="7933" w:type="dxa"/>
          </w:tcPr>
          <w:p w14:paraId="147172A4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tu_cbf_luma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5F47C9B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3F8D4587" w14:textId="77777777" w:rsidTr="00377504">
        <w:tc>
          <w:tcPr>
            <w:tcW w:w="7933" w:type="dxa"/>
          </w:tcPr>
          <w:p w14:paraId="2AC5FCE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34" w:type="dxa"/>
          </w:tcPr>
          <w:p w14:paraId="0883B39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069A4142" w14:textId="77777777" w:rsidTr="00377504">
        <w:tc>
          <w:tcPr>
            <w:tcW w:w="7933" w:type="dxa"/>
          </w:tcPr>
          <w:p w14:paraId="29B12330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34" w:type="dxa"/>
          </w:tcPr>
          <w:p w14:paraId="0B9FA56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0168969A" w14:textId="77777777" w:rsidTr="00377504">
        <w:tc>
          <w:tcPr>
            <w:tcW w:w="7933" w:type="dxa"/>
          </w:tcPr>
          <w:p w14:paraId="66C641B6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5ED3E0E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3AEC0256" w14:textId="77777777" w:rsidTr="00377504">
        <w:tc>
          <w:tcPr>
            <w:tcW w:w="7933" w:type="dxa"/>
          </w:tcPr>
          <w:p w14:paraId="246655C2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34" w:type="dxa"/>
          </w:tcPr>
          <w:p w14:paraId="04F4B5B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27C32AC9" w14:textId="77777777" w:rsidTr="00377504">
        <w:tc>
          <w:tcPr>
            <w:tcW w:w="7933" w:type="dxa"/>
          </w:tcPr>
          <w:p w14:paraId="0B227F11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( subTuIndex = = NumIntraSubPartitions − 1 ) ) ) {</w:t>
            </w:r>
          </w:p>
        </w:tc>
        <w:tc>
          <w:tcPr>
            <w:tcW w:w="1134" w:type="dxa"/>
          </w:tcPr>
          <w:p w14:paraId="4571547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5C38094C" w14:textId="77777777" w:rsidTr="00377504">
        <w:tc>
          <w:tcPr>
            <w:tcW w:w="7933" w:type="dxa"/>
          </w:tcPr>
          <w:p w14:paraId="054D1FAA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tu_cbf_cb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7AC46A89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0E28F793" w14:textId="77777777" w:rsidTr="00377504">
        <w:tc>
          <w:tcPr>
            <w:tcW w:w="7933" w:type="dxa"/>
          </w:tcPr>
          <w:p w14:paraId="6CC98871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tu_cbf_cr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0A843D1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136DB665" w14:textId="77777777" w:rsidTr="00377504">
        <w:tc>
          <w:tcPr>
            <w:tcW w:w="7933" w:type="dxa"/>
          </w:tcPr>
          <w:p w14:paraId="54AE6FC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30434E3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39032709" w14:textId="77777777" w:rsidTr="00377504">
        <w:tc>
          <w:tcPr>
            <w:tcW w:w="7933" w:type="dxa"/>
          </w:tcPr>
          <w:p w14:paraId="72FAF091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FEBED8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6EA5A9B5" w14:textId="77777777" w:rsidTr="00377504">
        <w:tc>
          <w:tcPr>
            <w:tcW w:w="7933" w:type="dxa"/>
          </w:tcPr>
          <w:p w14:paraId="48FD4E7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34" w:type="dxa"/>
          </w:tcPr>
          <w:p w14:paraId="38B764E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896E559" w14:textId="77777777" w:rsidTr="00377504">
        <w:tc>
          <w:tcPr>
            <w:tcW w:w="7933" w:type="dxa"/>
          </w:tcPr>
          <w:p w14:paraId="646C77C4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34" w:type="dxa"/>
          </w:tcPr>
          <w:p w14:paraId="303B9383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B52AF87" w14:textId="77777777" w:rsidTr="00377504">
        <w:tc>
          <w:tcPr>
            <w:tcW w:w="7933" w:type="dxa"/>
          </w:tcPr>
          <w:p w14:paraId="4FE98297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34" w:type="dxa"/>
          </w:tcPr>
          <w:p w14:paraId="4C43AD0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C78A262" w14:textId="77777777" w:rsidTr="00377504">
        <w:tc>
          <w:tcPr>
            <w:tcW w:w="7933" w:type="dxa"/>
          </w:tcPr>
          <w:p w14:paraId="0E24A5CA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34" w:type="dxa"/>
          </w:tcPr>
          <w:p w14:paraId="2EF8DE6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30207D9" w14:textId="77777777" w:rsidTr="00377504">
        <w:tc>
          <w:tcPr>
            <w:tcW w:w="7933" w:type="dxa"/>
          </w:tcPr>
          <w:p w14:paraId="5AFA4D5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34" w:type="dxa"/>
          </w:tcPr>
          <w:p w14:paraId="4F75BDE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2AC716" w14:textId="77777777" w:rsidTr="00377504">
        <w:tc>
          <w:tcPr>
            <w:tcW w:w="7933" w:type="dxa"/>
          </w:tcPr>
          <w:p w14:paraId="2FF408F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34" w:type="dxa"/>
          </w:tcPr>
          <w:p w14:paraId="4009C72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E47AF81" w14:textId="77777777" w:rsidTr="00377504">
        <w:tc>
          <w:tcPr>
            <w:tcW w:w="7933" w:type="dxa"/>
          </w:tcPr>
          <w:p w14:paraId="4E248A9B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34" w:type="dxa"/>
          </w:tcPr>
          <w:p w14:paraId="6AE6408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56B27E6" w14:textId="77777777" w:rsidTr="00377504">
        <w:tc>
          <w:tcPr>
            <w:tcW w:w="7933" w:type="dxa"/>
          </w:tcPr>
          <w:p w14:paraId="3F249D9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34" w:type="dxa"/>
          </w:tcPr>
          <w:p w14:paraId="7ABE666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4ABAC980" w14:textId="77777777" w:rsidTr="00377504">
        <w:tc>
          <w:tcPr>
            <w:tcW w:w="7933" w:type="dxa"/>
          </w:tcPr>
          <w:p w14:paraId="2AE6A275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34" w:type="dxa"/>
          </w:tcPr>
          <w:p w14:paraId="6CF33EB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7D7BA49" w14:textId="77777777" w:rsidTr="00377504">
        <w:tc>
          <w:tcPr>
            <w:tcW w:w="7933" w:type="dxa"/>
          </w:tcPr>
          <w:p w14:paraId="7AD1229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34" w:type="dxa"/>
          </w:tcPr>
          <w:p w14:paraId="4429EF8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6DE0C63" w14:textId="77777777" w:rsidTr="00377504">
        <w:tc>
          <w:tcPr>
            <w:tcW w:w="7933" w:type="dxa"/>
          </w:tcPr>
          <w:p w14:paraId="4A122FA0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36B9F44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3CFF08" w14:textId="77777777" w:rsidTr="00377504">
        <w:tc>
          <w:tcPr>
            <w:tcW w:w="7933" w:type="dxa"/>
          </w:tcPr>
          <w:p w14:paraId="5F8DE058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34" w:type="dxa"/>
          </w:tcPr>
          <w:p w14:paraId="60E47A8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0DC94FA" w14:textId="77777777" w:rsidTr="00377504">
        <w:tc>
          <w:tcPr>
            <w:tcW w:w="7933" w:type="dxa"/>
          </w:tcPr>
          <w:p w14:paraId="1710B10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34" w:type="dxa"/>
          </w:tcPr>
          <w:p w14:paraId="7663E1D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70B11E5" w14:textId="77777777" w:rsidTr="00377504">
        <w:tc>
          <w:tcPr>
            <w:tcW w:w="7933" w:type="dxa"/>
          </w:tcPr>
          <w:p w14:paraId="594C35ED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34" w:type="dxa"/>
          </w:tcPr>
          <w:p w14:paraId="5BBDAFB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3D2134A" w14:textId="77777777" w:rsidTr="00377504">
        <w:tc>
          <w:tcPr>
            <w:tcW w:w="7933" w:type="dxa"/>
          </w:tcPr>
          <w:p w14:paraId="1EBA2ED2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34" w:type="dxa"/>
          </w:tcPr>
          <w:p w14:paraId="67A303B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A47559B" w14:textId="77777777" w:rsidTr="00377504">
        <w:tc>
          <w:tcPr>
            <w:tcW w:w="7933" w:type="dxa"/>
          </w:tcPr>
          <w:p w14:paraId="5D3AE43C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34" w:type="dxa"/>
          </w:tcPr>
          <w:p w14:paraId="3752B06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43F9BB42" w14:textId="77777777" w:rsidTr="00377504">
        <w:tc>
          <w:tcPr>
            <w:tcW w:w="7933" w:type="dxa"/>
          </w:tcPr>
          <w:p w14:paraId="1DAC1FDC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6F4EFAD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DBBA13A" w14:textId="77777777" w:rsidTr="00377504">
        <w:tc>
          <w:tcPr>
            <w:tcW w:w="7933" w:type="dxa"/>
          </w:tcPr>
          <w:p w14:paraId="5E91B2C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685954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0C255703" w14:textId="77777777" w:rsidTr="00377504">
        <w:tc>
          <w:tcPr>
            <w:tcW w:w="7933" w:type="dxa"/>
          </w:tcPr>
          <w:p w14:paraId="4224F3E7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34" w:type="dxa"/>
          </w:tcPr>
          <w:p w14:paraId="1EADC9D9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299BB1" w14:textId="77777777" w:rsidTr="00377504">
        <w:tc>
          <w:tcPr>
            <w:tcW w:w="7933" w:type="dxa"/>
          </w:tcPr>
          <w:p w14:paraId="0F87C504" w14:textId="6A90C54C" w:rsidR="00651B6F" w:rsidRPr="00721259" w:rsidRDefault="00651B6F" w:rsidP="00F1357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</w:t>
            </w:r>
            <w:r w:rsidRPr="00721259">
              <w:rPr>
                <w:noProof/>
                <w:highlight w:val="yellow"/>
                <w:lang w:val="en-CA"/>
              </w:rPr>
              <w:t>QP</w:t>
            </w:r>
            <w:r w:rsidRPr="00721259">
              <w:rPr>
                <w:noProof/>
                <w:highlight w:val="yellow"/>
                <w:vertAlign w:val="subscript"/>
                <w:lang w:val="en-CA"/>
              </w:rPr>
              <w:t>Y</w:t>
            </w:r>
            <w:r w:rsidRPr="00721259">
              <w:rPr>
                <w:noProof/>
                <w:highlight w:val="yellow"/>
                <w:lang w:val="en-CA" w:eastAsia="zh-CN"/>
              </w:rPr>
              <w:t xml:space="preserve"> </w:t>
            </w:r>
            <w:r w:rsidR="00F1357F">
              <w:rPr>
                <w:noProof/>
                <w:highlight w:val="yellow"/>
                <w:lang w:val="en-CA" w:eastAsia="zh-CN"/>
              </w:rPr>
              <w:t>&lt;</w:t>
            </w:r>
            <w:r w:rsidR="00F1357F" w:rsidRPr="0090309E">
              <w:rPr>
                <w:noProof/>
                <w:highlight w:val="yellow"/>
                <w:lang w:val="en-CA" w:eastAsia="zh-CN"/>
              </w:rPr>
              <w:t xml:space="preserve"> </w:t>
            </w:r>
            <w:r w:rsidR="0090309E" w:rsidRPr="0090309E">
              <w:rPr>
                <w:noProof/>
                <w:highlight w:val="yellow"/>
                <w:lang w:val="en-CA" w:eastAsia="zh-CN"/>
              </w:rPr>
              <w:t>58</w:t>
            </w:r>
            <w:r w:rsidRPr="00721259">
              <w:rPr>
                <w:noProof/>
                <w:lang w:val="en-CA" w:eastAsia="zh-CN"/>
              </w:rPr>
              <w:t xml:space="preserve"> &amp;&amp; transform_skip_enabled_flag  </w:t>
            </w:r>
            <w:r w:rsidRPr="00721259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34" w:type="dxa"/>
          </w:tcPr>
          <w:p w14:paraId="669DE36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41EA9F0" w14:textId="77777777" w:rsidTr="00377504">
        <w:tc>
          <w:tcPr>
            <w:tcW w:w="7933" w:type="dxa"/>
          </w:tcPr>
          <w:p w14:paraId="2146B4C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transform_skip_flag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091600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8D82350" w14:textId="77777777" w:rsidTr="00377504">
        <w:tc>
          <w:tcPr>
            <w:tcW w:w="7933" w:type="dxa"/>
          </w:tcPr>
          <w:p w14:paraId="376A468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| |</w:t>
            </w:r>
            <w:r w:rsidRPr="00721259" w:rsidDel="00020CE1">
              <w:rPr>
                <w:noProof/>
                <w:lang w:val="en-CA"/>
              </w:rPr>
              <w:t xml:space="preserve"> </w:t>
            </w:r>
            <w:r w:rsidRPr="00721259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lastRenderedPageBreak/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&amp;&amp;  ( tbWidth  &lt;=  32 )  &amp;&amp;  ( tbHeight  &lt;=  32 )  &amp;&amp;  ( !transform_skip_flag[ x0 ][ y0 ] ) )</w:t>
            </w:r>
          </w:p>
        </w:tc>
        <w:tc>
          <w:tcPr>
            <w:tcW w:w="1134" w:type="dxa"/>
          </w:tcPr>
          <w:p w14:paraId="031FDFC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6575F511" w14:textId="77777777" w:rsidTr="00377504">
        <w:tc>
          <w:tcPr>
            <w:tcW w:w="7933" w:type="dxa"/>
          </w:tcPr>
          <w:p w14:paraId="16CFAE5A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lastRenderedPageBreak/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tu_mts_idx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86067A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0343FFF" w14:textId="77777777" w:rsidTr="00377504">
        <w:tc>
          <w:tcPr>
            <w:tcW w:w="7933" w:type="dxa"/>
          </w:tcPr>
          <w:p w14:paraId="7947873B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81BDE8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9F6538" w14:textId="77777777" w:rsidTr="00377504">
        <w:tc>
          <w:tcPr>
            <w:tcW w:w="7933" w:type="dxa"/>
          </w:tcPr>
          <w:p w14:paraId="1F8815D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tu_cbf_luma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42BBC5C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8D99BF" w14:textId="77777777" w:rsidTr="00377504">
        <w:tc>
          <w:tcPr>
            <w:tcW w:w="7933" w:type="dxa"/>
          </w:tcPr>
          <w:p w14:paraId="55FAEDD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x0, y0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tbWidth ), Log2( tbHeight ), </w:t>
            </w:r>
            <w:r w:rsidRPr="00721259">
              <w:rPr>
                <w:noProof/>
                <w:lang w:val="en-CA" w:eastAsia="ko-KR"/>
              </w:rPr>
              <w:t>0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1682F21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28133334" w14:textId="77777777" w:rsidTr="00377504">
        <w:tc>
          <w:tcPr>
            <w:tcW w:w="7933" w:type="dxa"/>
          </w:tcPr>
          <w:p w14:paraId="2B4FFBD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tu_cbf_cb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367E586E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C79B09F" w14:textId="77777777" w:rsidTr="00377504">
        <w:tc>
          <w:tcPr>
            <w:tcW w:w="7933" w:type="dxa"/>
          </w:tcPr>
          <w:p w14:paraId="03A0110F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xC, yC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wC ), Log2( hC ), </w:t>
            </w:r>
            <w:r w:rsidRPr="00721259">
              <w:rPr>
                <w:noProof/>
                <w:lang w:val="en-CA" w:eastAsia="ko-KR"/>
              </w:rPr>
              <w:t>1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2EBB24A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EA6BA6E" w14:textId="77777777" w:rsidTr="00377504">
        <w:tc>
          <w:tcPr>
            <w:tcW w:w="7933" w:type="dxa"/>
          </w:tcPr>
          <w:p w14:paraId="4379A611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tu_cbf_cr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2CE4C00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7F7D00" w14:textId="77777777" w:rsidTr="00377504">
        <w:tc>
          <w:tcPr>
            <w:tcW w:w="7933" w:type="dxa"/>
          </w:tcPr>
          <w:p w14:paraId="3D4B068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xC, yC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wC ), Log2( hC ), </w:t>
            </w:r>
            <w:r w:rsidRPr="00721259">
              <w:rPr>
                <w:noProof/>
                <w:lang w:val="en-CA" w:eastAsia="ko-KR"/>
              </w:rPr>
              <w:t>2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0246002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2F7EB9BB" w14:textId="77777777" w:rsidTr="00377504">
        <w:tc>
          <w:tcPr>
            <w:tcW w:w="7933" w:type="dxa"/>
          </w:tcPr>
          <w:p w14:paraId="7FEB5DBD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34" w:type="dxa"/>
          </w:tcPr>
          <w:p w14:paraId="03780C5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536B37C" w14:textId="4724A167" w:rsidR="00B2239F" w:rsidRPr="00721259" w:rsidRDefault="00B2239F" w:rsidP="003A0240">
      <w:pPr>
        <w:rPr>
          <w:lang w:val="en-CA" w:eastAsia="ko-KR"/>
        </w:rPr>
      </w:pPr>
    </w:p>
    <w:p w14:paraId="33D654E6" w14:textId="01F05BFC" w:rsidR="00DB3441" w:rsidRPr="00721259" w:rsidRDefault="00DB3441" w:rsidP="00DB3441">
      <w:pPr>
        <w:pStyle w:val="2"/>
        <w:rPr>
          <w:lang w:val="en-CA"/>
        </w:rPr>
      </w:pPr>
      <w:r w:rsidRPr="00721259">
        <w:rPr>
          <w:lang w:val="en-CA"/>
        </w:rPr>
        <w:t>Method 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52B4" w:rsidRPr="00721259" w14:paraId="4F724CD1" w14:textId="77777777" w:rsidTr="00936CC8">
        <w:trPr>
          <w:cantSplit/>
          <w:jc w:val="center"/>
        </w:trPr>
        <w:tc>
          <w:tcPr>
            <w:tcW w:w="7920" w:type="dxa"/>
          </w:tcPr>
          <w:p w14:paraId="7E88C49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EAD821" w14:textId="77777777" w:rsidR="00B90AD4" w:rsidRPr="00721259" w:rsidRDefault="00B90AD4" w:rsidP="00936CC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Descriptor</w:t>
            </w:r>
          </w:p>
        </w:tc>
      </w:tr>
      <w:tr w:rsidR="004B52B4" w:rsidRPr="00721259" w14:paraId="0BE7C727" w14:textId="77777777" w:rsidTr="00936CC8">
        <w:trPr>
          <w:cantSplit/>
          <w:jc w:val="center"/>
        </w:trPr>
        <w:tc>
          <w:tcPr>
            <w:tcW w:w="7920" w:type="dxa"/>
          </w:tcPr>
          <w:p w14:paraId="6EF9DE2A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2CCF53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2AB466F9" w14:textId="77777777" w:rsidTr="00936CC8">
        <w:trPr>
          <w:cantSplit/>
          <w:jc w:val="center"/>
        </w:trPr>
        <w:tc>
          <w:tcPr>
            <w:tcW w:w="7920" w:type="dxa"/>
          </w:tcPr>
          <w:p w14:paraId="55CFCEE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0424DE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393979AE" w14:textId="77777777" w:rsidTr="00936CC8">
        <w:trPr>
          <w:cantSplit/>
          <w:jc w:val="center"/>
        </w:trPr>
        <w:tc>
          <w:tcPr>
            <w:tcW w:w="7920" w:type="dxa"/>
          </w:tcPr>
          <w:p w14:paraId="65DF2B2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single_</w:t>
            </w:r>
            <w:r w:rsidRPr="00721259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D8883E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2C1B26BD" w14:textId="77777777" w:rsidTr="00936CC8">
        <w:trPr>
          <w:cantSplit/>
          <w:jc w:val="center"/>
        </w:trPr>
        <w:tc>
          <w:tcPr>
            <w:tcW w:w="7920" w:type="dxa"/>
          </w:tcPr>
          <w:p w14:paraId="6CFDE19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2C49F2B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5D83599" w14:textId="77777777" w:rsidTr="00936CC8">
        <w:trPr>
          <w:cantSplit/>
          <w:jc w:val="center"/>
        </w:trPr>
        <w:tc>
          <w:tcPr>
            <w:tcW w:w="7920" w:type="dxa"/>
          </w:tcPr>
          <w:p w14:paraId="28A9ECA4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19E80A1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47CB63B0" w14:textId="77777777" w:rsidTr="00936CC8">
        <w:trPr>
          <w:cantSplit/>
          <w:jc w:val="center"/>
        </w:trPr>
        <w:tc>
          <w:tcPr>
            <w:tcW w:w="7920" w:type="dxa"/>
          </w:tcPr>
          <w:p w14:paraId="028D2A9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CA7AE0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1B037C06" w14:textId="77777777" w:rsidTr="00936CC8">
        <w:trPr>
          <w:cantSplit/>
          <w:jc w:val="center"/>
        </w:trPr>
        <w:tc>
          <w:tcPr>
            <w:tcW w:w="7920" w:type="dxa"/>
          </w:tcPr>
          <w:p w14:paraId="60BC232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2C9CEB8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54F5B056" w14:textId="77777777" w:rsidTr="00936CC8">
        <w:trPr>
          <w:cantSplit/>
          <w:jc w:val="center"/>
        </w:trPr>
        <w:tc>
          <w:tcPr>
            <w:tcW w:w="7920" w:type="dxa"/>
          </w:tcPr>
          <w:p w14:paraId="6FB9A29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3F9F150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4CFD4AA6" w14:textId="77777777" w:rsidTr="00936CC8">
        <w:trPr>
          <w:cantSplit/>
          <w:jc w:val="center"/>
        </w:trPr>
        <w:tc>
          <w:tcPr>
            <w:tcW w:w="7920" w:type="dxa"/>
          </w:tcPr>
          <w:p w14:paraId="707ABF7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300F109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C79F5BA" w14:textId="77777777" w:rsidTr="00936CC8">
        <w:trPr>
          <w:cantSplit/>
          <w:jc w:val="center"/>
        </w:trPr>
        <w:tc>
          <w:tcPr>
            <w:tcW w:w="7920" w:type="dxa"/>
          </w:tcPr>
          <w:p w14:paraId="2C25A68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tile_</w:t>
            </w:r>
            <w:r w:rsidRPr="00721259">
              <w:rPr>
                <w:b/>
                <w:noProof/>
                <w:lang w:val="en-CA"/>
              </w:rPr>
              <w:t>column_width_minus1</w:t>
            </w:r>
            <w:r w:rsidRPr="00721259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B73972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30850341" w14:textId="77777777" w:rsidTr="00936CC8">
        <w:trPr>
          <w:cantSplit/>
          <w:jc w:val="center"/>
        </w:trPr>
        <w:tc>
          <w:tcPr>
            <w:tcW w:w="7920" w:type="dxa"/>
          </w:tcPr>
          <w:p w14:paraId="4DD4BC8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5509C3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A055F7B" w14:textId="77777777" w:rsidTr="00936CC8">
        <w:trPr>
          <w:cantSplit/>
          <w:jc w:val="center"/>
        </w:trPr>
        <w:tc>
          <w:tcPr>
            <w:tcW w:w="7920" w:type="dxa"/>
          </w:tcPr>
          <w:p w14:paraId="79DAAD66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tile_</w:t>
            </w:r>
            <w:r w:rsidRPr="00721259">
              <w:rPr>
                <w:b/>
                <w:noProof/>
                <w:lang w:val="en-CA"/>
              </w:rPr>
              <w:t>row_height_minus1</w:t>
            </w:r>
            <w:r w:rsidRPr="00721259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53B2B9F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562CFDB4" w14:textId="77777777" w:rsidTr="00936CC8">
        <w:trPr>
          <w:cantSplit/>
          <w:jc w:val="center"/>
        </w:trPr>
        <w:tc>
          <w:tcPr>
            <w:tcW w:w="7920" w:type="dxa"/>
          </w:tcPr>
          <w:p w14:paraId="1B2CE10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C1A03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103CA35" w14:textId="77777777" w:rsidTr="00936CC8">
        <w:trPr>
          <w:cantSplit/>
          <w:jc w:val="center"/>
        </w:trPr>
        <w:tc>
          <w:tcPr>
            <w:tcW w:w="7920" w:type="dxa"/>
          </w:tcPr>
          <w:p w14:paraId="170DCF6A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eastAsia="ko-KR"/>
              </w:rPr>
              <w:tab/>
            </w:r>
            <w:r w:rsidRPr="00721259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07DAD40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1CAB73AD" w14:textId="77777777" w:rsidTr="00936CC8">
        <w:trPr>
          <w:cantSplit/>
          <w:jc w:val="center"/>
        </w:trPr>
        <w:tc>
          <w:tcPr>
            <w:tcW w:w="7920" w:type="dxa"/>
          </w:tcPr>
          <w:p w14:paraId="397134A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eastAsia="ko-KR"/>
              </w:rPr>
              <w:tab/>
            </w:r>
            <w:r w:rsidRPr="00721259">
              <w:rPr>
                <w:bCs/>
                <w:noProof/>
                <w:lang w:eastAsia="ko-KR"/>
              </w:rPr>
              <w:tab/>
              <w:t>if( !single_tile_per_tile_group_flag )</w:t>
            </w:r>
          </w:p>
        </w:tc>
        <w:tc>
          <w:tcPr>
            <w:tcW w:w="1157" w:type="dxa"/>
          </w:tcPr>
          <w:p w14:paraId="46FE165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6E8B9C5" w14:textId="77777777" w:rsidTr="00936CC8">
        <w:trPr>
          <w:cantSplit/>
          <w:jc w:val="center"/>
        </w:trPr>
        <w:tc>
          <w:tcPr>
            <w:tcW w:w="7920" w:type="dxa"/>
          </w:tcPr>
          <w:p w14:paraId="7881818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bookmarkStart w:id="1" w:name="_Hlk535057451"/>
            <w:r w:rsidRPr="00721259">
              <w:rPr>
                <w:b/>
                <w:bCs/>
                <w:noProof/>
              </w:rPr>
              <w:tab/>
              <w:t>rect_tile_group_flag</w:t>
            </w:r>
            <w:bookmarkEnd w:id="1"/>
          </w:p>
        </w:tc>
        <w:tc>
          <w:tcPr>
            <w:tcW w:w="1157" w:type="dxa"/>
          </w:tcPr>
          <w:p w14:paraId="1B53BF9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3E48C9D7" w14:textId="77777777" w:rsidTr="00936CC8">
        <w:trPr>
          <w:cantSplit/>
          <w:jc w:val="center"/>
        </w:trPr>
        <w:tc>
          <w:tcPr>
            <w:tcW w:w="7920" w:type="dxa"/>
          </w:tcPr>
          <w:p w14:paraId="592BBF3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7E5281C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8467763" w14:textId="77777777" w:rsidTr="00936CC8">
        <w:trPr>
          <w:cantSplit/>
          <w:jc w:val="center"/>
        </w:trPr>
        <w:tc>
          <w:tcPr>
            <w:tcW w:w="7920" w:type="dxa"/>
          </w:tcPr>
          <w:p w14:paraId="0974195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45FD0F7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75F3480C" w14:textId="77777777" w:rsidTr="00936CC8">
        <w:trPr>
          <w:cantSplit/>
          <w:jc w:val="center"/>
        </w:trPr>
        <w:tc>
          <w:tcPr>
            <w:tcW w:w="7920" w:type="dxa"/>
          </w:tcPr>
          <w:p w14:paraId="625EC4D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68B1541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272AFC06" w14:textId="77777777" w:rsidTr="00936CC8">
        <w:trPr>
          <w:cantSplit/>
          <w:jc w:val="center"/>
        </w:trPr>
        <w:tc>
          <w:tcPr>
            <w:tcW w:w="7920" w:type="dxa"/>
          </w:tcPr>
          <w:p w14:paraId="111FEAD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if( i &gt; 0 )</w:t>
            </w:r>
          </w:p>
        </w:tc>
        <w:tc>
          <w:tcPr>
            <w:tcW w:w="1157" w:type="dxa"/>
          </w:tcPr>
          <w:p w14:paraId="10805AE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3C1DFBD9" w14:textId="77777777" w:rsidTr="00936CC8">
        <w:trPr>
          <w:cantSplit/>
          <w:jc w:val="center"/>
        </w:trPr>
        <w:tc>
          <w:tcPr>
            <w:tcW w:w="7920" w:type="dxa"/>
          </w:tcPr>
          <w:p w14:paraId="371331F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top_left_tile_idx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66FDA7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79B67814" w14:textId="77777777" w:rsidTr="00936CC8">
        <w:trPr>
          <w:cantSplit/>
          <w:jc w:val="center"/>
        </w:trPr>
        <w:tc>
          <w:tcPr>
            <w:tcW w:w="7920" w:type="dxa"/>
          </w:tcPr>
          <w:p w14:paraId="6553993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bottom_right_tile_idx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3297D3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0C326C93" w14:textId="77777777" w:rsidTr="00936CC8">
        <w:trPr>
          <w:cantSplit/>
          <w:jc w:val="center"/>
        </w:trPr>
        <w:tc>
          <w:tcPr>
            <w:tcW w:w="7920" w:type="dxa"/>
          </w:tcPr>
          <w:p w14:paraId="68299F2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1FCCBB1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10FE932" w14:textId="77777777" w:rsidTr="00936CC8">
        <w:trPr>
          <w:cantSplit/>
          <w:jc w:val="center"/>
        </w:trPr>
        <w:tc>
          <w:tcPr>
            <w:tcW w:w="7920" w:type="dxa"/>
          </w:tcPr>
          <w:p w14:paraId="057C099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289871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FAD6E16" w14:textId="77777777" w:rsidTr="00936CC8">
        <w:trPr>
          <w:cantSplit/>
          <w:jc w:val="center"/>
        </w:trPr>
        <w:tc>
          <w:tcPr>
            <w:tcW w:w="7920" w:type="dxa"/>
          </w:tcPr>
          <w:p w14:paraId="0A7228B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588FCCB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50C36709" w14:textId="77777777" w:rsidTr="00936CC8">
        <w:trPr>
          <w:cantSplit/>
          <w:jc w:val="center"/>
        </w:trPr>
        <w:tc>
          <w:tcPr>
            <w:tcW w:w="7920" w:type="dxa"/>
          </w:tcPr>
          <w:p w14:paraId="5B65012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4CEA3A1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0BF81A95" w14:textId="77777777" w:rsidTr="00936CC8">
        <w:trPr>
          <w:cantSplit/>
          <w:jc w:val="center"/>
        </w:trPr>
        <w:tc>
          <w:tcPr>
            <w:tcW w:w="7920" w:type="dxa"/>
          </w:tcPr>
          <w:p w14:paraId="7354A69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11873B3C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5246BD8E" w14:textId="77777777" w:rsidTr="00936CC8">
        <w:trPr>
          <w:cantSplit/>
          <w:jc w:val="center"/>
        </w:trPr>
        <w:tc>
          <w:tcPr>
            <w:tcW w:w="7920" w:type="dxa"/>
          </w:tcPr>
          <w:p w14:paraId="482078E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0CC222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737C037D" w14:textId="77777777" w:rsidTr="00936CC8">
        <w:trPr>
          <w:cantSplit/>
          <w:jc w:val="center"/>
        </w:trPr>
        <w:tc>
          <w:tcPr>
            <w:tcW w:w="7920" w:type="dxa"/>
          </w:tcPr>
          <w:p w14:paraId="7EE2E1C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eastAsia="ko-KR"/>
              </w:rPr>
              <w:tab/>
            </w:r>
            <w:r w:rsidRPr="00721259">
              <w:rPr>
                <w:bCs/>
                <w:noProof/>
              </w:rPr>
              <w:t xml:space="preserve">if( </w:t>
            </w:r>
            <w:r w:rsidRPr="00721259">
              <w:rPr>
                <w:noProof/>
              </w:rPr>
              <w:t>rect_tile_group_flag</w:t>
            </w:r>
            <w:r w:rsidRPr="00721259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60FD60EB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684F52F2" w14:textId="77777777" w:rsidTr="00936CC8">
        <w:trPr>
          <w:cantSplit/>
          <w:jc w:val="center"/>
        </w:trPr>
        <w:tc>
          <w:tcPr>
            <w:tcW w:w="7920" w:type="dxa"/>
          </w:tcPr>
          <w:p w14:paraId="779ED6BB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23A0BBBF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604C9B25" w14:textId="77777777" w:rsidTr="00936CC8">
        <w:trPr>
          <w:cantSplit/>
          <w:jc w:val="center"/>
        </w:trPr>
        <w:tc>
          <w:tcPr>
            <w:tcW w:w="7920" w:type="dxa"/>
          </w:tcPr>
          <w:p w14:paraId="462DEF7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6B48BB7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33602A32" w14:textId="77777777" w:rsidTr="00936CC8">
        <w:trPr>
          <w:cantSplit/>
          <w:jc w:val="center"/>
        </w:trPr>
        <w:tc>
          <w:tcPr>
            <w:tcW w:w="7920" w:type="dxa"/>
          </w:tcPr>
          <w:p w14:paraId="75E8CF4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7F63D14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7FCCDC46" w14:textId="77777777" w:rsidTr="00936CC8">
        <w:trPr>
          <w:cantSplit/>
          <w:jc w:val="center"/>
        </w:trPr>
        <w:tc>
          <w:tcPr>
            <w:tcW w:w="7920" w:type="dxa"/>
          </w:tcPr>
          <w:p w14:paraId="0B3F89D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lastRenderedPageBreak/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1F9705F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53BBD037" w14:textId="77777777" w:rsidTr="00936CC8">
        <w:trPr>
          <w:cantSplit/>
          <w:jc w:val="center"/>
        </w:trPr>
        <w:tc>
          <w:tcPr>
            <w:tcW w:w="7920" w:type="dxa"/>
          </w:tcPr>
          <w:p w14:paraId="712B59D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tile_group_id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721B8D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493EE2ED" w14:textId="77777777" w:rsidTr="00936CC8">
        <w:trPr>
          <w:cantSplit/>
          <w:jc w:val="center"/>
        </w:trPr>
        <w:tc>
          <w:tcPr>
            <w:tcW w:w="7920" w:type="dxa"/>
          </w:tcPr>
          <w:p w14:paraId="672FA0D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93AA0F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B52B4" w:rsidRPr="00721259" w14:paraId="794E3C1E" w14:textId="77777777" w:rsidTr="00936CC8">
        <w:trPr>
          <w:cantSplit/>
          <w:jc w:val="center"/>
        </w:trPr>
        <w:tc>
          <w:tcPr>
            <w:tcW w:w="7920" w:type="dxa"/>
          </w:tcPr>
          <w:p w14:paraId="0C946FD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59391D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74DF044B" w14:textId="77777777" w:rsidTr="00936CC8">
        <w:trPr>
          <w:cantSplit/>
          <w:jc w:val="center"/>
        </w:trPr>
        <w:tc>
          <w:tcPr>
            <w:tcW w:w="7920" w:type="dxa"/>
          </w:tcPr>
          <w:p w14:paraId="49653D6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noProof/>
              </w:rPr>
              <w:tab/>
            </w:r>
            <w:r w:rsidRPr="00721259">
              <w:rPr>
                <w:b/>
                <w:noProof/>
              </w:rPr>
              <w:t>cabac_init_present</w:t>
            </w:r>
            <w:r w:rsidRPr="00721259">
              <w:rPr>
                <w:rFonts w:eastAsia="MS Mincho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</w:tcPr>
          <w:p w14:paraId="4BF0EDC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  <w:lang w:eastAsia="ko-KR"/>
              </w:rPr>
              <w:t>u(1)</w:t>
            </w:r>
          </w:p>
        </w:tc>
      </w:tr>
      <w:tr w:rsidR="004B52B4" w:rsidRPr="00721259" w14:paraId="17DEA012" w14:textId="77777777" w:rsidTr="00936CC8">
        <w:trPr>
          <w:cantSplit/>
          <w:jc w:val="center"/>
        </w:trPr>
        <w:tc>
          <w:tcPr>
            <w:tcW w:w="7920" w:type="dxa"/>
          </w:tcPr>
          <w:p w14:paraId="2AB4AE0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bCs/>
                <w:noProof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70842078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B52B4" w:rsidRPr="00721259" w14:paraId="6C5F8224" w14:textId="77777777" w:rsidTr="00936CC8">
        <w:trPr>
          <w:cantSplit/>
          <w:jc w:val="center"/>
        </w:trPr>
        <w:tc>
          <w:tcPr>
            <w:tcW w:w="7920" w:type="dxa"/>
          </w:tcPr>
          <w:p w14:paraId="52AF8B6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21259">
              <w:rPr>
                <w:noProof/>
              </w:rPr>
              <w:tab/>
            </w:r>
            <w:r w:rsidRPr="00721259">
              <w:rPr>
                <w:noProof/>
              </w:rPr>
              <w:tab/>
            </w:r>
            <w:r w:rsidRPr="00721259">
              <w:rPr>
                <w:b/>
                <w:noProof/>
              </w:rPr>
              <w:t>num_ref_idx_default_active_minus1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3840FD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47C0C7F9" w14:textId="77777777" w:rsidTr="00936CC8">
        <w:trPr>
          <w:cantSplit/>
          <w:jc w:val="center"/>
        </w:trPr>
        <w:tc>
          <w:tcPr>
            <w:tcW w:w="7920" w:type="dxa"/>
          </w:tcPr>
          <w:p w14:paraId="2710884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21259">
              <w:rPr>
                <w:b/>
                <w:bCs/>
                <w:noProof/>
              </w:rPr>
              <w:tab/>
              <w:t>rpl1_idx_present_flag</w:t>
            </w:r>
          </w:p>
        </w:tc>
        <w:tc>
          <w:tcPr>
            <w:tcW w:w="1157" w:type="dxa"/>
          </w:tcPr>
          <w:p w14:paraId="4048E688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75060E61" w14:textId="77777777" w:rsidTr="00936CC8">
        <w:trPr>
          <w:cantSplit/>
          <w:jc w:val="center"/>
        </w:trPr>
        <w:tc>
          <w:tcPr>
            <w:tcW w:w="7920" w:type="dxa"/>
          </w:tcPr>
          <w:p w14:paraId="49C469C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0F1A0A3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13B1BAFC" w14:textId="77777777" w:rsidTr="00936CC8">
        <w:trPr>
          <w:cantSplit/>
          <w:jc w:val="center"/>
        </w:trPr>
        <w:tc>
          <w:tcPr>
            <w:tcW w:w="7920" w:type="dxa"/>
          </w:tcPr>
          <w:p w14:paraId="1974273F" w14:textId="4EEDF170" w:rsidR="00FE53F7" w:rsidRPr="00721259" w:rsidRDefault="00FE53F7" w:rsidP="0090309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 xml:space="preserve">  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i</w:t>
            </w: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>f(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init_qp_minus26 </w:t>
            </w:r>
            <w:r w:rsidR="00F1357F" w:rsidRPr="00721259">
              <w:rPr>
                <w:bCs/>
                <w:noProof/>
                <w:highlight w:val="yellow"/>
                <w:lang w:val="en-CA" w:eastAsia="ko-KR"/>
              </w:rPr>
              <w:t>&lt;=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 </w:t>
            </w:r>
            <w:r w:rsidR="0090309E">
              <w:rPr>
                <w:bCs/>
                <w:noProof/>
                <w:highlight w:val="yellow"/>
                <w:lang w:val="en-CA" w:eastAsia="ko-KR"/>
              </w:rPr>
              <w:t>32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8125E20" w14:textId="77777777" w:rsidR="00FE53F7" w:rsidRPr="00721259" w:rsidRDefault="00FE53F7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689DC83" w14:textId="77777777" w:rsidTr="00936CC8">
        <w:trPr>
          <w:cantSplit/>
          <w:jc w:val="center"/>
        </w:trPr>
        <w:tc>
          <w:tcPr>
            <w:tcW w:w="7920" w:type="dxa"/>
          </w:tcPr>
          <w:p w14:paraId="0462A6DD" w14:textId="77777777" w:rsidR="00B90AD4" w:rsidRPr="00721259" w:rsidRDefault="00B90AD4" w:rsidP="00FE53F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21259">
              <w:rPr>
                <w:b/>
                <w:bCs/>
                <w:noProof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7A8171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765C1B17" w14:textId="77777777" w:rsidTr="00936CC8">
        <w:trPr>
          <w:cantSplit/>
          <w:jc w:val="center"/>
        </w:trPr>
        <w:tc>
          <w:tcPr>
            <w:tcW w:w="7920" w:type="dxa"/>
          </w:tcPr>
          <w:p w14:paraId="51DD78A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 xml:space="preserve">if( </w:t>
            </w:r>
            <w:r w:rsidRPr="00721259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386ADAE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5F35A11" w14:textId="77777777" w:rsidTr="00936CC8">
        <w:trPr>
          <w:cantSplit/>
          <w:jc w:val="center"/>
        </w:trPr>
        <w:tc>
          <w:tcPr>
            <w:tcW w:w="7920" w:type="dxa"/>
          </w:tcPr>
          <w:p w14:paraId="46883F6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73F4808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6D170407" w14:textId="77777777" w:rsidTr="00936CC8">
        <w:trPr>
          <w:cantSplit/>
          <w:jc w:val="center"/>
        </w:trPr>
        <w:tc>
          <w:tcPr>
            <w:tcW w:w="7920" w:type="dxa"/>
          </w:tcPr>
          <w:p w14:paraId="686212D5" w14:textId="58856E64" w:rsidR="00DD0163" w:rsidRPr="00721259" w:rsidRDefault="00DD0163" w:rsidP="009030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 i</w:t>
            </w: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>f(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init_qp_minus26 &lt;= </w:t>
            </w:r>
            <w:r w:rsidR="0090309E">
              <w:rPr>
                <w:bCs/>
                <w:noProof/>
                <w:highlight w:val="yellow"/>
                <w:lang w:val="en-CA" w:eastAsia="ko-KR"/>
              </w:rPr>
              <w:t>32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57964A6" w14:textId="77777777" w:rsidR="00DD0163" w:rsidRPr="00721259" w:rsidRDefault="00DD0163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4E1098A0" w14:textId="77777777" w:rsidTr="00936CC8">
        <w:trPr>
          <w:cantSplit/>
          <w:jc w:val="center"/>
        </w:trPr>
        <w:tc>
          <w:tcPr>
            <w:tcW w:w="7920" w:type="dxa"/>
          </w:tcPr>
          <w:p w14:paraId="63D2F971" w14:textId="77777777" w:rsidR="00B90AD4" w:rsidRPr="00721259" w:rsidRDefault="00B90AD4" w:rsidP="00DD0163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highlight w:val="yellow"/>
                <w:lang w:val="en-CA"/>
              </w:rPr>
              <w:t>cu_qp_delta_enabled_flag</w:t>
            </w:r>
          </w:p>
        </w:tc>
        <w:tc>
          <w:tcPr>
            <w:tcW w:w="1157" w:type="dxa"/>
          </w:tcPr>
          <w:p w14:paraId="2FB857E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41297EF5" w14:textId="77777777" w:rsidTr="00936CC8">
        <w:trPr>
          <w:cantSplit/>
          <w:jc w:val="center"/>
        </w:trPr>
        <w:tc>
          <w:tcPr>
            <w:tcW w:w="7920" w:type="dxa"/>
          </w:tcPr>
          <w:p w14:paraId="6DBC00F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607D476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6B251B4" w14:textId="77777777" w:rsidTr="00936CC8">
        <w:trPr>
          <w:cantSplit/>
          <w:jc w:val="center"/>
        </w:trPr>
        <w:tc>
          <w:tcPr>
            <w:tcW w:w="7920" w:type="dxa"/>
          </w:tcPr>
          <w:p w14:paraId="6FF8417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21F5330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2E4ECED8" w14:textId="77777777" w:rsidTr="00936CC8">
        <w:trPr>
          <w:cantSplit/>
          <w:jc w:val="center"/>
        </w:trPr>
        <w:tc>
          <w:tcPr>
            <w:tcW w:w="7920" w:type="dxa"/>
          </w:tcPr>
          <w:p w14:paraId="11F543E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093AC2C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17408E0B" w14:textId="77777777" w:rsidTr="00936CC8">
        <w:trPr>
          <w:cantSplit/>
          <w:jc w:val="center"/>
        </w:trPr>
        <w:tc>
          <w:tcPr>
            <w:tcW w:w="7920" w:type="dxa"/>
          </w:tcPr>
          <w:p w14:paraId="2061EEB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680EB4F2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4AC4ED9F" w14:textId="77777777" w:rsidTr="00936CC8">
        <w:trPr>
          <w:cantSplit/>
          <w:jc w:val="center"/>
        </w:trPr>
        <w:tc>
          <w:tcPr>
            <w:tcW w:w="7920" w:type="dxa"/>
          </w:tcPr>
          <w:p w14:paraId="22960594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pps_tile_group_chroma_qp_offsets_present_flag</w:t>
            </w:r>
          </w:p>
        </w:tc>
        <w:tc>
          <w:tcPr>
            <w:tcW w:w="1157" w:type="dxa"/>
          </w:tcPr>
          <w:p w14:paraId="7060C07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691C9D92" w14:textId="77777777" w:rsidTr="00936CC8">
        <w:trPr>
          <w:cantSplit/>
          <w:jc w:val="center"/>
        </w:trPr>
        <w:tc>
          <w:tcPr>
            <w:tcW w:w="7920" w:type="dxa"/>
          </w:tcPr>
          <w:p w14:paraId="7FDCDCC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570EAD5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321AE64A" w14:textId="77777777" w:rsidTr="00936CC8">
        <w:trPr>
          <w:cantSplit/>
          <w:jc w:val="center"/>
        </w:trPr>
        <w:tc>
          <w:tcPr>
            <w:tcW w:w="7920" w:type="dxa"/>
          </w:tcPr>
          <w:p w14:paraId="09D5E85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</w:tcPr>
          <w:p w14:paraId="6E40416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7292CFBD" w14:textId="77777777" w:rsidTr="00936CC8">
        <w:trPr>
          <w:cantSplit/>
          <w:jc w:val="center"/>
        </w:trPr>
        <w:tc>
          <w:tcPr>
            <w:tcW w:w="7920" w:type="dxa"/>
          </w:tcPr>
          <w:p w14:paraId="4D0169B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4A42751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2BB2F479" w14:textId="77777777" w:rsidTr="00936CC8">
        <w:trPr>
          <w:cantSplit/>
          <w:jc w:val="center"/>
        </w:trPr>
        <w:tc>
          <w:tcPr>
            <w:tcW w:w="7920" w:type="dxa"/>
          </w:tcPr>
          <w:p w14:paraId="0538847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643DA36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E9D3761" w14:textId="77777777" w:rsidTr="00936CC8">
        <w:trPr>
          <w:cantSplit/>
          <w:jc w:val="center"/>
        </w:trPr>
        <w:tc>
          <w:tcPr>
            <w:tcW w:w="7920" w:type="dxa"/>
          </w:tcPr>
          <w:p w14:paraId="0B598D1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0585871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657F1DFE" w14:textId="77777777" w:rsidTr="00936CC8">
        <w:trPr>
          <w:cantSplit/>
          <w:jc w:val="center"/>
        </w:trPr>
        <w:tc>
          <w:tcPr>
            <w:tcW w:w="7920" w:type="dxa"/>
          </w:tcPr>
          <w:p w14:paraId="206267E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7A38862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113E7CC9" w14:textId="77777777" w:rsidTr="00936CC8">
        <w:trPr>
          <w:cantSplit/>
          <w:jc w:val="center"/>
        </w:trPr>
        <w:tc>
          <w:tcPr>
            <w:tcW w:w="7920" w:type="dxa"/>
          </w:tcPr>
          <w:p w14:paraId="58AE907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3BE9BE8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AB2462E" w14:textId="77777777" w:rsidTr="00936CC8">
        <w:trPr>
          <w:cantSplit/>
          <w:jc w:val="center"/>
        </w:trPr>
        <w:tc>
          <w:tcPr>
            <w:tcW w:w="7920" w:type="dxa"/>
          </w:tcPr>
          <w:p w14:paraId="2545F2A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077ABD0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se(v)</w:t>
            </w:r>
          </w:p>
        </w:tc>
      </w:tr>
      <w:tr w:rsidR="004B52B4" w:rsidRPr="00721259" w14:paraId="3B368269" w14:textId="77777777" w:rsidTr="00936CC8">
        <w:trPr>
          <w:cantSplit/>
          <w:jc w:val="center"/>
        </w:trPr>
        <w:tc>
          <w:tcPr>
            <w:tcW w:w="7920" w:type="dxa"/>
          </w:tcPr>
          <w:p w14:paraId="743B129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19465BA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se(v)</w:t>
            </w:r>
          </w:p>
        </w:tc>
      </w:tr>
      <w:tr w:rsidR="004B52B4" w:rsidRPr="00721259" w14:paraId="277B51EA" w14:textId="77777777" w:rsidTr="00936CC8">
        <w:trPr>
          <w:cantSplit/>
          <w:jc w:val="center"/>
        </w:trPr>
        <w:tc>
          <w:tcPr>
            <w:tcW w:w="7920" w:type="dxa"/>
          </w:tcPr>
          <w:p w14:paraId="3535DC3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E4D532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74F2B0E" w14:textId="77777777" w:rsidTr="00936CC8">
        <w:trPr>
          <w:cantSplit/>
          <w:jc w:val="center"/>
        </w:trPr>
        <w:tc>
          <w:tcPr>
            <w:tcW w:w="7920" w:type="dxa"/>
          </w:tcPr>
          <w:p w14:paraId="41023C9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DDAA09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222182F5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10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B8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548A316B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B45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8F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3159773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4BB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22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C5DE24E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7B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A02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2BC0C28E" w14:textId="77777777" w:rsidTr="00936CC8">
        <w:trPr>
          <w:cantSplit/>
          <w:jc w:val="center"/>
        </w:trPr>
        <w:tc>
          <w:tcPr>
            <w:tcW w:w="7920" w:type="dxa"/>
          </w:tcPr>
          <w:p w14:paraId="68BFB39C" w14:textId="77777777" w:rsidR="00B90AD4" w:rsidRPr="00721259" w:rsidRDefault="00B90AD4" w:rsidP="00936CC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D5A4975" w14:textId="77777777" w:rsidR="00B90AD4" w:rsidRPr="00721259" w:rsidRDefault="00B90AD4" w:rsidP="00936CC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FD8ACC2" w14:textId="77777777" w:rsidTr="00936CC8">
        <w:trPr>
          <w:cantSplit/>
          <w:jc w:val="center"/>
        </w:trPr>
        <w:tc>
          <w:tcPr>
            <w:tcW w:w="7920" w:type="dxa"/>
          </w:tcPr>
          <w:p w14:paraId="1CF48C24" w14:textId="77777777" w:rsidR="00B90AD4" w:rsidRPr="00721259" w:rsidRDefault="00B90AD4" w:rsidP="00936CC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CB110A6" w14:textId="77777777" w:rsidR="00B90AD4" w:rsidRPr="00721259" w:rsidRDefault="00B90AD4" w:rsidP="00936CC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67BCAA" w14:textId="77777777" w:rsidR="00E84C1C" w:rsidRPr="00721259" w:rsidRDefault="00E84C1C" w:rsidP="00E84C1C">
      <w:pPr>
        <w:rPr>
          <w:lang w:val="en-CA"/>
        </w:rPr>
      </w:pPr>
    </w:p>
    <w:p w14:paraId="7BE8307C" w14:textId="77777777" w:rsidR="00A9317F" w:rsidRPr="00721259" w:rsidRDefault="00A9317F" w:rsidP="00A9317F">
      <w:pPr>
        <w:pStyle w:val="1"/>
        <w:rPr>
          <w:lang w:val="en-CA"/>
        </w:rPr>
      </w:pPr>
      <w:r w:rsidRPr="00721259">
        <w:rPr>
          <w:lang w:val="en-CA"/>
        </w:rPr>
        <w:t>Conclusion</w:t>
      </w:r>
    </w:p>
    <w:p w14:paraId="66056ED3" w14:textId="2BFD5A74" w:rsidR="00320EA2" w:rsidRPr="00721259" w:rsidRDefault="00320EA2" w:rsidP="00320EA2">
      <w:pPr>
        <w:rPr>
          <w:lang w:val="en-CA" w:eastAsia="ko-KR"/>
        </w:rPr>
      </w:pPr>
      <w:r w:rsidRPr="00721259">
        <w:rPr>
          <w:lang w:val="en-CA" w:eastAsia="ko-KR"/>
        </w:rPr>
        <w:t xml:space="preserve">This contribution proposes </w:t>
      </w:r>
      <w:r w:rsidR="00E87BA7" w:rsidRPr="00721259">
        <w:rPr>
          <w:lang w:val="en-CA" w:eastAsia="ko-KR"/>
        </w:rPr>
        <w:t>removal of transform_skip_flag for high quantization parameters</w:t>
      </w:r>
      <w:r w:rsidRPr="00721259">
        <w:rPr>
          <w:lang w:val="en-CA" w:eastAsia="ko-KR"/>
        </w:rPr>
        <w:t xml:space="preserve">. </w:t>
      </w:r>
      <w:r w:rsidR="0081483E">
        <w:rPr>
          <w:rFonts w:hint="eastAsia"/>
          <w:lang w:val="en-CA" w:eastAsia="ko-KR"/>
        </w:rPr>
        <w:t>O</w:t>
      </w:r>
      <w:r w:rsidR="0081483E">
        <w:rPr>
          <w:lang w:val="en-CA" w:eastAsia="ko-KR"/>
        </w:rPr>
        <w:t xml:space="preserve">n average, the </w:t>
      </w:r>
      <w:r w:rsidR="00E87BA7" w:rsidRPr="00721259">
        <w:rPr>
          <w:lang w:val="en-CA" w:eastAsia="ko-KR"/>
        </w:rPr>
        <w:t>proposed method reduces XX% of context-coded bins</w:t>
      </w:r>
      <w:r w:rsidR="00326512" w:rsidRPr="00721259">
        <w:rPr>
          <w:lang w:val="en-CA" w:eastAsia="ko-KR"/>
        </w:rPr>
        <w:t xml:space="preserve"> on average</w:t>
      </w:r>
      <w:r w:rsidRPr="00721259">
        <w:rPr>
          <w:lang w:val="en-CA" w:eastAsia="ko-KR"/>
        </w:rPr>
        <w:t>.</w:t>
      </w:r>
    </w:p>
    <w:p w14:paraId="49E96DEA" w14:textId="059C5226" w:rsidR="00A9317F" w:rsidRPr="00721259" w:rsidRDefault="00320EA2" w:rsidP="00320EA2">
      <w:pPr>
        <w:rPr>
          <w:szCs w:val="22"/>
          <w:lang w:val="en-CA"/>
        </w:rPr>
      </w:pPr>
      <w:r w:rsidRPr="00721259">
        <w:rPr>
          <w:lang w:val="en-CA" w:eastAsia="ko-KR"/>
        </w:rPr>
        <w:t>It is recommended to adopt the proposal in VVC.</w:t>
      </w:r>
    </w:p>
    <w:p w14:paraId="6E8E3EBF" w14:textId="77777777" w:rsidR="00A9317F" w:rsidRPr="00721259" w:rsidRDefault="00A9317F" w:rsidP="00A9317F">
      <w:pPr>
        <w:pStyle w:val="1"/>
        <w:rPr>
          <w:lang w:val="en-CA"/>
        </w:rPr>
      </w:pPr>
      <w:r w:rsidRPr="00721259">
        <w:rPr>
          <w:lang w:val="en-CA"/>
        </w:rPr>
        <w:lastRenderedPageBreak/>
        <w:t>Reference</w:t>
      </w:r>
    </w:p>
    <w:p w14:paraId="620A2AE8" w14:textId="2396E753" w:rsidR="00A9317F" w:rsidRPr="00721259" w:rsidRDefault="00C52710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00721259">
        <w:rPr>
          <w:szCs w:val="22"/>
        </w:rPr>
        <w:t xml:space="preserve">B. Bross </w:t>
      </w:r>
      <w:r w:rsidR="00A9317F" w:rsidRPr="00721259">
        <w:rPr>
          <w:lang w:eastAsia="ko-KR"/>
        </w:rPr>
        <w:t>et al., “</w:t>
      </w:r>
      <w:r w:rsidRPr="00721259">
        <w:rPr>
          <w:lang w:eastAsia="ko-KR"/>
        </w:rPr>
        <w:t>Non-CE8: Unified transform type signalling and residual coding for transform skip</w:t>
      </w:r>
      <w:r w:rsidR="00A9317F" w:rsidRPr="00721259">
        <w:rPr>
          <w:lang w:eastAsia="ko-KR"/>
        </w:rPr>
        <w:t xml:space="preserve">”, </w:t>
      </w:r>
      <w:r w:rsidRPr="00721259">
        <w:rPr>
          <w:lang w:eastAsia="ko-KR"/>
        </w:rPr>
        <w:t xml:space="preserve">Joint Video </w:t>
      </w:r>
      <w:r w:rsidRPr="00721259">
        <w:rPr>
          <w:szCs w:val="22"/>
          <w:lang w:eastAsia="ko-KR"/>
        </w:rPr>
        <w:t>Exploration Team (JVET) of ITU-T SG 16 WP 3 and ISO/IEC JTC1/SC 29/WG 11 JVET-M1010, 13</w:t>
      </w:r>
      <w:r w:rsidRPr="00721259">
        <w:rPr>
          <w:szCs w:val="22"/>
          <w:vertAlign w:val="superscript"/>
          <w:lang w:eastAsia="ko-KR"/>
        </w:rPr>
        <w:t>th</w:t>
      </w:r>
      <w:r w:rsidRPr="00721259">
        <w:rPr>
          <w:szCs w:val="22"/>
          <w:lang w:eastAsia="ko-KR"/>
        </w:rPr>
        <w:t xml:space="preserve"> meeting, Marrakech, MA, 9-18 Jan. 2019.</w:t>
      </w:r>
    </w:p>
    <w:p w14:paraId="14392006" w14:textId="704E6F32" w:rsidR="00A9317F" w:rsidRPr="00721259" w:rsidRDefault="001D3C2F" w:rsidP="00C2665A">
      <w:pPr>
        <w:pStyle w:val="ac"/>
        <w:numPr>
          <w:ilvl w:val="0"/>
          <w:numId w:val="12"/>
        </w:numPr>
        <w:jc w:val="both"/>
        <w:rPr>
          <w:szCs w:val="22"/>
        </w:rPr>
      </w:pPr>
      <w:bookmarkStart w:id="2" w:name="_Ref534125927"/>
      <w:r w:rsidRPr="00721259">
        <w:rPr>
          <w:szCs w:val="22"/>
          <w:lang w:eastAsia="ja-JP"/>
        </w:rPr>
        <w:t>B. Bross</w:t>
      </w:r>
      <w:r w:rsidR="00377402" w:rsidRPr="00721259">
        <w:rPr>
          <w:szCs w:val="22"/>
          <w:lang w:eastAsia="ja-JP"/>
        </w:rPr>
        <w:t xml:space="preserve"> et al.</w:t>
      </w:r>
      <w:r w:rsidRPr="00721259">
        <w:rPr>
          <w:szCs w:val="22"/>
          <w:lang w:eastAsia="ja-JP"/>
        </w:rPr>
        <w:t>, “Versatile Video Coding (Draft 6)</w:t>
      </w:r>
      <w:r w:rsidRPr="00721259">
        <w:rPr>
          <w:rFonts w:hint="eastAsia"/>
          <w:szCs w:val="22"/>
          <w:lang w:eastAsia="ja-JP"/>
        </w:rPr>
        <w:t>,</w:t>
      </w:r>
      <w:r w:rsidRPr="00721259">
        <w:rPr>
          <w:szCs w:val="22"/>
          <w:lang w:eastAsia="ja-JP"/>
        </w:rPr>
        <w:t xml:space="preserve">” </w:t>
      </w:r>
      <w:r w:rsidRPr="00721259">
        <w:rPr>
          <w:lang w:eastAsia="ko-KR"/>
        </w:rPr>
        <w:t xml:space="preserve">Joint Video </w:t>
      </w:r>
      <w:r w:rsidRPr="00721259">
        <w:rPr>
          <w:szCs w:val="22"/>
          <w:lang w:eastAsia="ko-KR"/>
        </w:rPr>
        <w:t>Exploration Team (JVET) of ITU-T SG 16 WP 3 and ISO/IEC JTC1/SC 29/WG 11 JVET-M1001, 13</w:t>
      </w:r>
      <w:r w:rsidRPr="00721259">
        <w:rPr>
          <w:szCs w:val="22"/>
          <w:vertAlign w:val="superscript"/>
          <w:lang w:eastAsia="ko-KR"/>
        </w:rPr>
        <w:t>th</w:t>
      </w:r>
      <w:r w:rsidRPr="00721259">
        <w:rPr>
          <w:szCs w:val="22"/>
          <w:lang w:eastAsia="ko-KR"/>
        </w:rPr>
        <w:t xml:space="preserve"> meeting, Marrakech, MA, 9-18 Jan. 2019</w:t>
      </w:r>
      <w:bookmarkEnd w:id="2"/>
      <w:r w:rsidR="008179D1" w:rsidRPr="00721259">
        <w:rPr>
          <w:szCs w:val="22"/>
          <w:lang w:eastAsia="ko-KR"/>
        </w:rPr>
        <w:t>.</w:t>
      </w:r>
    </w:p>
    <w:p w14:paraId="5F0CF8E4" w14:textId="77777777" w:rsidR="001F2594" w:rsidRPr="00721259" w:rsidRDefault="001F2594" w:rsidP="00E11923">
      <w:pPr>
        <w:pStyle w:val="1"/>
        <w:rPr>
          <w:lang w:val="en-CA"/>
        </w:rPr>
      </w:pPr>
      <w:r w:rsidRPr="00721259">
        <w:rPr>
          <w:lang w:val="en-CA"/>
        </w:rPr>
        <w:t>Patent rights declaration</w:t>
      </w:r>
      <w:r w:rsidR="00B94B06" w:rsidRPr="00721259">
        <w:rPr>
          <w:lang w:val="en-CA"/>
        </w:rPr>
        <w:t>(s)</w:t>
      </w:r>
    </w:p>
    <w:p w14:paraId="32EAF635" w14:textId="486151A4" w:rsidR="007F1F8B" w:rsidRPr="00721259" w:rsidRDefault="00A9317F" w:rsidP="009234A5">
      <w:pPr>
        <w:rPr>
          <w:szCs w:val="22"/>
          <w:lang w:val="en-CA"/>
        </w:rPr>
      </w:pPr>
      <w:r w:rsidRPr="00721259">
        <w:rPr>
          <w:b/>
          <w:szCs w:val="22"/>
          <w:lang w:val="en-CA"/>
        </w:rPr>
        <w:t>LG Electronics Inc.</w:t>
      </w:r>
      <w:r w:rsidR="001F2594" w:rsidRPr="00721259">
        <w:rPr>
          <w:b/>
          <w:szCs w:val="22"/>
          <w:lang w:val="en-CA"/>
        </w:rPr>
        <w:t xml:space="preserve"> may have </w:t>
      </w:r>
      <w:r w:rsidR="0098551D" w:rsidRPr="00721259">
        <w:rPr>
          <w:b/>
          <w:szCs w:val="22"/>
          <w:lang w:val="en-CA"/>
        </w:rPr>
        <w:t>current or pending</w:t>
      </w:r>
      <w:r w:rsidR="001F2594" w:rsidRPr="00721259">
        <w:rPr>
          <w:b/>
          <w:szCs w:val="22"/>
          <w:lang w:val="en-CA"/>
        </w:rPr>
        <w:t xml:space="preserve"> </w:t>
      </w:r>
      <w:r w:rsidR="0098551D" w:rsidRPr="00721259">
        <w:rPr>
          <w:b/>
          <w:szCs w:val="22"/>
          <w:lang w:val="en-CA"/>
        </w:rPr>
        <w:t xml:space="preserve">patent rights </w:t>
      </w:r>
      <w:r w:rsidR="001F2594" w:rsidRPr="00721259">
        <w:rPr>
          <w:b/>
          <w:szCs w:val="22"/>
          <w:lang w:val="en-CA"/>
        </w:rPr>
        <w:t xml:space="preserve">relating to the technology described </w:t>
      </w:r>
      <w:r w:rsidR="002F164D" w:rsidRPr="00721259">
        <w:rPr>
          <w:b/>
          <w:szCs w:val="22"/>
          <w:lang w:val="en-CA"/>
        </w:rPr>
        <w:t xml:space="preserve">in </w:t>
      </w:r>
      <w:r w:rsidR="001F2594" w:rsidRPr="0072125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21259">
        <w:rPr>
          <w:b/>
          <w:szCs w:val="22"/>
          <w:lang w:val="en-CA"/>
        </w:rPr>
        <w:t xml:space="preserve"> | ISO/IEC </w:t>
      </w:r>
      <w:r w:rsidR="00A83253" w:rsidRPr="00721259">
        <w:rPr>
          <w:b/>
          <w:szCs w:val="22"/>
          <w:lang w:val="en-CA"/>
        </w:rPr>
        <w:t xml:space="preserve">International </w:t>
      </w:r>
      <w:r w:rsidR="002F164D" w:rsidRPr="00721259">
        <w:rPr>
          <w:b/>
          <w:szCs w:val="22"/>
          <w:lang w:val="en-CA"/>
        </w:rPr>
        <w:t>Standard</w:t>
      </w:r>
      <w:r w:rsidR="001F2594" w:rsidRPr="0072125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2125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EEBE8" w14:textId="77777777" w:rsidR="00762190" w:rsidRDefault="00762190">
      <w:r>
        <w:separator/>
      </w:r>
    </w:p>
  </w:endnote>
  <w:endnote w:type="continuationSeparator" w:id="0">
    <w:p w14:paraId="508A2919" w14:textId="77777777" w:rsidR="00762190" w:rsidRDefault="0076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54470F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D38B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357F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84AE7" w14:textId="77777777" w:rsidR="00762190" w:rsidRDefault="00762190">
      <w:r>
        <w:separator/>
      </w:r>
    </w:p>
  </w:footnote>
  <w:footnote w:type="continuationSeparator" w:id="0">
    <w:p w14:paraId="3B242246" w14:textId="77777777" w:rsidR="00762190" w:rsidRDefault="00762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A61AFC"/>
    <w:multiLevelType w:val="hybridMultilevel"/>
    <w:tmpl w:val="D31EA1B6"/>
    <w:lvl w:ilvl="0" w:tplc="0409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144AD"/>
    <w:rsid w:val="000207E5"/>
    <w:rsid w:val="0002229D"/>
    <w:rsid w:val="000308A3"/>
    <w:rsid w:val="00030B23"/>
    <w:rsid w:val="000458BC"/>
    <w:rsid w:val="00045C41"/>
    <w:rsid w:val="00046C03"/>
    <w:rsid w:val="000513FD"/>
    <w:rsid w:val="0006308F"/>
    <w:rsid w:val="00065039"/>
    <w:rsid w:val="0007340B"/>
    <w:rsid w:val="0007614F"/>
    <w:rsid w:val="00081398"/>
    <w:rsid w:val="00094479"/>
    <w:rsid w:val="000962AC"/>
    <w:rsid w:val="00096E85"/>
    <w:rsid w:val="000A6443"/>
    <w:rsid w:val="000A684A"/>
    <w:rsid w:val="000B0C0F"/>
    <w:rsid w:val="000B1C6B"/>
    <w:rsid w:val="000B4FF9"/>
    <w:rsid w:val="000C09AC"/>
    <w:rsid w:val="000C4836"/>
    <w:rsid w:val="000D4B8E"/>
    <w:rsid w:val="000D5E6E"/>
    <w:rsid w:val="000E00F3"/>
    <w:rsid w:val="000E73E1"/>
    <w:rsid w:val="000F158C"/>
    <w:rsid w:val="00102F3D"/>
    <w:rsid w:val="00106B35"/>
    <w:rsid w:val="00124E38"/>
    <w:rsid w:val="0012580B"/>
    <w:rsid w:val="00131F90"/>
    <w:rsid w:val="0013458C"/>
    <w:rsid w:val="0013526E"/>
    <w:rsid w:val="00146152"/>
    <w:rsid w:val="00155526"/>
    <w:rsid w:val="001616C9"/>
    <w:rsid w:val="00171371"/>
    <w:rsid w:val="00175A24"/>
    <w:rsid w:val="00187E58"/>
    <w:rsid w:val="00190AD4"/>
    <w:rsid w:val="001A1B9A"/>
    <w:rsid w:val="001A297E"/>
    <w:rsid w:val="001A368E"/>
    <w:rsid w:val="001A584F"/>
    <w:rsid w:val="001A7329"/>
    <w:rsid w:val="001A792F"/>
    <w:rsid w:val="001B160B"/>
    <w:rsid w:val="001B4E28"/>
    <w:rsid w:val="001C334E"/>
    <w:rsid w:val="001C3525"/>
    <w:rsid w:val="001C3AFB"/>
    <w:rsid w:val="001C4E57"/>
    <w:rsid w:val="001D1BD2"/>
    <w:rsid w:val="001D2E6A"/>
    <w:rsid w:val="001D3C2F"/>
    <w:rsid w:val="001E0248"/>
    <w:rsid w:val="001E02BE"/>
    <w:rsid w:val="001E3B37"/>
    <w:rsid w:val="001E5CCD"/>
    <w:rsid w:val="001F2594"/>
    <w:rsid w:val="001F36AA"/>
    <w:rsid w:val="002055A6"/>
    <w:rsid w:val="002063F1"/>
    <w:rsid w:val="00206460"/>
    <w:rsid w:val="002069B4"/>
    <w:rsid w:val="0021002C"/>
    <w:rsid w:val="002132B8"/>
    <w:rsid w:val="00215710"/>
    <w:rsid w:val="00215DFC"/>
    <w:rsid w:val="002212DF"/>
    <w:rsid w:val="00222CD4"/>
    <w:rsid w:val="00225016"/>
    <w:rsid w:val="002253CA"/>
    <w:rsid w:val="002264A6"/>
    <w:rsid w:val="00227BA7"/>
    <w:rsid w:val="0023011C"/>
    <w:rsid w:val="00235EE5"/>
    <w:rsid w:val="002375C1"/>
    <w:rsid w:val="00263398"/>
    <w:rsid w:val="00263B99"/>
    <w:rsid w:val="00266F06"/>
    <w:rsid w:val="00274B83"/>
    <w:rsid w:val="00275BCF"/>
    <w:rsid w:val="00282749"/>
    <w:rsid w:val="00284E29"/>
    <w:rsid w:val="0028592F"/>
    <w:rsid w:val="00291E36"/>
    <w:rsid w:val="00292257"/>
    <w:rsid w:val="0029579C"/>
    <w:rsid w:val="002A1998"/>
    <w:rsid w:val="002A54E0"/>
    <w:rsid w:val="002B13E5"/>
    <w:rsid w:val="002B1595"/>
    <w:rsid w:val="002B191D"/>
    <w:rsid w:val="002B2E83"/>
    <w:rsid w:val="002D0AF6"/>
    <w:rsid w:val="002F164D"/>
    <w:rsid w:val="003021BC"/>
    <w:rsid w:val="00306206"/>
    <w:rsid w:val="0030677D"/>
    <w:rsid w:val="003127D8"/>
    <w:rsid w:val="00317D85"/>
    <w:rsid w:val="00320EA2"/>
    <w:rsid w:val="00323484"/>
    <w:rsid w:val="00326512"/>
    <w:rsid w:val="00327C56"/>
    <w:rsid w:val="003315A1"/>
    <w:rsid w:val="003373EC"/>
    <w:rsid w:val="00342FF4"/>
    <w:rsid w:val="00344E5A"/>
    <w:rsid w:val="00346148"/>
    <w:rsid w:val="003669EA"/>
    <w:rsid w:val="003706CC"/>
    <w:rsid w:val="00372F2A"/>
    <w:rsid w:val="003739D6"/>
    <w:rsid w:val="003769BF"/>
    <w:rsid w:val="00377402"/>
    <w:rsid w:val="00377504"/>
    <w:rsid w:val="00377710"/>
    <w:rsid w:val="003923F6"/>
    <w:rsid w:val="003A0240"/>
    <w:rsid w:val="003A0B1C"/>
    <w:rsid w:val="003A2D8E"/>
    <w:rsid w:val="003A72EA"/>
    <w:rsid w:val="003A7CE6"/>
    <w:rsid w:val="003B460C"/>
    <w:rsid w:val="003B5DCA"/>
    <w:rsid w:val="003C20E4"/>
    <w:rsid w:val="003D38BC"/>
    <w:rsid w:val="003D6342"/>
    <w:rsid w:val="003E5B4D"/>
    <w:rsid w:val="003E634A"/>
    <w:rsid w:val="003E6F90"/>
    <w:rsid w:val="003E73ED"/>
    <w:rsid w:val="003F2353"/>
    <w:rsid w:val="003F237F"/>
    <w:rsid w:val="003F5D0F"/>
    <w:rsid w:val="003F7862"/>
    <w:rsid w:val="00402E97"/>
    <w:rsid w:val="00414101"/>
    <w:rsid w:val="004219CF"/>
    <w:rsid w:val="004234F0"/>
    <w:rsid w:val="00425481"/>
    <w:rsid w:val="00427E09"/>
    <w:rsid w:val="00433DDB"/>
    <w:rsid w:val="00435A29"/>
    <w:rsid w:val="00437324"/>
    <w:rsid w:val="00437619"/>
    <w:rsid w:val="00440B26"/>
    <w:rsid w:val="00444CAE"/>
    <w:rsid w:val="004460B8"/>
    <w:rsid w:val="00453BE1"/>
    <w:rsid w:val="00465A1E"/>
    <w:rsid w:val="00467FDC"/>
    <w:rsid w:val="004705D2"/>
    <w:rsid w:val="004763BD"/>
    <w:rsid w:val="00476919"/>
    <w:rsid w:val="0049445A"/>
    <w:rsid w:val="004A1AEC"/>
    <w:rsid w:val="004A2A63"/>
    <w:rsid w:val="004B210C"/>
    <w:rsid w:val="004B52B4"/>
    <w:rsid w:val="004D405F"/>
    <w:rsid w:val="004E3AAB"/>
    <w:rsid w:val="004E4F4F"/>
    <w:rsid w:val="004E6789"/>
    <w:rsid w:val="004E6BC8"/>
    <w:rsid w:val="004F61E3"/>
    <w:rsid w:val="00502E10"/>
    <w:rsid w:val="00510122"/>
    <w:rsid w:val="0051015C"/>
    <w:rsid w:val="00516CF1"/>
    <w:rsid w:val="00531AE9"/>
    <w:rsid w:val="0054487E"/>
    <w:rsid w:val="00550A66"/>
    <w:rsid w:val="00552874"/>
    <w:rsid w:val="00554EE9"/>
    <w:rsid w:val="00561116"/>
    <w:rsid w:val="0056290C"/>
    <w:rsid w:val="0056578A"/>
    <w:rsid w:val="00567EC7"/>
    <w:rsid w:val="00570013"/>
    <w:rsid w:val="005741DD"/>
    <w:rsid w:val="005753EC"/>
    <w:rsid w:val="005801A2"/>
    <w:rsid w:val="005952A5"/>
    <w:rsid w:val="005A33A1"/>
    <w:rsid w:val="005B217D"/>
    <w:rsid w:val="005B235D"/>
    <w:rsid w:val="005C385F"/>
    <w:rsid w:val="005C4F28"/>
    <w:rsid w:val="005C5A60"/>
    <w:rsid w:val="005C7CA6"/>
    <w:rsid w:val="005E1AC6"/>
    <w:rsid w:val="005E2362"/>
    <w:rsid w:val="005F66BA"/>
    <w:rsid w:val="005F6F1B"/>
    <w:rsid w:val="0060017A"/>
    <w:rsid w:val="0060052C"/>
    <w:rsid w:val="00602E87"/>
    <w:rsid w:val="00615995"/>
    <w:rsid w:val="00616155"/>
    <w:rsid w:val="00622F1D"/>
    <w:rsid w:val="00624B33"/>
    <w:rsid w:val="0063041A"/>
    <w:rsid w:val="00630AA2"/>
    <w:rsid w:val="006318D5"/>
    <w:rsid w:val="00632F4E"/>
    <w:rsid w:val="00646707"/>
    <w:rsid w:val="00651B6F"/>
    <w:rsid w:val="00657F7E"/>
    <w:rsid w:val="00662E58"/>
    <w:rsid w:val="006637F2"/>
    <w:rsid w:val="006642A5"/>
    <w:rsid w:val="00664DCF"/>
    <w:rsid w:val="006653E6"/>
    <w:rsid w:val="00680050"/>
    <w:rsid w:val="0069109A"/>
    <w:rsid w:val="00693495"/>
    <w:rsid w:val="00697A33"/>
    <w:rsid w:val="006C234C"/>
    <w:rsid w:val="006C23AA"/>
    <w:rsid w:val="006C5D39"/>
    <w:rsid w:val="006C6695"/>
    <w:rsid w:val="006D6D9B"/>
    <w:rsid w:val="006E2810"/>
    <w:rsid w:val="006E5417"/>
    <w:rsid w:val="006E5F78"/>
    <w:rsid w:val="006E6313"/>
    <w:rsid w:val="006F0794"/>
    <w:rsid w:val="006F7528"/>
    <w:rsid w:val="007023DE"/>
    <w:rsid w:val="007035E6"/>
    <w:rsid w:val="00712B63"/>
    <w:rsid w:val="00712F60"/>
    <w:rsid w:val="00715B00"/>
    <w:rsid w:val="00720E3B"/>
    <w:rsid w:val="00721259"/>
    <w:rsid w:val="0074393F"/>
    <w:rsid w:val="00745AB4"/>
    <w:rsid w:val="00745ADA"/>
    <w:rsid w:val="00745F6B"/>
    <w:rsid w:val="0075175B"/>
    <w:rsid w:val="00752460"/>
    <w:rsid w:val="0075585E"/>
    <w:rsid w:val="00762190"/>
    <w:rsid w:val="00770571"/>
    <w:rsid w:val="00775216"/>
    <w:rsid w:val="00775D4F"/>
    <w:rsid w:val="007768FF"/>
    <w:rsid w:val="00780237"/>
    <w:rsid w:val="007824D3"/>
    <w:rsid w:val="0078330D"/>
    <w:rsid w:val="007848C6"/>
    <w:rsid w:val="00786402"/>
    <w:rsid w:val="00796EE3"/>
    <w:rsid w:val="007A7D29"/>
    <w:rsid w:val="007B4AB8"/>
    <w:rsid w:val="007B56C4"/>
    <w:rsid w:val="007D1181"/>
    <w:rsid w:val="007D3587"/>
    <w:rsid w:val="007E01A3"/>
    <w:rsid w:val="007E5764"/>
    <w:rsid w:val="007F1F8B"/>
    <w:rsid w:val="007F67A1"/>
    <w:rsid w:val="00801332"/>
    <w:rsid w:val="0080332F"/>
    <w:rsid w:val="0080400D"/>
    <w:rsid w:val="008064E9"/>
    <w:rsid w:val="00806762"/>
    <w:rsid w:val="00811C05"/>
    <w:rsid w:val="0081483E"/>
    <w:rsid w:val="008179D1"/>
    <w:rsid w:val="008206C8"/>
    <w:rsid w:val="008350A1"/>
    <w:rsid w:val="008401A1"/>
    <w:rsid w:val="008448DD"/>
    <w:rsid w:val="0086387C"/>
    <w:rsid w:val="008703DA"/>
    <w:rsid w:val="008726BF"/>
    <w:rsid w:val="00874A6C"/>
    <w:rsid w:val="00876C65"/>
    <w:rsid w:val="008861D5"/>
    <w:rsid w:val="008933CF"/>
    <w:rsid w:val="008A4B4C"/>
    <w:rsid w:val="008B7176"/>
    <w:rsid w:val="008C239F"/>
    <w:rsid w:val="008E0313"/>
    <w:rsid w:val="008E480C"/>
    <w:rsid w:val="008E5335"/>
    <w:rsid w:val="00900771"/>
    <w:rsid w:val="0090309E"/>
    <w:rsid w:val="00907757"/>
    <w:rsid w:val="0091157C"/>
    <w:rsid w:val="00911B84"/>
    <w:rsid w:val="009212B0"/>
    <w:rsid w:val="00921FA1"/>
    <w:rsid w:val="00922DDB"/>
    <w:rsid w:val="009234A5"/>
    <w:rsid w:val="00923F6D"/>
    <w:rsid w:val="00931324"/>
    <w:rsid w:val="009327CD"/>
    <w:rsid w:val="00933453"/>
    <w:rsid w:val="009336F7"/>
    <w:rsid w:val="0093636C"/>
    <w:rsid w:val="00936E13"/>
    <w:rsid w:val="009374A7"/>
    <w:rsid w:val="00954FF9"/>
    <w:rsid w:val="00955F6D"/>
    <w:rsid w:val="0097787E"/>
    <w:rsid w:val="00977C16"/>
    <w:rsid w:val="0098551D"/>
    <w:rsid w:val="00985DCB"/>
    <w:rsid w:val="0099518F"/>
    <w:rsid w:val="009A203D"/>
    <w:rsid w:val="009A4ACA"/>
    <w:rsid w:val="009A523D"/>
    <w:rsid w:val="009B02A1"/>
    <w:rsid w:val="009B0E9F"/>
    <w:rsid w:val="009B3361"/>
    <w:rsid w:val="009B55F6"/>
    <w:rsid w:val="009B7D6F"/>
    <w:rsid w:val="009B7F3F"/>
    <w:rsid w:val="009C6285"/>
    <w:rsid w:val="009D7CE6"/>
    <w:rsid w:val="009F496B"/>
    <w:rsid w:val="00A01439"/>
    <w:rsid w:val="00A02E61"/>
    <w:rsid w:val="00A03891"/>
    <w:rsid w:val="00A05CFF"/>
    <w:rsid w:val="00A12C45"/>
    <w:rsid w:val="00A13048"/>
    <w:rsid w:val="00A176E8"/>
    <w:rsid w:val="00A17833"/>
    <w:rsid w:val="00A24E85"/>
    <w:rsid w:val="00A32B7D"/>
    <w:rsid w:val="00A46843"/>
    <w:rsid w:val="00A56B97"/>
    <w:rsid w:val="00A6093D"/>
    <w:rsid w:val="00A62730"/>
    <w:rsid w:val="00A767DC"/>
    <w:rsid w:val="00A76A6D"/>
    <w:rsid w:val="00A77637"/>
    <w:rsid w:val="00A83253"/>
    <w:rsid w:val="00A9317F"/>
    <w:rsid w:val="00A96D58"/>
    <w:rsid w:val="00AA46B7"/>
    <w:rsid w:val="00AA6E84"/>
    <w:rsid w:val="00AB1A1C"/>
    <w:rsid w:val="00AC2E1B"/>
    <w:rsid w:val="00AD05A8"/>
    <w:rsid w:val="00AD310E"/>
    <w:rsid w:val="00AE341B"/>
    <w:rsid w:val="00B01905"/>
    <w:rsid w:val="00B07CA7"/>
    <w:rsid w:val="00B1279A"/>
    <w:rsid w:val="00B12ACE"/>
    <w:rsid w:val="00B21253"/>
    <w:rsid w:val="00B214B9"/>
    <w:rsid w:val="00B2239F"/>
    <w:rsid w:val="00B22A17"/>
    <w:rsid w:val="00B3006A"/>
    <w:rsid w:val="00B3551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0AD4"/>
    <w:rsid w:val="00B94B06"/>
    <w:rsid w:val="00B94C28"/>
    <w:rsid w:val="00BA4418"/>
    <w:rsid w:val="00BA4E16"/>
    <w:rsid w:val="00BB30C7"/>
    <w:rsid w:val="00BB78B5"/>
    <w:rsid w:val="00BC10BA"/>
    <w:rsid w:val="00BC5AFD"/>
    <w:rsid w:val="00BD101B"/>
    <w:rsid w:val="00BD383F"/>
    <w:rsid w:val="00BF3422"/>
    <w:rsid w:val="00C00DDE"/>
    <w:rsid w:val="00C025D9"/>
    <w:rsid w:val="00C04F43"/>
    <w:rsid w:val="00C0609D"/>
    <w:rsid w:val="00C115AB"/>
    <w:rsid w:val="00C20EB1"/>
    <w:rsid w:val="00C26CCB"/>
    <w:rsid w:val="00C30249"/>
    <w:rsid w:val="00C35090"/>
    <w:rsid w:val="00C3723B"/>
    <w:rsid w:val="00C42466"/>
    <w:rsid w:val="00C43CBA"/>
    <w:rsid w:val="00C448C9"/>
    <w:rsid w:val="00C45264"/>
    <w:rsid w:val="00C52710"/>
    <w:rsid w:val="00C57EEA"/>
    <w:rsid w:val="00C606C9"/>
    <w:rsid w:val="00C63B6D"/>
    <w:rsid w:val="00C80288"/>
    <w:rsid w:val="00C84003"/>
    <w:rsid w:val="00C90650"/>
    <w:rsid w:val="00C9727E"/>
    <w:rsid w:val="00C97D78"/>
    <w:rsid w:val="00CC2AAE"/>
    <w:rsid w:val="00CC5A42"/>
    <w:rsid w:val="00CD0EAB"/>
    <w:rsid w:val="00CD794B"/>
    <w:rsid w:val="00CE5E02"/>
    <w:rsid w:val="00CE69E0"/>
    <w:rsid w:val="00CF34DB"/>
    <w:rsid w:val="00CF3917"/>
    <w:rsid w:val="00CF558F"/>
    <w:rsid w:val="00D010C0"/>
    <w:rsid w:val="00D073E2"/>
    <w:rsid w:val="00D32EAA"/>
    <w:rsid w:val="00D4346D"/>
    <w:rsid w:val="00D446EC"/>
    <w:rsid w:val="00D4766F"/>
    <w:rsid w:val="00D51BF0"/>
    <w:rsid w:val="00D531DB"/>
    <w:rsid w:val="00D55942"/>
    <w:rsid w:val="00D577F6"/>
    <w:rsid w:val="00D807BF"/>
    <w:rsid w:val="00D822D0"/>
    <w:rsid w:val="00D827A4"/>
    <w:rsid w:val="00D82FCC"/>
    <w:rsid w:val="00D91556"/>
    <w:rsid w:val="00D94173"/>
    <w:rsid w:val="00DA16C2"/>
    <w:rsid w:val="00DA17FC"/>
    <w:rsid w:val="00DA675D"/>
    <w:rsid w:val="00DA7887"/>
    <w:rsid w:val="00DB2C26"/>
    <w:rsid w:val="00DB3441"/>
    <w:rsid w:val="00DB4FF2"/>
    <w:rsid w:val="00DC0B7C"/>
    <w:rsid w:val="00DD0163"/>
    <w:rsid w:val="00DD02F4"/>
    <w:rsid w:val="00DD0BF7"/>
    <w:rsid w:val="00DD6622"/>
    <w:rsid w:val="00DD6E6B"/>
    <w:rsid w:val="00DE1C7C"/>
    <w:rsid w:val="00DE6B43"/>
    <w:rsid w:val="00E11923"/>
    <w:rsid w:val="00E11E9D"/>
    <w:rsid w:val="00E262D4"/>
    <w:rsid w:val="00E36250"/>
    <w:rsid w:val="00E479ED"/>
    <w:rsid w:val="00E47F2D"/>
    <w:rsid w:val="00E54511"/>
    <w:rsid w:val="00E6053E"/>
    <w:rsid w:val="00E60EDC"/>
    <w:rsid w:val="00E61DAC"/>
    <w:rsid w:val="00E701ED"/>
    <w:rsid w:val="00E72B80"/>
    <w:rsid w:val="00E75FE3"/>
    <w:rsid w:val="00E76359"/>
    <w:rsid w:val="00E84C1C"/>
    <w:rsid w:val="00E86C4C"/>
    <w:rsid w:val="00E87BA7"/>
    <w:rsid w:val="00E907A3"/>
    <w:rsid w:val="00E93934"/>
    <w:rsid w:val="00EA0A0C"/>
    <w:rsid w:val="00EA3B0D"/>
    <w:rsid w:val="00EA5AE0"/>
    <w:rsid w:val="00EA6766"/>
    <w:rsid w:val="00EB5555"/>
    <w:rsid w:val="00EB56E1"/>
    <w:rsid w:val="00EB7AB1"/>
    <w:rsid w:val="00EE026A"/>
    <w:rsid w:val="00EE0E2B"/>
    <w:rsid w:val="00EE7CD8"/>
    <w:rsid w:val="00EF37F6"/>
    <w:rsid w:val="00EF48CC"/>
    <w:rsid w:val="00EF7B95"/>
    <w:rsid w:val="00F00801"/>
    <w:rsid w:val="00F1357F"/>
    <w:rsid w:val="00F2488D"/>
    <w:rsid w:val="00F50507"/>
    <w:rsid w:val="00F601A0"/>
    <w:rsid w:val="00F632D8"/>
    <w:rsid w:val="00F67E2A"/>
    <w:rsid w:val="00F712E9"/>
    <w:rsid w:val="00F72D3A"/>
    <w:rsid w:val="00F73032"/>
    <w:rsid w:val="00F8403C"/>
    <w:rsid w:val="00F848FC"/>
    <w:rsid w:val="00F906F6"/>
    <w:rsid w:val="00F9282A"/>
    <w:rsid w:val="00F96BAD"/>
    <w:rsid w:val="00F977D5"/>
    <w:rsid w:val="00FA139D"/>
    <w:rsid w:val="00FA60F5"/>
    <w:rsid w:val="00FB0E84"/>
    <w:rsid w:val="00FC08C0"/>
    <w:rsid w:val="00FC2405"/>
    <w:rsid w:val="00FC3CA3"/>
    <w:rsid w:val="00FD01C2"/>
    <w:rsid w:val="00FD0785"/>
    <w:rsid w:val="00FE18E5"/>
    <w:rsid w:val="00FE296B"/>
    <w:rsid w:val="00FE53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BA393E9-DE4F-4F2E-92A9-803823C1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  <w:style w:type="paragraph" w:customStyle="1" w:styleId="tableheading">
    <w:name w:val="table heading"/>
    <w:basedOn w:val="a"/>
    <w:rsid w:val="002A19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A19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2A1998"/>
    <w:rPr>
      <w:rFonts w:eastAsia="맑은 고딕"/>
      <w:lang w:val="en-GB"/>
    </w:rPr>
  </w:style>
  <w:style w:type="paragraph" w:customStyle="1" w:styleId="tablecell">
    <w:name w:val="table cell"/>
    <w:basedOn w:val="a"/>
    <w:rsid w:val="00B90AD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C2BBD-300A-4617-A4C4-98D44D61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16</cp:revision>
  <cp:lastPrinted>1901-01-01T08:00:00Z</cp:lastPrinted>
  <dcterms:created xsi:type="dcterms:W3CDTF">2019-03-13T02:43:00Z</dcterms:created>
  <dcterms:modified xsi:type="dcterms:W3CDTF">2019-03-13T06:25:00Z</dcterms:modified>
</cp:coreProperties>
</file>