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F5DD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DAF6CF9" w:rsidR="008A4B4C" w:rsidRPr="005B217D" w:rsidRDefault="00E61DAC" w:rsidP="008C69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692D">
              <w:rPr>
                <w:lang w:val="en-CA"/>
              </w:rPr>
              <w:t>N0138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8DE4C" w:rsidR="00E61DAC" w:rsidRPr="005B217D" w:rsidRDefault="00A61240" w:rsidP="008A62AD">
            <w:pPr>
              <w:spacing w:before="60" w:after="60"/>
              <w:rPr>
                <w:b/>
                <w:szCs w:val="22"/>
                <w:lang w:val="en-CA"/>
              </w:rPr>
            </w:pPr>
            <w:r>
              <w:rPr>
                <w:b/>
                <w:szCs w:val="22"/>
                <w:lang w:val="en-CA"/>
              </w:rPr>
              <w:t>AHG1</w:t>
            </w:r>
            <w:r w:rsidR="007815C7">
              <w:rPr>
                <w:b/>
                <w:szCs w:val="22"/>
                <w:lang w:val="en-CA"/>
              </w:rPr>
              <w:t>7</w:t>
            </w:r>
            <w:r w:rsidR="008D0939" w:rsidRPr="008D0939">
              <w:rPr>
                <w:b/>
                <w:szCs w:val="22"/>
                <w:lang w:val="en-CA"/>
              </w:rPr>
              <w:t xml:space="preserve">: </w:t>
            </w:r>
            <w:r w:rsidR="008D0939">
              <w:rPr>
                <w:b/>
                <w:szCs w:val="22"/>
                <w:lang w:val="en-CA"/>
              </w:rPr>
              <w:t xml:space="preserve">Carriage </w:t>
            </w:r>
            <w:r w:rsidR="008D0939" w:rsidRPr="008D0939">
              <w:rPr>
                <w:b/>
                <w:szCs w:val="22"/>
                <w:lang w:val="en-CA"/>
              </w:rPr>
              <w:t xml:space="preserve">of </w:t>
            </w:r>
            <w:proofErr w:type="spellStart"/>
            <w:r w:rsidR="008D0939" w:rsidRPr="008D0939">
              <w:rPr>
                <w:b/>
                <w:szCs w:val="22"/>
                <w:lang w:val="en-CA"/>
              </w:rPr>
              <w:t>reshaper</w:t>
            </w:r>
            <w:proofErr w:type="spellEnd"/>
            <w:r w:rsidR="008D0939" w:rsidRPr="008D0939">
              <w:rPr>
                <w:b/>
                <w:szCs w:val="22"/>
                <w:lang w:val="en-CA"/>
              </w:rPr>
              <w:t xml:space="preserve"> </w:t>
            </w:r>
            <w:r w:rsidR="008D0939">
              <w:rPr>
                <w:b/>
                <w:szCs w:val="22"/>
                <w:lang w:val="en-CA"/>
              </w:rPr>
              <w:t xml:space="preserve">model </w:t>
            </w:r>
            <w:r w:rsidR="008D0939" w:rsidRPr="008D0939">
              <w:rPr>
                <w:b/>
                <w:szCs w:val="22"/>
                <w:lang w:val="en-CA"/>
              </w:rPr>
              <w:t>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B07C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9DB0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72CAAC" w14:textId="77777777" w:rsidR="00E61DAC" w:rsidRDefault="007815C7" w:rsidP="007815C7">
            <w:pPr>
              <w:spacing w:before="60" w:after="60"/>
              <w:rPr>
                <w:szCs w:val="22"/>
                <w:lang w:val="en-CA"/>
              </w:rPr>
            </w:pPr>
            <w:proofErr w:type="spellStart"/>
            <w:r>
              <w:rPr>
                <w:szCs w:val="22"/>
                <w:lang w:val="en-CA"/>
              </w:rPr>
              <w:t>Woong</w:t>
            </w:r>
            <w:proofErr w:type="spellEnd"/>
            <w:r>
              <w:rPr>
                <w:szCs w:val="22"/>
                <w:lang w:val="en-CA"/>
              </w:rPr>
              <w:t xml:space="preserve"> Il Choi</w:t>
            </w:r>
            <w:r w:rsidRPr="005B217D">
              <w:rPr>
                <w:szCs w:val="22"/>
                <w:lang w:val="en-CA"/>
              </w:rPr>
              <w:br/>
            </w:r>
            <w:proofErr w:type="spellStart"/>
            <w:r>
              <w:rPr>
                <w:szCs w:val="22"/>
                <w:lang w:val="en-CA"/>
              </w:rPr>
              <w:t>Kwang</w:t>
            </w:r>
            <w:proofErr w:type="spellEnd"/>
            <w:r>
              <w:rPr>
                <w:szCs w:val="22"/>
                <w:lang w:val="en-CA"/>
              </w:rPr>
              <w:t xml:space="preserve"> </w:t>
            </w:r>
            <w:proofErr w:type="spellStart"/>
            <w:r>
              <w:rPr>
                <w:szCs w:val="22"/>
                <w:lang w:val="en-CA"/>
              </w:rPr>
              <w:t>Pyo</w:t>
            </w:r>
            <w:proofErr w:type="spellEnd"/>
            <w:r>
              <w:rPr>
                <w:szCs w:val="22"/>
                <w:lang w:val="en-CA"/>
              </w:rPr>
              <w:t xml:space="preserve"> Choi</w:t>
            </w:r>
            <w:r>
              <w:rPr>
                <w:szCs w:val="22"/>
                <w:lang w:val="en-CA"/>
              </w:rPr>
              <w:br/>
            </w:r>
            <w:proofErr w:type="spellStart"/>
            <w:r>
              <w:rPr>
                <w:szCs w:val="22"/>
                <w:lang w:val="en-CA"/>
              </w:rPr>
              <w:t>Kiho</w:t>
            </w:r>
            <w:proofErr w:type="spellEnd"/>
            <w:r>
              <w:rPr>
                <w:szCs w:val="22"/>
                <w:lang w:val="en-CA"/>
              </w:rPr>
              <w:t xml:space="preserve"> Choi</w:t>
            </w:r>
          </w:p>
          <w:p w14:paraId="49D81240" w14:textId="656E9573" w:rsidR="00EA6C92" w:rsidRPr="005B217D" w:rsidRDefault="00EA6C92" w:rsidP="007815C7">
            <w:pPr>
              <w:spacing w:before="60" w:after="60"/>
              <w:rPr>
                <w:szCs w:val="22"/>
                <w:lang w:val="en-CA"/>
              </w:rPr>
            </w:pPr>
            <w:r w:rsidRPr="00455251">
              <w:rPr>
                <w:szCs w:val="22"/>
                <w:lang w:val="en-CA"/>
              </w:rP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040DE42C" w:rsidR="00E61DAC" w:rsidRPr="005B217D" w:rsidRDefault="00E61DAC">
            <w:pPr>
              <w:spacing w:before="60" w:after="60"/>
              <w:rPr>
                <w:szCs w:val="22"/>
                <w:lang w:val="en-CA"/>
              </w:rPr>
            </w:pPr>
            <w:r w:rsidRPr="005B217D">
              <w:rPr>
                <w:szCs w:val="22"/>
                <w:lang w:val="en-CA"/>
              </w:rPr>
              <w:t>Email:</w:t>
            </w:r>
          </w:p>
        </w:tc>
        <w:tc>
          <w:tcPr>
            <w:tcW w:w="3060" w:type="dxa"/>
          </w:tcPr>
          <w:p w14:paraId="46046DE6" w14:textId="23F719B1" w:rsidR="007815C7" w:rsidRDefault="007815C7" w:rsidP="007815C7">
            <w:pPr>
              <w:spacing w:before="60" w:after="60"/>
              <w:rPr>
                <w:szCs w:val="22"/>
                <w:lang w:val="en-CA"/>
              </w:rPr>
            </w:pPr>
            <w:r>
              <w:rPr>
                <w:rStyle w:val="a6"/>
                <w:szCs w:val="22"/>
                <w:lang w:val="en-CA"/>
              </w:rPr>
              <w:t>woongil.choi</w:t>
            </w:r>
            <w:hyperlink r:id="rId10" w:history="1">
              <w:r w:rsidRPr="00410F97">
                <w:rPr>
                  <w:rStyle w:val="a6"/>
                  <w:szCs w:val="22"/>
                  <w:lang w:val="en-CA"/>
                </w:rPr>
                <w:t>@</w:t>
              </w:r>
              <w:r>
                <w:rPr>
                  <w:rStyle w:val="a6"/>
                  <w:szCs w:val="22"/>
                  <w:lang w:val="en-CA"/>
                </w:rPr>
                <w:t>samsung</w:t>
              </w:r>
              <w:r w:rsidRPr="00410F97">
                <w:rPr>
                  <w:rStyle w:val="a6"/>
                  <w:szCs w:val="22"/>
                  <w:lang w:val="en-CA"/>
                </w:rPr>
                <w:t>.com</w:t>
              </w:r>
            </w:hyperlink>
          </w:p>
          <w:p w14:paraId="32C2ABFD" w14:textId="59A16D7F" w:rsidR="00E61DAC" w:rsidRPr="005B217D" w:rsidRDefault="007815C7" w:rsidP="007815C7">
            <w:pPr>
              <w:spacing w:before="60" w:after="60"/>
              <w:rPr>
                <w:szCs w:val="22"/>
                <w:lang w:val="en-CA"/>
              </w:rPr>
            </w:pPr>
            <w:r w:rsidRPr="00F90C37">
              <w:rPr>
                <w:rFonts w:hint="eastAsia"/>
                <w:color w:val="0000FF"/>
                <w:szCs w:val="22"/>
                <w:u w:val="single"/>
              </w:rPr>
              <w:t>kp5.choi@samsung.com</w:t>
            </w:r>
            <w:r>
              <w:rPr>
                <w:rStyle w:val="a6"/>
                <w:szCs w:val="22"/>
                <w:lang w:val="en-CA"/>
              </w:rPr>
              <w:br/>
            </w:r>
            <w:hyperlink r:id="rId11" w:history="1">
              <w:r w:rsidRPr="00524C48">
                <w:rPr>
                  <w:rStyle w:val="a6"/>
                  <w:szCs w:val="22"/>
                  <w:lang w:val="en-CA"/>
                </w:rPr>
                <w:t>kiho14.choi@samsung.com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7300FF" w:rsidR="00E61DAC" w:rsidRPr="005B217D" w:rsidRDefault="00EA6C92">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7EC40AF" w:rsidR="00263398" w:rsidRPr="005B217D" w:rsidRDefault="00BB4AC5" w:rsidP="009234A5">
      <w:pPr>
        <w:rPr>
          <w:szCs w:val="22"/>
          <w:lang w:val="en-CA"/>
        </w:rPr>
      </w:pPr>
      <w:r>
        <w:rPr>
          <w:lang w:val="en-CA"/>
        </w:rPr>
        <w:t xml:space="preserve">This contribution proposes </w:t>
      </w:r>
      <w:r w:rsidR="007815C7">
        <w:rPr>
          <w:lang w:val="en-CA"/>
        </w:rPr>
        <w:t xml:space="preserve">extended usage of adaptation parameter set (APS) for carriage of </w:t>
      </w:r>
      <w:proofErr w:type="spellStart"/>
      <w:r w:rsidR="007815C7">
        <w:rPr>
          <w:lang w:val="en-CA"/>
        </w:rPr>
        <w:t>reshaper</w:t>
      </w:r>
      <w:proofErr w:type="spellEnd"/>
      <w:r w:rsidR="007815C7">
        <w:rPr>
          <w:lang w:val="en-CA"/>
        </w:rPr>
        <w:t xml:space="preserve"> model parameters as well as ALF parameters. </w:t>
      </w:r>
      <w:r w:rsidR="00EE3D38">
        <w:rPr>
          <w:lang w:val="en-CA"/>
        </w:rPr>
        <w:t>In the last meeting, it is decided for ALF parameters to be carried by APS instead of tile group header for coding efficiency improvement by avoiding unnecessary redundant signaling of parameters in multiple tile groups. Based on the same reason, it is p</w:t>
      </w:r>
      <w:bookmarkStart w:id="0" w:name="_GoBack"/>
      <w:bookmarkEnd w:id="0"/>
      <w:r w:rsidR="00EE3D38">
        <w:rPr>
          <w:lang w:val="en-CA"/>
        </w:rPr>
        <w:t xml:space="preserve">roposed to carry reshaper model parameters by APS instead of tile group header. </w:t>
      </w:r>
      <w:r w:rsidR="00122042">
        <w:rPr>
          <w:lang w:val="en-CA"/>
        </w:rPr>
        <w:t>To identify the type of parameters in the APS (whether ALF or reshaper model at least), APS type information is required in APS syntax as well as APS ID.</w:t>
      </w:r>
    </w:p>
    <w:p w14:paraId="3125D79F" w14:textId="0CFAEBDA" w:rsidR="00894974" w:rsidRDefault="00122042" w:rsidP="00894974">
      <w:pPr>
        <w:pStyle w:val="1"/>
      </w:pPr>
      <w:r>
        <w:t>Introduction</w:t>
      </w:r>
    </w:p>
    <w:p w14:paraId="7EABA349" w14:textId="13152E15" w:rsidR="00122042" w:rsidRDefault="0088459A" w:rsidP="00276243">
      <w:pPr>
        <w:rPr>
          <w:b/>
          <w:bCs/>
        </w:rPr>
      </w:pPr>
      <w:r>
        <w:rPr>
          <w:rFonts w:hint="eastAsia"/>
          <w:lang w:eastAsia="ko-KR"/>
        </w:rPr>
        <w:t xml:space="preserve">In the </w:t>
      </w:r>
      <w:r>
        <w:rPr>
          <w:lang w:eastAsia="ko-KR"/>
        </w:rPr>
        <w:t>last meeting, it is decided ALF parameters is carried by adaptation parameter set (APS) instead of tile group header</w:t>
      </w:r>
      <w:r w:rsidR="00F868D7">
        <w:rPr>
          <w:lang w:eastAsia="ko-KR"/>
        </w:rPr>
        <w:t xml:space="preserve"> due to avoid redundant transmission on multiple tile groups within a picture. It is introduced the key advantage of using APS is not only coding efficiency improvement by efficient signaling of parameters, but also support optimal delivery of VVC video in streaming applications. From the same motivation on this</w:t>
      </w:r>
      <w:r w:rsidR="008D0939">
        <w:rPr>
          <w:lang w:eastAsia="ko-KR"/>
        </w:rPr>
        <w:t xml:space="preserve">, we propose to carry reshaper model parameters by APS </w:t>
      </w:r>
      <w:r w:rsidR="00906F5E">
        <w:rPr>
          <w:lang w:eastAsia="ko-KR"/>
        </w:rPr>
        <w:t>instead</w:t>
      </w:r>
      <w:r w:rsidR="008D0939">
        <w:rPr>
          <w:lang w:eastAsia="ko-KR"/>
        </w:rPr>
        <w:t xml:space="preserve"> of embedded in tile group headers. </w:t>
      </w:r>
      <w:r w:rsidR="008A62AD">
        <w:rPr>
          <w:lang w:eastAsia="ko-KR"/>
        </w:rPr>
        <w:t>Since the overhead bit of reshaper model parameters is about 100bits which is relatively not small, we believe APS signaling of those parameters should have impact on the coding efficiency.</w:t>
      </w:r>
    </w:p>
    <w:p w14:paraId="49D4F365" w14:textId="77777777" w:rsidR="008A62AD" w:rsidRDefault="008A62AD" w:rsidP="00276243">
      <w:pPr>
        <w:rPr>
          <w:b/>
          <w:bCs/>
        </w:rPr>
      </w:pPr>
    </w:p>
    <w:p w14:paraId="17BE85F7" w14:textId="0D3684CD" w:rsidR="00122042" w:rsidRDefault="00122042" w:rsidP="00122042">
      <w:pPr>
        <w:pStyle w:val="1"/>
      </w:pPr>
      <w:r>
        <w:t>Proposal</w:t>
      </w:r>
    </w:p>
    <w:p w14:paraId="49AD315B" w14:textId="337EE4FB" w:rsidR="009866F3" w:rsidRDefault="00122042" w:rsidP="00276243">
      <w:pPr>
        <w:rPr>
          <w:szCs w:val="22"/>
          <w:lang w:val="en-CA"/>
        </w:rPr>
      </w:pPr>
      <w:r>
        <w:rPr>
          <w:lang w:val="en-CA"/>
        </w:rPr>
        <w:t>We propose the reshaper model parameters is signaled by APS. Since ALF parameters are also sig</w:t>
      </w:r>
      <w:r>
        <w:rPr>
          <w:szCs w:val="22"/>
          <w:lang w:val="en-CA"/>
        </w:rPr>
        <w:t>naled by APS, APS type information is needed to identify the type of parameters in APS</w:t>
      </w:r>
      <w:r w:rsidR="009866F3">
        <w:rPr>
          <w:szCs w:val="22"/>
          <w:lang w:val="en-CA"/>
        </w:rPr>
        <w:t>. When reshaper model parameters should be signaled by tile group header (tile_group_reshaper_model_present_flag is equal to 1), APS ID which carries reshaper model parameters is signaled in tile group header.</w:t>
      </w:r>
      <w:r w:rsidR="0088459A">
        <w:rPr>
          <w:szCs w:val="22"/>
          <w:lang w:val="en-CA"/>
        </w:rPr>
        <w:t xml:space="preserve"> The syntax and semantics of APS and tile group header for the proposed design are described as follows.</w:t>
      </w:r>
    </w:p>
    <w:p w14:paraId="15CA7D02" w14:textId="5AE2C546" w:rsidR="009866F3" w:rsidRPr="008D0939" w:rsidRDefault="009866F3" w:rsidP="00276243">
      <w:pPr>
        <w:rPr>
          <w:szCs w:val="22"/>
          <w:lang w:val="en-CA"/>
        </w:rPr>
      </w:pPr>
    </w:p>
    <w:p w14:paraId="14C7385A" w14:textId="77777777" w:rsidR="00F305DE" w:rsidRPr="008D0939" w:rsidRDefault="00F305DE" w:rsidP="00F305DE">
      <w:pPr>
        <w:pStyle w:val="3"/>
        <w:numPr>
          <w:ilvl w:val="0"/>
          <w:numId w:val="0"/>
        </w:numPr>
        <w:rPr>
          <w:sz w:val="22"/>
          <w:szCs w:val="22"/>
        </w:rPr>
      </w:pPr>
      <w:r w:rsidRPr="008D0939">
        <w:rPr>
          <w:sz w:val="22"/>
          <w:szCs w:val="22"/>
        </w:rPr>
        <w:t>Adaptation parameter set syntax and semantics</w:t>
      </w:r>
    </w:p>
    <w:p w14:paraId="3333FE67" w14:textId="2E3C83E9" w:rsidR="009866F3" w:rsidRDefault="009866F3" w:rsidP="00276243">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66F3" w:rsidRPr="000617F3" w14:paraId="7BC21650" w14:textId="77777777" w:rsidTr="00AF3A00">
        <w:trPr>
          <w:cantSplit/>
          <w:jc w:val="center"/>
        </w:trPr>
        <w:tc>
          <w:tcPr>
            <w:tcW w:w="7920" w:type="dxa"/>
          </w:tcPr>
          <w:p w14:paraId="4EAC558F" w14:textId="77777777" w:rsidR="009866F3" w:rsidRPr="000617F3" w:rsidRDefault="009866F3" w:rsidP="00AF3A00">
            <w:pPr>
              <w:pStyle w:val="tablesyntax"/>
              <w:keepNext w:val="0"/>
              <w:keepLines w:val="0"/>
              <w:spacing w:before="20" w:after="40"/>
            </w:pPr>
            <w:r w:rsidRPr="000617F3">
              <w:t>adaptation_parameter_set_rbsp( ) {</w:t>
            </w:r>
          </w:p>
        </w:tc>
        <w:tc>
          <w:tcPr>
            <w:tcW w:w="1157" w:type="dxa"/>
          </w:tcPr>
          <w:p w14:paraId="445B4064" w14:textId="77777777" w:rsidR="009866F3" w:rsidRPr="000617F3" w:rsidRDefault="009866F3" w:rsidP="00AF3A00">
            <w:pPr>
              <w:pStyle w:val="tableheading"/>
              <w:keepNext w:val="0"/>
              <w:keepLines w:val="0"/>
              <w:spacing w:before="20" w:after="40"/>
            </w:pPr>
            <w:r w:rsidRPr="000617F3">
              <w:t>Descriptor</w:t>
            </w:r>
          </w:p>
        </w:tc>
      </w:tr>
      <w:tr w:rsidR="009866F3" w:rsidRPr="000617F3" w14:paraId="3252E2D9" w14:textId="77777777" w:rsidTr="00AF3A00">
        <w:trPr>
          <w:cantSplit/>
          <w:jc w:val="center"/>
        </w:trPr>
        <w:tc>
          <w:tcPr>
            <w:tcW w:w="7920" w:type="dxa"/>
          </w:tcPr>
          <w:p w14:paraId="5FDF0108" w14:textId="77777777" w:rsidR="009866F3" w:rsidRPr="000617F3" w:rsidRDefault="009866F3" w:rsidP="00AF3A00">
            <w:pPr>
              <w:pStyle w:val="tablesyntax"/>
              <w:keepNext w:val="0"/>
              <w:keepLines w:val="0"/>
              <w:spacing w:before="20" w:after="40"/>
              <w:rPr>
                <w:b/>
              </w:rPr>
            </w:pPr>
            <w:r w:rsidRPr="000617F3">
              <w:rPr>
                <w:b/>
              </w:rPr>
              <w:tab/>
              <w:t>adaptation_parameter_set_id</w:t>
            </w:r>
          </w:p>
        </w:tc>
        <w:tc>
          <w:tcPr>
            <w:tcW w:w="1157" w:type="dxa"/>
          </w:tcPr>
          <w:p w14:paraId="0937876C" w14:textId="77777777" w:rsidR="009866F3" w:rsidRPr="000617F3" w:rsidRDefault="009866F3" w:rsidP="00AF3A00">
            <w:pPr>
              <w:pStyle w:val="tablecell"/>
              <w:keepNext w:val="0"/>
              <w:keepLines w:val="0"/>
              <w:spacing w:before="20" w:after="40"/>
              <w:jc w:val="center"/>
            </w:pPr>
            <w:r w:rsidRPr="000617F3">
              <w:t>u(</w:t>
            </w:r>
            <w:r>
              <w:t>5</w:t>
            </w:r>
            <w:r w:rsidRPr="000617F3">
              <w:t>)</w:t>
            </w:r>
          </w:p>
        </w:tc>
      </w:tr>
      <w:tr w:rsidR="00F305DE" w:rsidRPr="000617F3" w14:paraId="4BBAE6F6" w14:textId="77777777" w:rsidTr="00AF3A00">
        <w:trPr>
          <w:cantSplit/>
          <w:jc w:val="center"/>
        </w:trPr>
        <w:tc>
          <w:tcPr>
            <w:tcW w:w="7920" w:type="dxa"/>
          </w:tcPr>
          <w:p w14:paraId="43A8911F" w14:textId="357D845A" w:rsidR="00F305DE" w:rsidRPr="008D0939" w:rsidRDefault="00F305DE" w:rsidP="00F305DE">
            <w:pPr>
              <w:pStyle w:val="tablesyntax"/>
              <w:keepNext w:val="0"/>
              <w:keepLines w:val="0"/>
              <w:spacing w:before="20" w:after="40"/>
              <w:rPr>
                <w:b/>
                <w:highlight w:val="yellow"/>
              </w:rPr>
            </w:pPr>
            <w:r w:rsidRPr="008D0939">
              <w:rPr>
                <w:b/>
                <w:highlight w:val="yellow"/>
              </w:rPr>
              <w:tab/>
              <w:t>adaptation_parameter_set_type</w:t>
            </w:r>
          </w:p>
        </w:tc>
        <w:tc>
          <w:tcPr>
            <w:tcW w:w="1157" w:type="dxa"/>
          </w:tcPr>
          <w:p w14:paraId="34D43325" w14:textId="12D7053F" w:rsidR="00F305DE" w:rsidRPr="008D0939" w:rsidRDefault="00F305DE" w:rsidP="008D0939">
            <w:pPr>
              <w:pStyle w:val="tablecell"/>
              <w:keepNext w:val="0"/>
              <w:keepLines w:val="0"/>
              <w:spacing w:before="20" w:after="40"/>
              <w:jc w:val="center"/>
              <w:rPr>
                <w:highlight w:val="yellow"/>
              </w:rPr>
            </w:pPr>
            <w:r w:rsidRPr="008D0939">
              <w:rPr>
                <w:highlight w:val="yellow"/>
              </w:rPr>
              <w:t>u(1)</w:t>
            </w:r>
          </w:p>
        </w:tc>
      </w:tr>
      <w:tr w:rsidR="00F305DE" w:rsidRPr="000617F3" w14:paraId="7FA670D8" w14:textId="77777777" w:rsidTr="00AF3A00">
        <w:trPr>
          <w:cantSplit/>
          <w:jc w:val="center"/>
        </w:trPr>
        <w:tc>
          <w:tcPr>
            <w:tcW w:w="7920" w:type="dxa"/>
          </w:tcPr>
          <w:p w14:paraId="41D2F514" w14:textId="2CEB5167" w:rsidR="00F305DE" w:rsidRPr="008D0939" w:rsidRDefault="00F305DE" w:rsidP="008D0939">
            <w:pPr>
              <w:pStyle w:val="tablesyntax"/>
              <w:keepNext w:val="0"/>
              <w:keepLines w:val="0"/>
              <w:spacing w:before="20" w:after="40"/>
              <w:rPr>
                <w:b/>
                <w:highlight w:val="yellow"/>
              </w:rPr>
            </w:pPr>
            <w:r w:rsidRPr="008D0939">
              <w:rPr>
                <w:b/>
                <w:highlight w:val="yellow"/>
              </w:rPr>
              <w:tab/>
            </w:r>
            <w:r w:rsidRPr="008D0939">
              <w:rPr>
                <w:noProof/>
                <w:color w:val="000000" w:themeColor="text1"/>
                <w:highlight w:val="yellow"/>
                <w:lang w:val="en-CA"/>
              </w:rPr>
              <w:t xml:space="preserve">if( adaptation_parameter_set_type </w:t>
            </w:r>
            <w:r w:rsidR="000004D4" w:rsidRPr="008D0939">
              <w:rPr>
                <w:noProof/>
                <w:color w:val="000000" w:themeColor="text1"/>
                <w:highlight w:val="yellow"/>
                <w:lang w:val="en-CA"/>
              </w:rPr>
              <w:t xml:space="preserve">== 0 </w:t>
            </w:r>
            <w:r w:rsidRPr="008D0939">
              <w:rPr>
                <w:noProof/>
                <w:color w:val="000000" w:themeColor="text1"/>
                <w:highlight w:val="yellow"/>
                <w:lang w:val="en-CA"/>
              </w:rPr>
              <w:t>)</w:t>
            </w:r>
          </w:p>
        </w:tc>
        <w:tc>
          <w:tcPr>
            <w:tcW w:w="1157" w:type="dxa"/>
          </w:tcPr>
          <w:p w14:paraId="5510C6C6" w14:textId="77777777" w:rsidR="00F305DE" w:rsidRPr="000617F3" w:rsidRDefault="00F305DE" w:rsidP="00F305DE">
            <w:pPr>
              <w:pStyle w:val="tablecell"/>
              <w:keepNext w:val="0"/>
              <w:keepLines w:val="0"/>
              <w:spacing w:before="20" w:after="40"/>
              <w:jc w:val="center"/>
            </w:pPr>
          </w:p>
        </w:tc>
      </w:tr>
      <w:tr w:rsidR="009866F3" w:rsidRPr="000617F3" w14:paraId="324AA2C1" w14:textId="77777777" w:rsidTr="00AF3A00">
        <w:trPr>
          <w:cantSplit/>
          <w:jc w:val="center"/>
        </w:trPr>
        <w:tc>
          <w:tcPr>
            <w:tcW w:w="7920" w:type="dxa"/>
          </w:tcPr>
          <w:p w14:paraId="30D5638B" w14:textId="19045BFF" w:rsidR="009866F3" w:rsidRPr="000617F3" w:rsidRDefault="009866F3" w:rsidP="00AF3A00">
            <w:pPr>
              <w:pStyle w:val="tablesyntax"/>
              <w:keepNext w:val="0"/>
              <w:keepLines w:val="0"/>
              <w:spacing w:before="20" w:after="40"/>
            </w:pPr>
            <w:r w:rsidRPr="000617F3">
              <w:tab/>
            </w:r>
            <w:r w:rsidR="00F305DE" w:rsidRPr="000617F3">
              <w:tab/>
            </w:r>
            <w:r w:rsidRPr="000617F3">
              <w:t>alf_data( )</w:t>
            </w:r>
          </w:p>
        </w:tc>
        <w:tc>
          <w:tcPr>
            <w:tcW w:w="1157" w:type="dxa"/>
          </w:tcPr>
          <w:p w14:paraId="055894A1" w14:textId="77777777" w:rsidR="009866F3" w:rsidRPr="000617F3" w:rsidRDefault="009866F3" w:rsidP="00AF3A00">
            <w:pPr>
              <w:pStyle w:val="tableheading"/>
              <w:keepNext w:val="0"/>
              <w:keepLines w:val="0"/>
              <w:spacing w:before="20" w:after="40"/>
              <w:jc w:val="center"/>
              <w:rPr>
                <w:b w:val="0"/>
              </w:rPr>
            </w:pPr>
          </w:p>
        </w:tc>
      </w:tr>
      <w:tr w:rsidR="00F305DE" w:rsidRPr="000617F3" w14:paraId="7D6A9982" w14:textId="77777777" w:rsidTr="00AF3A00">
        <w:trPr>
          <w:cantSplit/>
          <w:jc w:val="center"/>
        </w:trPr>
        <w:tc>
          <w:tcPr>
            <w:tcW w:w="7920" w:type="dxa"/>
          </w:tcPr>
          <w:p w14:paraId="24BD01B4" w14:textId="74082AD3" w:rsidR="00F305DE" w:rsidRPr="008D0939" w:rsidRDefault="00F305DE" w:rsidP="00AF3A00">
            <w:pPr>
              <w:pStyle w:val="tablesyntax"/>
              <w:keepNext w:val="0"/>
              <w:keepLines w:val="0"/>
              <w:spacing w:before="20" w:after="40"/>
              <w:rPr>
                <w:highlight w:val="yellow"/>
              </w:rPr>
            </w:pPr>
            <w:r w:rsidRPr="008D0939">
              <w:rPr>
                <w:highlight w:val="yellow"/>
              </w:rPr>
              <w:tab/>
              <w:t>else</w:t>
            </w:r>
          </w:p>
        </w:tc>
        <w:tc>
          <w:tcPr>
            <w:tcW w:w="1157" w:type="dxa"/>
          </w:tcPr>
          <w:p w14:paraId="01F70AEB" w14:textId="77777777" w:rsidR="00F305DE" w:rsidRPr="000617F3" w:rsidRDefault="00F305DE" w:rsidP="00AF3A00">
            <w:pPr>
              <w:pStyle w:val="tableheading"/>
              <w:keepNext w:val="0"/>
              <w:keepLines w:val="0"/>
              <w:spacing w:before="20" w:after="40"/>
              <w:jc w:val="center"/>
              <w:rPr>
                <w:b w:val="0"/>
              </w:rPr>
            </w:pPr>
          </w:p>
        </w:tc>
      </w:tr>
      <w:tr w:rsidR="00F305DE" w:rsidRPr="000617F3" w14:paraId="46D7B159" w14:textId="77777777" w:rsidTr="00AF3A00">
        <w:trPr>
          <w:cantSplit/>
          <w:jc w:val="center"/>
        </w:trPr>
        <w:tc>
          <w:tcPr>
            <w:tcW w:w="7920" w:type="dxa"/>
          </w:tcPr>
          <w:p w14:paraId="6D5716D9" w14:textId="46A54364" w:rsidR="00F305DE" w:rsidRPr="008D0939" w:rsidRDefault="00F305DE" w:rsidP="008D0939">
            <w:pPr>
              <w:pStyle w:val="tablesyntax"/>
              <w:keepNext w:val="0"/>
              <w:keepLines w:val="0"/>
              <w:spacing w:before="20" w:after="40"/>
              <w:rPr>
                <w:highlight w:val="yellow"/>
              </w:rPr>
            </w:pPr>
            <w:r w:rsidRPr="008D0939">
              <w:rPr>
                <w:highlight w:val="yellow"/>
              </w:rPr>
              <w:lastRenderedPageBreak/>
              <w:tab/>
            </w:r>
            <w:r w:rsidRPr="008D0939">
              <w:rPr>
                <w:highlight w:val="yellow"/>
              </w:rPr>
              <w:tab/>
              <w:t>reshaper_model( )</w:t>
            </w:r>
          </w:p>
        </w:tc>
        <w:tc>
          <w:tcPr>
            <w:tcW w:w="1157" w:type="dxa"/>
          </w:tcPr>
          <w:p w14:paraId="4114679C" w14:textId="77777777" w:rsidR="00F305DE" w:rsidRPr="000617F3" w:rsidRDefault="00F305DE" w:rsidP="00AF3A00">
            <w:pPr>
              <w:pStyle w:val="tableheading"/>
              <w:keepNext w:val="0"/>
              <w:keepLines w:val="0"/>
              <w:spacing w:before="20" w:after="40"/>
              <w:jc w:val="center"/>
              <w:rPr>
                <w:b w:val="0"/>
              </w:rPr>
            </w:pPr>
          </w:p>
        </w:tc>
      </w:tr>
      <w:tr w:rsidR="009866F3" w:rsidRPr="00AC7D56" w14:paraId="47DD48B3" w14:textId="77777777" w:rsidTr="00AF3A00">
        <w:trPr>
          <w:cantSplit/>
          <w:jc w:val="center"/>
        </w:trPr>
        <w:tc>
          <w:tcPr>
            <w:tcW w:w="7920" w:type="dxa"/>
            <w:tcBorders>
              <w:top w:val="single" w:sz="4" w:space="0" w:color="auto"/>
              <w:left w:val="single" w:sz="4" w:space="0" w:color="auto"/>
              <w:bottom w:val="single" w:sz="4" w:space="0" w:color="auto"/>
              <w:right w:val="single" w:sz="4" w:space="0" w:color="auto"/>
            </w:tcBorders>
          </w:tcPr>
          <w:p w14:paraId="74529DC7" w14:textId="77777777" w:rsidR="009866F3" w:rsidRPr="00AC7D56" w:rsidRDefault="009866F3" w:rsidP="00AF3A00">
            <w:pPr>
              <w:pStyle w:val="tablesyntax"/>
              <w:keepNext w:val="0"/>
              <w:keepLines w:val="0"/>
              <w:spacing w:before="20" w:after="40"/>
              <w:rPr>
                <w:b/>
                <w:noProof/>
                <w:color w:val="000000" w:themeColor="text1"/>
                <w:lang w:val="en-CA"/>
              </w:rPr>
            </w:pPr>
            <w:r w:rsidRPr="00AC7D56">
              <w:rPr>
                <w:noProof/>
                <w:color w:val="000000" w:themeColor="text1"/>
                <w:lang w:val="en-CA"/>
              </w:rPr>
              <w:tab/>
            </w:r>
            <w:r>
              <w:rPr>
                <w:b/>
                <w:noProof/>
                <w:color w:val="000000" w:themeColor="text1"/>
                <w:lang w:val="en-CA"/>
              </w:rPr>
              <w:t>ap</w:t>
            </w:r>
            <w:r w:rsidRPr="00AC7D56">
              <w:rPr>
                <w:b/>
                <w:noProof/>
                <w:color w:val="000000" w:themeColor="text1"/>
                <w:lang w:val="en-CA"/>
              </w:rPr>
              <w:t>s_extension_flag</w:t>
            </w:r>
          </w:p>
        </w:tc>
        <w:tc>
          <w:tcPr>
            <w:tcW w:w="1157" w:type="dxa"/>
            <w:tcBorders>
              <w:top w:val="single" w:sz="4" w:space="0" w:color="auto"/>
              <w:left w:val="single" w:sz="4" w:space="0" w:color="auto"/>
              <w:bottom w:val="single" w:sz="4" w:space="0" w:color="auto"/>
              <w:right w:val="single" w:sz="4" w:space="0" w:color="auto"/>
            </w:tcBorders>
          </w:tcPr>
          <w:p w14:paraId="207BC911" w14:textId="77777777" w:rsidR="009866F3" w:rsidRPr="00AC7D56" w:rsidRDefault="009866F3" w:rsidP="00AF3A00">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866F3" w:rsidRPr="00AC7D56" w14:paraId="36DFF5D0" w14:textId="77777777" w:rsidTr="00AF3A00">
        <w:trPr>
          <w:cantSplit/>
          <w:jc w:val="center"/>
        </w:trPr>
        <w:tc>
          <w:tcPr>
            <w:tcW w:w="7920" w:type="dxa"/>
            <w:tcBorders>
              <w:top w:val="single" w:sz="4" w:space="0" w:color="auto"/>
              <w:left w:val="single" w:sz="4" w:space="0" w:color="auto"/>
              <w:bottom w:val="single" w:sz="4" w:space="0" w:color="auto"/>
              <w:right w:val="single" w:sz="4" w:space="0" w:color="auto"/>
            </w:tcBorders>
          </w:tcPr>
          <w:p w14:paraId="0F3AC55C" w14:textId="77777777" w:rsidR="009866F3" w:rsidRPr="00AC7D56" w:rsidRDefault="009866F3" w:rsidP="00AF3A00">
            <w:pPr>
              <w:pStyle w:val="tablesyntax"/>
              <w:keepNext w:val="0"/>
              <w:keepLines w:val="0"/>
              <w:spacing w:before="20" w:after="40"/>
              <w:rPr>
                <w:noProof/>
                <w:color w:val="000000" w:themeColor="text1"/>
                <w:lang w:val="en-CA"/>
              </w:rPr>
            </w:pPr>
            <w:r w:rsidRPr="00AC7D56">
              <w:rPr>
                <w:noProof/>
                <w:color w:val="000000" w:themeColor="text1"/>
                <w:lang w:val="en-CA"/>
              </w:rPr>
              <w:tab/>
              <w:t xml:space="preserve">if( </w:t>
            </w:r>
            <w:r>
              <w:rPr>
                <w:noProof/>
                <w:color w:val="000000" w:themeColor="text1"/>
                <w:lang w:val="en-CA"/>
              </w:rPr>
              <w:t>a</w:t>
            </w:r>
            <w:r w:rsidRPr="00AC7D56">
              <w:rPr>
                <w:noProof/>
                <w:color w:val="000000" w:themeColor="text1"/>
                <w:lang w:val="en-CA"/>
              </w:rPr>
              <w:t>ps_extension_flag )</w:t>
            </w:r>
          </w:p>
        </w:tc>
        <w:tc>
          <w:tcPr>
            <w:tcW w:w="1157" w:type="dxa"/>
            <w:tcBorders>
              <w:top w:val="single" w:sz="4" w:space="0" w:color="auto"/>
              <w:left w:val="single" w:sz="4" w:space="0" w:color="auto"/>
              <w:bottom w:val="single" w:sz="4" w:space="0" w:color="auto"/>
              <w:right w:val="single" w:sz="4" w:space="0" w:color="auto"/>
            </w:tcBorders>
          </w:tcPr>
          <w:p w14:paraId="5CB21517" w14:textId="77777777" w:rsidR="009866F3" w:rsidRPr="00AC7D56" w:rsidRDefault="009866F3" w:rsidP="00AF3A00">
            <w:pPr>
              <w:pStyle w:val="tablecell"/>
              <w:keepNext w:val="0"/>
              <w:keepLines w:val="0"/>
              <w:spacing w:before="20" w:after="40"/>
              <w:jc w:val="center"/>
              <w:rPr>
                <w:noProof/>
                <w:color w:val="000000" w:themeColor="text1"/>
                <w:lang w:val="en-CA"/>
              </w:rPr>
            </w:pPr>
          </w:p>
        </w:tc>
      </w:tr>
      <w:tr w:rsidR="009866F3" w:rsidRPr="00AC7D56" w14:paraId="2D59F4E5" w14:textId="77777777" w:rsidTr="00AF3A00">
        <w:trPr>
          <w:cantSplit/>
          <w:jc w:val="center"/>
        </w:trPr>
        <w:tc>
          <w:tcPr>
            <w:tcW w:w="7920" w:type="dxa"/>
            <w:tcBorders>
              <w:top w:val="single" w:sz="4" w:space="0" w:color="auto"/>
              <w:left w:val="single" w:sz="4" w:space="0" w:color="auto"/>
              <w:bottom w:val="single" w:sz="4" w:space="0" w:color="auto"/>
              <w:right w:val="single" w:sz="4" w:space="0" w:color="auto"/>
            </w:tcBorders>
          </w:tcPr>
          <w:p w14:paraId="48E5F9F7" w14:textId="77777777" w:rsidR="009866F3" w:rsidRPr="00AC7D56" w:rsidRDefault="009866F3" w:rsidP="00AF3A00">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9B3448F" w14:textId="77777777" w:rsidR="009866F3" w:rsidRPr="00AC7D56" w:rsidRDefault="009866F3" w:rsidP="00AF3A00">
            <w:pPr>
              <w:pStyle w:val="tablecell"/>
              <w:keepNext w:val="0"/>
              <w:keepLines w:val="0"/>
              <w:spacing w:before="20" w:after="40"/>
              <w:jc w:val="center"/>
              <w:rPr>
                <w:noProof/>
                <w:color w:val="000000" w:themeColor="text1"/>
                <w:lang w:val="en-CA"/>
              </w:rPr>
            </w:pPr>
          </w:p>
        </w:tc>
      </w:tr>
      <w:tr w:rsidR="009866F3" w:rsidRPr="00AC7D56" w14:paraId="55B623F7" w14:textId="77777777" w:rsidTr="00AF3A00">
        <w:trPr>
          <w:cantSplit/>
          <w:jc w:val="center"/>
        </w:trPr>
        <w:tc>
          <w:tcPr>
            <w:tcW w:w="7920" w:type="dxa"/>
            <w:tcBorders>
              <w:top w:val="single" w:sz="4" w:space="0" w:color="auto"/>
              <w:left w:val="single" w:sz="4" w:space="0" w:color="auto"/>
              <w:bottom w:val="single" w:sz="4" w:space="0" w:color="auto"/>
              <w:right w:val="single" w:sz="4" w:space="0" w:color="auto"/>
            </w:tcBorders>
          </w:tcPr>
          <w:p w14:paraId="6F14D1F3" w14:textId="77777777" w:rsidR="009866F3" w:rsidRPr="00AC7D56" w:rsidRDefault="009866F3" w:rsidP="00AF3A00">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Pr>
                <w:b/>
                <w:noProof/>
                <w:color w:val="000000" w:themeColor="text1"/>
                <w:lang w:val="en-CA"/>
              </w:rPr>
              <w:t>a</w:t>
            </w:r>
            <w:r w:rsidRPr="00AC7D56">
              <w:rPr>
                <w:b/>
                <w:noProof/>
                <w:color w:val="000000" w:themeColor="text1"/>
                <w:lang w:val="en-CA"/>
              </w:rPr>
              <w:t>ps_extension_data_flag</w:t>
            </w:r>
          </w:p>
        </w:tc>
        <w:tc>
          <w:tcPr>
            <w:tcW w:w="1157" w:type="dxa"/>
            <w:tcBorders>
              <w:top w:val="single" w:sz="4" w:space="0" w:color="auto"/>
              <w:left w:val="single" w:sz="4" w:space="0" w:color="auto"/>
              <w:bottom w:val="single" w:sz="4" w:space="0" w:color="auto"/>
              <w:right w:val="single" w:sz="4" w:space="0" w:color="auto"/>
            </w:tcBorders>
          </w:tcPr>
          <w:p w14:paraId="0CC7528A" w14:textId="77777777" w:rsidR="009866F3" w:rsidRPr="00AC7D56" w:rsidRDefault="009866F3" w:rsidP="00AF3A00">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866F3" w:rsidRPr="007644C2" w14:paraId="45FA00F7" w14:textId="77777777" w:rsidTr="00AF3A00">
        <w:trPr>
          <w:cantSplit/>
          <w:jc w:val="center"/>
        </w:trPr>
        <w:tc>
          <w:tcPr>
            <w:tcW w:w="7920" w:type="dxa"/>
          </w:tcPr>
          <w:p w14:paraId="478E9E89" w14:textId="77777777" w:rsidR="009866F3" w:rsidRPr="007644C2" w:rsidRDefault="009866F3" w:rsidP="00AF3A00">
            <w:pPr>
              <w:pStyle w:val="tablesyntax"/>
              <w:keepNext w:val="0"/>
              <w:keepLines w:val="0"/>
              <w:widowControl w:val="0"/>
              <w:spacing w:before="20" w:after="40"/>
              <w:rPr>
                <w:lang w:val="en-CA"/>
              </w:rPr>
            </w:pPr>
            <w:r w:rsidRPr="007644C2">
              <w:rPr>
                <w:lang w:val="en-CA"/>
              </w:rPr>
              <w:tab/>
              <w:t>rbsp_trailing_bits( )</w:t>
            </w:r>
          </w:p>
        </w:tc>
        <w:tc>
          <w:tcPr>
            <w:tcW w:w="1157" w:type="dxa"/>
          </w:tcPr>
          <w:p w14:paraId="4564C583" w14:textId="77777777" w:rsidR="009866F3" w:rsidRPr="007644C2" w:rsidRDefault="009866F3" w:rsidP="00AF3A00">
            <w:pPr>
              <w:pStyle w:val="tablecell"/>
              <w:keepNext w:val="0"/>
              <w:keepLines w:val="0"/>
              <w:widowControl w:val="0"/>
              <w:spacing w:before="20" w:after="40"/>
              <w:jc w:val="center"/>
              <w:rPr>
                <w:lang w:val="en-CA"/>
              </w:rPr>
            </w:pPr>
          </w:p>
        </w:tc>
      </w:tr>
      <w:tr w:rsidR="009866F3" w:rsidRPr="008256A4" w14:paraId="7BD37AB9" w14:textId="77777777" w:rsidTr="00AF3A00">
        <w:trPr>
          <w:cantSplit/>
          <w:jc w:val="center"/>
        </w:trPr>
        <w:tc>
          <w:tcPr>
            <w:tcW w:w="7920" w:type="dxa"/>
          </w:tcPr>
          <w:p w14:paraId="2303DD6C" w14:textId="77777777" w:rsidR="009866F3" w:rsidRPr="000617F3" w:rsidRDefault="009866F3" w:rsidP="00AF3A00">
            <w:pPr>
              <w:pStyle w:val="tablesyntax"/>
              <w:keepNext w:val="0"/>
              <w:keepLines w:val="0"/>
              <w:widowControl w:val="0"/>
              <w:spacing w:before="20" w:after="40"/>
            </w:pPr>
            <w:r w:rsidRPr="000617F3">
              <w:t>}</w:t>
            </w:r>
          </w:p>
        </w:tc>
        <w:tc>
          <w:tcPr>
            <w:tcW w:w="1157" w:type="dxa"/>
          </w:tcPr>
          <w:p w14:paraId="66523BF8" w14:textId="77777777" w:rsidR="009866F3" w:rsidRPr="000617F3" w:rsidRDefault="009866F3" w:rsidP="00AF3A00">
            <w:pPr>
              <w:pStyle w:val="tablecell"/>
              <w:keepNext w:val="0"/>
              <w:keepLines w:val="0"/>
              <w:widowControl w:val="0"/>
              <w:spacing w:before="20" w:after="40"/>
              <w:jc w:val="center"/>
            </w:pPr>
          </w:p>
        </w:tc>
      </w:tr>
    </w:tbl>
    <w:p w14:paraId="629D50B1" w14:textId="5C780E25" w:rsidR="009866F3" w:rsidRDefault="009866F3" w:rsidP="00276243">
      <w:pPr>
        <w:rPr>
          <w:szCs w:val="22"/>
          <w:lang w:val="en-CA"/>
        </w:rPr>
      </w:pPr>
    </w:p>
    <w:p w14:paraId="3FFFA505" w14:textId="0F439662" w:rsidR="00F305DE" w:rsidRPr="008256A4" w:rsidRDefault="00F305DE" w:rsidP="00F305DE">
      <w:pPr>
        <w:rPr>
          <w:highlight w:val="yellow"/>
          <w:lang w:val="en-CA"/>
        </w:rPr>
      </w:pPr>
      <w:r>
        <w:rPr>
          <w:b/>
          <w:highlight w:val="yellow"/>
          <w:lang w:val="en-CA"/>
        </w:rPr>
        <w:t>adaptation</w:t>
      </w:r>
      <w:r w:rsidRPr="008256A4">
        <w:rPr>
          <w:b/>
          <w:highlight w:val="yellow"/>
          <w:lang w:val="en-CA"/>
        </w:rPr>
        <w:t>_parameter_set_</w:t>
      </w:r>
      <w:r>
        <w:rPr>
          <w:b/>
          <w:highlight w:val="yellow"/>
          <w:lang w:val="en-CA"/>
        </w:rPr>
        <w:t>type</w:t>
      </w:r>
      <w:r w:rsidRPr="008256A4">
        <w:rPr>
          <w:highlight w:val="yellow"/>
          <w:lang w:val="en-CA"/>
        </w:rPr>
        <w:t xml:space="preserve"> identifies the </w:t>
      </w:r>
      <w:r>
        <w:rPr>
          <w:highlight w:val="yellow"/>
          <w:lang w:val="en-CA"/>
        </w:rPr>
        <w:t>type of parameters in A</w:t>
      </w:r>
      <w:r w:rsidRPr="008256A4">
        <w:rPr>
          <w:highlight w:val="yellow"/>
          <w:lang w:val="en-CA"/>
        </w:rPr>
        <w:t xml:space="preserve">PS. The value of </w:t>
      </w:r>
      <w:r>
        <w:rPr>
          <w:highlight w:val="yellow"/>
          <w:lang w:val="en-CA"/>
        </w:rPr>
        <w:t>adaptation</w:t>
      </w:r>
      <w:r w:rsidRPr="008256A4">
        <w:rPr>
          <w:highlight w:val="yellow"/>
          <w:lang w:val="en-CA"/>
        </w:rPr>
        <w:t>_parameter_set_</w:t>
      </w:r>
      <w:r>
        <w:rPr>
          <w:highlight w:val="yellow"/>
          <w:lang w:val="en-CA"/>
        </w:rPr>
        <w:t>type</w:t>
      </w:r>
      <w:r w:rsidRPr="008256A4">
        <w:rPr>
          <w:highlight w:val="yellow"/>
          <w:lang w:val="en-CA"/>
        </w:rPr>
        <w:t xml:space="preserve"> shall be in the range of 0 to </w:t>
      </w:r>
      <w:r>
        <w:rPr>
          <w:highlight w:val="yellow"/>
          <w:lang w:val="en-CA"/>
        </w:rPr>
        <w:t>1</w:t>
      </w:r>
      <w:r w:rsidRPr="008256A4">
        <w:rPr>
          <w:highlight w:val="yellow"/>
          <w:lang w:val="en-CA"/>
        </w:rPr>
        <w:t>, inclusive.</w:t>
      </w:r>
      <w:r w:rsidR="000004D4">
        <w:rPr>
          <w:highlight w:val="yellow"/>
          <w:lang w:val="en-CA"/>
        </w:rPr>
        <w:t xml:space="preserve"> If adaptation_parameter_set_type is equal to 0, the ALF parameters are signaled. Otherwise, reshaper model parameters are signaled.</w:t>
      </w:r>
    </w:p>
    <w:p w14:paraId="7CD91DB7" w14:textId="1753B76E" w:rsidR="00F305DE" w:rsidRDefault="00F305DE" w:rsidP="00276243">
      <w:pPr>
        <w:rPr>
          <w:szCs w:val="22"/>
          <w:lang w:val="en-CA"/>
        </w:rPr>
      </w:pPr>
    </w:p>
    <w:p w14:paraId="5FA3F0CC" w14:textId="77777777" w:rsidR="00F305DE" w:rsidRPr="00320A75" w:rsidRDefault="00F305DE" w:rsidP="00F305DE">
      <w:pPr>
        <w:pStyle w:val="3"/>
        <w:numPr>
          <w:ilvl w:val="0"/>
          <w:numId w:val="0"/>
        </w:numPr>
        <w:rPr>
          <w:sz w:val="22"/>
          <w:szCs w:val="22"/>
        </w:rPr>
      </w:pPr>
      <w:r w:rsidRPr="00320A75">
        <w:rPr>
          <w:sz w:val="22"/>
          <w:szCs w:val="22"/>
        </w:rPr>
        <w:t xml:space="preserve">General </w:t>
      </w:r>
      <w:r>
        <w:rPr>
          <w:sz w:val="22"/>
          <w:szCs w:val="22"/>
        </w:rPr>
        <w:t>tile group</w:t>
      </w:r>
      <w:r w:rsidRPr="00320A75">
        <w:rPr>
          <w:sz w:val="22"/>
          <w:szCs w:val="22"/>
        </w:rPr>
        <w:t xml:space="preserve"> header syntax</w:t>
      </w:r>
      <w:r>
        <w:rPr>
          <w:sz w:val="22"/>
          <w:szCs w:val="22"/>
        </w:rPr>
        <w:t xml:space="preserve"> and semantics</w:t>
      </w:r>
    </w:p>
    <w:p w14:paraId="05F4C1A1" w14:textId="5C3F8944" w:rsidR="00F305DE" w:rsidRDefault="00F305DE" w:rsidP="00276243">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305DE" w:rsidRPr="008256A4" w14:paraId="32793C2A" w14:textId="77777777" w:rsidTr="00AF3A00">
        <w:trPr>
          <w:cantSplit/>
          <w:jc w:val="center"/>
        </w:trPr>
        <w:tc>
          <w:tcPr>
            <w:tcW w:w="7920" w:type="dxa"/>
          </w:tcPr>
          <w:p w14:paraId="08D60FBC" w14:textId="77777777" w:rsidR="00F305DE" w:rsidRPr="008256A4" w:rsidRDefault="00F305DE" w:rsidP="00AF3A00">
            <w:pPr>
              <w:pStyle w:val="tablesyntax"/>
              <w:keepNext w:val="0"/>
              <w:keepLines w:val="0"/>
              <w:spacing w:before="20" w:after="40"/>
            </w:pPr>
            <w:r>
              <w:t>tile_group</w:t>
            </w:r>
            <w:r w:rsidRPr="008256A4">
              <w:t>_header( ) {</w:t>
            </w:r>
          </w:p>
        </w:tc>
        <w:tc>
          <w:tcPr>
            <w:tcW w:w="1152" w:type="dxa"/>
          </w:tcPr>
          <w:p w14:paraId="172646DD" w14:textId="77777777" w:rsidR="00F305DE" w:rsidRPr="008256A4" w:rsidRDefault="00F305DE" w:rsidP="00AF3A00">
            <w:pPr>
              <w:pStyle w:val="tableheading"/>
              <w:keepNext w:val="0"/>
              <w:keepLines w:val="0"/>
              <w:spacing w:before="20" w:after="40"/>
            </w:pPr>
            <w:r w:rsidRPr="008256A4">
              <w:t>Descriptor</w:t>
            </w:r>
          </w:p>
        </w:tc>
      </w:tr>
      <w:tr w:rsidR="00F305DE" w:rsidRPr="008256A4" w14:paraId="1FC5C8C1" w14:textId="77777777" w:rsidTr="00AF3A00">
        <w:trPr>
          <w:cantSplit/>
          <w:jc w:val="center"/>
        </w:trPr>
        <w:tc>
          <w:tcPr>
            <w:tcW w:w="7920" w:type="dxa"/>
          </w:tcPr>
          <w:p w14:paraId="7005F3B7" w14:textId="77777777" w:rsidR="00F305DE" w:rsidRPr="008256A4" w:rsidRDefault="00F305DE" w:rsidP="00AF3A00">
            <w:pPr>
              <w:pStyle w:val="tablesyntax"/>
              <w:keepNext w:val="0"/>
              <w:keepLines w:val="0"/>
              <w:spacing w:before="20" w:after="40"/>
              <w:rPr>
                <w:sz w:val="22"/>
                <w:szCs w:val="22"/>
              </w:rPr>
            </w:pPr>
            <w:r w:rsidRPr="008256A4">
              <w:tab/>
              <w:t>...</w:t>
            </w:r>
          </w:p>
        </w:tc>
        <w:tc>
          <w:tcPr>
            <w:tcW w:w="1152" w:type="dxa"/>
          </w:tcPr>
          <w:p w14:paraId="2F63B93B" w14:textId="77777777" w:rsidR="00F305DE" w:rsidRPr="008256A4" w:rsidRDefault="00F305DE" w:rsidP="00AF3A00">
            <w:pPr>
              <w:pStyle w:val="tablecell"/>
              <w:keepNext w:val="0"/>
              <w:keepLines w:val="0"/>
              <w:spacing w:before="20" w:after="40"/>
              <w:jc w:val="center"/>
            </w:pPr>
          </w:p>
        </w:tc>
      </w:tr>
      <w:tr w:rsidR="00F305DE" w:rsidRPr="008256A4" w14:paraId="112FFB15" w14:textId="77777777" w:rsidTr="00AF3A00">
        <w:trPr>
          <w:cantSplit/>
          <w:jc w:val="center"/>
        </w:trPr>
        <w:tc>
          <w:tcPr>
            <w:tcW w:w="7920" w:type="dxa"/>
          </w:tcPr>
          <w:p w14:paraId="01B3500F" w14:textId="2AC74DB1" w:rsidR="00F305DE" w:rsidRPr="008D0939" w:rsidRDefault="00F305DE" w:rsidP="00F305DE">
            <w:pPr>
              <w:pStyle w:val="tablesyntax"/>
              <w:keepNext w:val="0"/>
              <w:keepLines w:val="0"/>
              <w:spacing w:before="20" w:after="40"/>
            </w:pPr>
            <w:r w:rsidRPr="008D0939">
              <w:rPr>
                <w:lang w:val="en-CA"/>
              </w:rPr>
              <w:tab/>
              <w:t>if ( sps_reshaper_enabled_flag ) {</w:t>
            </w:r>
          </w:p>
        </w:tc>
        <w:tc>
          <w:tcPr>
            <w:tcW w:w="1152" w:type="dxa"/>
          </w:tcPr>
          <w:p w14:paraId="57130EEA" w14:textId="77777777" w:rsidR="00F305DE" w:rsidRPr="008D0939" w:rsidRDefault="00F305DE" w:rsidP="00F305DE">
            <w:pPr>
              <w:pStyle w:val="tableheading"/>
              <w:keepNext w:val="0"/>
              <w:keepLines w:val="0"/>
              <w:spacing w:before="20" w:after="40"/>
              <w:jc w:val="center"/>
              <w:rPr>
                <w:b w:val="0"/>
              </w:rPr>
            </w:pPr>
          </w:p>
        </w:tc>
      </w:tr>
      <w:tr w:rsidR="00F305DE" w:rsidRPr="008256A4" w14:paraId="4C1EA4BC" w14:textId="77777777" w:rsidTr="00AF3A00">
        <w:trPr>
          <w:cantSplit/>
          <w:jc w:val="center"/>
        </w:trPr>
        <w:tc>
          <w:tcPr>
            <w:tcW w:w="7920" w:type="dxa"/>
          </w:tcPr>
          <w:p w14:paraId="78C01776" w14:textId="6E721BDE" w:rsidR="00F305DE" w:rsidRPr="008D0939" w:rsidRDefault="00F305DE" w:rsidP="00F305DE">
            <w:pPr>
              <w:pStyle w:val="tablesyntax"/>
              <w:keepNext w:val="0"/>
              <w:keepLines w:val="0"/>
              <w:spacing w:before="20" w:after="40"/>
            </w:pPr>
            <w:r w:rsidRPr="008D0939">
              <w:rPr>
                <w:lang w:val="en-CA"/>
              </w:rPr>
              <w:tab/>
            </w:r>
            <w:r w:rsidRPr="008D0939">
              <w:rPr>
                <w:lang w:val="en-CA"/>
              </w:rPr>
              <w:tab/>
            </w:r>
            <w:r w:rsidRPr="008D0939">
              <w:rPr>
                <w:b/>
                <w:lang w:val="en-CA"/>
              </w:rPr>
              <w:t>tile_group_reshaper_model_present_flag</w:t>
            </w:r>
          </w:p>
        </w:tc>
        <w:tc>
          <w:tcPr>
            <w:tcW w:w="1152" w:type="dxa"/>
          </w:tcPr>
          <w:p w14:paraId="7C510AF7" w14:textId="6EB23C88" w:rsidR="00F305DE" w:rsidRPr="008D0939" w:rsidRDefault="00F305DE" w:rsidP="00F305DE">
            <w:pPr>
              <w:pStyle w:val="tableheading"/>
              <w:keepNext w:val="0"/>
              <w:keepLines w:val="0"/>
              <w:spacing w:before="20" w:after="40"/>
              <w:jc w:val="center"/>
              <w:rPr>
                <w:b w:val="0"/>
              </w:rPr>
            </w:pPr>
            <w:r w:rsidRPr="008D0939">
              <w:rPr>
                <w:b w:val="0"/>
                <w:lang w:val="en-CA"/>
              </w:rPr>
              <w:t>u(1)</w:t>
            </w:r>
          </w:p>
        </w:tc>
      </w:tr>
      <w:tr w:rsidR="00F305DE" w:rsidRPr="008256A4" w14:paraId="75E797E9" w14:textId="77777777" w:rsidTr="00AF3A00">
        <w:trPr>
          <w:cantSplit/>
          <w:jc w:val="center"/>
        </w:trPr>
        <w:tc>
          <w:tcPr>
            <w:tcW w:w="7920" w:type="dxa"/>
          </w:tcPr>
          <w:p w14:paraId="4EA295A4" w14:textId="0140BA3C" w:rsidR="00F305DE" w:rsidRPr="008D0939" w:rsidRDefault="00F305DE" w:rsidP="00F305DE">
            <w:pPr>
              <w:pStyle w:val="tablesyntax"/>
              <w:keepNext w:val="0"/>
              <w:keepLines w:val="0"/>
              <w:spacing w:before="20" w:after="40"/>
            </w:pPr>
            <w:r w:rsidRPr="008D0939">
              <w:rPr>
                <w:lang w:val="en-CA"/>
              </w:rPr>
              <w:tab/>
            </w:r>
            <w:r w:rsidRPr="008D0939">
              <w:rPr>
                <w:lang w:val="en-CA"/>
              </w:rPr>
              <w:tab/>
              <w:t>if ( tile_group_reshaper_model_present_flag )</w:t>
            </w:r>
          </w:p>
        </w:tc>
        <w:tc>
          <w:tcPr>
            <w:tcW w:w="1152" w:type="dxa"/>
          </w:tcPr>
          <w:p w14:paraId="4E538A25" w14:textId="77777777" w:rsidR="00F305DE" w:rsidRPr="008D0939" w:rsidRDefault="00F305DE" w:rsidP="00F305DE">
            <w:pPr>
              <w:pStyle w:val="tableheading"/>
              <w:keepNext w:val="0"/>
              <w:keepLines w:val="0"/>
              <w:spacing w:before="20" w:after="40"/>
              <w:jc w:val="center"/>
              <w:rPr>
                <w:b w:val="0"/>
              </w:rPr>
            </w:pPr>
          </w:p>
        </w:tc>
      </w:tr>
      <w:tr w:rsidR="00F305DE" w:rsidRPr="008256A4" w14:paraId="41E8AD05" w14:textId="77777777" w:rsidTr="00AF3A00">
        <w:trPr>
          <w:cantSplit/>
          <w:jc w:val="center"/>
        </w:trPr>
        <w:tc>
          <w:tcPr>
            <w:tcW w:w="7920" w:type="dxa"/>
          </w:tcPr>
          <w:p w14:paraId="50BBCA1E" w14:textId="1198F747" w:rsidR="00F305DE" w:rsidRPr="008D0939" w:rsidRDefault="00F305DE" w:rsidP="008D0939">
            <w:pPr>
              <w:pStyle w:val="tablesyntax"/>
              <w:keepNext w:val="0"/>
              <w:keepLines w:val="0"/>
              <w:spacing w:before="20" w:after="40"/>
              <w:rPr>
                <w:strike/>
              </w:rPr>
            </w:pPr>
            <w:r w:rsidRPr="008D0939">
              <w:rPr>
                <w:lang w:val="en-US"/>
              </w:rPr>
              <w:tab/>
            </w:r>
            <w:r w:rsidRPr="008D0939">
              <w:rPr>
                <w:lang w:val="en-US"/>
              </w:rPr>
              <w:tab/>
            </w:r>
            <w:r w:rsidRPr="008D0939">
              <w:rPr>
                <w:lang w:val="en-US"/>
              </w:rPr>
              <w:tab/>
            </w:r>
            <w:r w:rsidRPr="008D0939">
              <w:rPr>
                <w:strike/>
                <w:color w:val="FF0000"/>
                <w:lang w:val="en-US"/>
              </w:rPr>
              <w:t>tile_group_reshaper_model ( )</w:t>
            </w:r>
            <w:r>
              <w:rPr>
                <w:b/>
                <w:noProof/>
                <w:highlight w:val="yellow"/>
              </w:rPr>
              <w:t>tile_group</w:t>
            </w:r>
            <w:r w:rsidRPr="008256A4">
              <w:rPr>
                <w:b/>
                <w:noProof/>
                <w:highlight w:val="yellow"/>
              </w:rPr>
              <w:t>_</w:t>
            </w:r>
            <w:r>
              <w:rPr>
                <w:b/>
                <w:noProof/>
                <w:highlight w:val="yellow"/>
              </w:rPr>
              <w:t>a</w:t>
            </w:r>
            <w:r w:rsidRPr="008256A4">
              <w:rPr>
                <w:b/>
                <w:noProof/>
                <w:highlight w:val="yellow"/>
              </w:rPr>
              <w:t>ps_id</w:t>
            </w:r>
          </w:p>
        </w:tc>
        <w:tc>
          <w:tcPr>
            <w:tcW w:w="1152" w:type="dxa"/>
          </w:tcPr>
          <w:p w14:paraId="4F45C022" w14:textId="0F51438F" w:rsidR="00F305DE" w:rsidRPr="008D0939" w:rsidRDefault="00F305DE" w:rsidP="00F305DE">
            <w:pPr>
              <w:pStyle w:val="tableheading"/>
              <w:keepNext w:val="0"/>
              <w:keepLines w:val="0"/>
              <w:spacing w:before="20" w:after="40"/>
              <w:jc w:val="center"/>
              <w:rPr>
                <w:b w:val="0"/>
                <w:strike/>
                <w:noProof/>
              </w:rPr>
            </w:pPr>
          </w:p>
        </w:tc>
      </w:tr>
      <w:tr w:rsidR="00F305DE" w:rsidRPr="008256A4" w14:paraId="31C06091" w14:textId="77777777" w:rsidTr="00AF3A00">
        <w:trPr>
          <w:cantSplit/>
          <w:jc w:val="center"/>
        </w:trPr>
        <w:tc>
          <w:tcPr>
            <w:tcW w:w="7920" w:type="dxa"/>
          </w:tcPr>
          <w:p w14:paraId="16427C66" w14:textId="4FFC32E0" w:rsidR="00F305DE" w:rsidRPr="008D0939" w:rsidRDefault="00F305DE" w:rsidP="00F305DE">
            <w:pPr>
              <w:pStyle w:val="tablesyntax"/>
              <w:keepNext w:val="0"/>
              <w:keepLines w:val="0"/>
              <w:spacing w:before="20" w:after="40"/>
            </w:pPr>
            <w:r w:rsidRPr="008D0939">
              <w:rPr>
                <w:lang w:val="en-CA"/>
              </w:rPr>
              <w:tab/>
            </w:r>
            <w:r w:rsidRPr="008D0939">
              <w:rPr>
                <w:lang w:val="en-CA"/>
              </w:rPr>
              <w:tab/>
            </w:r>
            <w:r w:rsidRPr="008D0939">
              <w:rPr>
                <w:b/>
                <w:lang w:val="en-CA"/>
              </w:rPr>
              <w:t>tile_group_reshaper_enable_flag</w:t>
            </w:r>
          </w:p>
        </w:tc>
        <w:tc>
          <w:tcPr>
            <w:tcW w:w="1152" w:type="dxa"/>
          </w:tcPr>
          <w:p w14:paraId="0FAB17E5" w14:textId="1938AB19" w:rsidR="00F305DE" w:rsidRPr="008D0939" w:rsidRDefault="00F305DE" w:rsidP="00F305DE">
            <w:pPr>
              <w:pStyle w:val="tableheading"/>
              <w:keepNext w:val="0"/>
              <w:keepLines w:val="0"/>
              <w:spacing w:before="20" w:after="40"/>
              <w:jc w:val="center"/>
              <w:rPr>
                <w:b w:val="0"/>
              </w:rPr>
            </w:pPr>
            <w:r w:rsidRPr="008D0939">
              <w:rPr>
                <w:b w:val="0"/>
                <w:lang w:val="en-CA"/>
              </w:rPr>
              <w:t>u(1)</w:t>
            </w:r>
          </w:p>
        </w:tc>
      </w:tr>
      <w:tr w:rsidR="00F305DE" w:rsidRPr="008256A4" w14:paraId="03A0381E" w14:textId="77777777" w:rsidTr="00AF3A00">
        <w:trPr>
          <w:cantSplit/>
          <w:jc w:val="center"/>
        </w:trPr>
        <w:tc>
          <w:tcPr>
            <w:tcW w:w="7920" w:type="dxa"/>
          </w:tcPr>
          <w:p w14:paraId="6998573D" w14:textId="2E088AE4" w:rsidR="00F305DE" w:rsidRPr="008D0939" w:rsidRDefault="00F305DE" w:rsidP="00F305DE">
            <w:pPr>
              <w:pStyle w:val="tablesyntax"/>
              <w:keepNext w:val="0"/>
              <w:keepLines w:val="0"/>
              <w:spacing w:before="20" w:after="40"/>
            </w:pPr>
            <w:r w:rsidRPr="008D0939">
              <w:rPr>
                <w:lang w:val="en-CA"/>
              </w:rPr>
              <w:tab/>
            </w:r>
            <w:r w:rsidRPr="008D0939">
              <w:rPr>
                <w:lang w:val="en-CA"/>
              </w:rPr>
              <w:tab/>
              <w:t xml:space="preserve">if ( tile_group_reshaper_enable_flag &amp;&amp; (!( qtbtt_dual_tree_intra_flag &amp;&amp; tile_group_type </w:t>
            </w:r>
            <w:r w:rsidRPr="008D0939">
              <w:rPr>
                <w:lang w:val="en-CA" w:eastAsia="ko-KR"/>
              </w:rPr>
              <w:t>=</w:t>
            </w:r>
            <w:r w:rsidRPr="008D0939">
              <w:rPr>
                <w:lang w:val="en-CA"/>
              </w:rPr>
              <w:t>= I ) ) )</w:t>
            </w:r>
          </w:p>
        </w:tc>
        <w:tc>
          <w:tcPr>
            <w:tcW w:w="1152" w:type="dxa"/>
          </w:tcPr>
          <w:p w14:paraId="1457B3FA" w14:textId="77777777" w:rsidR="00F305DE" w:rsidRPr="008D0939" w:rsidRDefault="00F305DE" w:rsidP="00F305DE">
            <w:pPr>
              <w:pStyle w:val="tableheading"/>
              <w:keepNext w:val="0"/>
              <w:keepLines w:val="0"/>
              <w:spacing w:before="20" w:after="40"/>
              <w:jc w:val="center"/>
              <w:rPr>
                <w:b w:val="0"/>
              </w:rPr>
            </w:pPr>
          </w:p>
        </w:tc>
      </w:tr>
      <w:tr w:rsidR="00F305DE" w:rsidRPr="008256A4" w14:paraId="6FD2D022" w14:textId="77777777" w:rsidTr="00AF3A00">
        <w:trPr>
          <w:cantSplit/>
          <w:jc w:val="center"/>
        </w:trPr>
        <w:tc>
          <w:tcPr>
            <w:tcW w:w="7920" w:type="dxa"/>
          </w:tcPr>
          <w:p w14:paraId="36EF88B9" w14:textId="18C51822" w:rsidR="00F305DE" w:rsidRPr="008D0939" w:rsidRDefault="00F305DE" w:rsidP="00F305DE">
            <w:pPr>
              <w:pStyle w:val="tablesyntax"/>
              <w:keepNext w:val="0"/>
              <w:keepLines w:val="0"/>
              <w:spacing w:before="20" w:after="40"/>
            </w:pPr>
            <w:r w:rsidRPr="008D0939">
              <w:rPr>
                <w:lang w:val="en-CA"/>
              </w:rPr>
              <w:tab/>
            </w:r>
            <w:r w:rsidRPr="008D0939">
              <w:rPr>
                <w:lang w:val="en-CA"/>
              </w:rPr>
              <w:tab/>
            </w:r>
            <w:r w:rsidRPr="008D0939">
              <w:rPr>
                <w:lang w:val="en-CA"/>
              </w:rPr>
              <w:tab/>
            </w:r>
            <w:bookmarkStart w:id="1" w:name="OLE_LINK176"/>
            <w:bookmarkStart w:id="2" w:name="OLE_LINK177"/>
            <w:r w:rsidRPr="008D0939">
              <w:rPr>
                <w:b/>
                <w:lang w:val="en-CA"/>
              </w:rPr>
              <w:t>tile_group_reshaper_chroma_residual_scale_flag</w:t>
            </w:r>
            <w:bookmarkEnd w:id="1"/>
            <w:bookmarkEnd w:id="2"/>
          </w:p>
        </w:tc>
        <w:tc>
          <w:tcPr>
            <w:tcW w:w="1152" w:type="dxa"/>
          </w:tcPr>
          <w:p w14:paraId="1E5CF940" w14:textId="5C3B98E1" w:rsidR="00F305DE" w:rsidRPr="008D0939" w:rsidRDefault="00F305DE" w:rsidP="00F305DE">
            <w:pPr>
              <w:pStyle w:val="tableheading"/>
              <w:keepNext w:val="0"/>
              <w:keepLines w:val="0"/>
              <w:spacing w:before="20" w:after="40"/>
              <w:jc w:val="center"/>
              <w:rPr>
                <w:b w:val="0"/>
              </w:rPr>
            </w:pPr>
            <w:r w:rsidRPr="008D0939">
              <w:rPr>
                <w:b w:val="0"/>
                <w:lang w:val="en-CA"/>
              </w:rPr>
              <w:t>u(1)</w:t>
            </w:r>
          </w:p>
        </w:tc>
      </w:tr>
      <w:tr w:rsidR="00F305DE" w:rsidRPr="008256A4" w14:paraId="6D3956C7" w14:textId="77777777" w:rsidTr="00AF3A00">
        <w:trPr>
          <w:cantSplit/>
          <w:jc w:val="center"/>
        </w:trPr>
        <w:tc>
          <w:tcPr>
            <w:tcW w:w="7920" w:type="dxa"/>
          </w:tcPr>
          <w:p w14:paraId="19D5EC0E" w14:textId="7564E958" w:rsidR="00F305DE" w:rsidRPr="008D0939" w:rsidRDefault="00F305DE" w:rsidP="00F305DE">
            <w:pPr>
              <w:pStyle w:val="tablesyntax"/>
              <w:keepNext w:val="0"/>
              <w:keepLines w:val="0"/>
              <w:spacing w:before="20" w:after="40"/>
            </w:pPr>
            <w:r w:rsidRPr="008D0939">
              <w:rPr>
                <w:lang w:val="en-CA"/>
              </w:rPr>
              <w:tab/>
              <w:t>}</w:t>
            </w:r>
          </w:p>
        </w:tc>
        <w:tc>
          <w:tcPr>
            <w:tcW w:w="1152" w:type="dxa"/>
          </w:tcPr>
          <w:p w14:paraId="3ECD8378" w14:textId="77777777" w:rsidR="00F305DE" w:rsidRPr="008D0939" w:rsidRDefault="00F305DE" w:rsidP="00F305DE">
            <w:pPr>
              <w:pStyle w:val="tableheading"/>
              <w:keepNext w:val="0"/>
              <w:keepLines w:val="0"/>
              <w:spacing w:before="20" w:after="40"/>
              <w:jc w:val="center"/>
              <w:rPr>
                <w:b w:val="0"/>
              </w:rPr>
            </w:pPr>
          </w:p>
        </w:tc>
      </w:tr>
      <w:tr w:rsidR="00F305DE" w:rsidRPr="008256A4" w14:paraId="1F317460" w14:textId="77777777" w:rsidTr="00AF3A00">
        <w:trPr>
          <w:cantSplit/>
          <w:jc w:val="center"/>
        </w:trPr>
        <w:tc>
          <w:tcPr>
            <w:tcW w:w="7920" w:type="dxa"/>
          </w:tcPr>
          <w:p w14:paraId="3C45733E" w14:textId="77777777" w:rsidR="00F305DE" w:rsidRPr="008256A4" w:rsidRDefault="00F305DE" w:rsidP="00F305DE">
            <w:pPr>
              <w:pStyle w:val="tablesyntax"/>
              <w:keepNext w:val="0"/>
              <w:keepLines w:val="0"/>
              <w:spacing w:before="20" w:after="40"/>
            </w:pPr>
            <w:r w:rsidRPr="008256A4">
              <w:tab/>
              <w:t>...</w:t>
            </w:r>
          </w:p>
        </w:tc>
        <w:tc>
          <w:tcPr>
            <w:tcW w:w="1152" w:type="dxa"/>
          </w:tcPr>
          <w:p w14:paraId="4F62DFD3" w14:textId="0436FA20" w:rsidR="00F305DE" w:rsidRPr="008256A4" w:rsidRDefault="00F305DE" w:rsidP="00F305DE">
            <w:pPr>
              <w:pStyle w:val="tableheading"/>
              <w:keepNext w:val="0"/>
              <w:keepLines w:val="0"/>
              <w:spacing w:before="20" w:after="40"/>
              <w:jc w:val="center"/>
              <w:rPr>
                <w:b w:val="0"/>
              </w:rPr>
            </w:pPr>
          </w:p>
        </w:tc>
      </w:tr>
      <w:tr w:rsidR="00F305DE" w:rsidRPr="008256A4" w14:paraId="122751CD" w14:textId="77777777" w:rsidTr="00AF3A00">
        <w:trPr>
          <w:cantSplit/>
          <w:jc w:val="center"/>
        </w:trPr>
        <w:tc>
          <w:tcPr>
            <w:tcW w:w="7920" w:type="dxa"/>
          </w:tcPr>
          <w:p w14:paraId="474A4EBB" w14:textId="77777777" w:rsidR="00F305DE" w:rsidRPr="008256A4" w:rsidRDefault="00F305DE" w:rsidP="00F305DE">
            <w:pPr>
              <w:pStyle w:val="tablesyntax"/>
              <w:spacing w:before="20" w:after="40"/>
              <w:rPr>
                <w:lang w:eastAsia="ko-KR"/>
              </w:rPr>
            </w:pPr>
            <w:r w:rsidRPr="008256A4">
              <w:t>}</w:t>
            </w:r>
          </w:p>
        </w:tc>
        <w:tc>
          <w:tcPr>
            <w:tcW w:w="1152" w:type="dxa"/>
          </w:tcPr>
          <w:p w14:paraId="08BB3D32" w14:textId="77777777" w:rsidR="00F305DE" w:rsidRPr="008256A4" w:rsidRDefault="00F305DE" w:rsidP="00F305DE">
            <w:pPr>
              <w:pStyle w:val="tablecell"/>
              <w:keepNext w:val="0"/>
              <w:spacing w:before="20" w:after="40"/>
              <w:jc w:val="center"/>
            </w:pPr>
          </w:p>
        </w:tc>
      </w:tr>
    </w:tbl>
    <w:p w14:paraId="58BC6B66" w14:textId="0A46B421" w:rsidR="009866F3" w:rsidRDefault="009866F3" w:rsidP="00276243">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F13C882" w:rsidR="00342FF4" w:rsidRPr="005B217D" w:rsidRDefault="009866F3" w:rsidP="009234A5">
      <w:pPr>
        <w:rPr>
          <w:szCs w:val="22"/>
          <w:lang w:val="en-CA"/>
        </w:rPr>
      </w:pPr>
      <w:r>
        <w:rPr>
          <w:b/>
          <w:szCs w:val="22"/>
          <w:lang w:val="en-CA"/>
        </w:rPr>
        <w:t xml:space="preserve">Samsung </w:t>
      </w:r>
      <w:r w:rsidR="002F5DE7">
        <w:rPr>
          <w:b/>
          <w:szCs w:val="22"/>
          <w:lang w:val="en-CA"/>
        </w:rPr>
        <w:t xml:space="preserve">Electronics </w:t>
      </w:r>
      <w:r w:rsidR="00EA6C92">
        <w:rPr>
          <w:b/>
          <w:szCs w:val="22"/>
          <w:lang w:val="en-CA"/>
        </w:rPr>
        <w:t xml:space="preserve">Co.,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738A7" w14:textId="77777777" w:rsidR="00380CDD" w:rsidRDefault="00380CDD">
      <w:r>
        <w:separator/>
      </w:r>
    </w:p>
  </w:endnote>
  <w:endnote w:type="continuationSeparator" w:id="0">
    <w:p w14:paraId="689B7971" w14:textId="77777777" w:rsidR="00380CDD" w:rsidRDefault="0038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965066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06F5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A6C92">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8DBD2" w14:textId="77777777" w:rsidR="00380CDD" w:rsidRDefault="00380CDD">
      <w:r>
        <w:separator/>
      </w:r>
    </w:p>
  </w:footnote>
  <w:footnote w:type="continuationSeparator" w:id="0">
    <w:p w14:paraId="1F24F6D5" w14:textId="77777777" w:rsidR="00380CDD" w:rsidRDefault="00380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B78F9"/>
    <w:multiLevelType w:val="hybridMultilevel"/>
    <w:tmpl w:val="3620F966"/>
    <w:lvl w:ilvl="0" w:tplc="C052C2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23ACB"/>
    <w:multiLevelType w:val="hybridMultilevel"/>
    <w:tmpl w:val="7F66123A"/>
    <w:lvl w:ilvl="0" w:tplc="08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53833"/>
    <w:multiLevelType w:val="hybridMultilevel"/>
    <w:tmpl w:val="86B0A0FC"/>
    <w:lvl w:ilvl="0" w:tplc="03D8C3F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9364C6"/>
    <w:multiLevelType w:val="hybridMultilevel"/>
    <w:tmpl w:val="AD423D8C"/>
    <w:lvl w:ilvl="0" w:tplc="0809000F">
      <w:start w:val="1"/>
      <w:numFmt w:val="decimal"/>
      <w:lvlText w:val="%1."/>
      <w:lvlJc w:val="left"/>
      <w:pPr>
        <w:ind w:left="360" w:hanging="360"/>
      </w:pPr>
      <w:rPr>
        <w:rFonts w:cs="Times New Roman"/>
      </w:r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D22CF4"/>
    <w:multiLevelType w:val="hybridMultilevel"/>
    <w:tmpl w:val="6DF24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D6B2D"/>
    <w:multiLevelType w:val="multilevel"/>
    <w:tmpl w:val="E78C877A"/>
    <w:lvl w:ilvl="0">
      <w:start w:val="1"/>
      <w:numFmt w:val="decimal"/>
      <w:pStyle w:val="reql1"/>
      <w:lvlText w:val="%1."/>
      <w:lvlJc w:val="left"/>
      <w:pPr>
        <w:ind w:left="720" w:hanging="360"/>
      </w:pPr>
    </w:lvl>
    <w:lvl w:ilvl="1">
      <w:start w:val="1"/>
      <w:numFmt w:val="decimal"/>
      <w:pStyle w:val="reql2"/>
      <w:lvlText w:val="%1.%2."/>
      <w:lvlJc w:val="left"/>
      <w:pPr>
        <w:ind w:left="6386" w:hanging="432"/>
      </w:pPr>
    </w:lvl>
    <w:lvl w:ilvl="2">
      <w:start w:val="1"/>
      <w:numFmt w:val="decimal"/>
      <w:pStyle w:val="reql3"/>
      <w:lvlText w:val="%1.%2.%3."/>
      <w:lvlJc w:val="left"/>
      <w:pPr>
        <w:ind w:left="1584" w:hanging="504"/>
      </w:p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76859BC"/>
    <w:multiLevelType w:val="hybridMultilevel"/>
    <w:tmpl w:val="A880A1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7B14DBD"/>
    <w:multiLevelType w:val="hybridMultilevel"/>
    <w:tmpl w:val="F25E8B9E"/>
    <w:lvl w:ilvl="0" w:tplc="17AA580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2"/>
  </w:num>
  <w:num w:numId="16">
    <w:abstractNumId w:val="4"/>
  </w:num>
  <w:num w:numId="17">
    <w:abstractNumId w:val="8"/>
  </w:num>
  <w:num w:numId="18">
    <w:abstractNumId w:val="3"/>
  </w:num>
  <w:num w:numId="19">
    <w:abstractNumId w:val="1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4D4"/>
    <w:rsid w:val="000308A3"/>
    <w:rsid w:val="000458BC"/>
    <w:rsid w:val="00045C41"/>
    <w:rsid w:val="00046C03"/>
    <w:rsid w:val="00065039"/>
    <w:rsid w:val="00066A0C"/>
    <w:rsid w:val="0007614F"/>
    <w:rsid w:val="00081398"/>
    <w:rsid w:val="00092C44"/>
    <w:rsid w:val="00094479"/>
    <w:rsid w:val="000962AC"/>
    <w:rsid w:val="000B0C0F"/>
    <w:rsid w:val="000B1C6B"/>
    <w:rsid w:val="000B4FF9"/>
    <w:rsid w:val="000C09AC"/>
    <w:rsid w:val="000E00F3"/>
    <w:rsid w:val="000F158C"/>
    <w:rsid w:val="000F6AC0"/>
    <w:rsid w:val="00102F3D"/>
    <w:rsid w:val="00122042"/>
    <w:rsid w:val="00124E38"/>
    <w:rsid w:val="0012580B"/>
    <w:rsid w:val="00126291"/>
    <w:rsid w:val="00131F90"/>
    <w:rsid w:val="0013458C"/>
    <w:rsid w:val="0013526E"/>
    <w:rsid w:val="00146152"/>
    <w:rsid w:val="00151F59"/>
    <w:rsid w:val="00152BA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6243"/>
    <w:rsid w:val="00291E36"/>
    <w:rsid w:val="00292257"/>
    <w:rsid w:val="002A54E0"/>
    <w:rsid w:val="002B1595"/>
    <w:rsid w:val="002B191D"/>
    <w:rsid w:val="002B2E83"/>
    <w:rsid w:val="002B76B0"/>
    <w:rsid w:val="002D0AF6"/>
    <w:rsid w:val="002F164D"/>
    <w:rsid w:val="002F5DE7"/>
    <w:rsid w:val="003021BC"/>
    <w:rsid w:val="00306206"/>
    <w:rsid w:val="00312794"/>
    <w:rsid w:val="00317D85"/>
    <w:rsid w:val="00327C56"/>
    <w:rsid w:val="003315A1"/>
    <w:rsid w:val="00333FAA"/>
    <w:rsid w:val="00333FBB"/>
    <w:rsid w:val="003373EC"/>
    <w:rsid w:val="00342FF4"/>
    <w:rsid w:val="00344E5A"/>
    <w:rsid w:val="00346148"/>
    <w:rsid w:val="003669EA"/>
    <w:rsid w:val="003706CC"/>
    <w:rsid w:val="00377710"/>
    <w:rsid w:val="00380CDD"/>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53E0"/>
    <w:rsid w:val="00531AE9"/>
    <w:rsid w:val="00550A66"/>
    <w:rsid w:val="00551892"/>
    <w:rsid w:val="00567EC7"/>
    <w:rsid w:val="00570013"/>
    <w:rsid w:val="005753EC"/>
    <w:rsid w:val="005801A2"/>
    <w:rsid w:val="005952A5"/>
    <w:rsid w:val="005A33A1"/>
    <w:rsid w:val="005B217D"/>
    <w:rsid w:val="005C385F"/>
    <w:rsid w:val="005D242B"/>
    <w:rsid w:val="005D4B6D"/>
    <w:rsid w:val="005E1AC6"/>
    <w:rsid w:val="005F6F1B"/>
    <w:rsid w:val="00615995"/>
    <w:rsid w:val="00616155"/>
    <w:rsid w:val="00624B33"/>
    <w:rsid w:val="0063041A"/>
    <w:rsid w:val="00630AA2"/>
    <w:rsid w:val="00646707"/>
    <w:rsid w:val="00657F7E"/>
    <w:rsid w:val="00662E58"/>
    <w:rsid w:val="006637F2"/>
    <w:rsid w:val="006642A5"/>
    <w:rsid w:val="00664DCF"/>
    <w:rsid w:val="006654A7"/>
    <w:rsid w:val="006C5D39"/>
    <w:rsid w:val="006D6D9B"/>
    <w:rsid w:val="006E2810"/>
    <w:rsid w:val="006E5417"/>
    <w:rsid w:val="006F0794"/>
    <w:rsid w:val="006F7528"/>
    <w:rsid w:val="007023DE"/>
    <w:rsid w:val="00712F60"/>
    <w:rsid w:val="00714697"/>
    <w:rsid w:val="00720E3B"/>
    <w:rsid w:val="00725632"/>
    <w:rsid w:val="0074393F"/>
    <w:rsid w:val="00745136"/>
    <w:rsid w:val="00745F6B"/>
    <w:rsid w:val="0075175B"/>
    <w:rsid w:val="0075585E"/>
    <w:rsid w:val="00770571"/>
    <w:rsid w:val="00772D8A"/>
    <w:rsid w:val="007768FF"/>
    <w:rsid w:val="007815C7"/>
    <w:rsid w:val="007824D3"/>
    <w:rsid w:val="00796EE3"/>
    <w:rsid w:val="007A7D29"/>
    <w:rsid w:val="007B28EE"/>
    <w:rsid w:val="007B4AB8"/>
    <w:rsid w:val="007D1181"/>
    <w:rsid w:val="007E01A3"/>
    <w:rsid w:val="007F1F8B"/>
    <w:rsid w:val="007F67A1"/>
    <w:rsid w:val="00811C05"/>
    <w:rsid w:val="008206C8"/>
    <w:rsid w:val="0086387C"/>
    <w:rsid w:val="00865AF4"/>
    <w:rsid w:val="00874A6C"/>
    <w:rsid w:val="00876C65"/>
    <w:rsid w:val="0088459A"/>
    <w:rsid w:val="00894974"/>
    <w:rsid w:val="008A4B4C"/>
    <w:rsid w:val="008A62AD"/>
    <w:rsid w:val="008C239F"/>
    <w:rsid w:val="008C692D"/>
    <w:rsid w:val="008D0939"/>
    <w:rsid w:val="008E480C"/>
    <w:rsid w:val="00906F5E"/>
    <w:rsid w:val="00907757"/>
    <w:rsid w:val="009212B0"/>
    <w:rsid w:val="00921FA1"/>
    <w:rsid w:val="009234A5"/>
    <w:rsid w:val="00933453"/>
    <w:rsid w:val="009336F7"/>
    <w:rsid w:val="0093636C"/>
    <w:rsid w:val="009374A7"/>
    <w:rsid w:val="00955F6D"/>
    <w:rsid w:val="00977C16"/>
    <w:rsid w:val="0098551D"/>
    <w:rsid w:val="00985DCB"/>
    <w:rsid w:val="009866F3"/>
    <w:rsid w:val="0099518F"/>
    <w:rsid w:val="009A523D"/>
    <w:rsid w:val="009B02A1"/>
    <w:rsid w:val="009B3361"/>
    <w:rsid w:val="009B7F3F"/>
    <w:rsid w:val="009D7CE6"/>
    <w:rsid w:val="009F496B"/>
    <w:rsid w:val="00A01439"/>
    <w:rsid w:val="00A02E61"/>
    <w:rsid w:val="00A05CFF"/>
    <w:rsid w:val="00A13048"/>
    <w:rsid w:val="00A243E8"/>
    <w:rsid w:val="00A46843"/>
    <w:rsid w:val="00A46B88"/>
    <w:rsid w:val="00A56B97"/>
    <w:rsid w:val="00A6093D"/>
    <w:rsid w:val="00A61240"/>
    <w:rsid w:val="00A75B70"/>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4AC5"/>
    <w:rsid w:val="00BC10BA"/>
    <w:rsid w:val="00BC5AFD"/>
    <w:rsid w:val="00BF434E"/>
    <w:rsid w:val="00C00DDE"/>
    <w:rsid w:val="00C04F43"/>
    <w:rsid w:val="00C0609D"/>
    <w:rsid w:val="00C115AB"/>
    <w:rsid w:val="00C26CCB"/>
    <w:rsid w:val="00C30249"/>
    <w:rsid w:val="00C3723B"/>
    <w:rsid w:val="00C41B14"/>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A6C92"/>
    <w:rsid w:val="00EB56E1"/>
    <w:rsid w:val="00EB7AB1"/>
    <w:rsid w:val="00ED6C15"/>
    <w:rsid w:val="00EE3D38"/>
    <w:rsid w:val="00EE7CD8"/>
    <w:rsid w:val="00EF37F6"/>
    <w:rsid w:val="00EF48CC"/>
    <w:rsid w:val="00EF6E56"/>
    <w:rsid w:val="00F00801"/>
    <w:rsid w:val="00F2488D"/>
    <w:rsid w:val="00F305DE"/>
    <w:rsid w:val="00F601A0"/>
    <w:rsid w:val="00F712E9"/>
    <w:rsid w:val="00F73032"/>
    <w:rsid w:val="00F741E0"/>
    <w:rsid w:val="00F848FC"/>
    <w:rsid w:val="00F868D7"/>
    <w:rsid w:val="00F906F6"/>
    <w:rsid w:val="00F9282A"/>
    <w:rsid w:val="00F96BAD"/>
    <w:rsid w:val="00FA139D"/>
    <w:rsid w:val="00FA1FC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9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894974"/>
    <w:pPr>
      <w:ind w:left="720"/>
      <w:contextualSpacing/>
    </w:pPr>
  </w:style>
  <w:style w:type="paragraph" w:styleId="ab">
    <w:name w:val="annotation text"/>
    <w:basedOn w:val="a"/>
    <w:link w:val="Char1"/>
    <w:uiPriority w:val="99"/>
    <w:unhideWhenUsed/>
    <w:rsid w:val="00894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rPr>
  </w:style>
  <w:style w:type="character" w:customStyle="1" w:styleId="Char1">
    <w:name w:val="메모 텍스트 Char"/>
    <w:basedOn w:val="a0"/>
    <w:link w:val="ab"/>
    <w:uiPriority w:val="99"/>
    <w:rsid w:val="00894974"/>
    <w:rPr>
      <w:rFonts w:eastAsia="MS Mincho"/>
    </w:rPr>
  </w:style>
  <w:style w:type="paragraph" w:customStyle="1" w:styleId="Note">
    <w:name w:val="Note"/>
    <w:basedOn w:val="a"/>
    <w:qFormat/>
    <w:rsid w:val="00894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jc w:val="left"/>
      <w:textAlignment w:val="auto"/>
    </w:pPr>
    <w:rPr>
      <w:rFonts w:eastAsia="MS Mincho"/>
      <w:i/>
      <w:sz w:val="24"/>
      <w:szCs w:val="24"/>
    </w:rPr>
  </w:style>
  <w:style w:type="paragraph" w:customStyle="1" w:styleId="note0">
    <w:name w:val="note"/>
    <w:basedOn w:val="aa"/>
    <w:qFormat/>
    <w:rsid w:val="00894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rPr>
      <w:rFonts w:eastAsia="MS Mincho"/>
      <w:i/>
      <w:sz w:val="24"/>
      <w:szCs w:val="24"/>
    </w:rPr>
  </w:style>
  <w:style w:type="paragraph" w:customStyle="1" w:styleId="reql1">
    <w:name w:val="req l1"/>
    <w:basedOn w:val="a"/>
    <w:qFormat/>
    <w:rsid w:val="0089497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851" w:hanging="425"/>
      <w:jc w:val="left"/>
      <w:textAlignment w:val="auto"/>
    </w:pPr>
    <w:rPr>
      <w:rFonts w:eastAsia="MS Mincho"/>
      <w:sz w:val="24"/>
      <w:szCs w:val="24"/>
      <w:lang w:val="en-GB"/>
    </w:rPr>
  </w:style>
  <w:style w:type="paragraph" w:customStyle="1" w:styleId="reql2">
    <w:name w:val="req l2"/>
    <w:basedOn w:val="a"/>
    <w:qFormat/>
    <w:rsid w:val="00894974"/>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1418" w:hanging="567"/>
      <w:jc w:val="left"/>
      <w:textAlignment w:val="auto"/>
    </w:pPr>
    <w:rPr>
      <w:rFonts w:eastAsia="MS Mincho"/>
      <w:sz w:val="24"/>
      <w:szCs w:val="24"/>
      <w:lang w:val="en-GB" w:eastAsia="ko-KR"/>
    </w:rPr>
  </w:style>
  <w:style w:type="paragraph" w:customStyle="1" w:styleId="reql3">
    <w:name w:val="req l3"/>
    <w:basedOn w:val="reql2"/>
    <w:qFormat/>
    <w:rsid w:val="00894974"/>
    <w:pPr>
      <w:numPr>
        <w:ilvl w:val="2"/>
      </w:numPr>
      <w:ind w:left="2410" w:hanging="905"/>
    </w:pPr>
  </w:style>
  <w:style w:type="paragraph" w:customStyle="1" w:styleId="reql4">
    <w:name w:val="req l4"/>
    <w:basedOn w:val="reql1"/>
    <w:qFormat/>
    <w:rsid w:val="00894974"/>
    <w:pPr>
      <w:numPr>
        <w:ilvl w:val="3"/>
      </w:numPr>
    </w:pPr>
  </w:style>
  <w:style w:type="character" w:styleId="ac">
    <w:name w:val="annotation reference"/>
    <w:basedOn w:val="a0"/>
    <w:uiPriority w:val="99"/>
    <w:unhideWhenUsed/>
    <w:rsid w:val="00894974"/>
    <w:rPr>
      <w:sz w:val="16"/>
      <w:szCs w:val="16"/>
    </w:rPr>
  </w:style>
  <w:style w:type="character" w:customStyle="1" w:styleId="Char0">
    <w:name w:val="목록 단락 Char"/>
    <w:basedOn w:val="a0"/>
    <w:link w:val="aa"/>
    <w:uiPriority w:val="34"/>
    <w:rsid w:val="00894974"/>
  </w:style>
  <w:style w:type="character" w:customStyle="1" w:styleId="UnresolvedMention">
    <w:name w:val="Unresolved Mention"/>
    <w:basedOn w:val="a0"/>
    <w:uiPriority w:val="99"/>
    <w:semiHidden/>
    <w:unhideWhenUsed/>
    <w:rsid w:val="00A243E8"/>
    <w:rPr>
      <w:color w:val="605E5C"/>
      <w:shd w:val="clear" w:color="auto" w:fill="E1DFDD"/>
    </w:rPr>
  </w:style>
  <w:style w:type="paragraph" w:styleId="ad">
    <w:name w:val="annotation subject"/>
    <w:basedOn w:val="ab"/>
    <w:next w:val="ab"/>
    <w:link w:val="Char2"/>
    <w:rsid w:val="006654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b/>
      <w:bCs/>
    </w:rPr>
  </w:style>
  <w:style w:type="character" w:customStyle="1" w:styleId="Char2">
    <w:name w:val="메모 주제 Char"/>
    <w:basedOn w:val="Char1"/>
    <w:link w:val="ad"/>
    <w:rsid w:val="006654A7"/>
    <w:rPr>
      <w:rFonts w:eastAsia="MS Mincho"/>
      <w:b/>
      <w:bCs/>
    </w:rPr>
  </w:style>
  <w:style w:type="paragraph" w:customStyle="1" w:styleId="tableheading">
    <w:name w:val="table heading"/>
    <w:basedOn w:val="a"/>
    <w:rsid w:val="00986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lang w:val="en-GB"/>
    </w:rPr>
  </w:style>
  <w:style w:type="paragraph" w:customStyle="1" w:styleId="tablecell">
    <w:name w:val="table cell"/>
    <w:basedOn w:val="a"/>
    <w:rsid w:val="00986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lang w:val="en-GB"/>
    </w:rPr>
  </w:style>
  <w:style w:type="paragraph" w:customStyle="1" w:styleId="tablesyntax">
    <w:name w:val="table syntax"/>
    <w:basedOn w:val="a"/>
    <w:link w:val="tablesyntaxChar"/>
    <w:rsid w:val="009866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lang w:val="en-GB"/>
    </w:rPr>
  </w:style>
  <w:style w:type="character" w:customStyle="1" w:styleId="tablesyntaxChar">
    <w:name w:val="table syntax Char"/>
    <w:link w:val="tablesyntax"/>
    <w:locked/>
    <w:rsid w:val="009866F3"/>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ho14.choi@samsung.com" TargetMode="External"/><Relationship Id="rId5" Type="http://schemas.openxmlformats.org/officeDocument/2006/relationships/webSettings" Target="webSettings.xml"/><Relationship Id="rId10" Type="http://schemas.openxmlformats.org/officeDocument/2006/relationships/hyperlink" Target="mailto:steve.keating@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151F-2970-470A-BA01-8A88DE4F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620</Words>
  <Characters>3538</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최웅일</cp:lastModifiedBy>
  <cp:revision>14</cp:revision>
  <cp:lastPrinted>1900-01-01T08:00:00Z</cp:lastPrinted>
  <dcterms:created xsi:type="dcterms:W3CDTF">2019-03-06T19:31:00Z</dcterms:created>
  <dcterms:modified xsi:type="dcterms:W3CDTF">2019-03-13T00:47:00Z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