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5680" behindDoc="0" locked="0" layoutInCell="1" allowOverlap="1" wp14:anchorId="7AF4159C" wp14:editId="65C76AC9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A868A36" id="Group 2" o:spid="_x0000_s1026" style="position:absolute;margin-left:-4.15pt;margin-top:-27.5pt;width:23.3pt;height:24.6pt;z-index:25165568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00EDF105" wp14:editId="2E5894A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6704" behindDoc="0" locked="0" layoutInCell="1" allowOverlap="1" wp14:anchorId="4343FD4C" wp14:editId="174AEF1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99DF18E" w:rsidR="008A4B4C" w:rsidRPr="005B217D" w:rsidRDefault="00E61DAC" w:rsidP="0083771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37717">
              <w:rPr>
                <w:lang w:val="en-CA"/>
              </w:rPr>
              <w:t>N</w:t>
            </w:r>
            <w:r w:rsidR="00837717">
              <w:rPr>
                <w:lang w:val="en-CA"/>
              </w:rPr>
              <w:t>0096-v1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EAF27A6" w:rsidR="00E61DAC" w:rsidRPr="005B217D" w:rsidRDefault="00735F78" w:rsidP="00DF4D4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CE8-related</w:t>
            </w:r>
            <w:r w:rsidR="00D97DC5">
              <w:rPr>
                <w:b/>
                <w:szCs w:val="22"/>
                <w:lang w:val="en-CA"/>
              </w:rPr>
              <w:t xml:space="preserve">: </w:t>
            </w:r>
            <w:r w:rsidR="00AC6F5B">
              <w:rPr>
                <w:b/>
                <w:szCs w:val="22"/>
                <w:lang w:val="en-CA"/>
              </w:rPr>
              <w:t xml:space="preserve">A fixed </w:t>
            </w:r>
            <w:r w:rsidR="008A7EA4">
              <w:rPr>
                <w:b/>
                <w:szCs w:val="22"/>
                <w:lang w:val="en-CA"/>
              </w:rPr>
              <w:t xml:space="preserve">updating </w:t>
            </w:r>
            <w:r w:rsidR="00E91058">
              <w:rPr>
                <w:b/>
                <w:szCs w:val="22"/>
                <w:lang w:val="en-CA"/>
              </w:rPr>
              <w:t xml:space="preserve">order </w:t>
            </w:r>
            <w:r w:rsidR="00AC6F5B">
              <w:rPr>
                <w:b/>
                <w:szCs w:val="22"/>
                <w:lang w:val="en-CA"/>
              </w:rPr>
              <w:t xml:space="preserve">for IBC </w:t>
            </w:r>
            <w:r w:rsidR="00AC6F5B" w:rsidRPr="00AC6F5B">
              <w:rPr>
                <w:b/>
                <w:szCs w:val="22"/>
                <w:lang w:val="en-CA"/>
              </w:rPr>
              <w:t>reference memory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09A9D4F" w:rsidR="00E61DAC" w:rsidRPr="005B217D" w:rsidRDefault="00D97DC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Documents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50E1CB3" w:rsidR="00E61DAC" w:rsidRPr="005B217D" w:rsidRDefault="00D97DC5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E36F7AA" w14:textId="51FE34AF" w:rsidR="00D97DC5" w:rsidRDefault="00ED475B" w:rsidP="00D97DC5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/>
              </w:rPr>
              <w:t xml:space="preserve">Chen-Yen Lai, </w:t>
            </w:r>
            <w:r w:rsidR="00D97DC5">
              <w:rPr>
                <w:szCs w:val="22"/>
                <w:lang w:val="en-CA" w:eastAsia="zh-TW"/>
              </w:rPr>
              <w:t>Tzu-Der Chuang,</w:t>
            </w:r>
            <w:r w:rsidR="00D97DC5">
              <w:rPr>
                <w:szCs w:val="22"/>
                <w:lang w:val="en-CA" w:eastAsia="zh-TW"/>
              </w:rPr>
              <w:br/>
            </w:r>
            <w:r>
              <w:rPr>
                <w:szCs w:val="22"/>
                <w:lang w:val="en-CA" w:eastAsia="zh-TW"/>
              </w:rPr>
              <w:t>Ching-Yeh Chen</w:t>
            </w:r>
            <w:r>
              <w:rPr>
                <w:rFonts w:hint="eastAsia"/>
                <w:szCs w:val="22"/>
                <w:lang w:val="en-CA" w:eastAsia="zh-TW"/>
              </w:rPr>
              <w:t xml:space="preserve">, </w:t>
            </w:r>
            <w:proofErr w:type="spellStart"/>
            <w:r>
              <w:rPr>
                <w:szCs w:val="22"/>
                <w:lang w:val="en-CA" w:eastAsia="zh-TW"/>
              </w:rPr>
              <w:t>Chih</w:t>
            </w:r>
            <w:proofErr w:type="spellEnd"/>
            <w:r>
              <w:rPr>
                <w:szCs w:val="22"/>
                <w:lang w:val="en-CA" w:eastAsia="zh-TW"/>
              </w:rPr>
              <w:t>-Wei Hsu,</w:t>
            </w:r>
            <w:r>
              <w:rPr>
                <w:szCs w:val="22"/>
                <w:lang w:val="en-CA" w:eastAsia="zh-TW"/>
              </w:rPr>
              <w:br/>
            </w:r>
            <w:r w:rsidR="00D97DC5">
              <w:rPr>
                <w:szCs w:val="22"/>
                <w:lang w:val="en-CA" w:eastAsia="zh-TW"/>
              </w:rPr>
              <w:t>Yu-Wen Huang,</w:t>
            </w:r>
            <w:r w:rsidR="00917030">
              <w:rPr>
                <w:szCs w:val="22"/>
                <w:lang w:val="en-CA" w:eastAsia="zh-TW"/>
              </w:rPr>
              <w:t xml:space="preserve"> </w:t>
            </w:r>
            <w:r w:rsidR="00D97DC5">
              <w:rPr>
                <w:szCs w:val="22"/>
                <w:lang w:val="en-CA" w:eastAsia="zh-TW"/>
              </w:rPr>
              <w:t>Shaw-Min Lei</w:t>
            </w:r>
          </w:p>
          <w:p w14:paraId="49D81240" w14:textId="6DC7E921" w:rsidR="00E61DAC" w:rsidRPr="005B217D" w:rsidRDefault="00D97DC5" w:rsidP="00D97DC5">
            <w:pPr>
              <w:spacing w:before="60" w:after="60"/>
              <w:rPr>
                <w:szCs w:val="22"/>
                <w:lang w:val="en-CA"/>
              </w:rPr>
            </w:pPr>
            <w:bookmarkStart w:id="0" w:name="OLE_LINK36"/>
            <w:bookmarkStart w:id="1" w:name="OLE_LINK35"/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proofErr w:type="spellStart"/>
            <w:r w:rsidRPr="009B7A8B">
              <w:rPr>
                <w:szCs w:val="22"/>
                <w:lang w:val="en-CA" w:eastAsia="zh-CN"/>
              </w:rPr>
              <w:t>Hsinchu</w:t>
            </w:r>
            <w:proofErr w:type="spellEnd"/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  <w:bookmarkEnd w:id="0"/>
            <w:bookmarkEnd w:id="1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B2D73A7" w:rsidR="00E61DAC" w:rsidRPr="005B217D" w:rsidRDefault="00E61DAC" w:rsidP="00917030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D97DC5" w:rsidRPr="009B7A8B">
              <w:rPr>
                <w:szCs w:val="22"/>
                <w:lang w:eastAsia="zh-TW"/>
              </w:rPr>
              <w:t>+886-3-5670766</w:t>
            </w:r>
            <w:r w:rsidR="00D97DC5" w:rsidRPr="005B217D">
              <w:rPr>
                <w:szCs w:val="22"/>
                <w:lang w:val="en-CA"/>
              </w:rPr>
              <w:br/>
            </w:r>
            <w:r w:rsidR="00D97DC5">
              <w:rPr>
                <w:rFonts w:hint="eastAsia"/>
                <w:szCs w:val="22"/>
                <w:lang w:val="en-CA" w:eastAsia="zh-TW"/>
              </w:rPr>
              <w:t>{</w:t>
            </w:r>
            <w:proofErr w:type="spellStart"/>
            <w:r w:rsidR="00ED475B">
              <w:rPr>
                <w:szCs w:val="22"/>
                <w:lang w:val="en-CA"/>
              </w:rPr>
              <w:t>jenny.lai</w:t>
            </w:r>
            <w:proofErr w:type="spellEnd"/>
            <w:r w:rsidR="00ED475B">
              <w:rPr>
                <w:szCs w:val="22"/>
                <w:lang w:val="en-CA" w:eastAsia="zh-TW"/>
              </w:rPr>
              <w:t xml:space="preserve">, </w:t>
            </w:r>
            <w:proofErr w:type="spellStart"/>
            <w:r w:rsidR="00ED475B">
              <w:rPr>
                <w:szCs w:val="22"/>
                <w:lang w:val="en-GB" w:eastAsia="zh-TW"/>
              </w:rPr>
              <w:t>peter.chuang</w:t>
            </w:r>
            <w:proofErr w:type="spellEnd"/>
            <w:r w:rsidR="00ED475B">
              <w:rPr>
                <w:szCs w:val="22"/>
                <w:lang w:val="en-GB" w:eastAsia="zh-TW"/>
              </w:rPr>
              <w:t xml:space="preserve">, </w:t>
            </w:r>
            <w:proofErr w:type="spellStart"/>
            <w:r w:rsidR="00D97DC5">
              <w:rPr>
                <w:szCs w:val="22"/>
                <w:lang w:val="en-CA" w:eastAsia="zh-TW"/>
              </w:rPr>
              <w:t>chingyeh.chen</w:t>
            </w:r>
            <w:proofErr w:type="spellEnd"/>
            <w:r w:rsidR="00D97DC5" w:rsidRPr="009B7A8B">
              <w:rPr>
                <w:rFonts w:hint="eastAsia"/>
                <w:szCs w:val="22"/>
                <w:lang w:val="en-GB" w:eastAsia="zh-TW"/>
              </w:rPr>
              <w:t>,</w:t>
            </w:r>
            <w:r w:rsidR="00D97DC5">
              <w:rPr>
                <w:szCs w:val="22"/>
                <w:lang w:val="en-GB" w:eastAsia="zh-TW"/>
              </w:rPr>
              <w:t xml:space="preserve"> </w:t>
            </w:r>
            <w:proofErr w:type="spellStart"/>
            <w:r w:rsidR="00ED475B">
              <w:rPr>
                <w:szCs w:val="22"/>
                <w:lang w:val="en-GB" w:eastAsia="zh-TW"/>
              </w:rPr>
              <w:t>cw.hsu</w:t>
            </w:r>
            <w:proofErr w:type="spellEnd"/>
            <w:r w:rsidR="00ED475B">
              <w:rPr>
                <w:szCs w:val="22"/>
                <w:lang w:val="en-GB" w:eastAsia="zh-TW"/>
              </w:rPr>
              <w:t xml:space="preserve">, </w:t>
            </w:r>
            <w:proofErr w:type="spellStart"/>
            <w:r w:rsidR="00D97DC5">
              <w:rPr>
                <w:szCs w:val="22"/>
                <w:lang w:eastAsia="zh-TW"/>
              </w:rPr>
              <w:t>yuwen.huang</w:t>
            </w:r>
            <w:proofErr w:type="spellEnd"/>
            <w:r w:rsidR="00D97DC5">
              <w:rPr>
                <w:szCs w:val="22"/>
                <w:lang w:eastAsia="zh-TW"/>
              </w:rPr>
              <w:t xml:space="preserve">, </w:t>
            </w:r>
            <w:proofErr w:type="spellStart"/>
            <w:r w:rsidR="00D97DC5">
              <w:rPr>
                <w:szCs w:val="22"/>
                <w:lang w:eastAsia="zh-TW"/>
              </w:rPr>
              <w:t>shawmin.lei</w:t>
            </w:r>
            <w:proofErr w:type="spellEnd"/>
            <w:r w:rsidR="00D97DC5">
              <w:rPr>
                <w:rFonts w:hint="eastAsia"/>
                <w:szCs w:val="22"/>
                <w:lang w:val="en-CA" w:eastAsia="zh-TW"/>
              </w:rPr>
              <w:t>}</w:t>
            </w:r>
            <w:r w:rsidR="00D97DC5">
              <w:rPr>
                <w:szCs w:val="22"/>
                <w:lang w:val="en-CA" w:eastAsia="zh-TW"/>
              </w:rPr>
              <w:t xml:space="preserve"> </w:t>
            </w:r>
            <w:r w:rsidR="00D97DC5">
              <w:rPr>
                <w:rFonts w:hint="eastAsia"/>
                <w:szCs w:val="22"/>
                <w:lang w:val="en-CA" w:eastAsia="zh-TW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75B4C34" w:rsidR="00E61DAC" w:rsidRPr="005B217D" w:rsidRDefault="00D97DC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14CB963" w14:textId="089FF891" w:rsidR="00EC669C" w:rsidRPr="00EC669C" w:rsidRDefault="00EC669C" w:rsidP="00EC669C">
      <w:pPr>
        <w:rPr>
          <w:szCs w:val="22"/>
        </w:rPr>
      </w:pPr>
      <w:r>
        <w:rPr>
          <w:szCs w:val="22"/>
        </w:rPr>
        <w:t xml:space="preserve">In this contribution, </w:t>
      </w:r>
      <w:r w:rsidR="00445344">
        <w:rPr>
          <w:szCs w:val="22"/>
        </w:rPr>
        <w:t xml:space="preserve">a </w:t>
      </w:r>
      <w:r w:rsidR="00132DB0">
        <w:rPr>
          <w:szCs w:val="22"/>
        </w:rPr>
        <w:t>fixed</w:t>
      </w:r>
      <w:r w:rsidR="00AC6F5B">
        <w:rPr>
          <w:szCs w:val="22"/>
        </w:rPr>
        <w:t xml:space="preserve"> </w:t>
      </w:r>
      <w:r w:rsidR="00FA6E66">
        <w:rPr>
          <w:szCs w:val="22"/>
        </w:rPr>
        <w:t>updat</w:t>
      </w:r>
      <w:r w:rsidR="00132DB0">
        <w:rPr>
          <w:szCs w:val="22"/>
        </w:rPr>
        <w:t xml:space="preserve">ing </w:t>
      </w:r>
      <w:r w:rsidR="00DF4D46">
        <w:rPr>
          <w:szCs w:val="22"/>
        </w:rPr>
        <w:t>order</w:t>
      </w:r>
      <w:r w:rsidR="00132DB0">
        <w:rPr>
          <w:szCs w:val="22"/>
        </w:rPr>
        <w:t xml:space="preserve"> for</w:t>
      </w:r>
      <w:r w:rsidR="00FA6E66">
        <w:rPr>
          <w:szCs w:val="22"/>
        </w:rPr>
        <w:t xml:space="preserve"> </w:t>
      </w:r>
      <w:r w:rsidR="0093447E">
        <w:rPr>
          <w:szCs w:val="22"/>
        </w:rPr>
        <w:t>intra block copy (</w:t>
      </w:r>
      <w:r w:rsidR="00AC6F5B">
        <w:rPr>
          <w:szCs w:val="22"/>
        </w:rPr>
        <w:t>IBC</w:t>
      </w:r>
      <w:r w:rsidR="0093447E">
        <w:rPr>
          <w:szCs w:val="22"/>
        </w:rPr>
        <w:t>)</w:t>
      </w:r>
      <w:r w:rsidR="00AC6F5B">
        <w:rPr>
          <w:szCs w:val="22"/>
        </w:rPr>
        <w:t xml:space="preserve"> reference memory</w:t>
      </w:r>
      <w:r w:rsidR="00445344">
        <w:rPr>
          <w:szCs w:val="22"/>
        </w:rPr>
        <w:t xml:space="preserve"> is proposed</w:t>
      </w:r>
      <w:r w:rsidR="00132DB0">
        <w:rPr>
          <w:szCs w:val="22"/>
        </w:rPr>
        <w:t xml:space="preserve"> to replace the</w:t>
      </w:r>
      <w:r w:rsidR="0019370C">
        <w:rPr>
          <w:szCs w:val="22"/>
        </w:rPr>
        <w:t xml:space="preserve"> two</w:t>
      </w:r>
      <w:r w:rsidR="00132DB0">
        <w:rPr>
          <w:szCs w:val="22"/>
        </w:rPr>
        <w:t xml:space="preserve"> </w:t>
      </w:r>
      <w:r w:rsidR="006E1891">
        <w:rPr>
          <w:szCs w:val="22"/>
        </w:rPr>
        <w:t xml:space="preserve">updating </w:t>
      </w:r>
      <w:r w:rsidR="00DD725F">
        <w:rPr>
          <w:szCs w:val="22"/>
        </w:rPr>
        <w:t>orders</w:t>
      </w:r>
      <w:r w:rsidR="00756021">
        <w:rPr>
          <w:szCs w:val="22"/>
        </w:rPr>
        <w:t xml:space="preserve"> depending on </w:t>
      </w:r>
      <w:r w:rsidR="00821255">
        <w:rPr>
          <w:szCs w:val="22"/>
        </w:rPr>
        <w:t xml:space="preserve">the </w:t>
      </w:r>
      <w:r w:rsidR="00756021">
        <w:rPr>
          <w:szCs w:val="22"/>
        </w:rPr>
        <w:t>coding block (CB) order</w:t>
      </w:r>
      <w:r w:rsidR="00132DB0">
        <w:rPr>
          <w:szCs w:val="22"/>
        </w:rPr>
        <w:t xml:space="preserve">. </w:t>
      </w:r>
      <w:r w:rsidR="00FA6E66">
        <w:rPr>
          <w:szCs w:val="22"/>
        </w:rPr>
        <w:t xml:space="preserve">Currently in VTM4.0, the IBC reference memory used to store </w:t>
      </w:r>
      <w:r w:rsidR="00B21184">
        <w:rPr>
          <w:szCs w:val="22"/>
        </w:rPr>
        <w:t>reconstructed samples</w:t>
      </w:r>
      <w:r w:rsidR="00FA6E66">
        <w:rPr>
          <w:szCs w:val="22"/>
        </w:rPr>
        <w:t xml:space="preserve"> in the left</w:t>
      </w:r>
      <w:r w:rsidR="00A25717">
        <w:rPr>
          <w:szCs w:val="22"/>
        </w:rPr>
        <w:t xml:space="preserve"> 128×128-luma/64×64×2-chroma</w:t>
      </w:r>
      <w:r w:rsidR="00FA6E66">
        <w:rPr>
          <w:szCs w:val="22"/>
        </w:rPr>
        <w:t xml:space="preserve"> </w:t>
      </w:r>
      <w:r w:rsidR="0093447E">
        <w:rPr>
          <w:szCs w:val="22"/>
        </w:rPr>
        <w:t>coding tree unit (</w:t>
      </w:r>
      <w:r w:rsidR="00FA6E66">
        <w:rPr>
          <w:szCs w:val="22"/>
        </w:rPr>
        <w:t>CTU</w:t>
      </w:r>
      <w:r w:rsidR="0093447E">
        <w:rPr>
          <w:szCs w:val="22"/>
        </w:rPr>
        <w:t>)</w:t>
      </w:r>
      <w:r w:rsidR="00FA6E66">
        <w:rPr>
          <w:szCs w:val="22"/>
        </w:rPr>
        <w:t xml:space="preserve"> is updated according to the </w:t>
      </w:r>
      <w:r w:rsidR="00821255">
        <w:rPr>
          <w:szCs w:val="22"/>
        </w:rPr>
        <w:t xml:space="preserve">CB </w:t>
      </w:r>
      <w:r w:rsidR="00FA6E66">
        <w:rPr>
          <w:szCs w:val="22"/>
        </w:rPr>
        <w:t>order</w:t>
      </w:r>
      <w:r w:rsidR="0093471E">
        <w:rPr>
          <w:szCs w:val="22"/>
        </w:rPr>
        <w:t xml:space="preserve"> </w:t>
      </w:r>
      <w:r w:rsidR="005B08BE">
        <w:rPr>
          <w:szCs w:val="22"/>
        </w:rPr>
        <w:t>within</w:t>
      </w:r>
      <w:r w:rsidR="007579DD">
        <w:rPr>
          <w:szCs w:val="22"/>
        </w:rPr>
        <w:t xml:space="preserve"> </w:t>
      </w:r>
      <w:r w:rsidR="0093447E">
        <w:rPr>
          <w:szCs w:val="22"/>
        </w:rPr>
        <w:t>the</w:t>
      </w:r>
      <w:r w:rsidR="00FA6E66">
        <w:rPr>
          <w:szCs w:val="22"/>
        </w:rPr>
        <w:t xml:space="preserve"> current CTU. </w:t>
      </w:r>
      <w:r w:rsidR="00DF4D46">
        <w:rPr>
          <w:szCs w:val="22"/>
        </w:rPr>
        <w:t xml:space="preserve">The updating order </w:t>
      </w:r>
      <w:r w:rsidR="00FA6E66">
        <w:rPr>
          <w:szCs w:val="22"/>
        </w:rPr>
        <w:t>can be</w:t>
      </w:r>
      <w:r w:rsidR="003054B2">
        <w:rPr>
          <w:szCs w:val="22"/>
        </w:rPr>
        <w:t xml:space="preserve"> replacing</w:t>
      </w:r>
      <w:r w:rsidR="00FA6E66">
        <w:rPr>
          <w:szCs w:val="22"/>
        </w:rPr>
        <w:t xml:space="preserve"> </w:t>
      </w:r>
      <w:r w:rsidR="00966008">
        <w:rPr>
          <w:szCs w:val="22"/>
        </w:rPr>
        <w:t>“</w:t>
      </w:r>
      <w:r w:rsidR="00FA6E66">
        <w:rPr>
          <w:szCs w:val="22"/>
        </w:rPr>
        <w:t>top-left</w:t>
      </w:r>
      <w:r w:rsidR="00966008">
        <w:rPr>
          <w:szCs w:val="22"/>
        </w:rPr>
        <w:t xml:space="preserve"> =&gt; </w:t>
      </w:r>
      <w:r w:rsidR="00FA6E66">
        <w:rPr>
          <w:szCs w:val="22"/>
        </w:rPr>
        <w:t>top-right</w:t>
      </w:r>
      <w:r w:rsidR="00966008">
        <w:rPr>
          <w:szCs w:val="22"/>
        </w:rPr>
        <w:t xml:space="preserve"> =&gt; </w:t>
      </w:r>
      <w:r w:rsidR="00FA6E66">
        <w:rPr>
          <w:szCs w:val="22"/>
        </w:rPr>
        <w:t>bottom-left</w:t>
      </w:r>
      <w:r w:rsidR="00966008">
        <w:rPr>
          <w:szCs w:val="22"/>
        </w:rPr>
        <w:t xml:space="preserve"> =&gt;</w:t>
      </w:r>
      <w:r w:rsidR="00FA6E66">
        <w:rPr>
          <w:szCs w:val="22"/>
        </w:rPr>
        <w:t xml:space="preserve"> bottom-right</w:t>
      </w:r>
      <w:r w:rsidR="00966008">
        <w:rPr>
          <w:szCs w:val="22"/>
        </w:rPr>
        <w:t>”</w:t>
      </w:r>
      <w:r w:rsidR="00FA6E66">
        <w:rPr>
          <w:szCs w:val="22"/>
        </w:rPr>
        <w:t xml:space="preserve"> or </w:t>
      </w:r>
      <w:r w:rsidR="00966008">
        <w:rPr>
          <w:szCs w:val="22"/>
        </w:rPr>
        <w:t>“</w:t>
      </w:r>
      <w:r w:rsidR="00FA6E66">
        <w:rPr>
          <w:szCs w:val="22"/>
        </w:rPr>
        <w:t>top-left</w:t>
      </w:r>
      <w:r w:rsidR="00966008">
        <w:rPr>
          <w:szCs w:val="22"/>
        </w:rPr>
        <w:t xml:space="preserve"> =&gt; </w:t>
      </w:r>
      <w:r w:rsidR="00FA6E66">
        <w:rPr>
          <w:szCs w:val="22"/>
        </w:rPr>
        <w:t>bottom-left</w:t>
      </w:r>
      <w:r w:rsidR="00966008">
        <w:rPr>
          <w:szCs w:val="22"/>
        </w:rPr>
        <w:t xml:space="preserve"> =&gt; </w:t>
      </w:r>
      <w:r w:rsidR="00FA6E66">
        <w:rPr>
          <w:szCs w:val="22"/>
        </w:rPr>
        <w:t>top-right</w:t>
      </w:r>
      <w:r w:rsidR="00966008">
        <w:rPr>
          <w:szCs w:val="22"/>
        </w:rPr>
        <w:t xml:space="preserve"> =&gt;</w:t>
      </w:r>
      <w:r w:rsidR="00FA6E66">
        <w:rPr>
          <w:szCs w:val="22"/>
        </w:rPr>
        <w:t xml:space="preserve"> bottom-right</w:t>
      </w:r>
      <w:r w:rsidR="00966008">
        <w:rPr>
          <w:szCs w:val="22"/>
        </w:rPr>
        <w:t>”</w:t>
      </w:r>
      <w:r w:rsidR="00FA6E66">
        <w:rPr>
          <w:szCs w:val="22"/>
        </w:rPr>
        <w:t xml:space="preserve"> </w:t>
      </w:r>
      <w:r w:rsidR="00326469">
        <w:rPr>
          <w:szCs w:val="22"/>
        </w:rPr>
        <w:t xml:space="preserve">64×64-luma/32×32×2-chroma </w:t>
      </w:r>
      <w:r w:rsidR="007579DD">
        <w:rPr>
          <w:szCs w:val="22"/>
        </w:rPr>
        <w:t>units</w:t>
      </w:r>
      <w:r w:rsidR="00597BBC">
        <w:rPr>
          <w:szCs w:val="22"/>
        </w:rPr>
        <w:t xml:space="preserve"> </w:t>
      </w:r>
      <w:r w:rsidR="00821255">
        <w:rPr>
          <w:szCs w:val="22"/>
        </w:rPr>
        <w:t>of</w:t>
      </w:r>
      <w:r w:rsidR="00597BBC">
        <w:rPr>
          <w:szCs w:val="22"/>
        </w:rPr>
        <w:t xml:space="preserve"> the left CTU</w:t>
      </w:r>
      <w:r w:rsidR="00FA6E66">
        <w:rPr>
          <w:szCs w:val="22"/>
        </w:rPr>
        <w:t xml:space="preserve">. </w:t>
      </w:r>
      <w:r w:rsidR="00DF4D46">
        <w:rPr>
          <w:szCs w:val="22"/>
        </w:rPr>
        <w:t xml:space="preserve">In this proposal, </w:t>
      </w:r>
      <w:r w:rsidR="00A978BB">
        <w:rPr>
          <w:szCs w:val="22"/>
        </w:rPr>
        <w:t xml:space="preserve">it is proposed to </w:t>
      </w:r>
      <w:r w:rsidR="00821255">
        <w:rPr>
          <w:szCs w:val="22"/>
        </w:rPr>
        <w:t xml:space="preserve">always </w:t>
      </w:r>
      <w:r w:rsidR="00966008">
        <w:rPr>
          <w:szCs w:val="22"/>
        </w:rPr>
        <w:t>apply only one</w:t>
      </w:r>
      <w:r w:rsidR="00A978BB">
        <w:rPr>
          <w:szCs w:val="22"/>
        </w:rPr>
        <w:t xml:space="preserve"> updating order</w:t>
      </w:r>
      <w:r w:rsidR="00966008">
        <w:rPr>
          <w:szCs w:val="22"/>
        </w:rPr>
        <w:t xml:space="preserve"> as</w:t>
      </w:r>
      <w:r w:rsidR="00545AF8">
        <w:rPr>
          <w:szCs w:val="22"/>
        </w:rPr>
        <w:t xml:space="preserve"> replacing</w:t>
      </w:r>
      <w:r w:rsidR="00F20DA5">
        <w:rPr>
          <w:szCs w:val="22"/>
        </w:rPr>
        <w:t xml:space="preserve"> </w:t>
      </w:r>
      <w:r w:rsidR="00966008">
        <w:rPr>
          <w:szCs w:val="22"/>
        </w:rPr>
        <w:t>“</w:t>
      </w:r>
      <w:r w:rsidR="00F20DA5">
        <w:rPr>
          <w:szCs w:val="22"/>
        </w:rPr>
        <w:t>bottom-left</w:t>
      </w:r>
      <w:r w:rsidR="00966008">
        <w:rPr>
          <w:szCs w:val="22"/>
        </w:rPr>
        <w:t xml:space="preserve"> =&gt; </w:t>
      </w:r>
      <w:r w:rsidR="00F20DA5">
        <w:rPr>
          <w:szCs w:val="22"/>
        </w:rPr>
        <w:t>top-left</w:t>
      </w:r>
      <w:r w:rsidR="00966008">
        <w:rPr>
          <w:szCs w:val="22"/>
        </w:rPr>
        <w:t xml:space="preserve"> =&gt; </w:t>
      </w:r>
      <w:r w:rsidR="00F20DA5">
        <w:rPr>
          <w:szCs w:val="22"/>
        </w:rPr>
        <w:t>top-right</w:t>
      </w:r>
      <w:r w:rsidR="00966008">
        <w:rPr>
          <w:szCs w:val="22"/>
        </w:rPr>
        <w:t xml:space="preserve"> =&gt;</w:t>
      </w:r>
      <w:r w:rsidR="00F20DA5">
        <w:rPr>
          <w:szCs w:val="22"/>
        </w:rPr>
        <w:t xml:space="preserve"> bottom-right</w:t>
      </w:r>
      <w:r w:rsidR="00966008">
        <w:rPr>
          <w:szCs w:val="22"/>
        </w:rPr>
        <w:t>”</w:t>
      </w:r>
      <w:r w:rsidR="00F20DA5">
        <w:rPr>
          <w:szCs w:val="22"/>
        </w:rPr>
        <w:t xml:space="preserve"> </w:t>
      </w:r>
      <w:r w:rsidR="00966008">
        <w:rPr>
          <w:szCs w:val="22"/>
        </w:rPr>
        <w:t>64×64-</w:t>
      </w:r>
      <w:r w:rsidR="00326469">
        <w:rPr>
          <w:szCs w:val="22"/>
        </w:rPr>
        <w:t>luma</w:t>
      </w:r>
      <w:r w:rsidR="00966008">
        <w:rPr>
          <w:szCs w:val="22"/>
        </w:rPr>
        <w:t>/32×32×2-</w:t>
      </w:r>
      <w:r w:rsidR="00326469">
        <w:rPr>
          <w:szCs w:val="22"/>
        </w:rPr>
        <w:t>chroma</w:t>
      </w:r>
      <w:r w:rsidR="00966008" w:rsidDel="00966008">
        <w:rPr>
          <w:szCs w:val="22"/>
        </w:rPr>
        <w:t xml:space="preserve"> </w:t>
      </w:r>
      <w:r w:rsidR="00966008">
        <w:rPr>
          <w:szCs w:val="22"/>
        </w:rPr>
        <w:t xml:space="preserve">units </w:t>
      </w:r>
      <w:r w:rsidR="00821255">
        <w:rPr>
          <w:szCs w:val="22"/>
        </w:rPr>
        <w:t>of</w:t>
      </w:r>
      <w:r w:rsidR="00966008">
        <w:rPr>
          <w:szCs w:val="22"/>
        </w:rPr>
        <w:t xml:space="preserve"> the left CTU</w:t>
      </w:r>
      <w:r w:rsidR="007C2160">
        <w:rPr>
          <w:szCs w:val="22"/>
        </w:rPr>
        <w:t>.</w:t>
      </w:r>
      <w:r w:rsidR="00AC5F91">
        <w:rPr>
          <w:szCs w:val="22"/>
        </w:rPr>
        <w:t xml:space="preserve"> In addition, </w:t>
      </w:r>
      <w:r w:rsidR="00821255">
        <w:rPr>
          <w:szCs w:val="22"/>
        </w:rPr>
        <w:t xml:space="preserve">it is proposed to add an encoder-only normative constraint in the VVC specification to ensure </w:t>
      </w:r>
      <w:r w:rsidR="00AC5F91">
        <w:rPr>
          <w:szCs w:val="22"/>
        </w:rPr>
        <w:t xml:space="preserve">the maximum CB size for IBC is </w:t>
      </w:r>
      <w:r w:rsidR="001C0949">
        <w:rPr>
          <w:szCs w:val="22"/>
        </w:rPr>
        <w:t>“</w:t>
      </w:r>
      <w:r w:rsidR="00AC5F91">
        <w:rPr>
          <w:szCs w:val="22"/>
        </w:rPr>
        <w:t xml:space="preserve">64×64 for </w:t>
      </w:r>
      <w:proofErr w:type="spellStart"/>
      <w:r w:rsidR="00AC5F91">
        <w:rPr>
          <w:szCs w:val="22"/>
        </w:rPr>
        <w:t>luma</w:t>
      </w:r>
      <w:proofErr w:type="spellEnd"/>
      <w:r w:rsidR="00AC5F91">
        <w:rPr>
          <w:szCs w:val="22"/>
        </w:rPr>
        <w:t xml:space="preserve"> and 32×32 for </w:t>
      </w:r>
      <w:proofErr w:type="spellStart"/>
      <w:r w:rsidR="00AC5F91">
        <w:rPr>
          <w:szCs w:val="22"/>
        </w:rPr>
        <w:t>chroma</w:t>
      </w:r>
      <w:proofErr w:type="spellEnd"/>
      <w:r w:rsidR="001C0949">
        <w:rPr>
          <w:szCs w:val="22"/>
        </w:rPr>
        <w:t>” or smaller</w:t>
      </w:r>
      <w:r w:rsidR="00AC5F91">
        <w:rPr>
          <w:szCs w:val="22"/>
        </w:rPr>
        <w:t>.</w:t>
      </w:r>
      <w:r w:rsidR="007C2160">
        <w:rPr>
          <w:szCs w:val="22"/>
        </w:rPr>
        <w:t xml:space="preserve"> </w:t>
      </w:r>
      <w:r>
        <w:rPr>
          <w:szCs w:val="22"/>
        </w:rPr>
        <w:t xml:space="preserve">It is reported that </w:t>
      </w:r>
      <w:r w:rsidR="00AC6F5B">
        <w:rPr>
          <w:szCs w:val="22"/>
        </w:rPr>
        <w:t xml:space="preserve">IBC with </w:t>
      </w:r>
      <w:r w:rsidR="00FA6E66">
        <w:rPr>
          <w:szCs w:val="22"/>
        </w:rPr>
        <w:t>the proposed</w:t>
      </w:r>
      <w:r w:rsidR="00AC6F5B">
        <w:rPr>
          <w:szCs w:val="22"/>
        </w:rPr>
        <w:t xml:space="preserve"> </w:t>
      </w:r>
      <w:r w:rsidR="00C8187E">
        <w:rPr>
          <w:szCs w:val="22"/>
        </w:rPr>
        <w:t xml:space="preserve">method </w:t>
      </w:r>
      <w:r w:rsidR="00FA6E66">
        <w:rPr>
          <w:szCs w:val="22"/>
        </w:rPr>
        <w:t>achieves</w:t>
      </w:r>
      <w:r>
        <w:rPr>
          <w:szCs w:val="22"/>
        </w:rPr>
        <w:t xml:space="preserve"> </w:t>
      </w:r>
      <w:r w:rsidR="00BB39A1" w:rsidRPr="00BB39A1">
        <w:rPr>
          <w:szCs w:val="22"/>
          <w:highlight w:val="yellow"/>
          <w:lang w:eastAsia="zh-TW"/>
        </w:rPr>
        <w:t>XXX</w:t>
      </w:r>
      <w:r w:rsidRPr="00502729">
        <w:rPr>
          <w:szCs w:val="22"/>
        </w:rPr>
        <w:t xml:space="preserve">%, </w:t>
      </w:r>
      <w:r w:rsidR="00BB39A1" w:rsidRPr="00BB39A1">
        <w:rPr>
          <w:szCs w:val="22"/>
          <w:highlight w:val="yellow"/>
        </w:rPr>
        <w:t>XXX</w:t>
      </w:r>
      <w:r w:rsidRPr="00502729">
        <w:rPr>
          <w:szCs w:val="22"/>
        </w:rPr>
        <w:t>%,</w:t>
      </w:r>
      <w:r>
        <w:rPr>
          <w:szCs w:val="22"/>
        </w:rPr>
        <w:t xml:space="preserve"> and </w:t>
      </w:r>
      <w:r w:rsidR="00BB39A1" w:rsidRPr="00BB39A1">
        <w:rPr>
          <w:szCs w:val="22"/>
          <w:highlight w:val="yellow"/>
        </w:rPr>
        <w:t>XXX</w:t>
      </w:r>
      <w:r>
        <w:rPr>
          <w:szCs w:val="22"/>
        </w:rPr>
        <w:t xml:space="preserve">% </w:t>
      </w:r>
      <w:proofErr w:type="spellStart"/>
      <w:r w:rsidR="00C8187E">
        <w:rPr>
          <w:szCs w:val="22"/>
        </w:rPr>
        <w:t>luma</w:t>
      </w:r>
      <w:proofErr w:type="spellEnd"/>
      <w:r w:rsidR="00C8187E">
        <w:rPr>
          <w:szCs w:val="22"/>
        </w:rPr>
        <w:t xml:space="preserve"> </w:t>
      </w:r>
      <w:r>
        <w:rPr>
          <w:szCs w:val="22"/>
        </w:rPr>
        <w:t>BD-rates</w:t>
      </w:r>
      <w:r w:rsidR="00EC7DB3">
        <w:rPr>
          <w:szCs w:val="22"/>
        </w:rPr>
        <w:t xml:space="preserve"> in AI condition for</w:t>
      </w:r>
      <w:r w:rsidR="00C8187E">
        <w:rPr>
          <w:szCs w:val="22"/>
        </w:rPr>
        <w:t xml:space="preserve"> common test condition</w:t>
      </w:r>
      <w:r w:rsidR="00BB39A1">
        <w:rPr>
          <w:szCs w:val="22"/>
        </w:rPr>
        <w:t xml:space="preserve"> </w:t>
      </w:r>
      <w:r w:rsidR="00C8187E">
        <w:rPr>
          <w:szCs w:val="22"/>
        </w:rPr>
        <w:t>(</w:t>
      </w:r>
      <w:r w:rsidR="00BB39A1">
        <w:rPr>
          <w:szCs w:val="22"/>
        </w:rPr>
        <w:t>CTC</w:t>
      </w:r>
      <w:r w:rsidR="00C8187E">
        <w:rPr>
          <w:szCs w:val="22"/>
        </w:rPr>
        <w:t xml:space="preserve">), </w:t>
      </w:r>
      <w:r w:rsidR="00BB39A1">
        <w:rPr>
          <w:szCs w:val="22"/>
        </w:rPr>
        <w:t>Class F, and TGM</w:t>
      </w:r>
      <w:r w:rsidR="00C8187E">
        <w:rPr>
          <w:szCs w:val="22"/>
        </w:rPr>
        <w:t xml:space="preserve"> sequences,</w:t>
      </w:r>
      <w:r>
        <w:rPr>
          <w:szCs w:val="22"/>
        </w:rPr>
        <w:t xml:space="preserve"> respectively</w:t>
      </w:r>
      <w:r w:rsidR="00EB417A">
        <w:rPr>
          <w:szCs w:val="22"/>
        </w:rPr>
        <w:t>, compared to VTM4.0 IBC</w:t>
      </w:r>
      <w:r w:rsidR="00C8187E">
        <w:rPr>
          <w:szCs w:val="22"/>
        </w:rPr>
        <w:t>. I</w:t>
      </w:r>
      <w:r w:rsidR="00BB39A1">
        <w:rPr>
          <w:szCs w:val="22"/>
        </w:rPr>
        <w:t>t</w:t>
      </w:r>
      <w:r w:rsidR="00C8187E">
        <w:rPr>
          <w:szCs w:val="22"/>
        </w:rPr>
        <w:t xml:space="preserve"> is asserted that</w:t>
      </w:r>
      <w:r w:rsidR="00AA14BB">
        <w:rPr>
          <w:szCs w:val="22"/>
        </w:rPr>
        <w:t xml:space="preserve"> </w:t>
      </w:r>
      <w:r w:rsidR="00FA6E66">
        <w:rPr>
          <w:szCs w:val="22"/>
        </w:rPr>
        <w:t>the process of updating</w:t>
      </w:r>
      <w:r w:rsidR="00BB39A1">
        <w:rPr>
          <w:szCs w:val="22"/>
        </w:rPr>
        <w:t xml:space="preserve"> IBC </w:t>
      </w:r>
      <w:r w:rsidR="00FA6E66">
        <w:rPr>
          <w:szCs w:val="22"/>
        </w:rPr>
        <w:t>reference memory</w:t>
      </w:r>
      <w:r w:rsidR="00AA14BB">
        <w:rPr>
          <w:szCs w:val="22"/>
        </w:rPr>
        <w:t xml:space="preserve"> is simplified</w:t>
      </w:r>
      <w:r w:rsidR="0008500E">
        <w:rPr>
          <w:szCs w:val="22"/>
        </w:rPr>
        <w:t xml:space="preserve"> while achieving coding gains</w:t>
      </w:r>
      <w:r w:rsidR="00BB39A1">
        <w:rPr>
          <w:szCs w:val="22"/>
        </w:rPr>
        <w:t>.</w:t>
      </w:r>
    </w:p>
    <w:p w14:paraId="723883F2" w14:textId="5749479A" w:rsidR="00263398" w:rsidRPr="00EC669C" w:rsidRDefault="00263398" w:rsidP="009234A5">
      <w:pPr>
        <w:rPr>
          <w:szCs w:val="22"/>
        </w:rPr>
      </w:pPr>
    </w:p>
    <w:p w14:paraId="13773A10" w14:textId="3E4F23C2" w:rsidR="00EC669C" w:rsidRPr="00BB39A1" w:rsidRDefault="00745F6B" w:rsidP="00BB39A1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318A848F" w14:textId="2757EBC5" w:rsidR="00A50B30" w:rsidRDefault="00BB39A1" w:rsidP="00F970E2">
      <w:pPr>
        <w:rPr>
          <w:szCs w:val="22"/>
          <w:lang w:eastAsia="zh-TW"/>
        </w:rPr>
      </w:pPr>
      <w:r>
        <w:rPr>
          <w:szCs w:val="22"/>
          <w:lang w:eastAsia="zh-TW"/>
        </w:rPr>
        <w:t>I</w:t>
      </w:r>
      <w:r w:rsidR="00AC6F5B" w:rsidRPr="00AC6F5B">
        <w:rPr>
          <w:szCs w:val="22"/>
          <w:lang w:eastAsia="zh-TW"/>
        </w:rPr>
        <w:t>n</w:t>
      </w:r>
      <w:r>
        <w:rPr>
          <w:szCs w:val="22"/>
          <w:lang w:eastAsia="zh-TW"/>
        </w:rPr>
        <w:t xml:space="preserve"> </w:t>
      </w:r>
      <w:r w:rsidR="0041267A">
        <w:rPr>
          <w:szCs w:val="22"/>
          <w:lang w:eastAsia="zh-TW"/>
        </w:rPr>
        <w:t>VTM4.0 [1]</w:t>
      </w:r>
      <w:r w:rsidR="00AC6F5B" w:rsidRPr="00AC6F5B">
        <w:rPr>
          <w:szCs w:val="22"/>
          <w:lang w:eastAsia="zh-TW"/>
        </w:rPr>
        <w:t xml:space="preserve">, </w:t>
      </w:r>
      <w:r w:rsidR="00A55BD3">
        <w:rPr>
          <w:szCs w:val="22"/>
          <w:lang w:eastAsia="zh-TW"/>
        </w:rPr>
        <w:t xml:space="preserve">an </w:t>
      </w:r>
      <w:r>
        <w:rPr>
          <w:szCs w:val="22"/>
          <w:lang w:eastAsia="zh-TW"/>
        </w:rPr>
        <w:t xml:space="preserve">IBC </w:t>
      </w:r>
      <w:r w:rsidR="00A55BD3">
        <w:rPr>
          <w:szCs w:val="22"/>
          <w:lang w:eastAsia="zh-TW"/>
        </w:rPr>
        <w:t>CB can</w:t>
      </w:r>
      <w:r>
        <w:rPr>
          <w:szCs w:val="22"/>
          <w:lang w:eastAsia="zh-TW"/>
        </w:rPr>
        <w:t xml:space="preserve"> </w:t>
      </w:r>
      <w:r w:rsidR="00A55BD3">
        <w:rPr>
          <w:szCs w:val="22"/>
          <w:lang w:eastAsia="zh-TW"/>
        </w:rPr>
        <w:t>be predicted by</w:t>
      </w:r>
      <w:r w:rsidR="00A55BD3" w:rsidRPr="00AC6F5B">
        <w:rPr>
          <w:szCs w:val="22"/>
          <w:lang w:eastAsia="zh-TW"/>
        </w:rPr>
        <w:t xml:space="preserve"> </w:t>
      </w:r>
      <w:r w:rsidR="009200A8">
        <w:rPr>
          <w:szCs w:val="22"/>
          <w:lang w:eastAsia="zh-TW"/>
        </w:rPr>
        <w:t>reconstructed samples in</w:t>
      </w:r>
      <w:r w:rsidR="00AC6F5B" w:rsidRPr="00AC6F5B">
        <w:rPr>
          <w:szCs w:val="22"/>
          <w:lang w:eastAsia="zh-TW"/>
        </w:rPr>
        <w:t xml:space="preserve"> the left CTU while the </w:t>
      </w:r>
      <w:r w:rsidR="0041267A">
        <w:rPr>
          <w:szCs w:val="22"/>
          <w:lang w:eastAsia="zh-TW"/>
        </w:rPr>
        <w:t>size of the IBC reference memory</w:t>
      </w:r>
      <w:r w:rsidR="00AC6F5B" w:rsidRPr="00AC6F5B">
        <w:rPr>
          <w:szCs w:val="22"/>
          <w:lang w:eastAsia="zh-TW"/>
        </w:rPr>
        <w:t xml:space="preserve"> is </w:t>
      </w:r>
      <w:r w:rsidR="0041267A">
        <w:rPr>
          <w:szCs w:val="22"/>
          <w:lang w:eastAsia="zh-TW"/>
        </w:rPr>
        <w:t>kept as low as</w:t>
      </w:r>
      <w:r w:rsidR="0041267A" w:rsidRPr="00AC6F5B">
        <w:rPr>
          <w:szCs w:val="22"/>
          <w:lang w:eastAsia="zh-TW"/>
        </w:rPr>
        <w:t xml:space="preserve"> </w:t>
      </w:r>
      <w:r w:rsidR="00F14309">
        <w:rPr>
          <w:szCs w:val="22"/>
        </w:rPr>
        <w:t>128×128-</w:t>
      </w:r>
      <w:r w:rsidR="00163D33">
        <w:rPr>
          <w:szCs w:val="22"/>
        </w:rPr>
        <w:t>luma</w:t>
      </w:r>
      <w:r w:rsidR="00F14309">
        <w:rPr>
          <w:szCs w:val="22"/>
        </w:rPr>
        <w:t>/64×64×2-</w:t>
      </w:r>
      <w:r w:rsidR="00163D33">
        <w:rPr>
          <w:szCs w:val="22"/>
        </w:rPr>
        <w:t>chroma</w:t>
      </w:r>
      <w:r w:rsidR="00AC6F5B" w:rsidRPr="00AC6F5B">
        <w:rPr>
          <w:szCs w:val="22"/>
          <w:lang w:eastAsia="zh-TW"/>
        </w:rPr>
        <w:t xml:space="preserve">. </w:t>
      </w:r>
      <w:r w:rsidR="00B73E33">
        <w:rPr>
          <w:szCs w:val="22"/>
          <w:lang w:eastAsia="zh-TW"/>
        </w:rPr>
        <w:t>The r</w:t>
      </w:r>
      <w:r w:rsidR="0041267A">
        <w:rPr>
          <w:szCs w:val="22"/>
          <w:lang w:eastAsia="zh-TW"/>
        </w:rPr>
        <w:t xml:space="preserve">econstructed </w:t>
      </w:r>
      <w:r w:rsidR="00D55F72">
        <w:rPr>
          <w:szCs w:val="22"/>
          <w:lang w:eastAsia="zh-TW"/>
        </w:rPr>
        <w:t>samples</w:t>
      </w:r>
      <w:r w:rsidR="0041267A">
        <w:rPr>
          <w:szCs w:val="22"/>
          <w:lang w:eastAsia="zh-TW"/>
        </w:rPr>
        <w:t xml:space="preserve"> of the left CTU</w:t>
      </w:r>
      <w:r w:rsidR="00D55F72">
        <w:rPr>
          <w:szCs w:val="22"/>
          <w:lang w:eastAsia="zh-TW"/>
        </w:rPr>
        <w:t xml:space="preserve"> are stored in </w:t>
      </w:r>
      <w:r w:rsidR="009C06A9">
        <w:rPr>
          <w:szCs w:val="22"/>
          <w:lang w:eastAsia="zh-TW"/>
        </w:rPr>
        <w:t>the</w:t>
      </w:r>
      <w:r w:rsidR="00D55F72">
        <w:rPr>
          <w:szCs w:val="22"/>
          <w:lang w:eastAsia="zh-TW"/>
        </w:rPr>
        <w:t xml:space="preserve"> IBC reference memory</w:t>
      </w:r>
      <w:r w:rsidR="0041267A">
        <w:rPr>
          <w:szCs w:val="22"/>
          <w:lang w:eastAsia="zh-TW"/>
        </w:rPr>
        <w:t xml:space="preserve"> when the left CTU is reconstructed</w:t>
      </w:r>
      <w:r w:rsidR="00D55F72">
        <w:rPr>
          <w:szCs w:val="22"/>
          <w:lang w:eastAsia="zh-TW"/>
        </w:rPr>
        <w:t>. Later,</w:t>
      </w:r>
      <w:r w:rsidR="0041267A" w:rsidRPr="0041267A">
        <w:rPr>
          <w:szCs w:val="22"/>
          <w:lang w:eastAsia="zh-TW"/>
        </w:rPr>
        <w:t xml:space="preserve"> </w:t>
      </w:r>
      <w:r w:rsidR="0041267A">
        <w:rPr>
          <w:szCs w:val="22"/>
          <w:lang w:eastAsia="zh-TW"/>
        </w:rPr>
        <w:t>in the IBC reference memory,</w:t>
      </w:r>
      <w:r w:rsidR="00D55F72">
        <w:rPr>
          <w:szCs w:val="22"/>
          <w:lang w:eastAsia="zh-TW"/>
        </w:rPr>
        <w:t xml:space="preserve"> the reconstructed samples </w:t>
      </w:r>
      <w:r w:rsidR="0041267A">
        <w:rPr>
          <w:szCs w:val="22"/>
          <w:lang w:eastAsia="zh-TW"/>
        </w:rPr>
        <w:t xml:space="preserve">of the left CTU </w:t>
      </w:r>
      <w:r w:rsidR="00D55F72">
        <w:rPr>
          <w:szCs w:val="22"/>
          <w:lang w:eastAsia="zh-TW"/>
        </w:rPr>
        <w:t>are replaced with</w:t>
      </w:r>
      <w:r w:rsidR="00041A3E">
        <w:rPr>
          <w:szCs w:val="22"/>
          <w:lang w:eastAsia="zh-TW"/>
        </w:rPr>
        <w:t xml:space="preserve"> </w:t>
      </w:r>
      <w:r w:rsidR="00D55F72">
        <w:rPr>
          <w:szCs w:val="22"/>
          <w:lang w:eastAsia="zh-TW"/>
        </w:rPr>
        <w:t>reconstructed</w:t>
      </w:r>
      <w:r w:rsidR="00041A3E">
        <w:rPr>
          <w:szCs w:val="22"/>
          <w:lang w:eastAsia="zh-TW"/>
        </w:rPr>
        <w:t xml:space="preserve"> samples </w:t>
      </w:r>
      <w:r w:rsidR="0041267A">
        <w:rPr>
          <w:szCs w:val="22"/>
          <w:lang w:eastAsia="zh-TW"/>
        </w:rPr>
        <w:t xml:space="preserve">of the current CTU </w:t>
      </w:r>
      <w:r w:rsidR="00041A3E">
        <w:rPr>
          <w:szCs w:val="22"/>
          <w:lang w:eastAsia="zh-TW"/>
        </w:rPr>
        <w:t xml:space="preserve">according to the </w:t>
      </w:r>
      <w:r w:rsidR="009C06A9">
        <w:rPr>
          <w:szCs w:val="22"/>
          <w:lang w:eastAsia="zh-TW"/>
        </w:rPr>
        <w:t>CB</w:t>
      </w:r>
      <w:r w:rsidR="00041A3E">
        <w:rPr>
          <w:szCs w:val="22"/>
          <w:lang w:eastAsia="zh-TW"/>
        </w:rPr>
        <w:t xml:space="preserve"> order </w:t>
      </w:r>
      <w:r w:rsidR="005B08BE">
        <w:rPr>
          <w:szCs w:val="22"/>
          <w:lang w:eastAsia="zh-TW"/>
        </w:rPr>
        <w:t>within</w:t>
      </w:r>
      <w:r w:rsidR="00F17798">
        <w:rPr>
          <w:szCs w:val="22"/>
          <w:lang w:eastAsia="zh-TW"/>
        </w:rPr>
        <w:t xml:space="preserve"> </w:t>
      </w:r>
      <w:r w:rsidR="00041A3E">
        <w:rPr>
          <w:szCs w:val="22"/>
          <w:lang w:eastAsia="zh-TW"/>
        </w:rPr>
        <w:t>the current CTU.</w:t>
      </w:r>
      <w:r w:rsidR="00D55F72">
        <w:rPr>
          <w:szCs w:val="22"/>
          <w:lang w:eastAsia="zh-TW"/>
        </w:rPr>
        <w:t xml:space="preserve"> </w:t>
      </w:r>
      <w:r w:rsidR="0041267A">
        <w:rPr>
          <w:szCs w:val="22"/>
          <w:lang w:eastAsia="zh-TW"/>
        </w:rPr>
        <w:t xml:space="preserve">The </w:t>
      </w:r>
      <w:r w:rsidR="00041A3E">
        <w:rPr>
          <w:szCs w:val="22"/>
          <w:lang w:eastAsia="zh-TW"/>
        </w:rPr>
        <w:t>reconstructed samples available in the IBC reference memory can be used to predict the current C</w:t>
      </w:r>
      <w:r w:rsidR="0069448C">
        <w:rPr>
          <w:szCs w:val="22"/>
          <w:lang w:eastAsia="zh-TW"/>
        </w:rPr>
        <w:t>B</w:t>
      </w:r>
      <w:r w:rsidR="00041A3E">
        <w:rPr>
          <w:szCs w:val="22"/>
          <w:lang w:eastAsia="zh-TW"/>
        </w:rPr>
        <w:t>.</w:t>
      </w:r>
      <w:r w:rsidR="00F970E2">
        <w:rPr>
          <w:szCs w:val="22"/>
          <w:lang w:eastAsia="zh-TW"/>
        </w:rPr>
        <w:t xml:space="preserve"> </w:t>
      </w:r>
      <w:r w:rsidR="00041A3E">
        <w:rPr>
          <w:szCs w:val="22"/>
          <w:lang w:eastAsia="zh-TW"/>
        </w:rPr>
        <w:t>Four cases are described as follows</w:t>
      </w:r>
      <w:r w:rsidR="00FD3B9A">
        <w:rPr>
          <w:szCs w:val="22"/>
          <w:lang w:eastAsia="zh-TW"/>
        </w:rPr>
        <w:t xml:space="preserve">, assuming the CTU size is </w:t>
      </w:r>
      <w:r w:rsidR="00FD3B9A">
        <w:rPr>
          <w:szCs w:val="22"/>
        </w:rPr>
        <w:t>128×128-</w:t>
      </w:r>
      <w:r w:rsidR="00CE16D9">
        <w:rPr>
          <w:szCs w:val="22"/>
        </w:rPr>
        <w:t>luma</w:t>
      </w:r>
      <w:r w:rsidR="00FD3B9A">
        <w:rPr>
          <w:szCs w:val="22"/>
        </w:rPr>
        <w:t>/64×64×2-</w:t>
      </w:r>
      <w:r w:rsidR="00CE16D9">
        <w:rPr>
          <w:szCs w:val="22"/>
        </w:rPr>
        <w:t>chroma</w:t>
      </w:r>
      <w:r w:rsidR="00041A3E">
        <w:rPr>
          <w:szCs w:val="22"/>
          <w:lang w:eastAsia="zh-TW"/>
        </w:rPr>
        <w:t>.</w:t>
      </w:r>
    </w:p>
    <w:p w14:paraId="3E532121" w14:textId="0F1EF7A7" w:rsidR="00F970E2" w:rsidRPr="007F6060" w:rsidRDefault="00F7376B" w:rsidP="007F6060">
      <w:pPr>
        <w:pStyle w:val="ListParagraph"/>
        <w:numPr>
          <w:ilvl w:val="0"/>
          <w:numId w:val="16"/>
        </w:numPr>
        <w:tabs>
          <w:tab w:val="clear" w:pos="360"/>
        </w:tabs>
        <w:rPr>
          <w:szCs w:val="22"/>
          <w:lang w:eastAsia="zh-TW"/>
        </w:rPr>
      </w:pPr>
      <w:r>
        <w:rPr>
          <w:rFonts w:hint="eastAsia"/>
          <w:lang w:eastAsia="zh-TW"/>
        </w:rPr>
        <w:t>In case that</w:t>
      </w:r>
      <w:r w:rsidR="00A50B30" w:rsidRPr="00C530B9">
        <w:t xml:space="preserve"> </w:t>
      </w:r>
      <w:r>
        <w:t xml:space="preserve">the </w:t>
      </w:r>
      <w:r w:rsidR="00F970E2" w:rsidRPr="00C530B9">
        <w:t>current</w:t>
      </w:r>
      <w:r>
        <w:t xml:space="preserve"> CB</w:t>
      </w:r>
      <w:r w:rsidRPr="00C530B9">
        <w:t xml:space="preserve"> </w:t>
      </w:r>
      <w:r>
        <w:t>belongs to</w:t>
      </w:r>
      <w:r w:rsidR="00F970E2" w:rsidRPr="00C530B9">
        <w:t xml:space="preserve"> the top-left </w:t>
      </w:r>
      <w:r w:rsidR="00022795">
        <w:rPr>
          <w:szCs w:val="22"/>
        </w:rPr>
        <w:t>64×64-</w:t>
      </w:r>
      <w:r w:rsidR="00D02D73">
        <w:rPr>
          <w:szCs w:val="22"/>
        </w:rPr>
        <w:t>luma</w:t>
      </w:r>
      <w:r w:rsidR="00022795">
        <w:rPr>
          <w:szCs w:val="22"/>
        </w:rPr>
        <w:t>/32×32×2-</w:t>
      </w:r>
      <w:r w:rsidR="00D02D73">
        <w:rPr>
          <w:szCs w:val="22"/>
        </w:rPr>
        <w:t>chroma unit</w:t>
      </w:r>
      <w:r w:rsidR="00022795">
        <w:rPr>
          <w:szCs w:val="22"/>
        </w:rPr>
        <w:t xml:space="preserve"> </w:t>
      </w:r>
      <w:r w:rsidR="00960EE6">
        <w:rPr>
          <w:szCs w:val="22"/>
        </w:rPr>
        <w:t>of</w:t>
      </w:r>
      <w:r w:rsidR="00022795" w:rsidRPr="00C530B9" w:rsidDel="00022795">
        <w:t xml:space="preserve"> </w:t>
      </w:r>
      <w:r w:rsidR="00F970E2" w:rsidRPr="00C530B9">
        <w:t xml:space="preserve">the current CTU, in addition to the reconstructed samples </w:t>
      </w:r>
      <w:r w:rsidR="00960EE6">
        <w:t>of</w:t>
      </w:r>
      <w:r w:rsidR="00960EE6" w:rsidRPr="00C530B9">
        <w:t xml:space="preserve"> </w:t>
      </w:r>
      <w:r w:rsidR="00F970E2" w:rsidRPr="00C530B9">
        <w:t xml:space="preserve">the current CTU, </w:t>
      </w:r>
      <w:r w:rsidR="00022795">
        <w:t>the current CB</w:t>
      </w:r>
      <w:r w:rsidR="00022795" w:rsidRPr="00C530B9">
        <w:t xml:space="preserve"> </w:t>
      </w:r>
      <w:r w:rsidR="00F970E2" w:rsidRPr="00C530B9">
        <w:t xml:space="preserve">can refer to the </w:t>
      </w:r>
      <w:r w:rsidR="00022795">
        <w:t>reconstructed</w:t>
      </w:r>
      <w:r w:rsidR="00022795" w:rsidRPr="00C530B9">
        <w:t xml:space="preserve"> </w:t>
      </w:r>
      <w:r w:rsidR="00F970E2" w:rsidRPr="00C530B9">
        <w:t xml:space="preserve">samples in the </w:t>
      </w:r>
      <w:r w:rsidR="00022795">
        <w:t xml:space="preserve">top-right, </w:t>
      </w:r>
      <w:r w:rsidR="00F970E2" w:rsidRPr="00C530B9">
        <w:t>bottom-right</w:t>
      </w:r>
      <w:r w:rsidR="00022795">
        <w:t xml:space="preserve">, and bottom-left </w:t>
      </w:r>
      <w:r w:rsidR="00022795">
        <w:rPr>
          <w:szCs w:val="22"/>
        </w:rPr>
        <w:t>64×64-</w:t>
      </w:r>
      <w:r w:rsidR="00FF7B80">
        <w:rPr>
          <w:szCs w:val="22"/>
        </w:rPr>
        <w:t>luma</w:t>
      </w:r>
      <w:r w:rsidR="00022795">
        <w:rPr>
          <w:szCs w:val="22"/>
        </w:rPr>
        <w:t>/32×32×2-</w:t>
      </w:r>
      <w:r w:rsidR="00FF7B80">
        <w:rPr>
          <w:szCs w:val="22"/>
        </w:rPr>
        <w:t>chroma units</w:t>
      </w:r>
      <w:r w:rsidR="00F970E2" w:rsidRPr="00C530B9">
        <w:t xml:space="preserve"> </w:t>
      </w:r>
      <w:r w:rsidR="00960EE6">
        <w:t>of</w:t>
      </w:r>
      <w:r w:rsidR="00022795" w:rsidRPr="00C530B9">
        <w:t xml:space="preserve"> </w:t>
      </w:r>
      <w:r w:rsidR="00F970E2" w:rsidRPr="00C530B9">
        <w:t>the left CTU.</w:t>
      </w:r>
    </w:p>
    <w:p w14:paraId="162AC3F6" w14:textId="6547373B" w:rsidR="00F970E2" w:rsidRPr="00C530B9" w:rsidRDefault="00F970E2" w:rsidP="007F6060">
      <w:pPr>
        <w:pStyle w:val="ListParagraph"/>
        <w:numPr>
          <w:ilvl w:val="0"/>
          <w:numId w:val="16"/>
        </w:numPr>
      </w:pPr>
      <w:r w:rsidRPr="00C530B9">
        <w:t>I</w:t>
      </w:r>
      <w:r w:rsidR="00863532">
        <w:t>n case that the</w:t>
      </w:r>
      <w:r w:rsidRPr="00C530B9">
        <w:t xml:space="preserve"> current </w:t>
      </w:r>
      <w:r w:rsidR="00863532">
        <w:t>CB</w:t>
      </w:r>
      <w:r w:rsidR="00863532" w:rsidRPr="00C530B9">
        <w:t xml:space="preserve"> </w:t>
      </w:r>
      <w:r w:rsidR="00863532">
        <w:t>belongs to</w:t>
      </w:r>
      <w:r w:rsidRPr="00C530B9">
        <w:t xml:space="preserve"> the top-right </w:t>
      </w:r>
      <w:r w:rsidR="00863532">
        <w:rPr>
          <w:szCs w:val="22"/>
        </w:rPr>
        <w:t>64×64-</w:t>
      </w:r>
      <w:r w:rsidR="00782FB0">
        <w:rPr>
          <w:szCs w:val="22"/>
        </w:rPr>
        <w:t>luma</w:t>
      </w:r>
      <w:r w:rsidR="00863532">
        <w:rPr>
          <w:szCs w:val="22"/>
        </w:rPr>
        <w:t>/32×32×2-</w:t>
      </w:r>
      <w:r w:rsidR="00782FB0">
        <w:rPr>
          <w:szCs w:val="22"/>
        </w:rPr>
        <w:t>chroma unit</w:t>
      </w:r>
      <w:r w:rsidR="00863532" w:rsidRPr="00C530B9" w:rsidDel="00863532">
        <w:t xml:space="preserve"> </w:t>
      </w:r>
      <w:r w:rsidR="00960EE6">
        <w:t>of</w:t>
      </w:r>
      <w:r w:rsidRPr="00C530B9">
        <w:t xml:space="preserve"> the current CTU, in addition to the reconstructed samples </w:t>
      </w:r>
      <w:r w:rsidR="00960EE6">
        <w:t>of</w:t>
      </w:r>
      <w:r w:rsidR="00960EE6" w:rsidRPr="00C530B9">
        <w:t xml:space="preserve"> </w:t>
      </w:r>
      <w:r w:rsidRPr="00C530B9">
        <w:t xml:space="preserve">the current CTU, if </w:t>
      </w:r>
      <w:r w:rsidR="004F5BC9">
        <w:t xml:space="preserve">the bottom-left </w:t>
      </w:r>
      <w:r w:rsidR="004F5BC9">
        <w:rPr>
          <w:szCs w:val="22"/>
        </w:rPr>
        <w:t>64×64-</w:t>
      </w:r>
      <w:r w:rsidR="00CF713C">
        <w:rPr>
          <w:szCs w:val="22"/>
        </w:rPr>
        <w:t>luma</w:t>
      </w:r>
      <w:r w:rsidR="004F5BC9">
        <w:rPr>
          <w:szCs w:val="22"/>
        </w:rPr>
        <w:t>/32×32×2-</w:t>
      </w:r>
      <w:r w:rsidR="00CF713C">
        <w:rPr>
          <w:szCs w:val="22"/>
        </w:rPr>
        <w:t>chroma unit</w:t>
      </w:r>
      <w:r w:rsidR="004F5BC9">
        <w:rPr>
          <w:szCs w:val="22"/>
        </w:rPr>
        <w:t xml:space="preserve"> </w:t>
      </w:r>
      <w:r w:rsidR="00960EE6">
        <w:rPr>
          <w:szCs w:val="22"/>
        </w:rPr>
        <w:t>of</w:t>
      </w:r>
      <w:r w:rsidR="004F5BC9">
        <w:rPr>
          <w:szCs w:val="22"/>
        </w:rPr>
        <w:t xml:space="preserve"> the current </w:t>
      </w:r>
      <w:r w:rsidRPr="00C530B9">
        <w:t xml:space="preserve">CTU has not yet been reconstructed, the current </w:t>
      </w:r>
      <w:r w:rsidR="004F5BC9">
        <w:t>CB</w:t>
      </w:r>
      <w:r w:rsidR="004F5BC9" w:rsidRPr="00C530B9">
        <w:t xml:space="preserve"> </w:t>
      </w:r>
      <w:r w:rsidRPr="00C530B9">
        <w:t xml:space="preserve">can refer to the </w:t>
      </w:r>
      <w:r w:rsidR="004F5BC9">
        <w:t xml:space="preserve">reconstructed </w:t>
      </w:r>
      <w:r w:rsidRPr="00C530B9">
        <w:t xml:space="preserve">samples in the bottom-left and bottom-right </w:t>
      </w:r>
      <w:r w:rsidR="004F5BC9">
        <w:rPr>
          <w:szCs w:val="22"/>
        </w:rPr>
        <w:t>64×64-</w:t>
      </w:r>
      <w:r w:rsidR="00D92326">
        <w:rPr>
          <w:szCs w:val="22"/>
        </w:rPr>
        <w:t>luma</w:t>
      </w:r>
      <w:r w:rsidR="004F5BC9">
        <w:rPr>
          <w:szCs w:val="22"/>
        </w:rPr>
        <w:t>/32×32×2-</w:t>
      </w:r>
      <w:r w:rsidR="00D92326">
        <w:rPr>
          <w:szCs w:val="22"/>
        </w:rPr>
        <w:t>chroma</w:t>
      </w:r>
      <w:r w:rsidR="004F5BC9" w:rsidRPr="00C530B9">
        <w:t xml:space="preserve"> </w:t>
      </w:r>
      <w:r w:rsidR="00D92326">
        <w:rPr>
          <w:szCs w:val="22"/>
        </w:rPr>
        <w:t xml:space="preserve">units </w:t>
      </w:r>
      <w:r w:rsidR="00960EE6">
        <w:t>of</w:t>
      </w:r>
      <w:r w:rsidR="004F5BC9" w:rsidRPr="00C530B9">
        <w:t xml:space="preserve"> </w:t>
      </w:r>
      <w:r w:rsidR="004F5BC9" w:rsidRPr="00C530B9">
        <w:lastRenderedPageBreak/>
        <w:t>the left CTU</w:t>
      </w:r>
      <w:r>
        <w:t xml:space="preserve">; otherwise, </w:t>
      </w:r>
      <w:r w:rsidRPr="00C530B9">
        <w:t xml:space="preserve">the current </w:t>
      </w:r>
      <w:r w:rsidR="004C2D65">
        <w:t>CB</w:t>
      </w:r>
      <w:r w:rsidR="004C2D65" w:rsidRPr="00C530B9">
        <w:t xml:space="preserve"> </w:t>
      </w:r>
      <w:r w:rsidRPr="00C530B9">
        <w:t>can refer to</w:t>
      </w:r>
      <w:r>
        <w:t xml:space="preserve"> </w:t>
      </w:r>
      <w:r w:rsidR="004C2D65">
        <w:t>the reconstructed</w:t>
      </w:r>
      <w:r w:rsidR="004C2D65" w:rsidRPr="00C530B9">
        <w:t xml:space="preserve"> </w:t>
      </w:r>
      <w:r w:rsidRPr="00C530B9">
        <w:t>samples</w:t>
      </w:r>
      <w:r>
        <w:t xml:space="preserve"> in</w:t>
      </w:r>
      <w:r w:rsidR="004C2D65">
        <w:t xml:space="preserve"> the</w:t>
      </w:r>
      <w:r>
        <w:t xml:space="preserve"> </w:t>
      </w:r>
      <w:r w:rsidRPr="00C530B9">
        <w:t xml:space="preserve">bottom-right </w:t>
      </w:r>
      <w:r w:rsidR="004C2D65">
        <w:rPr>
          <w:szCs w:val="22"/>
        </w:rPr>
        <w:t>64×64-</w:t>
      </w:r>
      <w:r w:rsidR="00960EE6">
        <w:rPr>
          <w:szCs w:val="22"/>
        </w:rPr>
        <w:t>luma</w:t>
      </w:r>
      <w:r w:rsidR="004C2D65">
        <w:rPr>
          <w:szCs w:val="22"/>
        </w:rPr>
        <w:t>/32×32×2-</w:t>
      </w:r>
      <w:r w:rsidR="00960EE6">
        <w:rPr>
          <w:szCs w:val="22"/>
        </w:rPr>
        <w:t>chroma</w:t>
      </w:r>
      <w:r w:rsidR="004C2D65" w:rsidRPr="00C530B9">
        <w:t xml:space="preserve"> </w:t>
      </w:r>
      <w:r w:rsidR="00960EE6">
        <w:t>unit of</w:t>
      </w:r>
      <w:r w:rsidR="004C2D65">
        <w:t xml:space="preserve"> </w:t>
      </w:r>
      <w:r w:rsidRPr="00C530B9">
        <w:t>the left CTU</w:t>
      </w:r>
      <w:r>
        <w:t>.</w:t>
      </w:r>
    </w:p>
    <w:p w14:paraId="01AC6719" w14:textId="7EEF6C32" w:rsidR="00F970E2" w:rsidRPr="00C530B9" w:rsidRDefault="008A0CD6" w:rsidP="007F6060">
      <w:pPr>
        <w:pStyle w:val="ListParagraph"/>
        <w:numPr>
          <w:ilvl w:val="0"/>
          <w:numId w:val="16"/>
        </w:numPr>
        <w:tabs>
          <w:tab w:val="clear" w:pos="360"/>
        </w:tabs>
      </w:pPr>
      <w:r w:rsidRPr="00C530B9">
        <w:t>I</w:t>
      </w:r>
      <w:r>
        <w:t>n case that the</w:t>
      </w:r>
      <w:r w:rsidRPr="00C530B9">
        <w:t xml:space="preserve"> current </w:t>
      </w:r>
      <w:r>
        <w:t>CB</w:t>
      </w:r>
      <w:r w:rsidRPr="00C530B9">
        <w:t xml:space="preserve"> </w:t>
      </w:r>
      <w:r>
        <w:t>belongs to</w:t>
      </w:r>
      <w:r w:rsidRPr="00C530B9">
        <w:t xml:space="preserve"> the </w:t>
      </w:r>
      <w:r>
        <w:t>bottom</w:t>
      </w:r>
      <w:r w:rsidRPr="00C530B9">
        <w:t>-</w:t>
      </w:r>
      <w:r>
        <w:t>left</w:t>
      </w:r>
      <w:r w:rsidRPr="00C530B9">
        <w:t xml:space="preserve"> </w:t>
      </w:r>
      <w:r>
        <w:rPr>
          <w:szCs w:val="22"/>
        </w:rPr>
        <w:t>64×64-</w:t>
      </w:r>
      <w:r w:rsidR="005A1056">
        <w:rPr>
          <w:szCs w:val="22"/>
        </w:rPr>
        <w:t>luma</w:t>
      </w:r>
      <w:r>
        <w:rPr>
          <w:szCs w:val="22"/>
        </w:rPr>
        <w:t>/32×32×2-</w:t>
      </w:r>
      <w:r w:rsidR="005A1056">
        <w:rPr>
          <w:szCs w:val="22"/>
        </w:rPr>
        <w:t>chroma unit of</w:t>
      </w:r>
      <w:r w:rsidRPr="00C530B9">
        <w:t xml:space="preserve"> the current CTU, in addition to the reconstructed samples </w:t>
      </w:r>
      <w:r w:rsidR="005A1056">
        <w:t>of</w:t>
      </w:r>
      <w:r w:rsidRPr="00C530B9">
        <w:t xml:space="preserve"> the current CTU, if </w:t>
      </w:r>
      <w:r>
        <w:t xml:space="preserve">the top-right </w:t>
      </w:r>
      <w:r>
        <w:rPr>
          <w:szCs w:val="22"/>
        </w:rPr>
        <w:t>64×64-</w:t>
      </w:r>
      <w:r w:rsidR="005A1056">
        <w:rPr>
          <w:szCs w:val="22"/>
        </w:rPr>
        <w:t>luma</w:t>
      </w:r>
      <w:r>
        <w:rPr>
          <w:szCs w:val="22"/>
        </w:rPr>
        <w:t>/32×32×2-</w:t>
      </w:r>
      <w:r w:rsidR="005A1056">
        <w:rPr>
          <w:szCs w:val="22"/>
        </w:rPr>
        <w:t xml:space="preserve">chroma </w:t>
      </w:r>
      <w:r w:rsidR="005A1056">
        <w:t>unit of</w:t>
      </w:r>
      <w:r>
        <w:rPr>
          <w:szCs w:val="22"/>
        </w:rPr>
        <w:t xml:space="preserve"> the current </w:t>
      </w:r>
      <w:r w:rsidRPr="00C530B9">
        <w:t xml:space="preserve">CTU has not yet been reconstructed, the current </w:t>
      </w:r>
      <w:r>
        <w:t>CB</w:t>
      </w:r>
      <w:r w:rsidRPr="00C530B9">
        <w:t xml:space="preserve"> can refer to the </w:t>
      </w:r>
      <w:r>
        <w:t xml:space="preserve">reconstructed </w:t>
      </w:r>
      <w:r w:rsidRPr="00C530B9">
        <w:t xml:space="preserve">samples in the </w:t>
      </w:r>
      <w:r>
        <w:t>top</w:t>
      </w:r>
      <w:r w:rsidRPr="00C530B9">
        <w:t>-</w:t>
      </w:r>
      <w:r>
        <w:t>right</w:t>
      </w:r>
      <w:r w:rsidRPr="00C530B9">
        <w:t xml:space="preserve"> and bottom-right </w:t>
      </w:r>
      <w:r>
        <w:rPr>
          <w:szCs w:val="22"/>
        </w:rPr>
        <w:t>64×64-</w:t>
      </w:r>
      <w:r w:rsidR="005A1056">
        <w:rPr>
          <w:szCs w:val="22"/>
        </w:rPr>
        <w:t>luma</w:t>
      </w:r>
      <w:r>
        <w:rPr>
          <w:szCs w:val="22"/>
        </w:rPr>
        <w:t>/32×32×2-</w:t>
      </w:r>
      <w:r w:rsidR="005A1056">
        <w:rPr>
          <w:szCs w:val="22"/>
        </w:rPr>
        <w:t>chroma units</w:t>
      </w:r>
      <w:r w:rsidRPr="00C530B9">
        <w:t xml:space="preserve"> </w:t>
      </w:r>
      <w:r w:rsidR="00E104B0">
        <w:t xml:space="preserve">of </w:t>
      </w:r>
      <w:r w:rsidRPr="00C530B9">
        <w:t>the left CTU</w:t>
      </w:r>
      <w:r>
        <w:t xml:space="preserve">; otherwise, </w:t>
      </w:r>
      <w:r w:rsidRPr="00C530B9">
        <w:t xml:space="preserve">the current </w:t>
      </w:r>
      <w:r>
        <w:t>CB</w:t>
      </w:r>
      <w:r w:rsidRPr="00C530B9">
        <w:t xml:space="preserve"> can refer to</w:t>
      </w:r>
      <w:r>
        <w:t xml:space="preserve"> the reconstructed</w:t>
      </w:r>
      <w:r w:rsidRPr="00C530B9">
        <w:t xml:space="preserve"> samples</w:t>
      </w:r>
      <w:r>
        <w:t xml:space="preserve"> in the </w:t>
      </w:r>
      <w:r w:rsidRPr="00C530B9">
        <w:t xml:space="preserve">bottom-right </w:t>
      </w:r>
      <w:r>
        <w:rPr>
          <w:szCs w:val="22"/>
        </w:rPr>
        <w:t>64×64-</w:t>
      </w:r>
      <w:r w:rsidR="00E104B0">
        <w:rPr>
          <w:szCs w:val="22"/>
        </w:rPr>
        <w:t>luma</w:t>
      </w:r>
      <w:r>
        <w:rPr>
          <w:szCs w:val="22"/>
        </w:rPr>
        <w:t>/32×32×2-</w:t>
      </w:r>
      <w:r w:rsidR="00E104B0">
        <w:rPr>
          <w:szCs w:val="22"/>
        </w:rPr>
        <w:t xml:space="preserve">chroma </w:t>
      </w:r>
      <w:r w:rsidR="00E104B0">
        <w:t>unit of</w:t>
      </w:r>
      <w:r>
        <w:t xml:space="preserve"> </w:t>
      </w:r>
      <w:r w:rsidRPr="00C530B9">
        <w:t>the left CTU</w:t>
      </w:r>
      <w:r>
        <w:t>.</w:t>
      </w:r>
    </w:p>
    <w:p w14:paraId="4DFBDC6F" w14:textId="1F79EB72" w:rsidR="00F970E2" w:rsidRDefault="008A0CD6" w:rsidP="007F6060">
      <w:pPr>
        <w:pStyle w:val="ListParagraph"/>
        <w:numPr>
          <w:ilvl w:val="0"/>
          <w:numId w:val="16"/>
        </w:numPr>
        <w:tabs>
          <w:tab w:val="clear" w:pos="360"/>
        </w:tabs>
      </w:pPr>
      <w:r>
        <w:rPr>
          <w:rFonts w:hint="eastAsia"/>
          <w:lang w:eastAsia="zh-TW"/>
        </w:rPr>
        <w:t xml:space="preserve">In case that the </w:t>
      </w:r>
      <w:r w:rsidR="00F970E2" w:rsidRPr="00C530B9">
        <w:t xml:space="preserve">current </w:t>
      </w:r>
      <w:r>
        <w:t>CB belongs to</w:t>
      </w:r>
      <w:r w:rsidR="00F970E2" w:rsidRPr="00C530B9">
        <w:t xml:space="preserve"> the bottom-right </w:t>
      </w:r>
      <w:r>
        <w:rPr>
          <w:szCs w:val="22"/>
        </w:rPr>
        <w:t>64×64-</w:t>
      </w:r>
      <w:r w:rsidR="00401B54">
        <w:rPr>
          <w:szCs w:val="22"/>
        </w:rPr>
        <w:t>luma</w:t>
      </w:r>
      <w:r>
        <w:rPr>
          <w:szCs w:val="22"/>
        </w:rPr>
        <w:t>/32×32×2-</w:t>
      </w:r>
      <w:r w:rsidR="00401B54">
        <w:rPr>
          <w:szCs w:val="22"/>
        </w:rPr>
        <w:t>chroma unit</w:t>
      </w:r>
      <w:r w:rsidR="00BA1D07">
        <w:rPr>
          <w:szCs w:val="22"/>
        </w:rPr>
        <w:t xml:space="preserve"> of</w:t>
      </w:r>
      <w:r w:rsidRPr="00C530B9" w:rsidDel="008A0CD6">
        <w:t xml:space="preserve"> </w:t>
      </w:r>
      <w:r w:rsidR="00F970E2" w:rsidRPr="00C530B9">
        <w:t xml:space="preserve">the current CTU, </w:t>
      </w:r>
      <w:r w:rsidR="006A49D8">
        <w:t>the current CB</w:t>
      </w:r>
      <w:r w:rsidR="00F970E2" w:rsidRPr="00C530B9">
        <w:t xml:space="preserve"> can only refer to the reconstructed samples </w:t>
      </w:r>
      <w:r w:rsidR="00BA1D07">
        <w:t>of</w:t>
      </w:r>
      <w:r w:rsidR="00BA1D07" w:rsidRPr="00C530B9">
        <w:t xml:space="preserve"> </w:t>
      </w:r>
      <w:r w:rsidR="00F970E2" w:rsidRPr="00C530B9">
        <w:t>the current CTU.</w:t>
      </w:r>
    </w:p>
    <w:p w14:paraId="0B9EC105" w14:textId="56EA55DB" w:rsidR="0093447E" w:rsidRDefault="00597BBC" w:rsidP="00EC669C">
      <w:pPr>
        <w:rPr>
          <w:szCs w:val="22"/>
          <w:lang w:eastAsia="zh-TW"/>
        </w:rPr>
      </w:pPr>
      <w:r>
        <w:rPr>
          <w:szCs w:val="22"/>
          <w:lang w:eastAsia="zh-TW"/>
        </w:rPr>
        <w:t xml:space="preserve">As described in the above cases, </w:t>
      </w:r>
      <w:r w:rsidR="00A50B30">
        <w:rPr>
          <w:szCs w:val="22"/>
          <w:lang w:val="en-CA"/>
        </w:rPr>
        <w:t xml:space="preserve">the updating </w:t>
      </w:r>
      <w:r>
        <w:rPr>
          <w:szCs w:val="22"/>
          <w:lang w:val="en-CA"/>
        </w:rPr>
        <w:t>order</w:t>
      </w:r>
      <w:r w:rsidR="002168BB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</w:t>
      </w:r>
      <w:r w:rsidR="002168BB">
        <w:rPr>
          <w:szCs w:val="22"/>
          <w:lang w:val="en-CA"/>
        </w:rPr>
        <w:t xml:space="preserve">to replace </w:t>
      </w:r>
      <w:r w:rsidR="002168BB">
        <w:rPr>
          <w:szCs w:val="22"/>
        </w:rPr>
        <w:t>64×64-luma/32×32×2-chroma units</w:t>
      </w:r>
      <w:r w:rsidR="002168BB" w:rsidDel="002168BB">
        <w:rPr>
          <w:szCs w:val="22"/>
          <w:lang w:val="en-CA"/>
        </w:rPr>
        <w:t xml:space="preserve"> </w:t>
      </w:r>
      <w:r w:rsidR="003054B2">
        <w:rPr>
          <w:szCs w:val="22"/>
          <w:lang w:val="en-CA"/>
        </w:rPr>
        <w:t xml:space="preserve">of </w:t>
      </w:r>
      <w:r w:rsidR="00A50B30">
        <w:rPr>
          <w:szCs w:val="22"/>
          <w:lang w:val="en-CA"/>
        </w:rPr>
        <w:t xml:space="preserve">the left CTU </w:t>
      </w:r>
      <w:r w:rsidR="002168BB">
        <w:rPr>
          <w:szCs w:val="22"/>
          <w:lang w:val="en-CA"/>
        </w:rPr>
        <w:t>are</w:t>
      </w:r>
      <w:r w:rsidR="00A50B30">
        <w:rPr>
          <w:szCs w:val="22"/>
          <w:lang w:val="en-CA"/>
        </w:rPr>
        <w:t xml:space="preserve"> different.</w:t>
      </w:r>
    </w:p>
    <w:p w14:paraId="6EFF7D92" w14:textId="76EC9BE8" w:rsidR="00EC669C" w:rsidRDefault="00EC669C" w:rsidP="00EC669C">
      <w:pPr>
        <w:rPr>
          <w:szCs w:val="22"/>
          <w:lang w:eastAsia="zh-TW"/>
        </w:rPr>
      </w:pPr>
    </w:p>
    <w:p w14:paraId="24E471AF" w14:textId="7E07671C" w:rsidR="00EC669C" w:rsidRDefault="00035BC5" w:rsidP="00EC669C">
      <w:pPr>
        <w:pStyle w:val="Heading1"/>
        <w:rPr>
          <w:lang w:val="en-CA" w:eastAsia="zh-TW"/>
        </w:rPr>
      </w:pPr>
      <w:r>
        <w:rPr>
          <w:lang w:val="en-CA" w:eastAsia="zh-TW"/>
        </w:rPr>
        <w:t>Proposed method</w:t>
      </w:r>
    </w:p>
    <w:p w14:paraId="1F7199F3" w14:textId="256FF2BC" w:rsidR="00D7551A" w:rsidRDefault="00226C2B" w:rsidP="00EC669C">
      <w:pPr>
        <w:rPr>
          <w:szCs w:val="22"/>
        </w:rPr>
      </w:pPr>
      <w:r>
        <w:rPr>
          <w:szCs w:val="22"/>
        </w:rPr>
        <w:t xml:space="preserve">Only one updating order is applied. </w:t>
      </w:r>
      <w:r w:rsidR="000F272D">
        <w:rPr>
          <w:szCs w:val="22"/>
        </w:rPr>
        <w:t xml:space="preserve">Before the current CTU is decoded, </w:t>
      </w:r>
      <w:r>
        <w:rPr>
          <w:szCs w:val="22"/>
        </w:rPr>
        <w:t>all the reconstructed samples of the left CTU are stored in the IBC reference memory</w:t>
      </w:r>
      <w:r w:rsidR="000F272D">
        <w:rPr>
          <w:szCs w:val="22"/>
        </w:rPr>
        <w:t>.</w:t>
      </w:r>
      <w:r>
        <w:rPr>
          <w:szCs w:val="22"/>
        </w:rPr>
        <w:t xml:space="preserve"> </w:t>
      </w:r>
      <w:r w:rsidR="000F272D">
        <w:rPr>
          <w:szCs w:val="22"/>
        </w:rPr>
        <w:t xml:space="preserve">Next, </w:t>
      </w:r>
      <w:r w:rsidR="00796EF0">
        <w:rPr>
          <w:szCs w:val="22"/>
        </w:rPr>
        <w:t xml:space="preserve">the four </w:t>
      </w:r>
      <w:r w:rsidR="000F272D">
        <w:rPr>
          <w:szCs w:val="22"/>
        </w:rPr>
        <w:t>64×64-luma/32×32×2-chroma</w:t>
      </w:r>
      <w:r w:rsidR="000F272D" w:rsidDel="00966008">
        <w:rPr>
          <w:szCs w:val="22"/>
        </w:rPr>
        <w:t xml:space="preserve"> </w:t>
      </w:r>
      <w:r w:rsidR="000F272D">
        <w:rPr>
          <w:szCs w:val="22"/>
        </w:rPr>
        <w:t>units of the left CTU</w:t>
      </w:r>
      <w:r w:rsidR="00796EF0">
        <w:rPr>
          <w:szCs w:val="22"/>
        </w:rPr>
        <w:t>, following the order of</w:t>
      </w:r>
      <w:r>
        <w:rPr>
          <w:szCs w:val="22"/>
        </w:rPr>
        <w:t xml:space="preserve"> “bottom-left =&gt; top-left =&gt; top-right =&gt; bottom-right” 64×64-luma/32×32×2-chroma</w:t>
      </w:r>
      <w:r w:rsidDel="00966008">
        <w:rPr>
          <w:szCs w:val="22"/>
        </w:rPr>
        <w:t xml:space="preserve"> </w:t>
      </w:r>
      <w:r>
        <w:rPr>
          <w:szCs w:val="22"/>
        </w:rPr>
        <w:t>units of the left CTU</w:t>
      </w:r>
      <w:r w:rsidR="00796EF0">
        <w:rPr>
          <w:szCs w:val="22"/>
        </w:rPr>
        <w:t>, are replaced with the 64×64-luma/32×32×2-chroma</w:t>
      </w:r>
      <w:r w:rsidR="00796EF0" w:rsidDel="00966008">
        <w:rPr>
          <w:szCs w:val="22"/>
        </w:rPr>
        <w:t xml:space="preserve"> </w:t>
      </w:r>
      <w:r w:rsidR="00796EF0">
        <w:rPr>
          <w:szCs w:val="22"/>
        </w:rPr>
        <w:t xml:space="preserve">units of the current CTU regardless of the CB order </w:t>
      </w:r>
      <w:r w:rsidR="005B08BE">
        <w:rPr>
          <w:szCs w:val="22"/>
        </w:rPr>
        <w:t>within</w:t>
      </w:r>
      <w:r w:rsidR="00796EF0">
        <w:rPr>
          <w:szCs w:val="22"/>
        </w:rPr>
        <w:t xml:space="preserve"> the current CTU</w:t>
      </w:r>
      <w:r>
        <w:rPr>
          <w:szCs w:val="22"/>
        </w:rPr>
        <w:t>.</w:t>
      </w:r>
    </w:p>
    <w:p w14:paraId="15CD98F5" w14:textId="4F1B2756" w:rsidR="00EC669C" w:rsidRPr="00663322" w:rsidRDefault="00D7551A" w:rsidP="00EC669C">
      <w:r>
        <w:t xml:space="preserve">Figure 1 shows an example of processing </w:t>
      </w:r>
      <w:r>
        <w:rPr>
          <w:szCs w:val="22"/>
        </w:rPr>
        <w:t>64×64-luma/32×32×2-chroma</w:t>
      </w:r>
      <w:r w:rsidDel="00966008">
        <w:rPr>
          <w:szCs w:val="22"/>
        </w:rPr>
        <w:t xml:space="preserve"> </w:t>
      </w:r>
      <w:r>
        <w:rPr>
          <w:szCs w:val="22"/>
        </w:rPr>
        <w:t>units of the current CTU in the order of top-left =&gt; top-right =&gt; bottom-left =&gt; bottom</w:t>
      </w:r>
      <w:r w:rsidR="006442FC">
        <w:rPr>
          <w:szCs w:val="22"/>
        </w:rPr>
        <w:t>-</w:t>
      </w:r>
      <w:r>
        <w:rPr>
          <w:szCs w:val="22"/>
        </w:rPr>
        <w:t>right. The 64×64-luma/32×32×2-chroma</w:t>
      </w:r>
      <w:r w:rsidDel="00966008">
        <w:rPr>
          <w:szCs w:val="22"/>
        </w:rPr>
        <w:t xml:space="preserve"> </w:t>
      </w:r>
      <w:r>
        <w:rPr>
          <w:szCs w:val="22"/>
        </w:rPr>
        <w:t>units of the left CTU</w:t>
      </w:r>
      <w:r w:rsidR="006442FC">
        <w:rPr>
          <w:szCs w:val="22"/>
        </w:rPr>
        <w:t>,</w:t>
      </w:r>
      <w:r>
        <w:rPr>
          <w:szCs w:val="22"/>
        </w:rPr>
        <w:t xml:space="preserve"> </w:t>
      </w:r>
      <w:r w:rsidR="006442FC">
        <w:rPr>
          <w:szCs w:val="22"/>
        </w:rPr>
        <w:t>following</w:t>
      </w:r>
      <w:r>
        <w:rPr>
          <w:szCs w:val="22"/>
        </w:rPr>
        <w:t xml:space="preserve"> the </w:t>
      </w:r>
      <w:r w:rsidR="006442FC">
        <w:rPr>
          <w:szCs w:val="22"/>
        </w:rPr>
        <w:t>order of bottom-left =&gt; top-left =&gt; top-right =&gt; bottom-right, are replaced with the 64×64-luma/32×32×2-chroma</w:t>
      </w:r>
      <w:r w:rsidR="006442FC" w:rsidDel="00966008">
        <w:rPr>
          <w:szCs w:val="22"/>
        </w:rPr>
        <w:t xml:space="preserve"> </w:t>
      </w:r>
      <w:r w:rsidR="006442FC">
        <w:rPr>
          <w:szCs w:val="22"/>
        </w:rPr>
        <w:t>units of the current CTU.</w:t>
      </w:r>
    </w:p>
    <w:p w14:paraId="0B71AF4C" w14:textId="77777777" w:rsidR="00EC669C" w:rsidRDefault="00EC669C" w:rsidP="00EC669C">
      <w:pPr>
        <w:rPr>
          <w:szCs w:val="22"/>
        </w:rPr>
      </w:pPr>
    </w:p>
    <w:p w14:paraId="235EA43E" w14:textId="59A43CC2" w:rsidR="00EC669C" w:rsidRDefault="00B957CD" w:rsidP="00EC669C">
      <w:pPr>
        <w:jc w:val="center"/>
        <w:rPr>
          <w:szCs w:val="22"/>
        </w:rPr>
      </w:pPr>
      <w:r>
        <w:rPr>
          <w:noProof/>
          <w:lang w:eastAsia="zh-TW"/>
        </w:rPr>
        <mc:AlternateContent>
          <mc:Choice Requires="wpg">
            <w:drawing>
              <wp:inline distT="0" distB="0" distL="0" distR="0" wp14:anchorId="0CBBC19C" wp14:editId="3B9A277C">
                <wp:extent cx="4843780" cy="2519680"/>
                <wp:effectExtent l="0" t="0" r="13970" b="13970"/>
                <wp:docPr id="34" name="Group 1">
                  <a:extLst xmlns:a="http://schemas.openxmlformats.org/drawingml/2006/main"/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43780" cy="2519680"/>
                          <a:chOff x="0" y="0"/>
                          <a:chExt cx="5991540" cy="3211708"/>
                        </a:xfrm>
                      </wpg:grpSpPr>
                      <wps:wsp>
                        <wps:cNvPr id="35" name="矩形 73">
                          <a:extLst/>
                        </wps:cNvPr>
                        <wps:cNvSpPr/>
                        <wps:spPr>
                          <a:xfrm>
                            <a:off x="8626" y="653981"/>
                            <a:ext cx="640715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04F0D97" w14:textId="592FE111" w:rsidR="00821255" w:rsidRDefault="00821255" w:rsidP="00B957CD">
                              <w:pPr>
                                <w:jc w:val="center"/>
                              </w:pPr>
                              <w:r>
                                <w:t>X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36" name="矩形 73">
                          <a:extLst/>
                        </wps:cNvPr>
                        <wps:cNvSpPr/>
                        <wps:spPr>
                          <a:xfrm>
                            <a:off x="650600" y="657087"/>
                            <a:ext cx="640715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7" name="矩形 73">
                          <a:extLst/>
                        </wps:cNvPr>
                        <wps:cNvSpPr/>
                        <wps:spPr>
                          <a:xfrm>
                            <a:off x="11617" y="6573"/>
                            <a:ext cx="640714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36C893A" w14:textId="6C177C64" w:rsidR="00821255" w:rsidRDefault="00821255" w:rsidP="00B957C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38" name="矩形 73">
                          <a:extLst/>
                        </wps:cNvPr>
                        <wps:cNvSpPr/>
                        <wps:spPr>
                          <a:xfrm>
                            <a:off x="1938131" y="652167"/>
                            <a:ext cx="640715" cy="65087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9" name="矩形 73">
                          <a:extLst/>
                        </wps:cNvPr>
                        <wps:cNvSpPr/>
                        <wps:spPr>
                          <a:xfrm>
                            <a:off x="1291210" y="657093"/>
                            <a:ext cx="649335" cy="65087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0" name="矩形 73">
                          <a:extLst/>
                        </wps:cNvPr>
                        <wps:cNvSpPr/>
                        <wps:spPr>
                          <a:xfrm>
                            <a:off x="1938130" y="4960"/>
                            <a:ext cx="640715" cy="65087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1" name="矩形 73">
                          <a:extLst/>
                        </wps:cNvPr>
                        <wps:cNvSpPr/>
                        <wps:spPr>
                          <a:xfrm>
                            <a:off x="1293034" y="8628"/>
                            <a:ext cx="649335" cy="650875"/>
                          </a:xfrm>
                          <a:prstGeom prst="rect">
                            <a:avLst/>
                          </a:prstGeom>
                          <a:pattFill prst="ltVert">
                            <a:fgClr>
                              <a:schemeClr val="bg2">
                                <a:lumMod val="75000"/>
                              </a:schemeClr>
                            </a:fgClr>
                            <a:bgClr>
                              <a:schemeClr val="bg1"/>
                            </a:bgClr>
                          </a:patt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CDB6F52" w14:textId="77777777" w:rsidR="00821255" w:rsidRPr="00B957CD" w:rsidRDefault="00821255" w:rsidP="00B957C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</w:rPr>
                              </w:pPr>
                              <w:proofErr w:type="spellStart"/>
                              <w:r w:rsidRPr="00B957CD"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36"/>
                                </w:rPr>
                                <w:t>Curr</w:t>
                              </w:r>
                              <w:proofErr w:type="spellEnd"/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2" name="矩形 73">
                          <a:extLst/>
                        </wps:cNvPr>
                        <wps:cNvSpPr/>
                        <wps:spPr>
                          <a:xfrm>
                            <a:off x="657177" y="7865"/>
                            <a:ext cx="640715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3" name="矩形 73">
                          <a:extLst/>
                        </wps:cNvPr>
                        <wps:cNvSpPr/>
                        <wps:spPr>
                          <a:xfrm>
                            <a:off x="1370" y="0"/>
                            <a:ext cx="1298460" cy="1303042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4" name="矩形 73">
                          <a:extLst/>
                        </wps:cNvPr>
                        <wps:cNvSpPr/>
                        <wps:spPr>
                          <a:xfrm>
                            <a:off x="1290476" y="2946"/>
                            <a:ext cx="1298460" cy="1303042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5" name="矩形 73">
                          <a:extLst/>
                        </wps:cNvPr>
                        <wps:cNvSpPr/>
                        <wps:spPr>
                          <a:xfrm>
                            <a:off x="7256" y="2551147"/>
                            <a:ext cx="640715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2E4D327" w14:textId="6BA87139" w:rsidR="00821255" w:rsidRDefault="00821255" w:rsidP="00B957C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X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6" name="矩形 73">
                          <a:extLst/>
                        </wps:cNvPr>
                        <wps:cNvSpPr/>
                        <wps:spPr>
                          <a:xfrm>
                            <a:off x="649230" y="2554253"/>
                            <a:ext cx="640715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2164677" w14:textId="1703986A" w:rsidR="00821255" w:rsidRPr="00B957CD" w:rsidRDefault="00821255" w:rsidP="00B957CD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7" name="矩形 73">
                          <a:extLst/>
                        </wps:cNvPr>
                        <wps:cNvSpPr/>
                        <wps:spPr>
                          <a:xfrm>
                            <a:off x="5894" y="1903740"/>
                            <a:ext cx="640715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7980BB6" w14:textId="16D45AB4" w:rsidR="00821255" w:rsidRDefault="00821255" w:rsidP="00B957C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X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8" name="矩形 73">
                          <a:extLst/>
                        </wps:cNvPr>
                        <wps:cNvSpPr/>
                        <wps:spPr>
                          <a:xfrm>
                            <a:off x="1936761" y="2549333"/>
                            <a:ext cx="640715" cy="65087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9" name="矩形 73">
                          <a:extLst/>
                        </wps:cNvPr>
                        <wps:cNvSpPr/>
                        <wps:spPr>
                          <a:xfrm>
                            <a:off x="1289840" y="2554259"/>
                            <a:ext cx="649335" cy="650875"/>
                          </a:xfrm>
                          <a:prstGeom prst="rect">
                            <a:avLst/>
                          </a:prstGeom>
                          <a:pattFill prst="ltVert">
                            <a:fgClr>
                              <a:schemeClr val="bg2">
                                <a:lumMod val="75000"/>
                              </a:schemeClr>
                            </a:fgClr>
                            <a:bgClr>
                              <a:schemeClr val="bg1"/>
                            </a:bgClr>
                          </a:patt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9F26243" w14:textId="77777777" w:rsidR="00821255" w:rsidRPr="00B957CD" w:rsidRDefault="00821255" w:rsidP="00B957C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</w:rPr>
                              </w:pPr>
                              <w:proofErr w:type="spellStart"/>
                              <w:r w:rsidRPr="00B957CD"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36"/>
                                </w:rPr>
                                <w:t>Curr</w:t>
                              </w:r>
                              <w:proofErr w:type="spellEnd"/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50" name="矩形 73">
                          <a:extLst/>
                        </wps:cNvPr>
                        <wps:cNvSpPr/>
                        <wps:spPr>
                          <a:xfrm>
                            <a:off x="1936760" y="1902126"/>
                            <a:ext cx="640715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51" name="矩形 73">
                          <a:extLst/>
                        </wps:cNvPr>
                        <wps:cNvSpPr/>
                        <wps:spPr>
                          <a:xfrm>
                            <a:off x="1291664" y="1905794"/>
                            <a:ext cx="649335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52" name="矩形 73">
                          <a:extLst/>
                        </wps:cNvPr>
                        <wps:cNvSpPr/>
                        <wps:spPr>
                          <a:xfrm>
                            <a:off x="651453" y="1905031"/>
                            <a:ext cx="640715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60851D9" w14:textId="3C5FB3C1" w:rsidR="00821255" w:rsidRDefault="00821255" w:rsidP="00025091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X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53" name="矩形 73">
                          <a:extLst/>
                        </wps:cNvPr>
                        <wps:cNvSpPr/>
                        <wps:spPr>
                          <a:xfrm>
                            <a:off x="0" y="1897166"/>
                            <a:ext cx="1298461" cy="1303042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54" name="矩形 73">
                          <a:extLst/>
                        </wps:cNvPr>
                        <wps:cNvSpPr/>
                        <wps:spPr>
                          <a:xfrm>
                            <a:off x="1289106" y="1900112"/>
                            <a:ext cx="1298460" cy="1303042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55" name="矩形 73">
                          <a:extLst/>
                        </wps:cNvPr>
                        <wps:cNvSpPr/>
                        <wps:spPr>
                          <a:xfrm>
                            <a:off x="3401876" y="2557721"/>
                            <a:ext cx="640715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AA1A0D6" w14:textId="7C229436" w:rsidR="00821255" w:rsidRDefault="00821255" w:rsidP="00B957C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X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56" name="矩形 73">
                          <a:extLst/>
                        </wps:cNvPr>
                        <wps:cNvSpPr/>
                        <wps:spPr>
                          <a:xfrm>
                            <a:off x="4043850" y="2560827"/>
                            <a:ext cx="640715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65F2B20" w14:textId="5E83CB27" w:rsidR="00821255" w:rsidRDefault="00821255" w:rsidP="00B957C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X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57" name="矩形 73">
                          <a:extLst/>
                        </wps:cNvPr>
                        <wps:cNvSpPr/>
                        <wps:spPr>
                          <a:xfrm>
                            <a:off x="3400514" y="1910314"/>
                            <a:ext cx="640715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23097F1" w14:textId="559CD5F9" w:rsidR="00821255" w:rsidRDefault="00821255" w:rsidP="00B957C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X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58" name="矩形 73">
                          <a:extLst/>
                        </wps:cNvPr>
                        <wps:cNvSpPr/>
                        <wps:spPr>
                          <a:xfrm>
                            <a:off x="5331381" y="2555907"/>
                            <a:ext cx="640715" cy="650875"/>
                          </a:xfrm>
                          <a:prstGeom prst="rect">
                            <a:avLst/>
                          </a:prstGeom>
                          <a:pattFill prst="ltVert">
                            <a:fgClr>
                              <a:schemeClr val="bg2">
                                <a:lumMod val="75000"/>
                              </a:schemeClr>
                            </a:fgClr>
                            <a:bgClr>
                              <a:schemeClr val="bg1"/>
                            </a:bgClr>
                          </a:patt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52AAA4A" w14:textId="77777777" w:rsidR="00821255" w:rsidRPr="00B957CD" w:rsidRDefault="00821255" w:rsidP="00B957C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</w:rPr>
                              </w:pPr>
                              <w:proofErr w:type="spellStart"/>
                              <w:r w:rsidRPr="00B957CD"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36"/>
                                </w:rPr>
                                <w:t>Curr</w:t>
                              </w:r>
                              <w:proofErr w:type="spellEnd"/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59" name="矩形 73">
                          <a:extLst/>
                        </wps:cNvPr>
                        <wps:cNvSpPr/>
                        <wps:spPr>
                          <a:xfrm>
                            <a:off x="4684460" y="2560833"/>
                            <a:ext cx="649335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60" name="矩形 73">
                          <a:extLst/>
                        </wps:cNvPr>
                        <wps:cNvSpPr/>
                        <wps:spPr>
                          <a:xfrm>
                            <a:off x="5331380" y="1908700"/>
                            <a:ext cx="640715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61" name="矩形 73">
                          <a:extLst/>
                        </wps:cNvPr>
                        <wps:cNvSpPr/>
                        <wps:spPr>
                          <a:xfrm>
                            <a:off x="4686284" y="1912368"/>
                            <a:ext cx="649335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62" name="矩形 73">
                          <a:extLst/>
                        </wps:cNvPr>
                        <wps:cNvSpPr/>
                        <wps:spPr>
                          <a:xfrm>
                            <a:off x="4046073" y="1911605"/>
                            <a:ext cx="640715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B0DC939" w14:textId="7CC9A31F" w:rsidR="00821255" w:rsidRDefault="00821255" w:rsidP="00B957C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X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63" name="矩形 73">
                          <a:extLst/>
                        </wps:cNvPr>
                        <wps:cNvSpPr/>
                        <wps:spPr>
                          <a:xfrm>
                            <a:off x="3394620" y="1903740"/>
                            <a:ext cx="1298460" cy="1303042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64" name="矩形 73">
                          <a:extLst/>
                        </wps:cNvPr>
                        <wps:cNvSpPr/>
                        <wps:spPr>
                          <a:xfrm>
                            <a:off x="4683726" y="1906686"/>
                            <a:ext cx="1298460" cy="1303042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65" name="矩形 73">
                          <a:extLst/>
                        </wps:cNvPr>
                        <wps:cNvSpPr/>
                        <wps:spPr>
                          <a:xfrm>
                            <a:off x="3411230" y="660555"/>
                            <a:ext cx="640715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1CE934C" w14:textId="1CAC4F8A" w:rsidR="00821255" w:rsidRDefault="00821255" w:rsidP="00B957C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X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66" name="矩形 73">
                          <a:extLst/>
                        </wps:cNvPr>
                        <wps:cNvSpPr/>
                        <wps:spPr>
                          <a:xfrm>
                            <a:off x="4053204" y="663661"/>
                            <a:ext cx="640715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67" name="矩形 73">
                          <a:extLst/>
                        </wps:cNvPr>
                        <wps:cNvSpPr/>
                        <wps:spPr>
                          <a:xfrm>
                            <a:off x="3409868" y="13148"/>
                            <a:ext cx="640715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51A73D0" w14:textId="19743461" w:rsidR="00821255" w:rsidRDefault="00821255" w:rsidP="00B957C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X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68" name="矩形 73">
                          <a:extLst/>
                        </wps:cNvPr>
                        <wps:cNvSpPr/>
                        <wps:spPr>
                          <a:xfrm>
                            <a:off x="5340735" y="658741"/>
                            <a:ext cx="640715" cy="65087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69" name="矩形 73">
                          <a:extLst/>
                        </wps:cNvPr>
                        <wps:cNvSpPr/>
                        <wps:spPr>
                          <a:xfrm>
                            <a:off x="5340734" y="11534"/>
                            <a:ext cx="640715" cy="650875"/>
                          </a:xfrm>
                          <a:prstGeom prst="rect">
                            <a:avLst/>
                          </a:prstGeom>
                          <a:pattFill prst="ltVert">
                            <a:fgClr>
                              <a:schemeClr val="bg2">
                                <a:lumMod val="75000"/>
                              </a:schemeClr>
                            </a:fgClr>
                            <a:bgClr>
                              <a:schemeClr val="bg1"/>
                            </a:bgClr>
                          </a:patt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9E7CD0E" w14:textId="77777777" w:rsidR="00821255" w:rsidRPr="00B957CD" w:rsidRDefault="00821255" w:rsidP="00B957C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</w:rPr>
                              </w:pPr>
                              <w:proofErr w:type="spellStart"/>
                              <w:r w:rsidRPr="00B957CD"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36"/>
                                </w:rPr>
                                <w:t>Curr</w:t>
                              </w:r>
                              <w:proofErr w:type="spellEnd"/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70" name="矩形 73">
                          <a:extLst/>
                        </wps:cNvPr>
                        <wps:cNvSpPr/>
                        <wps:spPr>
                          <a:xfrm>
                            <a:off x="4055427" y="14439"/>
                            <a:ext cx="640715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1FA8AC2" w14:textId="6D12443E" w:rsidR="00821255" w:rsidRDefault="00821255" w:rsidP="00B957C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71" name="矩形 73">
                          <a:extLst/>
                        </wps:cNvPr>
                        <wps:cNvSpPr/>
                        <wps:spPr>
                          <a:xfrm>
                            <a:off x="3403974" y="6574"/>
                            <a:ext cx="1298460" cy="1303042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72" name="矩形 73">
                          <a:extLst/>
                        </wps:cNvPr>
                        <wps:cNvSpPr/>
                        <wps:spPr>
                          <a:xfrm>
                            <a:off x="4693080" y="9520"/>
                            <a:ext cx="1298460" cy="1303042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73" name="矩形 73">
                          <a:extLst/>
                        </wps:cNvPr>
                        <wps:cNvSpPr/>
                        <wps:spPr>
                          <a:xfrm>
                            <a:off x="4700982" y="13719"/>
                            <a:ext cx="649335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CBBC19C" id="Group 1" o:spid="_x0000_s1026" style="width:381.4pt;height:198.4pt;mso-position-horizontal-relative:char;mso-position-vertical-relative:line" coordsize="59915,321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">
                <v:rect id="矩形 73" o:spid="_x0000_s1027" style="position:absolute;left:86;top:6539;width:6407;height:6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BUg8QA&#10;AADbAAAADwAAAGRycy9kb3ducmV2LnhtbESPQWsCMRSE7wX/Q3iCl1KzWiqyNYoIipeFVteDt0fy&#10;ulm6eVk20V3/fVMo9DjMzDfMajO4RtypC7VnBbNpBoJYe1NzpaA871+WIEJENth4JgUPCrBZj55W&#10;mBvf8yfdT7ESCcIhRwU2xjaXMmhLDsPUt8TJ+/Kdw5hkV0nTYZ/grpHzLFtIhzWnBYst7Szp79PN&#10;KXheyOutPJSFHkp7tbroj5fiQ6nJeNi+g4g0xP/wX/toFLy+we+X9APk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8wVIPEAAAA2wAAAA8AAAAAAAAAAAAAAAAAmAIAAGRycy9k&#10;b3ducmV2LnhtbFBLBQYAAAAABAAEAPUAAACJAwAAAAA=&#10;" fillcolor="#aeaaaa [2414]" strokecolor="black [3213]" strokeweight=".25pt">
                  <v:textbox>
                    <w:txbxContent>
                      <w:p w14:paraId="504F0D97" w14:textId="592FE111" w:rsidR="00821255" w:rsidRDefault="00821255" w:rsidP="00B957CD">
                        <w:pPr>
                          <w:jc w:val="center"/>
                        </w:pPr>
                        <w:r>
                          <w:t>X</w:t>
                        </w:r>
                      </w:p>
                    </w:txbxContent>
                  </v:textbox>
                </v:rect>
                <v:rect id="矩形 73" o:spid="_x0000_s1028" style="position:absolute;left:6506;top:6570;width:6407;height:6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+LK9MQA&#10;AADbAAAADwAAAGRycy9kb3ducmV2LnhtbESPQWvCQBSE70L/w/IKvUjd2EIoqasUQfESqDY9eHvs&#10;vmZDs29DdjXx37uC4HGYmW+YxWp0rThTHxrPCuazDASx9qbhWkH1s3n9ABEissHWMym4UIDV8mmy&#10;wML4gfd0PsRaJAiHAhXYGLtCyqAtOQwz3xEn78/3DmOSfS1Nj0OCu1a+ZVkuHTacFix2tLak/w8n&#10;p2Cay+Op2lalHit7tLocdr/lt1Ivz+PXJ4hIY3yE7+2dUfCew+1L+gFye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/iyvTEAAAA2wAAAA8AAAAAAAAAAAAAAAAAmAIAAGRycy9k&#10;b3ducmV2LnhtbFBLBQYAAAAABAAEAPUAAACJAwAAAAA=&#10;" fillcolor="#aeaaaa [2414]" strokecolor="black [3213]" strokeweight=".25pt"/>
                <v:rect id="矩形 73" o:spid="_x0000_s1029" style="position:absolute;left:116;top:65;width:6407;height:6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K5vb8QA&#10;AADbAAAADwAAAGRycy9kb3ducmV2LnhtbESPQWsCMRSE7wX/Q3iCl1KzWtCyNYoILV4WrK4Hb4/k&#10;dbO4eVk20d3++6Yg9DjMzDfMajO4RtypC7VnBbNpBoJYe1NzpaA8fby8gQgR2WDjmRT8UIDNevS0&#10;wtz4nr/ofoyVSBAOOSqwMba5lEFbchimviVO3rfvHMYku0qaDvsEd42cZ9lCOqw5LVhsaWdJX483&#10;p+B5IS+38rMs9FDai9VFvz8XB6Um42H7DiLSEP/Dj/beKHhdwt+X9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ub2/EAAAA2wAAAA8AAAAAAAAAAAAAAAAAmAIAAGRycy9k&#10;b3ducmV2LnhtbFBLBQYAAAAABAAEAPUAAACJAwAAAAA=&#10;" fillcolor="#aeaaaa [2414]" strokecolor="black [3213]" strokeweight=".25pt">
                  <v:textbox>
                    <w:txbxContent>
                      <w:p w14:paraId="636C893A" w14:textId="6C177C64" w:rsidR="00821255" w:rsidRDefault="00821255" w:rsidP="00B957CD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</w:p>
                    </w:txbxContent>
                  </v:textbox>
                </v:rect>
                <v:rect id="矩形 73" o:spid="_x0000_s1030" style="position:absolute;left:19381;top:6521;width:6407;height:6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+pJwsAA&#10;AADbAAAADwAAAGRycy9kb3ducmV2LnhtbERPTWvCQBC9C/0Pywi9iG6sWiR1lSIEehKqYq9DdkxS&#10;M7Mhu5rk33cPBY+P973Z9VyrB7W+cmJgPktAkeTOVlIYOJ+y6RqUDygWaydkYCAPu+3LaIOpdZ18&#10;0+MYChVDxKdooAyhSbX2eUmMfuYakshdXcsYImwLbVvsYjjX+i1J3jVjJbGhxIb2JeW3450NLH/8&#10;5LI+6CEJfP5lHrLVvcuMeR33nx+gAvXhKf53f1kDizg2fok/QG/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+pJwsAAAADbAAAADwAAAAAAAAAAAAAAAACYAgAAZHJzL2Rvd25y&#10;ZXYueG1sUEsFBgAAAAAEAAQA9QAAAIUDAAAAAA==&#10;" filled="f" strokecolor="black [3213]" strokeweight=".25pt"/>
                <v:rect id="矩形 73" o:spid="_x0000_s1031" style="position:absolute;left:12912;top:6570;width:6493;height:6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bsWcQA&#10;AADbAAAADwAAAGRycy9kb3ducmV2LnhtbESPQWvCQBSE7wX/w/KEXopubG3R1FVECPRU0Eq9PrLP&#10;JDXvbciuJvn33ULB4zAz3zCrTc+1ulHrKycGZtMEFEnubCWFgeNXNlmA8gHFYu2EDAzkYbMePaww&#10;ta6TPd0OoVARIj5FA2UITaq1z0ti9FPXkETv7FrGEGVbaNtiF+Fc6+ckedOMlcSFEhvalZRfDlc2&#10;MD/5p+/Fpx6SwMcf5iF7vXaZMY/jfvsOKlAf7uH/9oc18LKEvy/xB+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ym7FnEAAAA2wAAAA8AAAAAAAAAAAAAAAAAmAIAAGRycy9k&#10;b3ducmV2LnhtbFBLBQYAAAAABAAEAPUAAACJAwAAAAA=&#10;" filled="f" strokecolor="black [3213]" strokeweight=".25pt"/>
                <v:rect id="矩形 73" o:spid="_x0000_s1032" style="position:absolute;left:19381;top:49;width:6407;height:6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o2ucAA&#10;AADbAAAADwAAAGRycy9kb3ducmV2LnhtbERPTUvDQBC9C/6HZQQvYjeKlpJ2W0QIeBKspV6H7DRJ&#10;m5kN2W2T/HvnUOjx8b5Xm5Fbc6E+NkEcvMwyMCRl8I1UDna/xfMCTEwoHtsg5GCiCJv1/d0Kcx8G&#10;+aHLNlVGQyTm6KBOqcutjWVNjHEWOhLlDqFnTAr7yvoeBw3n1r5m2dwyNqINNXb0WVN52p7Zwdtf&#10;fNovvu2UJd4dmafi/TwUzj0+jB9LMInGdBNf3V9efbpev+gPsO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Zo2ucAAAADbAAAADwAAAAAAAAAAAAAAAACYAgAAZHJzL2Rvd25y&#10;ZXYueG1sUEsFBgAAAAAEAAQA9QAAAIUDAAAAAA==&#10;" filled="f" strokecolor="black [3213]" strokeweight=".25pt"/>
                <v:rect id="矩形 73" o:spid="_x0000_s1033" style="position:absolute;left:12930;top:86;width:6493;height:6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5bcsUA&#10;AADbAAAADwAAAGRycy9kb3ducmV2LnhtbESPQWvCQBSE70L/w/IKvYhuYqVIdA1FCE0PHmILvT6y&#10;zyQ2+zbsrpr8+26h0OMwM98wu3w0vbiR851lBekyAUFcW91xo+Dzo1hsQPiArLG3TAom8pDvH2Y7&#10;zLS9c0W3U2hEhLDPUEEbwpBJ6euWDPqlHYijd7bOYIjSNVI7vEe46eUqSV6kwY7jQosDHVqqv09X&#10;o6A+urfnaqXnk/96T/vjpiwu1Vqpp8fxdQsi0Bj+w3/tUitYp/D7Jf4Auf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ltyxQAAANsAAAAPAAAAAAAAAAAAAAAAAJgCAABkcnMv&#10;ZG93bnJldi54bWxQSwUGAAAAAAQABAD1AAAAigMAAAAA&#10;" fillcolor="#aeaaaa [2414]" strokecolor="black [3213]" strokeweight=".25pt">
                  <v:fill r:id="rId9" o:title="" color2="white [3212]" type="pattern"/>
                  <v:textbox>
                    <w:txbxContent>
                      <w:p w14:paraId="0CDB6F52" w14:textId="77777777" w:rsidR="00821255" w:rsidRPr="00B957CD" w:rsidRDefault="00821255" w:rsidP="00B957C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20"/>
                          </w:rPr>
                        </w:pPr>
                        <w:r w:rsidRPr="00B957CD">
                          <w:rPr>
                            <w:color w:val="000000" w:themeColor="text1"/>
                            <w:kern w:val="24"/>
                            <w:sz w:val="28"/>
                            <w:szCs w:val="36"/>
                          </w:rPr>
                          <w:t>Curr</w:t>
                        </w:r>
                      </w:p>
                    </w:txbxContent>
                  </v:textbox>
                </v:rect>
                <v:rect id="矩形 73" o:spid="_x0000_s1034" style="position:absolute;left:6571;top:78;width:6407;height:6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+/isQA&#10;AADbAAAADwAAAGRycy9kb3ducmV2LnhtbESPQWsCMRSE74L/ITyhF6nZShHZGkWEFi8LVdeDt0fy&#10;ulm6eVk20V3/vSkUPA4z8w2z2gyuETfqQu1ZwdssA0Gsvam5UlCePl+XIEJENth4JgV3CrBZj0cr&#10;zI3v+UC3Y6xEgnDIUYGNsc2lDNqSwzDzLXHyfnznMCbZVdJ02Ce4a+Q8yxbSYc1pwWJLO0v693h1&#10;CqYLebmWX2Whh9JerC76/bn4VuplMmw/QEQa4jP8394bBe9z+PuSfoB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jfv4rEAAAA2wAAAA8AAAAAAAAAAAAAAAAAmAIAAGRycy9k&#10;b3ducmV2LnhtbFBLBQYAAAAABAAEAPUAAACJAwAAAAA=&#10;" fillcolor="#aeaaaa [2414]" strokecolor="black [3213]" strokeweight=".25pt"/>
                <v:rect id="矩形 73" o:spid="_x0000_s1035" style="position:absolute;left:13;width:12985;height:130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m9PMUA&#10;AADbAAAADwAAAGRycy9kb3ducmV2LnhtbESPQWvCQBSE7wX/w/KE3nRjFZE0qxRtixUvxl68PbMv&#10;2dDs25DdxvTfdwtCj8PMfMNkm8E2oqfO144VzKYJCOLC6ZorBZ/nt8kKhA/IGhvHpOCHPGzWo4cM&#10;U+1ufKI+D5WIEPYpKjAhtKmUvjBk0U9dSxy90nUWQ5RdJXWHtwi3jXxKkqW0WHNcMNjS1lDxlX9b&#10;BWV7nR8vp0uSXz8O29d3beSuN0o9joeXZxCBhvAfvrf3WsFiDn9f4g+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ib08xQAAANsAAAAPAAAAAAAAAAAAAAAAAJgCAABkcnMv&#10;ZG93bnJldi54bWxQSwUGAAAAAAQABAD1AAAAigMAAAAA&#10;" filled="f" strokecolor="black [3213]" strokeweight="1.5pt"/>
                <v:rect id="矩形 73" o:spid="_x0000_s1036" style="position:absolute;left:12904;top:29;width:12985;height:130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AlSMUA&#10;AADbAAAADwAAAGRycy9kb3ducmV2LnhtbESPQWvCQBSE74L/YXlCb3VjKyJpVinalipejL14e2Zf&#10;sqHZtyG7jem/7woFj8PMfMNk68E2oqfO144VzKYJCOLC6ZorBV+n98clCB+QNTaOScEveVivxqMM&#10;U+2ufKQ+D5WIEPYpKjAhtKmUvjBk0U9dSxy90nUWQ5RdJXWH1wi3jXxKkoW0WHNcMNjSxlDxnf9Y&#10;BWV7eT6cj+ckv+z2m7cPbeS2N0o9TIbXFxCBhnAP/7c/tYL5HG5f4g+Qq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YCVIxQAAANsAAAAPAAAAAAAAAAAAAAAAAJgCAABkcnMv&#10;ZG93bnJldi54bWxQSwUGAAAAAAQABAD1AAAAigMAAAAA&#10;" filled="f" strokecolor="black [3213]" strokeweight="1.5pt"/>
                <v:rect id="矩形 73" o:spid="_x0000_s1037" style="position:absolute;left:72;top:25511;width:6407;height:6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Yn/sQA&#10;AADbAAAADwAAAGRycy9kb3ducmV2LnhtbESPQWsCMRSE7wX/Q3iCl1KzSiuyNYoIipeFVteDt0fy&#10;ulm6eVk20V3/fVMo9DjMzDfMajO4RtypC7VnBbNpBoJYe1NzpaA871+WIEJENth4JgUPCrBZj55W&#10;mBvf8yfdT7ESCcIhRwU2xjaXMmhLDsPUt8TJ+/Kdw5hkV0nTYZ/grpHzLFtIhzWnBYst7Szp79PN&#10;KXheyOutPJSFHkp7tbroj5fiQ6nJeNi+g4g0xP/wX/toFLy+we+X9APk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c2J/7EAAAA2wAAAA8AAAAAAAAAAAAAAAAAmAIAAGRycy9k&#10;b3ducmV2LnhtbFBLBQYAAAAABAAEAPUAAACJAwAAAAA=&#10;" fillcolor="#aeaaaa [2414]" strokecolor="black [3213]" strokeweight=".25pt">
                  <v:textbox>
                    <w:txbxContent>
                      <w:p w14:paraId="12E4D327" w14:textId="6BA87139" w:rsidR="00821255" w:rsidRDefault="00821255" w:rsidP="00B957CD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t>X</w:t>
                        </w:r>
                      </w:p>
                    </w:txbxContent>
                  </v:textbox>
                </v:rect>
                <v:rect id="矩形 73" o:spid="_x0000_s1038" style="position:absolute;left:6492;top:25542;width:6407;height:6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+S5icQA&#10;AADbAAAADwAAAGRycy9kb3ducmV2LnhtbESPQWvCQBSE70L/w/IKvUjdWEooqasUQfESqDY9eHvs&#10;vmZDs29DdjXx37uC4HGYmW+YxWp0rThTHxrPCuazDASx9qbhWkH1s3n9ABEissHWMym4UIDV8mmy&#10;wML4gfd0PsRaJAiHAhXYGLtCyqAtOQwz3xEn78/3DmOSfS1Nj0OCu1a+ZVkuHTacFix2tLak/w8n&#10;p2Cay+Op2lalHit7tLocdr/lt1Ivz+PXJ4hIY3yE7+2dUfCew+1L+gFye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kuYnEAAAA2wAAAA8AAAAAAAAAAAAAAAAAmAIAAGRycy9k&#10;b3ducmV2LnhtbFBLBQYAAAAABAAEAPUAAACJAwAAAAA=&#10;" fillcolor="#aeaaaa [2414]" strokecolor="black [3213]" strokeweight=".25pt">
                  <v:textbox>
                    <w:txbxContent>
                      <w:p w14:paraId="52164677" w14:textId="1703986A" w:rsidR="00821255" w:rsidRPr="00B957CD" w:rsidRDefault="00821255" w:rsidP="00B957CD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rect id="矩形 73" o:spid="_x0000_s1039" style="position:absolute;left:58;top:19037;width:6408;height:6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gcEsQA&#10;AADbAAAADwAAAGRycy9kb3ducmV2LnhtbESPQWsCMRSE7wX/Q3iCl1KzStGyNYoILV4WrK4Hb4/k&#10;dbO4eVk20d3++6Yg9DjMzDfMajO4RtypC7VnBbNpBoJYe1NzpaA8fby8gQgR2WDjmRT8UIDNevS0&#10;wtz4nr/ofoyVSBAOOSqwMba5lEFbchimviVO3rfvHMYku0qaDvsEd42cZ9lCOqw5LVhsaWdJX483&#10;p+B5IS+38rMs9FDai9VFvz8XB6Um42H7DiLSEP/Dj/beKHhdwt+X9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ioHBLEAAAA2wAAAA8AAAAAAAAAAAAAAAAAmAIAAGRycy9k&#10;b3ducmV2LnhtbFBLBQYAAAAABAAEAPUAAACJAwAAAAA=&#10;" fillcolor="#aeaaaa [2414]" strokecolor="black [3213]" strokeweight=".25pt">
                  <v:textbox>
                    <w:txbxContent>
                      <w:p w14:paraId="67980BB6" w14:textId="16D45AB4" w:rsidR="00821255" w:rsidRDefault="00821255" w:rsidP="00B957CD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t>X</w:t>
                        </w:r>
                      </w:p>
                    </w:txbxContent>
                  </v:textbox>
                </v:rect>
                <v:rect id="矩形 73" o:spid="_x0000_s1040" style="position:absolute;left:19367;top:25493;width:6407;height:6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+w6v8AA&#10;AADbAAAADwAAAGRycy9kb3ducmV2LnhtbERPTUvDQBC9C/6HZQQvYjeKlpJ2W0QIeBKspV6H7DRJ&#10;m5kN2W2T/HvnUOjx8b5Xm5Fbc6E+NkEcvMwyMCRl8I1UDna/xfMCTEwoHtsg5GCiCJv1/d0Kcx8G&#10;+aHLNlVGQyTm6KBOqcutjWVNjHEWOhLlDqFnTAr7yvoeBw3n1r5m2dwyNqINNXb0WVN52p7Zwdtf&#10;fNovvu2UJd4dmafi/TwUzj0+jB9LMInGdBNf3V9efTpWv+gPsO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+w6v8AAAADbAAAADwAAAAAAAAAAAAAAAACYAgAAZHJzL2Rvd25y&#10;ZXYueG1sUEsFBgAAAAAEAAQA9QAAAIUDAAAAAA==&#10;" filled="f" strokecolor="black [3213]" strokeweight=".25pt"/>
                <v:rect id="矩形 73" o:spid="_x0000_s1041" style="position:absolute;left:12898;top:25542;width:6493;height:6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hXdMUA&#10;AADbAAAADwAAAGRycy9kb3ducmV2LnhtbESPQWvCQBSE7wX/w/IEL6VuYqXY1DWUgtQePMQWen1k&#10;X5No9m3YXU3y77uC4HGYmW+YdT6YVlzI+caygnSegCAurW64UvDzvX1agfABWWNrmRSM5CHfTB7W&#10;mGnbc0GXQ6hEhLDPUEEdQpdJ6cuaDPq57Yij92edwRClq6R22Ee4aeUiSV6kwYbjQo0dfdRUng5n&#10;o6Dcu8/nYqEfR//7lbb71W57LJZKzabD+xuIQEO4h2/tnVawfIXrl/gD5OY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yFd0xQAAANsAAAAPAAAAAAAAAAAAAAAAAJgCAABkcnMv&#10;ZG93bnJldi54bWxQSwUGAAAAAAQABAD1AAAAigMAAAAA&#10;" fillcolor="#aeaaaa [2414]" strokecolor="black [3213]" strokeweight=".25pt">
                  <v:fill r:id="rId9" o:title="" color2="white [3212]" type="pattern"/>
                  <v:textbox>
                    <w:txbxContent>
                      <w:p w14:paraId="39F26243" w14:textId="77777777" w:rsidR="00821255" w:rsidRPr="00B957CD" w:rsidRDefault="00821255" w:rsidP="00B957C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20"/>
                          </w:rPr>
                        </w:pPr>
                        <w:r w:rsidRPr="00B957CD">
                          <w:rPr>
                            <w:color w:val="000000" w:themeColor="text1"/>
                            <w:kern w:val="24"/>
                            <w:sz w:val="28"/>
                            <w:szCs w:val="36"/>
                          </w:rPr>
                          <w:t>Curr</w:t>
                        </w:r>
                      </w:p>
                    </w:txbxContent>
                  </v:textbox>
                </v:rect>
                <v:rect id="矩形 73" o:spid="_x0000_s1042" style="position:absolute;left:19367;top:19021;width:6407;height:6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gSu8EA&#10;AADbAAAADwAAAGRycy9kb3ducmV2LnhtbERPy2oCMRTdF/yHcAvdlJqpUJGpUYpQcTNQdVy4uyTX&#10;yeDkZphkHv37ZlFweTjv9XZyjRioC7VnBe/zDASx9qbmSkF5/n5bgQgR2WDjmRT8UoDtZva0xtz4&#10;kY80nGIlUgiHHBXYGNtcyqAtOQxz3xIn7uY7hzHBrpKmwzGFu0YusmwpHdacGiy2tLOk76feKXhd&#10;ymtf7stCT6W9Wl2Mh0vxo9TL8/T1CSLSFB/if/fBKPhI69OX9APk5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YErvBAAAA2wAAAA8AAAAAAAAAAAAAAAAAmAIAAGRycy9kb3du&#10;cmV2LnhtbFBLBQYAAAAABAAEAPUAAACGAwAAAAA=&#10;" fillcolor="#aeaaaa [2414]" strokecolor="black [3213]" strokeweight=".25pt"/>
                <v:rect id="矩形 73" o:spid="_x0000_s1043" style="position:absolute;left:12916;top:19057;width:6493;height:6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S3IMUA&#10;AADbAAAADwAAAGRycy9kb3ducmV2LnhtbESPwWrDMBBE74X8g9hCL6WRU2gIruVQAi25GNrEOeS2&#10;SFvL1FoZS4mdv48CgR6HmXnDFOvJdeJMQ2g9K1jMMxDE2puWGwX1/vNlBSJEZIOdZ1JwoQDrcvZQ&#10;YG78yD903sVGJAiHHBXYGPtcyqAtOQxz3xMn79cPDmOSQyPNgGOCu06+ZtlSOmw5LVjsaWNJ/+1O&#10;TsHzUh5P9Vdd6am2R6urcXuovpV6epw+3kFEmuJ/+N7eGgVvC7h9ST9All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1LcgxQAAANsAAAAPAAAAAAAAAAAAAAAAAJgCAABkcnMv&#10;ZG93bnJldi54bWxQSwUGAAAAAAQABAD1AAAAigMAAAAA&#10;" fillcolor="#aeaaaa [2414]" strokecolor="black [3213]" strokeweight=".25pt"/>
                <v:rect id="矩形 73" o:spid="_x0000_s1044" style="position:absolute;left:6514;top:19050;width:6407;height:6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YpV8QA&#10;AADbAAAADwAAAGRycy9kb3ducmV2LnhtbESPQWsCMRSE74L/ITyhF6nZChXZGkWEFi8LVdeDt0fy&#10;ulm6eVk20V3/vSkUPA4z8w2z2gyuETfqQu1ZwdssA0Gsvam5UlCePl+XIEJENth4JgV3CrBZj0cr&#10;zI3v+UC3Y6xEgnDIUYGNsc2lDNqSwzDzLXHyfnznMCbZVdJ02Ce4a+Q8yxbSYc1pwWJLO0v693h1&#10;CqYLebmWX2Whh9JerC76/bn4VuplMmw/QEQa4jP8394bBe9z+PuSfoB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0GKVfEAAAA2wAAAA8AAAAAAAAAAAAAAAAAmAIAAGRycy9k&#10;b3ducmV2LnhtbFBLBQYAAAAABAAEAPUAAACJAwAAAAA=&#10;" fillcolor="#aeaaaa [2414]" strokecolor="black [3213]" strokeweight=".25pt">
                  <v:textbox>
                    <w:txbxContent>
                      <w:p w14:paraId="660851D9" w14:textId="3C5FB3C1" w:rsidR="00821255" w:rsidRDefault="00821255" w:rsidP="0002509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t>X</w:t>
                        </w:r>
                      </w:p>
                    </w:txbxContent>
                  </v:textbox>
                </v:rect>
                <v:rect id="矩形 73" o:spid="_x0000_s1045" style="position:absolute;top:18971;width:12984;height:1303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1Ar4cUA&#10;AADbAAAADwAAAGRycy9kb3ducmV2LnhtbESPQWvCQBSE7wX/w/KE3nRjRZE0qxRtixUvxl68PbMv&#10;2dDs25DdxvTfdwtCj8PMfMNkm8E2oqfO144VzKYJCOLC6ZorBZ/nt8kKhA/IGhvHpOCHPGzWo4cM&#10;U+1ufKI+D5WIEPYpKjAhtKmUvjBk0U9dSxy90nUWQ5RdJXWHtwi3jXxKkqW0WHNcMNjS1lDxlX9b&#10;BWV7nR8vp0uSXz8O29d3beSuN0o9joeXZxCBhvAfvrf3WsFiDn9f4g+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UCvhxQAAANsAAAAPAAAAAAAAAAAAAAAAAJgCAABkcnMv&#10;ZG93bnJldi54bWxQSwUGAAAAAAQABAD1AAAAigMAAAAA&#10;" filled="f" strokecolor="black [3213]" strokeweight="1.5pt"/>
                <v:rect id="矩形 73" o:spid="_x0000_s1046" style="position:absolute;left:12891;top:19001;width:12984;height:130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mzlcUA&#10;AADbAAAADwAAAGRycy9kb3ducmV2LnhtbESPT2vCQBTE70K/w/IKvemmrZaSukrxHyq9mPbi7Zl9&#10;ZkOzb0N2jfHbu4LgcZiZ3zDjaWcr0VLjS8cKXgcJCOLc6ZILBX+/y/4nCB+QNVaOScGFPEwnT70x&#10;ptqdeUdtFgoRIexTVGBCqFMpfW7Ioh+4mjh6R9dYDFE2hdQNniPcVvItST6kxZLjgsGaZoby/+xk&#10;FRzrw/vPfrdPssNmO1ustJHz1ij18tx9f4EI1IVH+N5eawWjIdy+xB8gJ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ubOVxQAAANsAAAAPAAAAAAAAAAAAAAAAAJgCAABkcnMv&#10;ZG93bnJldi54bWxQSwUGAAAAAAQABAD1AAAAigMAAAAA&#10;" filled="f" strokecolor="black [3213]" strokeweight="1.5pt"/>
                <v:rect id="矩形 73" o:spid="_x0000_s1047" style="position:absolute;left:34018;top:25577;width:6407;height:65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+xI8QA&#10;AADbAAAADwAAAGRycy9kb3ducmV2LnhtbESPQWsCMRSE74X+h/AKvRTNWlBkNUopWLwsWF0P3h7J&#10;c7O4eVk20d3+eyMIPQ4z8w2zXA+uETfqQu1ZwWScgSDW3tRcKSgPm9EcRIjIBhvPpOCPAqxXry9L&#10;zI3v+Zdu+1iJBOGQowIbY5tLGbQlh2HsW+LknX3nMCbZVdJ02Ce4a+Rnls2kw5rTgsWWvi3py/7q&#10;FHzM5Ola/pSFHkp7srrot8dip9T72/C1ABFpiP/hZ3trFEyn8PiSfoB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vsSPEAAAA2wAAAA8AAAAAAAAAAAAAAAAAmAIAAGRycy9k&#10;b3ducmV2LnhtbFBLBQYAAAAABAAEAPUAAACJAwAAAAA=&#10;" fillcolor="#aeaaaa [2414]" strokecolor="black [3213]" strokeweight=".25pt">
                  <v:textbox>
                    <w:txbxContent>
                      <w:p w14:paraId="6AA1A0D6" w14:textId="7C229436" w:rsidR="00821255" w:rsidRDefault="00821255" w:rsidP="00B957CD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t>X</w:t>
                        </w:r>
                      </w:p>
                    </w:txbxContent>
                  </v:textbox>
                </v:rect>
                <v:rect id="矩形 73" o:spid="_x0000_s1048" style="position:absolute;left:40438;top:25608;width:6407;height:6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0vVMQA&#10;AADbAAAADwAAAGRycy9kb3ducmV2LnhtbESPQWvCQBSE70L/w/IKvUjdWGgoqasUQfESqDY9eHvs&#10;vmZDs29DdjXx37uC4HGYmW+YxWp0rThTHxrPCuazDASx9qbhWkH1s3n9ABEissHWMym4UIDV8mmy&#10;wML4gfd0PsRaJAiHAhXYGLtCyqAtOQwz3xEn78/3DmOSfS1Nj0OCu1a+ZVkuHTacFix2tLak/w8n&#10;p2Cay+Op2lalHit7tLocdr/lt1Ivz+PXJ4hIY3yE7+2dUfCew+1L+gFye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I9L1TEAAAA2wAAAA8AAAAAAAAAAAAAAAAAmAIAAGRycy9k&#10;b3ducmV2LnhtbFBLBQYAAAAABAAEAPUAAACJAwAAAAA=&#10;" fillcolor="#aeaaaa [2414]" strokecolor="black [3213]" strokeweight=".25pt">
                  <v:textbox>
                    <w:txbxContent>
                      <w:p w14:paraId="165F2B20" w14:textId="5E83CB27" w:rsidR="00821255" w:rsidRDefault="00821255" w:rsidP="00B957CD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t>X</w:t>
                        </w:r>
                      </w:p>
                    </w:txbxContent>
                  </v:textbox>
                </v:rect>
                <v:rect id="矩形 73" o:spid="_x0000_s1049" style="position:absolute;left:34005;top:19103;width:6407;height:65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GKz8QA&#10;AADbAAAADwAAAGRycy9kb3ducmV2LnhtbESPQWsCMRSE7wX/Q3iCl1KzCtWyNYoILV4WrK4Hb4/k&#10;dbO4eVk20d3++6Yg9DjMzDfMajO4RtypC7VnBbNpBoJYe1NzpaA8fby8gQgR2WDjmRT8UIDNevS0&#10;wtz4nr/ofoyVSBAOOSqwMba5lEFbchimviVO3rfvHMYku0qaDvsEd42cZ9lCOqw5LVhsaWdJX483&#10;p+B5IS+38rMs9FDai9VFvz8XB6Um42H7DiLSEP/Dj/beKHhdwt+X9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1xis/EAAAA2wAAAA8AAAAAAAAAAAAAAAAAmAIAAGRycy9k&#10;b3ducmV2LnhtbFBLBQYAAAAABAAEAPUAAACJAwAAAAA=&#10;" fillcolor="#aeaaaa [2414]" strokecolor="black [3213]" strokeweight=".25pt">
                  <v:textbox>
                    <w:txbxContent>
                      <w:p w14:paraId="723097F1" w14:textId="559CD5F9" w:rsidR="00821255" w:rsidRDefault="00821255" w:rsidP="00B957CD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t>X</w:t>
                        </w:r>
                      </w:p>
                    </w:txbxContent>
                  </v:textbox>
                </v:rect>
                <v:rect id="矩形 73" o:spid="_x0000_s1050" style="position:absolute;left:53313;top:25559;width:6407;height:65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1kMsIA&#10;AADbAAAADwAAAGRycy9kb3ducmV2LnhtbERPz2vCMBS+D/Y/hCfsMmxqN6VUo4yBzB08VAWvj+bZ&#10;VpuXkmS2/vfLYbDjx/d7tRlNJ+7kfGtZwSxJQRBXVrdcKzgdt9MchA/IGjvLpOBBHjbr56cVFtoO&#10;XNL9EGoRQ9gXqKAJoS+k9FVDBn1ie+LIXawzGCJ0tdQOhxhuOpml6UIabDk2NNjTZ0PV7fBjFFR7&#10;9/VWZvr14c/fs26f77bX8l2pl8n4sQQRaAz/4j/3TiuYx7HxS/wBcv0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XWQywgAAANsAAAAPAAAAAAAAAAAAAAAAAJgCAABkcnMvZG93&#10;bnJldi54bWxQSwUGAAAAAAQABAD1AAAAhwMAAAAA&#10;" fillcolor="#aeaaaa [2414]" strokecolor="black [3213]" strokeweight=".25pt">
                  <v:fill r:id="rId9" o:title="" color2="white [3212]" type="pattern"/>
                  <v:textbox>
                    <w:txbxContent>
                      <w:p w14:paraId="752AAA4A" w14:textId="77777777" w:rsidR="00821255" w:rsidRPr="00B957CD" w:rsidRDefault="00821255" w:rsidP="00B957C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20"/>
                          </w:rPr>
                        </w:pPr>
                        <w:r w:rsidRPr="00B957CD">
                          <w:rPr>
                            <w:color w:val="000000" w:themeColor="text1"/>
                            <w:kern w:val="24"/>
                            <w:sz w:val="28"/>
                            <w:szCs w:val="36"/>
                          </w:rPr>
                          <w:t>Curr</w:t>
                        </w:r>
                      </w:p>
                    </w:txbxContent>
                  </v:textbox>
                </v:rect>
                <v:rect id="矩形 73" o:spid="_x0000_s1051" style="position:absolute;left:46844;top:25608;width:6493;height:6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6K7JsQA&#10;AADbAAAADwAAAGRycy9kb3ducmV2LnhtbESPQWsCMRSE7wX/Q3iCl1KzChW7NYoILV4WrK4Hb4/k&#10;dbO4eVk20d3++6Yg9DjMzDfMajO4RtypC7VnBbNpBoJYe1NzpaA8fbwsQYSIbLDxTAp+KMBmPXpa&#10;YW58z190P8ZKJAiHHBXYGNtcyqAtOQxT3xIn79t3DmOSXSVNh32Cu0bOs2whHdacFiy2tLOkr8eb&#10;U/C8kJdb+VkWeijtxeqi35+Lg1KT8bB9BxFpiP/hR3tvFLy+wd+X9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OiuybEAAAA2wAAAA8AAAAAAAAAAAAAAAAAmAIAAGRycy9k&#10;b3ducmV2LnhtbFBLBQYAAAAABAAEAPUAAACJAwAAAAA=&#10;" fillcolor="#aeaaaa [2414]" strokecolor="black [3213]" strokeweight=".25pt"/>
                <v:rect id="矩形 73" o:spid="_x0000_s1052" style="position:absolute;left:53313;top:19087;width:6407;height:65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TYBsEA&#10;AADbAAAADwAAAGRycy9kb3ducmV2LnhtbERPz2vCMBS+C/4P4Q12kZm6QxmdUWSgeCk41x16eyRv&#10;TbF5KU209b83B2HHj+/3eju5TtxoCK1nBatlBoJYe9Nyo6D62b99gAgR2WDnmRTcKcB2M5+tsTB+&#10;5G+6nWMjUgiHAhXYGPtCyqAtOQxL3xMn7s8PDmOCQyPNgGMKd518z7JcOmw5NVjs6cuSvpyvTsEi&#10;l/W1OlSlnipbW12Ox9/ypNTry7T7BBFpiv/ip/toFORpffqSfoDcP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z02AbBAAAA2wAAAA8AAAAAAAAAAAAAAAAAmAIAAGRycy9kb3du&#10;cmV2LnhtbFBLBQYAAAAABAAEAPUAAACGAwAAAAA=&#10;" fillcolor="#aeaaaa [2414]" strokecolor="black [3213]" strokeweight=".25pt"/>
                <v:rect id="矩形 73" o:spid="_x0000_s1053" style="position:absolute;left:46862;top:19123;width:6494;height:6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h9ncQA&#10;AADbAAAADwAAAGRycy9kb3ducmV2LnhtbESPQWvCQBSE70L/w/KEXqRu9BBKdJUiVLwErI0Hb4/d&#10;12xo9m3Irib9925B8DjMzDfMeju6VtyoD41nBYt5BoJYe9NwraD6/nx7BxEissHWMyn4owDbzctk&#10;jYXxA3/R7RRrkSAcClRgY+wKKYO25DDMfUecvB/fO4xJ9rU0PQ4J7lq5zLJcOmw4LVjsaGdJ/56u&#10;TsEsl5drta9KPVb2YnU5HM7lUanX6fixAhFpjM/wo30wCvIF/H9JP0Bu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O4fZ3EAAAA2wAAAA8AAAAAAAAAAAAAAAAAmAIAAGRycy9k&#10;b3ducmV2LnhtbFBLBQYAAAAABAAEAPUAAACJAwAAAAA=&#10;" fillcolor="#aeaaaa [2414]" strokecolor="black [3213]" strokeweight=".25pt"/>
                <v:rect id="矩形 73" o:spid="_x0000_s1054" style="position:absolute;left:40460;top:19116;width:6407;height:65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2rj6sQA&#10;AADbAAAADwAAAGRycy9kb3ducmV2LnhtbESPzWrDMBCE74W8g9hALqWRm4MJbpRQAim5GPLjHnJb&#10;pK1laq2MpcTO20eBQo/DzHzDrDaja8WN+tB4VvA+z0AQa28arhVU593bEkSIyAZbz6TgTgE268nL&#10;CgvjBz7S7RRrkSAcClRgY+wKKYO25DDMfUecvB/fO4xJ9rU0PQ4J7lq5yLJcOmw4LVjsaGtJ/56u&#10;TsFrLi/X6qsq9VjZi9XlsP8uD0rNpuPnB4hIY/wP/7X3RkG+gOeX9APk+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q4+rEAAAA2wAAAA8AAAAAAAAAAAAAAAAAmAIAAGRycy9k&#10;b3ducmV2LnhtbFBLBQYAAAAABAAEAPUAAACJAwAAAAA=&#10;" fillcolor="#aeaaaa [2414]" strokecolor="black [3213]" strokeweight=".25pt">
                  <v:textbox>
                    <w:txbxContent>
                      <w:p w14:paraId="5B0DC939" w14:textId="7CC9A31F" w:rsidR="00821255" w:rsidRDefault="00821255" w:rsidP="00B957CD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t>X</w:t>
                        </w:r>
                      </w:p>
                    </w:txbxContent>
                  </v:textbox>
                </v:rect>
                <v:rect id="矩形 73" o:spid="_x0000_s1055" style="position:absolute;left:33946;top:19037;width:12984;height:130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zhXMQA&#10;AADbAAAADwAAAGRycy9kb3ducmV2LnhtbESPQWvCQBSE74X+h+UVvNWNClKia5C0ii29mPbi7Zl9&#10;ZoPZtyG7xvTfdwXB4zAz3zDLbLCN6KnztWMFk3ECgrh0uuZKwe/P5vUNhA/IGhvHpOCPPGSr56cl&#10;ptpdeU99ESoRIexTVGBCaFMpfWnIoh+7ljh6J9dZDFF2ldQdXiPcNnKaJHNpsea4YLCl3FB5Li5W&#10;wak9zr4P+0NSHD+/8o+tNvK9N0qNXob1AkSgITzC9/ZOK5jP4PYl/gC5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k84VzEAAAA2wAAAA8AAAAAAAAAAAAAAAAAmAIAAGRycy9k&#10;b3ducmV2LnhtbFBLBQYAAAAABAAEAPUAAACJAwAAAAA=&#10;" filled="f" strokecolor="black [3213]" strokeweight="1.5pt"/>
                <v:rect id="矩形 73" o:spid="_x0000_s1056" style="position:absolute;left:46837;top:19066;width:12984;height:1303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V5KMQA&#10;AADbAAAADwAAAGRycy9kb3ducmV2LnhtbESPQWvCQBSE7wX/w/KE3nRjLSLRVURracWL0Yu3Z/aZ&#10;DWbfhuw2pv++Kwg9DjPzDTNfdrYSLTW+dKxgNExAEOdOl1woOB23gykIH5A1Vo5JwS95WC56L3NM&#10;tbvzgdosFCJC2KeowIRQp1L63JBFP3Q1cfSurrEYomwKqRu8R7it5FuSTKTFkuOCwZrWhvJb9mMV&#10;XOvLeH8+nJPs8r1bf3xqIzetUeq1361mIAJ14T/8bH9pBZN3eHyJP0A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VeSjEAAAA2wAAAA8AAAAAAAAAAAAAAAAAmAIAAGRycy9k&#10;b3ducmV2LnhtbFBLBQYAAAAABAAEAPUAAACJAwAAAAA=&#10;" filled="f" strokecolor="black [3213]" strokeweight="1.5pt"/>
                <v:rect id="矩形 73" o:spid="_x0000_s1057" style="position:absolute;left:34112;top:6605;width:6407;height:6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N7nsQA&#10;AADbAAAADwAAAGRycy9kb3ducmV2LnhtbESPQWvCQBSE70L/w/IKvUjdWGgoqasUQfESqDY9eHvs&#10;vmZDs29DdjXx37uC4HGYmW+YxWp0rThTHxrPCuazDASx9qbhWkH1s3n9ABEissHWMym4UIDV8mmy&#10;wML4gfd0PsRaJAiHAhXYGLtCyqAtOQwz3xEn78/3DmOSfS1Nj0OCu1a+ZVkuHTacFix2tLak/w8n&#10;p2Cay+Op2lalHit7tLocdr/lt1Ivz+PXJ4hIY3yE7+2dUZC/w+1L+gFye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De57EAAAA2wAAAA8AAAAAAAAAAAAAAAAAmAIAAGRycy9k&#10;b3ducmV2LnhtbFBLBQYAAAAABAAEAPUAAACJAwAAAAA=&#10;" fillcolor="#aeaaaa [2414]" strokecolor="black [3213]" strokeweight=".25pt">
                  <v:textbox>
                    <w:txbxContent>
                      <w:p w14:paraId="41CE934C" w14:textId="1CAC4F8A" w:rsidR="00821255" w:rsidRDefault="00821255" w:rsidP="00B957CD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t>X</w:t>
                        </w:r>
                      </w:p>
                    </w:txbxContent>
                  </v:textbox>
                </v:rect>
                <v:rect id="矩形 73" o:spid="_x0000_s1058" style="position:absolute;left:40532;top:6636;width:6407;height:6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Hl6cQA&#10;AADbAAAADwAAAGRycy9kb3ducmV2LnhtbESPQWvCQBSE70L/w/IKXqRu2kMoqauI0OIloDYevD12&#10;n9lg9m3Irib+e1co9DjMzDfMYjW6VtyoD41nBe/zDASx9qbhWkH1+/32CSJEZIOtZ1JwpwCr5ctk&#10;gYXxA+/pdoi1SBAOBSqwMXaFlEFbchjmviNO3tn3DmOSfS1Nj0OCu1Z+ZFkuHTacFix2tLGkL4er&#10;UzDL5ela/VSlHit7sroctsdyp9T0dVx/gYg0xv/wX3trFOQ5PL+kH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xR5enEAAAA2wAAAA8AAAAAAAAAAAAAAAAAmAIAAGRycy9k&#10;b3ducmV2LnhtbFBLBQYAAAAABAAEAPUAAACJAwAAAAA=&#10;" fillcolor="#aeaaaa [2414]" strokecolor="black [3213]" strokeweight=".25pt"/>
                <v:rect id="矩形 73" o:spid="_x0000_s1059" style="position:absolute;left:34098;top:131;width:6407;height:6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x1AcsQA&#10;AADbAAAADwAAAGRycy9kb3ducmV2LnhtbESPQWvCQBSE70L/w/IKvUjd2EMsqasUQfESqDY9eHvs&#10;vmZDs29DdjXx37sFweMwM98wy/XoWnGhPjSeFcxnGQhi7U3DtYLqe/v6DiJEZIOtZ1JwpQDr1dNk&#10;iYXxAx/ocoy1SBAOBSqwMXaFlEFbchhmviNO3q/vHcYk+1qaHocEd618y7JcOmw4LVjsaGNJ/x3P&#10;TsE0l6dztatKPVb2ZHU57H/KL6VensfPDxCRxvgI39t7oyBfwP+X9APk6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MdQHLEAAAA2wAAAA8AAAAAAAAAAAAAAAAAmAIAAGRycy9k&#10;b3ducmV2LnhtbFBLBQYAAAAABAAEAPUAAACJAwAAAAA=&#10;" fillcolor="#aeaaaa [2414]" strokecolor="black [3213]" strokeweight=".25pt">
                  <v:textbox>
                    <w:txbxContent>
                      <w:p w14:paraId="651A73D0" w14:textId="19743461" w:rsidR="00821255" w:rsidRDefault="00821255" w:rsidP="00B957CD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t>X</w:t>
                        </w:r>
                      </w:p>
                    </w:txbxContent>
                  </v:textbox>
                </v:rect>
                <v:rect id="矩形 73" o:spid="_x0000_s1060" style="position:absolute;left:53407;top:6587;width:6407;height:6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lm378A&#10;AADbAAAADwAAAGRycy9kb3ducmV2LnhtbERPTWvCQBC9F/wPywheim6UViS6iggBT4Va0euQHZNo&#10;ZjZkV5P8++6h0OPjfW92PdfqRa2vnBiYzxJQJLmzlRQGzj/ZdAXKBxSLtRMyMJCH3Xb0tsHUuk6+&#10;6XUKhYoh4lM0UIbQpFr7vCRGP3MNSeRurmUMEbaFti12MZxrvUiSpWasJDaU2NChpPxxerKBj6t/&#10;v6y+9JAEPt+Zh+zz2WXGTMb9fg0qUB/+xX/uozWwjGPjl/gD9PY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wWWbfvwAAANsAAAAPAAAAAAAAAAAAAAAAAJgCAABkcnMvZG93bnJl&#10;di54bWxQSwUGAAAAAAQABAD1AAAAhAMAAAAA&#10;" filled="f" strokecolor="black [3213]" strokeweight=".25pt"/>
                <v:rect id="矩形 73" o:spid="_x0000_s1061" style="position:absolute;left:53407;top:115;width:6407;height:6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0LFMUA&#10;AADbAAAADwAAAGRycy9kb3ducmV2LnhtbESPQWvCQBSE74X+h+UJvRSzMS0So6uUgtQePMQWvD6y&#10;zySafRt2tyb++26h4HGYmW+Y1WY0nbiS861lBbMkBUFcWd1yreD7azvNQfiArLGzTApu5GGzfnxY&#10;YaHtwCVdD6EWEcK+QAVNCH0hpa8aMugT2xNH72SdwRClq6V2OES46WSWpnNpsOW40GBP7w1Vl8OP&#10;UVDt3cdLmennmz9+zrp9vtuey1elnibj2xJEoDHcw//tnVYwX8Dfl/gD5P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fQsUxQAAANsAAAAPAAAAAAAAAAAAAAAAAJgCAABkcnMv&#10;ZG93bnJldi54bWxQSwUGAAAAAAQABAD1AAAAigMAAAAA&#10;" fillcolor="#aeaaaa [2414]" strokecolor="black [3213]" strokeweight=".25pt">
                  <v:fill r:id="rId9" o:title="" color2="white [3212]" type="pattern"/>
                  <v:textbox>
                    <w:txbxContent>
                      <w:p w14:paraId="39E7CD0E" w14:textId="77777777" w:rsidR="00821255" w:rsidRPr="00B957CD" w:rsidRDefault="00821255" w:rsidP="00B957C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20"/>
                          </w:rPr>
                        </w:pPr>
                        <w:r w:rsidRPr="00B957CD">
                          <w:rPr>
                            <w:color w:val="000000" w:themeColor="text1"/>
                            <w:kern w:val="24"/>
                            <w:sz w:val="28"/>
                            <w:szCs w:val="36"/>
                          </w:rPr>
                          <w:t>Curr</w:t>
                        </w:r>
                      </w:p>
                    </w:txbxContent>
                  </v:textbox>
                </v:rect>
                <v:rect id="矩形 73" o:spid="_x0000_s1062" style="position:absolute;left:40554;top:144;width:6407;height:6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S1O28IA&#10;AADbAAAADwAAAGRycy9kb3ducmV2LnhtbERPy2oCMRTdF/yHcAvdlJqpCytToxSh4mag1XHh7pJc&#10;J4OTm2GSefTvm4Xg8nDe6+3kGjFQF2rPCt7nGQhi7U3NlYLy9P22AhEissHGMyn4owDbzexpjbnx&#10;I//ScIyVSCEcclRgY2xzKYO25DDMfUucuKvvHMYEu0qaDscU7hq5yLKldFhzarDY0s6Svh17p+B1&#10;KS99uS8LPZX2YnUxHs7Fj1Ivz9PXJ4hIU3yI7+6DUfCR1qcv6QfIz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LU7bwgAAANsAAAAPAAAAAAAAAAAAAAAAAJgCAABkcnMvZG93&#10;bnJldi54bWxQSwUGAAAAAAQABAD1AAAAhwMAAAAA&#10;" fillcolor="#aeaaaa [2414]" strokecolor="black [3213]" strokeweight=".25pt">
                  <v:textbox>
                    <w:txbxContent>
                      <w:p w14:paraId="31FA8AC2" w14:textId="6D12443E" w:rsidR="00821255" w:rsidRDefault="00821255" w:rsidP="00B957CD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</w:p>
                    </w:txbxContent>
                  </v:textbox>
                </v:rect>
                <v:rect id="矩形 73" o:spid="_x0000_s1063" style="position:absolute;left:34039;top:65;width:12985;height:1303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tMbcUA&#10;AADbAAAADwAAAGRycy9kb3ducmV2LnhtbESPQWvCQBSE7wX/w/IEb3WjgkqaVYq2xYoXYy/entmX&#10;bGj2bchuY/rvu4VCj8PMfMNk28E2oqfO144VzKYJCOLC6ZorBR+X18c1CB+QNTaOScE3edhuRg8Z&#10;ptrd+Ux9HioRIexTVGBCaFMpfWHIop+6ljh6pesshii7SuoO7xFuGzlPkqW0WHNcMNjSzlDxmX9Z&#10;BWV7W5yu52uS396Pu5c3beS+N0pNxsPzE4hAQ/gP/7UPWsFqBr9f4g+Qm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e0xtxQAAANsAAAAPAAAAAAAAAAAAAAAAAJgCAABkcnMv&#10;ZG93bnJldi54bWxQSwUGAAAAAAQABAD1AAAAigMAAAAA&#10;" filled="f" strokecolor="black [3213]" strokeweight="1.5pt"/>
                <v:rect id="矩形 73" o:spid="_x0000_s1064" style="position:absolute;left:46930;top:95;width:12985;height:130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nSGsUA&#10;AADbAAAADwAAAGRycy9kb3ducmV2LnhtbESPQWvCQBSE70L/w/IKvdVNLWhJs0qxWlS8mPbi7Zl9&#10;yYZm34bsNsZ/7woFj8PMfMNki8E2oqfO144VvIwTEMSF0zVXCn6+189vIHxA1tg4JgUX8rCYP4wy&#10;TLU784H6PFQiQtinqMCE0KZS+sKQRT92LXH0StdZDFF2ldQdniPcNnKSJFNpsea4YLClpaHiN/+z&#10;Csr29Lo/Ho5JftrulqsvbeRnb5R6ehw+3kEEGsI9/N/eaAWzCdy+xB8g5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qdIaxQAAANsAAAAPAAAAAAAAAAAAAAAAAJgCAABkcnMv&#10;ZG93bnJldi54bWxQSwUGAAAAAAQABAD1AAAAigMAAAAA&#10;" filled="f" strokecolor="black [3213]" strokeweight="1.5pt"/>
                <v:rect id="矩形 73" o:spid="_x0000_s1065" style="position:absolute;left:47009;top:137;width:6494;height:65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/QrMQA&#10;AADbAAAADwAAAGRycy9kb3ducmV2LnhtbESPQWsCMRSE7wX/Q3iCl1KzWtCyNYoILV4WrK4Hb4/k&#10;dbO4eVk20d3++6Yg9DjMzDfMajO4RtypC7VnBbNpBoJYe1NzpaA8fby8gQgR2WDjmRT8UIDNevS0&#10;wtz4nr/ofoyVSBAOOSqwMba5lEFbchimviVO3rfvHMYku0qaDvsEd42cZ9lCOqw5LVhsaWdJX483&#10;p+B5IS+38rMs9FDai9VFvz8XB6Um42H7DiLSEP/Dj/beKFi+wt+X9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n/0KzEAAAA2wAAAA8AAAAAAAAAAAAAAAAAmAIAAGRycy9k&#10;b3ducmV2LnhtbFBLBQYAAAAABAAEAPUAAACJAwAAAAA=&#10;" fillcolor="#aeaaaa [2414]" strokecolor="black [3213]" strokeweight=".25pt"/>
                <w10:anchorlock/>
              </v:group>
            </w:pict>
          </mc:Fallback>
        </mc:AlternateContent>
      </w:r>
    </w:p>
    <w:p w14:paraId="00CFA9C1" w14:textId="7A091090" w:rsidR="00EC669C" w:rsidRDefault="00EC669C" w:rsidP="007F6060">
      <w:pPr>
        <w:rPr>
          <w:szCs w:val="22"/>
          <w:lang w:val="en-CA"/>
        </w:rPr>
      </w:pPr>
      <w:r w:rsidRPr="007F6060">
        <w:rPr>
          <w:szCs w:val="22"/>
        </w:rPr>
        <w:t xml:space="preserve">Figure </w:t>
      </w:r>
      <w:r w:rsidR="00B957CD" w:rsidRPr="007F6060">
        <w:rPr>
          <w:szCs w:val="22"/>
        </w:rPr>
        <w:t>1</w:t>
      </w:r>
      <w:r w:rsidRPr="007F6060">
        <w:rPr>
          <w:szCs w:val="22"/>
        </w:rPr>
        <w:t xml:space="preserve">.  </w:t>
      </w:r>
      <w:r w:rsidR="005B08BE">
        <w:rPr>
          <w:szCs w:val="22"/>
          <w:lang w:val="en-CA"/>
        </w:rPr>
        <w:t>Processing order within the current CTU: top-left =&gt; top-right =&gt; bottom-left =&gt; bottom-right</w:t>
      </w:r>
      <w:r w:rsidR="006B5371">
        <w:rPr>
          <w:szCs w:val="22"/>
          <w:lang w:val="en-CA"/>
        </w:rPr>
        <w:t xml:space="preserve">; </w:t>
      </w:r>
      <w:r w:rsidR="00350B8C">
        <w:rPr>
          <w:szCs w:val="22"/>
          <w:lang w:val="en-CA"/>
        </w:rPr>
        <w:t>order to discard units within the left CTU: =&gt; bottom-left =&gt; top-left =&gt; top-right =&gt; bottom-right</w:t>
      </w:r>
    </w:p>
    <w:p w14:paraId="41437E03" w14:textId="77777777" w:rsidR="0093447E" w:rsidRDefault="0093447E" w:rsidP="007F6060">
      <w:pPr>
        <w:rPr>
          <w:szCs w:val="22"/>
          <w:lang w:val="en-CA"/>
        </w:rPr>
      </w:pPr>
    </w:p>
    <w:p w14:paraId="19108524" w14:textId="54C8E05D" w:rsidR="00D84EC0" w:rsidRPr="00663322" w:rsidRDefault="00D84EC0" w:rsidP="00D84EC0">
      <w:r>
        <w:t xml:space="preserve">Figure 2 shows another example of processing </w:t>
      </w:r>
      <w:r>
        <w:rPr>
          <w:szCs w:val="22"/>
        </w:rPr>
        <w:t>64×64-luma/32×32×2-chroma</w:t>
      </w:r>
      <w:r w:rsidDel="00966008">
        <w:rPr>
          <w:szCs w:val="22"/>
        </w:rPr>
        <w:t xml:space="preserve"> </w:t>
      </w:r>
      <w:r>
        <w:rPr>
          <w:szCs w:val="22"/>
        </w:rPr>
        <w:t>units of the current CTU in the order of top-left =&gt; bottom-left =&gt; top-right =&gt; bottom-right. The 64×64-luma/32×32×2-chroma</w:t>
      </w:r>
      <w:r w:rsidDel="00966008">
        <w:rPr>
          <w:szCs w:val="22"/>
        </w:rPr>
        <w:t xml:space="preserve"> </w:t>
      </w:r>
      <w:r>
        <w:rPr>
          <w:szCs w:val="22"/>
        </w:rPr>
        <w:t>units of the left CTU, following the order of bottom-left =&gt; top-left =&gt; top-right =&gt; bottom-right, are replaced with the 64×64-luma/32×32×2-chroma</w:t>
      </w:r>
      <w:r w:rsidDel="00966008">
        <w:rPr>
          <w:szCs w:val="22"/>
        </w:rPr>
        <w:t xml:space="preserve"> </w:t>
      </w:r>
      <w:r>
        <w:rPr>
          <w:szCs w:val="22"/>
        </w:rPr>
        <w:t>units of the current CTU.</w:t>
      </w:r>
    </w:p>
    <w:p w14:paraId="41C0B5F0" w14:textId="77777777" w:rsidR="00D84EC0" w:rsidRPr="007F6060" w:rsidRDefault="00D84EC0" w:rsidP="007F6060">
      <w:pPr>
        <w:rPr>
          <w:szCs w:val="22"/>
          <w:lang w:val="en-CA"/>
        </w:rPr>
      </w:pPr>
    </w:p>
    <w:p w14:paraId="0AEC0422" w14:textId="16C0AED8" w:rsidR="00B957CD" w:rsidRDefault="00B957CD" w:rsidP="00EC669C">
      <w:pPr>
        <w:jc w:val="center"/>
        <w:rPr>
          <w:szCs w:val="22"/>
        </w:rPr>
      </w:pPr>
      <w:r>
        <w:rPr>
          <w:noProof/>
          <w:lang w:eastAsia="zh-TW"/>
        </w:rPr>
        <w:lastRenderedPageBreak/>
        <mc:AlternateContent>
          <mc:Choice Requires="wpg">
            <w:drawing>
              <wp:inline distT="0" distB="0" distL="0" distR="0" wp14:anchorId="79004B63" wp14:editId="77EE58DA">
                <wp:extent cx="4843780" cy="2519680"/>
                <wp:effectExtent l="0" t="0" r="13970" b="13970"/>
                <wp:docPr id="25" name="Group 1">
                  <a:extLst xmlns:a="http://schemas.openxmlformats.org/drawingml/2006/main"/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43780" cy="2519680"/>
                          <a:chOff x="0" y="0"/>
                          <a:chExt cx="5991540" cy="3211708"/>
                        </a:xfrm>
                      </wpg:grpSpPr>
                      <wps:wsp>
                        <wps:cNvPr id="28" name="矩形 73">
                          <a:extLst/>
                        </wps:cNvPr>
                        <wps:cNvSpPr/>
                        <wps:spPr>
                          <a:xfrm>
                            <a:off x="8626" y="653981"/>
                            <a:ext cx="640715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8975557" w14:textId="77777777" w:rsidR="00821255" w:rsidRDefault="00821255" w:rsidP="00B957CD">
                              <w:pPr>
                                <w:jc w:val="center"/>
                              </w:pPr>
                              <w:r>
                                <w:t>X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9" name="矩形 73">
                          <a:extLst/>
                        </wps:cNvPr>
                        <wps:cNvSpPr/>
                        <wps:spPr>
                          <a:xfrm>
                            <a:off x="650600" y="657087"/>
                            <a:ext cx="640715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0" name="矩形 73">
                          <a:extLst/>
                        </wps:cNvPr>
                        <wps:cNvSpPr/>
                        <wps:spPr>
                          <a:xfrm>
                            <a:off x="11617" y="6573"/>
                            <a:ext cx="640714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0B1CA97" w14:textId="77777777" w:rsidR="00821255" w:rsidRDefault="00821255" w:rsidP="00B957C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31" name="矩形 73">
                          <a:extLst/>
                        </wps:cNvPr>
                        <wps:cNvSpPr/>
                        <wps:spPr>
                          <a:xfrm>
                            <a:off x="1938131" y="652167"/>
                            <a:ext cx="640715" cy="65087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2" name="矩形 73">
                          <a:extLst/>
                        </wps:cNvPr>
                        <wps:cNvSpPr/>
                        <wps:spPr>
                          <a:xfrm>
                            <a:off x="1291210" y="657093"/>
                            <a:ext cx="649335" cy="65087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3" name="矩形 73">
                          <a:extLst/>
                        </wps:cNvPr>
                        <wps:cNvSpPr/>
                        <wps:spPr>
                          <a:xfrm>
                            <a:off x="1938130" y="4960"/>
                            <a:ext cx="640715" cy="65087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74" name="矩形 73">
                          <a:extLst/>
                        </wps:cNvPr>
                        <wps:cNvSpPr/>
                        <wps:spPr>
                          <a:xfrm>
                            <a:off x="1293034" y="8628"/>
                            <a:ext cx="649335" cy="650875"/>
                          </a:xfrm>
                          <a:prstGeom prst="rect">
                            <a:avLst/>
                          </a:prstGeom>
                          <a:pattFill prst="ltVert">
                            <a:fgClr>
                              <a:schemeClr val="bg2">
                                <a:lumMod val="75000"/>
                              </a:schemeClr>
                            </a:fgClr>
                            <a:bgClr>
                              <a:schemeClr val="bg1"/>
                            </a:bgClr>
                          </a:patt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FB5D07B" w14:textId="77777777" w:rsidR="00821255" w:rsidRPr="00B957CD" w:rsidRDefault="00821255" w:rsidP="00B957C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</w:rPr>
                              </w:pPr>
                              <w:proofErr w:type="spellStart"/>
                              <w:r w:rsidRPr="00B957CD"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36"/>
                                </w:rPr>
                                <w:t>Curr</w:t>
                              </w:r>
                              <w:proofErr w:type="spellEnd"/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75" name="矩形 73">
                          <a:extLst/>
                        </wps:cNvPr>
                        <wps:cNvSpPr/>
                        <wps:spPr>
                          <a:xfrm>
                            <a:off x="657177" y="7865"/>
                            <a:ext cx="640715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76" name="矩形 73">
                          <a:extLst/>
                        </wps:cNvPr>
                        <wps:cNvSpPr/>
                        <wps:spPr>
                          <a:xfrm>
                            <a:off x="1370" y="0"/>
                            <a:ext cx="1298460" cy="1303042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77" name="矩形 73">
                          <a:extLst/>
                        </wps:cNvPr>
                        <wps:cNvSpPr/>
                        <wps:spPr>
                          <a:xfrm>
                            <a:off x="1290476" y="2946"/>
                            <a:ext cx="1298460" cy="1303042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78" name="矩形 73">
                          <a:extLst/>
                        </wps:cNvPr>
                        <wps:cNvSpPr/>
                        <wps:spPr>
                          <a:xfrm>
                            <a:off x="7256" y="2551147"/>
                            <a:ext cx="640715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D0BDF6A" w14:textId="77777777" w:rsidR="00821255" w:rsidRDefault="00821255" w:rsidP="00B957C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X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79" name="矩形 73">
                          <a:extLst/>
                        </wps:cNvPr>
                        <wps:cNvSpPr/>
                        <wps:spPr>
                          <a:xfrm>
                            <a:off x="649230" y="2554253"/>
                            <a:ext cx="640715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B86D275" w14:textId="7FFAD925" w:rsidR="00821255" w:rsidRPr="00B957CD" w:rsidRDefault="00821255" w:rsidP="00B957CD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80" name="矩形 73">
                          <a:extLst/>
                        </wps:cNvPr>
                        <wps:cNvSpPr/>
                        <wps:spPr>
                          <a:xfrm>
                            <a:off x="5894" y="1903740"/>
                            <a:ext cx="640715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E448A06" w14:textId="77777777" w:rsidR="00821255" w:rsidRDefault="00821255" w:rsidP="00B957C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X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81" name="矩形 73">
                          <a:extLst/>
                        </wps:cNvPr>
                        <wps:cNvSpPr/>
                        <wps:spPr>
                          <a:xfrm>
                            <a:off x="1936761" y="2549333"/>
                            <a:ext cx="640715" cy="65087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82" name="矩形 73">
                          <a:extLst/>
                        </wps:cNvPr>
                        <wps:cNvSpPr/>
                        <wps:spPr>
                          <a:xfrm>
                            <a:off x="1929511" y="1910475"/>
                            <a:ext cx="649335" cy="650875"/>
                          </a:xfrm>
                          <a:prstGeom prst="rect">
                            <a:avLst/>
                          </a:prstGeom>
                          <a:pattFill prst="ltVert">
                            <a:fgClr>
                              <a:schemeClr val="bg2">
                                <a:lumMod val="75000"/>
                              </a:schemeClr>
                            </a:fgClr>
                            <a:bgClr>
                              <a:schemeClr val="bg1"/>
                            </a:bgClr>
                          </a:patt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66FF8DF" w14:textId="77777777" w:rsidR="00821255" w:rsidRPr="00B957CD" w:rsidRDefault="00821255" w:rsidP="00B957C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</w:rPr>
                              </w:pPr>
                              <w:proofErr w:type="spellStart"/>
                              <w:r w:rsidRPr="00B957CD"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36"/>
                                </w:rPr>
                                <w:t>Curr</w:t>
                              </w:r>
                              <w:proofErr w:type="spellEnd"/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83" name="矩形 73">
                          <a:extLst/>
                        </wps:cNvPr>
                        <wps:cNvSpPr/>
                        <wps:spPr>
                          <a:xfrm>
                            <a:off x="1288796" y="2554615"/>
                            <a:ext cx="640714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84" name="矩形 73">
                          <a:extLst/>
                        </wps:cNvPr>
                        <wps:cNvSpPr/>
                        <wps:spPr>
                          <a:xfrm>
                            <a:off x="1291664" y="1905794"/>
                            <a:ext cx="649335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85" name="矩形 73">
                          <a:extLst/>
                        </wps:cNvPr>
                        <wps:cNvSpPr/>
                        <wps:spPr>
                          <a:xfrm>
                            <a:off x="651453" y="1905031"/>
                            <a:ext cx="640715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0AB640C" w14:textId="78FE1499" w:rsidR="00821255" w:rsidRDefault="00821255" w:rsidP="00437389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X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86" name="矩形 73">
                          <a:extLst/>
                        </wps:cNvPr>
                        <wps:cNvSpPr/>
                        <wps:spPr>
                          <a:xfrm>
                            <a:off x="0" y="1897166"/>
                            <a:ext cx="1298461" cy="1303042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87" name="矩形 73">
                          <a:extLst/>
                        </wps:cNvPr>
                        <wps:cNvSpPr/>
                        <wps:spPr>
                          <a:xfrm>
                            <a:off x="1289106" y="1900112"/>
                            <a:ext cx="1298460" cy="1303042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88" name="矩形 73">
                          <a:extLst/>
                        </wps:cNvPr>
                        <wps:cNvSpPr/>
                        <wps:spPr>
                          <a:xfrm>
                            <a:off x="3401876" y="2557721"/>
                            <a:ext cx="640715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A29DC73" w14:textId="77777777" w:rsidR="00821255" w:rsidRDefault="00821255" w:rsidP="00B957C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X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89" name="矩形 73">
                          <a:extLst/>
                        </wps:cNvPr>
                        <wps:cNvSpPr/>
                        <wps:spPr>
                          <a:xfrm>
                            <a:off x="4043850" y="2560827"/>
                            <a:ext cx="640715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2FB1B8A" w14:textId="77777777" w:rsidR="00821255" w:rsidRDefault="00821255" w:rsidP="00B957C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X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90" name="矩形 73">
                          <a:extLst/>
                        </wps:cNvPr>
                        <wps:cNvSpPr/>
                        <wps:spPr>
                          <a:xfrm>
                            <a:off x="3400514" y="1910314"/>
                            <a:ext cx="640715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65C6F53" w14:textId="77777777" w:rsidR="00821255" w:rsidRDefault="00821255" w:rsidP="00B957C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X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91" name="矩形 73">
                          <a:extLst/>
                        </wps:cNvPr>
                        <wps:cNvSpPr/>
                        <wps:spPr>
                          <a:xfrm>
                            <a:off x="5331381" y="2555907"/>
                            <a:ext cx="640715" cy="650875"/>
                          </a:xfrm>
                          <a:prstGeom prst="rect">
                            <a:avLst/>
                          </a:prstGeom>
                          <a:pattFill prst="ltVert">
                            <a:fgClr>
                              <a:schemeClr val="bg2">
                                <a:lumMod val="75000"/>
                              </a:schemeClr>
                            </a:fgClr>
                            <a:bgClr>
                              <a:schemeClr val="bg1"/>
                            </a:bgClr>
                          </a:patt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3279619" w14:textId="77777777" w:rsidR="00821255" w:rsidRPr="00B957CD" w:rsidRDefault="00821255" w:rsidP="00B957C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</w:rPr>
                              </w:pPr>
                              <w:proofErr w:type="spellStart"/>
                              <w:r w:rsidRPr="00B957CD"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36"/>
                                </w:rPr>
                                <w:t>Curr</w:t>
                              </w:r>
                              <w:proofErr w:type="spellEnd"/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92" name="矩形 73">
                          <a:extLst/>
                        </wps:cNvPr>
                        <wps:cNvSpPr/>
                        <wps:spPr>
                          <a:xfrm>
                            <a:off x="4684460" y="2560833"/>
                            <a:ext cx="649335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93" name="矩形 73">
                          <a:extLst/>
                        </wps:cNvPr>
                        <wps:cNvSpPr/>
                        <wps:spPr>
                          <a:xfrm>
                            <a:off x="5331380" y="1908700"/>
                            <a:ext cx="640715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94" name="矩形 73">
                          <a:extLst/>
                        </wps:cNvPr>
                        <wps:cNvSpPr/>
                        <wps:spPr>
                          <a:xfrm>
                            <a:off x="4686284" y="1912368"/>
                            <a:ext cx="649335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95" name="矩形 73">
                          <a:extLst/>
                        </wps:cNvPr>
                        <wps:cNvSpPr/>
                        <wps:spPr>
                          <a:xfrm>
                            <a:off x="4046073" y="1911605"/>
                            <a:ext cx="640715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0B619D9" w14:textId="77777777" w:rsidR="00821255" w:rsidRDefault="00821255" w:rsidP="00B957C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X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96" name="矩形 73">
                          <a:extLst/>
                        </wps:cNvPr>
                        <wps:cNvSpPr/>
                        <wps:spPr>
                          <a:xfrm>
                            <a:off x="3394620" y="1903740"/>
                            <a:ext cx="1298460" cy="1303042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97" name="矩形 73">
                          <a:extLst/>
                        </wps:cNvPr>
                        <wps:cNvSpPr/>
                        <wps:spPr>
                          <a:xfrm>
                            <a:off x="4683726" y="1906686"/>
                            <a:ext cx="1298460" cy="1303042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98" name="矩形 73">
                          <a:extLst/>
                        </wps:cNvPr>
                        <wps:cNvSpPr/>
                        <wps:spPr>
                          <a:xfrm>
                            <a:off x="3411230" y="660555"/>
                            <a:ext cx="640715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50A485D" w14:textId="77777777" w:rsidR="00821255" w:rsidRDefault="00821255" w:rsidP="00B957C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X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99" name="矩形 73">
                          <a:extLst/>
                        </wps:cNvPr>
                        <wps:cNvSpPr/>
                        <wps:spPr>
                          <a:xfrm>
                            <a:off x="4053204" y="663661"/>
                            <a:ext cx="640715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00" name="矩形 73">
                          <a:extLst/>
                        </wps:cNvPr>
                        <wps:cNvSpPr/>
                        <wps:spPr>
                          <a:xfrm>
                            <a:off x="3409868" y="13148"/>
                            <a:ext cx="640715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686E9E8" w14:textId="77777777" w:rsidR="00821255" w:rsidRDefault="00821255" w:rsidP="00B957C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X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01" name="矩形 73">
                          <a:extLst/>
                        </wps:cNvPr>
                        <wps:cNvSpPr/>
                        <wps:spPr>
                          <a:xfrm>
                            <a:off x="5340735" y="658741"/>
                            <a:ext cx="640715" cy="65087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02" name="矩形 73">
                          <a:extLst/>
                        </wps:cNvPr>
                        <wps:cNvSpPr/>
                        <wps:spPr>
                          <a:xfrm>
                            <a:off x="4709603" y="664023"/>
                            <a:ext cx="640714" cy="650875"/>
                          </a:xfrm>
                          <a:prstGeom prst="rect">
                            <a:avLst/>
                          </a:prstGeom>
                          <a:pattFill prst="ltVert">
                            <a:fgClr>
                              <a:schemeClr val="bg2">
                                <a:lumMod val="75000"/>
                              </a:schemeClr>
                            </a:fgClr>
                            <a:bgClr>
                              <a:schemeClr val="bg1"/>
                            </a:bgClr>
                          </a:patt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0C8461E" w14:textId="77777777" w:rsidR="00821255" w:rsidRPr="00B957CD" w:rsidRDefault="00821255" w:rsidP="00B957C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</w:rPr>
                              </w:pPr>
                              <w:proofErr w:type="spellStart"/>
                              <w:r w:rsidRPr="00B957CD"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36"/>
                                </w:rPr>
                                <w:t>Curr</w:t>
                              </w:r>
                              <w:proofErr w:type="spellEnd"/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03" name="矩形 73">
                          <a:extLst/>
                        </wps:cNvPr>
                        <wps:cNvSpPr/>
                        <wps:spPr>
                          <a:xfrm>
                            <a:off x="4055427" y="14439"/>
                            <a:ext cx="640715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E36C8C2" w14:textId="77777777" w:rsidR="00821255" w:rsidRDefault="00821255" w:rsidP="00B957C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04" name="矩形 73">
                          <a:extLst/>
                        </wps:cNvPr>
                        <wps:cNvSpPr/>
                        <wps:spPr>
                          <a:xfrm>
                            <a:off x="3403974" y="6574"/>
                            <a:ext cx="1298460" cy="1303042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05" name="矩形 73">
                          <a:extLst/>
                        </wps:cNvPr>
                        <wps:cNvSpPr/>
                        <wps:spPr>
                          <a:xfrm>
                            <a:off x="4693080" y="9520"/>
                            <a:ext cx="1298460" cy="1303042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06" name="矩形 106">
                          <a:extLst/>
                        </wps:cNvPr>
                        <wps:cNvSpPr/>
                        <wps:spPr>
                          <a:xfrm>
                            <a:off x="4700982" y="13719"/>
                            <a:ext cx="649335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9004B63" id="_x0000_s1066" style="width:381.4pt;height:198.4pt;mso-position-horizontal-relative:char;mso-position-vertical-relative:line" coordsize="59915,321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">
                <v:rect id="矩形 73" o:spid="_x0000_s1067" style="position:absolute;left:86;top:6539;width:6407;height:6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htwMAA&#10;AADbAAAADwAAAGRycy9kb3ducmV2LnhtbERPy4rCMBTdC/5DuMJsZEzHhUjHKCIobgo+6sLdJbnT&#10;lGluShNt5+8nC8Hl4bxXm8E14kldqD0r+JplIIi1NzVXCsrr/nMJIkRkg41nUvBHATbr8WiFufE9&#10;n+l5iZVIIRxyVGBjbHMpg7bkMMx8S5y4H985jAl2lTQd9incNXKeZQvpsObUYLGlnSX9e3k4BdOF&#10;vD/KQ1noobR3q4v+eCtOSn1Mhu03iEhDfItf7qNRME9j05f0A+T6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OhtwMAAAADbAAAADwAAAAAAAAAAAAAAAACYAgAAZHJzL2Rvd25y&#10;ZXYueG1sUEsFBgAAAAAEAAQA9QAAAIUDAAAAAA==&#10;" fillcolor="#aeaaaa [2414]" strokecolor="black [3213]" strokeweight=".25pt">
                  <v:textbox>
                    <w:txbxContent>
                      <w:p w14:paraId="38975557" w14:textId="77777777" w:rsidR="00821255" w:rsidRDefault="00821255" w:rsidP="00B957CD">
                        <w:pPr>
                          <w:jc w:val="center"/>
                        </w:pPr>
                        <w:r>
                          <w:t>X</w:t>
                        </w:r>
                      </w:p>
                    </w:txbxContent>
                  </v:textbox>
                </v:rect>
                <v:rect id="矩形 73" o:spid="_x0000_s1068" style="position:absolute;left:6506;top:6570;width:6407;height:6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TIW8QA&#10;AADbAAAADwAAAGRycy9kb3ducmV2LnhtbESPQWsCMRSE74L/ITyhF6lZPUjdGkUEi5eFVteDt0fy&#10;ulm6eVk20V3/vSkUehxm5htmvR1cI+7UhdqzgvksA0Gsvam5UlCeD69vIEJENth4JgUPCrDdjEdr&#10;zI3v+Yvup1iJBOGQowIbY5tLGbQlh2HmW+LkffvOYUyyq6TpsE9w18hFli2lw5rTgsWW9pb0z+nm&#10;FEyX8norP8pCD6W9Wl30x0vxqdTLZNi9g4g0xP/wX/toFCxW8Psl/QC5e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kyFvEAAAA2wAAAA8AAAAAAAAAAAAAAAAAmAIAAGRycy9k&#10;b3ducmV2LnhtbFBLBQYAAAAABAAEAPUAAACJAwAAAAA=&#10;" fillcolor="#aeaaaa [2414]" strokecolor="black [3213]" strokeweight=".25pt"/>
                <v:rect id="矩形 73" o:spid="_x0000_s1069" style="position:absolute;left:116;top:65;width:6407;height:6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f3G8EA&#10;AADbAAAADwAAAGRycy9kb3ducmV2LnhtbERPy2oCMRTdF/yHcAvdlJqpBZGpUYpQcTNQdVy4uyTX&#10;yeDkZphkHv37ZlFweTjv9XZyjRioC7VnBe/zDASx9qbmSkF5/n5bgQgR2WDjmRT8UoDtZva0xtz4&#10;kY80nGIlUgiHHBXYGNtcyqAtOQxz3xIn7uY7hzHBrpKmwzGFu0YusmwpHdacGiy2tLOk76feKXhd&#10;ymtf7stCT6W9Wl2Mh0vxo9TL8/T1CSLSFB/if/fBKPhI69OX9APk5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9H9xvBAAAA2wAAAA8AAAAAAAAAAAAAAAAAmAIAAGRycy9kb3du&#10;cmV2LnhtbFBLBQYAAAAABAAEAPUAAACGAwAAAAA=&#10;" fillcolor="#aeaaaa [2414]" strokecolor="black [3213]" strokeweight=".25pt">
                  <v:textbox>
                    <w:txbxContent>
                      <w:p w14:paraId="20B1CA97" w14:textId="77777777" w:rsidR="00821255" w:rsidRDefault="00821255" w:rsidP="00B957CD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</w:p>
                    </w:txbxContent>
                  </v:textbox>
                </v:rect>
                <v:rect id="矩形 73" o:spid="_x0000_s1070" style="position:absolute;left:19381;top:6521;width:6407;height:6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DgX8MA&#10;AADbAAAADwAAAGRycy9kb3ducmV2LnhtbESPQWvCQBSE7wX/w/IEL6VubGuR6CpSCHgSqmKvj+xr&#10;Es17G7KrSf69Wyj0OMzMN8xq03Ot7tT6yomB2TQBRZI7W0lh4HTMXhagfECxWDshAwN52KxHTytM&#10;revki+6HUKgIEZ+igTKEJtXa5yUx+qlrSKL341rGEGVbaNtiF+Fc69ck+dCMlcSFEhv6LCm/Hm5s&#10;4P3bP58Xez0kgU8X5iGb37rMmMm43y5BBerDf/ivvbMG3mbw+yX+AL1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tDgX8MAAADbAAAADwAAAAAAAAAAAAAAAACYAgAAZHJzL2Rv&#10;d25yZXYueG1sUEsFBgAAAAAEAAQA9QAAAIgDAAAAAA==&#10;" filled="f" strokecolor="black [3213]" strokeweight=".25pt"/>
                <v:rect id="矩形 73" o:spid="_x0000_s1071" style="position:absolute;left:12912;top:6570;width:6493;height:6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J+KMMA&#10;AADbAAAADwAAAGRycy9kb3ducmV2LnhtbESPQWvCQBSE7wX/w/IEL6VuamuR6CpSCHgSqmKvj+xr&#10;Es17G7KrSf69Wyj0OMzMN8xq03Ot7tT6yomB12kCiiR3tpLCwOmYvSxA+YBisXZCBgbysFmPnlaY&#10;WtfJF90PoVARIj5FA2UITaq1z0ti9FPXkETvx7WMIcq20LbFLsK51rMk+dCMlcSFEhv6LCm/Hm5s&#10;4P3bP58Xez0kgU8X5iGb37rMmMm43y5BBerDf/ivvbMG3mbw+yX+AL1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gJ+KMMAAADbAAAADwAAAAAAAAAAAAAAAACYAgAAZHJzL2Rv&#10;d25yZXYueG1sUEsFBgAAAAAEAAQA9QAAAIgDAAAAAA==&#10;" filled="f" strokecolor="black [3213]" strokeweight=".25pt"/>
                <v:rect id="矩形 73" o:spid="_x0000_s1072" style="position:absolute;left:19381;top:49;width:6407;height:6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7bs8MA&#10;AADbAAAADwAAAGRycy9kb3ducmV2LnhtbESPQWvCQBSE7wX/w/IEL6VuqrVIdBUpBDwVqmKvj+xr&#10;Es17G7KrSf69Wyj0OMzMN8x623Ot7tT6yomB12kCiiR3tpLCwOmYvSxB+YBisXZCBgbysN2MntaY&#10;WtfJF90PoVARIj5FA2UITaq1z0ti9FPXkETvx7WMIcq20LbFLsK51rMkedeMlcSFEhv6KCm/Hm5s&#10;4O3bP5+Xn3pIAp8uzEO2uHWZMZNxv1uBCtSH//Bfe28NzOfw+yX+AL1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U7bs8MAAADbAAAADwAAAAAAAAAAAAAAAACYAgAAZHJzL2Rv&#10;d25yZXYueG1sUEsFBgAAAAAEAAQA9QAAAIgDAAAAAA==&#10;" filled="f" strokecolor="black [3213]" strokeweight=".25pt"/>
                <v:rect id="矩形 73" o:spid="_x0000_s1073" style="position:absolute;left:12930;top:86;width:6493;height:6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UyV8UA&#10;AADbAAAADwAAAGRycy9kb3ducmV2LnhtbESPQWvCQBSE7wX/w/IEL6VuYqWV1DWUgtQePMQWen1k&#10;X5No9m3YXU3y77uC4HGYmW+YdT6YVlzI+caygnSegCAurW64UvDzvX1agfABWWNrmRSM5CHfTB7W&#10;mGnbc0GXQ6hEhLDPUEEdQpdJ6cuaDPq57Yij92edwRClq6R22Ee4aeUiSV6kwYbjQo0dfdRUng5n&#10;o6Dcu8/nYqEfR//7lbb71W57LJZKzabD+xuIQEO4h2/tnVbwuoTrl/gD5OY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pTJXxQAAANsAAAAPAAAAAAAAAAAAAAAAAJgCAABkcnMv&#10;ZG93bnJldi54bWxQSwUGAAAAAAQABAD1AAAAigMAAAAA&#10;" fillcolor="#aeaaaa [2414]" strokecolor="black [3213]" strokeweight=".25pt">
                  <v:fill r:id="rId9" o:title="" color2="white [3212]" type="pattern"/>
                  <v:textbox>
                    <w:txbxContent>
                      <w:p w14:paraId="5FB5D07B" w14:textId="77777777" w:rsidR="00821255" w:rsidRPr="00B957CD" w:rsidRDefault="00821255" w:rsidP="00B957C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20"/>
                          </w:rPr>
                        </w:pPr>
                        <w:r w:rsidRPr="00B957CD">
                          <w:rPr>
                            <w:color w:val="000000" w:themeColor="text1"/>
                            <w:kern w:val="24"/>
                            <w:sz w:val="28"/>
                            <w:szCs w:val="36"/>
                          </w:rPr>
                          <w:t>Curr</w:t>
                        </w:r>
                      </w:p>
                    </w:txbxContent>
                  </v:textbox>
                </v:rect>
                <v:rect id="矩形 73" o:spid="_x0000_s1074" style="position:absolute;left:6571;top:78;width:6407;height:6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VrtQ8QA&#10;AADbAAAADwAAAGRycy9kb3ducmV2LnhtbESPQWsCMRSE7wX/Q3iCl1KzCtWyNYoILV4WrK4Hb4/k&#10;dbO4eVk20d3++6Yg9DjMzDfMajO4RtypC7VnBbNpBoJYe1NzpaA8fby8gQgR2WDjmRT8UIDNevS0&#10;wtz4nr/ofoyVSBAOOSqwMba5lEFbchimviVO3rfvHMYku0qaDvsEd42cZ9lCOqw5LVhsaWdJX483&#10;p+B5IS+38rMs9FDai9VFvz8XB6Um42H7DiLSEP/Dj/beKFi+wt+X9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la7UPEAAAA2wAAAA8AAAAAAAAAAAAAAAAAmAIAAGRycy9k&#10;b3ducmV2LnhtbFBLBQYAAAAABAAEAPUAAACJAwAAAAA=&#10;" fillcolor="#aeaaaa [2414]" strokecolor="black [3213]" strokeweight=".25pt"/>
                <v:rect id="矩形 73" o:spid="_x0000_s1075" style="position:absolute;left:13;width:12985;height:130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LUGcUA&#10;AADbAAAADwAAAGRycy9kb3ducmV2LnhtbESPQWvCQBSE74L/YXlCb3VjCyppVinalipejL14e2Zf&#10;sqHZtyG7jem/7woFj8PMfMNk68E2oqfO144VzKYJCOLC6ZorBV+n98clCB+QNTaOScEveVivxqMM&#10;U+2ufKQ+D5WIEPYpKjAhtKmUvjBk0U9dSxy90nUWQ5RdJXWH1wi3jXxKkrm0WHNcMNjSxlDxnf9Y&#10;BWV7eT6cj+ckv+z2m7cPbeS2N0o9TIbXFxCBhnAP/7c/tYLFHG5f4g+Qq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ktQZxQAAANsAAAAPAAAAAAAAAAAAAAAAAJgCAABkcnMv&#10;ZG93bnJldi54bWxQSwUGAAAAAAQABAD1AAAAigMAAAAA&#10;" filled="f" strokecolor="black [3213]" strokeweight="1.5pt"/>
                <v:rect id="矩形 73" o:spid="_x0000_s1076" style="position:absolute;left:12904;top:29;width:12985;height:130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95xgsQA&#10;AADbAAAADwAAAGRycy9kb3ducmV2LnhtbESPQWvCQBSE7wX/w/KE3nRjhSrRVURracWL0Yu3Z/aZ&#10;DWbfhuw2pv++Kwg9DjPzDTNfdrYSLTW+dKxgNExAEOdOl1woOB23gykIH5A1Vo5JwS95WC56L3NM&#10;tbvzgdosFCJC2KeowIRQp1L63JBFP3Q1cfSurrEYomwKqRu8R7it5FuSvEuLJccFgzWtDeW37Mcq&#10;uNaX8f58OCfZ5Xu3/vjURm5ao9Rrv1vNQATqwn/42f7SCiYTeHyJP0A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PecYLEAAAA2wAAAA8AAAAAAAAAAAAAAAAAmAIAAGRycy9k&#10;b3ducmV2LnhtbFBLBQYAAAAABAAEAPUAAACJAwAAAAA=&#10;" filled="f" strokecolor="black [3213]" strokeweight="1.5pt"/>
                <v:rect id="矩形 73" o:spid="_x0000_s1077" style="position:absolute;left:72;top:25511;width:6407;height:6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tC3cIA&#10;AADbAAAADwAAAGRycy9kb3ducmV2LnhtbERPy2oCMRTdF/yHcAvdlJqpCytToxSh4mag1XHh7pJc&#10;J4OTm2GSefTvm4Xg8nDe6+3kGjFQF2rPCt7nGQhi7U3NlYLy9P22AhEissHGMyn4owDbzexpjbnx&#10;I//ScIyVSCEcclRgY2xzKYO25DDMfUucuKvvHMYEu0qaDscU7hq5yLKldFhzarDY0s6Svh17p+B1&#10;KS99uS8LPZX2YnUxHs7Fj1Ivz9PXJ4hIU3yI7+6DUfCRxqYv6QfIz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W0LdwgAAANsAAAAPAAAAAAAAAAAAAAAAAJgCAABkcnMvZG93&#10;bnJldi54bWxQSwUGAAAAAAQABAD1AAAAhwMAAAAA&#10;" fillcolor="#aeaaaa [2414]" strokecolor="black [3213]" strokeweight=".25pt">
                  <v:textbox>
                    <w:txbxContent>
                      <w:p w14:paraId="5D0BDF6A" w14:textId="77777777" w:rsidR="00821255" w:rsidRDefault="00821255" w:rsidP="00B957CD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t>X</w:t>
                        </w:r>
                      </w:p>
                    </w:txbxContent>
                  </v:textbox>
                </v:rect>
                <v:rect id="矩形 73" o:spid="_x0000_s1078" style="position:absolute;left:6492;top:25542;width:6407;height:6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fnRsUA&#10;AADbAAAADwAAAGRycy9kb3ducmV2LnhtbESPQWsCMRSE7wX/Q3iCl1Kz9WDt1ihSaPGyYHU9eHsk&#10;r5vFzcuyie723zeC4HGYmW+Y5XpwjbhSF2rPCl6nGQhi7U3NlYLy8PWyABEissHGMyn4owDr1ehp&#10;ibnxPf/QdR8rkSAcclRgY2xzKYO25DBMfUucvF/fOYxJdpU0HfYJ7ho5y7K5dFhzWrDY0qclfd5f&#10;nILnuTxdyu+y0ENpT1YX/fZY7JSajIfNB4hIQ3yE7+2tUfD2Drcv6QfI1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F+dGxQAAANsAAAAPAAAAAAAAAAAAAAAAAJgCAABkcnMv&#10;ZG93bnJldi54bWxQSwUGAAAAAAQABAD1AAAAigMAAAAA&#10;" fillcolor="#aeaaaa [2414]" strokecolor="black [3213]" strokeweight=".25pt">
                  <v:textbox>
                    <w:txbxContent>
                      <w:p w14:paraId="2B86D275" w14:textId="7FFAD925" w:rsidR="00821255" w:rsidRPr="00B957CD" w:rsidRDefault="00821255" w:rsidP="00B957CD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rect id="矩形 73" o:spid="_x0000_s1079" style="position:absolute;left:58;top:19037;width:6408;height:6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g+/MAA&#10;AADbAAAADwAAAGRycy9kb3ducmV2LnhtbERPTYvCMBC9C/6HMMJeRFM9iFSjiLCLl8Lq1oO3IRmb&#10;YjMpTbTdf785CHt8vO/tfnCNeFEXas8KFvMMBLH2puZKQfnzOVuDCBHZYOOZFPxSgP1uPNpibnzP&#10;Z3pdYiVSCIccFdgY21zKoC05DHPfEifu7juHMcGukqbDPoW7Ri6zbCUd1pwaLLZ0tKQfl6dTMF3J&#10;27P8Kgs9lPZmddGfrsW3Uh+T4bABEWmI/+K3+2QUrNP69CX9ALn7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Pg+/MAAAADbAAAADwAAAAAAAAAAAAAAAACYAgAAZHJzL2Rvd25y&#10;ZXYueG1sUEsFBgAAAAAEAAQA9QAAAIUDAAAAAA==&#10;" fillcolor="#aeaaaa [2414]" strokecolor="black [3213]" strokeweight=".25pt">
                  <v:textbox>
                    <w:txbxContent>
                      <w:p w14:paraId="6E448A06" w14:textId="77777777" w:rsidR="00821255" w:rsidRDefault="00821255" w:rsidP="00B957CD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t>X</w:t>
                        </w:r>
                      </w:p>
                    </w:txbxContent>
                  </v:textbox>
                </v:rect>
                <v:rect id="矩形 73" o:spid="_x0000_s1080" style="position:absolute;left:19367;top:25493;width:6407;height:6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8puMMA&#10;AADbAAAADwAAAGRycy9kb3ducmV2LnhtbESPQWvCQBSE7wX/w/IEL0U3llZC6ioiBHoSakWvj+xr&#10;kjbvbciuJvn33YLgcZiZb5j1duBG3ajztRMDy0UCiqRwtpbSwOkrn6egfECx2DghAyN52G4mT2vM&#10;rOvlk27HUKoIEZ+hgSqENtPaFxUx+oVrSaL37TrGEGVXatthH+Hc6JckWWnGWuJChS3tKyp+j1c2&#10;8Hrxz+f0oMck8OmHeczfrn1uzGw67N5BBRrCI3xvf1gD6RL+v8QfoD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W8puMMAAADbAAAADwAAAAAAAAAAAAAAAACYAgAAZHJzL2Rv&#10;d25yZXYueG1sUEsFBgAAAAAEAAQA9QAAAIgDAAAAAA==&#10;" filled="f" strokecolor="black [3213]" strokeweight=".25pt"/>
                <v:rect id="矩形 73" o:spid="_x0000_s1081" style="position:absolute;left:19295;top:19104;width:6493;height:6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V/n8QA&#10;AADbAAAADwAAAGRycy9kb3ducmV2LnhtbESPQWvCQBSE7wX/w/KEXopuTKWE6CoiSO3BQ7Tg9ZF9&#10;JtHs27C71fjvu4LgcZiZb5j5sjetuJLzjWUFk3ECgri0uuFKwe9hM8pA+ICssbVMCu7kYbkYvM0x&#10;1/bGBV33oRIRwj5HBXUIXS6lL2sy6Me2I47eyTqDIUpXSe3wFuGmlWmSfEmDDceFGjta11Re9n9G&#10;Qblz359Fqj/u/vgzaXfZdnMupkq9D/vVDESgPrzCz/ZWK8hSeHyJP0A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Vf5/EAAAA2wAAAA8AAAAAAAAAAAAAAAAAmAIAAGRycy9k&#10;b3ducmV2LnhtbFBLBQYAAAAABAAEAPUAAACJAwAAAAA=&#10;" fillcolor="#aeaaaa [2414]" strokecolor="black [3213]" strokeweight=".25pt">
                  <v:fill r:id="rId9" o:title="" color2="white [3212]" type="pattern"/>
                  <v:textbox>
                    <w:txbxContent>
                      <w:p w14:paraId="566FF8DF" w14:textId="77777777" w:rsidR="00821255" w:rsidRPr="00B957CD" w:rsidRDefault="00821255" w:rsidP="00B957C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20"/>
                          </w:rPr>
                        </w:pPr>
                        <w:r w:rsidRPr="00B957CD">
                          <w:rPr>
                            <w:color w:val="000000" w:themeColor="text1"/>
                            <w:kern w:val="24"/>
                            <w:sz w:val="28"/>
                            <w:szCs w:val="36"/>
                          </w:rPr>
                          <w:t>Curr</w:t>
                        </w:r>
                      </w:p>
                    </w:txbxContent>
                  </v:textbox>
                </v:rect>
                <v:rect id="矩形 73" o:spid="_x0000_s1082" style="position:absolute;left:12887;top:25546;width:6408;height:65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qgi8QA&#10;AADbAAAADwAAAGRycy9kb3ducmV2LnhtbESPQWsCMRSE7wX/Q3iCl6JZLYhsjVIExctCq+vB2yN5&#10;3SzdvCyb6K7/3hQKPQ4z8w2z3g6uEXfqQu1ZwXyWgSDW3tRcKSjP++kKRIjIBhvPpOBBAbab0csa&#10;c+N7/qL7KVYiQTjkqMDG2OZSBm3JYZj5ljh5375zGJPsKmk67BPcNXKRZUvpsOa0YLGlnSX9c7o5&#10;Ba9Leb2Vh7LQQ2mvVhf98VJ8KjUZDx/vICIN8T/81z4aBas3+P2SfoDcP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wqoIvEAAAA2wAAAA8AAAAAAAAAAAAAAAAAmAIAAGRycy9k&#10;b3ducmV2LnhtbFBLBQYAAAAABAAEAPUAAACJAwAAAAA=&#10;" fillcolor="#aeaaaa [2414]" strokecolor="black [3213]" strokeweight=".25pt"/>
                <v:rect id="矩形 73" o:spid="_x0000_s1083" style="position:absolute;left:12916;top:19057;width:6493;height:6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M4/8QA&#10;AADbAAAADwAAAGRycy9kb3ducmV2LnhtbESPQWsCMRSE7wX/Q3iCl6JZpYhsjVIExctCq+vB2yN5&#10;3SzdvCyb6K7/3hQKPQ4z8w2z3g6uEXfqQu1ZwXyWgSDW3tRcKSjP++kKRIjIBhvPpOBBAbab0csa&#10;c+N7/qL7KVYiQTjkqMDG2OZSBm3JYZj5ljh5375zGJPsKmk67BPcNXKRZUvpsOa0YLGlnSX9c7o5&#10;Ba9Leb2Vh7LQQ2mvVhf98VJ8KjUZDx/vICIN8T/81z4aBas3+P2SfoDcP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PDOP/EAAAA2wAAAA8AAAAAAAAAAAAAAAAAmAIAAGRycy9k&#10;b3ducmV2LnhtbFBLBQYAAAAABAAEAPUAAACJAwAAAAA=&#10;" fillcolor="#aeaaaa [2414]" strokecolor="black [3213]" strokeweight=".25pt"/>
                <v:rect id="矩形 73" o:spid="_x0000_s1084" style="position:absolute;left:6514;top:19050;width:6407;height:6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I+dZMQA&#10;AADbAAAADwAAAGRycy9kb3ducmV2LnhtbESPQWsCMRSE7wX/Q3iCl6JZhYpsjVIExctCq+vB2yN5&#10;3SzdvCyb6K7/3hQKPQ4z8w2z3g6uEXfqQu1ZwXyWgSDW3tRcKSjP++kKRIjIBhvPpOBBAbab0csa&#10;c+N7/qL7KVYiQTjkqMDG2OZSBm3JYZj5ljh5375zGJPsKmk67BPcNXKRZUvpsOa0YLGlnSX9c7o5&#10;Ba9Leb2Vh7LQQ2mvVhf98VJ8KjUZDx/vICIN8T/81z4aBas3+P2SfoDcP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yPnWTEAAAA2wAAAA8AAAAAAAAAAAAAAAAAmAIAAGRycy9k&#10;b3ducmV2LnhtbFBLBQYAAAAABAAEAPUAAACJAwAAAAA=&#10;" fillcolor="#aeaaaa [2414]" strokecolor="black [3213]" strokeweight=".25pt">
                  <v:textbox>
                    <w:txbxContent>
                      <w:p w14:paraId="20AB640C" w14:textId="78FE1499" w:rsidR="00821255" w:rsidRDefault="00821255" w:rsidP="00437389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t>X</w:t>
                        </w:r>
                      </w:p>
                    </w:txbxContent>
                  </v:textbox>
                </v:rect>
                <v:rect id="矩形 73" o:spid="_x0000_s1085" style="position:absolute;top:18971;width:12984;height:1303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ekPsUA&#10;AADbAAAADwAAAGRycy9kb3ducmV2LnhtbESPT2vCQBTE74V+h+UVeqsbWxCJrkHSP6j0krQXb8/s&#10;MxvMvg3ZbYzf3hUKHoeZ+Q2zzEbbioF63zhWMJ0kIIgrpxuuFfz+fL7MQfiArLF1TAou5CFbPT4s&#10;MdXuzAUNZahFhLBPUYEJoUul9JUhi37iOuLoHV1vMUTZ11L3eI5w28rXJJlJiw3HBYMd5YaqU/ln&#10;FRy7w9v3vtgn5WG7yz++tJHvg1Hq+WlcL0AEGsM9/N/eaAXzGdy+xB8gV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R6Q+xQAAANsAAAAPAAAAAAAAAAAAAAAAAJgCAABkcnMv&#10;ZG93bnJldi54bWxQSwUGAAAAAAQABAD1AAAAigMAAAAA&#10;" filled="f" strokecolor="black [3213]" strokeweight="1.5pt"/>
                <v:rect id="矩形 73" o:spid="_x0000_s1086" style="position:absolute;left:12891;top:19001;width:12984;height:130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sBpcQA&#10;AADbAAAADwAAAGRycy9kb3ducmV2LnhtbESPQWvCQBSE7wX/w/KE3urGClWiq4jW0ooXoxdvz+wz&#10;G8y+DdltTP99VxA8DjPzDTNbdLYSLTW+dKxgOEhAEOdOl1woOB42bxMQPiBrrByTgj/ysJj3XmaY&#10;anfjPbVZKESEsE9RgQmhTqX0uSGLfuBq4uhdXGMxRNkUUjd4i3Bbyfck+ZAWS44LBmtaGcqv2a9V&#10;cKnPo91pf0qy88929fmljVy3RqnXfrecggjUhWf40f7WCiZjuH+JP0DO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YLAaXEAAAA2wAAAA8AAAAAAAAAAAAAAAAAmAIAAGRycy9k&#10;b3ducmV2LnhtbFBLBQYAAAAABAAEAPUAAACJAwAAAAA=&#10;" filled="f" strokecolor="black [3213]" strokeweight="1.5pt"/>
                <v:rect id="矩形 73" o:spid="_x0000_s1087" style="position:absolute;left:34018;top:25577;width:6407;height:65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4y+sAA&#10;AADbAAAADwAAAGRycy9kb3ducmV2LnhtbERPTYvCMBC9C/6HMMJeRFM9iFSjiLCLl8Lq1oO3IRmb&#10;YjMpTbTdf785CHt8vO/tfnCNeFEXas8KFvMMBLH2puZKQfnzOVuDCBHZYOOZFPxSgP1uPNpibnzP&#10;Z3pdYiVSCIccFdgY21zKoC05DHPfEifu7juHMcGukqbDPoW7Ri6zbCUd1pwaLLZ0tKQfl6dTMF3J&#10;27P8Kgs9lPZmddGfrsW3Uh+T4bABEWmI/+K3+2QUrNPY9CX9ALn7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o4y+sAAAADbAAAADwAAAAAAAAAAAAAAAACYAgAAZHJzL2Rvd25y&#10;ZXYueG1sUEsFBgAAAAAEAAQA9QAAAIUDAAAAAA==&#10;" fillcolor="#aeaaaa [2414]" strokecolor="black [3213]" strokeweight=".25pt">
                  <v:textbox>
                    <w:txbxContent>
                      <w:p w14:paraId="6A29DC73" w14:textId="77777777" w:rsidR="00821255" w:rsidRDefault="00821255" w:rsidP="00B957CD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t>X</w:t>
                        </w:r>
                      </w:p>
                    </w:txbxContent>
                  </v:textbox>
                </v:rect>
                <v:rect id="矩形 73" o:spid="_x0000_s1088" style="position:absolute;left:40438;top:25608;width:6407;height:6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KXYcQA&#10;AADbAAAADwAAAGRycy9kb3ducmV2LnhtbESPQWsCMRSE74X+h/AKvRTN2oPoapRSsHhZsLoevD2S&#10;52Zx87Jsorv990YQehxm5htmuR5cI27Uhdqzgsk4A0Gsvam5UlAeNqMZiBCRDTaeScEfBVivXl+W&#10;mBvf8y/d9rESCcIhRwU2xjaXMmhLDsPYt8TJO/vOYUyyq6TpsE9w18jPLJtKhzWnBYstfVvSl/3V&#10;KfiYytO1/CkLPZT2ZHXRb4/FTqn3t+FrASLSEP/Dz/bWKJjN4fEl/QC5u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3Cl2HEAAAA2wAAAA8AAAAAAAAAAAAAAAAAmAIAAGRycy9k&#10;b3ducmV2LnhtbFBLBQYAAAAABAAEAPUAAACJAwAAAAA=&#10;" fillcolor="#aeaaaa [2414]" strokecolor="black [3213]" strokeweight=".25pt">
                  <v:textbox>
                    <w:txbxContent>
                      <w:p w14:paraId="62FB1B8A" w14:textId="77777777" w:rsidR="00821255" w:rsidRDefault="00821255" w:rsidP="00B957CD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t>X</w:t>
                        </w:r>
                      </w:p>
                    </w:txbxContent>
                  </v:textbox>
                </v:rect>
                <v:rect id="矩形 73" o:spid="_x0000_s1089" style="position:absolute;left:34005;top:19103;width:6407;height:65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GoIcIA&#10;AADbAAAADwAAAGRycy9kb3ducmV2LnhtbERPy2oCMRTdF/yHcAvdlJqpC6lToxSh4mag1XHh7pJc&#10;J4OTm2GSefTvm4Xg8nDe6+3kGjFQF2rPCt7nGQhi7U3NlYLy9P32ASJEZIONZ1LwRwG2m9nTGnPj&#10;R/6l4RgrkUI45KjAxtjmUgZtyWGY+5Y4cVffOYwJdpU0HY4p3DVykWVL6bDm1GCxpZ0lfTv2TsHr&#10;Ul76cl8WeirtxepiPJyLH6VenqevTxCRpvgQ390Ho2CV1qcv6QfIz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IaghwgAAANsAAAAPAAAAAAAAAAAAAAAAAJgCAABkcnMvZG93&#10;bnJldi54bWxQSwUGAAAAAAQABAD1AAAAhwMAAAAA&#10;" fillcolor="#aeaaaa [2414]" strokecolor="black [3213]" strokeweight=".25pt">
                  <v:textbox>
                    <w:txbxContent>
                      <w:p w14:paraId="565C6F53" w14:textId="77777777" w:rsidR="00821255" w:rsidRDefault="00821255" w:rsidP="00B957CD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t>X</w:t>
                        </w:r>
                      </w:p>
                    </w:txbxContent>
                  </v:textbox>
                </v:rect>
                <v:rect id="矩形 73" o:spid="_x0000_s1090" style="position:absolute;left:53313;top:25559;width:6407;height:65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53NcUA&#10;AADbAAAADwAAAGRycy9kb3ducmV2LnhtbESPQWvCQBSE7wX/w/KEXopuYkvR6BqkILUHD1HB6yP7&#10;TKLZt2F3G+O/7xYKPQ4z8w2zygfTip6cbywrSKcJCOLS6oYrBafjdjIH4QOyxtYyKXiQh3w9elph&#10;pu2dC+oPoRIRwj5DBXUIXSalL2sy6Ke2I47exTqDIUpXSe3wHuGmlbMkeZcGG44LNXb0UVN5O3wb&#10;BeXefb4WM/3y8OevtN3Pd9tr8abU83jYLEEEGsJ/+K+90woWKfx+iT9Ar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3nc1xQAAANsAAAAPAAAAAAAAAAAAAAAAAJgCAABkcnMv&#10;ZG93bnJldi54bWxQSwUGAAAAAAQABAD1AAAAigMAAAAA&#10;" fillcolor="#aeaaaa [2414]" strokecolor="black [3213]" strokeweight=".25pt">
                  <v:fill r:id="rId9" o:title="" color2="white [3212]" type="pattern"/>
                  <v:textbox>
                    <w:txbxContent>
                      <w:p w14:paraId="33279619" w14:textId="77777777" w:rsidR="00821255" w:rsidRPr="00B957CD" w:rsidRDefault="00821255" w:rsidP="00B957C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20"/>
                          </w:rPr>
                        </w:pPr>
                        <w:r w:rsidRPr="00B957CD">
                          <w:rPr>
                            <w:color w:val="000000" w:themeColor="text1"/>
                            <w:kern w:val="24"/>
                            <w:sz w:val="28"/>
                            <w:szCs w:val="36"/>
                          </w:rPr>
                          <w:t>Curr</w:t>
                        </w:r>
                      </w:p>
                    </w:txbxContent>
                  </v:textbox>
                </v:rect>
                <v:rect id="矩形 73" o:spid="_x0000_s1091" style="position:absolute;left:46844;top:25608;width:6493;height:6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+TzcQA&#10;AADbAAAADwAAAGRycy9kb3ducmV2LnhtbESPQWsCMRSE74L/ITyhF6lZPUjdGkUEi5eFVteDt0fy&#10;ulm6eVk20V3/vSkUehxm5htmvR1cI+7UhdqzgvksA0Gsvam5UlCeD69vIEJENth4JgUPCrDdjEdr&#10;zI3v+Yvup1iJBOGQowIbY5tLGbQlh2HmW+LkffvOYUyyq6TpsE9w18hFli2lw5rTgsWW9pb0z+nm&#10;FEyX8norP8pCD6W9Wl30x0vxqdTLZNi9g4g0xP/wX/toFKwW8Psl/QC5e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/k83EAAAA2wAAAA8AAAAAAAAAAAAAAAAAmAIAAGRycy9k&#10;b3ducmV2LnhtbFBLBQYAAAAABAAEAPUAAACJAwAAAAA=&#10;" fillcolor="#aeaaaa [2414]" strokecolor="black [3213]" strokeweight=".25pt"/>
                <v:rect id="矩形 73" o:spid="_x0000_s1092" style="position:absolute;left:53313;top:19087;width:6407;height:65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M2VsQA&#10;AADbAAAADwAAAGRycy9kb3ducmV2LnhtbESPQWsCMRSE7wX/Q3iCl1KzWhC7NYoILV4WrK4Hb4/k&#10;dbO4eVk20d3++6Yg9DjMzDfMajO4RtypC7VnBbNpBoJYe1NzpaA8fbwsQYSIbLDxTAp+KMBmPXpa&#10;YW58z190P8ZKJAiHHBXYGNtcyqAtOQxT3xIn79t3DmOSXSVNh32Cu0bOs2whHdacFiy2tLOkr8eb&#10;U/C8kJdb+VkWeijtxeqi35+Lg1KT8bB9BxFpiP/hR3tvFLy9wt+X9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nzNlbEAAAA2wAAAA8AAAAAAAAAAAAAAAAAmAIAAGRycy9k&#10;b3ducmV2LnhtbFBLBQYAAAAABAAEAPUAAACJAwAAAAA=&#10;" fillcolor="#aeaaaa [2414]" strokecolor="black [3213]" strokeweight=".25pt"/>
                <v:rect id="矩形 73" o:spid="_x0000_s1093" style="position:absolute;left:46862;top:19123;width:6494;height:6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quIsQA&#10;AADbAAAADwAAAGRycy9kb3ducmV2LnhtbESPQWsCMRSE7wX/Q3iCl1KzShG7NYoILV4WrK4Hb4/k&#10;dbO4eVk20d3++6Yg9DjMzDfMajO4RtypC7VnBbNpBoJYe1NzpaA8fbwsQYSIbLDxTAp+KMBmPXpa&#10;YW58z190P8ZKJAiHHBXYGNtcyqAtOQxT3xIn79t3DmOSXSVNh32Cu0bOs2whHdacFiy2tLOkr8eb&#10;U/C8kJdb+VkWeijtxeqi35+Lg1KT8bB9BxFpiP/hR3tvFLy9wt+X9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ariLEAAAA2wAAAA8AAAAAAAAAAAAAAAAAmAIAAGRycy9k&#10;b3ducmV2LnhtbFBLBQYAAAAABAAEAPUAAACJAwAAAAA=&#10;" fillcolor="#aeaaaa [2414]" strokecolor="black [3213]" strokeweight=".25pt"/>
                <v:rect id="矩形 73" o:spid="_x0000_s1094" style="position:absolute;left:40460;top:19116;width:6407;height:65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YLucQA&#10;AADbAAAADwAAAGRycy9kb3ducmV2LnhtbESPQWsCMRSE7wX/Q3iCl1KzChW7NYoILV4WrK4Hb4/k&#10;dbO4eVk20d3++6Yg9DjMzDfMajO4RtypC7VnBbNpBoJYe1NzpaA8fbwsQYSIbLDxTAp+KMBmPXpa&#10;YW58z190P8ZKJAiHHBXYGNtcyqAtOQxT3xIn79t3DmOSXSVNh32Cu0bOs2whHdacFiy2tLOkr8eb&#10;U/C8kJdb+VkWeijtxeqi35+Lg1KT8bB9BxFpiP/hR3tvFLy9wt+X9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lWC7nEAAAA2wAAAA8AAAAAAAAAAAAAAAAAmAIAAGRycy9k&#10;b3ducmV2LnhtbFBLBQYAAAAABAAEAPUAAACJAwAAAAA=&#10;" fillcolor="#aeaaaa [2414]" strokecolor="black [3213]" strokeweight=".25pt">
                  <v:textbox>
                    <w:txbxContent>
                      <w:p w14:paraId="10B619D9" w14:textId="77777777" w:rsidR="00821255" w:rsidRDefault="00821255" w:rsidP="00B957CD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t>X</w:t>
                        </w:r>
                      </w:p>
                    </w:txbxContent>
                  </v:textbox>
                </v:rect>
                <v:rect id="矩形 73" o:spid="_x0000_s1095" style="position:absolute;left:33946;top:19037;width:12984;height:130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4y48UA&#10;AADbAAAADwAAAGRycy9kb3ducmV2LnhtbESPQWvCQBSE74L/YXlCb3VjC6JpVinalipejL14e2Zf&#10;sqHZtyG7jem/7woFj8PMfMNk68E2oqfO144VzKYJCOLC6ZorBV+n98cFCB+QNTaOScEveVivxqMM&#10;U+2ufKQ+D5WIEPYpKjAhtKmUvjBk0U9dSxy90nUWQ5RdJXWH1wi3jXxKkrm0WHNcMNjSxlDxnf9Y&#10;BWV7eT6cj+ckv+z2m7cPbeS2N0o9TIbXFxCBhnAP/7c/tYLlHG5f4g+Qq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njLjxQAAANsAAAAPAAAAAAAAAAAAAAAAAJgCAABkcnMv&#10;ZG93bnJldi54bWxQSwUGAAAAAAQABAD1AAAAigMAAAAA&#10;" filled="f" strokecolor="black [3213]" strokeweight="1.5pt"/>
                <v:rect id="矩形 73" o:spid="_x0000_s1096" style="position:absolute;left:46837;top:19066;width:12984;height:1303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KXeMUA&#10;AADbAAAADwAAAGRycy9kb3ducmV2LnhtbESPT2vCQBTE70K/w/IKvemmLWibukrxHyq9mPbi7Zl9&#10;ZkOzb0N2jfHbu4LgcZiZ3zDjaWcr0VLjS8cKXgcJCOLc6ZILBX+/y/4HCB+QNVaOScGFPEwnT70x&#10;ptqdeUdtFgoRIexTVGBCqFMpfW7Ioh+4mjh6R9dYDFE2hdQNniPcVvItSYbSYslxwWBNM0P5f3ay&#10;Co714f1nv9sn2WGznS1W2sh5a5R6ee6+v0AE6sIjfG+vtYLPEdy+xB8gJ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0pd4xQAAANsAAAAPAAAAAAAAAAAAAAAAAJgCAABkcnMv&#10;ZG93bnJldi54bWxQSwUGAAAAAAQABAD1AAAAigMAAAAA&#10;" filled="f" strokecolor="black [3213]" strokeweight="1.5pt"/>
                <v:rect id="矩形 73" o:spid="_x0000_s1097" style="position:absolute;left:34112;top:6605;width:6407;height:6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ekJ8IA&#10;AADbAAAADwAAAGRycy9kb3ducmV2LnhtbERPy2oCMRTdF/yHcAvdlJqpC6lToxSh4mag1XHh7pJc&#10;J4OTm2GSefTvm4Xg8nDe6+3kGjFQF2rPCt7nGQhi7U3NlYLy9P32ASJEZIONZ1LwRwG2m9nTGnPj&#10;R/6l4RgrkUI45KjAxtjmUgZtyWGY+5Y4cVffOYwJdpU0HY4p3DVykWVL6bDm1GCxpZ0lfTv2TsHr&#10;Ul76cl8WeirtxepiPJyLH6VenqevTxCRpvgQ390Ho2CVxqYv6QfIz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V6QnwgAAANsAAAAPAAAAAAAAAAAAAAAAAJgCAABkcnMvZG93&#10;bnJldi54bWxQSwUGAAAAAAQABAD1AAAAhwMAAAAA&#10;" fillcolor="#aeaaaa [2414]" strokecolor="black [3213]" strokeweight=".25pt">
                  <v:textbox>
                    <w:txbxContent>
                      <w:p w14:paraId="350A485D" w14:textId="77777777" w:rsidR="00821255" w:rsidRDefault="00821255" w:rsidP="00B957CD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t>X</w:t>
                        </w:r>
                      </w:p>
                    </w:txbxContent>
                  </v:textbox>
                </v:rect>
                <v:rect id="矩形 73" o:spid="_x0000_s1098" style="position:absolute;left:40532;top:6636;width:6407;height:6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BsBvMQA&#10;AADbAAAADwAAAGRycy9kb3ducmV2LnhtbESPQWsCMRSE7wX/Q3iCl6JZPUjdGqUIipeFVteDt0fy&#10;ulm6eVk20V3/vSkUehxm5htmvR1cI+7UhdqzgvksA0Gsvam5UlCe99M3ECEiG2w8k4IHBdhuRi9r&#10;zI3v+Yvup1iJBOGQowIbY5tLGbQlh2HmW+LkffvOYUyyq6TpsE9w18hFli2lw5rTgsWWdpb0z+nm&#10;FLwu5fVWHspCD6W9Wl30x0vxqdRkPHy8g4g0xP/wX/toFKxW8Psl/QC5e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gbAbzEAAAA2wAAAA8AAAAAAAAAAAAAAAAAmAIAAGRycy9k&#10;b3ducmV2LnhtbFBLBQYAAAAABAAEAPUAAACJAwAAAAA=&#10;" fillcolor="#aeaaaa [2414]" strokecolor="black [3213]" strokeweight=".25pt"/>
                <v:rect id="矩形 73" o:spid="_x0000_s1099" style="position:absolute;left:34098;top:131;width:6407;height:6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dDvsUA&#10;AADcAAAADwAAAGRycy9kb3ducmV2LnhtbESPQWvDMAyF74P9B6PBLqN1tkMpWd1SBhu9BNY2O/Qm&#10;bDUOjeUQu03276fDoDeJ9/Tep9VmCp260ZDayAZe5wUoYhtdy42B+vg5W4JKGdlhF5kM/FKCzfrx&#10;YYWliyPv6XbIjZIQTiUa8Dn3pdbJegqY5rEnFu0ch4BZ1qHRbsBRwkOn34pioQO2LA0ee/rwZC+H&#10;azDwstCna/1VV3aq/cnbatz9VN/GPD9N23dQmaZ8N/9f75zgF4Ivz8gEev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10O+xQAAANwAAAAPAAAAAAAAAAAAAAAAAJgCAABkcnMv&#10;ZG93bnJldi54bWxQSwUGAAAAAAQABAD1AAAAigMAAAAA&#10;" fillcolor="#aeaaaa [2414]" strokecolor="black [3213]" strokeweight=".25pt">
                  <v:textbox>
                    <w:txbxContent>
                      <w:p w14:paraId="6686E9E8" w14:textId="77777777" w:rsidR="00821255" w:rsidRDefault="00821255" w:rsidP="00B957CD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t>X</w:t>
                        </w:r>
                      </w:p>
                    </w:txbxContent>
                  </v:textbox>
                </v:rect>
                <v:rect id="矩形 73" o:spid="_x0000_s1100" style="position:absolute;left:53407;top:6587;width:6407;height:6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tWAMEA&#10;AADcAAAADwAAAGRycy9kb3ducmV2LnhtbERPTWvCQBC9F/oflil4KXVXaUWiq5RCwJOgFXsdsmOS&#10;NjMbsqtJ/r1bKPQ2j/c56+3AjbpRF2ovFmZTA4qk8K6W0sLpM39ZggoRxWHjhSyMFGC7eXxYY+Z8&#10;Lwe6HWOpUoiEDC1UMbaZ1qGoiDFMfUuSuIvvGGOCXaldh30K50bPjVloxlpSQ4UtfVRU/ByvbOH1&#10;Kzyfl3s9msinb+Yxf7v2ubWTp+F9BSrSEP/Ff+6dS/PNDH6fSRfoz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T7VgDBAAAA3AAAAA8AAAAAAAAAAAAAAAAAmAIAAGRycy9kb3du&#10;cmV2LnhtbFBLBQYAAAAABAAEAPUAAACGAwAAAAA=&#10;" filled="f" strokecolor="black [3213]" strokeweight=".25pt"/>
                <v:rect id="矩形 73" o:spid="_x0000_s1101" style="position:absolute;left:47096;top:6640;width:6407;height:65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KQ8MIA&#10;AADcAAAADwAAAGRycy9kb3ducmV2LnhtbERPTYvCMBC9C/sfwix4kTW1KyLVKMuC6B48VIW9Ds3Y&#10;VptJSaLWf28Ewds83ufMl51pxJWcry0rGA0TEMSF1TWXCg771dcUhA/IGhvLpOBOHpaLj94cM21v&#10;nNN1F0oRQ9hnqKAKoc2k9EVFBv3QtsSRO1pnMEToSqkd3mK4aWSaJBNpsObYUGFLvxUV593FKCi2&#10;bv2dp3pw9/9/o2Y73axO+Vip/mf3MwMRqAtv8cu90XF+ksLzmXiBX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QpDwwgAAANwAAAAPAAAAAAAAAAAAAAAAAJgCAABkcnMvZG93&#10;bnJldi54bWxQSwUGAAAAAAQABAD1AAAAhwMAAAAA&#10;" fillcolor="#aeaaaa [2414]" strokecolor="black [3213]" strokeweight=".25pt">
                  <v:fill r:id="rId9" o:title="" color2="white [3212]" type="pattern"/>
                  <v:textbox>
                    <w:txbxContent>
                      <w:p w14:paraId="60C8461E" w14:textId="77777777" w:rsidR="00821255" w:rsidRPr="00B957CD" w:rsidRDefault="00821255" w:rsidP="00B957C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20"/>
                          </w:rPr>
                        </w:pPr>
                        <w:r w:rsidRPr="00B957CD">
                          <w:rPr>
                            <w:color w:val="000000" w:themeColor="text1"/>
                            <w:kern w:val="24"/>
                            <w:sz w:val="28"/>
                            <w:szCs w:val="36"/>
                          </w:rPr>
                          <w:t>Curr</w:t>
                        </w:r>
                      </w:p>
                    </w:txbxContent>
                  </v:textbox>
                </v:rect>
                <v:rect id="矩形 73" o:spid="_x0000_s1102" style="position:absolute;left:40554;top:144;width:6407;height:6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XdycIA&#10;AADcAAAADwAAAGRycy9kb3ducmV2LnhtbERPTWsCMRC9F/wPYQQvRbO1IGU1iggWLwutXQ/ehmTc&#10;LG4myya66783hUJv83ifs9oMrhF36kLtWcHbLANBrL2puVJQ/uynHyBCRDbYeCYFDwqwWY9eVpgb&#10;3/M33Y+xEimEQ44KbIxtLmXQlhyGmW+JE3fxncOYYFdJ02Gfwl0j51m2kA5rTg0WW9pZ0tfjzSl4&#10;XcjzrfwsCz2U9mx10R9OxZdSk/GwXYKINMR/8Z/7YNL87B1+n0kXyP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Bd3JwgAAANwAAAAPAAAAAAAAAAAAAAAAAJgCAABkcnMvZG93&#10;bnJldi54bWxQSwUGAAAAAAQABAD1AAAAhwMAAAAA&#10;" fillcolor="#aeaaaa [2414]" strokecolor="black [3213]" strokeweight=".25pt">
                  <v:textbox>
                    <w:txbxContent>
                      <w:p w14:paraId="7E36C8C2" w14:textId="77777777" w:rsidR="00821255" w:rsidRDefault="00821255" w:rsidP="00B957CD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</w:p>
                    </w:txbxContent>
                  </v:textbox>
                </v:rect>
                <v:rect id="矩形 73" o:spid="_x0000_s1103" style="position:absolute;left:34039;top:65;width:12985;height:1303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8CzcMA&#10;AADcAAAADwAAAGRycy9kb3ducmV2LnhtbERPTWsCMRC9C/6HMEJvmtSKlNUoRdtipRe3vXgbN+Nm&#10;cTNZNum6/fdNQfA2j/c5y3XvatFRGyrPGh4nCgRx4U3FpYbvr7fxM4gQkQ3WnknDLwVYr4aDJWbG&#10;X/lAXR5LkUI4ZKjBxthkUobCksMw8Q1x4s6+dRgTbEtpWrymcFfLqVJz6bDi1GCxoY2l4pL/OA3n&#10;5vT0eTwcVX762G9e342V285q/TDqXxYgIvXxLr65dybNVzP4fyZdI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8CzcMAAADcAAAADwAAAAAAAAAAAAAAAACYAgAAZHJzL2Rv&#10;d25yZXYueG1sUEsFBgAAAAAEAAQA9QAAAIgDAAAAAA==&#10;" filled="f" strokecolor="black [3213]" strokeweight="1.5pt"/>
                <v:rect id="矩形 73" o:spid="_x0000_s1104" style="position:absolute;left:46930;top:95;width:12985;height:130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OnVsMA&#10;AADcAAAADwAAAGRycy9kb3ducmV2LnhtbERPTWsCMRC9C/6HMEJvmtSilNUoRdtipRe3vXgbN+Nm&#10;cTNZNum6/fdNQfA2j/c5y3XvatFRGyrPGh4nCgRx4U3FpYbvr7fxM4gQkQ3WnknDLwVYr4aDJWbG&#10;X/lAXR5LkUI4ZKjBxthkUobCksMw8Q1x4s6+dRgTbEtpWrymcFfLqVJz6bDi1GCxoY2l4pL/OA3n&#10;5vT0eTwcVX762G9e342V285q/TDqXxYgIvXxLr65dybNVzP4fyZdI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fOnVsMAAADcAAAADwAAAAAAAAAAAAAAAACYAgAAZHJzL2Rv&#10;d25yZXYueG1sUEsFBgAAAAAEAAQA9QAAAIgDAAAAAA==&#10;" filled="f" strokecolor="black [3213]" strokeweight="1.5pt"/>
                <v:rect id="矩形 106" o:spid="_x0000_s1105" style="position:absolute;left:47009;top:137;width:6494;height:65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J+UcIA&#10;AADcAAAADwAAAGRycy9kb3ducmV2LnhtbERPTWvCQBC9C/0PyxS8SN20h1BSVxGhxUtAbTx4G3bH&#10;bDA7G7Krif/eFQq9zeN9zmI1ulbcqA+NZwXv8wwEsfam4VpB9fv99gkiRGSDrWdScKcAq+XLZIGF&#10;8QPv6XaItUghHApUYGPsCimDtuQwzH1HnLiz7x3GBPtamh6HFO5a+ZFluXTYcGqw2NHGkr4crk7B&#10;LJena/VTlXqs7Mnqctgey51S09dx/QUi0hj/xX/urUnzsxyez6QL5P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cn5RwgAAANwAAAAPAAAAAAAAAAAAAAAAAJgCAABkcnMvZG93&#10;bnJldi54bWxQSwUGAAAAAAQABAD1AAAAhwMAAAAA&#10;" fillcolor="#aeaaaa [2414]" strokecolor="black [3213]" strokeweight=".25pt"/>
                <w10:anchorlock/>
              </v:group>
            </w:pict>
          </mc:Fallback>
        </mc:AlternateContent>
      </w:r>
    </w:p>
    <w:p w14:paraId="1A013E8C" w14:textId="082EC961" w:rsidR="00B957CD" w:rsidRDefault="00B957CD" w:rsidP="007F6060">
      <w:pPr>
        <w:rPr>
          <w:szCs w:val="22"/>
        </w:rPr>
      </w:pPr>
      <w:r w:rsidRPr="007F6060">
        <w:rPr>
          <w:szCs w:val="22"/>
        </w:rPr>
        <w:t xml:space="preserve">Figure 2.  </w:t>
      </w:r>
      <w:r w:rsidR="00D84EC0">
        <w:rPr>
          <w:szCs w:val="22"/>
          <w:lang w:val="en-CA"/>
        </w:rPr>
        <w:t>Processing order within the current CTU: top-left =&gt; bottom-left =&gt; top-right =&gt; bottom-right; order to discard units within the left CTU: =&gt; bottom-left =&gt; top-left =&gt; top-right =&gt; bottom-right</w:t>
      </w:r>
    </w:p>
    <w:p w14:paraId="446AFCE2" w14:textId="77777777" w:rsidR="00EC669C" w:rsidRDefault="00EC669C" w:rsidP="00EC669C">
      <w:pPr>
        <w:rPr>
          <w:szCs w:val="22"/>
        </w:rPr>
      </w:pPr>
    </w:p>
    <w:p w14:paraId="0F915C9D" w14:textId="77777777" w:rsidR="00EC669C" w:rsidRDefault="00EC669C" w:rsidP="00EC669C">
      <w:pPr>
        <w:pStyle w:val="Heading1"/>
        <w:rPr>
          <w:lang w:val="en-CA" w:eastAsia="zh-TW"/>
        </w:rPr>
      </w:pPr>
      <w:r>
        <w:rPr>
          <w:lang w:val="en-CA" w:eastAsia="zh-TW"/>
        </w:rPr>
        <w:t>Experimental results</w:t>
      </w:r>
    </w:p>
    <w:p w14:paraId="0D7BD8DE" w14:textId="57073E30" w:rsidR="000E1623" w:rsidRDefault="00037E83" w:rsidP="000E1623">
      <w:pPr>
        <w:rPr>
          <w:szCs w:val="22"/>
          <w:lang w:val="en-CA" w:eastAsia="zh-TW"/>
        </w:rPr>
      </w:pPr>
      <w:r>
        <w:rPr>
          <w:szCs w:val="22"/>
          <w:lang w:val="en-CA"/>
        </w:rPr>
        <w:t xml:space="preserve">The proposed </w:t>
      </w:r>
      <w:r w:rsidR="00663322">
        <w:rPr>
          <w:szCs w:val="22"/>
        </w:rPr>
        <w:t xml:space="preserve">IBC </w:t>
      </w:r>
      <w:r w:rsidR="000E1623" w:rsidRPr="008E7BEE">
        <w:rPr>
          <w:szCs w:val="22"/>
          <w:lang w:val="en-CA" w:eastAsia="zh-TW"/>
        </w:rPr>
        <w:t xml:space="preserve">has been implemented on </w:t>
      </w:r>
      <w:r w:rsidR="000E1623">
        <w:rPr>
          <w:szCs w:val="22"/>
          <w:lang w:val="en-CA" w:eastAsia="zh-TW"/>
        </w:rPr>
        <w:t xml:space="preserve">VTM4.0. </w:t>
      </w:r>
      <w:r w:rsidR="000E1623" w:rsidRPr="008E7BEE">
        <w:rPr>
          <w:szCs w:val="22"/>
          <w:lang w:val="en-CA" w:eastAsia="zh-TW"/>
        </w:rPr>
        <w:t xml:space="preserve">The simulations were performed following the JVET </w:t>
      </w:r>
      <w:r w:rsidR="000E1623">
        <w:rPr>
          <w:szCs w:val="22"/>
          <w:lang w:val="en-CA" w:eastAsia="zh-TW"/>
        </w:rPr>
        <w:t>common test conditions (CTC)</w:t>
      </w:r>
      <w:r>
        <w:rPr>
          <w:szCs w:val="22"/>
          <w:lang w:val="en-CA" w:eastAsia="zh-TW"/>
        </w:rPr>
        <w:t xml:space="preserve"> [2]</w:t>
      </w:r>
      <w:r w:rsidR="000E1623" w:rsidRPr="008E7BEE">
        <w:rPr>
          <w:szCs w:val="22"/>
          <w:lang w:val="en-CA" w:eastAsia="zh-TW"/>
        </w:rPr>
        <w:t>.</w:t>
      </w:r>
      <w:r w:rsidR="000E1623">
        <w:rPr>
          <w:szCs w:val="22"/>
          <w:lang w:val="en-CA" w:eastAsia="zh-TW"/>
        </w:rPr>
        <w:t xml:space="preserve"> Table 1 shows the simulation results of </w:t>
      </w:r>
      <w:r w:rsidR="008F0D28">
        <w:rPr>
          <w:szCs w:val="22"/>
          <w:lang w:val="en-CA" w:eastAsia="zh-TW"/>
        </w:rPr>
        <w:t xml:space="preserve">the proposed </w:t>
      </w:r>
      <w:r w:rsidR="00152E67">
        <w:rPr>
          <w:szCs w:val="22"/>
        </w:rPr>
        <w:t>IBC</w:t>
      </w:r>
      <w:r w:rsidR="008F0D28">
        <w:rPr>
          <w:szCs w:val="22"/>
        </w:rPr>
        <w:t xml:space="preserve"> compared to the VTM4.0 IBC</w:t>
      </w:r>
      <w:r w:rsidR="000E1623">
        <w:rPr>
          <w:szCs w:val="22"/>
          <w:lang w:val="en-CA" w:eastAsia="zh-TW"/>
        </w:rPr>
        <w:t>.</w:t>
      </w:r>
    </w:p>
    <w:p w14:paraId="6E2761BF" w14:textId="77777777" w:rsidR="000E11D3" w:rsidRDefault="000E11D3" w:rsidP="007F6060">
      <w:pPr>
        <w:rPr>
          <w:szCs w:val="22"/>
          <w:lang w:val="en-CA" w:eastAsia="zh-TW"/>
        </w:rPr>
      </w:pPr>
    </w:p>
    <w:p w14:paraId="53389CC0" w14:textId="3DE25974" w:rsidR="00C37B36" w:rsidRDefault="00C37B36" w:rsidP="007F606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>
        <w:rPr>
          <w:szCs w:val="22"/>
          <w:lang w:val="en-CA" w:eastAsia="zh-TW"/>
        </w:rPr>
        <w:br w:type="page"/>
      </w:r>
    </w:p>
    <w:p w14:paraId="1EBE8F2E" w14:textId="7EA9D74B" w:rsidR="00853195" w:rsidRDefault="000E1623" w:rsidP="000E1623">
      <w:pPr>
        <w:jc w:val="center"/>
        <w:rPr>
          <w:szCs w:val="22"/>
          <w:lang w:val="en-CA" w:eastAsia="zh-TW"/>
        </w:rPr>
      </w:pPr>
      <w:r w:rsidRPr="000E11D3">
        <w:rPr>
          <w:rFonts w:hint="eastAsia"/>
          <w:szCs w:val="22"/>
          <w:lang w:val="en-CA" w:eastAsia="zh-TW"/>
        </w:rPr>
        <w:lastRenderedPageBreak/>
        <w:t>Table 1</w:t>
      </w:r>
      <w:r w:rsidRPr="000E11D3">
        <w:rPr>
          <w:szCs w:val="22"/>
          <w:lang w:val="en-CA" w:eastAsia="zh-TW"/>
        </w:rPr>
        <w:t xml:space="preserve">. </w:t>
      </w:r>
      <w:r w:rsidRPr="000E11D3">
        <w:rPr>
          <w:rFonts w:hint="eastAsia"/>
          <w:szCs w:val="22"/>
          <w:lang w:val="en-CA" w:eastAsia="zh-TW"/>
        </w:rPr>
        <w:t xml:space="preserve"> </w:t>
      </w:r>
      <w:r w:rsidRPr="000E11D3">
        <w:rPr>
          <w:szCs w:val="22"/>
          <w:lang w:val="en-CA" w:eastAsia="zh-TW"/>
        </w:rPr>
        <w:t xml:space="preserve">Simulation results of </w:t>
      </w:r>
      <w:r w:rsidR="006B6A66">
        <w:rPr>
          <w:szCs w:val="22"/>
          <w:lang w:val="en-CA" w:eastAsia="zh-TW"/>
        </w:rPr>
        <w:t xml:space="preserve">the proposed </w:t>
      </w:r>
      <w:r w:rsidR="00663322">
        <w:rPr>
          <w:szCs w:val="22"/>
        </w:rPr>
        <w:t xml:space="preserve">IBC </w:t>
      </w:r>
      <w:r w:rsidR="006B6A66">
        <w:rPr>
          <w:szCs w:val="22"/>
        </w:rPr>
        <w:t>compared to the VTM4.0 IBC</w:t>
      </w:r>
      <w:r w:rsidR="0070078E">
        <w:rPr>
          <w:szCs w:val="22"/>
        </w:rPr>
        <w:t xml:space="preserve"> </w:t>
      </w:r>
      <w:r w:rsidR="0070078E" w:rsidRPr="0070078E">
        <w:rPr>
          <w:szCs w:val="22"/>
          <w:highlight w:val="yellow"/>
        </w:rPr>
        <w:t>(to be updated)</w:t>
      </w:r>
    </w:p>
    <w:tbl>
      <w:tblPr>
        <w:tblW w:w="694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0"/>
        <w:gridCol w:w="1240"/>
        <w:gridCol w:w="1240"/>
        <w:gridCol w:w="1240"/>
        <w:gridCol w:w="790"/>
        <w:gridCol w:w="790"/>
      </w:tblGrid>
      <w:tr w:rsidR="00853195" w14:paraId="16CB1880" w14:textId="77777777" w:rsidTr="0083771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AA6B71" w14:textId="77777777" w:rsidR="00853195" w:rsidRDefault="008531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E8B095" w14:textId="77777777" w:rsidR="00853195" w:rsidRDefault="0085319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853195" w14:paraId="5A33B2A4" w14:textId="77777777" w:rsidTr="00837717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77AE36" w14:textId="77777777" w:rsidR="00853195" w:rsidRDefault="0085319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62FA92" w14:textId="5F97ECCA" w:rsidR="00853195" w:rsidRDefault="0085319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 (IBC enabled)</w:t>
            </w:r>
          </w:p>
        </w:tc>
      </w:tr>
      <w:tr w:rsidR="00853195" w14:paraId="64155C42" w14:textId="77777777" w:rsidTr="00837717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59244F" w14:textId="77777777" w:rsidR="00853195" w:rsidRDefault="0085319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D29F4C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361414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AD2B91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6D2D86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782AF8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53195" w14:paraId="3A17B640" w14:textId="77777777" w:rsidTr="00837717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814D09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750BD0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531796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BC93FC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85F0C2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71FD86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853195" w14:paraId="59B6FC75" w14:textId="77777777" w:rsidTr="00837717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B79469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C54DD9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483F2B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AC3D72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BE1CAC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5EDFA8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51%</w:t>
            </w:r>
          </w:p>
        </w:tc>
      </w:tr>
      <w:tr w:rsidR="00853195" w14:paraId="5C8CC455" w14:textId="77777777" w:rsidTr="00837717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FFF8D5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F9E58A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E790A9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A57FB4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211434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10D373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53195" w14:paraId="26287BC2" w14:textId="77777777" w:rsidTr="00837717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54DDE7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D1A569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C3735B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2D251A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F53561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0DA967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853195" w14:paraId="23686805" w14:textId="77777777" w:rsidTr="00837717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2082D0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474E63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970A4C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72F9BF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E4030F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5614CB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53195" w14:paraId="002AFA89" w14:textId="77777777" w:rsidTr="00837717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6B4B19" w14:textId="77777777" w:rsidR="00853195" w:rsidRDefault="0085319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2D02A1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CAC0C4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51F6B9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72D0AD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BC62E7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853195" w14:paraId="5C88E815" w14:textId="77777777" w:rsidTr="00837717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D9F93E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3B7E17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6113E9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459AD9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52626D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96E981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53195" w14:paraId="143D7249" w14:textId="77777777" w:rsidTr="00837717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3C4EF7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AE0B56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F59F28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E7B538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201092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2861D1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53195" w14:paraId="7917EA96" w14:textId="77777777" w:rsidTr="00837717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560874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8F0AE1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A1312E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E88A93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191394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10D714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53195" w14:paraId="3DC22E3F" w14:textId="77777777" w:rsidTr="00837717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8F71E8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119D0A" w14:textId="77777777" w:rsidR="00853195" w:rsidRDefault="0085319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853195" w14:paraId="42DC52A3" w14:textId="77777777" w:rsidTr="00837717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7507C4" w14:textId="77777777" w:rsidR="00853195" w:rsidRDefault="0085319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B7E515" w14:textId="017A20D8" w:rsidR="00853195" w:rsidRDefault="0085319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 (IBC enabled)</w:t>
            </w:r>
          </w:p>
        </w:tc>
      </w:tr>
      <w:tr w:rsidR="00853195" w14:paraId="6BF5F456" w14:textId="77777777" w:rsidTr="00837717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5B025F" w14:textId="77777777" w:rsidR="00853195" w:rsidRDefault="0085319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76B11B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75344D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641922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24F8CE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69CD4D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53195" w14:paraId="20F49763" w14:textId="77777777" w:rsidTr="00837717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AB80B3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753DCD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D0B518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C02878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DD59C4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C96355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1%</w:t>
            </w:r>
          </w:p>
        </w:tc>
      </w:tr>
      <w:tr w:rsidR="00853195" w14:paraId="2CA1B8BB" w14:textId="77777777" w:rsidTr="00837717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606CD5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3C063D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C82A5A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0D9085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6DFF47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E73323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1%</w:t>
            </w:r>
          </w:p>
        </w:tc>
      </w:tr>
      <w:tr w:rsidR="00853195" w14:paraId="5B48761B" w14:textId="77777777" w:rsidTr="00837717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38B0CE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E3A4A1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2F8D80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545F9C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E4C41A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4410E1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2%</w:t>
            </w:r>
          </w:p>
        </w:tc>
      </w:tr>
      <w:tr w:rsidR="00853195" w14:paraId="59658390" w14:textId="77777777" w:rsidTr="00837717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E7D915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7FA3FE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C304F0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A157D6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B36EE7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B27CAC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12%</w:t>
            </w:r>
          </w:p>
        </w:tc>
      </w:tr>
      <w:tr w:rsidR="00853195" w14:paraId="70EBE0EF" w14:textId="77777777" w:rsidTr="00837717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75042E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2E1C85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0902EA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C1BAB9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2544D1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CDD833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53195" w14:paraId="4FCF351C" w14:textId="77777777" w:rsidTr="00837717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212ACF" w14:textId="77777777" w:rsidR="00853195" w:rsidRDefault="0085319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7415F3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7AE172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27A7E9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6152CA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B1CB40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3%</w:t>
            </w:r>
          </w:p>
        </w:tc>
      </w:tr>
      <w:tr w:rsidR="00853195" w14:paraId="35607A24" w14:textId="77777777" w:rsidTr="00837717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354B5C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99009C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B921A2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4C3033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E1E107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82B4D7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44%</w:t>
            </w:r>
          </w:p>
        </w:tc>
      </w:tr>
      <w:tr w:rsidR="00853195" w14:paraId="25AD5BF4" w14:textId="77777777" w:rsidTr="00837717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3A8F58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99FBC2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5C24B0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F813EE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2180CF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573587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10%</w:t>
            </w:r>
          </w:p>
        </w:tc>
      </w:tr>
      <w:tr w:rsidR="00853195" w14:paraId="519EADB7" w14:textId="77777777" w:rsidTr="00837717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AD664D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3A5676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13D970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897F19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DD9AA7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82D7D3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4%</w:t>
            </w:r>
          </w:p>
        </w:tc>
      </w:tr>
      <w:tr w:rsidR="00853195" w14:paraId="4CB03407" w14:textId="77777777" w:rsidTr="00837717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7B2D2E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812689" w14:textId="77777777" w:rsidR="00853195" w:rsidRDefault="0085319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853195" w14:paraId="4AFA859C" w14:textId="77777777" w:rsidTr="00837717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C8DDB7" w14:textId="77777777" w:rsidR="00853195" w:rsidRDefault="0085319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EE81E9" w14:textId="4E0A8626" w:rsidR="00853195" w:rsidRDefault="0085319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 (IBC enabled)</w:t>
            </w:r>
          </w:p>
        </w:tc>
      </w:tr>
      <w:tr w:rsidR="00853195" w14:paraId="5F8D692F" w14:textId="77777777" w:rsidTr="00837717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E493D5" w14:textId="77777777" w:rsidR="00853195" w:rsidRDefault="0085319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0803E8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8AB798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B213AB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A94B9B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C653E5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53195" w14:paraId="32C4194D" w14:textId="77777777" w:rsidTr="00837717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09069E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4FAD5F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BAE46A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D97441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4D8880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7A7AC1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53195" w14:paraId="4ACB02ED" w14:textId="77777777" w:rsidTr="00837717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0B7AFD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79F17C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31F703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DE2D8B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86064A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AC01B9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53195" w14:paraId="6D2C8B2A" w14:textId="77777777" w:rsidTr="00837717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3C2D84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AAFE9D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F6A8D2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B76DB0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F7B3E8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BDA340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5%</w:t>
            </w:r>
          </w:p>
        </w:tc>
      </w:tr>
      <w:tr w:rsidR="00853195" w14:paraId="2511000F" w14:textId="77777777" w:rsidTr="00837717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E3BDF2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FAD824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428DC9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460E0A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95946A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6B7269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53195" w14:paraId="48639E27" w14:textId="77777777" w:rsidTr="00837717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3C1818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74FF9F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7F6BBA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5486CD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C44435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798802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53195" w14:paraId="04C8969B" w14:textId="77777777" w:rsidTr="00837717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B70773" w14:textId="77777777" w:rsidR="00853195" w:rsidRDefault="0085319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A592FA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04769D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4706D4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DDC9CA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92FB89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28%</w:t>
            </w:r>
          </w:p>
        </w:tc>
      </w:tr>
      <w:tr w:rsidR="00853195" w14:paraId="61EA380D" w14:textId="77777777" w:rsidTr="00837717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467800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765A9D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7EFEDF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046F94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394DF2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6FF3D7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53195" w14:paraId="02797213" w14:textId="77777777" w:rsidTr="00837717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75265C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4D8258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8E4B99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F7206C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A3A208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8BDBBC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50%</w:t>
            </w:r>
          </w:p>
        </w:tc>
      </w:tr>
      <w:tr w:rsidR="00853195" w14:paraId="279B836C" w14:textId="77777777" w:rsidTr="00837717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19EDEA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C8E786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66F561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E088DD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EF8571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DEFCF9" w14:textId="77777777" w:rsidR="00853195" w:rsidRDefault="00853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52%</w:t>
            </w:r>
          </w:p>
        </w:tc>
      </w:tr>
    </w:tbl>
    <w:p w14:paraId="7C353AB8" w14:textId="30EBC47B" w:rsidR="005862FF" w:rsidRPr="00187915" w:rsidRDefault="005862FF" w:rsidP="0015057A">
      <w:pPr>
        <w:rPr>
          <w:lang w:eastAsia="zh-TW"/>
        </w:rPr>
      </w:pPr>
      <w:bookmarkStart w:id="2" w:name="_GoBack"/>
      <w:bookmarkEnd w:id="2"/>
    </w:p>
    <w:p w14:paraId="6C00FDE7" w14:textId="77777777" w:rsidR="00EC669C" w:rsidRDefault="00EC669C" w:rsidP="00EC669C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lastRenderedPageBreak/>
        <w:t>Conclusions</w:t>
      </w:r>
    </w:p>
    <w:p w14:paraId="7D19689F" w14:textId="6F086841" w:rsidR="00EC669C" w:rsidRDefault="00EC669C" w:rsidP="00EC669C">
      <w:pPr>
        <w:rPr>
          <w:szCs w:val="22"/>
          <w:lang w:val="en-CA" w:eastAsia="zh-TW"/>
        </w:rPr>
      </w:pPr>
      <w:r w:rsidRPr="000C0F8F">
        <w:rPr>
          <w:szCs w:val="22"/>
          <w:lang w:val="en-CA" w:eastAsia="zh-TW"/>
        </w:rPr>
        <w:t xml:space="preserve">This contribution </w:t>
      </w:r>
      <w:r w:rsidR="00152E67">
        <w:rPr>
          <w:szCs w:val="22"/>
          <w:lang w:val="en-CA" w:eastAsia="zh-TW"/>
        </w:rPr>
        <w:t xml:space="preserve">proposed a method of </w:t>
      </w:r>
      <w:r w:rsidR="00152E67">
        <w:rPr>
          <w:szCs w:val="22"/>
        </w:rPr>
        <w:t xml:space="preserve">IBC with a fixed </w:t>
      </w:r>
      <w:r w:rsidR="002C7660">
        <w:rPr>
          <w:szCs w:val="22"/>
        </w:rPr>
        <w:t xml:space="preserve">updating </w:t>
      </w:r>
      <w:r w:rsidR="003F686B">
        <w:rPr>
          <w:szCs w:val="22"/>
        </w:rPr>
        <w:t>order</w:t>
      </w:r>
      <w:r w:rsidR="003F686B">
        <w:rPr>
          <w:lang w:eastAsia="zh-TW"/>
        </w:rPr>
        <w:t xml:space="preserve"> for IBC reference memory, as a simplification</w:t>
      </w:r>
      <w:r w:rsidR="002B7442">
        <w:rPr>
          <w:lang w:eastAsia="zh-TW"/>
        </w:rPr>
        <w:t xml:space="preserve"> to the </w:t>
      </w:r>
      <w:r w:rsidR="00747D1A">
        <w:rPr>
          <w:lang w:eastAsia="zh-TW"/>
        </w:rPr>
        <w:t>VTM4.0</w:t>
      </w:r>
      <w:r w:rsidR="002B7442">
        <w:rPr>
          <w:lang w:eastAsia="zh-TW"/>
        </w:rPr>
        <w:t xml:space="preserve"> IBC</w:t>
      </w:r>
      <w:r w:rsidR="00152E67">
        <w:rPr>
          <w:szCs w:val="22"/>
        </w:rPr>
        <w:t>.</w:t>
      </w:r>
      <w:r w:rsidR="005862FF">
        <w:rPr>
          <w:szCs w:val="22"/>
          <w:lang w:val="en-CA" w:eastAsia="zh-TW"/>
        </w:rPr>
        <w:t xml:space="preserve"> </w:t>
      </w:r>
      <w:r w:rsidR="00152E67">
        <w:rPr>
          <w:szCs w:val="22"/>
          <w:lang w:val="en-CA" w:eastAsia="zh-TW"/>
        </w:rPr>
        <w:t>The proposed</w:t>
      </w:r>
      <w:r w:rsidR="003F686B">
        <w:rPr>
          <w:szCs w:val="22"/>
          <w:lang w:val="en-CA" w:eastAsia="zh-TW"/>
        </w:rPr>
        <w:t xml:space="preserve"> IBC</w:t>
      </w:r>
      <w:r w:rsidR="00152E67">
        <w:rPr>
          <w:szCs w:val="22"/>
          <w:lang w:val="en-CA" w:eastAsia="zh-TW"/>
        </w:rPr>
        <w:t xml:space="preserve"> </w:t>
      </w:r>
      <w:r w:rsidR="002C7660">
        <w:rPr>
          <w:szCs w:val="22"/>
          <w:lang w:val="en-CA" w:eastAsia="zh-TW"/>
        </w:rPr>
        <w:t>reported</w:t>
      </w:r>
      <w:r w:rsidR="003F686B">
        <w:rPr>
          <w:szCs w:val="22"/>
          <w:lang w:val="en-CA" w:eastAsia="zh-TW"/>
        </w:rPr>
        <w:t>ly achieves</w:t>
      </w:r>
      <w:r w:rsidRPr="00152E67">
        <w:rPr>
          <w:szCs w:val="22"/>
          <w:highlight w:val="yellow"/>
          <w:lang w:val="en-CA" w:eastAsia="zh-TW"/>
        </w:rPr>
        <w:t xml:space="preserve"> </w:t>
      </w:r>
      <w:r w:rsidR="00152E67">
        <w:rPr>
          <w:szCs w:val="22"/>
          <w:highlight w:val="yellow"/>
        </w:rPr>
        <w:t>XXX</w:t>
      </w:r>
      <w:r w:rsidRPr="00152E67">
        <w:rPr>
          <w:szCs w:val="22"/>
          <w:highlight w:val="yellow"/>
        </w:rPr>
        <w:t xml:space="preserve">%, </w:t>
      </w:r>
      <w:r w:rsidR="00152E67">
        <w:rPr>
          <w:szCs w:val="22"/>
          <w:highlight w:val="yellow"/>
        </w:rPr>
        <w:t>XXX</w:t>
      </w:r>
      <w:r w:rsidRPr="00152E67">
        <w:rPr>
          <w:szCs w:val="22"/>
          <w:highlight w:val="yellow"/>
        </w:rPr>
        <w:t xml:space="preserve">%, and </w:t>
      </w:r>
      <w:r w:rsidR="00152E67">
        <w:rPr>
          <w:szCs w:val="22"/>
          <w:highlight w:val="yellow"/>
        </w:rPr>
        <w:t>XXX</w:t>
      </w:r>
      <w:r w:rsidRPr="00152E67">
        <w:rPr>
          <w:szCs w:val="22"/>
          <w:highlight w:val="yellow"/>
        </w:rPr>
        <w:t>%</w:t>
      </w:r>
      <w:r w:rsidRPr="007F6060">
        <w:rPr>
          <w:szCs w:val="22"/>
        </w:rPr>
        <w:t xml:space="preserve"> </w:t>
      </w:r>
      <w:proofErr w:type="spellStart"/>
      <w:r w:rsidR="003F686B">
        <w:rPr>
          <w:szCs w:val="22"/>
        </w:rPr>
        <w:t>luma</w:t>
      </w:r>
      <w:proofErr w:type="spellEnd"/>
      <w:r w:rsidR="003F686B">
        <w:rPr>
          <w:szCs w:val="22"/>
        </w:rPr>
        <w:t xml:space="preserve"> </w:t>
      </w:r>
      <w:r w:rsidRPr="007F6060">
        <w:rPr>
          <w:szCs w:val="22"/>
        </w:rPr>
        <w:t>BD-rates</w:t>
      </w:r>
      <w:r>
        <w:rPr>
          <w:szCs w:val="22"/>
        </w:rPr>
        <w:t xml:space="preserve"> for AI, RA, and LB, respectively</w:t>
      </w:r>
      <w:r w:rsidR="003F686B">
        <w:rPr>
          <w:szCs w:val="22"/>
        </w:rPr>
        <w:t>, compared to VTM4.0 IBC</w:t>
      </w:r>
      <w:r>
        <w:rPr>
          <w:szCs w:val="22"/>
        </w:rPr>
        <w:t>.</w:t>
      </w:r>
    </w:p>
    <w:p w14:paraId="52CF9692" w14:textId="77777777" w:rsidR="00EC669C" w:rsidRDefault="00EC669C" w:rsidP="00EC669C">
      <w:pPr>
        <w:rPr>
          <w:szCs w:val="22"/>
          <w:lang w:val="en-CA"/>
        </w:rPr>
      </w:pPr>
    </w:p>
    <w:p w14:paraId="00D02DCB" w14:textId="77777777" w:rsidR="00EC669C" w:rsidRDefault="00EC669C" w:rsidP="00EC669C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4570ED5D" w14:textId="7BC43323" w:rsidR="00AD269E" w:rsidRPr="00152E67" w:rsidRDefault="008471D6" w:rsidP="00152E67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bookmarkStart w:id="3" w:name="_Ref517546129"/>
      <w:r w:rsidR="00EC669C" w:rsidRPr="00F3568B">
        <w:rPr>
          <w:szCs w:val="22"/>
          <w:lang w:val="en-CA"/>
        </w:rPr>
        <w:t>VTM</w:t>
      </w:r>
      <w:r w:rsidR="0093056B">
        <w:rPr>
          <w:szCs w:val="22"/>
          <w:lang w:val="en-CA"/>
        </w:rPr>
        <w:t>4</w:t>
      </w:r>
      <w:r w:rsidR="00EC669C" w:rsidRPr="00F3568B">
        <w:rPr>
          <w:szCs w:val="22"/>
          <w:lang w:val="en-CA"/>
        </w:rPr>
        <w:t>.0</w:t>
      </w:r>
      <w:r w:rsidR="00C37B36">
        <w:rPr>
          <w:szCs w:val="22"/>
          <w:lang w:val="en-CA"/>
        </w:rPr>
        <w:t>, available at</w:t>
      </w:r>
      <w:r w:rsidR="00C37B36" w:rsidRPr="00F3568B">
        <w:rPr>
          <w:szCs w:val="22"/>
          <w:lang w:val="en-CA"/>
        </w:rPr>
        <w:t xml:space="preserve"> </w:t>
      </w:r>
      <w:bookmarkStart w:id="4" w:name="_Ref531871856"/>
      <w:bookmarkStart w:id="5" w:name="_Ref517546181"/>
      <w:bookmarkEnd w:id="3"/>
      <w:r w:rsidR="00C37B36" w:rsidRPr="007F6060">
        <w:rPr>
          <w:szCs w:val="22"/>
          <w:lang w:val="en-CA"/>
        </w:rPr>
        <w:t>https://vcgit.hhi.fraunhofer.de/jvet/VVCSoftware_VTM/tags/VTM-4.0</w:t>
      </w:r>
    </w:p>
    <w:p w14:paraId="621B3D81" w14:textId="37FCEE09" w:rsidR="00EC669C" w:rsidRPr="007F6060" w:rsidRDefault="00C37B36" w:rsidP="007F6060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EC669C" w:rsidRPr="005373C7">
        <w:rPr>
          <w:szCs w:val="22"/>
          <w:lang w:val="en-CA"/>
        </w:rPr>
        <w:t xml:space="preserve">F. Bossen, J. Boyce, X. Li, V. Seregin, </w:t>
      </w:r>
      <w:r>
        <w:rPr>
          <w:szCs w:val="22"/>
          <w:lang w:val="en-CA"/>
        </w:rPr>
        <w:t xml:space="preserve">and </w:t>
      </w:r>
      <w:r w:rsidR="00EC669C" w:rsidRPr="005373C7">
        <w:rPr>
          <w:szCs w:val="22"/>
          <w:lang w:val="en-CA"/>
        </w:rPr>
        <w:t>K. Sühring</w:t>
      </w:r>
      <w:r w:rsidR="00EC669C" w:rsidRPr="00643B2A">
        <w:rPr>
          <w:szCs w:val="22"/>
          <w:lang w:val="en-CA"/>
        </w:rPr>
        <w:t>, “</w:t>
      </w:r>
      <w:r w:rsidR="00EC669C" w:rsidRPr="00BE6587">
        <w:rPr>
          <w:szCs w:val="22"/>
          <w:lang w:val="en-CA"/>
        </w:rPr>
        <w:t>JVET common test conditions and software reference configurations for SDR video</w:t>
      </w:r>
      <w:r w:rsidR="00EC669C" w:rsidRPr="00643B2A">
        <w:rPr>
          <w:szCs w:val="22"/>
          <w:lang w:val="en-CA"/>
        </w:rPr>
        <w:t xml:space="preserve">,” </w:t>
      </w:r>
      <w:r w:rsidR="00EC669C">
        <w:rPr>
          <w:szCs w:val="22"/>
          <w:lang w:val="en-CA"/>
        </w:rPr>
        <w:t>Document of Joint Video Experts Team,</w:t>
      </w:r>
      <w:r w:rsidR="00EC669C" w:rsidRPr="00643B2A">
        <w:rPr>
          <w:szCs w:val="22"/>
          <w:lang w:val="en-CA"/>
        </w:rPr>
        <w:t xml:space="preserve"> JVET-</w:t>
      </w:r>
      <w:r w:rsidR="0093056B">
        <w:rPr>
          <w:szCs w:val="22"/>
          <w:lang w:val="en-CA"/>
        </w:rPr>
        <w:t>M</w:t>
      </w:r>
      <w:r w:rsidR="00EC669C" w:rsidRPr="00643B2A">
        <w:rPr>
          <w:szCs w:val="22"/>
          <w:lang w:val="en-CA"/>
        </w:rPr>
        <w:t>1010</w:t>
      </w:r>
      <w:r w:rsidR="00EC669C">
        <w:rPr>
          <w:szCs w:val="22"/>
          <w:lang w:val="en-CA"/>
        </w:rPr>
        <w:t>.</w:t>
      </w:r>
      <w:bookmarkEnd w:id="4"/>
      <w:bookmarkEnd w:id="5"/>
    </w:p>
    <w:p w14:paraId="64C2435A" w14:textId="77777777" w:rsidR="0093447E" w:rsidRDefault="0093447E" w:rsidP="00917030">
      <w:pPr>
        <w:rPr>
          <w:szCs w:val="22"/>
          <w:lang w:val="en-CA"/>
        </w:rPr>
      </w:pPr>
    </w:p>
    <w:p w14:paraId="140842C9" w14:textId="78EAC883" w:rsidR="00EC669C" w:rsidRPr="00EC669C" w:rsidRDefault="00EC669C" w:rsidP="00EC669C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3FB8F8E2" w:rsidR="007F1F8B" w:rsidRPr="005B217D" w:rsidRDefault="00EC669C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MediaTek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 xml:space="preserve">Inc. 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52E2A5" w14:textId="77777777" w:rsidR="00A7753A" w:rsidRDefault="00A7753A">
      <w:r>
        <w:separator/>
      </w:r>
    </w:p>
  </w:endnote>
  <w:endnote w:type="continuationSeparator" w:id="0">
    <w:p w14:paraId="1276F001" w14:textId="77777777" w:rsidR="00A7753A" w:rsidRDefault="00A77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A3F3C92" w:rsidR="00821255" w:rsidRPr="00C00DDE" w:rsidRDefault="0082125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15057A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37717">
      <w:rPr>
        <w:rStyle w:val="PageNumber"/>
        <w:noProof/>
      </w:rPr>
      <w:t>2019-03-12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7E7538" w14:textId="77777777" w:rsidR="00A7753A" w:rsidRDefault="00A7753A">
      <w:r>
        <w:separator/>
      </w:r>
    </w:p>
  </w:footnote>
  <w:footnote w:type="continuationSeparator" w:id="0">
    <w:p w14:paraId="4BF4A570" w14:textId="77777777" w:rsidR="00A7753A" w:rsidRDefault="00A775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1AE1367"/>
    <w:multiLevelType w:val="hybridMultilevel"/>
    <w:tmpl w:val="39165DAE"/>
    <w:lvl w:ilvl="0" w:tplc="9658114E">
      <w:start w:val="1"/>
      <w:numFmt w:val="bullet"/>
      <w:lvlText w:val="-"/>
      <w:lvlJc w:val="left"/>
      <w:pPr>
        <w:ind w:left="360" w:hanging="360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756363"/>
    <w:multiLevelType w:val="hybridMultilevel"/>
    <w:tmpl w:val="74B6D8E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AB22CE"/>
    <w:multiLevelType w:val="hybridMultilevel"/>
    <w:tmpl w:val="74B6D8E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8601A5"/>
    <w:multiLevelType w:val="hybridMultilevel"/>
    <w:tmpl w:val="74B6D8E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6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14"/>
  </w:num>
  <w:num w:numId="13">
    <w:abstractNumId w:val="9"/>
  </w:num>
  <w:num w:numId="14">
    <w:abstractNumId w:val="8"/>
  </w:num>
  <w:num w:numId="15">
    <w:abstractNumId w:val="7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3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42B4"/>
    <w:rsid w:val="00022795"/>
    <w:rsid w:val="00025091"/>
    <w:rsid w:val="000308A3"/>
    <w:rsid w:val="00035BC5"/>
    <w:rsid w:val="00037E83"/>
    <w:rsid w:val="00041A3E"/>
    <w:rsid w:val="000458BC"/>
    <w:rsid w:val="00045C41"/>
    <w:rsid w:val="00046C03"/>
    <w:rsid w:val="00065039"/>
    <w:rsid w:val="0007614F"/>
    <w:rsid w:val="00081398"/>
    <w:rsid w:val="0008500E"/>
    <w:rsid w:val="00094479"/>
    <w:rsid w:val="000962AC"/>
    <w:rsid w:val="000B0C0F"/>
    <w:rsid w:val="000B1C6B"/>
    <w:rsid w:val="000B4FF9"/>
    <w:rsid w:val="000C09AC"/>
    <w:rsid w:val="000D611D"/>
    <w:rsid w:val="000E00F3"/>
    <w:rsid w:val="000E11D3"/>
    <w:rsid w:val="000E1623"/>
    <w:rsid w:val="000F158C"/>
    <w:rsid w:val="000F272D"/>
    <w:rsid w:val="00102F3D"/>
    <w:rsid w:val="00124E38"/>
    <w:rsid w:val="0012580B"/>
    <w:rsid w:val="00131F90"/>
    <w:rsid w:val="00132DB0"/>
    <w:rsid w:val="0013458C"/>
    <w:rsid w:val="0013526E"/>
    <w:rsid w:val="0014447E"/>
    <w:rsid w:val="00146152"/>
    <w:rsid w:val="0015057A"/>
    <w:rsid w:val="00152E67"/>
    <w:rsid w:val="00155526"/>
    <w:rsid w:val="00163D33"/>
    <w:rsid w:val="00171371"/>
    <w:rsid w:val="00175A24"/>
    <w:rsid w:val="00187915"/>
    <w:rsid w:val="00187E58"/>
    <w:rsid w:val="0019370C"/>
    <w:rsid w:val="001A297E"/>
    <w:rsid w:val="001A368E"/>
    <w:rsid w:val="001A7329"/>
    <w:rsid w:val="001A792F"/>
    <w:rsid w:val="001B4E28"/>
    <w:rsid w:val="001C0949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3368"/>
    <w:rsid w:val="00215DFC"/>
    <w:rsid w:val="002168BB"/>
    <w:rsid w:val="002212DF"/>
    <w:rsid w:val="00222CD4"/>
    <w:rsid w:val="00225016"/>
    <w:rsid w:val="002253CA"/>
    <w:rsid w:val="002264A6"/>
    <w:rsid w:val="00226C2B"/>
    <w:rsid w:val="00227BA7"/>
    <w:rsid w:val="0023011C"/>
    <w:rsid w:val="002375C1"/>
    <w:rsid w:val="00251384"/>
    <w:rsid w:val="00263398"/>
    <w:rsid w:val="00263B99"/>
    <w:rsid w:val="00266F06"/>
    <w:rsid w:val="00275BCF"/>
    <w:rsid w:val="00291E36"/>
    <w:rsid w:val="00292257"/>
    <w:rsid w:val="00296910"/>
    <w:rsid w:val="002A54E0"/>
    <w:rsid w:val="002B1595"/>
    <w:rsid w:val="002B191D"/>
    <w:rsid w:val="002B2E83"/>
    <w:rsid w:val="002B40B5"/>
    <w:rsid w:val="002B7442"/>
    <w:rsid w:val="002C7660"/>
    <w:rsid w:val="002D0AF6"/>
    <w:rsid w:val="002F164D"/>
    <w:rsid w:val="003021BC"/>
    <w:rsid w:val="003054B2"/>
    <w:rsid w:val="00306206"/>
    <w:rsid w:val="00317D85"/>
    <w:rsid w:val="00326469"/>
    <w:rsid w:val="00327C56"/>
    <w:rsid w:val="003315A1"/>
    <w:rsid w:val="003373EC"/>
    <w:rsid w:val="00342FF4"/>
    <w:rsid w:val="00344E5A"/>
    <w:rsid w:val="00346148"/>
    <w:rsid w:val="00350B8C"/>
    <w:rsid w:val="003669EA"/>
    <w:rsid w:val="003706CC"/>
    <w:rsid w:val="00377710"/>
    <w:rsid w:val="00382B0B"/>
    <w:rsid w:val="003A1E28"/>
    <w:rsid w:val="003A2D8E"/>
    <w:rsid w:val="003A7CE6"/>
    <w:rsid w:val="003C20E4"/>
    <w:rsid w:val="003D6342"/>
    <w:rsid w:val="003E6F90"/>
    <w:rsid w:val="003E73ED"/>
    <w:rsid w:val="003F5D0F"/>
    <w:rsid w:val="003F686B"/>
    <w:rsid w:val="00401B54"/>
    <w:rsid w:val="0041267A"/>
    <w:rsid w:val="00414101"/>
    <w:rsid w:val="004219CF"/>
    <w:rsid w:val="004234F0"/>
    <w:rsid w:val="00433DDB"/>
    <w:rsid w:val="00435A29"/>
    <w:rsid w:val="00437389"/>
    <w:rsid w:val="00437619"/>
    <w:rsid w:val="00445344"/>
    <w:rsid w:val="00465A1E"/>
    <w:rsid w:val="0049445A"/>
    <w:rsid w:val="004A2A63"/>
    <w:rsid w:val="004B210C"/>
    <w:rsid w:val="004C2D65"/>
    <w:rsid w:val="004D405F"/>
    <w:rsid w:val="004E4F4F"/>
    <w:rsid w:val="004E6789"/>
    <w:rsid w:val="004F5BC9"/>
    <w:rsid w:val="004F61E3"/>
    <w:rsid w:val="00502729"/>
    <w:rsid w:val="00502E10"/>
    <w:rsid w:val="0051015C"/>
    <w:rsid w:val="00516CF1"/>
    <w:rsid w:val="005233E7"/>
    <w:rsid w:val="00531AE9"/>
    <w:rsid w:val="00532B54"/>
    <w:rsid w:val="00545AF8"/>
    <w:rsid w:val="00550A66"/>
    <w:rsid w:val="00567EC7"/>
    <w:rsid w:val="00570013"/>
    <w:rsid w:val="00573A4C"/>
    <w:rsid w:val="005753EC"/>
    <w:rsid w:val="0057581B"/>
    <w:rsid w:val="005801A2"/>
    <w:rsid w:val="0058244A"/>
    <w:rsid w:val="005862FF"/>
    <w:rsid w:val="005926EE"/>
    <w:rsid w:val="005927EB"/>
    <w:rsid w:val="005952A5"/>
    <w:rsid w:val="00595630"/>
    <w:rsid w:val="00596EBA"/>
    <w:rsid w:val="00597BBC"/>
    <w:rsid w:val="005A1056"/>
    <w:rsid w:val="005A33A1"/>
    <w:rsid w:val="005B08BE"/>
    <w:rsid w:val="005B217D"/>
    <w:rsid w:val="005C385F"/>
    <w:rsid w:val="005E1AC6"/>
    <w:rsid w:val="005F6F1B"/>
    <w:rsid w:val="006014E9"/>
    <w:rsid w:val="0060551C"/>
    <w:rsid w:val="00615995"/>
    <w:rsid w:val="00616155"/>
    <w:rsid w:val="00624B33"/>
    <w:rsid w:val="0063041A"/>
    <w:rsid w:val="00630AA2"/>
    <w:rsid w:val="006442FC"/>
    <w:rsid w:val="00646707"/>
    <w:rsid w:val="00657F7E"/>
    <w:rsid w:val="00662E58"/>
    <w:rsid w:val="00663322"/>
    <w:rsid w:val="006637F2"/>
    <w:rsid w:val="006642A5"/>
    <w:rsid w:val="00664DCF"/>
    <w:rsid w:val="0069448C"/>
    <w:rsid w:val="006A49D8"/>
    <w:rsid w:val="006B5371"/>
    <w:rsid w:val="006B6A66"/>
    <w:rsid w:val="006C5D39"/>
    <w:rsid w:val="006D6D9B"/>
    <w:rsid w:val="006E1891"/>
    <w:rsid w:val="006E2810"/>
    <w:rsid w:val="006E5417"/>
    <w:rsid w:val="006F0794"/>
    <w:rsid w:val="006F7528"/>
    <w:rsid w:val="00700436"/>
    <w:rsid w:val="0070078E"/>
    <w:rsid w:val="007023DE"/>
    <w:rsid w:val="00712F60"/>
    <w:rsid w:val="00720E3B"/>
    <w:rsid w:val="00735F78"/>
    <w:rsid w:val="0074393F"/>
    <w:rsid w:val="00745F6B"/>
    <w:rsid w:val="00747D1A"/>
    <w:rsid w:val="0075175B"/>
    <w:rsid w:val="0075585E"/>
    <w:rsid w:val="00756021"/>
    <w:rsid w:val="007579DD"/>
    <w:rsid w:val="00770571"/>
    <w:rsid w:val="007768FF"/>
    <w:rsid w:val="007824D3"/>
    <w:rsid w:val="00782FB0"/>
    <w:rsid w:val="00796EE3"/>
    <w:rsid w:val="00796EF0"/>
    <w:rsid w:val="007A7D29"/>
    <w:rsid w:val="007B4AB8"/>
    <w:rsid w:val="007C2160"/>
    <w:rsid w:val="007D1181"/>
    <w:rsid w:val="007E01A3"/>
    <w:rsid w:val="007F1F8B"/>
    <w:rsid w:val="007F6060"/>
    <w:rsid w:val="007F67A1"/>
    <w:rsid w:val="00811C05"/>
    <w:rsid w:val="008206C8"/>
    <w:rsid w:val="00821255"/>
    <w:rsid w:val="0082317A"/>
    <w:rsid w:val="00837717"/>
    <w:rsid w:val="008471D6"/>
    <w:rsid w:val="00853195"/>
    <w:rsid w:val="00853CF1"/>
    <w:rsid w:val="00863532"/>
    <w:rsid w:val="0086387C"/>
    <w:rsid w:val="00874A6C"/>
    <w:rsid w:val="00876C65"/>
    <w:rsid w:val="00891EA6"/>
    <w:rsid w:val="008A0CD6"/>
    <w:rsid w:val="008A3BAF"/>
    <w:rsid w:val="008A4B4C"/>
    <w:rsid w:val="008A7EA4"/>
    <w:rsid w:val="008C239F"/>
    <w:rsid w:val="008E480C"/>
    <w:rsid w:val="008F0D28"/>
    <w:rsid w:val="00902074"/>
    <w:rsid w:val="00904E32"/>
    <w:rsid w:val="00907757"/>
    <w:rsid w:val="00917030"/>
    <w:rsid w:val="009200A8"/>
    <w:rsid w:val="009212B0"/>
    <w:rsid w:val="00921FA1"/>
    <w:rsid w:val="009234A5"/>
    <w:rsid w:val="0093056B"/>
    <w:rsid w:val="00933453"/>
    <w:rsid w:val="009336F7"/>
    <w:rsid w:val="0093447E"/>
    <w:rsid w:val="0093471E"/>
    <w:rsid w:val="0093636C"/>
    <w:rsid w:val="009374A7"/>
    <w:rsid w:val="00955F6D"/>
    <w:rsid w:val="00960EE6"/>
    <w:rsid w:val="00966008"/>
    <w:rsid w:val="00977C16"/>
    <w:rsid w:val="0098551D"/>
    <w:rsid w:val="00985DCB"/>
    <w:rsid w:val="0099518F"/>
    <w:rsid w:val="00995A16"/>
    <w:rsid w:val="009A523D"/>
    <w:rsid w:val="009B02A1"/>
    <w:rsid w:val="009B3361"/>
    <w:rsid w:val="009B7F3F"/>
    <w:rsid w:val="009C06A9"/>
    <w:rsid w:val="009D437A"/>
    <w:rsid w:val="009D7CE6"/>
    <w:rsid w:val="009F36BE"/>
    <w:rsid w:val="009F496B"/>
    <w:rsid w:val="00A01439"/>
    <w:rsid w:val="00A02E61"/>
    <w:rsid w:val="00A05CFF"/>
    <w:rsid w:val="00A13048"/>
    <w:rsid w:val="00A216DE"/>
    <w:rsid w:val="00A25717"/>
    <w:rsid w:val="00A46843"/>
    <w:rsid w:val="00A50B30"/>
    <w:rsid w:val="00A55BD3"/>
    <w:rsid w:val="00A56B97"/>
    <w:rsid w:val="00A6093D"/>
    <w:rsid w:val="00A64438"/>
    <w:rsid w:val="00A72CF9"/>
    <w:rsid w:val="00A767DC"/>
    <w:rsid w:val="00A76A6D"/>
    <w:rsid w:val="00A7753A"/>
    <w:rsid w:val="00A83253"/>
    <w:rsid w:val="00A86EEC"/>
    <w:rsid w:val="00A978BB"/>
    <w:rsid w:val="00AA0543"/>
    <w:rsid w:val="00AA14BB"/>
    <w:rsid w:val="00AA6E84"/>
    <w:rsid w:val="00AB1A1C"/>
    <w:rsid w:val="00AC5F91"/>
    <w:rsid w:val="00AC6F5B"/>
    <w:rsid w:val="00AD05A8"/>
    <w:rsid w:val="00AD0A12"/>
    <w:rsid w:val="00AD269E"/>
    <w:rsid w:val="00AE341B"/>
    <w:rsid w:val="00B01905"/>
    <w:rsid w:val="00B07CA7"/>
    <w:rsid w:val="00B1279A"/>
    <w:rsid w:val="00B21184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3E33"/>
    <w:rsid w:val="00B75A51"/>
    <w:rsid w:val="00B827C6"/>
    <w:rsid w:val="00B94B06"/>
    <w:rsid w:val="00B94C28"/>
    <w:rsid w:val="00B957CD"/>
    <w:rsid w:val="00BA1D07"/>
    <w:rsid w:val="00BB39A1"/>
    <w:rsid w:val="00BC10BA"/>
    <w:rsid w:val="00BC5AFD"/>
    <w:rsid w:val="00BD0126"/>
    <w:rsid w:val="00C00DDE"/>
    <w:rsid w:val="00C04F43"/>
    <w:rsid w:val="00C0609D"/>
    <w:rsid w:val="00C115AB"/>
    <w:rsid w:val="00C26CCB"/>
    <w:rsid w:val="00C30249"/>
    <w:rsid w:val="00C3723B"/>
    <w:rsid w:val="00C37B36"/>
    <w:rsid w:val="00C411F5"/>
    <w:rsid w:val="00C42466"/>
    <w:rsid w:val="00C433C8"/>
    <w:rsid w:val="00C606C9"/>
    <w:rsid w:val="00C80288"/>
    <w:rsid w:val="00C8187E"/>
    <w:rsid w:val="00C84003"/>
    <w:rsid w:val="00C90650"/>
    <w:rsid w:val="00C97D78"/>
    <w:rsid w:val="00CA7F2C"/>
    <w:rsid w:val="00CB3443"/>
    <w:rsid w:val="00CC2AAE"/>
    <w:rsid w:val="00CC5A42"/>
    <w:rsid w:val="00CD0EAB"/>
    <w:rsid w:val="00CE16D9"/>
    <w:rsid w:val="00CE5E02"/>
    <w:rsid w:val="00CF34DB"/>
    <w:rsid w:val="00CF3917"/>
    <w:rsid w:val="00CF558F"/>
    <w:rsid w:val="00CF713C"/>
    <w:rsid w:val="00D010C0"/>
    <w:rsid w:val="00D02D73"/>
    <w:rsid w:val="00D073E2"/>
    <w:rsid w:val="00D146DF"/>
    <w:rsid w:val="00D2767B"/>
    <w:rsid w:val="00D446EC"/>
    <w:rsid w:val="00D51BF0"/>
    <w:rsid w:val="00D531DB"/>
    <w:rsid w:val="00D55942"/>
    <w:rsid w:val="00D55F72"/>
    <w:rsid w:val="00D658A2"/>
    <w:rsid w:val="00D7392A"/>
    <w:rsid w:val="00D7551A"/>
    <w:rsid w:val="00D807BF"/>
    <w:rsid w:val="00D82FCC"/>
    <w:rsid w:val="00D84EC0"/>
    <w:rsid w:val="00D84F7D"/>
    <w:rsid w:val="00D92326"/>
    <w:rsid w:val="00D97DC5"/>
    <w:rsid w:val="00DA17FC"/>
    <w:rsid w:val="00DA6E55"/>
    <w:rsid w:val="00DA7887"/>
    <w:rsid w:val="00DB04FB"/>
    <w:rsid w:val="00DB2C26"/>
    <w:rsid w:val="00DD02F4"/>
    <w:rsid w:val="00DD6622"/>
    <w:rsid w:val="00DD725F"/>
    <w:rsid w:val="00DD7538"/>
    <w:rsid w:val="00DE1C7C"/>
    <w:rsid w:val="00DE6B43"/>
    <w:rsid w:val="00DF4D46"/>
    <w:rsid w:val="00E104B0"/>
    <w:rsid w:val="00E11923"/>
    <w:rsid w:val="00E262D4"/>
    <w:rsid w:val="00E36250"/>
    <w:rsid w:val="00E47F2D"/>
    <w:rsid w:val="00E54511"/>
    <w:rsid w:val="00E54DAA"/>
    <w:rsid w:val="00E60EDC"/>
    <w:rsid w:val="00E61DAC"/>
    <w:rsid w:val="00E72B80"/>
    <w:rsid w:val="00E75FE3"/>
    <w:rsid w:val="00E86C4C"/>
    <w:rsid w:val="00E907A3"/>
    <w:rsid w:val="00E91058"/>
    <w:rsid w:val="00EA5AE0"/>
    <w:rsid w:val="00EB417A"/>
    <w:rsid w:val="00EB56E1"/>
    <w:rsid w:val="00EB7AB1"/>
    <w:rsid w:val="00EC4670"/>
    <w:rsid w:val="00EC669C"/>
    <w:rsid w:val="00EC7DB3"/>
    <w:rsid w:val="00ED475B"/>
    <w:rsid w:val="00EE7CD8"/>
    <w:rsid w:val="00EF37F6"/>
    <w:rsid w:val="00EF48CC"/>
    <w:rsid w:val="00F00801"/>
    <w:rsid w:val="00F14309"/>
    <w:rsid w:val="00F17798"/>
    <w:rsid w:val="00F20DA5"/>
    <w:rsid w:val="00F2488D"/>
    <w:rsid w:val="00F601A0"/>
    <w:rsid w:val="00F712E9"/>
    <w:rsid w:val="00F73032"/>
    <w:rsid w:val="00F7376B"/>
    <w:rsid w:val="00F848FC"/>
    <w:rsid w:val="00F906F6"/>
    <w:rsid w:val="00F9282A"/>
    <w:rsid w:val="00F96BAD"/>
    <w:rsid w:val="00F970E2"/>
    <w:rsid w:val="00FA139D"/>
    <w:rsid w:val="00FA60F5"/>
    <w:rsid w:val="00FA6E66"/>
    <w:rsid w:val="00FB0E84"/>
    <w:rsid w:val="00FC2405"/>
    <w:rsid w:val="00FD01C2"/>
    <w:rsid w:val="00FD3B9A"/>
    <w:rsid w:val="00FE595C"/>
    <w:rsid w:val="00FF0CE3"/>
    <w:rsid w:val="00FF7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60551C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B957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character" w:styleId="CommentReference">
    <w:name w:val="annotation reference"/>
    <w:basedOn w:val="DefaultParagraphFont"/>
    <w:rsid w:val="00700436"/>
    <w:rPr>
      <w:sz w:val="16"/>
      <w:szCs w:val="16"/>
    </w:rPr>
  </w:style>
  <w:style w:type="paragraph" w:styleId="CommentText">
    <w:name w:val="annotation text"/>
    <w:basedOn w:val="Normal"/>
    <w:link w:val="CommentTextChar"/>
    <w:rsid w:val="0070043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00436"/>
  </w:style>
  <w:style w:type="paragraph" w:styleId="CommentSubject">
    <w:name w:val="annotation subject"/>
    <w:basedOn w:val="CommentText"/>
    <w:next w:val="CommentText"/>
    <w:link w:val="CommentSubjectChar"/>
    <w:rsid w:val="007004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0043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43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1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7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2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1267</Words>
  <Characters>7227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8478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5</cp:revision>
  <cp:lastPrinted>1900-01-01T08:00:00Z</cp:lastPrinted>
  <dcterms:created xsi:type="dcterms:W3CDTF">2019-03-12T14:10:00Z</dcterms:created>
  <dcterms:modified xsi:type="dcterms:W3CDTF">2019-03-12T14:15:00Z</dcterms:modified>
</cp:coreProperties>
</file>