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52384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BB549C">
              <w:rPr>
                <w:lang w:val="en-CA"/>
              </w:rPr>
              <w:t xml:space="preserve">: </w:t>
            </w:r>
            <w:r w:rsidR="009D7CE6" w:rsidRPr="00BB549C">
              <w:rPr>
                <w:lang w:val="en-CA"/>
              </w:rPr>
              <w:t>JVET</w:t>
            </w:r>
            <w:r w:rsidRPr="00BB549C">
              <w:rPr>
                <w:lang w:val="en-CA"/>
              </w:rPr>
              <w:t>-</w:t>
            </w:r>
            <w:r w:rsidR="00FA60F5" w:rsidRPr="00BB549C">
              <w:rPr>
                <w:lang w:val="en-CA"/>
              </w:rPr>
              <w:t>M</w:t>
            </w:r>
            <w:r w:rsidR="002D3010" w:rsidRPr="00BB549C">
              <w:rPr>
                <w:lang w:val="en-CA"/>
              </w:rPr>
              <w:t>0545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8AD7A2" w:rsidR="00E61DAC" w:rsidRPr="005B217D" w:rsidRDefault="002D30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D3010">
              <w:rPr>
                <w:b/>
                <w:szCs w:val="22"/>
              </w:rPr>
              <w:t>Crossc</w:t>
            </w:r>
            <w:r w:rsidR="00BB549C">
              <w:rPr>
                <w:b/>
                <w:szCs w:val="22"/>
              </w:rPr>
              <w:t>heck of JVET-M0196 (CE5-related</w:t>
            </w:r>
            <w:r w:rsidRPr="002D3010">
              <w:rPr>
                <w:b/>
                <w:szCs w:val="22"/>
              </w:rPr>
              <w:t>: Counter-based multi-CABAC for partial context models)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CEEF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7139B4" w:rsidR="00E61DAC" w:rsidRPr="005B217D" w:rsidRDefault="002D30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2D3010" w:rsidRPr="005B217D" w14:paraId="714CD808" w14:textId="77777777" w:rsidTr="004379E1">
        <w:tc>
          <w:tcPr>
            <w:tcW w:w="1458" w:type="dxa"/>
          </w:tcPr>
          <w:p w14:paraId="4DB59313" w14:textId="77777777" w:rsidR="002D3010" w:rsidRPr="005B217D" w:rsidRDefault="002D3010" w:rsidP="002D301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418974" w:rsidR="002D3010" w:rsidRPr="005B217D" w:rsidRDefault="002D3010" w:rsidP="002D301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Dong</w:t>
            </w:r>
          </w:p>
        </w:tc>
        <w:tc>
          <w:tcPr>
            <w:tcW w:w="900" w:type="dxa"/>
          </w:tcPr>
          <w:p w14:paraId="0140ECA2" w14:textId="37431476" w:rsidR="002D3010" w:rsidRPr="005B217D" w:rsidRDefault="002D3010" w:rsidP="002D301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vAlign w:val="center"/>
          </w:tcPr>
          <w:p w14:paraId="32C2ABFD" w14:textId="608999FD" w:rsidR="002D3010" w:rsidRPr="005B217D" w:rsidRDefault="002D3010" w:rsidP="002D30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2D3010" w:rsidRPr="005B217D" w14:paraId="49AFAA61" w14:textId="77777777" w:rsidTr="000962AC">
        <w:tc>
          <w:tcPr>
            <w:tcW w:w="1458" w:type="dxa"/>
          </w:tcPr>
          <w:p w14:paraId="2C08AF6B" w14:textId="77777777" w:rsidR="002D3010" w:rsidRPr="005B217D" w:rsidRDefault="002D3010" w:rsidP="002D301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0152" w:rsidR="002D3010" w:rsidRPr="005B217D" w:rsidRDefault="002D3010" w:rsidP="002D30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C19E0B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2830CE" w14:textId="77777777" w:rsidR="0079565F" w:rsidRPr="00D67FC5" w:rsidRDefault="00EA2C10" w:rsidP="0079565F">
      <w:pPr>
        <w:rPr>
          <w:rFonts w:eastAsia="SimSun"/>
        </w:rPr>
      </w:pPr>
      <w:r>
        <w:rPr>
          <w:lang w:val="en-CA"/>
        </w:rPr>
        <w:t xml:space="preserve">This document </w:t>
      </w:r>
      <w:r>
        <w:rPr>
          <w:lang w:val="en-CA"/>
        </w:rPr>
        <w:t xml:space="preserve">reports </w:t>
      </w:r>
      <w:r w:rsidR="00B67CD5">
        <w:rPr>
          <w:lang w:val="en-CA"/>
        </w:rPr>
        <w:t>the</w:t>
      </w:r>
      <w:r>
        <w:rPr>
          <w:lang w:val="en-CA"/>
        </w:rPr>
        <w:t xml:space="preserve"> cross-check of JVET-</w:t>
      </w:r>
      <w:r w:rsidR="00B67CD5">
        <w:rPr>
          <w:lang w:val="en-CA"/>
        </w:rPr>
        <w:t>M</w:t>
      </w:r>
      <w:r>
        <w:rPr>
          <w:lang w:val="en-CA"/>
        </w:rPr>
        <w:t>0</w:t>
      </w:r>
      <w:r w:rsidR="00B67CD5">
        <w:rPr>
          <w:lang w:val="en-CA"/>
        </w:rPr>
        <w:t>196</w:t>
      </w:r>
      <w:r>
        <w:rPr>
          <w:lang w:val="en-CA"/>
        </w:rPr>
        <w:t xml:space="preserve">. </w:t>
      </w:r>
      <w:r w:rsidR="0079565F">
        <w:rPr>
          <w:lang w:val="en-CA"/>
        </w:rPr>
        <w:t>The results provided by the proponents were verified, and the implementation in the reference software was inspected as well.</w:t>
      </w:r>
    </w:p>
    <w:p w14:paraId="27CF6A09" w14:textId="63CDEDC9" w:rsidR="00EA2C10" w:rsidRPr="00EA2C10" w:rsidRDefault="00EA2C10" w:rsidP="00EA2C10">
      <w:pPr>
        <w:rPr>
          <w:lang w:val="en-CA"/>
        </w:rPr>
      </w:pPr>
    </w:p>
    <w:p w14:paraId="7D2AC1F0" w14:textId="3571FAA6" w:rsidR="00745F6B" w:rsidRPr="005B217D" w:rsidRDefault="000D01DC" w:rsidP="00E119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532CD431" w14:textId="408C9378" w:rsidR="00AB07CE" w:rsidRDefault="00DD2D37" w:rsidP="00AB07CE">
      <w:pPr>
        <w:rPr>
          <w:szCs w:val="22"/>
        </w:rPr>
      </w:pPr>
      <w:r>
        <w:rPr>
          <w:lang w:val="en-CA"/>
        </w:rPr>
        <w:t>JVET-M0196</w:t>
      </w:r>
      <w:r>
        <w:rPr>
          <w:lang w:val="en-CA"/>
        </w:rPr>
        <w:t xml:space="preserve"> </w:t>
      </w:r>
      <w:r>
        <w:rPr>
          <w:szCs w:val="22"/>
          <w:lang w:val="en-CA"/>
        </w:rPr>
        <w:t>provides additional test results of CE5.1.8. Counter-based probability update method</w:t>
      </w:r>
      <w:r w:rsidR="001708BA">
        <w:rPr>
          <w:szCs w:val="22"/>
          <w:lang w:val="en-CA"/>
        </w:rPr>
        <w:t xml:space="preserve"> proposed in CE5.1.8</w:t>
      </w:r>
      <w:r>
        <w:rPr>
          <w:szCs w:val="22"/>
          <w:lang w:val="en-CA"/>
        </w:rPr>
        <w:t xml:space="preserve"> is applied only to the context models of non-transform coefficient syntax to remove unnecessary counter</w:t>
      </w:r>
      <w:r w:rsidR="00E80BB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the context models in coefficient coding.</w:t>
      </w:r>
      <w:r w:rsidR="00E80BB0">
        <w:rPr>
          <w:szCs w:val="22"/>
          <w:lang w:val="en-CA"/>
        </w:rPr>
        <w:t xml:space="preserve"> </w:t>
      </w:r>
      <w:r w:rsidR="00AB07CE">
        <w:rPr>
          <w:szCs w:val="22"/>
          <w:lang w:val="en-CA"/>
        </w:rPr>
        <w:t xml:space="preserve">The </w:t>
      </w:r>
      <w:r w:rsidR="00AB07CE">
        <w:rPr>
          <w:szCs w:val="22"/>
          <w:lang w:val="en-CA"/>
        </w:rPr>
        <w:t>integration</w:t>
      </w:r>
      <w:r w:rsidR="00AB07CE">
        <w:rPr>
          <w:szCs w:val="22"/>
          <w:lang w:val="en-CA"/>
        </w:rPr>
        <w:t xml:space="preserve"> </w:t>
      </w:r>
      <w:r w:rsidR="00AB07CE">
        <w:rPr>
          <w:szCs w:val="22"/>
          <w:lang w:val="en-CA"/>
        </w:rPr>
        <w:t xml:space="preserve">of </w:t>
      </w:r>
      <w:r w:rsidR="00AB07CE">
        <w:rPr>
          <w:lang w:val="en-CA"/>
        </w:rPr>
        <w:t xml:space="preserve">JVET-M0196 </w:t>
      </w:r>
      <w:r w:rsidR="00AB07CE">
        <w:rPr>
          <w:szCs w:val="22"/>
          <w:lang w:val="en-CA"/>
        </w:rPr>
        <w:t xml:space="preserve">in the </w:t>
      </w:r>
      <w:r w:rsidR="00AB07CE">
        <w:rPr>
          <w:szCs w:val="22"/>
          <w:lang w:val="en-CA"/>
        </w:rPr>
        <w:t>VTM3.0</w:t>
      </w:r>
      <w:r w:rsidR="00AB07CE">
        <w:rPr>
          <w:szCs w:val="22"/>
          <w:lang w:val="en-CA"/>
        </w:rPr>
        <w:t xml:space="preserve"> is </w:t>
      </w:r>
      <w:r w:rsidR="00AB07CE">
        <w:rPr>
          <w:szCs w:val="22"/>
          <w:lang w:val="en-CA"/>
        </w:rPr>
        <w:t>inspected and</w:t>
      </w:r>
      <w:r w:rsidR="00AB07CE">
        <w:rPr>
          <w:szCs w:val="22"/>
          <w:lang w:val="en-CA"/>
        </w:rPr>
        <w:t xml:space="preserve"> is consistent with the description in JVET-</w:t>
      </w:r>
      <w:r w:rsidR="00AB07CE" w:rsidRPr="00AB07CE">
        <w:rPr>
          <w:lang w:val="en-CA"/>
        </w:rPr>
        <w:t xml:space="preserve"> </w:t>
      </w:r>
      <w:r w:rsidR="00AB07CE">
        <w:rPr>
          <w:lang w:val="en-CA"/>
        </w:rPr>
        <w:t>M0196</w:t>
      </w:r>
      <w:r w:rsidR="00AB07CE">
        <w:rPr>
          <w:szCs w:val="22"/>
          <w:lang w:val="en-CA"/>
        </w:rPr>
        <w:t xml:space="preserve">. </w:t>
      </w:r>
    </w:p>
    <w:p w14:paraId="7F6C4C10" w14:textId="705FA458" w:rsidR="00E80BB0" w:rsidRPr="005B217D" w:rsidRDefault="00AB07CE" w:rsidP="009234A5">
      <w:pPr>
        <w:rPr>
          <w:szCs w:val="22"/>
          <w:lang w:val="en-CA"/>
        </w:rPr>
      </w:pPr>
      <w:r>
        <w:rPr>
          <w:lang w:val="en-CA"/>
        </w:rPr>
        <w:t xml:space="preserve">Simulations </w:t>
      </w:r>
      <w:r>
        <w:rPr>
          <w:szCs w:val="22"/>
          <w:lang w:val="en-CA"/>
        </w:rPr>
        <w:t>were conducted following the common test conditions</w:t>
      </w:r>
      <w:r w:rsidR="00FF5881">
        <w:rPr>
          <w:szCs w:val="22"/>
          <w:lang w:val="en-CA"/>
        </w:rPr>
        <w:t xml:space="preserve">, except that </w:t>
      </w:r>
      <w:proofErr w:type="spellStart"/>
      <w:r w:rsidR="00FF5881">
        <w:rPr>
          <w:szCs w:val="22"/>
          <w:lang w:val="en-CA"/>
        </w:rPr>
        <w:t>CABACEngine</w:t>
      </w:r>
      <w:proofErr w:type="spellEnd"/>
      <w:r w:rsidR="00FF5881">
        <w:rPr>
          <w:szCs w:val="22"/>
          <w:lang w:val="en-CA"/>
        </w:rPr>
        <w:t xml:space="preserve"> in configuration file is set to 1</w:t>
      </w:r>
      <w:r>
        <w:rPr>
          <w:szCs w:val="22"/>
          <w:lang w:val="en-CA"/>
        </w:rPr>
        <w:t xml:space="preserve">. Software, which is </w:t>
      </w:r>
      <w:r>
        <w:rPr>
          <w:szCs w:val="22"/>
          <w:lang w:val="en-CA"/>
        </w:rPr>
        <w:t>VTM3.0</w:t>
      </w:r>
      <w:r>
        <w:rPr>
          <w:szCs w:val="22"/>
          <w:lang w:val="en-CA"/>
        </w:rPr>
        <w:t xml:space="preserve"> with the proposed method integrated, was delivered by the proponent.</w:t>
      </w:r>
      <w:r w:rsidR="00FF5881">
        <w:rPr>
          <w:szCs w:val="22"/>
          <w:lang w:val="en-CA"/>
        </w:rPr>
        <w:t xml:space="preserve"> </w:t>
      </w:r>
      <w:r w:rsidR="00E80BB0">
        <w:rPr>
          <w:szCs w:val="22"/>
          <w:lang w:val="en-CA"/>
        </w:rPr>
        <w:t>The results match those provided in JVET-</w:t>
      </w:r>
      <w:r w:rsidR="00FF5881" w:rsidRPr="00FF5881">
        <w:rPr>
          <w:lang w:val="en-CA"/>
        </w:rPr>
        <w:t xml:space="preserve"> </w:t>
      </w:r>
      <w:r w:rsidR="00FF5881">
        <w:rPr>
          <w:lang w:val="en-CA"/>
        </w:rPr>
        <w:t>M0196</w:t>
      </w:r>
      <w:r w:rsidR="00E80BB0">
        <w:rPr>
          <w:szCs w:val="22"/>
          <w:lang w:val="en-CA"/>
        </w:rPr>
        <w:t xml:space="preserve">. More details can be found in the attached spreadsheets. Note that the running time is not reliable. </w:t>
      </w:r>
      <w:bookmarkStart w:id="0" w:name="_GoBack"/>
      <w:bookmarkEnd w:id="0"/>
    </w:p>
    <w:sectPr w:rsidR="00E80BB0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C609E" w14:textId="77777777" w:rsidR="00C82A5B" w:rsidRDefault="00C82A5B">
      <w:r>
        <w:separator/>
      </w:r>
    </w:p>
  </w:endnote>
  <w:endnote w:type="continuationSeparator" w:id="0">
    <w:p w14:paraId="04804E45" w14:textId="77777777" w:rsidR="00C82A5B" w:rsidRDefault="00C82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A355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3010">
      <w:rPr>
        <w:rStyle w:val="PageNumber"/>
        <w:noProof/>
      </w:rPr>
      <w:t>2018-10-24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D6370" w14:textId="77777777" w:rsidR="00C82A5B" w:rsidRDefault="00C82A5B">
      <w:r>
        <w:separator/>
      </w:r>
    </w:p>
  </w:footnote>
  <w:footnote w:type="continuationSeparator" w:id="0">
    <w:p w14:paraId="762C020B" w14:textId="77777777" w:rsidR="00C82A5B" w:rsidRDefault="00C82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01D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8B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301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A6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565F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07CE"/>
    <w:rsid w:val="00AB1A1C"/>
    <w:rsid w:val="00AD05A8"/>
    <w:rsid w:val="00AE341B"/>
    <w:rsid w:val="00B01905"/>
    <w:rsid w:val="00B07CA7"/>
    <w:rsid w:val="00B1279A"/>
    <w:rsid w:val="00B26FAC"/>
    <w:rsid w:val="00B4194A"/>
    <w:rsid w:val="00B437E8"/>
    <w:rsid w:val="00B5222E"/>
    <w:rsid w:val="00B53179"/>
    <w:rsid w:val="00B57A23"/>
    <w:rsid w:val="00B600CD"/>
    <w:rsid w:val="00B61C96"/>
    <w:rsid w:val="00B67CD5"/>
    <w:rsid w:val="00B73A2A"/>
    <w:rsid w:val="00B75A51"/>
    <w:rsid w:val="00B827C6"/>
    <w:rsid w:val="00B94B06"/>
    <w:rsid w:val="00B94C28"/>
    <w:rsid w:val="00BB549C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2A5B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2D37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0BB0"/>
    <w:rsid w:val="00E86C4C"/>
    <w:rsid w:val="00E907A3"/>
    <w:rsid w:val="00EA2C10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19</cp:revision>
  <cp:lastPrinted>1900-01-01T08:00:00Z</cp:lastPrinted>
  <dcterms:created xsi:type="dcterms:W3CDTF">2018-08-09T13:44:00Z</dcterms:created>
  <dcterms:modified xsi:type="dcterms:W3CDTF">2019-01-06T19:16:00Z</dcterms:modified>
</cp:coreProperties>
</file>