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4D19F19" w:rsidR="008A4B4C" w:rsidRPr="005B217D" w:rsidRDefault="00E61DAC" w:rsidP="00FA60F5">
            <w:pPr>
              <w:tabs>
                <w:tab w:val="left" w:pos="7200"/>
              </w:tabs>
              <w:rPr>
                <w:rFonts w:hint="eastAsia"/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205734">
              <w:rPr>
                <w:rFonts w:hint="eastAsia"/>
                <w:lang w:val="en-CA" w:eastAsia="ja-JP"/>
              </w:rPr>
              <w:t>-0</w:t>
            </w:r>
            <w:bookmarkStart w:id="0" w:name="_GoBack"/>
            <w:bookmarkEnd w:id="0"/>
            <w:r w:rsidR="00205734">
              <w:rPr>
                <w:rFonts w:hint="eastAsia"/>
                <w:lang w:val="en-CA" w:eastAsia="ja-JP"/>
              </w:rPr>
              <w:t>342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D4E633F" w:rsidR="00E61DAC" w:rsidRPr="005B217D" w:rsidRDefault="00C64334" w:rsidP="00092FF9">
            <w:pPr>
              <w:spacing w:before="60" w:after="60"/>
              <w:rPr>
                <w:b/>
                <w:szCs w:val="22"/>
                <w:lang w:val="en-CA" w:eastAsia="ja-JP"/>
              </w:rPr>
            </w:pPr>
            <w:r>
              <w:rPr>
                <w:rFonts w:hint="eastAsia"/>
                <w:b/>
                <w:szCs w:val="22"/>
                <w:lang w:val="en-CA" w:eastAsia="ja-JP"/>
              </w:rPr>
              <w:t>C</w:t>
            </w:r>
            <w:r>
              <w:rPr>
                <w:b/>
                <w:szCs w:val="22"/>
                <w:lang w:val="en-CA"/>
              </w:rPr>
              <w:t>ross</w:t>
            </w:r>
            <w:r w:rsidR="0086387C" w:rsidRPr="0086387C">
              <w:rPr>
                <w:b/>
                <w:szCs w:val="22"/>
                <w:lang w:val="en-CA"/>
              </w:rPr>
              <w:t>check</w:t>
            </w:r>
            <w:r w:rsidR="00092FF9">
              <w:rPr>
                <w:rFonts w:hint="eastAsia"/>
                <w:b/>
                <w:szCs w:val="22"/>
                <w:lang w:val="en-CA" w:eastAsia="ja-JP"/>
              </w:rPr>
              <w:t xml:space="preserve"> of JVET-M0083</w:t>
            </w:r>
            <w:r>
              <w:rPr>
                <w:rFonts w:hint="eastAsia"/>
                <w:b/>
                <w:szCs w:val="22"/>
                <w:lang w:val="en-CA" w:eastAsia="ja-JP"/>
              </w:rPr>
              <w:t xml:space="preserve"> (</w:t>
            </w:r>
            <w:r w:rsidR="00092FF9">
              <w:rPr>
                <w:rFonts w:hint="eastAsia"/>
                <w:b/>
                <w:szCs w:val="22"/>
                <w:lang w:val="en-CA" w:eastAsia="ja-JP"/>
              </w:rPr>
              <w:t>AHG10: Q</w:t>
            </w:r>
            <w:r>
              <w:rPr>
                <w:rFonts w:hint="eastAsia"/>
                <w:b/>
                <w:szCs w:val="22"/>
                <w:lang w:val="en-CA" w:eastAsia="ja-JP"/>
              </w:rPr>
              <w:t>uantization matrices</w:t>
            </w:r>
            <w:r w:rsidR="00092FF9">
              <w:rPr>
                <w:rFonts w:hint="eastAsia"/>
                <w:b/>
                <w:szCs w:val="22"/>
                <w:lang w:val="en-CA" w:eastAsia="ja-JP"/>
              </w:rPr>
              <w:t xml:space="preserve"> for MTS</w:t>
            </w:r>
            <w:r>
              <w:rPr>
                <w:rFonts w:hint="eastAsia"/>
                <w:b/>
                <w:szCs w:val="22"/>
                <w:lang w:val="en-CA" w:eastAsia="ja-JP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3515483" w:rsidR="00E61DAC" w:rsidRPr="005B217D" w:rsidRDefault="0013458C" w:rsidP="009D7CE6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83861DA" w:rsidR="00E61DAC" w:rsidRPr="005B217D" w:rsidRDefault="00E61DAC" w:rsidP="005E1AC6">
            <w:pPr>
              <w:spacing w:before="60" w:after="60"/>
              <w:rPr>
                <w:szCs w:val="22"/>
                <w:lang w:val="en-CA" w:eastAsia="ja-JP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55F4C92" w14:textId="77777777" w:rsidR="00E61DAC" w:rsidRDefault="0016006D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Masaru Ikeda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49D81240" w14:textId="2409595A" w:rsidR="0016006D" w:rsidRPr="005B217D" w:rsidRDefault="0016006D">
            <w:pPr>
              <w:spacing w:before="60" w:after="60"/>
              <w:rPr>
                <w:szCs w:val="22"/>
                <w:lang w:val="en-CA" w:eastAsia="ja-JP"/>
              </w:rPr>
            </w:pPr>
            <w:r w:rsidRPr="00D53835">
              <w:rPr>
                <w:szCs w:val="22"/>
                <w:lang w:eastAsia="ja-JP"/>
              </w:rPr>
              <w:t>Sony City Osaki. 2-10-1 Osaki</w:t>
            </w:r>
            <w:r w:rsidRPr="00D53835">
              <w:rPr>
                <w:szCs w:val="22"/>
              </w:rPr>
              <w:br/>
            </w:r>
            <w:r w:rsidRPr="00D53835">
              <w:rPr>
                <w:szCs w:val="22"/>
                <w:lang w:eastAsia="ja-JP"/>
              </w:rPr>
              <w:t>Shinagawa-</w:t>
            </w:r>
            <w:proofErr w:type="spellStart"/>
            <w:r w:rsidRPr="00D53835">
              <w:rPr>
                <w:szCs w:val="22"/>
                <w:lang w:eastAsia="ja-JP"/>
              </w:rPr>
              <w:t>ku</w:t>
            </w:r>
            <w:proofErr w:type="spellEnd"/>
            <w:r w:rsidRPr="00D53835">
              <w:rPr>
                <w:szCs w:val="22"/>
                <w:lang w:eastAsia="ja-JP"/>
              </w:rPr>
              <w:t>, Tokyo, 141-8610,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ADC94E3" w:rsidR="00E61DAC" w:rsidRPr="005B217D" w:rsidRDefault="00E61DAC" w:rsidP="005952A5">
            <w:pPr>
              <w:spacing w:before="60" w:after="60"/>
              <w:rPr>
                <w:szCs w:val="22"/>
                <w:lang w:val="en-CA" w:eastAsia="ja-JP"/>
              </w:rPr>
            </w:pPr>
            <w:r w:rsidRPr="005B217D">
              <w:rPr>
                <w:szCs w:val="22"/>
                <w:lang w:val="en-CA"/>
              </w:rPr>
              <w:br/>
            </w:r>
            <w:r w:rsidR="0016006D" w:rsidRPr="00D53835">
              <w:rPr>
                <w:rFonts w:hint="eastAsia"/>
                <w:szCs w:val="22"/>
                <w:lang w:val="en-CA" w:eastAsia="ja-JP"/>
              </w:rPr>
              <w:t>+81 50 3750 2782</w:t>
            </w:r>
            <w:r w:rsidR="0016006D" w:rsidRPr="00D53835">
              <w:rPr>
                <w:szCs w:val="22"/>
                <w:lang w:val="en-CA"/>
              </w:rPr>
              <w:br/>
            </w:r>
            <w:r w:rsidR="0016006D" w:rsidRPr="00056988">
              <w:rPr>
                <w:rFonts w:hint="eastAsia"/>
                <w:szCs w:val="22"/>
                <w:lang w:val="en-CA" w:eastAsia="ja-JP"/>
              </w:rPr>
              <w:t>masaru.ikeda@sony.com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CA25CAC" w:rsidR="00E61DAC" w:rsidRPr="005B217D" w:rsidRDefault="0016006D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9126C3B" w:rsidR="00263398" w:rsidRPr="005B217D" w:rsidRDefault="001612C2" w:rsidP="009234A5">
      <w:pPr>
        <w:rPr>
          <w:szCs w:val="22"/>
          <w:lang w:val="en-CA"/>
        </w:rPr>
      </w:pPr>
      <w:r>
        <w:rPr>
          <w:lang w:val="en-CA" w:eastAsia="ja-JP"/>
        </w:rPr>
        <w:t>T</w:t>
      </w:r>
      <w:r>
        <w:rPr>
          <w:rFonts w:hint="eastAsia"/>
          <w:lang w:val="en-CA" w:eastAsia="ja-JP"/>
        </w:rPr>
        <w:t>his contribution reports c</w:t>
      </w:r>
      <w:r w:rsidR="00A471FE">
        <w:rPr>
          <w:rFonts w:hint="eastAsia"/>
          <w:lang w:val="en-CA" w:eastAsia="ja-JP"/>
        </w:rPr>
        <w:t>ross-check results of JVET-M0083</w:t>
      </w:r>
      <w:r>
        <w:rPr>
          <w:rFonts w:hint="eastAsia"/>
          <w:lang w:val="en-CA" w:eastAsia="ja-JP"/>
        </w:rPr>
        <w:t xml:space="preserve"> which is </w:t>
      </w:r>
      <w:r w:rsidR="00671BF4">
        <w:rPr>
          <w:rFonts w:hint="eastAsia"/>
          <w:lang w:val="en-CA" w:eastAsia="ja-JP"/>
        </w:rPr>
        <w:t>AHG</w:t>
      </w:r>
      <w:r w:rsidR="00A471FE">
        <w:rPr>
          <w:rFonts w:hint="eastAsia"/>
          <w:lang w:val="en-CA" w:eastAsia="ja-JP"/>
        </w:rPr>
        <w:t>10</w:t>
      </w:r>
      <w:r>
        <w:rPr>
          <w:rFonts w:hint="eastAsia"/>
          <w:lang w:val="en-CA" w:eastAsia="ja-JP"/>
        </w:rPr>
        <w:t xml:space="preserve">: </w:t>
      </w:r>
      <w:r w:rsidR="00A471FE">
        <w:rPr>
          <w:rFonts w:hint="eastAsia"/>
          <w:lang w:val="en-CA" w:eastAsia="ja-JP"/>
        </w:rPr>
        <w:t>Q</w:t>
      </w:r>
      <w:r>
        <w:rPr>
          <w:rFonts w:hint="eastAsia"/>
          <w:lang w:val="en-CA" w:eastAsia="ja-JP"/>
        </w:rPr>
        <w:t>uantization matrices</w:t>
      </w:r>
      <w:r w:rsidR="00A471FE">
        <w:rPr>
          <w:rFonts w:hint="eastAsia"/>
          <w:lang w:val="en-CA" w:eastAsia="ja-JP"/>
        </w:rPr>
        <w:t xml:space="preserve"> for MTS</w:t>
      </w:r>
      <w:r w:rsidR="00385A10">
        <w:rPr>
          <w:rFonts w:hint="eastAsia"/>
          <w:lang w:val="en-CA" w:eastAsia="ja-JP"/>
        </w:rPr>
        <w:t xml:space="preserve"> which is extended into MTS compared to the one [1] in Macau meeting</w:t>
      </w:r>
      <w:r>
        <w:rPr>
          <w:rFonts w:hint="eastAsia"/>
          <w:lang w:val="en-CA" w:eastAsia="ja-JP"/>
        </w:rPr>
        <w:t xml:space="preserve">. </w:t>
      </w:r>
      <w:r>
        <w:rPr>
          <w:lang w:val="en-CA" w:eastAsia="ja-JP"/>
        </w:rPr>
        <w:t>T</w:t>
      </w:r>
      <w:r>
        <w:rPr>
          <w:rFonts w:hint="eastAsia"/>
          <w:lang w:val="en-CA" w:eastAsia="ja-JP"/>
        </w:rPr>
        <w:t xml:space="preserve">he simulation was conducted with </w:t>
      </w:r>
      <w:r w:rsidR="009F43D6">
        <w:rPr>
          <w:rFonts w:hint="eastAsia"/>
          <w:lang w:val="en-CA" w:eastAsia="ja-JP"/>
        </w:rPr>
        <w:t>VTM-3</w:t>
      </w:r>
      <w:r>
        <w:rPr>
          <w:rFonts w:hint="eastAsia"/>
          <w:lang w:val="en-CA" w:eastAsia="ja-JP"/>
        </w:rPr>
        <w:t>.</w:t>
      </w:r>
      <w:r w:rsidR="009F43D6">
        <w:rPr>
          <w:rFonts w:hint="eastAsia"/>
          <w:lang w:val="en-CA" w:eastAsia="ja-JP"/>
        </w:rPr>
        <w:t>0</w:t>
      </w:r>
      <w:r>
        <w:rPr>
          <w:rFonts w:hint="eastAsia"/>
          <w:lang w:val="en-CA" w:eastAsia="ja-JP"/>
        </w:rPr>
        <w:t xml:space="preserve"> under Common Test Conditions [2]. </w:t>
      </w:r>
      <w:r>
        <w:rPr>
          <w:lang w:val="en-CA" w:eastAsia="ja-JP"/>
        </w:rPr>
        <w:t>I</w:t>
      </w:r>
      <w:r>
        <w:rPr>
          <w:rFonts w:hint="eastAsia"/>
          <w:lang w:val="en-CA" w:eastAsia="ja-JP"/>
        </w:rPr>
        <w:t>t was confirmed that the test results were matched with those proponents provided.</w:t>
      </w:r>
    </w:p>
    <w:p w14:paraId="7D2AC1F0" w14:textId="4A1A5A5F" w:rsidR="00745F6B" w:rsidRPr="005B217D" w:rsidRDefault="006A46AD" w:rsidP="00E11923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Results</w:t>
      </w:r>
    </w:p>
    <w:p w14:paraId="155E9AD3" w14:textId="0B462EC3" w:rsidR="0089491B" w:rsidRDefault="0089491B" w:rsidP="0089491B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T</w:t>
      </w:r>
      <w:r>
        <w:rPr>
          <w:rFonts w:hint="eastAsia"/>
          <w:szCs w:val="22"/>
          <w:lang w:val="en-CA" w:eastAsia="ja-JP"/>
        </w:rPr>
        <w:t xml:space="preserve">he simulation was conducted </w:t>
      </w:r>
      <w:r w:rsidR="00743CCE">
        <w:rPr>
          <w:rFonts w:hint="eastAsia"/>
          <w:szCs w:val="22"/>
          <w:lang w:val="en-CA" w:eastAsia="ja-JP"/>
        </w:rPr>
        <w:t>for AI</w:t>
      </w:r>
      <w:r w:rsidR="00CB526F">
        <w:rPr>
          <w:rFonts w:hint="eastAsia"/>
          <w:szCs w:val="22"/>
          <w:lang w:val="en-CA" w:eastAsia="ja-JP"/>
        </w:rPr>
        <w:t>, RA and L</w:t>
      </w:r>
      <w:r w:rsidR="00C63E00">
        <w:rPr>
          <w:rFonts w:hint="eastAsia"/>
          <w:szCs w:val="22"/>
          <w:lang w:val="en-CA" w:eastAsia="ja-JP"/>
        </w:rPr>
        <w:t>D</w:t>
      </w:r>
      <w:r w:rsidR="009509A2">
        <w:rPr>
          <w:rFonts w:hint="eastAsia"/>
          <w:szCs w:val="22"/>
          <w:lang w:val="en-CA" w:eastAsia="ja-JP"/>
        </w:rPr>
        <w:t xml:space="preserve">B </w:t>
      </w:r>
      <w:r w:rsidR="005C1C9D">
        <w:rPr>
          <w:rFonts w:hint="eastAsia"/>
          <w:szCs w:val="22"/>
          <w:lang w:val="en-CA" w:eastAsia="ja-JP"/>
        </w:rPr>
        <w:t>with VTM-3.0</w:t>
      </w:r>
      <w:r>
        <w:rPr>
          <w:rFonts w:hint="eastAsia"/>
          <w:szCs w:val="22"/>
          <w:lang w:val="en-CA" w:eastAsia="ja-JP"/>
        </w:rPr>
        <w:t xml:space="preserve"> under CTC. </w:t>
      </w:r>
      <w:r>
        <w:rPr>
          <w:szCs w:val="22"/>
          <w:lang w:val="en-CA" w:eastAsia="ja-JP"/>
        </w:rPr>
        <w:t>T</w:t>
      </w:r>
      <w:r>
        <w:rPr>
          <w:rFonts w:hint="eastAsia"/>
          <w:szCs w:val="22"/>
          <w:lang w:val="en-CA" w:eastAsia="ja-JP"/>
        </w:rPr>
        <w:t xml:space="preserve">he </w:t>
      </w:r>
      <w:r w:rsidR="00E47BC1">
        <w:rPr>
          <w:rFonts w:hint="eastAsia"/>
          <w:szCs w:val="22"/>
          <w:lang w:val="en-CA" w:eastAsia="ja-JP"/>
        </w:rPr>
        <w:t>encoding and decoding time were</w:t>
      </w:r>
      <w:r>
        <w:rPr>
          <w:rFonts w:hint="eastAsia"/>
          <w:szCs w:val="22"/>
          <w:lang w:val="en-CA" w:eastAsia="ja-JP"/>
        </w:rPr>
        <w:t xml:space="preserve"> measured using the same machines.</w:t>
      </w:r>
    </w:p>
    <w:p w14:paraId="1539A21D" w14:textId="69663D88" w:rsidR="001F2594" w:rsidRDefault="001F2594" w:rsidP="009234A5">
      <w:pPr>
        <w:rPr>
          <w:szCs w:val="22"/>
          <w:lang w:val="en-CA" w:eastAsia="ja-JP"/>
        </w:rPr>
      </w:pPr>
    </w:p>
    <w:tbl>
      <w:tblPr>
        <w:tblW w:w="69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52"/>
        <w:gridCol w:w="1169"/>
        <w:gridCol w:w="1169"/>
        <w:gridCol w:w="955"/>
        <w:gridCol w:w="955"/>
      </w:tblGrid>
      <w:tr w:rsidR="00C4045C" w:rsidRPr="00C4045C" w14:paraId="0832E548" w14:textId="77777777" w:rsidTr="00C404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20D74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2AFCD9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C4045C" w:rsidRPr="00C4045C" w14:paraId="54CFA25C" w14:textId="77777777" w:rsidTr="00C404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2A378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9601CB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VTM-3.0</w:t>
            </w:r>
          </w:p>
        </w:tc>
      </w:tr>
      <w:tr w:rsidR="00C4045C" w:rsidRPr="00C4045C" w14:paraId="51F5DDF2" w14:textId="77777777" w:rsidTr="00C404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4868D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FAB4FA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FDA7EC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FDF0E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BCD928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3886F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C4045C" w:rsidRPr="00C4045C" w14:paraId="6D6FCA3B" w14:textId="77777777" w:rsidTr="00C404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05BA9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95EEE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1.83%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B7F96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AA75C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356A8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02388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</w:tr>
      <w:tr w:rsidR="00C4045C" w:rsidRPr="00C4045C" w14:paraId="0A517FF4" w14:textId="77777777" w:rsidTr="00C404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E319E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261B9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2.47%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BE2A1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20DF4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-1.04%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E572D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35E33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</w:tr>
      <w:tr w:rsidR="00C4045C" w:rsidRPr="00C4045C" w14:paraId="283A39DC" w14:textId="77777777" w:rsidTr="00C404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67AAB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CF9D1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1.36%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89EF7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753FA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-1.85%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D8D63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5FA90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C4045C" w:rsidRPr="00C4045C" w14:paraId="51DEBC10" w14:textId="77777777" w:rsidTr="00C404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A74B4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BF7AD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9A354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BB48A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-0.55%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A08F9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6EF14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111%</w:t>
            </w:r>
          </w:p>
        </w:tc>
      </w:tr>
      <w:tr w:rsidR="00C4045C" w:rsidRPr="00C4045C" w14:paraId="1CDB813F" w14:textId="77777777" w:rsidTr="00C404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19DEF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4B7C9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B6B51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0DF57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-0.85%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4C913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2A7C7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</w:tr>
      <w:tr w:rsidR="00C4045C" w:rsidRPr="00C4045C" w14:paraId="2E503023" w14:textId="77777777" w:rsidTr="00C404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9FC6B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566FE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1.64%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CFB1C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A3D09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-1.19%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45044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84448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</w:tr>
      <w:tr w:rsidR="00C4045C" w:rsidRPr="00C4045C" w14:paraId="4B9BBB3C" w14:textId="77777777" w:rsidTr="00C404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3681C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DD941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2.23%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47FB6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42E93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-0.32%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BA5DA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67DFB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124%</w:t>
            </w:r>
          </w:p>
        </w:tc>
      </w:tr>
      <w:tr w:rsidR="00C4045C" w:rsidRPr="00C4045C" w14:paraId="29CD9E87" w14:textId="77777777" w:rsidTr="00C404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6AB75A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8C746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1.10%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D17829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B8B6B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0.47%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206F7F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23D11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</w:tr>
    </w:tbl>
    <w:p w14:paraId="77A42A56" w14:textId="0C018A29" w:rsidR="000C0397" w:rsidRDefault="004F5D9D" w:rsidP="004F5D9D">
      <w:pPr>
        <w:pStyle w:val="ab"/>
        <w:jc w:val="center"/>
        <w:rPr>
          <w:szCs w:val="22"/>
          <w:lang w:val="en-CA" w:eastAsia="ja-JP"/>
        </w:rPr>
      </w:pPr>
      <w:r>
        <w:t xml:space="preserve">Figure </w:t>
      </w:r>
      <w:fldSimple w:instr=" SEQ Figure \* ARABIC ">
        <w:r w:rsidR="0099649D">
          <w:rPr>
            <w:noProof/>
          </w:rPr>
          <w:t>1</w:t>
        </w:r>
      </w:fldSimple>
      <w:r w:rsidR="00BA0476">
        <w:rPr>
          <w:rFonts w:hint="eastAsia"/>
          <w:lang w:eastAsia="ja-JP"/>
        </w:rPr>
        <w:t>: BD performance for A</w:t>
      </w:r>
      <w:r w:rsidR="00743CCE">
        <w:rPr>
          <w:rFonts w:hint="eastAsia"/>
          <w:lang w:eastAsia="ja-JP"/>
        </w:rPr>
        <w:t>I</w:t>
      </w:r>
    </w:p>
    <w:p w14:paraId="6FF92849" w14:textId="77777777" w:rsidR="000C0397" w:rsidRDefault="000C0397" w:rsidP="009234A5">
      <w:pPr>
        <w:rPr>
          <w:szCs w:val="22"/>
          <w:lang w:val="en-CA" w:eastAsia="ja-JP"/>
        </w:rPr>
      </w:pPr>
    </w:p>
    <w:tbl>
      <w:tblPr>
        <w:tblW w:w="69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C4045C" w:rsidRPr="00C4045C" w14:paraId="11635BA8" w14:textId="77777777" w:rsidTr="00C404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EC6B7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9A23FD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C4045C" w:rsidRPr="00C4045C" w14:paraId="3A47D95A" w14:textId="77777777" w:rsidTr="00C404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FFF18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AA107F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VTM-3.0</w:t>
            </w:r>
          </w:p>
        </w:tc>
      </w:tr>
      <w:tr w:rsidR="00C4045C" w:rsidRPr="00C4045C" w14:paraId="5FE103ED" w14:textId="77777777" w:rsidTr="00C404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A217E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93C9C6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B07318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C221C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F53D1B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5D95F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C4045C" w:rsidRPr="00C4045C" w14:paraId="6319D091" w14:textId="77777777" w:rsidTr="00C404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082F2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C74AD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4E6DD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1.68%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99A34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DA8A3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B56B2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C4045C" w:rsidRPr="00C4045C" w14:paraId="0D0FBB7B" w14:textId="77777777" w:rsidTr="00C404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325B6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AAB8F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44AC3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5156B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3B05E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1E1CA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C4045C" w:rsidRPr="00C4045C" w14:paraId="703CF5E3" w14:textId="77777777" w:rsidTr="00C404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820E5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2C868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F281C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2640E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55B88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54034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</w:tr>
      <w:tr w:rsidR="00C4045C" w:rsidRPr="00C4045C" w14:paraId="1E116F6A" w14:textId="77777777" w:rsidTr="00C404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1EDFD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3EBBC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1.63%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769A1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C39A1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B9DCC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15974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118%</w:t>
            </w:r>
          </w:p>
        </w:tc>
      </w:tr>
      <w:tr w:rsidR="00C4045C" w:rsidRPr="00C4045C" w14:paraId="3169D799" w14:textId="77777777" w:rsidTr="00C404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BF8CC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461EF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DCDAA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7C34F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C76CB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617BF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C4045C" w:rsidRPr="00C4045C" w14:paraId="28DDE1B4" w14:textId="77777777" w:rsidTr="00C404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0E0EC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19D7F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3C9DC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3C3A7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5C97E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FA8DD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</w:tr>
      <w:tr w:rsidR="00C4045C" w:rsidRPr="00C4045C" w14:paraId="499A3B24" w14:textId="77777777" w:rsidTr="00C404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891CD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E5664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1.86%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509E6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9B902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B76B1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52C88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157%</w:t>
            </w:r>
          </w:p>
        </w:tc>
      </w:tr>
      <w:tr w:rsidR="00C4045C" w:rsidRPr="00C4045C" w14:paraId="70524693" w14:textId="77777777" w:rsidTr="00C404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BB6D6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01F2A7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6D25F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18153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4AF578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7A56F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118%</w:t>
            </w:r>
          </w:p>
        </w:tc>
      </w:tr>
    </w:tbl>
    <w:p w14:paraId="3CB1218B" w14:textId="24F665BE" w:rsidR="00903B04" w:rsidRDefault="0007452A" w:rsidP="0007452A">
      <w:pPr>
        <w:pStyle w:val="ab"/>
        <w:jc w:val="center"/>
        <w:rPr>
          <w:lang w:eastAsia="ja-JP"/>
        </w:rPr>
      </w:pPr>
      <w:r>
        <w:lastRenderedPageBreak/>
        <w:t xml:space="preserve">Figure </w:t>
      </w:r>
      <w:fldSimple w:instr=" SEQ Figure \* ARABIC ">
        <w:r w:rsidR="0099649D">
          <w:rPr>
            <w:noProof/>
          </w:rPr>
          <w:t>2</w:t>
        </w:r>
      </w:fldSimple>
      <w:r>
        <w:rPr>
          <w:rFonts w:hint="eastAsia"/>
          <w:lang w:eastAsia="ja-JP"/>
        </w:rPr>
        <w:t>: BD performance for RA</w:t>
      </w:r>
    </w:p>
    <w:p w14:paraId="45C4AB8F" w14:textId="77777777" w:rsidR="0007452A" w:rsidRDefault="0007452A" w:rsidP="0007452A">
      <w:pPr>
        <w:rPr>
          <w:lang w:eastAsia="ja-JP"/>
        </w:rPr>
      </w:pPr>
    </w:p>
    <w:tbl>
      <w:tblPr>
        <w:tblW w:w="69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52"/>
        <w:gridCol w:w="1169"/>
        <w:gridCol w:w="1169"/>
        <w:gridCol w:w="955"/>
        <w:gridCol w:w="955"/>
      </w:tblGrid>
      <w:tr w:rsidR="00C4045C" w:rsidRPr="00C4045C" w14:paraId="4E0CDBD4" w14:textId="77777777" w:rsidTr="00C404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B57C2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2289CA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C4045C" w:rsidRPr="00C4045C" w14:paraId="44522201" w14:textId="77777777" w:rsidTr="00C404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A3EDD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2A7EE0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VTM-3.0</w:t>
            </w:r>
          </w:p>
        </w:tc>
      </w:tr>
      <w:tr w:rsidR="00C4045C" w:rsidRPr="00C4045C" w14:paraId="75610D08" w14:textId="77777777" w:rsidTr="00C404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F56E8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E5D442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0C9083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0D5B3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E2F1EA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79F8E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C4045C" w:rsidRPr="00C4045C" w14:paraId="3B8BACCE" w14:textId="77777777" w:rsidTr="00C404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DF540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67025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8F164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15AC6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448C6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8D4E2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C4045C" w:rsidRPr="00C4045C" w14:paraId="39285C14" w14:textId="77777777" w:rsidTr="00C404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13858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B7C2F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7E66C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FA4C9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18DE8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DE3C9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C4045C" w:rsidRPr="00C4045C" w14:paraId="469BEAC1" w14:textId="77777777" w:rsidTr="00C404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13EBC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0997A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C955E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-1.76%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B0BE4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-2.68%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41461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E8BF5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C4045C" w:rsidRPr="00C4045C" w14:paraId="2E51C531" w14:textId="77777777" w:rsidTr="00C404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9C328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0B597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1.91%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33672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CB663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-1.02%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DE148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887E2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117%</w:t>
            </w:r>
          </w:p>
        </w:tc>
      </w:tr>
      <w:tr w:rsidR="00C4045C" w:rsidRPr="00C4045C" w14:paraId="2D6A37C3" w14:textId="77777777" w:rsidTr="00C404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6A559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1F1D2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6B863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CA986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-0.78%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04162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94649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117%</w:t>
            </w:r>
          </w:p>
        </w:tc>
      </w:tr>
      <w:tr w:rsidR="00C4045C" w:rsidRPr="00C4045C" w14:paraId="6C8DC991" w14:textId="77777777" w:rsidTr="00C404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9F420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769FB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9B3C6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29ADC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-1.65%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B9AED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347FF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112%</w:t>
            </w:r>
          </w:p>
        </w:tc>
      </w:tr>
      <w:tr w:rsidR="00C4045C" w:rsidRPr="00C4045C" w14:paraId="0411A6B4" w14:textId="77777777" w:rsidTr="00C404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AA7E7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815DE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BD464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-1.76%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FEC00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-1.31%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D9684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4099D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150%</w:t>
            </w:r>
          </w:p>
        </w:tc>
      </w:tr>
      <w:tr w:rsidR="00C4045C" w:rsidRPr="00C4045C" w14:paraId="2E8BB29A" w14:textId="77777777" w:rsidTr="00C404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34F2A0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4CB68B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1.26%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03EB35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31BB6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AC538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110%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CE6B6" w14:textId="77777777" w:rsidR="00C4045C" w:rsidRPr="00C4045C" w:rsidRDefault="00C4045C" w:rsidP="00C4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404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116%</w:t>
            </w:r>
          </w:p>
        </w:tc>
      </w:tr>
    </w:tbl>
    <w:p w14:paraId="1BA9E6DE" w14:textId="568AE52C" w:rsidR="0007452A" w:rsidRPr="0007452A" w:rsidRDefault="0099649D" w:rsidP="0099649D">
      <w:pPr>
        <w:pStyle w:val="ab"/>
        <w:jc w:val="center"/>
        <w:rPr>
          <w:lang w:eastAsia="ja-JP"/>
        </w:rPr>
      </w:pPr>
      <w:r>
        <w:t xml:space="preserve">Figure </w:t>
      </w:r>
      <w:fldSimple w:instr=" SEQ Figure \* ARABIC ">
        <w:r>
          <w:rPr>
            <w:noProof/>
          </w:rPr>
          <w:t>3</w:t>
        </w:r>
      </w:fldSimple>
      <w:r>
        <w:rPr>
          <w:rFonts w:hint="eastAsia"/>
          <w:lang w:eastAsia="ja-JP"/>
        </w:rPr>
        <w:t>: BD performance for LDB</w:t>
      </w:r>
    </w:p>
    <w:p w14:paraId="7260AB42" w14:textId="77777777" w:rsidR="00903B04" w:rsidRDefault="00903B04" w:rsidP="009234A5">
      <w:pPr>
        <w:rPr>
          <w:szCs w:val="22"/>
          <w:lang w:val="en-CA" w:eastAsia="ja-JP"/>
        </w:rPr>
      </w:pPr>
    </w:p>
    <w:p w14:paraId="15B7BCEB" w14:textId="10B04560" w:rsidR="0074334C" w:rsidRDefault="0074334C" w:rsidP="00D97764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Conclusion</w:t>
      </w:r>
    </w:p>
    <w:p w14:paraId="44D73F9D" w14:textId="3E028B17" w:rsidR="0074334C" w:rsidRDefault="00CE180A" w:rsidP="009234A5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I</w:t>
      </w:r>
      <w:r w:rsidR="00975B64">
        <w:rPr>
          <w:rFonts w:hint="eastAsia"/>
          <w:szCs w:val="22"/>
          <w:lang w:val="en-CA" w:eastAsia="ja-JP"/>
        </w:rPr>
        <w:t xml:space="preserve">n this contribution, </w:t>
      </w:r>
      <w:r>
        <w:rPr>
          <w:rFonts w:hint="eastAsia"/>
          <w:szCs w:val="22"/>
          <w:lang w:val="en-CA" w:eastAsia="ja-JP"/>
        </w:rPr>
        <w:t xml:space="preserve">objective </w:t>
      </w:r>
      <w:r>
        <w:rPr>
          <w:szCs w:val="22"/>
          <w:lang w:val="en-CA" w:eastAsia="ja-JP"/>
        </w:rPr>
        <w:t>results</w:t>
      </w:r>
      <w:r>
        <w:rPr>
          <w:rFonts w:hint="eastAsia"/>
          <w:szCs w:val="22"/>
          <w:lang w:val="en-CA" w:eastAsia="ja-JP"/>
        </w:rPr>
        <w:t xml:space="preserve"> were </w:t>
      </w:r>
      <w:r w:rsidR="00975B64">
        <w:rPr>
          <w:rFonts w:hint="eastAsia"/>
          <w:szCs w:val="22"/>
          <w:lang w:val="en-CA" w:eastAsia="ja-JP"/>
        </w:rPr>
        <w:t xml:space="preserve">only </w:t>
      </w:r>
      <w:r>
        <w:rPr>
          <w:rFonts w:hint="eastAsia"/>
          <w:szCs w:val="22"/>
          <w:lang w:val="en-CA" w:eastAsia="ja-JP"/>
        </w:rPr>
        <w:t xml:space="preserve">crosschecked and it was confirmed that they were matched with those </w:t>
      </w:r>
      <w:r>
        <w:rPr>
          <w:szCs w:val="22"/>
          <w:lang w:val="en-CA" w:eastAsia="ja-JP"/>
        </w:rPr>
        <w:t>proponent</w:t>
      </w:r>
      <w:r w:rsidR="00975B64">
        <w:rPr>
          <w:rFonts w:hint="eastAsia"/>
          <w:szCs w:val="22"/>
          <w:lang w:val="en-CA" w:eastAsia="ja-JP"/>
        </w:rPr>
        <w:t xml:space="preserve"> provided.</w:t>
      </w:r>
    </w:p>
    <w:p w14:paraId="37EE9F46" w14:textId="77777777" w:rsidR="00D97764" w:rsidRDefault="00D97764" w:rsidP="009234A5">
      <w:pPr>
        <w:rPr>
          <w:szCs w:val="22"/>
          <w:lang w:val="en-CA" w:eastAsia="ja-JP"/>
        </w:rPr>
      </w:pPr>
    </w:p>
    <w:p w14:paraId="2DE4B216" w14:textId="77777777" w:rsidR="003571BE" w:rsidRDefault="003571BE" w:rsidP="003571BE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References</w:t>
      </w:r>
    </w:p>
    <w:p w14:paraId="3990CCAF" w14:textId="77777777" w:rsidR="003571BE" w:rsidRDefault="003571BE" w:rsidP="003571BE">
      <w:pPr>
        <w:pStyle w:val="ac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lang w:eastAsia="ja-JP"/>
        </w:rPr>
      </w:pPr>
      <w:bookmarkStart w:id="1" w:name="_Ref512330395"/>
      <w:r>
        <w:rPr>
          <w:rFonts w:hint="eastAsia"/>
          <w:lang w:eastAsia="ja-JP"/>
        </w:rPr>
        <w:t xml:space="preserve">JVET-L0121, </w:t>
      </w:r>
      <w:r>
        <w:rPr>
          <w:lang w:eastAsia="ja-JP"/>
        </w:rPr>
        <w:t>“</w:t>
      </w:r>
      <w:r w:rsidRPr="00385A10">
        <w:rPr>
          <w:lang w:eastAsia="ja-JP"/>
        </w:rPr>
        <w:t>CE7-related: Support of quantization matrices</w:t>
      </w:r>
      <w:r w:rsidRPr="007A390A">
        <w:t>”,</w:t>
      </w:r>
      <w:r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T. </w:t>
      </w:r>
      <w:proofErr w:type="spellStart"/>
      <w:r>
        <w:rPr>
          <w:rFonts w:hint="eastAsia"/>
          <w:lang w:eastAsia="ja-JP"/>
        </w:rPr>
        <w:t>Toma</w:t>
      </w:r>
      <w:proofErr w:type="spellEnd"/>
      <w:r>
        <w:rPr>
          <w:rFonts w:hint="eastAsia"/>
          <w:lang w:eastAsia="ja-JP"/>
        </w:rPr>
        <w:t>, K. Abe (Panasonic)</w:t>
      </w:r>
      <w:r>
        <w:rPr>
          <w:lang w:eastAsia="ja-JP"/>
        </w:rPr>
        <w:t>.</w:t>
      </w:r>
      <w:bookmarkEnd w:id="1"/>
    </w:p>
    <w:p w14:paraId="0309357D" w14:textId="77777777" w:rsidR="003571BE" w:rsidRPr="004D5A18" w:rsidRDefault="003571BE" w:rsidP="003571BE">
      <w:pPr>
        <w:pStyle w:val="ac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lang w:eastAsia="ja-JP"/>
        </w:rPr>
      </w:pPr>
      <w:r>
        <w:rPr>
          <w:rFonts w:hint="eastAsia"/>
          <w:lang w:eastAsia="ja-JP"/>
        </w:rPr>
        <w:t xml:space="preserve">JVET-L1010, </w:t>
      </w:r>
      <w:r>
        <w:rPr>
          <w:lang w:eastAsia="ja-JP"/>
        </w:rPr>
        <w:t>“</w:t>
      </w:r>
      <w:r w:rsidRPr="00691B7B">
        <w:rPr>
          <w:lang w:eastAsia="ja-JP"/>
        </w:rPr>
        <w:t>JVET common test conditions and software reference configurations for SDR video</w:t>
      </w:r>
      <w:r>
        <w:rPr>
          <w:lang w:eastAsia="ja-JP"/>
        </w:rPr>
        <w:t>”</w:t>
      </w:r>
      <w:r>
        <w:rPr>
          <w:rFonts w:hint="eastAsia"/>
          <w:lang w:eastAsia="ja-JP"/>
        </w:rPr>
        <w:t xml:space="preserve">, </w:t>
      </w:r>
      <w:r w:rsidRPr="00385A10">
        <w:rPr>
          <w:lang w:eastAsia="ja-JP"/>
        </w:rPr>
        <w:t xml:space="preserve">F. </w:t>
      </w:r>
      <w:proofErr w:type="spellStart"/>
      <w:r w:rsidRPr="00385A10">
        <w:rPr>
          <w:lang w:eastAsia="ja-JP"/>
        </w:rPr>
        <w:t>Bossen</w:t>
      </w:r>
      <w:proofErr w:type="spellEnd"/>
      <w:r w:rsidRPr="00385A10">
        <w:rPr>
          <w:lang w:eastAsia="ja-JP"/>
        </w:rPr>
        <w:t xml:space="preserve">, J. Boyce, X. Li, V. Seregin, K. </w:t>
      </w:r>
      <w:proofErr w:type="spellStart"/>
      <w:r w:rsidRPr="00385A10">
        <w:rPr>
          <w:lang w:eastAsia="ja-JP"/>
        </w:rPr>
        <w:t>Sühring</w:t>
      </w:r>
      <w:proofErr w:type="spellEnd"/>
      <w:r w:rsidRPr="00385A10">
        <w:rPr>
          <w:lang w:eastAsia="ja-JP"/>
        </w:rPr>
        <w:t xml:space="preserve"> (editors)</w:t>
      </w:r>
      <w:r>
        <w:rPr>
          <w:rFonts w:hint="eastAsia"/>
          <w:lang w:eastAsia="ja-JP"/>
        </w:rPr>
        <w:t>.</w:t>
      </w:r>
    </w:p>
    <w:p w14:paraId="6B6F74E7" w14:textId="77777777" w:rsidR="003571BE" w:rsidRPr="003571BE" w:rsidRDefault="003571BE" w:rsidP="009234A5">
      <w:pPr>
        <w:rPr>
          <w:szCs w:val="22"/>
          <w:lang w:val="en-CA" w:eastAsia="ja-JP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DAEB596" w:rsidR="00342FF4" w:rsidRPr="005B217D" w:rsidRDefault="007669AC" w:rsidP="009234A5">
      <w:pPr>
        <w:rPr>
          <w:szCs w:val="22"/>
          <w:lang w:val="en-CA"/>
        </w:rPr>
      </w:pPr>
      <w:r w:rsidRPr="00B81A4A">
        <w:rPr>
          <w:rFonts w:hint="eastAsia"/>
          <w:b/>
          <w:szCs w:val="22"/>
          <w:lang w:val="en-CA" w:eastAsia="ja-JP"/>
        </w:rPr>
        <w:t>Sony</w:t>
      </w:r>
      <w:r w:rsidR="009234A5" w:rsidRPr="00B81A4A">
        <w:rPr>
          <w:b/>
          <w:szCs w:val="22"/>
          <w:lang w:val="en-CA"/>
        </w:rPr>
        <w:t> </w:t>
      </w:r>
      <w:r w:rsidR="001F2594" w:rsidRPr="00B81A4A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29E365C4" w14:textId="77777777" w:rsidR="00CE180A" w:rsidRPr="00AB4518" w:rsidRDefault="00CE180A" w:rsidP="009234A5">
      <w:pPr>
        <w:rPr>
          <w:szCs w:val="22"/>
          <w:lang w:val="en-CA" w:eastAsia="ja-JP"/>
        </w:rPr>
      </w:pPr>
    </w:p>
    <w:sectPr w:rsidR="00CE180A" w:rsidRPr="00AB4518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FE6383" w14:textId="77777777" w:rsidR="0090422A" w:rsidRDefault="0090422A">
      <w:r>
        <w:separator/>
      </w:r>
    </w:p>
  </w:endnote>
  <w:endnote w:type="continuationSeparator" w:id="0">
    <w:p w14:paraId="40857A89" w14:textId="77777777" w:rsidR="0090422A" w:rsidRDefault="009042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altName w:val="ＭＳ 明朝"/>
    <w:panose1 w:val="02020400000000000000"/>
    <w:charset w:val="80"/>
    <w:family w:val="roman"/>
    <w:pitch w:val="variable"/>
    <w:sig w:usb0="800002E7" w:usb1="2AC7FCF0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30FD02F1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205734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05734">
      <w:rPr>
        <w:rStyle w:val="a5"/>
        <w:noProof/>
      </w:rPr>
      <w:t>2018-12-28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6373D3" w14:textId="77777777" w:rsidR="0090422A" w:rsidRDefault="0090422A">
      <w:r>
        <w:separator/>
      </w:r>
    </w:p>
  </w:footnote>
  <w:footnote w:type="continuationSeparator" w:id="0">
    <w:p w14:paraId="0FF8B28D" w14:textId="77777777" w:rsidR="0090422A" w:rsidRDefault="009042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>
    <w:nsid w:val="70036FFB"/>
    <w:multiLevelType w:val="hybridMultilevel"/>
    <w:tmpl w:val="6D6ADC64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452A"/>
    <w:rsid w:val="0007614F"/>
    <w:rsid w:val="00081398"/>
    <w:rsid w:val="00092FF9"/>
    <w:rsid w:val="00094479"/>
    <w:rsid w:val="000962AC"/>
    <w:rsid w:val="00097A2B"/>
    <w:rsid w:val="000B0C0F"/>
    <w:rsid w:val="000B1C6B"/>
    <w:rsid w:val="000B4FF9"/>
    <w:rsid w:val="000C0397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006D"/>
    <w:rsid w:val="001612C2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5734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3553"/>
    <w:rsid w:val="00317D85"/>
    <w:rsid w:val="00327C56"/>
    <w:rsid w:val="003315A1"/>
    <w:rsid w:val="003373EC"/>
    <w:rsid w:val="00342FF4"/>
    <w:rsid w:val="00344E5A"/>
    <w:rsid w:val="00346148"/>
    <w:rsid w:val="003571BE"/>
    <w:rsid w:val="003669EA"/>
    <w:rsid w:val="003706CC"/>
    <w:rsid w:val="00377710"/>
    <w:rsid w:val="00385A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5D9D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1C9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1BF4"/>
    <w:rsid w:val="00672FED"/>
    <w:rsid w:val="006A46AD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34C"/>
    <w:rsid w:val="0074393F"/>
    <w:rsid w:val="00743CCE"/>
    <w:rsid w:val="00745F6B"/>
    <w:rsid w:val="0075585E"/>
    <w:rsid w:val="007669AC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9491B"/>
    <w:rsid w:val="008A4B4C"/>
    <w:rsid w:val="008C239F"/>
    <w:rsid w:val="008E480C"/>
    <w:rsid w:val="00903B04"/>
    <w:rsid w:val="0090422A"/>
    <w:rsid w:val="00907757"/>
    <w:rsid w:val="009212B0"/>
    <w:rsid w:val="00921FA1"/>
    <w:rsid w:val="009234A5"/>
    <w:rsid w:val="00933453"/>
    <w:rsid w:val="009336F7"/>
    <w:rsid w:val="0093636C"/>
    <w:rsid w:val="009374A7"/>
    <w:rsid w:val="009509A2"/>
    <w:rsid w:val="00955F6D"/>
    <w:rsid w:val="00975B64"/>
    <w:rsid w:val="00977C16"/>
    <w:rsid w:val="0098551D"/>
    <w:rsid w:val="0099518F"/>
    <w:rsid w:val="0099649D"/>
    <w:rsid w:val="009A523D"/>
    <w:rsid w:val="009B02A1"/>
    <w:rsid w:val="009B3361"/>
    <w:rsid w:val="009D7CE6"/>
    <w:rsid w:val="009F43D6"/>
    <w:rsid w:val="009F496B"/>
    <w:rsid w:val="00A01439"/>
    <w:rsid w:val="00A02E61"/>
    <w:rsid w:val="00A05CFF"/>
    <w:rsid w:val="00A13048"/>
    <w:rsid w:val="00A46843"/>
    <w:rsid w:val="00A471FE"/>
    <w:rsid w:val="00A56B97"/>
    <w:rsid w:val="00A6093D"/>
    <w:rsid w:val="00A767DC"/>
    <w:rsid w:val="00A76A6D"/>
    <w:rsid w:val="00A83253"/>
    <w:rsid w:val="00AA6E84"/>
    <w:rsid w:val="00AB1A1C"/>
    <w:rsid w:val="00AB4518"/>
    <w:rsid w:val="00AD05A8"/>
    <w:rsid w:val="00AE341B"/>
    <w:rsid w:val="00B01905"/>
    <w:rsid w:val="00B07CA7"/>
    <w:rsid w:val="00B1279A"/>
    <w:rsid w:val="00B4194A"/>
    <w:rsid w:val="00B437E8"/>
    <w:rsid w:val="00B45B4C"/>
    <w:rsid w:val="00B5222E"/>
    <w:rsid w:val="00B53179"/>
    <w:rsid w:val="00B57A23"/>
    <w:rsid w:val="00B600CD"/>
    <w:rsid w:val="00B61C96"/>
    <w:rsid w:val="00B73A2A"/>
    <w:rsid w:val="00B75A51"/>
    <w:rsid w:val="00B81A4A"/>
    <w:rsid w:val="00B827C6"/>
    <w:rsid w:val="00B94B06"/>
    <w:rsid w:val="00B94C28"/>
    <w:rsid w:val="00BA0476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045C"/>
    <w:rsid w:val="00C42466"/>
    <w:rsid w:val="00C606C9"/>
    <w:rsid w:val="00C63CE3"/>
    <w:rsid w:val="00C63E00"/>
    <w:rsid w:val="00C64334"/>
    <w:rsid w:val="00C80288"/>
    <w:rsid w:val="00C84003"/>
    <w:rsid w:val="00C90650"/>
    <w:rsid w:val="00C97D78"/>
    <w:rsid w:val="00CB526F"/>
    <w:rsid w:val="00CC2AAE"/>
    <w:rsid w:val="00CC5A42"/>
    <w:rsid w:val="00CD0EAB"/>
    <w:rsid w:val="00CE180A"/>
    <w:rsid w:val="00CE5E02"/>
    <w:rsid w:val="00CF34DB"/>
    <w:rsid w:val="00CF3917"/>
    <w:rsid w:val="00CF558F"/>
    <w:rsid w:val="00D010C0"/>
    <w:rsid w:val="00D073E2"/>
    <w:rsid w:val="00D15933"/>
    <w:rsid w:val="00D446EC"/>
    <w:rsid w:val="00D51BF0"/>
    <w:rsid w:val="00D531DB"/>
    <w:rsid w:val="00D55942"/>
    <w:rsid w:val="00D807BF"/>
    <w:rsid w:val="00D82FCC"/>
    <w:rsid w:val="00D97764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BC1"/>
    <w:rsid w:val="00E47F2D"/>
    <w:rsid w:val="00E54511"/>
    <w:rsid w:val="00E61DAC"/>
    <w:rsid w:val="00E7250B"/>
    <w:rsid w:val="00E72B80"/>
    <w:rsid w:val="00E75FE3"/>
    <w:rsid w:val="00E766CD"/>
    <w:rsid w:val="00E86C4C"/>
    <w:rsid w:val="00E907A3"/>
    <w:rsid w:val="00EA5AE0"/>
    <w:rsid w:val="00EB56E1"/>
    <w:rsid w:val="00EB7AB1"/>
    <w:rsid w:val="00EE7CD8"/>
    <w:rsid w:val="00EF29F4"/>
    <w:rsid w:val="00EF37F6"/>
    <w:rsid w:val="00EF48CC"/>
    <w:rsid w:val="00F00801"/>
    <w:rsid w:val="00F141DF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05A2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basedOn w:val="a"/>
    <w:next w:val="a"/>
    <w:unhideWhenUsed/>
    <w:qFormat/>
    <w:rsid w:val="004F5D9D"/>
    <w:rPr>
      <w:b/>
      <w:bCs/>
      <w:sz w:val="21"/>
      <w:szCs w:val="21"/>
    </w:rPr>
  </w:style>
  <w:style w:type="paragraph" w:styleId="ac">
    <w:name w:val="List Paragraph"/>
    <w:basedOn w:val="a"/>
    <w:link w:val="ad"/>
    <w:uiPriority w:val="34"/>
    <w:qFormat/>
    <w:rsid w:val="00AB451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ＭＳ 明朝"/>
      <w:lang w:val="en-CA"/>
    </w:rPr>
  </w:style>
  <w:style w:type="character" w:customStyle="1" w:styleId="ad">
    <w:name w:val="リスト段落 (文字)"/>
    <w:link w:val="ac"/>
    <w:uiPriority w:val="34"/>
    <w:rsid w:val="00AB4518"/>
    <w:rPr>
      <w:rFonts w:eastAsia="ＭＳ 明朝"/>
      <w:sz w:val="22"/>
      <w:lang w:val="en-C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basedOn w:val="a"/>
    <w:next w:val="a"/>
    <w:unhideWhenUsed/>
    <w:qFormat/>
    <w:rsid w:val="004F5D9D"/>
    <w:rPr>
      <w:b/>
      <w:bCs/>
      <w:sz w:val="21"/>
      <w:szCs w:val="21"/>
    </w:rPr>
  </w:style>
  <w:style w:type="paragraph" w:styleId="ac">
    <w:name w:val="List Paragraph"/>
    <w:basedOn w:val="a"/>
    <w:link w:val="ad"/>
    <w:uiPriority w:val="34"/>
    <w:qFormat/>
    <w:rsid w:val="00AB451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ＭＳ 明朝"/>
      <w:lang w:val="en-CA"/>
    </w:rPr>
  </w:style>
  <w:style w:type="character" w:customStyle="1" w:styleId="ad">
    <w:name w:val="リスト段落 (文字)"/>
    <w:link w:val="ac"/>
    <w:uiPriority w:val="34"/>
    <w:rsid w:val="00AB4518"/>
    <w:rPr>
      <w:rFonts w:eastAsia="ＭＳ 明朝"/>
      <w:sz w:val="22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78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0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0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461</Words>
  <Characters>2631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3086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Ikeda, Masaru</cp:lastModifiedBy>
  <cp:revision>49</cp:revision>
  <cp:lastPrinted>1900-12-31T15:00:00Z</cp:lastPrinted>
  <dcterms:created xsi:type="dcterms:W3CDTF">2018-08-09T13:44:00Z</dcterms:created>
  <dcterms:modified xsi:type="dcterms:W3CDTF">2019-01-02T13:30:00Z</dcterms:modified>
</cp:coreProperties>
</file>