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888F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1717C">
              <w:rPr>
                <w:lang w:val="en-CA"/>
              </w:rPr>
              <w:t>0277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802EB" w:rsidR="00E61DAC" w:rsidRPr="005B217D" w:rsidRDefault="008171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717C">
              <w:rPr>
                <w:b/>
                <w:szCs w:val="22"/>
              </w:rPr>
              <w:t xml:space="preserve">Non-CE: Fixes of enabling pcm_loop_filter_disabled_flag with </w:t>
            </w:r>
            <w:r w:rsidR="004809F4">
              <w:rPr>
                <w:b/>
                <w:szCs w:val="22"/>
              </w:rPr>
              <w:t>PCM</w:t>
            </w:r>
            <w:r w:rsidRPr="0081717C">
              <w:rPr>
                <w:b/>
                <w:szCs w:val="22"/>
              </w:rPr>
              <w:t xml:space="preserve"> mode signalling under dual tree partition</w:t>
            </w:r>
            <w:r w:rsidR="00F033A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8AB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9376DC" w:rsidR="00E61DAC" w:rsidRPr="005B217D" w:rsidRDefault="00CF6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45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552A43" w:rsidR="00E61DAC" w:rsidRPr="005B217D" w:rsidRDefault="00290762" w:rsidP="003F1AC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3F1AC9">
              <w:rPr>
                <w:szCs w:val="22"/>
                <w:lang w:val="en-CA"/>
              </w:rPr>
              <w:t xml:space="preserve">, Kai Zhang, </w:t>
            </w:r>
            <w:r w:rsidR="001F430F">
              <w:rPr>
                <w:szCs w:val="22"/>
                <w:lang w:val="en-CA"/>
              </w:rPr>
              <w:t xml:space="preserve">Jizheng Xu, </w:t>
            </w:r>
            <w:r w:rsidR="003F1AC9">
              <w:rPr>
                <w:szCs w:val="22"/>
                <w:lang w:val="en-CA"/>
              </w:rPr>
              <w:t>Hongbin Liu</w:t>
            </w:r>
            <w:r w:rsidR="00CC77E8">
              <w:rPr>
                <w:szCs w:val="22"/>
                <w:lang w:val="en-CA"/>
              </w:rPr>
              <w:t xml:space="preserve">, </w:t>
            </w:r>
            <w:r w:rsidR="0093500C">
              <w:rPr>
                <w:szCs w:val="22"/>
                <w:lang w:val="en-CA"/>
              </w:rPr>
              <w:t>Yue Wang, Pengwei Zhao, Dingkun Hong</w:t>
            </w:r>
            <w:r w:rsidR="002F52B8">
              <w:rPr>
                <w:szCs w:val="22"/>
                <w:lang w:val="en-CA"/>
              </w:rPr>
              <w:t xml:space="preserve"> </w:t>
            </w:r>
            <w:r w:rsidR="002F52B8"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F0A6A0D" w14:textId="77777777" w:rsidR="00433D89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1-858-999-7093</w:t>
            </w:r>
            <w:r w:rsidR="00290762" w:rsidRPr="005B217D">
              <w:rPr>
                <w:szCs w:val="22"/>
                <w:lang w:val="en-CA"/>
              </w:rPr>
              <w:br/>
            </w:r>
            <w:hyperlink r:id="rId9" w:history="1">
              <w:r w:rsidR="00290762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41D61110" w14:textId="77777777" w:rsidR="00433D89" w:rsidRDefault="00433D89" w:rsidP="005952A5">
            <w:pPr>
              <w:spacing w:before="60" w:after="60"/>
              <w:rPr>
                <w:rStyle w:val="Hyperlink"/>
              </w:rPr>
            </w:pPr>
          </w:p>
          <w:p w14:paraId="32C2ABFD" w14:textId="3834F21E" w:rsidR="00E61DAC" w:rsidRPr="005B217D" w:rsidRDefault="00290762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DC7FB3" w:rsidR="00E61DAC" w:rsidRPr="005B217D" w:rsidRDefault="002907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BB68A4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0A7F9CD" w:rsidR="00263398" w:rsidRPr="00054C6B" w:rsidRDefault="00526875" w:rsidP="009234A5">
      <w:pPr>
        <w:rPr>
          <w:szCs w:val="22"/>
        </w:rPr>
      </w:pPr>
      <w:r>
        <w:rPr>
          <w:lang w:val="en-CA"/>
        </w:rPr>
        <w:t>In current VVC,</w:t>
      </w:r>
      <w:r w:rsidR="00AD42E4">
        <w:rPr>
          <w:lang w:val="en-CA"/>
        </w:rPr>
        <w:t xml:space="preserve"> </w:t>
      </w:r>
      <w:r w:rsidR="00DF7412">
        <w:rPr>
          <w:lang w:val="en-CA"/>
        </w:rPr>
        <w:t>PCM</w:t>
      </w:r>
      <w:r w:rsidR="00EB28D7">
        <w:rPr>
          <w:lang w:val="en-CA"/>
        </w:rPr>
        <w:t xml:space="preserve"> mode flags </w:t>
      </w:r>
      <w:r w:rsidR="00D02E57">
        <w:rPr>
          <w:lang w:val="en-CA"/>
        </w:rPr>
        <w:t>for luma and chroma components are signalled separately when dual tree partition is enabled</w:t>
      </w:r>
      <w:r w:rsidR="006E2EF5" w:rsidRPr="005871D4">
        <w:rPr>
          <w:lang w:val="en-CA"/>
        </w:rPr>
        <w:t>.</w:t>
      </w:r>
      <w:r w:rsidR="00D02E57">
        <w:rPr>
          <w:lang w:val="en-CA"/>
        </w:rPr>
        <w:t xml:space="preserve"> However, when the </w:t>
      </w:r>
      <w:r w:rsidR="00D02E57" w:rsidRPr="00D02E57">
        <w:rPr>
          <w:lang w:val="en-CA"/>
        </w:rPr>
        <w:t>pcm_loop_filter_disabled_flag</w:t>
      </w:r>
      <w:r w:rsidR="00D02E57">
        <w:rPr>
          <w:lang w:val="en-CA"/>
        </w:rPr>
        <w:t xml:space="preserve"> is enabled, determination of enabling/disabling SAO filtering process for chroma blocks is wrongly based on the signalled PCM mode flag for luma blo</w:t>
      </w:r>
      <w:r w:rsidR="00D02E57">
        <w:rPr>
          <w:rFonts w:hint="eastAsia"/>
          <w:lang w:val="en-CA" w:eastAsia="zh-CN"/>
        </w:rPr>
        <w:t>cks</w:t>
      </w:r>
      <w:r w:rsidR="00D02E57">
        <w:rPr>
          <w:lang w:val="en-CA"/>
        </w:rPr>
        <w:t xml:space="preserve">. In addition, ALF is performed </w:t>
      </w:r>
      <w:r w:rsidR="00054C6B">
        <w:rPr>
          <w:rFonts w:hint="eastAsia"/>
          <w:lang w:val="en-CA" w:eastAsia="zh-CN"/>
        </w:rPr>
        <w:t>even</w:t>
      </w:r>
      <w:r w:rsidR="00054C6B">
        <w:rPr>
          <w:lang w:val="en-CA" w:eastAsia="zh-CN"/>
        </w:rPr>
        <w:t xml:space="preserve"> when</w:t>
      </w:r>
      <w:r w:rsidR="00D02E57">
        <w:rPr>
          <w:lang w:val="en-CA"/>
        </w:rPr>
        <w:t xml:space="preserve"> </w:t>
      </w:r>
      <w:r w:rsidR="00D02E57" w:rsidRPr="00D02E57">
        <w:rPr>
          <w:lang w:val="en-CA"/>
        </w:rPr>
        <w:t>pcm_loop_filter_disabled_flag</w:t>
      </w:r>
      <w:r w:rsidR="00054C6B">
        <w:rPr>
          <w:lang w:val="en-CA"/>
        </w:rPr>
        <w:t xml:space="preserve"> is true. In this contribution, these two issues are fixed wh</w:t>
      </w:r>
      <w:r w:rsidR="00F170C0">
        <w:rPr>
          <w:lang w:val="en-CA"/>
        </w:rPr>
        <w:t xml:space="preserve">erein whether to filter a block is dependent on the signalled PCM mode flag for the associated color component. </w:t>
      </w:r>
      <w:r w:rsidR="003D2CB4">
        <w:rPr>
          <w:lang w:val="en-CA"/>
        </w:rPr>
        <w:t>S</w:t>
      </w:r>
      <w:r w:rsidR="003D2CB4" w:rsidRPr="00380F06">
        <w:rPr>
          <w:lang w:val="en-CA"/>
        </w:rPr>
        <w:t>imulation results reportedly show</w:t>
      </w:r>
      <w:r w:rsidR="003D2CB4">
        <w:rPr>
          <w:lang w:val="en-CA"/>
        </w:rPr>
        <w:t xml:space="preserve"> </w:t>
      </w:r>
      <w:r w:rsidR="003D2CB4" w:rsidRPr="009E3393">
        <w:rPr>
          <w:lang w:val="en-CA"/>
        </w:rPr>
        <w:t xml:space="preserve">that </w:t>
      </w:r>
      <w:r w:rsidR="003D2CB4">
        <w:rPr>
          <w:lang w:val="en-CA"/>
        </w:rPr>
        <w:t>there is no performance changes under common test conditions</w:t>
      </w:r>
      <w:r w:rsidR="003D2CB4" w:rsidRPr="005871D4">
        <w:rPr>
          <w:lang w:val="en-CA"/>
        </w:rPr>
        <w:t>.</w:t>
      </w:r>
    </w:p>
    <w:p w14:paraId="7D2AC1F0" w14:textId="28AD5798" w:rsidR="00745F6B" w:rsidRPr="005B217D" w:rsidRDefault="00E9020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8FA080A" w14:textId="77777777" w:rsidR="006D01D1" w:rsidRDefault="00F1403C" w:rsidP="0030274F">
      <w:pPr>
        <w:rPr>
          <w:lang w:val="en-CA"/>
        </w:rPr>
      </w:pPr>
      <w:r>
        <w:rPr>
          <w:lang w:val="en-CA"/>
        </w:rPr>
        <w:t>PCM</w:t>
      </w:r>
      <w:r w:rsidR="00C23289">
        <w:rPr>
          <w:lang w:val="en-CA"/>
        </w:rPr>
        <w:t xml:space="preserve"> </w:t>
      </w:r>
      <w:r>
        <w:rPr>
          <w:lang w:val="en-CA"/>
        </w:rPr>
        <w:t>mode under dual tree partition was</w:t>
      </w:r>
      <w:r w:rsidR="00C70E34">
        <w:rPr>
          <w:lang w:val="en-CA"/>
        </w:rPr>
        <w:t xml:space="preserve"> </w:t>
      </w:r>
      <w:r w:rsidR="00FB4F2C">
        <w:rPr>
          <w:lang w:val="en-CA"/>
        </w:rPr>
        <w:t>adopted in the 3</w:t>
      </w:r>
      <w:r w:rsidR="00FB4F2C" w:rsidRPr="00FB4F2C">
        <w:rPr>
          <w:vertAlign w:val="superscript"/>
          <w:lang w:val="en-CA"/>
        </w:rPr>
        <w:t>rd</w:t>
      </w:r>
      <w:r w:rsidR="00FB4F2C">
        <w:rPr>
          <w:lang w:val="en-CA"/>
        </w:rPr>
        <w:t xml:space="preserve"> VVC meeting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_Ref532904697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FB4F2C">
        <w:rPr>
          <w:lang w:val="en-CA"/>
        </w:rPr>
        <w:t>[1]</w:t>
      </w:r>
      <w:r w:rsidR="00FB4F2C">
        <w:rPr>
          <w:lang w:val="en-CA"/>
        </w:rPr>
        <w:fldChar w:fldCharType="end"/>
      </w:r>
      <w:r w:rsidR="00D4770E">
        <w:rPr>
          <w:lang w:val="en-CA"/>
        </w:rPr>
        <w:t>.</w:t>
      </w:r>
      <w:r w:rsidR="00FB4F2C">
        <w:rPr>
          <w:lang w:val="en-CA"/>
        </w:rPr>
        <w:t xml:space="preserve"> </w:t>
      </w:r>
      <w:r>
        <w:rPr>
          <w:lang w:val="en-CA" w:eastAsia="zh-CN"/>
        </w:rPr>
        <w:t xml:space="preserve">When dual tree partition is enabled, PCM mode flag is signalled separately for luma and chroma blocks. </w:t>
      </w:r>
      <w:r w:rsidR="0007665D">
        <w:rPr>
          <w:lang w:val="en-CA" w:eastAsia="zh-CN"/>
        </w:rPr>
        <w:t>That i</w:t>
      </w:r>
      <w:r w:rsidR="006D01D1">
        <w:rPr>
          <w:lang w:val="en-CA" w:eastAsia="zh-CN"/>
        </w:rPr>
        <w:t xml:space="preserve">s, for a luma block and its corresponding chroma blocks, they may be coded with different PCM mode flags. Therefore, when </w:t>
      </w:r>
      <w:r w:rsidR="006D01D1" w:rsidRPr="00D02E57">
        <w:rPr>
          <w:lang w:val="en-CA"/>
        </w:rPr>
        <w:t>pcm_loop_filter_disabled_flag</w:t>
      </w:r>
      <w:r w:rsidR="006D01D1">
        <w:rPr>
          <w:lang w:val="en-CA"/>
        </w:rPr>
        <w:t xml:space="preserve"> is set to true, the control of disabling filter processes for luma and chroma blocks shall be dependent on the associated PCM mode flags.</w:t>
      </w:r>
    </w:p>
    <w:p w14:paraId="4ADE9BB2" w14:textId="135EB0A7" w:rsidR="006D01D1" w:rsidRDefault="006D01D1" w:rsidP="0030274F">
      <w:pPr>
        <w:rPr>
          <w:lang w:val="en-CA"/>
        </w:rPr>
      </w:pPr>
      <w:r>
        <w:rPr>
          <w:rFonts w:hint="eastAsia"/>
          <w:lang w:val="en-CA" w:eastAsia="zh-CN"/>
        </w:rPr>
        <w:t>However</w:t>
      </w:r>
      <w:r>
        <w:rPr>
          <w:lang w:val="en-CA"/>
        </w:rPr>
        <w:t>, in the current reference software and VVC specification, there are two issues:</w:t>
      </w:r>
    </w:p>
    <w:p w14:paraId="5166623C" w14:textId="77777777" w:rsidR="006D01D1" w:rsidRPr="006D01D1" w:rsidRDefault="006D01D1" w:rsidP="006D01D1">
      <w:pPr>
        <w:pStyle w:val="ListParagraph"/>
        <w:numPr>
          <w:ilvl w:val="0"/>
          <w:numId w:val="15"/>
        </w:numPr>
      </w:pPr>
      <w:r>
        <w:rPr>
          <w:lang w:val="en-CA" w:eastAsia="zh-CN"/>
        </w:rPr>
        <w:t xml:space="preserve">For the SAO process, the current </w:t>
      </w:r>
      <w:r>
        <w:rPr>
          <w:lang w:val="en-CA"/>
        </w:rPr>
        <w:t xml:space="preserve">reference </w:t>
      </w:r>
      <w:r>
        <w:rPr>
          <w:lang w:val="en-CA" w:eastAsia="zh-CN"/>
        </w:rPr>
        <w:t>software disable SAO for both luma and chroma blocks based on the signalled luma PCM mode flag.</w:t>
      </w:r>
    </w:p>
    <w:p w14:paraId="1C9E787C" w14:textId="36895976" w:rsidR="00083218" w:rsidRDefault="006D01D1" w:rsidP="006D01D1">
      <w:pPr>
        <w:pStyle w:val="ListParagraph"/>
        <w:numPr>
          <w:ilvl w:val="0"/>
          <w:numId w:val="15"/>
        </w:numPr>
      </w:pPr>
      <w:r>
        <w:rPr>
          <w:lang w:val="en-CA" w:eastAsia="zh-CN"/>
        </w:rPr>
        <w:t xml:space="preserve">For the ALF process, filtering process is still invoked when </w:t>
      </w:r>
      <w:r w:rsidRPr="00D02E57">
        <w:rPr>
          <w:lang w:val="en-CA"/>
        </w:rPr>
        <w:t>pcm_loop_filter_disabled_flag</w:t>
      </w:r>
      <w:r>
        <w:rPr>
          <w:lang w:val="en-CA"/>
        </w:rPr>
        <w:t xml:space="preserve"> is set to true.</w:t>
      </w:r>
    </w:p>
    <w:p w14:paraId="20375BD7" w14:textId="5600915C" w:rsidR="00D644EA" w:rsidRDefault="00401ED5" w:rsidP="0002179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ED55AE6" w14:textId="7D06294C" w:rsidR="00763EBC" w:rsidRDefault="00145D6B" w:rsidP="00763EBC">
      <w:pPr>
        <w:rPr>
          <w:lang w:val="en-CA"/>
        </w:rPr>
      </w:pPr>
      <w:r>
        <w:rPr>
          <w:lang w:val="en-CA"/>
        </w:rPr>
        <w:t xml:space="preserve">To </w:t>
      </w:r>
      <w:r w:rsidR="00F1403C">
        <w:rPr>
          <w:lang w:val="en-CA"/>
        </w:rPr>
        <w:t>fix the issues mentioned above, it is proposed to disabling filtering processes (SAO, ALF) for a block based on the signalled PCM mode flag for the associated color component</w:t>
      </w:r>
      <w:r w:rsidR="00A80671">
        <w:rPr>
          <w:lang w:val="en-CA"/>
        </w:rPr>
        <w:t xml:space="preserve">. </w:t>
      </w:r>
    </w:p>
    <w:p w14:paraId="706B485C" w14:textId="2C15913B" w:rsidR="00AA3BC7" w:rsidRDefault="00AA3BC7" w:rsidP="00763EBC">
      <w:pPr>
        <w:rPr>
          <w:lang w:val="en-CA"/>
        </w:rPr>
      </w:pPr>
      <w:r>
        <w:rPr>
          <w:lang w:val="en-CA"/>
        </w:rPr>
        <w:t xml:space="preserve">Proposed syntax changes </w:t>
      </w:r>
      <w:r w:rsidR="00553EFA">
        <w:rPr>
          <w:rFonts w:hint="eastAsia"/>
          <w:lang w:val="en-CA" w:eastAsia="zh-CN"/>
        </w:rPr>
        <w:t>could</w:t>
      </w:r>
      <w:r w:rsidR="00553EFA">
        <w:rPr>
          <w:lang w:val="en-CA"/>
        </w:rPr>
        <w:t xml:space="preserve"> be found in the attached document.</w:t>
      </w:r>
    </w:p>
    <w:p w14:paraId="4101D64A" w14:textId="00FAA490" w:rsidR="0002179F" w:rsidRPr="005B217D" w:rsidRDefault="0002179F" w:rsidP="0002179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D5DB57A" w14:textId="66CB7E3A" w:rsidR="0002179F" w:rsidRDefault="0002179F" w:rsidP="0002179F">
      <w:pPr>
        <w:spacing w:after="120"/>
        <w:rPr>
          <w:lang w:val="en-CA"/>
        </w:rPr>
      </w:pPr>
      <w:r>
        <w:rPr>
          <w:lang w:val="en-CA"/>
        </w:rPr>
        <w:t>The proposed method is implemented on VTM-</w:t>
      </w:r>
      <w:r w:rsidR="00036B71">
        <w:rPr>
          <w:lang w:val="en-CA"/>
        </w:rPr>
        <w:t>3.0</w:t>
      </w:r>
      <w:r w:rsidR="00FB4F2C">
        <w:rPr>
          <w:lang w:val="en-CA"/>
        </w:rPr>
        <w:t xml:space="preserve">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_Ref532904695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5A079F">
        <w:rPr>
          <w:lang w:val="en-CA"/>
        </w:rPr>
        <w:t>[3]</w:t>
      </w:r>
      <w:r w:rsidR="00FB4F2C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B57B0E">
        <w:t>According to the</w:t>
      </w:r>
      <w:r>
        <w:t xml:space="preserve"> the JVET CTC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_Ref532904696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5A079F">
        <w:rPr>
          <w:lang w:val="en-CA"/>
        </w:rPr>
        <w:t>[4]</w:t>
      </w:r>
      <w:r w:rsidR="00FB4F2C">
        <w:rPr>
          <w:lang w:val="en-CA"/>
        </w:rPr>
        <w:fldChar w:fldCharType="end"/>
      </w:r>
      <w:r w:rsidR="00B57B0E">
        <w:t>, n</w:t>
      </w:r>
      <w:r w:rsidR="00D4770E">
        <w:rPr>
          <w:lang w:val="en-CA"/>
        </w:rPr>
        <w:t>o performance changes are observed</w:t>
      </w:r>
      <w:r>
        <w:rPr>
          <w:lang w:val="en-CA"/>
        </w:rPr>
        <w:t>.</w:t>
      </w:r>
    </w:p>
    <w:p w14:paraId="56501A09" w14:textId="77777777" w:rsidR="00E428E1" w:rsidRDefault="00E428E1" w:rsidP="00E428E1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Conclusions</w:t>
      </w:r>
    </w:p>
    <w:p w14:paraId="5A03C16E" w14:textId="5E17BB61" w:rsidR="00E428E1" w:rsidRDefault="00DF1DB6" w:rsidP="00E428E1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4D404B">
        <w:rPr>
          <w:lang w:val="en-CA"/>
        </w:rPr>
        <w:t>to fix the issues of disabling filtering processes for a block based on the signalled PCM mode flag for the associated color component</w:t>
      </w:r>
      <w:r>
        <w:rPr>
          <w:lang w:val="en-CA"/>
        </w:rPr>
        <w:t>.</w:t>
      </w:r>
      <w:r w:rsidR="00E428E1">
        <w:rPr>
          <w:lang w:val="en-CA"/>
        </w:rPr>
        <w:t xml:space="preserve"> It is recommended to consider adoption of </w:t>
      </w:r>
      <w:r w:rsidR="007206D5">
        <w:rPr>
          <w:lang w:val="en-CA"/>
        </w:rPr>
        <w:t>the proposed method</w:t>
      </w:r>
      <w:r w:rsidR="00E428E1">
        <w:rPr>
          <w:lang w:val="en-CA"/>
        </w:rPr>
        <w:t xml:space="preserve"> to the next version of VTM.</w:t>
      </w:r>
    </w:p>
    <w:p w14:paraId="43733687" w14:textId="77777777" w:rsidR="00E428E1" w:rsidRPr="00ED2341" w:rsidRDefault="00E428E1" w:rsidP="00E428E1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0C11DDC4" w14:textId="45439105" w:rsidR="00ED0074" w:rsidRPr="0058234F" w:rsidRDefault="00ED0074" w:rsidP="00DF7412">
      <w:pPr>
        <w:numPr>
          <w:ilvl w:val="0"/>
          <w:numId w:val="12"/>
        </w:numPr>
        <w:rPr>
          <w:lang w:eastAsia="zh-CN"/>
        </w:rPr>
      </w:pPr>
      <w:bookmarkStart w:id="1" w:name="_Ref532904697"/>
      <w:bookmarkStart w:id="2" w:name="_Ref518292326"/>
      <w:r>
        <w:rPr>
          <w:lang w:eastAsia="zh-CN"/>
        </w:rPr>
        <w:t>“</w:t>
      </w:r>
      <w:r w:rsidR="00DF7412" w:rsidRPr="00DF7412">
        <w:rPr>
          <w:lang w:eastAsia="zh-CN"/>
        </w:rPr>
        <w:t>PCM mode with dual tree partition</w:t>
      </w:r>
      <w:r>
        <w:rPr>
          <w:lang w:val="de-DE" w:eastAsia="zh-CN"/>
        </w:rPr>
        <w:t>”,</w:t>
      </w:r>
      <w:r w:rsidR="0058234F">
        <w:rPr>
          <w:lang w:val="de-DE" w:eastAsia="zh-CN"/>
        </w:rPr>
        <w:t xml:space="preserve"> </w:t>
      </w:r>
      <w:r w:rsidR="00DF7412">
        <w:rPr>
          <w:lang w:val="de-DE" w:eastAsia="zh-CN"/>
        </w:rPr>
        <w:t>Y. Sun, J. An, J. Lou</w:t>
      </w:r>
      <w:r>
        <w:rPr>
          <w:lang w:val="de-DE" w:eastAsia="zh-CN"/>
        </w:rPr>
        <w:t>, Doc. JVET-L02</w:t>
      </w:r>
      <w:r w:rsidR="00DF7412">
        <w:rPr>
          <w:lang w:val="de-DE" w:eastAsia="zh-CN"/>
        </w:rPr>
        <w:t>09</w:t>
      </w:r>
      <w:r>
        <w:rPr>
          <w:lang w:val="de-DE" w:eastAsia="zh-CN"/>
        </w:rPr>
        <w:t>, Oct. 2018.</w:t>
      </w:r>
      <w:bookmarkEnd w:id="1"/>
    </w:p>
    <w:p w14:paraId="35FFC1CB" w14:textId="552C5641" w:rsidR="00E428E1" w:rsidRPr="00B33378" w:rsidRDefault="00E428E1" w:rsidP="00E428E1">
      <w:pPr>
        <w:numPr>
          <w:ilvl w:val="0"/>
          <w:numId w:val="12"/>
        </w:numPr>
        <w:rPr>
          <w:lang w:eastAsia="zh-CN"/>
        </w:rPr>
      </w:pPr>
      <w:bookmarkStart w:id="3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 xml:space="preserve">, </w:t>
      </w:r>
      <w:r w:rsidR="00ED0074">
        <w:rPr>
          <w:lang w:val="de-DE" w:eastAsia="zh-CN"/>
        </w:rPr>
        <w:t>D</w:t>
      </w:r>
      <w:r>
        <w:rPr>
          <w:lang w:val="de-DE" w:eastAsia="zh-CN"/>
        </w:rPr>
        <w:t>oc. JVET-J1010, April 2018.</w:t>
      </w:r>
      <w:bookmarkEnd w:id="2"/>
      <w:bookmarkEnd w:id="3"/>
    </w:p>
    <w:p w14:paraId="2FBA600A" w14:textId="141A2989" w:rsidR="00E428E1" w:rsidRDefault="00E428E1" w:rsidP="00E428E1">
      <w:pPr>
        <w:numPr>
          <w:ilvl w:val="0"/>
          <w:numId w:val="12"/>
        </w:numPr>
        <w:rPr>
          <w:lang w:eastAsia="zh-CN"/>
        </w:rPr>
      </w:pPr>
      <w:bookmarkStart w:id="4" w:name="_Ref518292329"/>
      <w:bookmarkStart w:id="5" w:name="_Ref532904696"/>
      <w:r>
        <w:rPr>
          <w:lang w:val="de-DE" w:eastAsia="zh-CN"/>
        </w:rPr>
        <w:t xml:space="preserve">VTM-3.0, </w:t>
      </w:r>
      <w:bookmarkEnd w:id="4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5"/>
      <w:r>
        <w:t xml:space="preserve">  </w:t>
      </w:r>
      <w:r>
        <w:rPr>
          <w:lang w:val="de-DE" w:eastAsia="zh-CN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EE7CD8" w:rsidR="00342FF4" w:rsidRPr="005B217D" w:rsidRDefault="00AD42E4" w:rsidP="009234A5">
      <w:pPr>
        <w:rPr>
          <w:szCs w:val="22"/>
          <w:lang w:val="en-CA"/>
        </w:rPr>
      </w:pPr>
      <w:r w:rsidRPr="00AD42E4">
        <w:rPr>
          <w:rFonts w:hint="eastAsia"/>
          <w:b/>
          <w:szCs w:val="22"/>
          <w:lang w:val="en-CA"/>
        </w:rPr>
        <w:t>Bytedance</w:t>
      </w:r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7F433" w14:textId="77777777" w:rsidR="007D04E7" w:rsidRDefault="007D04E7">
      <w:r>
        <w:separator/>
      </w:r>
    </w:p>
  </w:endnote>
  <w:endnote w:type="continuationSeparator" w:id="0">
    <w:p w14:paraId="3A50FD9D" w14:textId="77777777" w:rsidR="007D04E7" w:rsidRDefault="007D0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F8D3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2B0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2E85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8CA68" w14:textId="77777777" w:rsidR="007D04E7" w:rsidRDefault="007D04E7">
      <w:r>
        <w:separator/>
      </w:r>
    </w:p>
  </w:footnote>
  <w:footnote w:type="continuationSeparator" w:id="0">
    <w:p w14:paraId="1CF13739" w14:textId="77777777" w:rsidR="007D04E7" w:rsidRDefault="007D0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4344F"/>
    <w:multiLevelType w:val="hybridMultilevel"/>
    <w:tmpl w:val="DC2C16B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C1"/>
    <w:rsid w:val="0002179F"/>
    <w:rsid w:val="000308A3"/>
    <w:rsid w:val="00036B71"/>
    <w:rsid w:val="00042E85"/>
    <w:rsid w:val="000458BC"/>
    <w:rsid w:val="00045C41"/>
    <w:rsid w:val="00046C03"/>
    <w:rsid w:val="00054C6B"/>
    <w:rsid w:val="00065039"/>
    <w:rsid w:val="0007614F"/>
    <w:rsid w:val="0007665D"/>
    <w:rsid w:val="00081398"/>
    <w:rsid w:val="00083218"/>
    <w:rsid w:val="0008742C"/>
    <w:rsid w:val="00094479"/>
    <w:rsid w:val="000962AC"/>
    <w:rsid w:val="000B0C0F"/>
    <w:rsid w:val="000B1C6B"/>
    <w:rsid w:val="000B4FF9"/>
    <w:rsid w:val="000B782D"/>
    <w:rsid w:val="000B7A06"/>
    <w:rsid w:val="000B7B0C"/>
    <w:rsid w:val="000C09AC"/>
    <w:rsid w:val="000D35A9"/>
    <w:rsid w:val="000E00F3"/>
    <w:rsid w:val="000E660A"/>
    <w:rsid w:val="000F158C"/>
    <w:rsid w:val="000F4FFF"/>
    <w:rsid w:val="00102F3D"/>
    <w:rsid w:val="001054F7"/>
    <w:rsid w:val="00124E38"/>
    <w:rsid w:val="0012580B"/>
    <w:rsid w:val="00131F90"/>
    <w:rsid w:val="0013458C"/>
    <w:rsid w:val="0013526E"/>
    <w:rsid w:val="00142172"/>
    <w:rsid w:val="00145D6B"/>
    <w:rsid w:val="00146152"/>
    <w:rsid w:val="00155526"/>
    <w:rsid w:val="00157881"/>
    <w:rsid w:val="00157955"/>
    <w:rsid w:val="00171371"/>
    <w:rsid w:val="00175A24"/>
    <w:rsid w:val="0017796D"/>
    <w:rsid w:val="001843CC"/>
    <w:rsid w:val="00187E58"/>
    <w:rsid w:val="001A1E94"/>
    <w:rsid w:val="001A297E"/>
    <w:rsid w:val="001A368E"/>
    <w:rsid w:val="001A7329"/>
    <w:rsid w:val="001A792F"/>
    <w:rsid w:val="001B4E28"/>
    <w:rsid w:val="001C3525"/>
    <w:rsid w:val="001C3AFB"/>
    <w:rsid w:val="001D0B37"/>
    <w:rsid w:val="001D1BD2"/>
    <w:rsid w:val="001E0248"/>
    <w:rsid w:val="001E02BE"/>
    <w:rsid w:val="001E3B37"/>
    <w:rsid w:val="001F2594"/>
    <w:rsid w:val="001F430F"/>
    <w:rsid w:val="002055A6"/>
    <w:rsid w:val="00206460"/>
    <w:rsid w:val="002069B4"/>
    <w:rsid w:val="00215DFC"/>
    <w:rsid w:val="00217D1C"/>
    <w:rsid w:val="002212DF"/>
    <w:rsid w:val="00222CD4"/>
    <w:rsid w:val="0022454B"/>
    <w:rsid w:val="00225016"/>
    <w:rsid w:val="002253CA"/>
    <w:rsid w:val="002264A6"/>
    <w:rsid w:val="00227BA7"/>
    <w:rsid w:val="0023011C"/>
    <w:rsid w:val="002375C1"/>
    <w:rsid w:val="00246DD1"/>
    <w:rsid w:val="0025422F"/>
    <w:rsid w:val="00263398"/>
    <w:rsid w:val="00263B99"/>
    <w:rsid w:val="00266F06"/>
    <w:rsid w:val="00275BCF"/>
    <w:rsid w:val="00280B35"/>
    <w:rsid w:val="002868F6"/>
    <w:rsid w:val="00290762"/>
    <w:rsid w:val="00291E36"/>
    <w:rsid w:val="00292257"/>
    <w:rsid w:val="002A104A"/>
    <w:rsid w:val="002A39AF"/>
    <w:rsid w:val="002A54E0"/>
    <w:rsid w:val="002B1595"/>
    <w:rsid w:val="002B191D"/>
    <w:rsid w:val="002B2C89"/>
    <w:rsid w:val="002B2E83"/>
    <w:rsid w:val="002B52FC"/>
    <w:rsid w:val="002D0AF6"/>
    <w:rsid w:val="002F164D"/>
    <w:rsid w:val="002F385B"/>
    <w:rsid w:val="002F52B8"/>
    <w:rsid w:val="003021BC"/>
    <w:rsid w:val="0030274F"/>
    <w:rsid w:val="00306206"/>
    <w:rsid w:val="003161F4"/>
    <w:rsid w:val="00317D85"/>
    <w:rsid w:val="003233A5"/>
    <w:rsid w:val="00327C56"/>
    <w:rsid w:val="003315A1"/>
    <w:rsid w:val="003373EC"/>
    <w:rsid w:val="00342FF4"/>
    <w:rsid w:val="00344E5A"/>
    <w:rsid w:val="00346148"/>
    <w:rsid w:val="003521FC"/>
    <w:rsid w:val="00354927"/>
    <w:rsid w:val="003669EA"/>
    <w:rsid w:val="003706CC"/>
    <w:rsid w:val="00377710"/>
    <w:rsid w:val="00397A9C"/>
    <w:rsid w:val="003A2D8E"/>
    <w:rsid w:val="003A7CE6"/>
    <w:rsid w:val="003B7C3D"/>
    <w:rsid w:val="003C20E4"/>
    <w:rsid w:val="003C4A38"/>
    <w:rsid w:val="003D21EE"/>
    <w:rsid w:val="003D2CB4"/>
    <w:rsid w:val="003D6342"/>
    <w:rsid w:val="003E6F90"/>
    <w:rsid w:val="003E73ED"/>
    <w:rsid w:val="003F1AC9"/>
    <w:rsid w:val="003F5D0F"/>
    <w:rsid w:val="00401ED5"/>
    <w:rsid w:val="00414101"/>
    <w:rsid w:val="004219CF"/>
    <w:rsid w:val="004234F0"/>
    <w:rsid w:val="0043256D"/>
    <w:rsid w:val="00433D89"/>
    <w:rsid w:val="00433DDB"/>
    <w:rsid w:val="00435A29"/>
    <w:rsid w:val="00437619"/>
    <w:rsid w:val="004401B3"/>
    <w:rsid w:val="00444AFC"/>
    <w:rsid w:val="00464E22"/>
    <w:rsid w:val="00465A1E"/>
    <w:rsid w:val="0046728C"/>
    <w:rsid w:val="0047692D"/>
    <w:rsid w:val="004809F4"/>
    <w:rsid w:val="0048780C"/>
    <w:rsid w:val="0049445A"/>
    <w:rsid w:val="004A2A63"/>
    <w:rsid w:val="004A5E27"/>
    <w:rsid w:val="004A69CF"/>
    <w:rsid w:val="004B135B"/>
    <w:rsid w:val="004B210C"/>
    <w:rsid w:val="004D404B"/>
    <w:rsid w:val="004D405F"/>
    <w:rsid w:val="004E4F4F"/>
    <w:rsid w:val="004E6789"/>
    <w:rsid w:val="004F0F70"/>
    <w:rsid w:val="004F61E3"/>
    <w:rsid w:val="00502E10"/>
    <w:rsid w:val="00503905"/>
    <w:rsid w:val="0051015C"/>
    <w:rsid w:val="00516CF1"/>
    <w:rsid w:val="005205B9"/>
    <w:rsid w:val="00522E8C"/>
    <w:rsid w:val="00526875"/>
    <w:rsid w:val="00531AE9"/>
    <w:rsid w:val="00550A66"/>
    <w:rsid w:val="00553EFA"/>
    <w:rsid w:val="00567EC7"/>
    <w:rsid w:val="00570013"/>
    <w:rsid w:val="005753EC"/>
    <w:rsid w:val="005801A2"/>
    <w:rsid w:val="0058234F"/>
    <w:rsid w:val="005871D4"/>
    <w:rsid w:val="005952A5"/>
    <w:rsid w:val="005A079F"/>
    <w:rsid w:val="005A33A1"/>
    <w:rsid w:val="005B217D"/>
    <w:rsid w:val="005C385F"/>
    <w:rsid w:val="005D0F28"/>
    <w:rsid w:val="005E0387"/>
    <w:rsid w:val="005E0C43"/>
    <w:rsid w:val="005E1AC6"/>
    <w:rsid w:val="005F6F1B"/>
    <w:rsid w:val="006053FD"/>
    <w:rsid w:val="00615995"/>
    <w:rsid w:val="00616155"/>
    <w:rsid w:val="00616B0B"/>
    <w:rsid w:val="00624B33"/>
    <w:rsid w:val="006255A5"/>
    <w:rsid w:val="0063041A"/>
    <w:rsid w:val="00630AA2"/>
    <w:rsid w:val="00646707"/>
    <w:rsid w:val="0065130F"/>
    <w:rsid w:val="00657F7E"/>
    <w:rsid w:val="00662E58"/>
    <w:rsid w:val="006637F2"/>
    <w:rsid w:val="006642A5"/>
    <w:rsid w:val="00664DCF"/>
    <w:rsid w:val="00677105"/>
    <w:rsid w:val="006B3FC2"/>
    <w:rsid w:val="006C5D39"/>
    <w:rsid w:val="006D01D1"/>
    <w:rsid w:val="006D6D9B"/>
    <w:rsid w:val="006D7304"/>
    <w:rsid w:val="006D73B9"/>
    <w:rsid w:val="006E2810"/>
    <w:rsid w:val="006E2EF5"/>
    <w:rsid w:val="006E5417"/>
    <w:rsid w:val="006F0794"/>
    <w:rsid w:val="006F494C"/>
    <w:rsid w:val="006F6F4E"/>
    <w:rsid w:val="006F7528"/>
    <w:rsid w:val="007023DE"/>
    <w:rsid w:val="00706686"/>
    <w:rsid w:val="00712F60"/>
    <w:rsid w:val="007206D5"/>
    <w:rsid w:val="00720E3B"/>
    <w:rsid w:val="00731448"/>
    <w:rsid w:val="0074393F"/>
    <w:rsid w:val="00745F6B"/>
    <w:rsid w:val="0075585E"/>
    <w:rsid w:val="00760CC4"/>
    <w:rsid w:val="00760F65"/>
    <w:rsid w:val="00762B5D"/>
    <w:rsid w:val="00763EBC"/>
    <w:rsid w:val="00770571"/>
    <w:rsid w:val="007768FF"/>
    <w:rsid w:val="007824D3"/>
    <w:rsid w:val="0079065A"/>
    <w:rsid w:val="00796EE3"/>
    <w:rsid w:val="00797557"/>
    <w:rsid w:val="007A7D29"/>
    <w:rsid w:val="007B4AB8"/>
    <w:rsid w:val="007D04E7"/>
    <w:rsid w:val="007D1181"/>
    <w:rsid w:val="007E01A3"/>
    <w:rsid w:val="007E51A0"/>
    <w:rsid w:val="007F1F8B"/>
    <w:rsid w:val="007F67A1"/>
    <w:rsid w:val="00800EB4"/>
    <w:rsid w:val="00811C05"/>
    <w:rsid w:val="0081717C"/>
    <w:rsid w:val="008206C8"/>
    <w:rsid w:val="0086387C"/>
    <w:rsid w:val="0087280C"/>
    <w:rsid w:val="00874A6C"/>
    <w:rsid w:val="00876C65"/>
    <w:rsid w:val="0087774B"/>
    <w:rsid w:val="00881A92"/>
    <w:rsid w:val="008A4B4C"/>
    <w:rsid w:val="008C239F"/>
    <w:rsid w:val="008E480C"/>
    <w:rsid w:val="008E7BAE"/>
    <w:rsid w:val="00907757"/>
    <w:rsid w:val="009148DE"/>
    <w:rsid w:val="009212B0"/>
    <w:rsid w:val="00921FA1"/>
    <w:rsid w:val="009234A5"/>
    <w:rsid w:val="00933453"/>
    <w:rsid w:val="009336F7"/>
    <w:rsid w:val="0093500C"/>
    <w:rsid w:val="0093636C"/>
    <w:rsid w:val="009374A7"/>
    <w:rsid w:val="00955F6D"/>
    <w:rsid w:val="009758E4"/>
    <w:rsid w:val="00977C16"/>
    <w:rsid w:val="0098551D"/>
    <w:rsid w:val="0099518F"/>
    <w:rsid w:val="009A1896"/>
    <w:rsid w:val="009A3BD7"/>
    <w:rsid w:val="009A3F29"/>
    <w:rsid w:val="009A523D"/>
    <w:rsid w:val="009B02A1"/>
    <w:rsid w:val="009B3361"/>
    <w:rsid w:val="009D7CE6"/>
    <w:rsid w:val="009E1E99"/>
    <w:rsid w:val="009E60D3"/>
    <w:rsid w:val="009E7BA6"/>
    <w:rsid w:val="009F2B08"/>
    <w:rsid w:val="009F2C36"/>
    <w:rsid w:val="009F496B"/>
    <w:rsid w:val="00A01439"/>
    <w:rsid w:val="00A02E61"/>
    <w:rsid w:val="00A05CFF"/>
    <w:rsid w:val="00A12D76"/>
    <w:rsid w:val="00A13048"/>
    <w:rsid w:val="00A46843"/>
    <w:rsid w:val="00A56B97"/>
    <w:rsid w:val="00A6093D"/>
    <w:rsid w:val="00A64444"/>
    <w:rsid w:val="00A64E7A"/>
    <w:rsid w:val="00A767DC"/>
    <w:rsid w:val="00A76A6D"/>
    <w:rsid w:val="00A80671"/>
    <w:rsid w:val="00A83253"/>
    <w:rsid w:val="00AA3BC7"/>
    <w:rsid w:val="00AA44DB"/>
    <w:rsid w:val="00AA6E84"/>
    <w:rsid w:val="00AB104A"/>
    <w:rsid w:val="00AB1A1C"/>
    <w:rsid w:val="00AD05A8"/>
    <w:rsid w:val="00AD42E4"/>
    <w:rsid w:val="00AD719E"/>
    <w:rsid w:val="00AE341B"/>
    <w:rsid w:val="00AE60BF"/>
    <w:rsid w:val="00B018EA"/>
    <w:rsid w:val="00B01905"/>
    <w:rsid w:val="00B07CA7"/>
    <w:rsid w:val="00B10D55"/>
    <w:rsid w:val="00B1279A"/>
    <w:rsid w:val="00B369DC"/>
    <w:rsid w:val="00B4194A"/>
    <w:rsid w:val="00B437E8"/>
    <w:rsid w:val="00B5222E"/>
    <w:rsid w:val="00B53179"/>
    <w:rsid w:val="00B54792"/>
    <w:rsid w:val="00B57A23"/>
    <w:rsid w:val="00B57B0E"/>
    <w:rsid w:val="00B600CD"/>
    <w:rsid w:val="00B61C96"/>
    <w:rsid w:val="00B6577B"/>
    <w:rsid w:val="00B73A2A"/>
    <w:rsid w:val="00B75A51"/>
    <w:rsid w:val="00B765F0"/>
    <w:rsid w:val="00B827C6"/>
    <w:rsid w:val="00B94B06"/>
    <w:rsid w:val="00B94C28"/>
    <w:rsid w:val="00BB68A4"/>
    <w:rsid w:val="00BC10BA"/>
    <w:rsid w:val="00BC5AFD"/>
    <w:rsid w:val="00BD7FE0"/>
    <w:rsid w:val="00C00DDE"/>
    <w:rsid w:val="00C04F43"/>
    <w:rsid w:val="00C0609D"/>
    <w:rsid w:val="00C115AB"/>
    <w:rsid w:val="00C17D69"/>
    <w:rsid w:val="00C23289"/>
    <w:rsid w:val="00C26CCB"/>
    <w:rsid w:val="00C30249"/>
    <w:rsid w:val="00C344FB"/>
    <w:rsid w:val="00C3723B"/>
    <w:rsid w:val="00C42466"/>
    <w:rsid w:val="00C606C9"/>
    <w:rsid w:val="00C70E34"/>
    <w:rsid w:val="00C80288"/>
    <w:rsid w:val="00C84003"/>
    <w:rsid w:val="00C90650"/>
    <w:rsid w:val="00C97D78"/>
    <w:rsid w:val="00CC2AAE"/>
    <w:rsid w:val="00CC5A42"/>
    <w:rsid w:val="00CC77E8"/>
    <w:rsid w:val="00CD0EAB"/>
    <w:rsid w:val="00CE5E02"/>
    <w:rsid w:val="00CF34DB"/>
    <w:rsid w:val="00CF3917"/>
    <w:rsid w:val="00CF558F"/>
    <w:rsid w:val="00CF6F31"/>
    <w:rsid w:val="00D010C0"/>
    <w:rsid w:val="00D02E57"/>
    <w:rsid w:val="00D073E2"/>
    <w:rsid w:val="00D446EC"/>
    <w:rsid w:val="00D4770E"/>
    <w:rsid w:val="00D51BF0"/>
    <w:rsid w:val="00D531DB"/>
    <w:rsid w:val="00D55942"/>
    <w:rsid w:val="00D63635"/>
    <w:rsid w:val="00D644EA"/>
    <w:rsid w:val="00D71F4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E74"/>
    <w:rsid w:val="00DF1DB6"/>
    <w:rsid w:val="00DF2E30"/>
    <w:rsid w:val="00DF4E85"/>
    <w:rsid w:val="00DF7412"/>
    <w:rsid w:val="00E104B2"/>
    <w:rsid w:val="00E11923"/>
    <w:rsid w:val="00E262D4"/>
    <w:rsid w:val="00E36250"/>
    <w:rsid w:val="00E40DAB"/>
    <w:rsid w:val="00E428E1"/>
    <w:rsid w:val="00E47F2D"/>
    <w:rsid w:val="00E54511"/>
    <w:rsid w:val="00E55572"/>
    <w:rsid w:val="00E61DAC"/>
    <w:rsid w:val="00E641FE"/>
    <w:rsid w:val="00E72B80"/>
    <w:rsid w:val="00E75FE3"/>
    <w:rsid w:val="00E86C4C"/>
    <w:rsid w:val="00E90202"/>
    <w:rsid w:val="00E907A3"/>
    <w:rsid w:val="00EA5AE0"/>
    <w:rsid w:val="00EB28D7"/>
    <w:rsid w:val="00EB56E1"/>
    <w:rsid w:val="00EB7AB1"/>
    <w:rsid w:val="00EC2BE9"/>
    <w:rsid w:val="00ED0074"/>
    <w:rsid w:val="00EE7CD8"/>
    <w:rsid w:val="00EF37F6"/>
    <w:rsid w:val="00EF48CC"/>
    <w:rsid w:val="00F00801"/>
    <w:rsid w:val="00F033A7"/>
    <w:rsid w:val="00F12471"/>
    <w:rsid w:val="00F1403C"/>
    <w:rsid w:val="00F170C0"/>
    <w:rsid w:val="00F2084A"/>
    <w:rsid w:val="00F2488D"/>
    <w:rsid w:val="00F24CB7"/>
    <w:rsid w:val="00F414F5"/>
    <w:rsid w:val="00F570DE"/>
    <w:rsid w:val="00F601A0"/>
    <w:rsid w:val="00F62293"/>
    <w:rsid w:val="00F712E9"/>
    <w:rsid w:val="00F73032"/>
    <w:rsid w:val="00F76C4E"/>
    <w:rsid w:val="00F77155"/>
    <w:rsid w:val="00F848FC"/>
    <w:rsid w:val="00F906F6"/>
    <w:rsid w:val="00F9282A"/>
    <w:rsid w:val="00F96BAD"/>
    <w:rsid w:val="00FA139D"/>
    <w:rsid w:val="00FA60F5"/>
    <w:rsid w:val="00FA7424"/>
    <w:rsid w:val="00FB0E84"/>
    <w:rsid w:val="00FB4F2C"/>
    <w:rsid w:val="00FC2405"/>
    <w:rsid w:val="00FC72F8"/>
    <w:rsid w:val="00FD01C2"/>
    <w:rsid w:val="00FD198F"/>
    <w:rsid w:val="00FE595C"/>
    <w:rsid w:val="00FF0CE3"/>
    <w:rsid w:val="00FF2073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02179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428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E0C43"/>
    <w:pPr>
      <w:ind w:left="720"/>
      <w:contextualSpacing/>
    </w:pPr>
  </w:style>
  <w:style w:type="table" w:styleId="TableGrid">
    <w:name w:val="Table Grid"/>
    <w:basedOn w:val="TableNormal"/>
    <w:rsid w:val="003B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B7B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7B0C"/>
    <w:rPr>
      <w:rFonts w:eastAsia="MS Mincho"/>
      <w:i/>
      <w:iCs/>
      <w:sz w:val="24"/>
      <w:szCs w:val="24"/>
    </w:rPr>
  </w:style>
  <w:style w:type="paragraph" w:customStyle="1" w:styleId="tableheading">
    <w:name w:val="table heading"/>
    <w:basedOn w:val="Normal"/>
    <w:rsid w:val="0073144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3144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3144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3144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46</cp:revision>
  <cp:lastPrinted>1900-01-01T08:00:00Z</cp:lastPrinted>
  <dcterms:created xsi:type="dcterms:W3CDTF">2018-12-31T18:50:00Z</dcterms:created>
  <dcterms:modified xsi:type="dcterms:W3CDTF">2019-01-02T20:16:00Z</dcterms:modified>
</cp:coreProperties>
</file>