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AF87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DF9ED0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45DDC" w:rsidRPr="00D45DDC">
              <w:rPr>
                <w:lang w:val="en-CA"/>
              </w:rPr>
              <w:t>0125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BDD72D" w:rsidR="00E61DAC" w:rsidRPr="005B217D" w:rsidRDefault="00B45C14" w:rsidP="00D45DDC">
            <w:pPr>
              <w:spacing w:before="60" w:after="60"/>
              <w:rPr>
                <w:b/>
                <w:szCs w:val="22"/>
                <w:lang w:val="en-CA"/>
              </w:rPr>
            </w:pPr>
            <w:r>
              <w:rPr>
                <w:rFonts w:hint="eastAsia"/>
                <w:b/>
                <w:szCs w:val="22"/>
                <w:lang w:val="en-CA" w:eastAsia="zh-CN"/>
              </w:rPr>
              <w:t xml:space="preserve">CE2: </w:t>
            </w:r>
            <w:r>
              <w:rPr>
                <w:b/>
                <w:szCs w:val="22"/>
                <w:lang w:val="en-CA" w:eastAsia="zh-CN"/>
              </w:rPr>
              <w:t>History Based Affine M</w:t>
            </w:r>
            <w:r>
              <w:rPr>
                <w:rFonts w:hint="eastAsia"/>
                <w:b/>
                <w:szCs w:val="22"/>
                <w:lang w:val="en-CA" w:eastAsia="zh-CN"/>
              </w:rPr>
              <w:t>otion</w:t>
            </w:r>
            <w:r w:rsidRPr="004E48ED">
              <w:rPr>
                <w:b/>
                <w:szCs w:val="22"/>
                <w:lang w:val="en-CA" w:eastAsia="zh-CN"/>
              </w:rPr>
              <w:t xml:space="preserve"> Candidate</w:t>
            </w:r>
            <w:r>
              <w:rPr>
                <w:rFonts w:hint="eastAsia"/>
                <w:b/>
                <w:szCs w:val="22"/>
                <w:lang w:val="en-CA" w:eastAsia="zh-CN"/>
              </w:rPr>
              <w:t xml:space="preserve"> (Test 2.2.3)</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F4575D" w:rsidR="00E61DAC" w:rsidRPr="005B217D" w:rsidRDefault="0013458C" w:rsidP="00AA772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16B981" w:rsidR="00E61DAC" w:rsidRPr="005B217D" w:rsidRDefault="00E61DAC" w:rsidP="00AA7724">
            <w:pPr>
              <w:spacing w:before="60" w:after="60"/>
              <w:rPr>
                <w:szCs w:val="22"/>
                <w:lang w:val="en-CA"/>
              </w:rPr>
            </w:pPr>
            <w:r w:rsidRPr="005B217D">
              <w:rPr>
                <w:szCs w:val="22"/>
                <w:lang w:val="en-CA"/>
              </w:rPr>
              <w:t>Proposal</w:t>
            </w:r>
          </w:p>
        </w:tc>
      </w:tr>
      <w:tr w:rsidR="00795C7E" w:rsidRPr="005B217D" w14:paraId="714CD808" w14:textId="77777777" w:rsidTr="000962AC">
        <w:tc>
          <w:tcPr>
            <w:tcW w:w="1458" w:type="dxa"/>
          </w:tcPr>
          <w:p w14:paraId="4DB59313" w14:textId="77777777" w:rsidR="00795C7E" w:rsidRPr="005B217D" w:rsidRDefault="00795C7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65223" w14:textId="7024A1B4" w:rsidR="00795C7E" w:rsidRPr="00AA7724" w:rsidRDefault="00795C7E" w:rsidP="00AA7724">
            <w:pPr>
              <w:spacing w:before="60" w:after="60"/>
              <w:rPr>
                <w:szCs w:val="22"/>
                <w:lang w:val="en-CA"/>
              </w:rPr>
            </w:pPr>
            <w:r w:rsidRPr="00AA7724">
              <w:rPr>
                <w:szCs w:val="22"/>
                <w:lang w:val="en-CA"/>
              </w:rPr>
              <w:t>Jie Zhao</w:t>
            </w:r>
            <w:r w:rsidRPr="005B217D">
              <w:rPr>
                <w:szCs w:val="22"/>
                <w:lang w:val="en-CA"/>
              </w:rPr>
              <w:br/>
            </w:r>
            <w:r w:rsidRPr="00AA7724">
              <w:rPr>
                <w:szCs w:val="22"/>
                <w:lang w:val="en-CA"/>
              </w:rPr>
              <w:t>Seung Hwan Kim</w:t>
            </w:r>
            <w:r w:rsidRPr="005B217D">
              <w:rPr>
                <w:szCs w:val="22"/>
                <w:lang w:val="en-CA"/>
              </w:rPr>
              <w:br/>
            </w:r>
            <w:r w:rsidRPr="00AA7724">
              <w:rPr>
                <w:szCs w:val="22"/>
                <w:lang w:val="en-CA"/>
              </w:rPr>
              <w:t xml:space="preserve">10225 Willow Creek Rd, </w:t>
            </w:r>
          </w:p>
          <w:p w14:paraId="485C6044" w14:textId="75BE774B" w:rsidR="00795C7E" w:rsidRDefault="00795C7E" w:rsidP="00AA7724">
            <w:pPr>
              <w:spacing w:before="60" w:after="60"/>
              <w:rPr>
                <w:szCs w:val="22"/>
                <w:lang w:val="en-CA" w:eastAsia="zh-CN"/>
              </w:rPr>
            </w:pPr>
            <w:r w:rsidRPr="00AA7724">
              <w:rPr>
                <w:szCs w:val="22"/>
                <w:lang w:val="en-CA"/>
              </w:rPr>
              <w:t>San Diego, CA</w:t>
            </w:r>
            <w:r>
              <w:rPr>
                <w:rFonts w:hint="eastAsia"/>
                <w:szCs w:val="22"/>
                <w:lang w:val="en-CA" w:eastAsia="zh-CN"/>
              </w:rPr>
              <w:t xml:space="preserve"> 92131</w:t>
            </w:r>
            <w:r w:rsidRPr="00AA7724">
              <w:rPr>
                <w:szCs w:val="22"/>
                <w:lang w:val="en-CA"/>
              </w:rPr>
              <w:t>, U.S.A</w:t>
            </w:r>
          </w:p>
          <w:p w14:paraId="66CAD53A" w14:textId="77777777" w:rsidR="00795C7E" w:rsidRDefault="00795C7E" w:rsidP="00AA7724">
            <w:pPr>
              <w:spacing w:before="60" w:after="60"/>
              <w:rPr>
                <w:szCs w:val="22"/>
                <w:lang w:val="en-CA" w:eastAsia="zh-CN"/>
              </w:rPr>
            </w:pPr>
          </w:p>
          <w:p w14:paraId="0E630444" w14:textId="1AAABC28" w:rsidR="00795C7E" w:rsidRDefault="00795C7E" w:rsidP="00AA7724">
            <w:pPr>
              <w:spacing w:before="60" w:after="60"/>
              <w:rPr>
                <w:szCs w:val="22"/>
                <w:lang w:val="en-CA" w:eastAsia="zh-CN"/>
              </w:rPr>
            </w:pPr>
            <w:r>
              <w:rPr>
                <w:sz w:val="24"/>
                <w:szCs w:val="24"/>
                <w:lang w:val="en-CA"/>
              </w:rPr>
              <w:t>Guichun Li, Xiaozhong Xu, Xiang Li, Shan Liu</w:t>
            </w:r>
            <w:r w:rsidRPr="00875EF8">
              <w:rPr>
                <w:sz w:val="24"/>
                <w:szCs w:val="24"/>
                <w:lang w:val="en-CA"/>
              </w:rPr>
              <w:br/>
            </w:r>
            <w:r w:rsidR="00F536BA"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sidR="00F536BA">
              <w:rPr>
                <w:sz w:val="24"/>
                <w:szCs w:val="24"/>
                <w:lang w:val="en-CA"/>
              </w:rPr>
              <w:t>6</w:t>
            </w:r>
            <w:r>
              <w:rPr>
                <w:sz w:val="24"/>
                <w:szCs w:val="24"/>
                <w:lang w:val="en-CA"/>
              </w:rPr>
              <w:t>, U.S.A.</w:t>
            </w:r>
          </w:p>
          <w:p w14:paraId="1AE5DD82" w14:textId="77777777" w:rsidR="00795C7E" w:rsidRDefault="00795C7E" w:rsidP="00AA7724">
            <w:pPr>
              <w:spacing w:before="60" w:after="60"/>
              <w:rPr>
                <w:szCs w:val="22"/>
                <w:lang w:val="en-CA" w:eastAsia="zh-CN"/>
              </w:rPr>
            </w:pPr>
          </w:p>
          <w:p w14:paraId="49D81240" w14:textId="0889E1CF" w:rsidR="00795C7E" w:rsidRPr="005B217D" w:rsidRDefault="00795C7E" w:rsidP="00AA7724">
            <w:pPr>
              <w:spacing w:before="60" w:after="60"/>
              <w:rPr>
                <w:szCs w:val="22"/>
                <w:lang w:val="en-CA" w:eastAsia="zh-CN"/>
              </w:rPr>
            </w:pPr>
          </w:p>
        </w:tc>
        <w:tc>
          <w:tcPr>
            <w:tcW w:w="900" w:type="dxa"/>
          </w:tcPr>
          <w:p w14:paraId="299F8816" w14:textId="77777777" w:rsidR="00795C7E" w:rsidRDefault="00795C7E" w:rsidP="0045313C">
            <w:pPr>
              <w:spacing w:before="60" w:after="60"/>
              <w:rPr>
                <w:sz w:val="24"/>
                <w:szCs w:val="24"/>
                <w:lang w:val="en-CA"/>
              </w:rPr>
            </w:pPr>
            <w:r w:rsidRPr="00875EF8">
              <w:rPr>
                <w:sz w:val="24"/>
                <w:szCs w:val="24"/>
                <w:lang w:val="en-CA"/>
              </w:rPr>
              <w:br/>
              <w:t>Tel:</w:t>
            </w:r>
            <w:r w:rsidRPr="00875EF8">
              <w:rPr>
                <w:sz w:val="24"/>
                <w:szCs w:val="24"/>
                <w:lang w:val="en-CA"/>
              </w:rPr>
              <w:br/>
              <w:t>Email:</w:t>
            </w:r>
          </w:p>
          <w:p w14:paraId="68348EF4" w14:textId="77777777" w:rsidR="00795C7E" w:rsidRDefault="00795C7E" w:rsidP="0045313C">
            <w:pPr>
              <w:spacing w:before="60" w:after="60"/>
              <w:rPr>
                <w:sz w:val="24"/>
                <w:szCs w:val="24"/>
                <w:lang w:val="en-CA"/>
              </w:rPr>
            </w:pPr>
          </w:p>
          <w:p w14:paraId="435D141C" w14:textId="77777777" w:rsidR="00795C7E" w:rsidRDefault="00795C7E" w:rsidP="0045313C">
            <w:pPr>
              <w:spacing w:before="60" w:after="60"/>
              <w:rPr>
                <w:sz w:val="24"/>
                <w:szCs w:val="24"/>
                <w:lang w:val="en-CA"/>
              </w:rPr>
            </w:pPr>
          </w:p>
          <w:p w14:paraId="020A1BCE" w14:textId="77777777" w:rsidR="00795C7E" w:rsidRDefault="00795C7E" w:rsidP="0045313C">
            <w:pPr>
              <w:spacing w:before="60" w:after="60"/>
              <w:rPr>
                <w:sz w:val="24"/>
                <w:szCs w:val="24"/>
                <w:lang w:val="en-CA"/>
              </w:rPr>
            </w:pPr>
          </w:p>
          <w:p w14:paraId="58D96B20" w14:textId="77777777" w:rsidR="00795C7E" w:rsidRDefault="00795C7E" w:rsidP="0045313C">
            <w:pPr>
              <w:spacing w:before="60" w:after="60"/>
              <w:rPr>
                <w:sz w:val="24"/>
                <w:szCs w:val="24"/>
                <w:lang w:val="en-CA"/>
              </w:rPr>
            </w:pPr>
            <w:r>
              <w:rPr>
                <w:sz w:val="24"/>
                <w:szCs w:val="24"/>
                <w:lang w:val="en-CA"/>
              </w:rPr>
              <w:t>Tel:</w:t>
            </w:r>
          </w:p>
          <w:p w14:paraId="0140ECA2" w14:textId="27EF9ACC" w:rsidR="00795C7E" w:rsidRPr="005B217D" w:rsidRDefault="00795C7E">
            <w:pPr>
              <w:spacing w:before="60" w:after="60"/>
              <w:rPr>
                <w:szCs w:val="22"/>
                <w:lang w:val="en-CA"/>
              </w:rPr>
            </w:pPr>
            <w:r>
              <w:rPr>
                <w:sz w:val="24"/>
                <w:szCs w:val="24"/>
                <w:lang w:val="en-CA"/>
              </w:rPr>
              <w:t>Email:</w:t>
            </w:r>
          </w:p>
        </w:tc>
        <w:tc>
          <w:tcPr>
            <w:tcW w:w="3060" w:type="dxa"/>
          </w:tcPr>
          <w:p w14:paraId="0EE22506" w14:textId="77777777" w:rsidR="00795C7E" w:rsidRDefault="00795C7E" w:rsidP="0045313C">
            <w:pPr>
              <w:spacing w:before="60" w:after="60"/>
              <w:rPr>
                <w:rStyle w:val="Hyperlink"/>
                <w:sz w:val="24"/>
                <w:szCs w:val="24"/>
                <w:lang w:val="en-CA"/>
              </w:rPr>
            </w:pPr>
            <w:r>
              <w:rPr>
                <w:sz w:val="24"/>
                <w:szCs w:val="24"/>
                <w:lang w:val="en-CA"/>
              </w:rPr>
              <w:br/>
              <w:t>1-201</w:t>
            </w:r>
            <w:r w:rsidRPr="00875EF8">
              <w:rPr>
                <w:sz w:val="24"/>
                <w:szCs w:val="24"/>
                <w:lang w:val="en-CA"/>
              </w:rPr>
              <w:t>-</w:t>
            </w:r>
            <w:r>
              <w:rPr>
                <w:sz w:val="24"/>
                <w:szCs w:val="24"/>
                <w:lang w:val="en-CA"/>
              </w:rPr>
              <w:t>816-2000</w:t>
            </w:r>
            <w:r w:rsidRPr="00875EF8">
              <w:rPr>
                <w:sz w:val="24"/>
                <w:szCs w:val="24"/>
                <w:lang w:val="en-CA"/>
              </w:rPr>
              <w:br/>
            </w:r>
            <w:hyperlink r:id="rId9" w:history="1">
              <w:r w:rsidRPr="00310A5A">
                <w:rPr>
                  <w:rStyle w:val="Hyperlink"/>
                  <w:sz w:val="24"/>
                  <w:szCs w:val="24"/>
                  <w:lang w:val="en-CA"/>
                </w:rPr>
                <w:t>jie.zhao@lge.com</w:t>
              </w:r>
            </w:hyperlink>
          </w:p>
          <w:p w14:paraId="14B322C9" w14:textId="77777777" w:rsidR="00795C7E" w:rsidRDefault="00795C7E" w:rsidP="0045313C">
            <w:pPr>
              <w:spacing w:before="60" w:after="60"/>
              <w:rPr>
                <w:rStyle w:val="Hyperlink"/>
                <w:sz w:val="24"/>
                <w:szCs w:val="24"/>
                <w:lang w:val="en-CA"/>
              </w:rPr>
            </w:pPr>
          </w:p>
          <w:p w14:paraId="374A3710" w14:textId="77777777" w:rsidR="00795C7E" w:rsidRDefault="00795C7E" w:rsidP="0045313C">
            <w:pPr>
              <w:spacing w:before="60" w:after="60"/>
              <w:rPr>
                <w:rStyle w:val="Hyperlink"/>
                <w:sz w:val="24"/>
                <w:szCs w:val="24"/>
                <w:lang w:val="en-CA"/>
              </w:rPr>
            </w:pPr>
          </w:p>
          <w:p w14:paraId="352F2393" w14:textId="77777777" w:rsidR="00795C7E" w:rsidRDefault="00795C7E" w:rsidP="0045313C">
            <w:pPr>
              <w:spacing w:before="60" w:after="60"/>
              <w:rPr>
                <w:rStyle w:val="Hyperlink"/>
                <w:sz w:val="24"/>
                <w:szCs w:val="24"/>
                <w:lang w:val="en-CA"/>
              </w:rPr>
            </w:pPr>
          </w:p>
          <w:p w14:paraId="32C2ABFD" w14:textId="4F187EAC" w:rsidR="00795C7E" w:rsidRPr="005B217D" w:rsidRDefault="00795C7E" w:rsidP="005952A5">
            <w:pPr>
              <w:spacing w:before="60" w:after="60"/>
              <w:rPr>
                <w:szCs w:val="22"/>
                <w:lang w:val="en-CA"/>
              </w:rPr>
            </w:pPr>
            <w:r>
              <w:rPr>
                <w:sz w:val="24"/>
                <w:szCs w:val="24"/>
                <w:lang w:val="en-CA"/>
              </w:rPr>
              <w:t>+1-650-</w:t>
            </w:r>
            <w:r w:rsidRPr="0001759F">
              <w:rPr>
                <w:sz w:val="24"/>
                <w:szCs w:val="24"/>
                <w:lang w:val="en-CA"/>
              </w:rPr>
              <w:t>798-3300</w:t>
            </w:r>
            <w:r w:rsidRPr="00875EF8">
              <w:rPr>
                <w:sz w:val="24"/>
                <w:szCs w:val="24"/>
                <w:lang w:val="en-CA"/>
              </w:rPr>
              <w:br/>
            </w:r>
            <w:hyperlink r:id="rId10" w:history="1">
              <w:r w:rsidRPr="004F452A">
                <w:rPr>
                  <w:rStyle w:val="Hyperlink"/>
                  <w:sz w:val="24"/>
                  <w:szCs w:val="24"/>
                  <w:lang w:val="en-CA"/>
                </w:rPr>
                <w:t>guichunli@tencent.com</w:t>
              </w:r>
            </w:hyperlink>
            <w:r w:rsidRPr="00875EF8">
              <w:rPr>
                <w:sz w:val="24"/>
                <w:szCs w:val="24"/>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FEA988" w:rsidR="00E61DAC" w:rsidRPr="005B217D" w:rsidRDefault="00AA7724">
            <w:pPr>
              <w:spacing w:before="60" w:after="60"/>
              <w:rPr>
                <w:szCs w:val="22"/>
                <w:lang w:val="en-CA"/>
              </w:rPr>
            </w:pPr>
            <w:r w:rsidRPr="00AA7724">
              <w:rPr>
                <w:szCs w:val="22"/>
                <w:lang w:val="en-CA"/>
              </w:rPr>
              <w:t>LG Electronics.</w:t>
            </w:r>
            <w:r w:rsidR="00F536BA">
              <w:rPr>
                <w:szCs w:val="22"/>
                <w:lang w:val="en-CA"/>
              </w:rPr>
              <w:t xml:space="preserve"> &amp;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905834" w14:textId="4B705DD2" w:rsidR="009D7FFC" w:rsidRDefault="00004314" w:rsidP="00C97D78">
      <w:pPr>
        <w:rPr>
          <w:lang w:val="en-CA" w:eastAsia="zh-CN"/>
        </w:rPr>
      </w:pPr>
      <w:r>
        <w:rPr>
          <w:rFonts w:hint="eastAsia"/>
          <w:lang w:val="en-CA" w:eastAsia="zh-CN"/>
        </w:rPr>
        <w:t xml:space="preserve">This </w:t>
      </w:r>
      <w:r w:rsidR="000A2A76">
        <w:rPr>
          <w:rFonts w:hint="eastAsia"/>
          <w:lang w:val="en-CA" w:eastAsia="zh-CN"/>
        </w:rPr>
        <w:t>document reports result</w:t>
      </w:r>
      <w:r w:rsidR="0052189B">
        <w:rPr>
          <w:lang w:val="en-CA" w:eastAsia="zh-CN"/>
        </w:rPr>
        <w:t>s</w:t>
      </w:r>
      <w:r w:rsidR="000A2A76">
        <w:rPr>
          <w:rFonts w:hint="eastAsia"/>
          <w:lang w:val="en-CA" w:eastAsia="zh-CN"/>
        </w:rPr>
        <w:t xml:space="preserve"> of </w:t>
      </w:r>
      <w:r>
        <w:rPr>
          <w:rFonts w:hint="eastAsia"/>
          <w:lang w:val="en-CA" w:eastAsia="zh-CN"/>
        </w:rPr>
        <w:t>CE</w:t>
      </w:r>
      <w:r w:rsidR="004E48ED">
        <w:rPr>
          <w:rFonts w:hint="eastAsia"/>
          <w:lang w:val="en-CA" w:eastAsia="zh-CN"/>
        </w:rPr>
        <w:t>2</w:t>
      </w:r>
      <w:r>
        <w:rPr>
          <w:rFonts w:hint="eastAsia"/>
          <w:lang w:val="en-CA" w:eastAsia="zh-CN"/>
        </w:rPr>
        <w:t>.</w:t>
      </w:r>
      <w:r w:rsidR="004E48ED">
        <w:rPr>
          <w:rFonts w:hint="eastAsia"/>
          <w:lang w:val="en-CA" w:eastAsia="zh-CN"/>
        </w:rPr>
        <w:t>2</w:t>
      </w:r>
      <w:r>
        <w:rPr>
          <w:rFonts w:hint="eastAsia"/>
          <w:lang w:val="en-CA" w:eastAsia="zh-CN"/>
        </w:rPr>
        <w:t>.</w:t>
      </w:r>
      <w:r w:rsidR="004E48ED">
        <w:rPr>
          <w:rFonts w:hint="eastAsia"/>
          <w:lang w:val="en-CA" w:eastAsia="zh-CN"/>
        </w:rPr>
        <w:t>3</w:t>
      </w:r>
      <w:r w:rsidR="00B4229A">
        <w:rPr>
          <w:rFonts w:hint="eastAsia"/>
          <w:lang w:val="en-CA" w:eastAsia="zh-CN"/>
        </w:rPr>
        <w:t xml:space="preserve"> </w:t>
      </w:r>
      <w:r w:rsidR="00EC2C6E">
        <w:rPr>
          <w:lang w:val="en-CA" w:eastAsia="zh-CN"/>
        </w:rPr>
        <w:t>–</w:t>
      </w:r>
      <w:r w:rsidR="00B4229A">
        <w:rPr>
          <w:rFonts w:hint="eastAsia"/>
          <w:lang w:val="en-CA" w:eastAsia="zh-CN"/>
        </w:rPr>
        <w:t xml:space="preserve"> </w:t>
      </w:r>
      <w:r w:rsidR="00EC2C6E">
        <w:rPr>
          <w:lang w:val="en-CA" w:eastAsia="zh-CN"/>
        </w:rPr>
        <w:t>“</w:t>
      </w:r>
      <w:r w:rsidR="004E48ED" w:rsidRPr="004E48ED">
        <w:rPr>
          <w:lang w:val="en-CA" w:eastAsia="zh-CN"/>
        </w:rPr>
        <w:t>History Based Affine Merge Candidate</w:t>
      </w:r>
      <w:r w:rsidR="00B55C72">
        <w:rPr>
          <w:rFonts w:hint="eastAsia"/>
          <w:lang w:val="en-CA" w:eastAsia="zh-CN"/>
        </w:rPr>
        <w:t xml:space="preserve"> (Affine HMVP)</w:t>
      </w:r>
      <w:r w:rsidR="00EC2C6E">
        <w:rPr>
          <w:lang w:val="en-CA" w:eastAsia="zh-CN"/>
        </w:rPr>
        <w:t>”</w:t>
      </w:r>
      <w:r w:rsidR="00687450">
        <w:rPr>
          <w:rFonts w:hint="eastAsia"/>
          <w:lang w:val="en-CA" w:eastAsia="zh-CN"/>
        </w:rPr>
        <w:t xml:space="preserve">. </w:t>
      </w:r>
      <w:r w:rsidR="002B680E" w:rsidRPr="002B680E">
        <w:rPr>
          <w:lang w:val="en-CA" w:eastAsia="zh-CN"/>
        </w:rPr>
        <w:t>In affine HMVP, a table of affine HMVP candidates is maintained and updated on-the-fly</w:t>
      </w:r>
      <w:r w:rsidR="0012102B">
        <w:rPr>
          <w:rFonts w:hint="eastAsia"/>
          <w:lang w:val="en-CA" w:eastAsia="zh-CN"/>
        </w:rPr>
        <w:t xml:space="preserve">. </w:t>
      </w:r>
      <w:r w:rsidR="002B680E" w:rsidRPr="002B680E">
        <w:rPr>
          <w:lang w:val="en-CA" w:eastAsia="zh-CN"/>
        </w:rPr>
        <w:t xml:space="preserve">After decoding an affine </w:t>
      </w:r>
      <w:r w:rsidR="002B680E">
        <w:rPr>
          <w:rFonts w:eastAsia="맑은 고딕" w:hint="eastAsia"/>
          <w:lang w:val="en-CA" w:eastAsia="ko-KR"/>
        </w:rPr>
        <w:t>coded CU</w:t>
      </w:r>
      <w:r w:rsidR="002B680E" w:rsidRPr="002B680E">
        <w:rPr>
          <w:lang w:val="en-CA" w:eastAsia="zh-CN"/>
        </w:rPr>
        <w:t xml:space="preserve">, the table is updated by adding the affine motion information as a new </w:t>
      </w:r>
      <w:r w:rsidR="002B680E">
        <w:rPr>
          <w:rFonts w:eastAsia="맑은 고딕" w:hint="eastAsia"/>
          <w:lang w:val="en-CA" w:eastAsia="ko-KR"/>
        </w:rPr>
        <w:t xml:space="preserve">affine </w:t>
      </w:r>
      <w:r w:rsidR="002B680E" w:rsidRPr="002B680E">
        <w:rPr>
          <w:lang w:val="en-CA" w:eastAsia="zh-CN"/>
        </w:rPr>
        <w:t>HMVP candidate</w:t>
      </w:r>
      <w:r w:rsidR="00920125">
        <w:rPr>
          <w:lang w:val="en-CA" w:eastAsia="zh-CN"/>
        </w:rPr>
        <w:t xml:space="preserve"> to the last entry of the table</w:t>
      </w:r>
      <w:r w:rsidR="00B55C72" w:rsidRPr="00B55C72">
        <w:rPr>
          <w:lang w:val="en-CA" w:eastAsia="zh-CN"/>
        </w:rPr>
        <w:t xml:space="preserve">. </w:t>
      </w:r>
      <w:r w:rsidR="002B680E">
        <w:rPr>
          <w:rFonts w:eastAsia="맑은 고딕" w:hint="eastAsia"/>
          <w:lang w:val="en-CA" w:eastAsia="ko-KR"/>
        </w:rPr>
        <w:t>The affine HMVP candidates</w:t>
      </w:r>
      <w:r w:rsidR="002B680E">
        <w:rPr>
          <w:rFonts w:hint="eastAsia"/>
          <w:lang w:val="en-CA" w:eastAsia="zh-CN"/>
        </w:rPr>
        <w:t xml:space="preserve"> </w:t>
      </w:r>
      <w:r w:rsidR="006A6279">
        <w:rPr>
          <w:rFonts w:hint="eastAsia"/>
          <w:lang w:val="en-CA" w:eastAsia="zh-CN"/>
        </w:rPr>
        <w:t>are</w:t>
      </w:r>
      <w:r w:rsidR="005D23E4">
        <w:rPr>
          <w:rFonts w:hint="eastAsia"/>
          <w:lang w:val="en-CA" w:eastAsia="zh-CN"/>
        </w:rPr>
        <w:t xml:space="preserve"> </w:t>
      </w:r>
      <w:r w:rsidR="00B55C72" w:rsidRPr="00B55C72">
        <w:rPr>
          <w:lang w:val="en-CA" w:eastAsia="zh-CN"/>
        </w:rPr>
        <w:t>applied in affine merge list generation</w:t>
      </w:r>
      <w:r w:rsidR="00661BEA">
        <w:rPr>
          <w:rFonts w:hint="eastAsia"/>
          <w:lang w:val="en-CA" w:eastAsia="zh-CN"/>
        </w:rPr>
        <w:t xml:space="preserve"> and affine AMVP </w:t>
      </w:r>
      <w:r w:rsidR="006A6279">
        <w:rPr>
          <w:rFonts w:hint="eastAsia"/>
          <w:lang w:val="en-CA" w:eastAsia="zh-CN"/>
        </w:rPr>
        <w:t xml:space="preserve">list </w:t>
      </w:r>
      <w:r w:rsidR="00661BEA">
        <w:rPr>
          <w:rFonts w:hint="eastAsia"/>
          <w:lang w:val="en-CA" w:eastAsia="zh-CN"/>
        </w:rPr>
        <w:t>generation</w:t>
      </w:r>
      <w:r w:rsidR="00B55C72" w:rsidRPr="00B55C72">
        <w:rPr>
          <w:lang w:val="en-CA" w:eastAsia="zh-CN"/>
        </w:rPr>
        <w:t>.</w:t>
      </w:r>
      <w:r w:rsidR="00661BEA">
        <w:rPr>
          <w:rFonts w:hint="eastAsia"/>
          <w:lang w:val="en-CA" w:eastAsia="zh-CN"/>
        </w:rPr>
        <w:t xml:space="preserve"> There are four subtests</w:t>
      </w:r>
      <w:r w:rsidR="002B680E">
        <w:rPr>
          <w:rFonts w:eastAsia="맑은 고딕" w:hint="eastAsia"/>
          <w:lang w:val="en-CA" w:eastAsia="ko-KR"/>
        </w:rPr>
        <w:t xml:space="preserve"> as follows:</w:t>
      </w:r>
    </w:p>
    <w:p w14:paraId="0A1391F4" w14:textId="0F5CC945" w:rsidR="00EC5C08" w:rsidRDefault="00B34774" w:rsidP="00EC5C08">
      <w:pPr>
        <w:pStyle w:val="ListParagraph"/>
        <w:numPr>
          <w:ilvl w:val="0"/>
          <w:numId w:val="20"/>
        </w:numPr>
        <w:spacing w:after="120" w:line="360" w:lineRule="auto"/>
        <w:ind w:left="360"/>
        <w:jc w:val="left"/>
        <w:rPr>
          <w:lang w:val="en-CA" w:eastAsia="zh-CN"/>
        </w:rPr>
      </w:pPr>
      <w:r w:rsidRPr="007270F5">
        <w:rPr>
          <w:lang w:val="en-CA" w:eastAsia="zh-CN"/>
        </w:rPr>
        <w:t xml:space="preserve">Applying affine HMVP candidates </w:t>
      </w:r>
      <w:r w:rsidR="0067427D">
        <w:rPr>
          <w:rFonts w:hint="eastAsia"/>
          <w:lang w:val="en-CA" w:eastAsia="zh-CN"/>
        </w:rPr>
        <w:t xml:space="preserve">directly </w:t>
      </w:r>
      <w:r w:rsidRPr="007270F5">
        <w:rPr>
          <w:lang w:val="en-CA" w:eastAsia="zh-CN"/>
        </w:rPr>
        <w:t>to affine merge</w:t>
      </w:r>
      <w:r w:rsidR="007147E1">
        <w:rPr>
          <w:rFonts w:hint="eastAsia"/>
          <w:lang w:val="en-CA" w:eastAsia="zh-CN"/>
        </w:rPr>
        <w:t xml:space="preserve"> list</w:t>
      </w:r>
      <w:r w:rsidRPr="007270F5">
        <w:rPr>
          <w:lang w:val="en-CA" w:eastAsia="zh-CN"/>
        </w:rPr>
        <w:t>.</w:t>
      </w:r>
    </w:p>
    <w:p w14:paraId="56F10815" w14:textId="0C8FE29F" w:rsidR="00EC5C08" w:rsidRDefault="00EC5C08" w:rsidP="00EC5C08">
      <w:pPr>
        <w:pStyle w:val="ListParagraph"/>
        <w:numPr>
          <w:ilvl w:val="0"/>
          <w:numId w:val="20"/>
        </w:numPr>
        <w:spacing w:after="120" w:line="360" w:lineRule="auto"/>
        <w:ind w:left="360"/>
        <w:jc w:val="left"/>
        <w:rPr>
          <w:lang w:val="en-CA" w:eastAsia="zh-CN"/>
        </w:rPr>
      </w:pPr>
      <w:r w:rsidRPr="007270F5">
        <w:rPr>
          <w:lang w:val="en-CA" w:eastAsia="zh-CN"/>
        </w:rPr>
        <w:t xml:space="preserve">Applying affine HMVP candidates </w:t>
      </w:r>
      <w:r w:rsidR="0067427D">
        <w:rPr>
          <w:rFonts w:hint="eastAsia"/>
          <w:lang w:val="en-CA" w:eastAsia="zh-CN"/>
        </w:rPr>
        <w:t xml:space="preserve">directly </w:t>
      </w:r>
      <w:r w:rsidR="008B3160">
        <w:rPr>
          <w:rFonts w:hint="eastAsia"/>
          <w:lang w:val="en-CA" w:eastAsia="zh-CN"/>
        </w:rPr>
        <w:t>to</w:t>
      </w:r>
      <w:r w:rsidRPr="007270F5">
        <w:rPr>
          <w:lang w:val="en-CA" w:eastAsia="zh-CN"/>
        </w:rPr>
        <w:t xml:space="preserve"> affine </w:t>
      </w:r>
      <w:r w:rsidR="007147E1">
        <w:rPr>
          <w:rFonts w:hint="eastAsia"/>
          <w:lang w:val="en-CA" w:eastAsia="zh-CN"/>
        </w:rPr>
        <w:t>AMVP list.</w:t>
      </w:r>
    </w:p>
    <w:p w14:paraId="064C9B91" w14:textId="0F45D47C" w:rsidR="00EC5C08" w:rsidRDefault="00EC5C08" w:rsidP="00EC5C08">
      <w:pPr>
        <w:pStyle w:val="ListParagraph"/>
        <w:numPr>
          <w:ilvl w:val="0"/>
          <w:numId w:val="20"/>
        </w:numPr>
        <w:spacing w:after="120" w:line="360" w:lineRule="auto"/>
        <w:ind w:left="360"/>
        <w:jc w:val="left"/>
        <w:rPr>
          <w:lang w:val="en-CA" w:eastAsia="zh-CN"/>
        </w:rPr>
      </w:pPr>
      <w:r>
        <w:rPr>
          <w:rFonts w:hint="eastAsia"/>
          <w:lang w:val="en-CA" w:eastAsia="zh-CN"/>
        </w:rPr>
        <w:t>C</w:t>
      </w:r>
      <w:r w:rsidRPr="00B34774">
        <w:rPr>
          <w:lang w:val="en-CA" w:eastAsia="zh-CN"/>
        </w:rPr>
        <w:t>ombined test of 2.2.3a and 2.2.3b</w:t>
      </w:r>
    </w:p>
    <w:p w14:paraId="04F5560B" w14:textId="0892CFF2" w:rsidR="00EC5C08" w:rsidRDefault="00EC5C08" w:rsidP="00EC5C08">
      <w:pPr>
        <w:pStyle w:val="ListParagraph"/>
        <w:numPr>
          <w:ilvl w:val="0"/>
          <w:numId w:val="20"/>
        </w:numPr>
        <w:spacing w:after="120" w:line="360" w:lineRule="auto"/>
        <w:ind w:left="360"/>
        <w:jc w:val="left"/>
        <w:rPr>
          <w:lang w:val="en-CA" w:eastAsia="zh-CN"/>
        </w:rPr>
      </w:pPr>
      <w:r w:rsidRPr="00EC5C08">
        <w:rPr>
          <w:lang w:val="en-CA" w:eastAsia="zh-CN"/>
        </w:rPr>
        <w:t xml:space="preserve">Replace existing </w:t>
      </w:r>
      <w:r w:rsidR="009B2B10" w:rsidRPr="00EC5C08">
        <w:rPr>
          <w:lang w:val="en-CA" w:eastAsia="zh-CN"/>
        </w:rPr>
        <w:t xml:space="preserve">inherited </w:t>
      </w:r>
      <w:r w:rsidRPr="00EC5C08">
        <w:rPr>
          <w:lang w:val="en-CA" w:eastAsia="zh-CN"/>
        </w:rPr>
        <w:t xml:space="preserve">affine candidates with </w:t>
      </w:r>
      <w:r w:rsidR="0067427D">
        <w:rPr>
          <w:rFonts w:hint="eastAsia"/>
          <w:lang w:val="en-CA" w:eastAsia="zh-CN"/>
        </w:rPr>
        <w:t xml:space="preserve">candidates </w:t>
      </w:r>
      <w:r w:rsidR="00C75A48">
        <w:rPr>
          <w:rFonts w:hint="eastAsia"/>
          <w:lang w:val="en-CA" w:eastAsia="zh-CN"/>
        </w:rPr>
        <w:t xml:space="preserve">inherited </w:t>
      </w:r>
      <w:r w:rsidR="0067427D">
        <w:rPr>
          <w:rFonts w:hint="eastAsia"/>
          <w:lang w:val="en-CA" w:eastAsia="zh-CN"/>
        </w:rPr>
        <w:t xml:space="preserve">from </w:t>
      </w:r>
      <w:r w:rsidRPr="00EC5C08">
        <w:rPr>
          <w:lang w:val="en-CA" w:eastAsia="zh-CN"/>
        </w:rPr>
        <w:t>affine HMVP candidates</w:t>
      </w:r>
      <w:r w:rsidR="007147E1">
        <w:rPr>
          <w:rFonts w:hint="eastAsia"/>
          <w:lang w:val="en-CA" w:eastAsia="zh-CN"/>
        </w:rPr>
        <w:t>. In this way, i</w:t>
      </w:r>
      <w:r w:rsidR="000E1326">
        <w:rPr>
          <w:rFonts w:hint="eastAsia"/>
          <w:lang w:val="en-CA" w:eastAsia="zh-CN"/>
        </w:rPr>
        <w:t>t saves the storage of the affine CPMV</w:t>
      </w:r>
      <w:r w:rsidR="00F25EB5">
        <w:rPr>
          <w:rFonts w:hint="eastAsia"/>
          <w:lang w:val="en-CA" w:eastAsia="zh-CN"/>
        </w:rPr>
        <w:t xml:space="preserve"> (Control Point Motion Vector)</w:t>
      </w:r>
      <w:r w:rsidR="00F11BC9">
        <w:rPr>
          <w:rFonts w:eastAsia="맑은 고딕" w:hint="eastAsia"/>
          <w:lang w:val="en-CA" w:eastAsia="ko-KR"/>
        </w:rPr>
        <w:t>,</w:t>
      </w:r>
      <w:r w:rsidR="007147E1">
        <w:rPr>
          <w:rFonts w:hint="eastAsia"/>
          <w:lang w:val="en-CA" w:eastAsia="zh-CN"/>
        </w:rPr>
        <w:t xml:space="preserve"> </w:t>
      </w:r>
      <w:r w:rsidR="00F11BC9">
        <w:rPr>
          <w:rFonts w:eastAsia="맑은 고딕" w:hint="eastAsia"/>
          <w:lang w:val="en-CA" w:eastAsia="ko-KR"/>
        </w:rPr>
        <w:t>which requires more than 6</w:t>
      </w:r>
      <w:r w:rsidR="00EB21CF">
        <w:rPr>
          <w:rFonts w:hint="eastAsia"/>
          <w:lang w:val="en-CA" w:eastAsia="zh-CN"/>
        </w:rPr>
        <w:t>.9</w:t>
      </w:r>
      <w:r w:rsidR="00F11BC9">
        <w:rPr>
          <w:rFonts w:eastAsia="맑은 고딕" w:hint="eastAsia"/>
          <w:lang w:val="en-CA" w:eastAsia="ko-KR"/>
        </w:rPr>
        <w:t xml:space="preserve"> KB for a CTU. Note that</w:t>
      </w:r>
      <w:r w:rsidR="007147E1">
        <w:rPr>
          <w:rFonts w:hint="eastAsia"/>
          <w:lang w:val="en-CA" w:eastAsia="zh-CN"/>
        </w:rPr>
        <w:t xml:space="preserve"> an affine HMVP </w:t>
      </w:r>
      <w:r w:rsidR="00F11BC9">
        <w:rPr>
          <w:rFonts w:eastAsia="맑은 고딕" w:hint="eastAsia"/>
          <w:lang w:val="en-CA" w:eastAsia="ko-KR"/>
        </w:rPr>
        <w:t xml:space="preserve">requires </w:t>
      </w:r>
      <w:r w:rsidR="00A729FB">
        <w:rPr>
          <w:rFonts w:eastAsia="맑은 고딕"/>
          <w:lang w:val="en-CA" w:eastAsia="ko-KR"/>
        </w:rPr>
        <w:t>170</w:t>
      </w:r>
      <w:r w:rsidR="0052189B">
        <w:rPr>
          <w:rFonts w:eastAsia="맑은 고딕"/>
          <w:lang w:val="en-CA" w:eastAsia="ko-KR"/>
        </w:rPr>
        <w:t xml:space="preserve"> </w:t>
      </w:r>
      <w:r w:rsidR="00F11BC9">
        <w:rPr>
          <w:rFonts w:eastAsia="맑은 고딕" w:hint="eastAsia"/>
          <w:lang w:val="en-CA" w:eastAsia="ko-KR"/>
        </w:rPr>
        <w:t>byte</w:t>
      </w:r>
      <w:r w:rsidR="0052189B">
        <w:rPr>
          <w:rFonts w:eastAsia="맑은 고딕"/>
          <w:lang w:val="en-CA" w:eastAsia="ko-KR"/>
        </w:rPr>
        <w:t>s</w:t>
      </w:r>
      <w:r w:rsidR="00BE70AD">
        <w:rPr>
          <w:rFonts w:hint="eastAsia"/>
          <w:lang w:val="en-CA" w:eastAsia="zh-CN"/>
        </w:rPr>
        <w:t xml:space="preserve"> or less</w:t>
      </w:r>
      <w:r w:rsidR="000E1326">
        <w:rPr>
          <w:rFonts w:hint="eastAsia"/>
          <w:lang w:val="en-CA" w:eastAsia="zh-CN"/>
        </w:rPr>
        <w:t>.</w:t>
      </w:r>
    </w:p>
    <w:p w14:paraId="73441CC9" w14:textId="79892118" w:rsidR="008B3160" w:rsidRDefault="008B3160" w:rsidP="008B3160">
      <w:pPr>
        <w:spacing w:after="120" w:line="360" w:lineRule="auto"/>
        <w:jc w:val="left"/>
        <w:rPr>
          <w:lang w:val="en-CA" w:eastAsia="zh-CN"/>
        </w:rPr>
      </w:pPr>
      <w:r>
        <w:rPr>
          <w:rFonts w:hint="eastAsia"/>
          <w:lang w:val="en-CA" w:eastAsia="zh-CN"/>
        </w:rPr>
        <w:t>Result s</w:t>
      </w:r>
      <w:r>
        <w:rPr>
          <w:lang w:val="en-CA" w:eastAsia="zh-CN"/>
        </w:rPr>
        <w:t>ummaries</w:t>
      </w:r>
      <w:r>
        <w:rPr>
          <w:rFonts w:hint="eastAsia"/>
          <w:lang w:val="en-CA" w:eastAsia="zh-CN"/>
        </w:rPr>
        <w:t xml:space="preserve"> are as below</w:t>
      </w:r>
      <w:r w:rsidR="00C0311C">
        <w:rPr>
          <w:rFonts w:hint="eastAsia"/>
          <w:lang w:val="en-CA" w:eastAsia="zh-CN"/>
        </w:rPr>
        <w:t>.</w:t>
      </w:r>
    </w:p>
    <w:p w14:paraId="51879EC9" w14:textId="77777777" w:rsidR="001B02C0" w:rsidRDefault="001B02C0" w:rsidP="00D45DDC">
      <w:pPr>
        <w:pStyle w:val="ListParagraph"/>
        <w:numPr>
          <w:ilvl w:val="0"/>
          <w:numId w:val="27"/>
        </w:numPr>
        <w:spacing w:after="120" w:line="360" w:lineRule="auto"/>
        <w:jc w:val="left"/>
        <w:rPr>
          <w:lang w:val="en-CA" w:eastAsia="zh-CN"/>
        </w:rPr>
      </w:pPr>
      <w:r>
        <w:rPr>
          <w:lang w:val="en-CA" w:eastAsia="zh-CN"/>
        </w:rPr>
        <w:t xml:space="preserve">CE2.2.3.a: </w:t>
      </w:r>
      <w:r w:rsidRPr="001B02C0">
        <w:rPr>
          <w:lang w:val="en-CA" w:eastAsia="zh-CN"/>
        </w:rPr>
        <w:t>-0.06% on RA, -0.06% on LDB, -0.13% on LDP;</w:t>
      </w:r>
    </w:p>
    <w:p w14:paraId="18CDA3EB" w14:textId="39CE40CD" w:rsidR="001B02C0" w:rsidRDefault="001B02C0" w:rsidP="00D45DDC">
      <w:pPr>
        <w:pStyle w:val="ListParagraph"/>
        <w:numPr>
          <w:ilvl w:val="0"/>
          <w:numId w:val="27"/>
        </w:numPr>
        <w:spacing w:after="120" w:line="360" w:lineRule="auto"/>
        <w:jc w:val="left"/>
        <w:rPr>
          <w:lang w:val="en-CA" w:eastAsia="zh-CN"/>
        </w:rPr>
      </w:pPr>
      <w:r>
        <w:rPr>
          <w:lang w:val="en-CA" w:eastAsia="zh-CN"/>
        </w:rPr>
        <w:t xml:space="preserve">CE2.2.3.b: </w:t>
      </w:r>
      <w:r w:rsidRPr="001B02C0">
        <w:rPr>
          <w:lang w:val="en-CA" w:eastAsia="zh-CN"/>
        </w:rPr>
        <w:t>-0.01% on RA, -0.0</w:t>
      </w:r>
      <w:r>
        <w:rPr>
          <w:lang w:val="en-CA" w:eastAsia="zh-CN"/>
        </w:rPr>
        <w:t>0% on LDB, -0.02% on LDP;</w:t>
      </w:r>
    </w:p>
    <w:p w14:paraId="3898BE62" w14:textId="0F2527AC" w:rsidR="001B02C0" w:rsidRDefault="001B02C0" w:rsidP="00D45DDC">
      <w:pPr>
        <w:pStyle w:val="ListParagraph"/>
        <w:numPr>
          <w:ilvl w:val="0"/>
          <w:numId w:val="27"/>
        </w:numPr>
        <w:spacing w:after="120" w:line="360" w:lineRule="auto"/>
        <w:jc w:val="left"/>
        <w:rPr>
          <w:lang w:val="en-CA" w:eastAsia="zh-CN"/>
        </w:rPr>
      </w:pPr>
      <w:r>
        <w:rPr>
          <w:lang w:val="en-CA" w:eastAsia="zh-CN"/>
        </w:rPr>
        <w:t>CE2.2.3.c: -0.07% on RA, -0.03% on LDB, -0.17% on LDP;</w:t>
      </w:r>
    </w:p>
    <w:p w14:paraId="1F6FA317" w14:textId="7B0F60F2" w:rsidR="001B02C0" w:rsidRPr="001B02C0" w:rsidRDefault="001B02C0" w:rsidP="00D45DDC">
      <w:pPr>
        <w:pStyle w:val="ListParagraph"/>
        <w:numPr>
          <w:ilvl w:val="0"/>
          <w:numId w:val="27"/>
        </w:numPr>
        <w:spacing w:after="120" w:line="360" w:lineRule="auto"/>
        <w:jc w:val="left"/>
        <w:rPr>
          <w:lang w:val="en-CA" w:eastAsia="zh-CN"/>
        </w:rPr>
      </w:pPr>
      <w:r>
        <w:rPr>
          <w:lang w:val="en-CA" w:eastAsia="zh-CN"/>
        </w:rPr>
        <w:t>CE2.2.3.d: 0.07% on RA, 0.09% on LDB, 0.00% on LDP.</w:t>
      </w:r>
    </w:p>
    <w:p w14:paraId="72E6A387" w14:textId="77777777" w:rsidR="007270F5" w:rsidRPr="007270F5" w:rsidRDefault="007270F5" w:rsidP="007270F5">
      <w:pPr>
        <w:rPr>
          <w:lang w:val="en-CA" w:eastAsia="zh-CN"/>
        </w:rPr>
      </w:pPr>
    </w:p>
    <w:p w14:paraId="7D2AC1F0" w14:textId="66E6D01E" w:rsidR="00745F6B" w:rsidRPr="005B217D" w:rsidRDefault="00745F6B" w:rsidP="00E11923">
      <w:pPr>
        <w:pStyle w:val="Heading1"/>
        <w:rPr>
          <w:lang w:val="en-CA"/>
        </w:rPr>
      </w:pPr>
      <w:r w:rsidRPr="005B217D">
        <w:rPr>
          <w:lang w:val="en-CA"/>
        </w:rPr>
        <w:lastRenderedPageBreak/>
        <w:t>Introduction</w:t>
      </w:r>
    </w:p>
    <w:p w14:paraId="61A19485" w14:textId="348996D0" w:rsidR="00F3398A" w:rsidRPr="00F3398A" w:rsidRDefault="004B1573" w:rsidP="00F3398A">
      <w:pPr>
        <w:rPr>
          <w:szCs w:val="22"/>
          <w:lang w:val="en-CA" w:eastAsia="zh-CN"/>
        </w:rPr>
      </w:pPr>
      <w:r w:rsidRPr="004B1573">
        <w:rPr>
          <w:szCs w:val="22"/>
          <w:lang w:val="en-CA" w:eastAsia="zh-CN"/>
        </w:rPr>
        <w:t>In VTM3, a combined sub-block based merge list which contains both SbTVMP candidate and affine merge candidates is used for the signalling of sub-block based merge mode. The maximum allowed size of the sub-block based merge list is 5</w:t>
      </w:r>
      <w:r>
        <w:rPr>
          <w:rFonts w:hint="eastAsia"/>
          <w:szCs w:val="22"/>
          <w:lang w:val="en-CA" w:eastAsia="zh-CN"/>
        </w:rPr>
        <w:t>. F</w:t>
      </w:r>
      <w:r w:rsidR="00F25EB5">
        <w:rPr>
          <w:rFonts w:hint="eastAsia"/>
          <w:szCs w:val="22"/>
          <w:lang w:val="en-CA" w:eastAsia="zh-CN"/>
        </w:rPr>
        <w:t>or affine merge prediction, t</w:t>
      </w:r>
      <w:r w:rsidR="00F3398A" w:rsidRPr="00F3398A">
        <w:rPr>
          <w:szCs w:val="22"/>
          <w:lang w:val="en-CA" w:eastAsia="zh-CN"/>
        </w:rPr>
        <w:t>here can be up to five CPMV candidates and an index is signalled to indicate the one to be used for the current CU. The following three types of CPM</w:t>
      </w:r>
      <w:r w:rsidR="005F3EF0">
        <w:rPr>
          <w:szCs w:val="22"/>
          <w:lang w:val="en-CA" w:eastAsia="zh-CN"/>
        </w:rPr>
        <w:t>V</w:t>
      </w:r>
      <w:r w:rsidR="00F3398A" w:rsidRPr="00F3398A">
        <w:rPr>
          <w:szCs w:val="22"/>
          <w:lang w:val="en-CA" w:eastAsia="zh-CN"/>
        </w:rPr>
        <w:t xml:space="preserve"> candidate are used to</w:t>
      </w:r>
      <w:r w:rsidR="00004E7A">
        <w:rPr>
          <w:szCs w:val="22"/>
          <w:lang w:val="en-CA" w:eastAsia="zh-CN"/>
        </w:rPr>
        <w:t xml:space="preserve"> form the affine merge candidat</w:t>
      </w:r>
      <w:r w:rsidR="00004E7A">
        <w:rPr>
          <w:rFonts w:hint="eastAsia"/>
          <w:szCs w:val="22"/>
          <w:lang w:val="en-CA" w:eastAsia="zh-CN"/>
        </w:rPr>
        <w:t>es</w:t>
      </w:r>
      <w:r w:rsidR="001B6F3A">
        <w:rPr>
          <w:rFonts w:hint="eastAsia"/>
          <w:szCs w:val="22"/>
          <w:lang w:val="en-CA" w:eastAsia="zh-CN"/>
        </w:rPr>
        <w:t xml:space="preserve"> in su</w:t>
      </w:r>
      <w:r w:rsidR="008C2B16">
        <w:rPr>
          <w:rFonts w:hint="eastAsia"/>
          <w:szCs w:val="22"/>
          <w:lang w:val="en-CA" w:eastAsia="zh-CN"/>
        </w:rPr>
        <w:t>b</w:t>
      </w:r>
      <w:r w:rsidR="001B6F3A">
        <w:rPr>
          <w:rFonts w:hint="eastAsia"/>
          <w:szCs w:val="22"/>
          <w:lang w:val="en-CA" w:eastAsia="zh-CN"/>
        </w:rPr>
        <w:t>-block merge list</w:t>
      </w:r>
      <w:r w:rsidR="00F3398A" w:rsidRPr="00F3398A">
        <w:rPr>
          <w:szCs w:val="22"/>
          <w:lang w:val="en-CA" w:eastAsia="zh-CN"/>
        </w:rPr>
        <w:t>:</w:t>
      </w:r>
    </w:p>
    <w:p w14:paraId="0ECB9FB7" w14:textId="77777777" w:rsidR="00F3398A" w:rsidRPr="00F3398A" w:rsidRDefault="00F3398A" w:rsidP="00004709">
      <w:pPr>
        <w:ind w:left="360"/>
        <w:rPr>
          <w:szCs w:val="22"/>
          <w:lang w:val="en-CA" w:eastAsia="zh-CN"/>
        </w:rPr>
      </w:pPr>
      <w:r w:rsidRPr="00F3398A">
        <w:rPr>
          <w:szCs w:val="22"/>
          <w:lang w:val="en-CA" w:eastAsia="zh-CN"/>
        </w:rPr>
        <w:t>1)</w:t>
      </w:r>
      <w:r w:rsidRPr="00F3398A">
        <w:rPr>
          <w:szCs w:val="22"/>
          <w:lang w:val="en-CA" w:eastAsia="zh-CN"/>
        </w:rPr>
        <w:tab/>
        <w:t>Inherited affine merge candidates that extrapolated from the CPMVs of the neighbour CUs</w:t>
      </w:r>
    </w:p>
    <w:p w14:paraId="34BAEA73" w14:textId="50FAA6AA" w:rsidR="00F3398A" w:rsidRPr="00F3398A" w:rsidRDefault="00F3398A" w:rsidP="00004709">
      <w:pPr>
        <w:ind w:left="360"/>
        <w:rPr>
          <w:szCs w:val="22"/>
          <w:lang w:val="en-CA" w:eastAsia="zh-CN"/>
        </w:rPr>
      </w:pPr>
      <w:r w:rsidRPr="00F3398A">
        <w:rPr>
          <w:szCs w:val="22"/>
          <w:lang w:val="en-CA" w:eastAsia="zh-CN"/>
        </w:rPr>
        <w:t>2)</w:t>
      </w:r>
      <w:r w:rsidRPr="00F3398A">
        <w:rPr>
          <w:szCs w:val="22"/>
          <w:lang w:val="en-CA" w:eastAsia="zh-CN"/>
        </w:rPr>
        <w:tab/>
        <w:t>Constructed affine merge candidates CPMVs that are derived using the translational MVs of the neighbour CUs</w:t>
      </w:r>
    </w:p>
    <w:p w14:paraId="78BEEFD2" w14:textId="01C115BF" w:rsidR="00F3398A" w:rsidRDefault="00F3398A" w:rsidP="00004709">
      <w:pPr>
        <w:ind w:left="360"/>
        <w:rPr>
          <w:szCs w:val="22"/>
          <w:lang w:val="en-CA" w:eastAsia="zh-CN"/>
        </w:rPr>
      </w:pPr>
      <w:r w:rsidRPr="00F3398A">
        <w:rPr>
          <w:szCs w:val="22"/>
          <w:lang w:val="en-CA" w:eastAsia="zh-CN"/>
        </w:rPr>
        <w:t>3)</w:t>
      </w:r>
      <w:r w:rsidRPr="00F3398A">
        <w:rPr>
          <w:szCs w:val="22"/>
          <w:lang w:val="en-CA" w:eastAsia="zh-CN"/>
        </w:rPr>
        <w:tab/>
        <w:t>Zero MVs</w:t>
      </w:r>
    </w:p>
    <w:p w14:paraId="666A5D62" w14:textId="400FFE6D" w:rsidR="00F3398A" w:rsidRPr="00F3398A" w:rsidRDefault="00624D9A" w:rsidP="00F3398A">
      <w:pPr>
        <w:spacing w:before="120" w:after="120"/>
        <w:rPr>
          <w:szCs w:val="22"/>
          <w:lang w:val="en-CA" w:eastAsia="zh-CN"/>
        </w:rPr>
      </w:pPr>
      <w:r>
        <w:rPr>
          <w:rFonts w:hint="eastAsia"/>
          <w:szCs w:val="22"/>
          <w:lang w:val="en-CA" w:eastAsia="zh-CN"/>
        </w:rPr>
        <w:t>In VTM3, t</w:t>
      </w:r>
      <w:r w:rsidR="00F3398A" w:rsidRPr="00F3398A">
        <w:rPr>
          <w:szCs w:val="22"/>
          <w:lang w:val="en-CA" w:eastAsia="zh-CN"/>
        </w:rPr>
        <w:t>he affine AM</w:t>
      </w:r>
      <w:r w:rsidR="005F3EF0">
        <w:rPr>
          <w:szCs w:val="22"/>
          <w:lang w:val="en-CA" w:eastAsia="zh-CN"/>
        </w:rPr>
        <w:t>V</w:t>
      </w:r>
      <w:r w:rsidR="00F3398A" w:rsidRPr="00F3398A">
        <w:rPr>
          <w:szCs w:val="22"/>
          <w:lang w:val="en-CA" w:eastAsia="zh-CN"/>
        </w:rPr>
        <w:t>P candidate list size is 2 and it is generated by using the following four types of CPM</w:t>
      </w:r>
      <w:r w:rsidR="005F3EF0">
        <w:rPr>
          <w:szCs w:val="22"/>
          <w:lang w:val="en-CA" w:eastAsia="zh-CN"/>
        </w:rPr>
        <w:t>V</w:t>
      </w:r>
      <w:r w:rsidR="00F3398A" w:rsidRPr="00F3398A">
        <w:rPr>
          <w:szCs w:val="22"/>
          <w:lang w:val="en-CA" w:eastAsia="zh-CN"/>
        </w:rPr>
        <w:t xml:space="preserve"> candidate in order:/</w:t>
      </w:r>
    </w:p>
    <w:p w14:paraId="198D6F4A" w14:textId="77777777" w:rsidR="00F3398A" w:rsidRPr="00F3398A" w:rsidRDefault="00F3398A" w:rsidP="00004709">
      <w:pPr>
        <w:spacing w:before="120" w:after="120"/>
        <w:ind w:left="360"/>
        <w:rPr>
          <w:szCs w:val="22"/>
          <w:lang w:val="en-CA" w:eastAsia="zh-CN"/>
        </w:rPr>
      </w:pPr>
      <w:r w:rsidRPr="00F3398A">
        <w:rPr>
          <w:szCs w:val="22"/>
          <w:lang w:val="en-CA" w:eastAsia="zh-CN"/>
        </w:rPr>
        <w:t>1)</w:t>
      </w:r>
      <w:r w:rsidRPr="00F3398A">
        <w:rPr>
          <w:szCs w:val="22"/>
          <w:lang w:val="en-CA" w:eastAsia="zh-CN"/>
        </w:rPr>
        <w:tab/>
        <w:t>Inherited affine AMVP candidates that extrapolated from the CPMVs of the neighbour CUs</w:t>
      </w:r>
    </w:p>
    <w:p w14:paraId="61F338EE" w14:textId="77777777" w:rsidR="00F3398A" w:rsidRPr="00F3398A" w:rsidRDefault="00F3398A" w:rsidP="00004709">
      <w:pPr>
        <w:spacing w:before="120" w:after="120"/>
        <w:ind w:left="360"/>
        <w:rPr>
          <w:szCs w:val="22"/>
          <w:lang w:val="en-CA" w:eastAsia="zh-CN"/>
        </w:rPr>
      </w:pPr>
      <w:r w:rsidRPr="00F3398A">
        <w:rPr>
          <w:szCs w:val="22"/>
          <w:lang w:val="en-CA" w:eastAsia="zh-CN"/>
        </w:rPr>
        <w:t>2)</w:t>
      </w:r>
      <w:r w:rsidRPr="00F3398A">
        <w:rPr>
          <w:szCs w:val="22"/>
          <w:lang w:val="en-CA" w:eastAsia="zh-CN"/>
        </w:rPr>
        <w:tab/>
        <w:t>Constructed affine AMVP candidates CPMVPs that are derived using the translational MVs of the neighbour CUs</w:t>
      </w:r>
    </w:p>
    <w:p w14:paraId="4ADBF480" w14:textId="77777777" w:rsidR="00F3398A" w:rsidRPr="00F3398A" w:rsidRDefault="00F3398A" w:rsidP="00004709">
      <w:pPr>
        <w:spacing w:before="120" w:after="120"/>
        <w:ind w:left="360"/>
        <w:rPr>
          <w:szCs w:val="22"/>
          <w:lang w:val="en-CA" w:eastAsia="zh-CN"/>
        </w:rPr>
      </w:pPr>
      <w:r w:rsidRPr="00F3398A">
        <w:rPr>
          <w:szCs w:val="22"/>
          <w:lang w:val="en-CA" w:eastAsia="zh-CN"/>
        </w:rPr>
        <w:t>3)</w:t>
      </w:r>
      <w:r w:rsidRPr="00F3398A">
        <w:rPr>
          <w:szCs w:val="22"/>
          <w:lang w:val="en-CA" w:eastAsia="zh-CN"/>
        </w:rPr>
        <w:tab/>
        <w:t>Translational MVs from neighboring CUs</w:t>
      </w:r>
    </w:p>
    <w:p w14:paraId="3E18C223" w14:textId="77777777" w:rsidR="00A57213" w:rsidRDefault="00F3398A" w:rsidP="00004709">
      <w:pPr>
        <w:spacing w:before="120" w:after="120"/>
        <w:ind w:left="360"/>
        <w:rPr>
          <w:szCs w:val="22"/>
          <w:lang w:eastAsia="zh-CN"/>
        </w:rPr>
      </w:pPr>
      <w:r w:rsidRPr="00F3398A">
        <w:rPr>
          <w:szCs w:val="22"/>
          <w:lang w:val="en-CA" w:eastAsia="zh-CN"/>
        </w:rPr>
        <w:t>4)</w:t>
      </w:r>
      <w:r w:rsidRPr="00F3398A">
        <w:rPr>
          <w:szCs w:val="22"/>
          <w:lang w:val="en-CA" w:eastAsia="zh-CN"/>
        </w:rPr>
        <w:tab/>
        <w:t>Zero MVs</w:t>
      </w:r>
      <w:r w:rsidR="001F2AF0">
        <w:rPr>
          <w:szCs w:val="22"/>
          <w:lang w:eastAsia="zh-CN"/>
        </w:rPr>
        <w:t>.</w:t>
      </w:r>
    </w:p>
    <w:p w14:paraId="2D1589FE" w14:textId="724C7C33" w:rsidR="00FA3255" w:rsidRDefault="00A57213" w:rsidP="00A57213">
      <w:pPr>
        <w:rPr>
          <w:szCs w:val="22"/>
          <w:lang w:val="en-CA" w:eastAsia="zh-CN"/>
        </w:rPr>
      </w:pPr>
      <w:r>
        <w:rPr>
          <w:rFonts w:hint="eastAsia"/>
          <w:szCs w:val="22"/>
          <w:lang w:val="en-CA" w:eastAsia="zh-CN"/>
        </w:rPr>
        <w:t>Affine HMVP was previously proposed in JVET-L0305</w:t>
      </w:r>
      <w:r w:rsidR="00AF299F">
        <w:rPr>
          <w:rFonts w:hint="eastAsia"/>
          <w:szCs w:val="22"/>
          <w:lang w:val="en-CA" w:eastAsia="zh-CN"/>
        </w:rPr>
        <w:t xml:space="preserve"> [2]</w:t>
      </w:r>
      <w:r>
        <w:rPr>
          <w:rFonts w:hint="eastAsia"/>
          <w:szCs w:val="22"/>
          <w:lang w:val="en-CA" w:eastAsia="zh-CN"/>
        </w:rPr>
        <w:t xml:space="preserve">. </w:t>
      </w:r>
      <w:r w:rsidRPr="009B65A2">
        <w:rPr>
          <w:szCs w:val="22"/>
          <w:lang w:val="en-CA" w:eastAsia="zh-CN"/>
        </w:rPr>
        <w:t>A table to store motion information of coded affine CUs is updated after coding an affine coded CU</w:t>
      </w:r>
      <w:r>
        <w:rPr>
          <w:rFonts w:hint="eastAsia"/>
          <w:szCs w:val="22"/>
          <w:lang w:val="en-CA" w:eastAsia="zh-CN"/>
        </w:rPr>
        <w:t xml:space="preserve">, and being used in affine merge list and AMVP </w:t>
      </w:r>
      <w:r>
        <w:rPr>
          <w:szCs w:val="22"/>
          <w:lang w:val="en-CA" w:eastAsia="zh-CN"/>
        </w:rPr>
        <w:t>list</w:t>
      </w:r>
      <w:r>
        <w:rPr>
          <w:rFonts w:hint="eastAsia"/>
          <w:szCs w:val="22"/>
          <w:lang w:val="en-CA" w:eastAsia="zh-CN"/>
        </w:rPr>
        <w:t xml:space="preserve"> </w:t>
      </w:r>
      <w:r w:rsidR="009B2B10">
        <w:rPr>
          <w:rFonts w:hint="eastAsia"/>
          <w:szCs w:val="22"/>
          <w:lang w:val="en-CA" w:eastAsia="zh-CN"/>
        </w:rPr>
        <w:t>generation</w:t>
      </w:r>
      <w:r w:rsidRPr="009B65A2">
        <w:rPr>
          <w:szCs w:val="22"/>
          <w:lang w:val="en-CA" w:eastAsia="zh-CN"/>
        </w:rPr>
        <w:t>.</w:t>
      </w:r>
      <w:r w:rsidR="001F2AF0">
        <w:rPr>
          <w:szCs w:val="22"/>
          <w:lang w:eastAsia="zh-CN"/>
        </w:rPr>
        <w:t xml:space="preserve"> </w:t>
      </w:r>
      <w:r w:rsidR="005F4160">
        <w:rPr>
          <w:rFonts w:hint="eastAsia"/>
          <w:szCs w:val="22"/>
          <w:lang w:eastAsia="zh-CN"/>
        </w:rPr>
        <w:t>There are 4 subtests: f</w:t>
      </w:r>
      <w:r w:rsidR="009B2B10">
        <w:rPr>
          <w:rFonts w:hint="eastAsia"/>
          <w:szCs w:val="22"/>
          <w:lang w:eastAsia="zh-CN"/>
        </w:rPr>
        <w:t xml:space="preserve">or test a, b, c, affine HMVP </w:t>
      </w:r>
      <w:r w:rsidR="004B2331">
        <w:rPr>
          <w:rFonts w:hint="eastAsia"/>
          <w:szCs w:val="22"/>
          <w:lang w:eastAsia="zh-CN"/>
        </w:rPr>
        <w:t xml:space="preserve">candidates </w:t>
      </w:r>
      <w:r w:rsidR="009B2B10">
        <w:rPr>
          <w:rFonts w:hint="eastAsia"/>
          <w:szCs w:val="22"/>
          <w:lang w:eastAsia="zh-CN"/>
        </w:rPr>
        <w:t xml:space="preserve">are added as </w:t>
      </w:r>
      <w:r w:rsidR="009B2B10">
        <w:rPr>
          <w:szCs w:val="22"/>
          <w:lang w:eastAsia="zh-CN"/>
        </w:rPr>
        <w:t>additional</w:t>
      </w:r>
      <w:r w:rsidR="009B2B10">
        <w:rPr>
          <w:rFonts w:hint="eastAsia"/>
          <w:szCs w:val="22"/>
          <w:lang w:eastAsia="zh-CN"/>
        </w:rPr>
        <w:t xml:space="preserve"> candidates into the merge list or </w:t>
      </w:r>
      <w:r w:rsidR="009B2B10">
        <w:rPr>
          <w:szCs w:val="22"/>
          <w:lang w:eastAsia="zh-CN"/>
        </w:rPr>
        <w:t>affine</w:t>
      </w:r>
      <w:r w:rsidR="009B2B10">
        <w:rPr>
          <w:rFonts w:hint="eastAsia"/>
          <w:szCs w:val="22"/>
          <w:lang w:eastAsia="zh-CN"/>
        </w:rPr>
        <w:t xml:space="preserve"> AMVP list. In test d, affine HMVP </w:t>
      </w:r>
      <w:r w:rsidR="004B2331">
        <w:rPr>
          <w:rFonts w:hint="eastAsia"/>
          <w:szCs w:val="22"/>
          <w:lang w:eastAsia="zh-CN"/>
        </w:rPr>
        <w:t xml:space="preserve">candidates are used to derive inherited affine candidates and </w:t>
      </w:r>
      <w:r w:rsidR="00236B22">
        <w:rPr>
          <w:rFonts w:hint="eastAsia"/>
          <w:szCs w:val="22"/>
          <w:lang w:eastAsia="zh-CN"/>
        </w:rPr>
        <w:t>replace</w:t>
      </w:r>
      <w:r w:rsidR="004B2331">
        <w:rPr>
          <w:rFonts w:hint="eastAsia"/>
          <w:szCs w:val="22"/>
          <w:lang w:eastAsia="zh-CN"/>
        </w:rPr>
        <w:t xml:space="preserve"> </w:t>
      </w:r>
      <w:r w:rsidR="009B2B10">
        <w:rPr>
          <w:rFonts w:hint="eastAsia"/>
          <w:szCs w:val="22"/>
          <w:lang w:eastAsia="zh-CN"/>
        </w:rPr>
        <w:t>existing inherited affine candidates.</w:t>
      </w:r>
    </w:p>
    <w:p w14:paraId="4C7F2FBE" w14:textId="53140003" w:rsidR="00425AB4" w:rsidRDefault="00425AB4" w:rsidP="00425AB4">
      <w:pPr>
        <w:pStyle w:val="Heading1"/>
        <w:rPr>
          <w:lang w:val="en-CA" w:eastAsia="zh-CN"/>
        </w:rPr>
      </w:pPr>
      <w:r>
        <w:rPr>
          <w:rFonts w:hint="eastAsia"/>
          <w:lang w:val="en-CA" w:eastAsia="zh-CN"/>
        </w:rPr>
        <w:t>Proposed</w:t>
      </w:r>
    </w:p>
    <w:p w14:paraId="64AB931C" w14:textId="77777777" w:rsidR="009B65A2" w:rsidRDefault="009B65A2" w:rsidP="009B65A2">
      <w:pPr>
        <w:rPr>
          <w:lang w:val="en-CA" w:eastAsia="zh-CN"/>
        </w:rPr>
      </w:pPr>
    </w:p>
    <w:p w14:paraId="26DBFD46" w14:textId="26CEB4B2" w:rsidR="00EF4096" w:rsidRDefault="00EF4096" w:rsidP="00EF4096">
      <w:pPr>
        <w:pStyle w:val="Heading2"/>
        <w:rPr>
          <w:lang w:val="en-CA" w:eastAsia="zh-CN"/>
        </w:rPr>
      </w:pPr>
      <w:r>
        <w:rPr>
          <w:rFonts w:hint="eastAsia"/>
          <w:lang w:val="en-CA" w:eastAsia="zh-CN"/>
        </w:rPr>
        <w:t>Affine HMVP Table</w:t>
      </w:r>
    </w:p>
    <w:p w14:paraId="6090376D" w14:textId="77777777" w:rsidR="00EF4096" w:rsidRDefault="00EF4096" w:rsidP="009B65A2">
      <w:pPr>
        <w:rPr>
          <w:lang w:val="en-CA" w:eastAsia="zh-CN"/>
        </w:rPr>
      </w:pPr>
    </w:p>
    <w:p w14:paraId="1553750F" w14:textId="796515A7" w:rsidR="00C64C4D" w:rsidRDefault="00C64C4D" w:rsidP="00C64C4D">
      <w:pPr>
        <w:rPr>
          <w:szCs w:val="22"/>
          <w:lang w:val="en-CA" w:eastAsia="zh-CN"/>
        </w:rPr>
      </w:pPr>
      <w:r>
        <w:rPr>
          <w:rFonts w:hint="eastAsia"/>
          <w:szCs w:val="22"/>
          <w:lang w:val="en-CA" w:eastAsia="zh-CN"/>
        </w:rPr>
        <w:t xml:space="preserve">After coding an affine coded CU, motion information of the current CU is used to update the affine HMVP table. </w:t>
      </w:r>
      <w:r w:rsidR="00EF4096">
        <w:rPr>
          <w:rFonts w:hint="eastAsia"/>
          <w:szCs w:val="22"/>
          <w:lang w:val="en-CA" w:eastAsia="zh-CN"/>
        </w:rPr>
        <w:t>Similar to the regular HMVP</w:t>
      </w:r>
      <w:r>
        <w:rPr>
          <w:rFonts w:hint="eastAsia"/>
          <w:szCs w:val="22"/>
          <w:lang w:val="en-CA" w:eastAsia="zh-CN"/>
        </w:rPr>
        <w:t xml:space="preserve"> table updating process, wh</w:t>
      </w:r>
      <w:r>
        <w:rPr>
          <w:lang w:val="en-CA"/>
        </w:rPr>
        <w:t xml:space="preserve">en </w:t>
      </w:r>
      <w:r>
        <w:rPr>
          <w:rFonts w:hint="eastAsia"/>
          <w:lang w:val="en-CA" w:eastAsia="zh-CN"/>
        </w:rPr>
        <w:t>adding</w:t>
      </w:r>
      <w:r>
        <w:rPr>
          <w:lang w:val="en-CA"/>
        </w:rPr>
        <w:t xml:space="preserve"> a new motion candidate to the table, a constrained FIFO rule is utilized wherein redundancy check is firstly applied to find whether there is an identical </w:t>
      </w:r>
      <w:r>
        <w:rPr>
          <w:rFonts w:hint="eastAsia"/>
          <w:lang w:val="en-CA" w:eastAsia="zh-CN"/>
        </w:rPr>
        <w:t xml:space="preserve">affine </w:t>
      </w:r>
      <w:r>
        <w:rPr>
          <w:lang w:val="en-CA"/>
        </w:rPr>
        <w:t xml:space="preserve">HMVP in the table. If found, the identical </w:t>
      </w:r>
      <w:r>
        <w:rPr>
          <w:rFonts w:hint="eastAsia"/>
          <w:lang w:val="en-CA" w:eastAsia="zh-CN"/>
        </w:rPr>
        <w:t xml:space="preserve">affine </w:t>
      </w:r>
      <w:r>
        <w:rPr>
          <w:lang w:val="en-CA"/>
        </w:rPr>
        <w:t xml:space="preserve">HMVP is removed from the table and all the </w:t>
      </w:r>
      <w:r>
        <w:rPr>
          <w:rFonts w:hint="eastAsia"/>
          <w:lang w:val="en-CA" w:eastAsia="zh-CN"/>
        </w:rPr>
        <w:t xml:space="preserve">affine </w:t>
      </w:r>
      <w:r>
        <w:rPr>
          <w:lang w:val="en-CA"/>
        </w:rPr>
        <w:t>HMVP candidates afterwards are moved forward, i.e., with indices reduced by 1.</w:t>
      </w:r>
      <w:r>
        <w:rPr>
          <w:rFonts w:hint="eastAsia"/>
          <w:lang w:val="en-CA" w:eastAsia="zh-CN"/>
        </w:rPr>
        <w:t xml:space="preserve"> </w:t>
      </w:r>
      <w:r>
        <w:rPr>
          <w:rFonts w:hint="eastAsia"/>
          <w:szCs w:val="22"/>
          <w:lang w:val="en-CA" w:eastAsia="zh-CN"/>
        </w:rPr>
        <w:t xml:space="preserve">In our test, the affine HMVP </w:t>
      </w:r>
      <w:r w:rsidR="004A2F73">
        <w:rPr>
          <w:rFonts w:hint="eastAsia"/>
          <w:szCs w:val="22"/>
          <w:lang w:val="en-CA" w:eastAsia="zh-CN"/>
        </w:rPr>
        <w:t>table</w:t>
      </w:r>
      <w:r>
        <w:rPr>
          <w:rFonts w:hint="eastAsia"/>
          <w:szCs w:val="22"/>
          <w:lang w:val="en-CA" w:eastAsia="zh-CN"/>
        </w:rPr>
        <w:t xml:space="preserve"> size </w:t>
      </w:r>
      <w:r w:rsidR="00CB2E1A">
        <w:rPr>
          <w:rFonts w:hint="eastAsia"/>
          <w:szCs w:val="22"/>
          <w:lang w:val="en-CA" w:eastAsia="zh-CN"/>
        </w:rPr>
        <w:t xml:space="preserve">is set </w:t>
      </w:r>
      <w:r w:rsidR="008A147B">
        <w:rPr>
          <w:rFonts w:hint="eastAsia"/>
          <w:szCs w:val="22"/>
          <w:lang w:val="en-CA" w:eastAsia="zh-CN"/>
        </w:rPr>
        <w:t>to 5</w:t>
      </w:r>
      <w:r w:rsidR="00A729FB">
        <w:rPr>
          <w:szCs w:val="22"/>
          <w:lang w:val="en-CA" w:eastAsia="zh-CN"/>
        </w:rPr>
        <w:t>,</w:t>
      </w:r>
      <w:r w:rsidR="008A147B">
        <w:rPr>
          <w:rFonts w:hint="eastAsia"/>
          <w:szCs w:val="22"/>
          <w:lang w:val="en-CA" w:eastAsia="zh-CN"/>
        </w:rPr>
        <w:t xml:space="preserve"> same as the sub-block merge list size</w:t>
      </w:r>
      <w:r>
        <w:rPr>
          <w:rFonts w:hint="eastAsia"/>
          <w:szCs w:val="22"/>
          <w:lang w:val="en-CA" w:eastAsia="zh-CN"/>
        </w:rPr>
        <w:t xml:space="preserve">, and the table is reset at the </w:t>
      </w:r>
      <w:r>
        <w:rPr>
          <w:szCs w:val="22"/>
          <w:lang w:val="en-CA" w:eastAsia="zh-CN"/>
        </w:rPr>
        <w:t>beginning</w:t>
      </w:r>
      <w:r>
        <w:rPr>
          <w:rFonts w:hint="eastAsia"/>
          <w:szCs w:val="22"/>
          <w:lang w:val="en-CA" w:eastAsia="zh-CN"/>
        </w:rPr>
        <w:t xml:space="preserve"> of a CTU row.</w:t>
      </w:r>
    </w:p>
    <w:p w14:paraId="5EFE60D3" w14:textId="2051C9E1" w:rsidR="009B65A2" w:rsidRPr="00EF4096" w:rsidRDefault="009B65A2" w:rsidP="009B65A2">
      <w:pPr>
        <w:rPr>
          <w:szCs w:val="22"/>
          <w:lang w:val="en-CA" w:eastAsia="zh-CN"/>
        </w:rPr>
      </w:pPr>
      <w:r w:rsidRPr="00EF4096">
        <w:rPr>
          <w:szCs w:val="22"/>
          <w:lang w:val="en-CA" w:eastAsia="zh-CN"/>
        </w:rPr>
        <w:t>For each entry of Affine history table, the following motion information is stored.</w:t>
      </w:r>
      <w:r w:rsidR="00EA5B6B">
        <w:rPr>
          <w:rFonts w:hint="eastAsia"/>
          <w:szCs w:val="22"/>
          <w:lang w:val="en-CA" w:eastAsia="zh-CN"/>
        </w:rPr>
        <w:t xml:space="preserve"> Their memory requirement</w:t>
      </w:r>
      <w:r w:rsidR="003B2143">
        <w:rPr>
          <w:rFonts w:hint="eastAsia"/>
          <w:szCs w:val="22"/>
          <w:lang w:val="en-CA" w:eastAsia="zh-CN"/>
        </w:rPr>
        <w:t>s</w:t>
      </w:r>
      <w:r w:rsidR="00EA5B6B">
        <w:rPr>
          <w:rFonts w:hint="eastAsia"/>
          <w:szCs w:val="22"/>
          <w:lang w:val="en-CA" w:eastAsia="zh-CN"/>
        </w:rPr>
        <w:t xml:space="preserve"> are also listed.</w:t>
      </w:r>
      <w:r w:rsidR="00782031">
        <w:rPr>
          <w:rFonts w:hint="eastAsia"/>
          <w:szCs w:val="22"/>
          <w:lang w:val="en-CA" w:eastAsia="zh-CN"/>
        </w:rPr>
        <w:t xml:space="preserve"> </w:t>
      </w:r>
    </w:p>
    <w:p w14:paraId="5FD564EE" w14:textId="52FCCA15" w:rsidR="009B65A2" w:rsidRPr="00EF4096" w:rsidRDefault="009B65A2" w:rsidP="009B65A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sidRPr="00EF4096">
        <w:rPr>
          <w:szCs w:val="22"/>
          <w:lang w:val="en-CA" w:eastAsia="zh-CN"/>
        </w:rPr>
        <w:t>Affine CPMVs mv0, mv1, mv2</w:t>
      </w:r>
      <w:r w:rsidR="000E264F">
        <w:rPr>
          <w:rFonts w:hint="eastAsia"/>
          <w:szCs w:val="22"/>
          <w:lang w:val="en-CA" w:eastAsia="zh-CN"/>
        </w:rPr>
        <w:t xml:space="preserve"> for 2 reference list</w:t>
      </w:r>
      <w:r w:rsidR="008F2EA4">
        <w:rPr>
          <w:szCs w:val="22"/>
          <w:lang w:val="en-CA" w:eastAsia="zh-CN"/>
        </w:rPr>
        <w:t>s</w:t>
      </w:r>
      <w:r w:rsidR="008F2EA4">
        <w:rPr>
          <w:szCs w:val="22"/>
          <w:lang w:val="en-CA" w:eastAsia="zh-CN"/>
        </w:rPr>
        <w:tab/>
      </w:r>
      <w:r w:rsidR="008F2EA4">
        <w:rPr>
          <w:szCs w:val="22"/>
          <w:lang w:val="en-CA" w:eastAsia="zh-CN"/>
        </w:rPr>
        <w:tab/>
      </w:r>
      <w:r w:rsidR="008F2EA4">
        <w:rPr>
          <w:szCs w:val="22"/>
          <w:lang w:val="en-CA" w:eastAsia="zh-CN"/>
        </w:rPr>
        <w:tab/>
      </w:r>
      <w:r w:rsidR="000E264F">
        <w:rPr>
          <w:rFonts w:hint="eastAsia"/>
          <w:szCs w:val="22"/>
          <w:lang w:val="en-CA" w:eastAsia="zh-CN"/>
        </w:rPr>
        <w:t>(</w:t>
      </w:r>
      <w:r w:rsidR="00DC48B1">
        <w:rPr>
          <w:szCs w:val="22"/>
          <w:lang w:val="en-CA" w:eastAsia="zh-CN"/>
        </w:rPr>
        <w:t>36</w:t>
      </w:r>
      <w:r w:rsidR="008741E6">
        <w:rPr>
          <w:szCs w:val="22"/>
          <w:lang w:val="en-CA" w:eastAsia="zh-CN"/>
        </w:rPr>
        <w:t xml:space="preserve"> </w:t>
      </w:r>
      <w:r w:rsidR="000E264F">
        <w:rPr>
          <w:rFonts w:hint="eastAsia"/>
          <w:szCs w:val="22"/>
          <w:lang w:val="en-CA" w:eastAsia="zh-CN"/>
        </w:rPr>
        <w:t>bits</w:t>
      </w:r>
      <w:r w:rsidR="008F2EA4">
        <w:rPr>
          <w:szCs w:val="22"/>
          <w:lang w:val="en-CA" w:eastAsia="zh-CN"/>
        </w:rPr>
        <w:t xml:space="preserve"> </w:t>
      </w:r>
      <w:r w:rsidR="000E264F">
        <w:rPr>
          <w:rFonts w:hint="eastAsia"/>
          <w:szCs w:val="22"/>
          <w:lang w:val="en-CA" w:eastAsia="zh-CN"/>
        </w:rPr>
        <w:t>*</w:t>
      </w:r>
      <w:r w:rsidR="008F2EA4">
        <w:rPr>
          <w:szCs w:val="22"/>
          <w:lang w:val="en-CA" w:eastAsia="zh-CN"/>
        </w:rPr>
        <w:t xml:space="preserve"> </w:t>
      </w:r>
      <w:r w:rsidR="000E264F">
        <w:rPr>
          <w:rFonts w:hint="eastAsia"/>
          <w:szCs w:val="22"/>
          <w:lang w:val="en-CA" w:eastAsia="zh-CN"/>
        </w:rPr>
        <w:t>2</w:t>
      </w:r>
      <w:r w:rsidR="008F2EA4">
        <w:rPr>
          <w:szCs w:val="22"/>
          <w:lang w:val="en-CA" w:eastAsia="zh-CN"/>
        </w:rPr>
        <w:t xml:space="preserve"> </w:t>
      </w:r>
      <w:r w:rsidR="000E264F">
        <w:rPr>
          <w:rFonts w:hint="eastAsia"/>
          <w:szCs w:val="22"/>
          <w:lang w:val="en-CA" w:eastAsia="zh-CN"/>
        </w:rPr>
        <w:t>*</w:t>
      </w:r>
      <w:r w:rsidR="008F2EA4">
        <w:rPr>
          <w:szCs w:val="22"/>
          <w:lang w:val="en-CA" w:eastAsia="zh-CN"/>
        </w:rPr>
        <w:t xml:space="preserve"> </w:t>
      </w:r>
      <w:r w:rsidR="000E264F">
        <w:rPr>
          <w:rFonts w:hint="eastAsia"/>
          <w:szCs w:val="22"/>
          <w:lang w:val="en-CA" w:eastAsia="zh-CN"/>
        </w:rPr>
        <w:t>3)</w:t>
      </w:r>
    </w:p>
    <w:p w14:paraId="1456B7A8" w14:textId="4E065A0B" w:rsidR="009B65A2" w:rsidRDefault="009B65A2" w:rsidP="009B65A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sidRPr="00EF4096">
        <w:rPr>
          <w:rFonts w:hint="eastAsia"/>
          <w:szCs w:val="22"/>
          <w:lang w:val="en-CA" w:eastAsia="zh-CN"/>
        </w:rPr>
        <w:t>R</w:t>
      </w:r>
      <w:r w:rsidRPr="00EF4096">
        <w:rPr>
          <w:szCs w:val="22"/>
          <w:lang w:val="en-CA" w:eastAsia="zh-CN"/>
        </w:rPr>
        <w:t>eference index of List 0 and/or List1</w:t>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0E264F">
        <w:rPr>
          <w:rFonts w:hint="eastAsia"/>
          <w:szCs w:val="22"/>
          <w:lang w:val="en-CA" w:eastAsia="zh-CN"/>
        </w:rPr>
        <w:t>(4</w:t>
      </w:r>
      <w:r w:rsidR="008741E6">
        <w:rPr>
          <w:szCs w:val="22"/>
          <w:lang w:val="en-CA" w:eastAsia="zh-CN"/>
        </w:rPr>
        <w:t xml:space="preserve"> </w:t>
      </w:r>
      <w:r w:rsidR="000E264F">
        <w:rPr>
          <w:rFonts w:hint="eastAsia"/>
          <w:szCs w:val="22"/>
          <w:lang w:val="en-CA" w:eastAsia="zh-CN"/>
        </w:rPr>
        <w:t>bits</w:t>
      </w:r>
      <w:r w:rsidR="008F2EA4">
        <w:rPr>
          <w:szCs w:val="22"/>
          <w:lang w:val="en-CA" w:eastAsia="zh-CN"/>
        </w:rPr>
        <w:t xml:space="preserve"> </w:t>
      </w:r>
      <w:r w:rsidR="000E264F">
        <w:rPr>
          <w:rFonts w:hint="eastAsia"/>
          <w:szCs w:val="22"/>
          <w:lang w:val="en-CA" w:eastAsia="zh-CN"/>
        </w:rPr>
        <w:t>*</w:t>
      </w:r>
      <w:r w:rsidR="008F2EA4">
        <w:rPr>
          <w:szCs w:val="22"/>
          <w:lang w:val="en-CA" w:eastAsia="zh-CN"/>
        </w:rPr>
        <w:t xml:space="preserve"> </w:t>
      </w:r>
      <w:r w:rsidR="000E264F">
        <w:rPr>
          <w:rFonts w:hint="eastAsia"/>
          <w:szCs w:val="22"/>
          <w:lang w:val="en-CA" w:eastAsia="zh-CN"/>
        </w:rPr>
        <w:t>2)</w:t>
      </w:r>
    </w:p>
    <w:p w14:paraId="4033C48A" w14:textId="527B7A1F" w:rsidR="000E264F" w:rsidRPr="00EF4096" w:rsidRDefault="000E264F" w:rsidP="000E264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sidRPr="00EF4096">
        <w:rPr>
          <w:rFonts w:hint="eastAsia"/>
          <w:szCs w:val="22"/>
          <w:lang w:val="en-CA" w:eastAsia="zh-CN"/>
        </w:rPr>
        <w:t>I</w:t>
      </w:r>
      <w:r w:rsidRPr="00EF4096">
        <w:rPr>
          <w:szCs w:val="22"/>
          <w:lang w:val="en-CA" w:eastAsia="zh-CN"/>
        </w:rPr>
        <w:t>nter prediction direction (L0, L1 or Bi-pred</w:t>
      </w:r>
      <w:r w:rsidR="008F2EA4" w:rsidRPr="00EF4096">
        <w:rPr>
          <w:szCs w:val="22"/>
          <w:lang w:val="en-CA" w:eastAsia="zh-CN"/>
        </w:rPr>
        <w:t>)</w:t>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Pr>
          <w:rFonts w:hint="eastAsia"/>
          <w:szCs w:val="22"/>
          <w:lang w:val="en-CA" w:eastAsia="zh-CN"/>
        </w:rPr>
        <w:t>(2 bits)</w:t>
      </w:r>
    </w:p>
    <w:p w14:paraId="5DD067B8" w14:textId="360B10FD" w:rsidR="009B65A2" w:rsidRDefault="009B65A2" w:rsidP="009B65A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sidRPr="00EF4096">
        <w:rPr>
          <w:szCs w:val="22"/>
          <w:lang w:val="en-CA" w:eastAsia="zh-CN"/>
        </w:rPr>
        <w:t xml:space="preserve">Affine type, whether 4-parameter or 6-parameteer </w:t>
      </w:r>
      <w:r w:rsidR="008F2EA4" w:rsidRPr="00EF4096">
        <w:rPr>
          <w:szCs w:val="22"/>
          <w:lang w:val="en-CA" w:eastAsia="zh-CN"/>
        </w:rPr>
        <w:t>affine</w:t>
      </w:r>
      <w:r w:rsidR="008F2EA4">
        <w:rPr>
          <w:szCs w:val="22"/>
          <w:lang w:val="en-CA" w:eastAsia="zh-CN"/>
        </w:rPr>
        <w:tab/>
      </w:r>
      <w:r w:rsidR="008F2EA4">
        <w:rPr>
          <w:szCs w:val="22"/>
          <w:lang w:val="en-CA" w:eastAsia="zh-CN"/>
        </w:rPr>
        <w:tab/>
      </w:r>
      <w:r w:rsidR="008F2EA4">
        <w:rPr>
          <w:szCs w:val="22"/>
          <w:lang w:val="en-CA" w:eastAsia="zh-CN"/>
        </w:rPr>
        <w:tab/>
      </w:r>
      <w:r w:rsidR="000E264F">
        <w:rPr>
          <w:rFonts w:hint="eastAsia"/>
          <w:szCs w:val="22"/>
          <w:lang w:val="en-CA" w:eastAsia="zh-CN"/>
        </w:rPr>
        <w:t>(1 bit)</w:t>
      </w:r>
    </w:p>
    <w:p w14:paraId="7272F9FF" w14:textId="61978DE7" w:rsidR="00D1093A" w:rsidRDefault="00D1093A" w:rsidP="009B65A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Pr>
          <w:szCs w:val="22"/>
          <w:lang w:val="en-CA" w:eastAsia="zh-CN"/>
        </w:rPr>
        <w:t>P</w:t>
      </w:r>
      <w:r>
        <w:rPr>
          <w:rFonts w:hint="eastAsia"/>
          <w:szCs w:val="22"/>
          <w:lang w:val="en-CA" w:eastAsia="zh-CN"/>
        </w:rPr>
        <w:t xml:space="preserve">osition </w:t>
      </w:r>
      <w:r w:rsidR="000E264F">
        <w:rPr>
          <w:rFonts w:hint="eastAsia"/>
          <w:szCs w:val="22"/>
          <w:lang w:val="en-CA" w:eastAsia="zh-CN"/>
        </w:rPr>
        <w:t>(x, y</w:t>
      </w:r>
      <w:r w:rsidR="008F2EA4">
        <w:rPr>
          <w:rFonts w:hint="eastAsia"/>
          <w:szCs w:val="22"/>
          <w:lang w:val="en-CA" w:eastAsia="zh-CN"/>
        </w:rPr>
        <w:t>)</w:t>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0E264F">
        <w:rPr>
          <w:rFonts w:hint="eastAsia"/>
          <w:szCs w:val="22"/>
          <w:lang w:val="en-CA" w:eastAsia="zh-CN"/>
        </w:rPr>
        <w:t>(1</w:t>
      </w:r>
      <w:r w:rsidR="009D6E9D">
        <w:rPr>
          <w:rFonts w:hint="eastAsia"/>
          <w:szCs w:val="22"/>
          <w:lang w:val="en-CA" w:eastAsia="zh-CN"/>
        </w:rPr>
        <w:t>6</w:t>
      </w:r>
      <w:r w:rsidR="000E264F">
        <w:rPr>
          <w:rFonts w:hint="eastAsia"/>
          <w:szCs w:val="22"/>
          <w:lang w:val="en-CA" w:eastAsia="zh-CN"/>
        </w:rPr>
        <w:t xml:space="preserve"> bits</w:t>
      </w:r>
      <w:r w:rsidR="008F2EA4">
        <w:rPr>
          <w:szCs w:val="22"/>
          <w:lang w:val="en-CA" w:eastAsia="zh-CN"/>
        </w:rPr>
        <w:t xml:space="preserve"> </w:t>
      </w:r>
      <w:r w:rsidR="000E264F">
        <w:rPr>
          <w:rFonts w:hint="eastAsia"/>
          <w:szCs w:val="22"/>
          <w:lang w:val="en-CA" w:eastAsia="zh-CN"/>
        </w:rPr>
        <w:t>*</w:t>
      </w:r>
      <w:r w:rsidR="008F2EA4">
        <w:rPr>
          <w:szCs w:val="22"/>
          <w:lang w:val="en-CA" w:eastAsia="zh-CN"/>
        </w:rPr>
        <w:t xml:space="preserve"> </w:t>
      </w:r>
      <w:r w:rsidR="000E264F">
        <w:rPr>
          <w:rFonts w:hint="eastAsia"/>
          <w:szCs w:val="22"/>
          <w:lang w:val="en-CA" w:eastAsia="zh-CN"/>
        </w:rPr>
        <w:t xml:space="preserve">2)            </w:t>
      </w:r>
    </w:p>
    <w:p w14:paraId="39202609" w14:textId="1C848FAB" w:rsidR="00D1093A" w:rsidRDefault="000E264F" w:rsidP="009B65A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Pr>
          <w:rFonts w:hint="eastAsia"/>
          <w:szCs w:val="22"/>
          <w:lang w:val="en-CA" w:eastAsia="zh-CN"/>
        </w:rPr>
        <w:t xml:space="preserve">CU </w:t>
      </w:r>
      <w:r w:rsidR="00D1093A">
        <w:rPr>
          <w:rFonts w:hint="eastAsia"/>
          <w:szCs w:val="22"/>
          <w:lang w:val="en-CA" w:eastAsia="zh-CN"/>
        </w:rPr>
        <w:t xml:space="preserve">Width and </w:t>
      </w:r>
      <w:r w:rsidR="008F2EA4">
        <w:rPr>
          <w:rFonts w:hint="eastAsia"/>
          <w:szCs w:val="22"/>
          <w:lang w:val="en-CA" w:eastAsia="zh-CN"/>
        </w:rPr>
        <w:t>height</w:t>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Pr>
          <w:rFonts w:hint="eastAsia"/>
          <w:szCs w:val="22"/>
          <w:lang w:val="en-CA" w:eastAsia="zh-CN"/>
        </w:rPr>
        <w:t>(</w:t>
      </w:r>
      <w:r w:rsidR="008741E6">
        <w:rPr>
          <w:szCs w:val="22"/>
          <w:lang w:val="en-CA" w:eastAsia="zh-CN"/>
        </w:rPr>
        <w:t>5</w:t>
      </w:r>
      <w:r>
        <w:rPr>
          <w:rFonts w:hint="eastAsia"/>
          <w:szCs w:val="22"/>
          <w:lang w:val="en-CA" w:eastAsia="zh-CN"/>
        </w:rPr>
        <w:t xml:space="preserve"> bits</w:t>
      </w:r>
      <w:r w:rsidR="008F2EA4">
        <w:rPr>
          <w:szCs w:val="22"/>
          <w:lang w:val="en-CA" w:eastAsia="zh-CN"/>
        </w:rPr>
        <w:t xml:space="preserve"> </w:t>
      </w:r>
      <w:r>
        <w:rPr>
          <w:rFonts w:hint="eastAsia"/>
          <w:szCs w:val="22"/>
          <w:lang w:val="en-CA" w:eastAsia="zh-CN"/>
        </w:rPr>
        <w:t>*</w:t>
      </w:r>
      <w:r w:rsidR="008F2EA4">
        <w:rPr>
          <w:szCs w:val="22"/>
          <w:lang w:val="en-CA" w:eastAsia="zh-CN"/>
        </w:rPr>
        <w:t xml:space="preserve"> </w:t>
      </w:r>
      <w:r>
        <w:rPr>
          <w:rFonts w:hint="eastAsia"/>
          <w:szCs w:val="22"/>
          <w:lang w:val="en-CA" w:eastAsia="zh-CN"/>
        </w:rPr>
        <w:t>2)</w:t>
      </w:r>
    </w:p>
    <w:p w14:paraId="2160047C" w14:textId="57C403B6" w:rsidR="00D1093A" w:rsidRPr="00EF4096" w:rsidRDefault="00D1093A" w:rsidP="009B65A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Pr>
          <w:rFonts w:hint="eastAsia"/>
          <w:szCs w:val="22"/>
          <w:lang w:val="en-CA" w:eastAsia="zh-CN"/>
        </w:rPr>
        <w:t>GBI index</w:t>
      </w:r>
      <w:r w:rsidR="000E264F">
        <w:rPr>
          <w:rFonts w:hint="eastAsia"/>
          <w:szCs w:val="22"/>
          <w:lang w:val="en-CA" w:eastAsia="zh-CN"/>
        </w:rPr>
        <w:t xml:space="preserve"> </w:t>
      </w:r>
      <w:r w:rsidR="00014D24">
        <w:rPr>
          <w:rFonts w:hint="eastAsia"/>
          <w:szCs w:val="22"/>
          <w:lang w:val="en-CA" w:eastAsia="zh-CN"/>
        </w:rPr>
        <w:t>(optional</w:t>
      </w:r>
      <w:r w:rsidR="008F2EA4">
        <w:rPr>
          <w:rFonts w:hint="eastAsia"/>
          <w:szCs w:val="22"/>
          <w:lang w:val="en-CA" w:eastAsia="zh-CN"/>
        </w:rPr>
        <w:t>)</w:t>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8F2EA4">
        <w:rPr>
          <w:szCs w:val="22"/>
          <w:lang w:val="en-CA" w:eastAsia="zh-CN"/>
        </w:rPr>
        <w:tab/>
      </w:r>
      <w:r w:rsidR="000E264F">
        <w:rPr>
          <w:rFonts w:hint="eastAsia"/>
          <w:szCs w:val="22"/>
          <w:lang w:val="en-CA" w:eastAsia="zh-CN"/>
        </w:rPr>
        <w:t>(</w:t>
      </w:r>
      <w:r w:rsidR="00A729FB">
        <w:rPr>
          <w:szCs w:val="22"/>
          <w:lang w:val="en-CA" w:eastAsia="zh-CN"/>
        </w:rPr>
        <w:t>3</w:t>
      </w:r>
      <w:r w:rsidR="000E264F">
        <w:rPr>
          <w:rFonts w:hint="eastAsia"/>
          <w:szCs w:val="22"/>
          <w:lang w:val="en-CA" w:eastAsia="zh-CN"/>
        </w:rPr>
        <w:t xml:space="preserve"> bit</w:t>
      </w:r>
      <w:r w:rsidR="008741E6">
        <w:rPr>
          <w:szCs w:val="22"/>
          <w:lang w:val="en-CA" w:eastAsia="zh-CN"/>
        </w:rPr>
        <w:t>s</w:t>
      </w:r>
      <w:r w:rsidR="000E264F">
        <w:rPr>
          <w:rFonts w:hint="eastAsia"/>
          <w:szCs w:val="22"/>
          <w:lang w:val="en-CA" w:eastAsia="zh-CN"/>
        </w:rPr>
        <w:t xml:space="preserve">)                                                          </w:t>
      </w:r>
    </w:p>
    <w:p w14:paraId="63F1B5CC" w14:textId="77777777" w:rsidR="000E264F" w:rsidRPr="000E264F" w:rsidRDefault="000E264F" w:rsidP="000E2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szCs w:val="22"/>
          <w:lang w:val="en-CA" w:eastAsia="zh-CN"/>
        </w:rPr>
      </w:pPr>
    </w:p>
    <w:p w14:paraId="2045F11F" w14:textId="7258BE45" w:rsidR="009B65A2" w:rsidRPr="000E264F" w:rsidRDefault="009B65A2" w:rsidP="000E2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sidRPr="000E264F">
        <w:rPr>
          <w:szCs w:val="22"/>
          <w:lang w:val="en-CA" w:eastAsia="zh-CN"/>
        </w:rPr>
        <w:lastRenderedPageBreak/>
        <w:t xml:space="preserve">Total: </w:t>
      </w:r>
      <w:r w:rsidR="00074CBD">
        <w:rPr>
          <w:szCs w:val="22"/>
          <w:lang w:val="en-CA" w:eastAsia="zh-CN"/>
        </w:rPr>
        <w:t>36</w:t>
      </w:r>
      <w:r w:rsidRPr="000E264F">
        <w:rPr>
          <w:szCs w:val="22"/>
          <w:lang w:val="en-CA" w:eastAsia="zh-CN"/>
        </w:rPr>
        <w:t>*2*3 + 4*2</w:t>
      </w:r>
      <w:r w:rsidR="003B2143">
        <w:rPr>
          <w:rFonts w:hint="eastAsia"/>
          <w:szCs w:val="22"/>
          <w:lang w:val="en-CA" w:eastAsia="zh-CN"/>
        </w:rPr>
        <w:t xml:space="preserve"> </w:t>
      </w:r>
      <w:r w:rsidRPr="000E264F">
        <w:rPr>
          <w:szCs w:val="22"/>
          <w:lang w:val="en-CA" w:eastAsia="zh-CN"/>
        </w:rPr>
        <w:t>+</w:t>
      </w:r>
      <w:r w:rsidR="003B2143">
        <w:rPr>
          <w:rFonts w:hint="eastAsia"/>
          <w:szCs w:val="22"/>
          <w:lang w:val="en-CA" w:eastAsia="zh-CN"/>
        </w:rPr>
        <w:t xml:space="preserve"> </w:t>
      </w:r>
      <w:r w:rsidRPr="000E264F">
        <w:rPr>
          <w:szCs w:val="22"/>
          <w:lang w:val="en-CA" w:eastAsia="zh-CN"/>
        </w:rPr>
        <w:t>2</w:t>
      </w:r>
      <w:r w:rsidR="003B2143">
        <w:rPr>
          <w:rFonts w:hint="eastAsia"/>
          <w:szCs w:val="22"/>
          <w:lang w:val="en-CA" w:eastAsia="zh-CN"/>
        </w:rPr>
        <w:t xml:space="preserve"> </w:t>
      </w:r>
      <w:r w:rsidRPr="000E264F">
        <w:rPr>
          <w:szCs w:val="22"/>
          <w:lang w:val="en-CA" w:eastAsia="zh-CN"/>
        </w:rPr>
        <w:t>+</w:t>
      </w:r>
      <w:r w:rsidR="003B2143">
        <w:rPr>
          <w:rFonts w:hint="eastAsia"/>
          <w:szCs w:val="22"/>
          <w:lang w:val="en-CA" w:eastAsia="zh-CN"/>
        </w:rPr>
        <w:t xml:space="preserve"> </w:t>
      </w:r>
      <w:r w:rsidRPr="000E264F">
        <w:rPr>
          <w:szCs w:val="22"/>
          <w:lang w:val="en-CA" w:eastAsia="zh-CN"/>
        </w:rPr>
        <w:t xml:space="preserve">1 </w:t>
      </w:r>
      <w:r w:rsidR="000E264F">
        <w:rPr>
          <w:rFonts w:hint="eastAsia"/>
          <w:szCs w:val="22"/>
          <w:lang w:val="en-CA" w:eastAsia="zh-CN"/>
        </w:rPr>
        <w:t>+ 1</w:t>
      </w:r>
      <w:r w:rsidR="006B51CE">
        <w:rPr>
          <w:rFonts w:hint="eastAsia"/>
          <w:szCs w:val="22"/>
          <w:lang w:val="en-CA" w:eastAsia="zh-CN"/>
        </w:rPr>
        <w:t>6</w:t>
      </w:r>
      <w:r w:rsidR="000E264F">
        <w:rPr>
          <w:rFonts w:hint="eastAsia"/>
          <w:szCs w:val="22"/>
          <w:lang w:val="en-CA" w:eastAsia="zh-CN"/>
        </w:rPr>
        <w:t xml:space="preserve">*2 + </w:t>
      </w:r>
      <w:r w:rsidR="008741E6">
        <w:rPr>
          <w:szCs w:val="22"/>
          <w:lang w:val="en-CA" w:eastAsia="zh-CN"/>
        </w:rPr>
        <w:t>5</w:t>
      </w:r>
      <w:r w:rsidR="000E264F">
        <w:rPr>
          <w:rFonts w:hint="eastAsia"/>
          <w:szCs w:val="22"/>
          <w:lang w:val="en-CA" w:eastAsia="zh-CN"/>
        </w:rPr>
        <w:t xml:space="preserve">*2 + </w:t>
      </w:r>
      <w:r w:rsidR="00A729FB">
        <w:rPr>
          <w:szCs w:val="22"/>
          <w:lang w:val="en-CA" w:eastAsia="zh-CN"/>
        </w:rPr>
        <w:t>3</w:t>
      </w:r>
      <w:r w:rsidR="000E264F">
        <w:rPr>
          <w:rFonts w:hint="eastAsia"/>
          <w:szCs w:val="22"/>
          <w:lang w:val="en-CA" w:eastAsia="zh-CN"/>
        </w:rPr>
        <w:t xml:space="preserve"> </w:t>
      </w:r>
      <w:r w:rsidRPr="000E264F">
        <w:rPr>
          <w:szCs w:val="22"/>
          <w:lang w:val="en-CA" w:eastAsia="zh-CN"/>
        </w:rPr>
        <w:t xml:space="preserve">= </w:t>
      </w:r>
      <w:r w:rsidR="00074CBD">
        <w:rPr>
          <w:szCs w:val="22"/>
          <w:lang w:val="en-CA" w:eastAsia="zh-CN"/>
        </w:rPr>
        <w:t>27</w:t>
      </w:r>
      <w:r w:rsidR="00A729FB">
        <w:rPr>
          <w:szCs w:val="22"/>
          <w:lang w:val="en-CA" w:eastAsia="zh-CN"/>
        </w:rPr>
        <w:t>2</w:t>
      </w:r>
      <w:r w:rsidRPr="000E264F">
        <w:rPr>
          <w:szCs w:val="22"/>
          <w:lang w:val="en-CA" w:eastAsia="zh-CN"/>
        </w:rPr>
        <w:t xml:space="preserve"> bits</w:t>
      </w:r>
    </w:p>
    <w:p w14:paraId="363FE789" w14:textId="752B7C70" w:rsidR="009B65A2" w:rsidRPr="00EF4096" w:rsidRDefault="00782031" w:rsidP="009B65A2">
      <w:pPr>
        <w:rPr>
          <w:szCs w:val="22"/>
          <w:lang w:val="en-CA" w:eastAsia="zh-CN"/>
        </w:rPr>
      </w:pPr>
      <w:r>
        <w:rPr>
          <w:rFonts w:hint="eastAsia"/>
          <w:szCs w:val="22"/>
          <w:lang w:val="en-CA" w:eastAsia="zh-CN"/>
        </w:rPr>
        <w:t>So</w:t>
      </w:r>
      <w:r w:rsidR="009B65A2" w:rsidRPr="00EF4096">
        <w:rPr>
          <w:szCs w:val="22"/>
          <w:lang w:val="en-CA" w:eastAsia="zh-CN"/>
        </w:rPr>
        <w:t xml:space="preserve"> the memory requirement</w:t>
      </w:r>
      <w:r w:rsidR="00E339FA">
        <w:rPr>
          <w:rFonts w:hint="eastAsia"/>
          <w:szCs w:val="22"/>
          <w:lang w:val="en-CA" w:eastAsia="zh-CN"/>
        </w:rPr>
        <w:t>s</w:t>
      </w:r>
      <w:r w:rsidR="009B65A2" w:rsidRPr="00EF4096">
        <w:rPr>
          <w:szCs w:val="22"/>
          <w:lang w:val="en-CA" w:eastAsia="zh-CN"/>
        </w:rPr>
        <w:t xml:space="preserve"> for affine </w:t>
      </w:r>
      <w:r w:rsidR="00E339FA">
        <w:rPr>
          <w:rFonts w:hint="eastAsia"/>
          <w:szCs w:val="22"/>
          <w:lang w:val="en-CA" w:eastAsia="zh-CN"/>
        </w:rPr>
        <w:t>HMVP</w:t>
      </w:r>
      <w:r w:rsidR="009B65A2" w:rsidRPr="00EF4096">
        <w:rPr>
          <w:szCs w:val="22"/>
          <w:lang w:val="en-CA" w:eastAsia="zh-CN"/>
        </w:rPr>
        <w:t xml:space="preserve"> table </w:t>
      </w:r>
      <w:r>
        <w:rPr>
          <w:rFonts w:hint="eastAsia"/>
          <w:szCs w:val="22"/>
          <w:lang w:val="en-CA" w:eastAsia="zh-CN"/>
        </w:rPr>
        <w:t xml:space="preserve">of difference </w:t>
      </w:r>
      <w:r w:rsidR="009B65A2" w:rsidRPr="00EF4096">
        <w:rPr>
          <w:szCs w:val="22"/>
          <w:lang w:val="en-CA" w:eastAsia="zh-CN"/>
        </w:rPr>
        <w:t>size</w:t>
      </w:r>
      <w:r>
        <w:rPr>
          <w:rFonts w:hint="eastAsia"/>
          <w:szCs w:val="22"/>
          <w:lang w:val="en-CA" w:eastAsia="zh-CN"/>
        </w:rPr>
        <w:t>s are</w:t>
      </w:r>
      <w:r w:rsidR="009B65A2" w:rsidRPr="00EF4096">
        <w:rPr>
          <w:szCs w:val="22"/>
          <w:lang w:val="en-CA" w:eastAsia="zh-CN"/>
        </w:rPr>
        <w:t>:</w:t>
      </w:r>
    </w:p>
    <w:p w14:paraId="4CA2523A" w14:textId="31622187" w:rsidR="009B65A2" w:rsidRPr="00EF4096" w:rsidRDefault="009B65A2" w:rsidP="009B65A2">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sidRPr="00EF4096">
        <w:rPr>
          <w:szCs w:val="22"/>
          <w:lang w:val="en-CA" w:eastAsia="zh-CN"/>
        </w:rPr>
        <w:t xml:space="preserve">Table size 1: </w:t>
      </w:r>
      <w:r w:rsidRPr="00EF4096">
        <w:rPr>
          <w:szCs w:val="22"/>
          <w:lang w:val="en-CA" w:eastAsia="zh-CN"/>
        </w:rPr>
        <w:tab/>
        <w:t>2</w:t>
      </w:r>
      <w:r w:rsidR="00A729FB">
        <w:rPr>
          <w:szCs w:val="22"/>
          <w:lang w:val="en-CA" w:eastAsia="zh-CN"/>
        </w:rPr>
        <w:t>72</w:t>
      </w:r>
      <w:r w:rsidRPr="00EF4096">
        <w:rPr>
          <w:szCs w:val="22"/>
          <w:lang w:val="en-CA" w:eastAsia="zh-CN"/>
        </w:rPr>
        <w:t xml:space="preserve"> bits </w:t>
      </w:r>
      <w:r w:rsidRPr="00EF4096">
        <w:rPr>
          <w:szCs w:val="22"/>
          <w:lang w:val="en-CA" w:eastAsia="zh-CN"/>
        </w:rPr>
        <w:tab/>
        <w:t xml:space="preserve">~ </w:t>
      </w:r>
      <w:r w:rsidR="00A729FB">
        <w:rPr>
          <w:szCs w:val="22"/>
          <w:lang w:val="en-CA" w:eastAsia="zh-CN"/>
        </w:rPr>
        <w:t>34</w:t>
      </w:r>
      <w:r w:rsidR="00A8518A">
        <w:rPr>
          <w:szCs w:val="22"/>
          <w:lang w:val="en-CA" w:eastAsia="zh-CN"/>
        </w:rPr>
        <w:t xml:space="preserve"> bytes</w:t>
      </w:r>
    </w:p>
    <w:p w14:paraId="0A3964A6" w14:textId="6838EAAD" w:rsidR="009B65A2" w:rsidRDefault="009B65A2" w:rsidP="009B65A2">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sidRPr="00EF4096">
        <w:rPr>
          <w:szCs w:val="22"/>
          <w:lang w:val="en-CA" w:eastAsia="zh-CN"/>
        </w:rPr>
        <w:t xml:space="preserve">Table size 4: </w:t>
      </w:r>
      <w:r w:rsidRPr="00EF4096">
        <w:rPr>
          <w:szCs w:val="22"/>
          <w:lang w:val="en-CA" w:eastAsia="zh-CN"/>
        </w:rPr>
        <w:tab/>
      </w:r>
      <w:r w:rsidR="00A729FB">
        <w:rPr>
          <w:szCs w:val="22"/>
          <w:lang w:val="en-CA" w:eastAsia="zh-CN"/>
        </w:rPr>
        <w:t>1088</w:t>
      </w:r>
      <w:r w:rsidR="00351E45" w:rsidRPr="00EF4096">
        <w:rPr>
          <w:szCs w:val="22"/>
          <w:lang w:val="en-CA" w:eastAsia="zh-CN"/>
        </w:rPr>
        <w:t xml:space="preserve"> </w:t>
      </w:r>
      <w:r w:rsidRPr="00EF4096">
        <w:rPr>
          <w:szCs w:val="22"/>
          <w:lang w:val="en-CA" w:eastAsia="zh-CN"/>
        </w:rPr>
        <w:t xml:space="preserve">bits </w:t>
      </w:r>
      <w:r w:rsidRPr="00EF4096">
        <w:rPr>
          <w:szCs w:val="22"/>
          <w:lang w:val="en-CA" w:eastAsia="zh-CN"/>
        </w:rPr>
        <w:tab/>
        <w:t xml:space="preserve">~ </w:t>
      </w:r>
      <w:r w:rsidR="007955FC">
        <w:rPr>
          <w:rFonts w:hint="eastAsia"/>
          <w:szCs w:val="22"/>
          <w:lang w:val="en-CA" w:eastAsia="zh-CN"/>
        </w:rPr>
        <w:t>136</w:t>
      </w:r>
      <w:r w:rsidR="007955FC">
        <w:rPr>
          <w:szCs w:val="22"/>
          <w:lang w:val="en-CA" w:eastAsia="zh-CN"/>
        </w:rPr>
        <w:t xml:space="preserve"> </w:t>
      </w:r>
      <w:r w:rsidR="00A8518A">
        <w:rPr>
          <w:szCs w:val="22"/>
          <w:lang w:val="en-CA" w:eastAsia="zh-CN"/>
        </w:rPr>
        <w:t>bytes</w:t>
      </w:r>
    </w:p>
    <w:p w14:paraId="3EDB1CAD" w14:textId="22453EE2" w:rsidR="00A8518A" w:rsidRDefault="00A8518A" w:rsidP="009B65A2">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eastAsia="zh-CN"/>
        </w:rPr>
      </w:pPr>
      <w:r>
        <w:rPr>
          <w:szCs w:val="22"/>
          <w:lang w:val="en-CA" w:eastAsia="zh-CN"/>
        </w:rPr>
        <w:t xml:space="preserve">Table size </w:t>
      </w:r>
      <w:r>
        <w:rPr>
          <w:rFonts w:hint="eastAsia"/>
          <w:szCs w:val="22"/>
          <w:lang w:val="en-CA" w:eastAsia="zh-CN"/>
        </w:rPr>
        <w:t>5</w:t>
      </w:r>
      <w:r w:rsidRPr="00A8518A">
        <w:rPr>
          <w:szCs w:val="22"/>
          <w:lang w:val="en-CA" w:eastAsia="zh-CN"/>
        </w:rPr>
        <w:t xml:space="preserve">: </w:t>
      </w:r>
      <w:r w:rsidRPr="00A8518A">
        <w:rPr>
          <w:szCs w:val="22"/>
          <w:lang w:val="en-CA" w:eastAsia="zh-CN"/>
        </w:rPr>
        <w:tab/>
      </w:r>
      <w:r w:rsidR="00A729FB">
        <w:rPr>
          <w:szCs w:val="22"/>
          <w:lang w:val="en-CA" w:eastAsia="zh-CN"/>
        </w:rPr>
        <w:t>1360</w:t>
      </w:r>
      <w:r w:rsidR="00A729FB" w:rsidRPr="00A8518A">
        <w:rPr>
          <w:szCs w:val="22"/>
          <w:lang w:val="en-CA" w:eastAsia="zh-CN"/>
        </w:rPr>
        <w:t xml:space="preserve"> </w:t>
      </w:r>
      <w:r w:rsidRPr="00A8518A">
        <w:rPr>
          <w:szCs w:val="22"/>
          <w:lang w:val="en-CA" w:eastAsia="zh-CN"/>
        </w:rPr>
        <w:t xml:space="preserve">bits </w:t>
      </w:r>
      <w:r w:rsidRPr="00A8518A">
        <w:rPr>
          <w:szCs w:val="22"/>
          <w:lang w:val="en-CA" w:eastAsia="zh-CN"/>
        </w:rPr>
        <w:tab/>
        <w:t xml:space="preserve">~ </w:t>
      </w:r>
      <w:r w:rsidR="00A729FB">
        <w:rPr>
          <w:szCs w:val="22"/>
          <w:lang w:val="en-CA" w:eastAsia="zh-CN"/>
        </w:rPr>
        <w:t>170</w:t>
      </w:r>
      <w:r w:rsidRPr="00A8518A">
        <w:rPr>
          <w:szCs w:val="22"/>
          <w:lang w:val="en-CA" w:eastAsia="zh-CN"/>
        </w:rPr>
        <w:t xml:space="preserve"> bytes</w:t>
      </w:r>
    </w:p>
    <w:p w14:paraId="2A5809DD" w14:textId="751152A4" w:rsidR="0017500B" w:rsidRDefault="0017500B" w:rsidP="0017500B">
      <w:pPr>
        <w:pStyle w:val="Heading2"/>
        <w:rPr>
          <w:lang w:val="en-CA" w:eastAsia="zh-CN"/>
        </w:rPr>
      </w:pPr>
      <w:r>
        <w:rPr>
          <w:rFonts w:hint="eastAsia"/>
          <w:lang w:val="en-CA" w:eastAsia="zh-CN"/>
        </w:rPr>
        <w:t>Subtests</w:t>
      </w:r>
    </w:p>
    <w:p w14:paraId="39F60B00" w14:textId="311B7362" w:rsidR="00B55C72" w:rsidRDefault="00C2655A" w:rsidP="00C2655A">
      <w:pPr>
        <w:pStyle w:val="Heading3"/>
        <w:numPr>
          <w:ilvl w:val="0"/>
          <w:numId w:val="0"/>
        </w:numPr>
        <w:rPr>
          <w:lang w:val="en-CA" w:eastAsia="zh-CN"/>
        </w:rPr>
      </w:pPr>
      <w:r>
        <w:rPr>
          <w:rFonts w:hint="eastAsia"/>
          <w:lang w:val="en-CA" w:eastAsia="zh-CN"/>
        </w:rPr>
        <w:t>CE 2.2.3</w:t>
      </w:r>
      <w:r w:rsidR="00C7143D">
        <w:rPr>
          <w:lang w:val="en-CA" w:eastAsia="zh-CN"/>
        </w:rPr>
        <w:t>.</w:t>
      </w:r>
      <w:r w:rsidR="00904BB5">
        <w:rPr>
          <w:rFonts w:hint="eastAsia"/>
          <w:lang w:val="en-CA" w:eastAsia="zh-CN"/>
        </w:rPr>
        <w:t>a</w:t>
      </w:r>
      <w:r w:rsidR="003B2143">
        <w:rPr>
          <w:rFonts w:hint="eastAsia"/>
          <w:lang w:val="en-CA" w:eastAsia="zh-CN"/>
        </w:rPr>
        <w:t xml:space="preserve"> </w:t>
      </w:r>
      <w:r w:rsidR="00B55C72">
        <w:rPr>
          <w:rFonts w:hint="eastAsia"/>
          <w:lang w:val="en-CA" w:eastAsia="zh-CN"/>
        </w:rPr>
        <w:t>Apply Affine HMVP to merge list</w:t>
      </w:r>
    </w:p>
    <w:p w14:paraId="3467A7E4" w14:textId="5D6087E2" w:rsidR="00B55C72" w:rsidRDefault="00904BB5" w:rsidP="00425AB4">
      <w:pPr>
        <w:rPr>
          <w:lang w:val="en-CA" w:eastAsia="zh-CN"/>
        </w:rPr>
      </w:pPr>
      <w:r>
        <w:rPr>
          <w:rFonts w:hint="eastAsia"/>
          <w:lang w:val="en-CA" w:eastAsia="zh-CN"/>
        </w:rPr>
        <w:t>In this subtest, the Affine HMVP candidate</w:t>
      </w:r>
      <w:r w:rsidR="002923E0">
        <w:rPr>
          <w:rFonts w:hint="eastAsia"/>
          <w:lang w:val="en-CA" w:eastAsia="zh-CN"/>
        </w:rPr>
        <w:t>s</w:t>
      </w:r>
      <w:r>
        <w:rPr>
          <w:rFonts w:hint="eastAsia"/>
          <w:lang w:val="en-CA" w:eastAsia="zh-CN"/>
        </w:rPr>
        <w:t xml:space="preserve"> </w:t>
      </w:r>
      <w:r w:rsidR="00EF6D4E">
        <w:rPr>
          <w:rFonts w:hint="eastAsia"/>
          <w:lang w:val="en-CA" w:eastAsia="zh-CN"/>
        </w:rPr>
        <w:t xml:space="preserve">are </w:t>
      </w:r>
      <w:r w:rsidR="002923E0">
        <w:rPr>
          <w:rFonts w:hint="eastAsia"/>
          <w:lang w:val="en-CA" w:eastAsia="zh-CN"/>
        </w:rPr>
        <w:t xml:space="preserve">directly </w:t>
      </w:r>
      <w:r w:rsidR="00EF6D4E">
        <w:rPr>
          <w:rFonts w:hint="eastAsia"/>
          <w:lang w:val="en-CA" w:eastAsia="zh-CN"/>
        </w:rPr>
        <w:t>added to the merge list as additional candidates</w:t>
      </w:r>
      <w:r w:rsidR="004A1273">
        <w:rPr>
          <w:rFonts w:hint="eastAsia"/>
          <w:lang w:val="en-CA" w:eastAsia="zh-CN"/>
        </w:rPr>
        <w:t>. They</w:t>
      </w:r>
      <w:r w:rsidR="00EF6D4E">
        <w:rPr>
          <w:rFonts w:hint="eastAsia"/>
          <w:lang w:val="en-CA" w:eastAsia="zh-CN"/>
        </w:rPr>
        <w:t xml:space="preserve"> are added </w:t>
      </w:r>
      <w:r w:rsidR="004A1273">
        <w:rPr>
          <w:rFonts w:hint="eastAsia"/>
          <w:lang w:val="en-CA" w:eastAsia="zh-CN"/>
        </w:rPr>
        <w:t>after the constructed affine candidate</w:t>
      </w:r>
      <w:r w:rsidR="005F3EF0">
        <w:rPr>
          <w:lang w:val="en-CA" w:eastAsia="zh-CN"/>
        </w:rPr>
        <w:t>s</w:t>
      </w:r>
      <w:r w:rsidR="004A1273">
        <w:rPr>
          <w:rFonts w:hint="eastAsia"/>
          <w:lang w:val="en-CA" w:eastAsia="zh-CN"/>
        </w:rPr>
        <w:t xml:space="preserve"> and </w:t>
      </w:r>
      <w:r>
        <w:rPr>
          <w:rFonts w:hint="eastAsia"/>
          <w:lang w:val="en-CA" w:eastAsia="zh-CN"/>
        </w:rPr>
        <w:t>before the zero MV candidate</w:t>
      </w:r>
      <w:r w:rsidR="004A1273">
        <w:rPr>
          <w:rFonts w:hint="eastAsia"/>
          <w:lang w:val="en-CA" w:eastAsia="zh-CN"/>
        </w:rPr>
        <w:t>s</w:t>
      </w:r>
      <w:r>
        <w:rPr>
          <w:rFonts w:hint="eastAsia"/>
          <w:lang w:val="en-CA" w:eastAsia="zh-CN"/>
        </w:rPr>
        <w:t xml:space="preserve">. </w:t>
      </w:r>
      <w:r w:rsidR="0092268B">
        <w:rPr>
          <w:rFonts w:hint="eastAsia"/>
          <w:lang w:val="en-CA" w:eastAsia="zh-CN"/>
        </w:rPr>
        <w:t xml:space="preserve">There is no pruning check when </w:t>
      </w:r>
      <w:r w:rsidR="00EE0739">
        <w:rPr>
          <w:rFonts w:hint="eastAsia"/>
          <w:lang w:val="en-CA" w:eastAsia="zh-CN"/>
        </w:rPr>
        <w:t>adding</w:t>
      </w:r>
      <w:r w:rsidR="0092268B">
        <w:rPr>
          <w:rFonts w:hint="eastAsia"/>
          <w:lang w:val="en-CA" w:eastAsia="zh-CN"/>
        </w:rPr>
        <w:t xml:space="preserve"> Affine HMVP candidate</w:t>
      </w:r>
      <w:r w:rsidR="00F82A8A">
        <w:rPr>
          <w:rFonts w:hint="eastAsia"/>
          <w:lang w:val="en-CA" w:eastAsia="zh-CN"/>
        </w:rPr>
        <w:t>s</w:t>
      </w:r>
      <w:r w:rsidR="0092268B">
        <w:rPr>
          <w:rFonts w:hint="eastAsia"/>
          <w:lang w:val="en-CA" w:eastAsia="zh-CN"/>
        </w:rPr>
        <w:t xml:space="preserve"> to the </w:t>
      </w:r>
      <w:r w:rsidR="00F82A8A">
        <w:rPr>
          <w:rFonts w:hint="eastAsia"/>
          <w:lang w:val="en-CA" w:eastAsia="zh-CN"/>
        </w:rPr>
        <w:t xml:space="preserve">merge </w:t>
      </w:r>
      <w:r w:rsidR="0092268B">
        <w:rPr>
          <w:rFonts w:hint="eastAsia"/>
          <w:lang w:val="en-CA" w:eastAsia="zh-CN"/>
        </w:rPr>
        <w:t xml:space="preserve">list. </w:t>
      </w:r>
      <w:r w:rsidR="002923E0">
        <w:rPr>
          <w:rFonts w:hint="eastAsia"/>
          <w:lang w:val="en-CA" w:eastAsia="zh-CN"/>
        </w:rPr>
        <w:t xml:space="preserve">Adding directly </w:t>
      </w:r>
      <w:r w:rsidR="006B12B6">
        <w:rPr>
          <w:rFonts w:hint="eastAsia"/>
          <w:lang w:val="en-CA" w:eastAsia="zh-CN"/>
        </w:rPr>
        <w:t xml:space="preserve">to </w:t>
      </w:r>
      <w:r w:rsidR="00F82A8A">
        <w:rPr>
          <w:rFonts w:hint="eastAsia"/>
          <w:lang w:val="en-CA" w:eastAsia="zh-CN"/>
        </w:rPr>
        <w:t>t</w:t>
      </w:r>
      <w:r w:rsidR="006B12B6">
        <w:rPr>
          <w:rFonts w:hint="eastAsia"/>
          <w:lang w:val="en-CA" w:eastAsia="zh-CN"/>
        </w:rPr>
        <w:t xml:space="preserve">he merge list </w:t>
      </w:r>
      <w:r w:rsidR="002923E0">
        <w:rPr>
          <w:rFonts w:hint="eastAsia"/>
          <w:lang w:val="en-CA" w:eastAsia="zh-CN"/>
        </w:rPr>
        <w:t xml:space="preserve">means that CPMVs of </w:t>
      </w:r>
      <w:r w:rsidR="002923E0">
        <w:rPr>
          <w:rFonts w:hint="eastAsia"/>
          <w:szCs w:val="22"/>
          <w:lang w:val="en-CA" w:eastAsia="zh-CN"/>
        </w:rPr>
        <w:t xml:space="preserve">Affine HMVP candidates </w:t>
      </w:r>
      <w:r w:rsidR="002923E0">
        <w:rPr>
          <w:rFonts w:hint="eastAsia"/>
          <w:lang w:val="en-CA" w:eastAsia="zh-CN"/>
        </w:rPr>
        <w:t>are to be applied to the current CU directly regardless of the history block</w:t>
      </w:r>
      <w:r w:rsidR="00F82A8A">
        <w:rPr>
          <w:lang w:val="en-CA" w:eastAsia="zh-CN"/>
        </w:rPr>
        <w:t>’</w:t>
      </w:r>
      <w:r w:rsidR="00F82A8A">
        <w:rPr>
          <w:rFonts w:hint="eastAsia"/>
          <w:lang w:val="en-CA" w:eastAsia="zh-CN"/>
        </w:rPr>
        <w:t>s</w:t>
      </w:r>
      <w:r w:rsidR="002923E0">
        <w:rPr>
          <w:rFonts w:hint="eastAsia"/>
          <w:lang w:val="en-CA" w:eastAsia="zh-CN"/>
        </w:rPr>
        <w:t xml:space="preserve"> shape and size.</w:t>
      </w:r>
    </w:p>
    <w:p w14:paraId="2221DFA5" w14:textId="1F5B8569" w:rsidR="005C3DFF" w:rsidRDefault="005C3DFF" w:rsidP="007955FC">
      <w:pPr>
        <w:pStyle w:val="Caption"/>
        <w:keepNext/>
        <w:jc w:val="center"/>
      </w:pPr>
      <w:r>
        <w:t>Table 2.1 -</w:t>
      </w:r>
      <w:r w:rsidR="001315B8" w:rsidRPr="001315B8">
        <w:t xml:space="preserve"> </w:t>
      </w:r>
      <w:r w:rsidR="001315B8">
        <w:t xml:space="preserve">Complexity </w:t>
      </w:r>
      <w:r>
        <w:t>Analysis for CE2.2.3</w:t>
      </w:r>
      <w:r w:rsidR="00A1325E">
        <w:t>.</w:t>
      </w:r>
      <w:r>
        <w:t>a</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92268B" w14:paraId="67B72E4A" w14:textId="77777777" w:rsidTr="0045313C">
        <w:tc>
          <w:tcPr>
            <w:tcW w:w="993" w:type="dxa"/>
            <w:vAlign w:val="center"/>
          </w:tcPr>
          <w:p w14:paraId="25B19DB7" w14:textId="77777777" w:rsidR="0092268B" w:rsidRPr="00644CE5" w:rsidRDefault="0092268B" w:rsidP="0045313C">
            <w:pPr>
              <w:autoSpaceDE/>
              <w:autoSpaceDN/>
              <w:adjustRightInd/>
              <w:jc w:val="center"/>
              <w:rPr>
                <w:b/>
                <w:sz w:val="20"/>
                <w:lang w:val="en-CA"/>
              </w:rPr>
            </w:pPr>
            <w:r w:rsidRPr="00644CE5">
              <w:rPr>
                <w:b/>
                <w:sz w:val="20"/>
                <w:lang w:val="en-CA"/>
              </w:rPr>
              <w:t>Merge list size</w:t>
            </w:r>
          </w:p>
        </w:tc>
        <w:tc>
          <w:tcPr>
            <w:tcW w:w="1701" w:type="dxa"/>
            <w:vAlign w:val="center"/>
          </w:tcPr>
          <w:p w14:paraId="29FC3565" w14:textId="77777777" w:rsidR="0092268B" w:rsidRPr="00644CE5" w:rsidRDefault="0092268B" w:rsidP="0045313C">
            <w:pPr>
              <w:autoSpaceDE/>
              <w:autoSpaceDN/>
              <w:adjustRightInd/>
              <w:jc w:val="center"/>
              <w:rPr>
                <w:b/>
                <w:sz w:val="20"/>
                <w:lang w:val="en-CA"/>
              </w:rPr>
            </w:pPr>
            <w:r w:rsidRPr="00644CE5">
              <w:rPr>
                <w:b/>
                <w:sz w:val="20"/>
                <w:lang w:val="en-CA"/>
              </w:rPr>
              <w:t>Max number of potential candidates</w:t>
            </w:r>
          </w:p>
        </w:tc>
        <w:tc>
          <w:tcPr>
            <w:tcW w:w="1701" w:type="dxa"/>
            <w:vAlign w:val="center"/>
          </w:tcPr>
          <w:p w14:paraId="4B993B35" w14:textId="77777777" w:rsidR="0092268B" w:rsidRPr="00644CE5" w:rsidRDefault="0092268B" w:rsidP="0045313C">
            <w:pPr>
              <w:autoSpaceDE/>
              <w:autoSpaceDN/>
              <w:adjustRightInd/>
              <w:jc w:val="center"/>
              <w:rPr>
                <w:b/>
                <w:sz w:val="20"/>
                <w:lang w:val="en-CA"/>
              </w:rPr>
            </w:pPr>
            <w:r w:rsidRPr="00644CE5">
              <w:rPr>
                <w:b/>
                <w:sz w:val="20"/>
                <w:lang w:val="en-CA"/>
              </w:rPr>
              <w:t>Max number of candidate comparison</w:t>
            </w:r>
          </w:p>
        </w:tc>
        <w:tc>
          <w:tcPr>
            <w:tcW w:w="1842" w:type="dxa"/>
          </w:tcPr>
          <w:p w14:paraId="50814016" w14:textId="77777777" w:rsidR="0092268B" w:rsidRPr="00644CE5" w:rsidRDefault="0092268B" w:rsidP="0045313C">
            <w:pPr>
              <w:autoSpaceDE/>
              <w:autoSpaceDN/>
              <w:adjustRightInd/>
              <w:jc w:val="center"/>
              <w:rPr>
                <w:b/>
                <w:sz w:val="20"/>
                <w:lang w:val="en-CA"/>
              </w:rPr>
            </w:pPr>
            <w:r w:rsidRPr="00644CE5">
              <w:rPr>
                <w:b/>
                <w:sz w:val="20"/>
                <w:lang w:val="en-CA"/>
              </w:rPr>
              <w:t>Max number of pruning stages</w:t>
            </w:r>
          </w:p>
        </w:tc>
        <w:tc>
          <w:tcPr>
            <w:tcW w:w="1418" w:type="dxa"/>
            <w:vAlign w:val="center"/>
          </w:tcPr>
          <w:p w14:paraId="0984720C" w14:textId="77777777" w:rsidR="0092268B" w:rsidRPr="00644CE5" w:rsidRDefault="0092268B" w:rsidP="0045313C">
            <w:pPr>
              <w:autoSpaceDE/>
              <w:autoSpaceDN/>
              <w:adjustRightInd/>
              <w:jc w:val="center"/>
              <w:rPr>
                <w:b/>
                <w:sz w:val="20"/>
                <w:lang w:val="en-CA"/>
              </w:rPr>
            </w:pPr>
            <w:r w:rsidRPr="00644CE5">
              <w:rPr>
                <w:b/>
                <w:sz w:val="20"/>
                <w:lang w:val="en-CA"/>
              </w:rPr>
              <w:t>Max number of MV scaling</w:t>
            </w:r>
          </w:p>
        </w:tc>
        <w:tc>
          <w:tcPr>
            <w:tcW w:w="1701" w:type="dxa"/>
            <w:vAlign w:val="center"/>
          </w:tcPr>
          <w:p w14:paraId="3917F8F9" w14:textId="77777777" w:rsidR="0092268B" w:rsidRPr="00644CE5" w:rsidRDefault="0092268B" w:rsidP="0045313C">
            <w:pPr>
              <w:autoSpaceDE/>
              <w:autoSpaceDN/>
              <w:adjustRightInd/>
              <w:jc w:val="center"/>
              <w:rPr>
                <w:b/>
                <w:sz w:val="20"/>
                <w:lang w:val="en-CA"/>
              </w:rPr>
            </w:pPr>
            <w:r w:rsidRPr="00644CE5">
              <w:rPr>
                <w:b/>
                <w:sz w:val="20"/>
                <w:lang w:val="en-CA"/>
              </w:rPr>
              <w:t>Others</w:t>
            </w:r>
          </w:p>
        </w:tc>
      </w:tr>
      <w:tr w:rsidR="0092268B" w:rsidRPr="0066026E" w14:paraId="02A2B61E" w14:textId="77777777" w:rsidTr="0045313C">
        <w:tc>
          <w:tcPr>
            <w:tcW w:w="993" w:type="dxa"/>
          </w:tcPr>
          <w:p w14:paraId="7977B1CF" w14:textId="2E2884FA" w:rsidR="0092268B" w:rsidRPr="009A6196" w:rsidRDefault="003650AB" w:rsidP="0045313C">
            <w:pPr>
              <w:jc w:val="center"/>
              <w:rPr>
                <w:bCs/>
                <w:color w:val="000000"/>
                <w:sz w:val="20"/>
                <w:lang w:val="en-CA" w:eastAsia="zh-CN"/>
              </w:rPr>
            </w:pPr>
            <w:r>
              <w:rPr>
                <w:bCs/>
                <w:color w:val="000000"/>
                <w:sz w:val="20"/>
                <w:lang w:val="en-CA" w:eastAsia="zh-CN"/>
              </w:rPr>
              <w:t>N</w:t>
            </w:r>
            <w:r>
              <w:rPr>
                <w:rFonts w:hint="eastAsia"/>
                <w:bCs/>
                <w:color w:val="000000"/>
                <w:sz w:val="20"/>
                <w:lang w:val="en-CA" w:eastAsia="zh-CN"/>
              </w:rPr>
              <w:t>o change</w:t>
            </w:r>
          </w:p>
        </w:tc>
        <w:tc>
          <w:tcPr>
            <w:tcW w:w="1701" w:type="dxa"/>
          </w:tcPr>
          <w:p w14:paraId="7FED45BC" w14:textId="4C8AF50D" w:rsidR="0092268B" w:rsidRPr="009A6196" w:rsidRDefault="00AC77EC" w:rsidP="0045313C">
            <w:pPr>
              <w:jc w:val="center"/>
              <w:rPr>
                <w:bCs/>
                <w:color w:val="000000"/>
                <w:sz w:val="20"/>
                <w:lang w:val="en-CA" w:eastAsia="zh-CN"/>
              </w:rPr>
            </w:pPr>
            <w:r>
              <w:rPr>
                <w:rFonts w:hint="eastAsia"/>
                <w:bCs/>
                <w:color w:val="000000"/>
                <w:sz w:val="20"/>
                <w:lang w:val="en-CA" w:eastAsia="zh-CN"/>
              </w:rPr>
              <w:t>5 extra</w:t>
            </w:r>
            <w:r w:rsidR="00432D3E">
              <w:rPr>
                <w:rFonts w:hint="eastAsia"/>
                <w:bCs/>
                <w:color w:val="000000"/>
                <w:sz w:val="20"/>
                <w:lang w:val="en-CA" w:eastAsia="zh-CN"/>
              </w:rPr>
              <w:t xml:space="preserve"> candidates</w:t>
            </w:r>
          </w:p>
        </w:tc>
        <w:tc>
          <w:tcPr>
            <w:tcW w:w="1701" w:type="dxa"/>
          </w:tcPr>
          <w:p w14:paraId="4C994118" w14:textId="15F2EBB1" w:rsidR="0092268B" w:rsidRPr="009A6196" w:rsidRDefault="003650AB"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842" w:type="dxa"/>
          </w:tcPr>
          <w:p w14:paraId="2E63230A" w14:textId="2348AA50" w:rsidR="0092268B" w:rsidRPr="009A6196" w:rsidRDefault="003650AB"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418" w:type="dxa"/>
          </w:tcPr>
          <w:p w14:paraId="2C4410FF" w14:textId="35BA7DB4" w:rsidR="0092268B" w:rsidRPr="009A6196" w:rsidRDefault="003650AB"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701" w:type="dxa"/>
          </w:tcPr>
          <w:p w14:paraId="4A4CE2B9" w14:textId="77777777" w:rsidR="0092268B" w:rsidRPr="009A6196" w:rsidRDefault="0092268B" w:rsidP="0045313C">
            <w:pPr>
              <w:jc w:val="center"/>
              <w:rPr>
                <w:bCs/>
                <w:color w:val="000000"/>
                <w:sz w:val="20"/>
              </w:rPr>
            </w:pPr>
          </w:p>
        </w:tc>
      </w:tr>
    </w:tbl>
    <w:p w14:paraId="3BE8ADC2" w14:textId="77777777" w:rsidR="00904BB5" w:rsidRDefault="00904BB5" w:rsidP="00425AB4">
      <w:pPr>
        <w:rPr>
          <w:lang w:val="en-CA" w:eastAsia="zh-CN"/>
        </w:rPr>
      </w:pPr>
    </w:p>
    <w:p w14:paraId="296090CE" w14:textId="05263F10" w:rsidR="00C2655A" w:rsidRDefault="00C2655A" w:rsidP="00C2655A">
      <w:pPr>
        <w:pStyle w:val="Heading3"/>
        <w:numPr>
          <w:ilvl w:val="0"/>
          <w:numId w:val="0"/>
        </w:numPr>
        <w:rPr>
          <w:lang w:val="en-CA" w:eastAsia="zh-CN"/>
        </w:rPr>
      </w:pPr>
      <w:r>
        <w:rPr>
          <w:rFonts w:hint="eastAsia"/>
          <w:lang w:val="en-CA" w:eastAsia="zh-CN"/>
        </w:rPr>
        <w:t>CE 2.2.3</w:t>
      </w:r>
      <w:r w:rsidR="00C7143D">
        <w:rPr>
          <w:lang w:val="en-CA" w:eastAsia="zh-CN"/>
        </w:rPr>
        <w:t>.</w:t>
      </w:r>
      <w:r>
        <w:rPr>
          <w:rFonts w:hint="eastAsia"/>
          <w:lang w:val="en-CA" w:eastAsia="zh-CN"/>
        </w:rPr>
        <w:t>b Apply Affine HMVP to affine AMVP list</w:t>
      </w:r>
    </w:p>
    <w:p w14:paraId="4B676F62" w14:textId="3E81A40E" w:rsidR="00A10B42" w:rsidRDefault="00C2655A" w:rsidP="00C2655A">
      <w:pPr>
        <w:rPr>
          <w:lang w:val="en-CA" w:eastAsia="zh-CN"/>
        </w:rPr>
      </w:pPr>
      <w:r>
        <w:rPr>
          <w:rFonts w:hint="eastAsia"/>
          <w:lang w:val="en-CA" w:eastAsia="zh-CN"/>
        </w:rPr>
        <w:t xml:space="preserve">In this subtest, the Affine HMVP candidate </w:t>
      </w:r>
      <w:r w:rsidR="00EF6D4E">
        <w:rPr>
          <w:rFonts w:hint="eastAsia"/>
          <w:lang w:val="en-CA" w:eastAsia="zh-CN"/>
        </w:rPr>
        <w:t xml:space="preserve">are added </w:t>
      </w:r>
      <w:r w:rsidR="00221F94">
        <w:rPr>
          <w:rFonts w:hint="eastAsia"/>
          <w:lang w:val="en-CA" w:eastAsia="zh-CN"/>
        </w:rPr>
        <w:t xml:space="preserve">directly </w:t>
      </w:r>
      <w:r w:rsidR="00EF6D4E">
        <w:rPr>
          <w:rFonts w:hint="eastAsia"/>
          <w:lang w:val="en-CA" w:eastAsia="zh-CN"/>
        </w:rPr>
        <w:t xml:space="preserve">to the </w:t>
      </w:r>
      <w:r w:rsidR="00221F94">
        <w:rPr>
          <w:rFonts w:hint="eastAsia"/>
          <w:lang w:val="en-CA" w:eastAsia="zh-CN"/>
        </w:rPr>
        <w:t xml:space="preserve">affine </w:t>
      </w:r>
      <w:r w:rsidR="00654FB7">
        <w:rPr>
          <w:rFonts w:hint="eastAsia"/>
          <w:lang w:val="en-CA" w:eastAsia="zh-CN"/>
        </w:rPr>
        <w:t>AMVP</w:t>
      </w:r>
      <w:r w:rsidR="00EF6D4E">
        <w:rPr>
          <w:rFonts w:hint="eastAsia"/>
          <w:lang w:val="en-CA" w:eastAsia="zh-CN"/>
        </w:rPr>
        <w:t xml:space="preserve"> list as additional candidates</w:t>
      </w:r>
      <w:r w:rsidR="00221F94">
        <w:rPr>
          <w:rFonts w:hint="eastAsia"/>
          <w:lang w:val="en-CA" w:eastAsia="zh-CN"/>
        </w:rPr>
        <w:t xml:space="preserve">. </w:t>
      </w:r>
      <w:r w:rsidR="00221F94">
        <w:rPr>
          <w:lang w:val="en-CA" w:eastAsia="zh-CN"/>
        </w:rPr>
        <w:t>They</w:t>
      </w:r>
      <w:r w:rsidR="00221F94">
        <w:rPr>
          <w:rFonts w:hint="eastAsia"/>
          <w:lang w:val="en-CA" w:eastAsia="zh-CN"/>
        </w:rPr>
        <w:t xml:space="preserve"> are</w:t>
      </w:r>
      <w:r w:rsidR="00EF6D4E">
        <w:rPr>
          <w:rFonts w:hint="eastAsia"/>
          <w:lang w:val="en-CA" w:eastAsia="zh-CN"/>
        </w:rPr>
        <w:t xml:space="preserve"> added </w:t>
      </w:r>
      <w:r>
        <w:rPr>
          <w:rFonts w:hint="eastAsia"/>
          <w:lang w:val="en-CA" w:eastAsia="zh-CN"/>
        </w:rPr>
        <w:t xml:space="preserve">before the </w:t>
      </w:r>
      <w:r w:rsidR="00654FB7">
        <w:rPr>
          <w:rFonts w:hint="eastAsia"/>
          <w:lang w:val="en-CA" w:eastAsia="zh-CN"/>
        </w:rPr>
        <w:t>TMVP</w:t>
      </w:r>
      <w:r>
        <w:rPr>
          <w:rFonts w:hint="eastAsia"/>
          <w:lang w:val="en-CA" w:eastAsia="zh-CN"/>
        </w:rPr>
        <w:t xml:space="preserve"> candidate. </w:t>
      </w:r>
      <w:r w:rsidR="00A10B42" w:rsidRPr="00A10B42">
        <w:rPr>
          <w:lang w:val="en-CA" w:eastAsia="zh-CN"/>
        </w:rPr>
        <w:t>Only HMVP candidates with the same reference picture as the AMVP target reference picture are used to construct the AMVP candidate list.</w:t>
      </w:r>
      <w:r w:rsidR="00A10B42">
        <w:rPr>
          <w:rFonts w:hint="eastAsia"/>
          <w:lang w:val="en-CA" w:eastAsia="zh-CN"/>
        </w:rPr>
        <w:t xml:space="preserve"> There is no pruning check when </w:t>
      </w:r>
      <w:r w:rsidR="00221F94">
        <w:rPr>
          <w:rFonts w:hint="eastAsia"/>
          <w:lang w:val="en-CA" w:eastAsia="zh-CN"/>
        </w:rPr>
        <w:t>adding</w:t>
      </w:r>
      <w:r w:rsidR="00A10B42">
        <w:rPr>
          <w:rFonts w:hint="eastAsia"/>
          <w:lang w:val="en-CA" w:eastAsia="zh-CN"/>
        </w:rPr>
        <w:t xml:space="preserve"> the Affine HMVP </w:t>
      </w:r>
      <w:r w:rsidR="00EA1C97">
        <w:rPr>
          <w:lang w:val="en-CA" w:eastAsia="zh-CN"/>
        </w:rPr>
        <w:t>candidates</w:t>
      </w:r>
      <w:r w:rsidR="00EA1C97">
        <w:rPr>
          <w:rFonts w:hint="eastAsia"/>
          <w:lang w:val="en-CA" w:eastAsia="zh-CN"/>
        </w:rPr>
        <w:t xml:space="preserve"> </w:t>
      </w:r>
      <w:r w:rsidR="00A10B42">
        <w:rPr>
          <w:rFonts w:hint="eastAsia"/>
          <w:lang w:val="en-CA" w:eastAsia="zh-CN"/>
        </w:rPr>
        <w:t>e to the list.</w:t>
      </w:r>
    </w:p>
    <w:p w14:paraId="13DA690C" w14:textId="20B09E0E" w:rsidR="00A10B42" w:rsidRPr="007955FC" w:rsidRDefault="005C3DFF" w:rsidP="007955FC">
      <w:pPr>
        <w:pStyle w:val="Caption"/>
        <w:keepNext/>
        <w:jc w:val="center"/>
      </w:pPr>
      <w:r>
        <w:t>Table 2.2 -</w:t>
      </w:r>
      <w:r w:rsidR="001315B8" w:rsidRPr="001315B8">
        <w:t xml:space="preserve"> </w:t>
      </w:r>
      <w:r w:rsidR="001315B8">
        <w:t xml:space="preserve">Complexity </w:t>
      </w:r>
      <w:r>
        <w:t>Analysis for CE2.2.3</w:t>
      </w:r>
      <w:r w:rsidR="00A1325E">
        <w:t>.</w:t>
      </w:r>
      <w:r>
        <w:t>b</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396257" w14:paraId="50F06AE3" w14:textId="77777777" w:rsidTr="0045313C">
        <w:tc>
          <w:tcPr>
            <w:tcW w:w="993" w:type="dxa"/>
            <w:vAlign w:val="center"/>
          </w:tcPr>
          <w:p w14:paraId="5C4CAD88" w14:textId="77777777" w:rsidR="00396257" w:rsidRPr="00644CE5" w:rsidRDefault="00396257" w:rsidP="0045313C">
            <w:pPr>
              <w:autoSpaceDE/>
              <w:autoSpaceDN/>
              <w:adjustRightInd/>
              <w:jc w:val="center"/>
              <w:rPr>
                <w:b/>
                <w:sz w:val="20"/>
                <w:lang w:val="en-CA"/>
              </w:rPr>
            </w:pPr>
            <w:r w:rsidRPr="00644CE5">
              <w:rPr>
                <w:b/>
                <w:sz w:val="20"/>
                <w:lang w:val="en-CA"/>
              </w:rPr>
              <w:t>Merge list size</w:t>
            </w:r>
          </w:p>
        </w:tc>
        <w:tc>
          <w:tcPr>
            <w:tcW w:w="1701" w:type="dxa"/>
            <w:vAlign w:val="center"/>
          </w:tcPr>
          <w:p w14:paraId="04AA2B07" w14:textId="77777777" w:rsidR="00396257" w:rsidRPr="00644CE5" w:rsidRDefault="00396257" w:rsidP="0045313C">
            <w:pPr>
              <w:autoSpaceDE/>
              <w:autoSpaceDN/>
              <w:adjustRightInd/>
              <w:jc w:val="center"/>
              <w:rPr>
                <w:b/>
                <w:sz w:val="20"/>
                <w:lang w:val="en-CA"/>
              </w:rPr>
            </w:pPr>
            <w:r w:rsidRPr="00644CE5">
              <w:rPr>
                <w:b/>
                <w:sz w:val="20"/>
                <w:lang w:val="en-CA"/>
              </w:rPr>
              <w:t>Max number of potential candidates</w:t>
            </w:r>
          </w:p>
        </w:tc>
        <w:tc>
          <w:tcPr>
            <w:tcW w:w="1701" w:type="dxa"/>
            <w:vAlign w:val="center"/>
          </w:tcPr>
          <w:p w14:paraId="0F415F3F" w14:textId="77777777" w:rsidR="00396257" w:rsidRPr="00644CE5" w:rsidRDefault="00396257" w:rsidP="0045313C">
            <w:pPr>
              <w:autoSpaceDE/>
              <w:autoSpaceDN/>
              <w:adjustRightInd/>
              <w:jc w:val="center"/>
              <w:rPr>
                <w:b/>
                <w:sz w:val="20"/>
                <w:lang w:val="en-CA"/>
              </w:rPr>
            </w:pPr>
            <w:r w:rsidRPr="00644CE5">
              <w:rPr>
                <w:b/>
                <w:sz w:val="20"/>
                <w:lang w:val="en-CA"/>
              </w:rPr>
              <w:t>Max number of candidate comparison</w:t>
            </w:r>
          </w:p>
        </w:tc>
        <w:tc>
          <w:tcPr>
            <w:tcW w:w="1842" w:type="dxa"/>
          </w:tcPr>
          <w:p w14:paraId="59EFB419" w14:textId="77777777" w:rsidR="00396257" w:rsidRPr="00644CE5" w:rsidRDefault="00396257" w:rsidP="0045313C">
            <w:pPr>
              <w:autoSpaceDE/>
              <w:autoSpaceDN/>
              <w:adjustRightInd/>
              <w:jc w:val="center"/>
              <w:rPr>
                <w:b/>
                <w:sz w:val="20"/>
                <w:lang w:val="en-CA"/>
              </w:rPr>
            </w:pPr>
            <w:r w:rsidRPr="00644CE5">
              <w:rPr>
                <w:b/>
                <w:sz w:val="20"/>
                <w:lang w:val="en-CA"/>
              </w:rPr>
              <w:t>Max number of pruning stages</w:t>
            </w:r>
          </w:p>
        </w:tc>
        <w:tc>
          <w:tcPr>
            <w:tcW w:w="1418" w:type="dxa"/>
            <w:vAlign w:val="center"/>
          </w:tcPr>
          <w:p w14:paraId="5BDD1678" w14:textId="77777777" w:rsidR="00396257" w:rsidRPr="00644CE5" w:rsidRDefault="00396257" w:rsidP="0045313C">
            <w:pPr>
              <w:autoSpaceDE/>
              <w:autoSpaceDN/>
              <w:adjustRightInd/>
              <w:jc w:val="center"/>
              <w:rPr>
                <w:b/>
                <w:sz w:val="20"/>
                <w:lang w:val="en-CA"/>
              </w:rPr>
            </w:pPr>
            <w:r w:rsidRPr="00644CE5">
              <w:rPr>
                <w:b/>
                <w:sz w:val="20"/>
                <w:lang w:val="en-CA"/>
              </w:rPr>
              <w:t>Max number of MV scaling</w:t>
            </w:r>
          </w:p>
        </w:tc>
        <w:tc>
          <w:tcPr>
            <w:tcW w:w="1701" w:type="dxa"/>
            <w:vAlign w:val="center"/>
          </w:tcPr>
          <w:p w14:paraId="4BB3EF4E" w14:textId="77777777" w:rsidR="00396257" w:rsidRPr="00644CE5" w:rsidRDefault="00396257" w:rsidP="0045313C">
            <w:pPr>
              <w:autoSpaceDE/>
              <w:autoSpaceDN/>
              <w:adjustRightInd/>
              <w:jc w:val="center"/>
              <w:rPr>
                <w:b/>
                <w:sz w:val="20"/>
                <w:lang w:val="en-CA"/>
              </w:rPr>
            </w:pPr>
            <w:r w:rsidRPr="00644CE5">
              <w:rPr>
                <w:b/>
                <w:sz w:val="20"/>
                <w:lang w:val="en-CA"/>
              </w:rPr>
              <w:t>Others</w:t>
            </w:r>
          </w:p>
        </w:tc>
      </w:tr>
      <w:tr w:rsidR="00396257" w:rsidRPr="0066026E" w14:paraId="7AAA25CE" w14:textId="77777777" w:rsidTr="0045313C">
        <w:tc>
          <w:tcPr>
            <w:tcW w:w="993" w:type="dxa"/>
          </w:tcPr>
          <w:p w14:paraId="3241615B" w14:textId="77777777" w:rsidR="00396257" w:rsidRPr="009A6196" w:rsidRDefault="00396257" w:rsidP="0045313C">
            <w:pPr>
              <w:jc w:val="center"/>
              <w:rPr>
                <w:bCs/>
                <w:color w:val="000000"/>
                <w:sz w:val="20"/>
                <w:lang w:val="en-CA" w:eastAsia="zh-CN"/>
              </w:rPr>
            </w:pPr>
            <w:r>
              <w:rPr>
                <w:bCs/>
                <w:color w:val="000000"/>
                <w:sz w:val="20"/>
                <w:lang w:val="en-CA" w:eastAsia="zh-CN"/>
              </w:rPr>
              <w:t>N</w:t>
            </w:r>
            <w:r>
              <w:rPr>
                <w:rFonts w:hint="eastAsia"/>
                <w:bCs/>
                <w:color w:val="000000"/>
                <w:sz w:val="20"/>
                <w:lang w:val="en-CA" w:eastAsia="zh-CN"/>
              </w:rPr>
              <w:t>o change</w:t>
            </w:r>
          </w:p>
        </w:tc>
        <w:tc>
          <w:tcPr>
            <w:tcW w:w="1701" w:type="dxa"/>
          </w:tcPr>
          <w:p w14:paraId="1140A033" w14:textId="5D0BC563" w:rsidR="00396257" w:rsidRPr="009A6196" w:rsidRDefault="00396257" w:rsidP="0045313C">
            <w:pPr>
              <w:jc w:val="center"/>
              <w:rPr>
                <w:bCs/>
                <w:color w:val="000000"/>
                <w:sz w:val="20"/>
                <w:lang w:val="en-CA" w:eastAsia="zh-CN"/>
              </w:rPr>
            </w:pPr>
            <w:r>
              <w:rPr>
                <w:rFonts w:hint="eastAsia"/>
                <w:bCs/>
                <w:color w:val="000000"/>
                <w:sz w:val="20"/>
                <w:lang w:val="en-CA" w:eastAsia="zh-CN"/>
              </w:rPr>
              <w:t>2 extra</w:t>
            </w:r>
            <w:r w:rsidR="00377C7B">
              <w:rPr>
                <w:rFonts w:hint="eastAsia"/>
                <w:bCs/>
                <w:color w:val="000000"/>
                <w:sz w:val="20"/>
                <w:lang w:val="en-CA" w:eastAsia="zh-CN"/>
              </w:rPr>
              <w:t xml:space="preserve"> candidate</w:t>
            </w:r>
          </w:p>
        </w:tc>
        <w:tc>
          <w:tcPr>
            <w:tcW w:w="1701" w:type="dxa"/>
          </w:tcPr>
          <w:p w14:paraId="774E8A95" w14:textId="77777777" w:rsidR="00396257" w:rsidRPr="009A6196" w:rsidRDefault="00396257"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842" w:type="dxa"/>
          </w:tcPr>
          <w:p w14:paraId="1B276FF7" w14:textId="77777777" w:rsidR="00396257" w:rsidRPr="009A6196" w:rsidRDefault="00396257"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418" w:type="dxa"/>
          </w:tcPr>
          <w:p w14:paraId="52FF17B1" w14:textId="77777777" w:rsidR="00396257" w:rsidRPr="009A6196" w:rsidRDefault="00396257"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701" w:type="dxa"/>
          </w:tcPr>
          <w:p w14:paraId="1F3CCDA6" w14:textId="77777777" w:rsidR="00396257" w:rsidRPr="009A6196" w:rsidRDefault="00396257" w:rsidP="0045313C">
            <w:pPr>
              <w:jc w:val="center"/>
              <w:rPr>
                <w:bCs/>
                <w:color w:val="000000"/>
                <w:sz w:val="20"/>
              </w:rPr>
            </w:pPr>
          </w:p>
        </w:tc>
      </w:tr>
    </w:tbl>
    <w:p w14:paraId="5A28DA7E" w14:textId="77777777" w:rsidR="00A10B42" w:rsidRDefault="00A10B42" w:rsidP="00C2655A">
      <w:pPr>
        <w:rPr>
          <w:lang w:val="en-CA" w:eastAsia="zh-CN"/>
        </w:rPr>
      </w:pPr>
    </w:p>
    <w:p w14:paraId="17A24C98" w14:textId="274DEEBA" w:rsidR="00AE774D" w:rsidRDefault="00C2655A" w:rsidP="00C2655A">
      <w:pPr>
        <w:pStyle w:val="Heading3"/>
        <w:numPr>
          <w:ilvl w:val="0"/>
          <w:numId w:val="0"/>
        </w:numPr>
        <w:rPr>
          <w:lang w:val="en-CA" w:eastAsia="zh-CN"/>
        </w:rPr>
      </w:pPr>
      <w:r>
        <w:rPr>
          <w:rFonts w:hint="eastAsia"/>
          <w:lang w:val="en-CA" w:eastAsia="zh-CN"/>
        </w:rPr>
        <w:t xml:space="preserve">CE 2.2.3c </w:t>
      </w:r>
      <w:r w:rsidR="0017500B">
        <w:rPr>
          <w:rFonts w:hint="eastAsia"/>
          <w:lang w:val="en-CA" w:eastAsia="zh-CN"/>
        </w:rPr>
        <w:t>Combination of CE 2.2.3</w:t>
      </w:r>
      <w:r w:rsidR="008F2EA4">
        <w:rPr>
          <w:lang w:val="en-CA" w:eastAsia="zh-CN"/>
        </w:rPr>
        <w:t>.</w:t>
      </w:r>
      <w:r w:rsidR="0017500B">
        <w:rPr>
          <w:rFonts w:hint="eastAsia"/>
          <w:lang w:val="en-CA" w:eastAsia="zh-CN"/>
        </w:rPr>
        <w:t>a and CE 2.2.3</w:t>
      </w:r>
      <w:r w:rsidR="00A1325E">
        <w:rPr>
          <w:lang w:val="en-CA" w:eastAsia="zh-CN"/>
        </w:rPr>
        <w:t>.</w:t>
      </w:r>
      <w:r w:rsidR="0017500B">
        <w:rPr>
          <w:rFonts w:hint="eastAsia"/>
          <w:lang w:val="en-CA" w:eastAsia="zh-CN"/>
        </w:rPr>
        <w:t>b</w:t>
      </w:r>
    </w:p>
    <w:p w14:paraId="65135AFC" w14:textId="43742AF2" w:rsidR="00C2655A" w:rsidRPr="00AE774D" w:rsidRDefault="00AE774D" w:rsidP="00C2655A">
      <w:pPr>
        <w:pStyle w:val="Heading3"/>
        <w:numPr>
          <w:ilvl w:val="0"/>
          <w:numId w:val="0"/>
        </w:numPr>
        <w:rPr>
          <w:b w:val="0"/>
          <w:bCs w:val="0"/>
          <w:sz w:val="22"/>
          <w:szCs w:val="20"/>
          <w:lang w:val="en-CA" w:eastAsia="zh-CN"/>
        </w:rPr>
      </w:pPr>
      <w:r>
        <w:rPr>
          <w:rFonts w:hint="eastAsia"/>
          <w:b w:val="0"/>
          <w:bCs w:val="0"/>
          <w:sz w:val="22"/>
          <w:szCs w:val="20"/>
          <w:lang w:val="en-CA" w:eastAsia="zh-CN"/>
        </w:rPr>
        <w:t xml:space="preserve">This test is a combination of </w:t>
      </w:r>
      <w:r w:rsidRPr="00AE774D">
        <w:rPr>
          <w:rFonts w:hint="eastAsia"/>
          <w:b w:val="0"/>
          <w:bCs w:val="0"/>
          <w:sz w:val="22"/>
          <w:szCs w:val="20"/>
          <w:lang w:val="en-CA" w:eastAsia="zh-CN"/>
        </w:rPr>
        <w:t>CE 2.2.3</w:t>
      </w:r>
      <w:r w:rsidR="00A1325E">
        <w:rPr>
          <w:b w:val="0"/>
          <w:bCs w:val="0"/>
          <w:sz w:val="22"/>
          <w:szCs w:val="20"/>
          <w:lang w:val="en-CA" w:eastAsia="zh-CN"/>
        </w:rPr>
        <w:t>.</w:t>
      </w:r>
      <w:r w:rsidRPr="00AE774D">
        <w:rPr>
          <w:rFonts w:hint="eastAsia"/>
          <w:b w:val="0"/>
          <w:bCs w:val="0"/>
          <w:sz w:val="22"/>
          <w:szCs w:val="20"/>
          <w:lang w:val="en-CA" w:eastAsia="zh-CN"/>
        </w:rPr>
        <w:t>a and CE 2.2.3</w:t>
      </w:r>
      <w:r w:rsidR="00A1325E">
        <w:rPr>
          <w:b w:val="0"/>
          <w:bCs w:val="0"/>
          <w:sz w:val="22"/>
          <w:szCs w:val="20"/>
          <w:lang w:val="en-CA" w:eastAsia="zh-CN"/>
        </w:rPr>
        <w:t>.</w:t>
      </w:r>
      <w:r w:rsidRPr="00AE774D">
        <w:rPr>
          <w:rFonts w:hint="eastAsia"/>
          <w:b w:val="0"/>
          <w:bCs w:val="0"/>
          <w:sz w:val="22"/>
          <w:szCs w:val="20"/>
          <w:lang w:val="en-CA" w:eastAsia="zh-CN"/>
        </w:rPr>
        <w:t>b</w:t>
      </w:r>
      <w:r>
        <w:rPr>
          <w:rFonts w:hint="eastAsia"/>
          <w:b w:val="0"/>
          <w:bCs w:val="0"/>
          <w:sz w:val="22"/>
          <w:szCs w:val="20"/>
          <w:lang w:val="en-CA" w:eastAsia="zh-CN"/>
        </w:rPr>
        <w:t xml:space="preserve">, and affine HMVP is added into both sub-block merge list and affine AMVP </w:t>
      </w:r>
      <w:r>
        <w:rPr>
          <w:b w:val="0"/>
          <w:bCs w:val="0"/>
          <w:sz w:val="22"/>
          <w:szCs w:val="20"/>
          <w:lang w:val="en-CA" w:eastAsia="zh-CN"/>
        </w:rPr>
        <w:t>list</w:t>
      </w:r>
      <w:r>
        <w:rPr>
          <w:rFonts w:hint="eastAsia"/>
          <w:b w:val="0"/>
          <w:bCs w:val="0"/>
          <w:sz w:val="22"/>
          <w:szCs w:val="20"/>
          <w:lang w:val="en-CA" w:eastAsia="zh-CN"/>
        </w:rPr>
        <w:t xml:space="preserve"> as additional candidates. </w:t>
      </w:r>
      <w:r w:rsidR="0017500B" w:rsidRPr="00AE774D">
        <w:rPr>
          <w:rFonts w:hint="eastAsia"/>
          <w:b w:val="0"/>
          <w:bCs w:val="0"/>
          <w:sz w:val="22"/>
          <w:szCs w:val="20"/>
          <w:lang w:val="en-CA" w:eastAsia="zh-CN"/>
        </w:rPr>
        <w:t xml:space="preserve">  </w:t>
      </w:r>
    </w:p>
    <w:p w14:paraId="5CD3F971" w14:textId="73CC2BF6" w:rsidR="00C2655A" w:rsidRDefault="00C2655A" w:rsidP="0017500B">
      <w:pPr>
        <w:pStyle w:val="Heading3"/>
        <w:numPr>
          <w:ilvl w:val="0"/>
          <w:numId w:val="0"/>
        </w:numPr>
        <w:rPr>
          <w:lang w:val="en-CA" w:eastAsia="zh-CN"/>
        </w:rPr>
      </w:pPr>
      <w:r>
        <w:rPr>
          <w:rFonts w:hint="eastAsia"/>
          <w:lang w:val="en-CA" w:eastAsia="zh-CN"/>
        </w:rPr>
        <w:t>CE 2.2.3</w:t>
      </w:r>
      <w:r w:rsidR="008F2EA4">
        <w:rPr>
          <w:lang w:val="en-CA" w:eastAsia="zh-CN"/>
        </w:rPr>
        <w:t>.</w:t>
      </w:r>
      <w:r>
        <w:rPr>
          <w:rFonts w:hint="eastAsia"/>
          <w:lang w:val="en-CA" w:eastAsia="zh-CN"/>
        </w:rPr>
        <w:t xml:space="preserve">d </w:t>
      </w:r>
      <w:r w:rsidRPr="00EC5C08">
        <w:rPr>
          <w:lang w:val="en-CA" w:eastAsia="zh-CN"/>
        </w:rPr>
        <w:t xml:space="preserve">Replace existing inherited affine candidates with </w:t>
      </w:r>
      <w:r>
        <w:rPr>
          <w:rFonts w:hint="eastAsia"/>
          <w:lang w:val="en-CA" w:eastAsia="zh-CN"/>
        </w:rPr>
        <w:t xml:space="preserve">inherited </w:t>
      </w:r>
      <w:r w:rsidRPr="00EC5C08">
        <w:rPr>
          <w:lang w:val="en-CA" w:eastAsia="zh-CN"/>
        </w:rPr>
        <w:t>affine HMVP candidates</w:t>
      </w:r>
    </w:p>
    <w:p w14:paraId="59AA21F3" w14:textId="221979F1" w:rsidR="0017500B" w:rsidRDefault="00B83D82" w:rsidP="0017500B">
      <w:pPr>
        <w:rPr>
          <w:lang w:val="en-CA" w:eastAsia="zh-CN"/>
        </w:rPr>
      </w:pPr>
      <w:r>
        <w:rPr>
          <w:rFonts w:hint="eastAsia"/>
          <w:lang w:val="en-CA" w:eastAsia="zh-CN"/>
        </w:rPr>
        <w:t>I</w:t>
      </w:r>
      <w:r w:rsidR="001E7686">
        <w:rPr>
          <w:rFonts w:hint="eastAsia"/>
          <w:lang w:val="en-CA" w:eastAsia="zh-CN"/>
        </w:rPr>
        <w:t>n VTM</w:t>
      </w:r>
      <w:r>
        <w:rPr>
          <w:rFonts w:hint="eastAsia"/>
          <w:lang w:val="en-CA" w:eastAsia="zh-CN"/>
        </w:rPr>
        <w:t>3,</w:t>
      </w:r>
      <w:r w:rsidR="0017500B">
        <w:rPr>
          <w:rFonts w:hint="eastAsia"/>
          <w:lang w:val="en-CA" w:eastAsia="zh-CN"/>
        </w:rPr>
        <w:t xml:space="preserve"> the inherited affine merge candidate</w:t>
      </w:r>
      <w:r w:rsidR="00EA4A55">
        <w:rPr>
          <w:rFonts w:hint="eastAsia"/>
          <w:lang w:val="en-CA" w:eastAsia="zh-CN"/>
        </w:rPr>
        <w:t>s</w:t>
      </w:r>
      <w:r w:rsidR="0017500B">
        <w:rPr>
          <w:rFonts w:hint="eastAsia"/>
          <w:lang w:val="en-CA" w:eastAsia="zh-CN"/>
        </w:rPr>
        <w:t xml:space="preserve"> and inherited affine AMVP candidate</w:t>
      </w:r>
      <w:r w:rsidR="00EA4A55">
        <w:rPr>
          <w:rFonts w:hint="eastAsia"/>
          <w:lang w:val="en-CA" w:eastAsia="zh-CN"/>
        </w:rPr>
        <w:t>s</w:t>
      </w:r>
      <w:r w:rsidR="0017500B">
        <w:rPr>
          <w:rFonts w:hint="eastAsia"/>
          <w:lang w:val="en-CA" w:eastAsia="zh-CN"/>
        </w:rPr>
        <w:t xml:space="preserve"> are </w:t>
      </w:r>
      <w:r w:rsidR="00834EDE">
        <w:rPr>
          <w:rFonts w:hint="eastAsia"/>
          <w:lang w:val="en-CA" w:eastAsia="zh-CN"/>
        </w:rPr>
        <w:t>derived</w:t>
      </w:r>
      <w:r w:rsidR="0017500B">
        <w:rPr>
          <w:rFonts w:hint="eastAsia"/>
          <w:lang w:val="en-CA" w:eastAsia="zh-CN"/>
        </w:rPr>
        <w:t xml:space="preserve"> from the left and </w:t>
      </w:r>
      <w:r w:rsidR="001E7686">
        <w:rPr>
          <w:rFonts w:hint="eastAsia"/>
          <w:lang w:val="en-CA" w:eastAsia="zh-CN"/>
        </w:rPr>
        <w:t>above</w:t>
      </w:r>
      <w:r w:rsidR="0017500B">
        <w:rPr>
          <w:rFonts w:hint="eastAsia"/>
          <w:lang w:val="en-CA" w:eastAsia="zh-CN"/>
        </w:rPr>
        <w:t xml:space="preserve"> </w:t>
      </w:r>
      <w:r w:rsidR="0017500B">
        <w:rPr>
          <w:lang w:val="en-CA" w:eastAsia="zh-CN"/>
        </w:rPr>
        <w:t>neighboring</w:t>
      </w:r>
      <w:r w:rsidR="0017500B">
        <w:rPr>
          <w:rFonts w:hint="eastAsia"/>
          <w:lang w:val="en-CA" w:eastAsia="zh-CN"/>
        </w:rPr>
        <w:t xml:space="preserve"> </w:t>
      </w:r>
      <w:r w:rsidR="0017500B">
        <w:rPr>
          <w:lang w:val="en-CA" w:eastAsia="zh-CN"/>
        </w:rPr>
        <w:t>block</w:t>
      </w:r>
      <w:r>
        <w:rPr>
          <w:rFonts w:hint="eastAsia"/>
          <w:lang w:val="en-CA" w:eastAsia="zh-CN"/>
        </w:rPr>
        <w:t xml:space="preserve">s coded in affine mode. In this test, those existing </w:t>
      </w:r>
      <w:r>
        <w:rPr>
          <w:lang w:val="en-CA" w:eastAsia="zh-CN"/>
        </w:rPr>
        <w:t>inherited</w:t>
      </w:r>
      <w:r>
        <w:rPr>
          <w:rFonts w:hint="eastAsia"/>
          <w:lang w:val="en-CA" w:eastAsia="zh-CN"/>
        </w:rPr>
        <w:t xml:space="preserve"> affine </w:t>
      </w:r>
      <w:r>
        <w:rPr>
          <w:lang w:val="en-CA" w:eastAsia="zh-CN"/>
        </w:rPr>
        <w:t>candidates</w:t>
      </w:r>
      <w:r w:rsidR="0017500B">
        <w:rPr>
          <w:rFonts w:hint="eastAsia"/>
          <w:lang w:val="en-CA" w:eastAsia="zh-CN"/>
        </w:rPr>
        <w:t xml:space="preserve"> </w:t>
      </w:r>
      <w:r w:rsidR="00EA4A55">
        <w:rPr>
          <w:rFonts w:hint="eastAsia"/>
          <w:lang w:val="en-CA" w:eastAsia="zh-CN"/>
        </w:rPr>
        <w:t xml:space="preserve">are </w:t>
      </w:r>
      <w:r w:rsidR="001E7686">
        <w:rPr>
          <w:rFonts w:hint="eastAsia"/>
          <w:lang w:val="en-CA" w:eastAsia="zh-CN"/>
        </w:rPr>
        <w:t>replaced with</w:t>
      </w:r>
      <w:r w:rsidR="0017500B">
        <w:rPr>
          <w:rFonts w:hint="eastAsia"/>
          <w:lang w:val="en-CA" w:eastAsia="zh-CN"/>
        </w:rPr>
        <w:t xml:space="preserve"> </w:t>
      </w:r>
      <w:r w:rsidR="001E7686">
        <w:rPr>
          <w:rFonts w:hint="eastAsia"/>
          <w:lang w:val="en-CA" w:eastAsia="zh-CN"/>
        </w:rPr>
        <w:t>i</w:t>
      </w:r>
      <w:r w:rsidR="000F751B">
        <w:rPr>
          <w:rFonts w:hint="eastAsia"/>
          <w:lang w:val="en-CA" w:eastAsia="zh-CN"/>
        </w:rPr>
        <w:t>nherited c</w:t>
      </w:r>
      <w:r w:rsidR="0017500B">
        <w:rPr>
          <w:rFonts w:hint="eastAsia"/>
          <w:lang w:val="en-CA" w:eastAsia="zh-CN"/>
        </w:rPr>
        <w:t xml:space="preserve">andidates </w:t>
      </w:r>
      <w:r w:rsidR="000F751B">
        <w:rPr>
          <w:lang w:val="en-CA" w:eastAsia="zh-CN"/>
        </w:rPr>
        <w:t>derived</w:t>
      </w:r>
      <w:r w:rsidR="000F751B">
        <w:rPr>
          <w:rFonts w:hint="eastAsia"/>
          <w:lang w:val="en-CA" w:eastAsia="zh-CN"/>
        </w:rPr>
        <w:t xml:space="preserve"> </w:t>
      </w:r>
      <w:r w:rsidR="0017500B">
        <w:rPr>
          <w:rFonts w:hint="eastAsia"/>
          <w:lang w:val="en-CA" w:eastAsia="zh-CN"/>
        </w:rPr>
        <w:t xml:space="preserve">from the affine HMVP. </w:t>
      </w:r>
      <w:r w:rsidR="0067427D">
        <w:rPr>
          <w:rFonts w:hint="eastAsia"/>
          <w:lang w:val="en-CA" w:eastAsia="zh-CN"/>
        </w:rPr>
        <w:t xml:space="preserve">The </w:t>
      </w:r>
      <w:r w:rsidR="00A50513">
        <w:rPr>
          <w:rFonts w:hint="eastAsia"/>
          <w:lang w:val="en-CA" w:eastAsia="zh-CN"/>
        </w:rPr>
        <w:t xml:space="preserve">affine merge and AMVP </w:t>
      </w:r>
      <w:r w:rsidR="0067427D">
        <w:rPr>
          <w:rFonts w:hint="eastAsia"/>
          <w:lang w:val="en-CA" w:eastAsia="zh-CN"/>
        </w:rPr>
        <w:t xml:space="preserve">candidates inherited from affine HMVP </w:t>
      </w:r>
      <w:r w:rsidR="001E7686">
        <w:rPr>
          <w:rFonts w:hint="eastAsia"/>
          <w:lang w:val="en-CA" w:eastAsia="zh-CN"/>
        </w:rPr>
        <w:t>take</w:t>
      </w:r>
      <w:r w:rsidR="0067427D">
        <w:rPr>
          <w:rFonts w:hint="eastAsia"/>
          <w:lang w:val="en-CA" w:eastAsia="zh-CN"/>
        </w:rPr>
        <w:t xml:space="preserve"> the same position</w:t>
      </w:r>
      <w:r w:rsidR="00A50513">
        <w:rPr>
          <w:rFonts w:hint="eastAsia"/>
          <w:lang w:val="en-CA" w:eastAsia="zh-CN"/>
        </w:rPr>
        <w:t>s</w:t>
      </w:r>
      <w:r w:rsidR="0067427D">
        <w:rPr>
          <w:rFonts w:hint="eastAsia"/>
          <w:lang w:val="en-CA" w:eastAsia="zh-CN"/>
        </w:rPr>
        <w:t xml:space="preserve"> as the </w:t>
      </w:r>
      <w:r w:rsidR="00A50513">
        <w:rPr>
          <w:rFonts w:hint="eastAsia"/>
          <w:lang w:val="en-CA" w:eastAsia="zh-CN"/>
        </w:rPr>
        <w:t>current</w:t>
      </w:r>
      <w:r w:rsidR="0067427D">
        <w:rPr>
          <w:rFonts w:hint="eastAsia"/>
          <w:lang w:val="en-CA" w:eastAsia="zh-CN"/>
        </w:rPr>
        <w:t xml:space="preserve"> inherited affine </w:t>
      </w:r>
      <w:r w:rsidR="0067427D">
        <w:rPr>
          <w:rFonts w:hint="eastAsia"/>
          <w:lang w:val="en-CA" w:eastAsia="zh-CN"/>
        </w:rPr>
        <w:lastRenderedPageBreak/>
        <w:t xml:space="preserve">candidates. </w:t>
      </w:r>
      <w:r w:rsidR="00A50513">
        <w:rPr>
          <w:rFonts w:hint="eastAsia"/>
          <w:lang w:val="en-CA" w:eastAsia="zh-CN"/>
        </w:rPr>
        <w:t>M</w:t>
      </w:r>
      <w:r w:rsidR="0067427D">
        <w:rPr>
          <w:rFonts w:hint="eastAsia"/>
          <w:lang w:val="en-CA" w:eastAsia="zh-CN"/>
        </w:rPr>
        <w:t>aximum two inherited candidates from affine HMVP are allowed</w:t>
      </w:r>
      <w:r w:rsidR="005A0F64">
        <w:rPr>
          <w:rFonts w:hint="eastAsia"/>
          <w:lang w:val="en-CA" w:eastAsia="zh-CN"/>
        </w:rPr>
        <w:t xml:space="preserve"> in both affine merge and affine AMVP</w:t>
      </w:r>
      <w:r w:rsidR="0067427D">
        <w:rPr>
          <w:rFonts w:hint="eastAsia"/>
          <w:lang w:val="en-CA" w:eastAsia="zh-CN"/>
        </w:rPr>
        <w:t>.</w:t>
      </w:r>
    </w:p>
    <w:p w14:paraId="572ED9F9" w14:textId="147E0706" w:rsidR="003B54BE" w:rsidRPr="001E261E" w:rsidRDefault="000F751B" w:rsidP="00A8197D">
      <w:pPr>
        <w:rPr>
          <w:lang w:val="en-CA" w:eastAsia="zh-CN"/>
        </w:rPr>
      </w:pPr>
      <w:r>
        <w:rPr>
          <w:rFonts w:hint="eastAsia"/>
          <w:lang w:val="en-CA" w:eastAsia="zh-CN"/>
        </w:rPr>
        <w:t xml:space="preserve">Entries in Affine HMVP tables are checked starting </w:t>
      </w:r>
      <w:r w:rsidR="0074476E">
        <w:rPr>
          <w:rFonts w:hint="eastAsia"/>
          <w:lang w:val="en-CA" w:eastAsia="zh-CN"/>
        </w:rPr>
        <w:t xml:space="preserve">from </w:t>
      </w:r>
      <w:r>
        <w:rPr>
          <w:rFonts w:hint="eastAsia"/>
          <w:lang w:val="en-CA" w:eastAsia="zh-CN"/>
        </w:rPr>
        <w:t>the latest entry</w:t>
      </w:r>
      <w:r w:rsidR="0074476E">
        <w:rPr>
          <w:rFonts w:hint="eastAsia"/>
          <w:lang w:val="en-CA" w:eastAsia="zh-CN"/>
        </w:rPr>
        <w:t>, and only i</w:t>
      </w:r>
      <w:r>
        <w:rPr>
          <w:rFonts w:hint="eastAsia"/>
          <w:lang w:val="en-CA" w:eastAsia="zh-CN"/>
        </w:rPr>
        <w:t xml:space="preserve">f </w:t>
      </w:r>
      <w:r w:rsidR="00072250">
        <w:rPr>
          <w:rFonts w:hint="eastAsia"/>
          <w:lang w:val="en-CA" w:eastAsia="zh-CN"/>
        </w:rPr>
        <w:t>an</w:t>
      </w:r>
      <w:r>
        <w:rPr>
          <w:rFonts w:hint="eastAsia"/>
          <w:lang w:val="en-CA" w:eastAsia="zh-CN"/>
        </w:rPr>
        <w:t xml:space="preserve"> Affine HMVP candidate is </w:t>
      </w:r>
      <w:r w:rsidR="002103D2">
        <w:rPr>
          <w:rFonts w:hint="eastAsia"/>
          <w:lang w:val="en-CA" w:eastAsia="zh-CN"/>
        </w:rPr>
        <w:t>neighboring</w:t>
      </w:r>
      <w:r>
        <w:rPr>
          <w:rFonts w:hint="eastAsia"/>
          <w:lang w:val="en-CA" w:eastAsia="zh-CN"/>
        </w:rPr>
        <w:t xml:space="preserve"> to the current CU</w:t>
      </w:r>
      <w:r w:rsidR="0074476E">
        <w:rPr>
          <w:rFonts w:hint="eastAsia"/>
          <w:lang w:val="en-CA" w:eastAsia="zh-CN"/>
        </w:rPr>
        <w:t>, it is used to derive the inherited candidate</w:t>
      </w:r>
      <w:r>
        <w:rPr>
          <w:rFonts w:hint="eastAsia"/>
          <w:lang w:val="en-CA" w:eastAsia="zh-CN"/>
        </w:rPr>
        <w:t xml:space="preserve">. </w:t>
      </w:r>
      <w:r w:rsidR="0074476E">
        <w:rPr>
          <w:rFonts w:hint="eastAsia"/>
          <w:lang w:val="en-CA" w:eastAsia="zh-CN"/>
        </w:rPr>
        <w:t xml:space="preserve">Whether the HMVP is </w:t>
      </w:r>
      <w:r w:rsidR="002103D2">
        <w:rPr>
          <w:rFonts w:hint="eastAsia"/>
          <w:lang w:val="en-CA" w:eastAsia="zh-CN"/>
        </w:rPr>
        <w:t xml:space="preserve">neighbor </w:t>
      </w:r>
      <w:r w:rsidR="0074476E">
        <w:rPr>
          <w:rFonts w:hint="eastAsia"/>
          <w:lang w:val="en-CA" w:eastAsia="zh-CN"/>
        </w:rPr>
        <w:t>o</w:t>
      </w:r>
      <w:r w:rsidR="00937A94">
        <w:rPr>
          <w:rFonts w:hint="eastAsia"/>
          <w:lang w:val="en-CA" w:eastAsia="zh-CN"/>
        </w:rPr>
        <w:t>f</w:t>
      </w:r>
      <w:r w:rsidR="0074476E">
        <w:rPr>
          <w:rFonts w:hint="eastAsia"/>
          <w:lang w:val="en-CA" w:eastAsia="zh-CN"/>
        </w:rPr>
        <w:t xml:space="preserve"> the </w:t>
      </w:r>
      <w:r w:rsidR="0074476E">
        <w:rPr>
          <w:lang w:val="en-CA" w:eastAsia="zh-CN"/>
        </w:rPr>
        <w:t>current</w:t>
      </w:r>
      <w:r w:rsidR="0074476E">
        <w:rPr>
          <w:rFonts w:hint="eastAsia"/>
          <w:lang w:val="en-CA" w:eastAsia="zh-CN"/>
        </w:rPr>
        <w:t xml:space="preserve"> CU </w:t>
      </w:r>
      <w:r>
        <w:rPr>
          <w:rFonts w:hint="eastAsia"/>
          <w:lang w:val="en-CA" w:eastAsia="zh-CN"/>
        </w:rPr>
        <w:t xml:space="preserve">can be </w:t>
      </w:r>
      <w:r>
        <w:rPr>
          <w:lang w:val="en-CA" w:eastAsia="zh-CN"/>
        </w:rPr>
        <w:t>determined</w:t>
      </w:r>
      <w:r>
        <w:rPr>
          <w:rFonts w:hint="eastAsia"/>
          <w:lang w:val="en-CA" w:eastAsia="zh-CN"/>
        </w:rPr>
        <w:t xml:space="preserve"> </w:t>
      </w:r>
      <w:r w:rsidR="00C67626">
        <w:rPr>
          <w:rFonts w:hint="eastAsia"/>
          <w:lang w:val="en-CA" w:eastAsia="zh-CN"/>
        </w:rPr>
        <w:t>because</w:t>
      </w:r>
      <w:r>
        <w:rPr>
          <w:rFonts w:hint="eastAsia"/>
          <w:lang w:val="en-CA" w:eastAsia="zh-CN"/>
        </w:rPr>
        <w:t xml:space="preserve"> position and size information are s</w:t>
      </w:r>
      <w:r w:rsidR="0074476E">
        <w:rPr>
          <w:rFonts w:hint="eastAsia"/>
          <w:lang w:val="en-CA" w:eastAsia="zh-CN"/>
        </w:rPr>
        <w:t>tored in the affine HMVP table.</w:t>
      </w:r>
      <w:r w:rsidR="009E3702">
        <w:rPr>
          <w:rFonts w:hint="eastAsia"/>
          <w:lang w:val="en-CA" w:eastAsia="zh-CN"/>
        </w:rPr>
        <w:t xml:space="preserve"> </w:t>
      </w:r>
      <w:r w:rsidR="001E261E">
        <w:rPr>
          <w:rFonts w:hint="eastAsia"/>
          <w:lang w:val="en-CA" w:eastAsia="zh-CN"/>
        </w:rPr>
        <w:t>F</w:t>
      </w:r>
      <w:r w:rsidR="0045313C" w:rsidRPr="001E261E">
        <w:rPr>
          <w:rFonts w:hint="eastAsia"/>
          <w:lang w:val="en-CA" w:eastAsia="zh-CN"/>
        </w:rPr>
        <w:t>or the HMVP that are identified as neighbors of the current CU</w:t>
      </w:r>
      <w:r w:rsidR="001E261E">
        <w:rPr>
          <w:rFonts w:hint="eastAsia"/>
          <w:lang w:val="en-CA" w:eastAsia="zh-CN"/>
        </w:rPr>
        <w:t>,</w:t>
      </w:r>
      <w:r w:rsidR="0045313C" w:rsidRPr="001E261E">
        <w:rPr>
          <w:rFonts w:hint="eastAsia"/>
          <w:lang w:val="en-CA" w:eastAsia="zh-CN"/>
        </w:rPr>
        <w:t xml:space="preserve"> </w:t>
      </w:r>
      <w:r w:rsidR="001E261E">
        <w:rPr>
          <w:rFonts w:hint="eastAsia"/>
          <w:lang w:val="en-CA" w:eastAsia="zh-CN"/>
        </w:rPr>
        <w:t>its</w:t>
      </w:r>
      <w:r w:rsidR="001E261E" w:rsidRPr="001E261E">
        <w:rPr>
          <w:rFonts w:hint="eastAsia"/>
          <w:lang w:val="en-CA" w:eastAsia="zh-CN"/>
        </w:rPr>
        <w:t xml:space="preserve"> </w:t>
      </w:r>
      <w:r w:rsidR="001E261E">
        <w:rPr>
          <w:lang w:val="en-CA" w:eastAsia="zh-CN"/>
        </w:rPr>
        <w:t>width</w:t>
      </w:r>
      <w:r w:rsidR="001E261E">
        <w:rPr>
          <w:rFonts w:hint="eastAsia"/>
          <w:lang w:val="en-CA" w:eastAsia="zh-CN"/>
        </w:rPr>
        <w:t xml:space="preserve">, height and </w:t>
      </w:r>
      <w:r w:rsidR="001E261E" w:rsidRPr="001E261E">
        <w:rPr>
          <w:rFonts w:hint="eastAsia"/>
          <w:lang w:val="en-CA" w:eastAsia="zh-CN"/>
        </w:rPr>
        <w:t>CPMV</w:t>
      </w:r>
      <w:r w:rsidR="001E261E">
        <w:rPr>
          <w:rFonts w:hint="eastAsia"/>
          <w:lang w:val="en-CA" w:eastAsia="zh-CN"/>
        </w:rPr>
        <w:t xml:space="preserve">s are then </w:t>
      </w:r>
      <w:r w:rsidR="001E261E" w:rsidRPr="001E261E">
        <w:rPr>
          <w:rFonts w:hint="eastAsia"/>
          <w:lang w:val="en-CA" w:eastAsia="zh-CN"/>
        </w:rPr>
        <w:t xml:space="preserve">used to derive the </w:t>
      </w:r>
      <w:r w:rsidR="001E261E">
        <w:rPr>
          <w:rFonts w:hint="eastAsia"/>
          <w:lang w:val="en-CA" w:eastAsia="zh-CN"/>
        </w:rPr>
        <w:t xml:space="preserve">CPMVs of the current CU in the same way as </w:t>
      </w:r>
      <w:r w:rsidR="001E261E">
        <w:rPr>
          <w:lang w:val="en-CA" w:eastAsia="zh-CN"/>
        </w:rPr>
        <w:t>current</w:t>
      </w:r>
      <w:r w:rsidR="001E261E">
        <w:rPr>
          <w:rFonts w:hint="eastAsia"/>
          <w:lang w:val="en-CA" w:eastAsia="zh-CN"/>
        </w:rPr>
        <w:t xml:space="preserve"> </w:t>
      </w:r>
      <w:r w:rsidR="009B5CB8">
        <w:rPr>
          <w:rFonts w:hint="eastAsia"/>
          <w:lang w:val="en-CA" w:eastAsia="zh-CN"/>
        </w:rPr>
        <w:t xml:space="preserve">affine inheritance </w:t>
      </w:r>
      <w:r w:rsidR="001E261E">
        <w:rPr>
          <w:rFonts w:hint="eastAsia"/>
          <w:lang w:val="en-CA" w:eastAsia="zh-CN"/>
        </w:rPr>
        <w:t>method in VTM3</w:t>
      </w:r>
      <w:r w:rsidR="00072250">
        <w:rPr>
          <w:rFonts w:hint="eastAsia"/>
          <w:lang w:val="en-CA" w:eastAsia="zh-CN"/>
        </w:rPr>
        <w:t>.</w:t>
      </w:r>
    </w:p>
    <w:p w14:paraId="3EFD1558" w14:textId="6B552455" w:rsidR="002D7DC6" w:rsidRDefault="001E261E" w:rsidP="00937A94">
      <w:pPr>
        <w:rPr>
          <w:lang w:eastAsia="zh-CN"/>
        </w:rPr>
      </w:pPr>
      <w:r w:rsidRPr="000E1326">
        <w:rPr>
          <w:rFonts w:hint="eastAsia"/>
          <w:lang w:val="en-CA" w:eastAsia="zh-CN"/>
        </w:rPr>
        <w:t xml:space="preserve">The benefit of this approach is </w:t>
      </w:r>
      <w:r w:rsidR="0061716E">
        <w:rPr>
          <w:lang w:val="en-CA" w:eastAsia="zh-CN"/>
        </w:rPr>
        <w:t>memory</w:t>
      </w:r>
      <w:r w:rsidR="0061716E">
        <w:rPr>
          <w:rFonts w:hint="eastAsia"/>
          <w:lang w:val="en-CA" w:eastAsia="zh-CN"/>
        </w:rPr>
        <w:t xml:space="preserve"> reduction </w:t>
      </w:r>
      <w:r w:rsidR="002D7DC6">
        <w:rPr>
          <w:rFonts w:hint="eastAsia"/>
          <w:lang w:val="en-CA" w:eastAsia="zh-CN"/>
        </w:rPr>
        <w:t>since</w:t>
      </w:r>
      <w:r w:rsidR="0061716E">
        <w:rPr>
          <w:rFonts w:hint="eastAsia"/>
          <w:lang w:val="en-CA" w:eastAsia="zh-CN"/>
        </w:rPr>
        <w:t xml:space="preserve"> </w:t>
      </w:r>
      <w:r w:rsidR="002D7DC6">
        <w:rPr>
          <w:rFonts w:hint="eastAsia"/>
          <w:lang w:val="en-CA" w:eastAsia="zh-CN"/>
        </w:rPr>
        <w:t>after</w:t>
      </w:r>
      <w:r w:rsidRPr="000E1326">
        <w:rPr>
          <w:rFonts w:hint="eastAsia"/>
          <w:lang w:val="en-CA" w:eastAsia="zh-CN"/>
        </w:rPr>
        <w:t xml:space="preserve"> a CU is coded</w:t>
      </w:r>
      <w:r w:rsidR="00DF31B2">
        <w:rPr>
          <w:lang w:val="en-CA" w:eastAsia="zh-CN"/>
        </w:rPr>
        <w:t>/parsed</w:t>
      </w:r>
      <w:r w:rsidR="0061716E">
        <w:rPr>
          <w:rFonts w:hint="eastAsia"/>
          <w:lang w:val="en-CA" w:eastAsia="zh-CN"/>
        </w:rPr>
        <w:t>,</w:t>
      </w:r>
      <w:r w:rsidRPr="000E1326">
        <w:rPr>
          <w:rFonts w:hint="eastAsia"/>
          <w:lang w:val="en-CA" w:eastAsia="zh-CN"/>
        </w:rPr>
        <w:t xml:space="preserve"> </w:t>
      </w:r>
      <w:r w:rsidR="0061716E">
        <w:rPr>
          <w:rFonts w:hint="eastAsia"/>
          <w:lang w:val="en-CA" w:eastAsia="zh-CN"/>
        </w:rPr>
        <w:t>t</w:t>
      </w:r>
      <w:r w:rsidRPr="000E1326">
        <w:rPr>
          <w:rFonts w:hint="eastAsia"/>
          <w:lang w:val="en-CA" w:eastAsia="zh-CN"/>
        </w:rPr>
        <w:t xml:space="preserve">here is no need to store its CPMVs. </w:t>
      </w:r>
      <w:r w:rsidR="00A8197D">
        <w:rPr>
          <w:rFonts w:hint="eastAsia"/>
          <w:lang w:val="en-CA" w:eastAsia="zh-CN"/>
        </w:rPr>
        <w:t>In VTM3, affine CPMVs are stored in a separate buffer</w:t>
      </w:r>
      <w:r w:rsidR="000B15F8">
        <w:rPr>
          <w:rFonts w:hint="eastAsia"/>
          <w:lang w:val="en-CA" w:eastAsia="zh-CN"/>
        </w:rPr>
        <w:t xml:space="preserve"> (adopted from JVET-L0047</w:t>
      </w:r>
      <w:r w:rsidR="00072250">
        <w:rPr>
          <w:rFonts w:hint="eastAsia"/>
          <w:lang w:val="en-CA" w:eastAsia="zh-CN"/>
        </w:rPr>
        <w:t xml:space="preserve"> [3]</w:t>
      </w:r>
      <w:r w:rsidR="000B15F8">
        <w:rPr>
          <w:rFonts w:hint="eastAsia"/>
          <w:lang w:val="en-CA" w:eastAsia="zh-CN"/>
        </w:rPr>
        <w:t>)</w:t>
      </w:r>
      <w:r w:rsidR="00A8197D">
        <w:rPr>
          <w:rFonts w:hint="eastAsia"/>
          <w:lang w:val="en-CA" w:eastAsia="zh-CN"/>
        </w:rPr>
        <w:t xml:space="preserve">. </w:t>
      </w:r>
      <w:r w:rsidR="000B15F8">
        <w:rPr>
          <w:rFonts w:hint="eastAsia"/>
          <w:lang w:eastAsia="zh-CN"/>
        </w:rPr>
        <w:t xml:space="preserve">As analyzed in JVET-L0047: </w:t>
      </w:r>
    </w:p>
    <w:p w14:paraId="6C7DCBBE" w14:textId="7ABF66C3" w:rsidR="00937A94" w:rsidRDefault="002D7DC6" w:rsidP="00937A94">
      <w:pPr>
        <w:rPr>
          <w:lang w:eastAsia="zh-CN"/>
        </w:rPr>
      </w:pPr>
      <w:r>
        <w:rPr>
          <w:rFonts w:hint="eastAsia"/>
          <w:lang w:eastAsia="zh-CN"/>
        </w:rPr>
        <w:tab/>
      </w:r>
      <w:r w:rsidR="00937A94">
        <w:rPr>
          <w:lang w:eastAsia="zh-CN"/>
        </w:rPr>
        <w:t>“</w:t>
      </w:r>
      <w:r w:rsidR="00937A94">
        <w:t>For 128x128 CTU size, the buffers for storing all CPMVs inside the CTU are about 6,144 bytes (just counting motion vectors, not other parameters such as PU sizes and reference indices for the sake of explanation</w:t>
      </w:r>
      <w:r w:rsidR="00937A94">
        <w:rPr>
          <w:rFonts w:hint="eastAsia"/>
          <w:lang w:eastAsia="zh-CN"/>
        </w:rPr>
        <w:t>)</w:t>
      </w:r>
      <w:r w:rsidR="00937A94">
        <w:t xml:space="preserve">. </w:t>
      </w:r>
      <w:r w:rsidR="00937A94">
        <w:rPr>
          <w:rFonts w:hint="eastAsia"/>
          <w:lang w:eastAsia="zh-CN"/>
        </w:rPr>
        <w:t xml:space="preserve"> </w:t>
      </w:r>
      <w:r w:rsidR="00937A94">
        <w:t xml:space="preserve">Because the CPMVs are only used for the affine motion data in heritance and the non-adjacent CPMVs can be disposed, in actual implementations the CPMVs do not need to be stored for the entire CTU. In order to minimize the storage requirements, a decoder can store only a top-row and left-column of vector context, rather than a full-CTU.  This concept is shown in Figure </w:t>
      </w:r>
      <w:r w:rsidR="00937A94">
        <w:rPr>
          <w:rFonts w:hint="eastAsia"/>
          <w:lang w:eastAsia="zh-CN"/>
        </w:rPr>
        <w:t>1</w:t>
      </w:r>
      <w:r w:rsidR="00937A94">
        <w:t>.  The figure illustrates the vector context state after decoding CU #10.  The CPMV context is shown in green (8 pixel granularity). As each CU is decoded, the corresponding left and top context are updated, shifting the blue and green lines further down and to the right, working the way across the CTU and eventually across the picture.</w:t>
      </w:r>
      <w:r w:rsidR="00937A94">
        <w:rPr>
          <w:rFonts w:hint="eastAsia"/>
          <w:lang w:eastAsia="zh-CN"/>
        </w:rPr>
        <w:t xml:space="preserve"> </w:t>
      </w:r>
      <w:r w:rsidR="00937A94">
        <w:t xml:space="preserve">In this type of memory-optimized implementation, the CPMVs would be stored for each 8-pixel segment.  There would be 16 such segments for the top-row, 16 for the left-column, and 16 segments for storing top-left context. This CPMV storage would require roughly 24 bytes per segment (3 CPMVs – 8 bytes each), so 1,152 bytes (24 bytes * 48 segments) for the top/left CPMV context within the CTU. </w:t>
      </w:r>
      <w:r w:rsidR="00371104">
        <w:rPr>
          <w:lang w:eastAsia="zh-CN"/>
        </w:rPr>
        <w:t>”</w:t>
      </w:r>
      <w:r w:rsidR="00371104">
        <w:rPr>
          <w:rFonts w:hint="eastAsia"/>
          <w:lang w:eastAsia="zh-CN"/>
        </w:rPr>
        <w:t xml:space="preserve"> </w:t>
      </w:r>
      <w:r w:rsidR="0061716E">
        <w:rPr>
          <w:rFonts w:hint="eastAsia"/>
          <w:lang w:eastAsia="zh-CN"/>
        </w:rPr>
        <w:t xml:space="preserve"> </w:t>
      </w:r>
    </w:p>
    <w:p w14:paraId="240E32D3" w14:textId="25386E1F" w:rsidR="005C3DFF" w:rsidRDefault="00740ABD" w:rsidP="00937A94">
      <w:pPr>
        <w:rPr>
          <w:lang w:eastAsia="zh-CN"/>
        </w:rPr>
      </w:pPr>
      <w:r>
        <w:rPr>
          <w:lang w:eastAsia="zh-CN"/>
        </w:rPr>
        <w:t>Note that the above analysis was assuming 16 bits for each MV. Due to the storage of high precision MV in current VVC, the memory requirement for each MV is 18 bits instead of 16 bits, which makes each CPMV require 9 bytes. So that full buffering of CPMV for the whole CTU requires 6912 Bytes, and the memory optimized buffering requires 1296 Bytes.</w:t>
      </w:r>
    </w:p>
    <w:p w14:paraId="3FCE98C8" w14:textId="1467C29A" w:rsidR="0061716E" w:rsidRDefault="002D7DC6" w:rsidP="00A8197D">
      <w:pPr>
        <w:rPr>
          <w:lang w:eastAsia="zh-CN"/>
        </w:rPr>
      </w:pPr>
      <w:r>
        <w:rPr>
          <w:rFonts w:hint="eastAsia"/>
          <w:lang w:eastAsia="zh-CN"/>
        </w:rPr>
        <w:t xml:space="preserve">For the </w:t>
      </w:r>
      <w:r>
        <w:t>memory-optimized implementation</w:t>
      </w:r>
      <w:r>
        <w:rPr>
          <w:rFonts w:hint="eastAsia"/>
          <w:lang w:eastAsia="zh-CN"/>
        </w:rPr>
        <w:t xml:space="preserve">, </w:t>
      </w:r>
      <w:r w:rsidR="0061716E">
        <w:rPr>
          <w:rFonts w:hint="eastAsia"/>
          <w:lang w:eastAsia="zh-CN"/>
        </w:rPr>
        <w:t>the encoder/decode</w:t>
      </w:r>
      <w:r w:rsidR="007F29CE">
        <w:rPr>
          <w:rFonts w:hint="eastAsia"/>
          <w:lang w:eastAsia="zh-CN"/>
        </w:rPr>
        <w:t>r would need to figure out which</w:t>
      </w:r>
      <w:r w:rsidR="0061716E">
        <w:rPr>
          <w:rFonts w:hint="eastAsia"/>
          <w:lang w:eastAsia="zh-CN"/>
        </w:rPr>
        <w:t xml:space="preserve"> CPMVs can be discarded and update the vector context</w:t>
      </w:r>
      <w:r w:rsidR="00371104">
        <w:rPr>
          <w:rFonts w:hint="eastAsia"/>
          <w:lang w:eastAsia="zh-CN"/>
        </w:rPr>
        <w:t xml:space="preserve"> after coding a CU</w:t>
      </w:r>
      <w:r w:rsidR="0061716E">
        <w:rPr>
          <w:rFonts w:hint="eastAsia"/>
          <w:lang w:eastAsia="zh-CN"/>
        </w:rPr>
        <w:t xml:space="preserve">. </w:t>
      </w:r>
      <w:r w:rsidR="00F74406">
        <w:rPr>
          <w:rFonts w:hint="eastAsia"/>
          <w:lang w:eastAsia="zh-CN"/>
        </w:rPr>
        <w:t xml:space="preserve">This is not so </w:t>
      </w:r>
      <w:r w:rsidR="00F74406">
        <w:rPr>
          <w:lang w:eastAsia="zh-CN"/>
        </w:rPr>
        <w:t>straightforward</w:t>
      </w:r>
      <w:r w:rsidR="00CC794B">
        <w:rPr>
          <w:rFonts w:hint="eastAsia"/>
          <w:lang w:eastAsia="zh-CN"/>
        </w:rPr>
        <w:t>.</w:t>
      </w:r>
      <w:r w:rsidR="00937A94">
        <w:rPr>
          <w:rFonts w:hint="eastAsia"/>
          <w:lang w:eastAsia="zh-CN"/>
        </w:rPr>
        <w:t xml:space="preserve"> </w:t>
      </w:r>
      <w:r w:rsidR="00CC794B">
        <w:rPr>
          <w:rFonts w:hint="eastAsia"/>
          <w:lang w:eastAsia="zh-CN"/>
        </w:rPr>
        <w:t xml:space="preserve">It </w:t>
      </w:r>
      <w:r w:rsidR="00937A94">
        <w:rPr>
          <w:rFonts w:hint="eastAsia"/>
          <w:lang w:eastAsia="zh-CN"/>
        </w:rPr>
        <w:t xml:space="preserve">would need a complicated logic to update the vector context, and </w:t>
      </w:r>
      <w:r w:rsidR="00937A94">
        <w:rPr>
          <w:lang w:eastAsia="zh-CN"/>
        </w:rPr>
        <w:t>retrieve</w:t>
      </w:r>
      <w:r w:rsidR="00937A94">
        <w:rPr>
          <w:rFonts w:hint="eastAsia"/>
          <w:lang w:eastAsia="zh-CN"/>
        </w:rPr>
        <w:t xml:space="preserve"> the correct the MV from the vector.</w:t>
      </w:r>
      <w:r w:rsidR="00F74406">
        <w:rPr>
          <w:rFonts w:hint="eastAsia"/>
          <w:lang w:eastAsia="zh-CN"/>
        </w:rPr>
        <w:t xml:space="preserve"> </w:t>
      </w:r>
      <w:r w:rsidR="00937A94">
        <w:rPr>
          <w:rFonts w:hint="eastAsia"/>
          <w:lang w:eastAsia="zh-CN"/>
        </w:rPr>
        <w:t>In contrary</w:t>
      </w:r>
      <w:r w:rsidR="005459FD">
        <w:rPr>
          <w:rFonts w:hint="eastAsia"/>
          <w:lang w:eastAsia="zh-CN"/>
        </w:rPr>
        <w:t>,</w:t>
      </w:r>
      <w:r w:rsidR="00F74406">
        <w:rPr>
          <w:rFonts w:hint="eastAsia"/>
          <w:lang w:eastAsia="zh-CN"/>
        </w:rPr>
        <w:t xml:space="preserve"> i</w:t>
      </w:r>
      <w:r w:rsidR="0061716E">
        <w:rPr>
          <w:rFonts w:hint="eastAsia"/>
          <w:lang w:eastAsia="zh-CN"/>
        </w:rPr>
        <w:t xml:space="preserve">f using affine HMVP, it </w:t>
      </w:r>
      <w:r w:rsidR="00F74406">
        <w:rPr>
          <w:rFonts w:hint="eastAsia"/>
          <w:lang w:eastAsia="zh-CN"/>
        </w:rPr>
        <w:t>would be</w:t>
      </w:r>
      <w:r w:rsidR="0061716E">
        <w:rPr>
          <w:rFonts w:hint="eastAsia"/>
          <w:lang w:eastAsia="zh-CN"/>
        </w:rPr>
        <w:t xml:space="preserve"> very </w:t>
      </w:r>
      <w:r w:rsidR="00937A94">
        <w:rPr>
          <w:rFonts w:hint="eastAsia"/>
          <w:lang w:eastAsia="zh-CN"/>
        </w:rPr>
        <w:t>easy</w:t>
      </w:r>
      <w:r w:rsidR="0061716E">
        <w:rPr>
          <w:rFonts w:hint="eastAsia"/>
          <w:lang w:eastAsia="zh-CN"/>
        </w:rPr>
        <w:t xml:space="preserve"> to update the affine </w:t>
      </w:r>
      <w:r w:rsidR="005459FD">
        <w:rPr>
          <w:rFonts w:hint="eastAsia"/>
          <w:lang w:eastAsia="zh-CN"/>
        </w:rPr>
        <w:t>HMVP tables</w:t>
      </w:r>
      <w:r w:rsidR="00F74406">
        <w:rPr>
          <w:rFonts w:hint="eastAsia"/>
          <w:lang w:eastAsia="zh-CN"/>
        </w:rPr>
        <w:t xml:space="preserve"> to be used for affine motion </w:t>
      </w:r>
      <w:r w:rsidR="00F74406">
        <w:rPr>
          <w:lang w:eastAsia="zh-CN"/>
        </w:rPr>
        <w:t>inheritance</w:t>
      </w:r>
      <w:r w:rsidR="005459FD">
        <w:rPr>
          <w:rFonts w:hint="eastAsia"/>
          <w:lang w:eastAsia="zh-CN"/>
        </w:rPr>
        <w:t xml:space="preserve"> later</w:t>
      </w:r>
      <w:r w:rsidR="00F74406">
        <w:rPr>
          <w:rFonts w:hint="eastAsia"/>
          <w:lang w:eastAsia="zh-CN"/>
        </w:rPr>
        <w:t>.</w:t>
      </w:r>
      <w:r w:rsidR="0061716E">
        <w:rPr>
          <w:rFonts w:hint="eastAsia"/>
          <w:lang w:eastAsia="zh-CN"/>
        </w:rPr>
        <w:t xml:space="preserve"> </w:t>
      </w:r>
      <w:r w:rsidR="00F74406">
        <w:rPr>
          <w:rFonts w:hint="eastAsia"/>
          <w:lang w:eastAsia="zh-CN"/>
        </w:rPr>
        <w:t>F</w:t>
      </w:r>
      <w:r w:rsidR="0061716E">
        <w:rPr>
          <w:rFonts w:hint="eastAsia"/>
          <w:lang w:eastAsia="zh-CN"/>
        </w:rPr>
        <w:t xml:space="preserve">or </w:t>
      </w:r>
      <w:r w:rsidR="008D6208">
        <w:rPr>
          <w:rFonts w:hint="eastAsia"/>
          <w:lang w:eastAsia="zh-CN"/>
        </w:rPr>
        <w:t>affine HMVP table</w:t>
      </w:r>
      <w:r w:rsidR="0061716E">
        <w:rPr>
          <w:rFonts w:hint="eastAsia"/>
          <w:lang w:eastAsia="zh-CN"/>
        </w:rPr>
        <w:t xml:space="preserve"> of size </w:t>
      </w:r>
      <w:r w:rsidR="00937A94">
        <w:rPr>
          <w:rFonts w:hint="eastAsia"/>
          <w:lang w:eastAsia="zh-CN"/>
        </w:rPr>
        <w:t>5</w:t>
      </w:r>
      <w:r w:rsidR="0061716E">
        <w:rPr>
          <w:rFonts w:hint="eastAsia"/>
          <w:lang w:eastAsia="zh-CN"/>
        </w:rPr>
        <w:t xml:space="preserve">, including MVs and all the other necessary information, the storage is only </w:t>
      </w:r>
      <w:r w:rsidR="00072250">
        <w:rPr>
          <w:rFonts w:hint="eastAsia"/>
          <w:lang w:eastAsia="zh-CN"/>
        </w:rPr>
        <w:t xml:space="preserve">about </w:t>
      </w:r>
      <w:r w:rsidR="0061716E">
        <w:rPr>
          <w:rFonts w:hint="eastAsia"/>
          <w:lang w:eastAsia="zh-CN"/>
        </w:rPr>
        <w:t>1</w:t>
      </w:r>
      <w:r w:rsidR="00232E71">
        <w:rPr>
          <w:lang w:eastAsia="zh-CN"/>
        </w:rPr>
        <w:t>7</w:t>
      </w:r>
      <w:r w:rsidR="00937A94">
        <w:rPr>
          <w:rFonts w:hint="eastAsia"/>
          <w:lang w:eastAsia="zh-CN"/>
        </w:rPr>
        <w:t>0</w:t>
      </w:r>
      <w:r w:rsidR="00072250">
        <w:rPr>
          <w:rFonts w:hint="eastAsia"/>
          <w:lang w:eastAsia="zh-CN"/>
        </w:rPr>
        <w:t xml:space="preserve"> bytes</w:t>
      </w:r>
      <w:r w:rsidR="005C3DFF">
        <w:rPr>
          <w:lang w:eastAsia="zh-CN"/>
        </w:rPr>
        <w:t>, which is a significant reduction</w:t>
      </w:r>
      <w:r w:rsidR="00937A94">
        <w:rPr>
          <w:rFonts w:hint="eastAsia"/>
          <w:lang w:eastAsia="zh-CN"/>
        </w:rPr>
        <w:t xml:space="preserve"> comparing to the 6.</w:t>
      </w:r>
      <w:r w:rsidR="00232E71">
        <w:rPr>
          <w:lang w:eastAsia="zh-CN"/>
        </w:rPr>
        <w:t>9</w:t>
      </w:r>
      <w:r w:rsidR="00937A94">
        <w:rPr>
          <w:rFonts w:hint="eastAsia"/>
          <w:lang w:eastAsia="zh-CN"/>
        </w:rPr>
        <w:t xml:space="preserve">K+ bytes for </w:t>
      </w:r>
      <w:r w:rsidR="005C3DFF">
        <w:rPr>
          <w:lang w:eastAsia="zh-CN"/>
        </w:rPr>
        <w:t>s</w:t>
      </w:r>
      <w:r w:rsidR="00937A94">
        <w:rPr>
          <w:rFonts w:hint="eastAsia"/>
          <w:lang w:eastAsia="zh-CN"/>
        </w:rPr>
        <w:t xml:space="preserve">toring CPMVs for the whole CTU or </w:t>
      </w:r>
      <w:r w:rsidR="00232E71">
        <w:rPr>
          <w:lang w:eastAsia="zh-CN"/>
        </w:rPr>
        <w:t xml:space="preserve">nearly </w:t>
      </w:r>
      <w:r w:rsidR="00937A94">
        <w:rPr>
          <w:rFonts w:hint="eastAsia"/>
          <w:lang w:eastAsia="zh-CN"/>
        </w:rPr>
        <w:t>1.</w:t>
      </w:r>
      <w:r w:rsidR="00232E71">
        <w:rPr>
          <w:lang w:eastAsia="zh-CN"/>
        </w:rPr>
        <w:t>3</w:t>
      </w:r>
      <w:r w:rsidR="00937A94">
        <w:rPr>
          <w:rFonts w:hint="eastAsia"/>
          <w:lang w:eastAsia="zh-CN"/>
        </w:rPr>
        <w:t xml:space="preserve">K bytes for the complicated affine vector context.  </w:t>
      </w:r>
    </w:p>
    <w:p w14:paraId="2CED37A4" w14:textId="4C16AB8A" w:rsidR="005C3DFF" w:rsidRDefault="005C3DFF" w:rsidP="007955FC">
      <w:pPr>
        <w:pStyle w:val="Caption"/>
        <w:keepNext/>
        <w:jc w:val="center"/>
      </w:pPr>
      <w:r>
        <w:t>Table 2.3-Memory requirement comparison</w:t>
      </w:r>
    </w:p>
    <w:tbl>
      <w:tblPr>
        <w:tblStyle w:val="TableGrid"/>
        <w:tblpPr w:leftFromText="180" w:rightFromText="180" w:vertAnchor="text" w:horzAnchor="margin" w:tblpY="206"/>
        <w:tblW w:w="0" w:type="auto"/>
        <w:tblLook w:val="04A0" w:firstRow="1" w:lastRow="0" w:firstColumn="1" w:lastColumn="0" w:noHBand="0" w:noVBand="1"/>
      </w:tblPr>
      <w:tblGrid>
        <w:gridCol w:w="2342"/>
        <w:gridCol w:w="2338"/>
        <w:gridCol w:w="2321"/>
        <w:gridCol w:w="2349"/>
      </w:tblGrid>
      <w:tr w:rsidR="005C3DFF" w14:paraId="76355775" w14:textId="77777777" w:rsidTr="005C3DFF">
        <w:tc>
          <w:tcPr>
            <w:tcW w:w="2394" w:type="dxa"/>
          </w:tcPr>
          <w:p w14:paraId="399AEE62" w14:textId="77777777" w:rsidR="005C3DFF" w:rsidRDefault="005C3DFF" w:rsidP="005C3DFF">
            <w:pPr>
              <w:rPr>
                <w:lang w:eastAsia="zh-CN"/>
              </w:rPr>
            </w:pPr>
          </w:p>
        </w:tc>
        <w:tc>
          <w:tcPr>
            <w:tcW w:w="2394" w:type="dxa"/>
          </w:tcPr>
          <w:p w14:paraId="07B7F614" w14:textId="77777777" w:rsidR="005C3DFF" w:rsidRPr="00281F16" w:rsidRDefault="005C3DFF" w:rsidP="005C3DFF">
            <w:pPr>
              <w:jc w:val="center"/>
              <w:rPr>
                <w:b/>
                <w:lang w:eastAsia="zh-CN"/>
              </w:rPr>
            </w:pPr>
            <w:r w:rsidRPr="00281F16">
              <w:rPr>
                <w:b/>
                <w:lang w:eastAsia="zh-CN"/>
              </w:rPr>
              <w:t>Number of Segments</w:t>
            </w:r>
          </w:p>
        </w:tc>
        <w:tc>
          <w:tcPr>
            <w:tcW w:w="2394" w:type="dxa"/>
          </w:tcPr>
          <w:p w14:paraId="376813E4" w14:textId="77777777" w:rsidR="005C3DFF" w:rsidRPr="00281F16" w:rsidRDefault="005C3DFF" w:rsidP="005C3DFF">
            <w:pPr>
              <w:jc w:val="center"/>
              <w:rPr>
                <w:b/>
                <w:lang w:eastAsia="zh-CN"/>
              </w:rPr>
            </w:pPr>
            <w:r w:rsidRPr="00281F16">
              <w:rPr>
                <w:b/>
                <w:lang w:eastAsia="zh-CN"/>
              </w:rPr>
              <w:t>Bytes</w:t>
            </w:r>
          </w:p>
        </w:tc>
        <w:tc>
          <w:tcPr>
            <w:tcW w:w="2394" w:type="dxa"/>
          </w:tcPr>
          <w:p w14:paraId="2ECFD544" w14:textId="30BB75DF" w:rsidR="005C3DFF" w:rsidRPr="00281F16" w:rsidRDefault="00CA633A" w:rsidP="005C3DFF">
            <w:pPr>
              <w:jc w:val="center"/>
              <w:rPr>
                <w:b/>
                <w:lang w:eastAsia="zh-CN"/>
              </w:rPr>
            </w:pPr>
            <w:r>
              <w:rPr>
                <w:b/>
                <w:lang w:eastAsia="zh-CN"/>
              </w:rPr>
              <w:t>Counted Information</w:t>
            </w:r>
          </w:p>
        </w:tc>
      </w:tr>
      <w:tr w:rsidR="005C3DFF" w14:paraId="15159810" w14:textId="77777777" w:rsidTr="005C3DFF">
        <w:tc>
          <w:tcPr>
            <w:tcW w:w="2394" w:type="dxa"/>
          </w:tcPr>
          <w:p w14:paraId="776927D3" w14:textId="77777777" w:rsidR="005C3DFF" w:rsidRPr="00281F16" w:rsidRDefault="005C3DFF" w:rsidP="005C3DFF">
            <w:pPr>
              <w:rPr>
                <w:b/>
                <w:lang w:eastAsia="zh-CN"/>
              </w:rPr>
            </w:pPr>
            <w:r w:rsidRPr="00281F16">
              <w:rPr>
                <w:b/>
                <w:lang w:eastAsia="zh-CN"/>
              </w:rPr>
              <w:t>Full Buffer</w:t>
            </w:r>
          </w:p>
        </w:tc>
        <w:tc>
          <w:tcPr>
            <w:tcW w:w="2394" w:type="dxa"/>
          </w:tcPr>
          <w:p w14:paraId="1829C177" w14:textId="77777777" w:rsidR="005C3DFF" w:rsidRDefault="005C3DFF" w:rsidP="005C3DFF">
            <w:pPr>
              <w:jc w:val="center"/>
              <w:rPr>
                <w:lang w:eastAsia="zh-CN"/>
              </w:rPr>
            </w:pPr>
            <w:r>
              <w:rPr>
                <w:lang w:eastAsia="zh-CN"/>
              </w:rPr>
              <w:t>256</w:t>
            </w:r>
          </w:p>
        </w:tc>
        <w:tc>
          <w:tcPr>
            <w:tcW w:w="2394" w:type="dxa"/>
          </w:tcPr>
          <w:p w14:paraId="14EFB6CB" w14:textId="77777777" w:rsidR="005C3DFF" w:rsidRDefault="005C3DFF" w:rsidP="005C3DFF">
            <w:pPr>
              <w:jc w:val="center"/>
              <w:rPr>
                <w:lang w:eastAsia="zh-CN"/>
              </w:rPr>
            </w:pPr>
            <w:r>
              <w:rPr>
                <w:lang w:eastAsia="zh-CN"/>
              </w:rPr>
              <w:t>6912</w:t>
            </w:r>
          </w:p>
        </w:tc>
        <w:tc>
          <w:tcPr>
            <w:tcW w:w="2394" w:type="dxa"/>
          </w:tcPr>
          <w:p w14:paraId="4B4444F0" w14:textId="77777777" w:rsidR="005C3DFF" w:rsidRDefault="005C3DFF" w:rsidP="005C3DFF">
            <w:pPr>
              <w:jc w:val="center"/>
              <w:rPr>
                <w:lang w:eastAsia="zh-CN"/>
              </w:rPr>
            </w:pPr>
            <w:r>
              <w:rPr>
                <w:lang w:eastAsia="zh-CN"/>
              </w:rPr>
              <w:t>For CPMV only</w:t>
            </w:r>
          </w:p>
        </w:tc>
      </w:tr>
      <w:tr w:rsidR="005C3DFF" w14:paraId="25780C9D" w14:textId="77777777" w:rsidTr="005C3DFF">
        <w:tc>
          <w:tcPr>
            <w:tcW w:w="2394" w:type="dxa"/>
          </w:tcPr>
          <w:p w14:paraId="78774E5D" w14:textId="77777777" w:rsidR="005C3DFF" w:rsidRPr="00281F16" w:rsidRDefault="005C3DFF" w:rsidP="005C3DFF">
            <w:pPr>
              <w:rPr>
                <w:b/>
                <w:lang w:eastAsia="zh-CN"/>
              </w:rPr>
            </w:pPr>
            <w:r w:rsidRPr="00281F16">
              <w:rPr>
                <w:b/>
                <w:lang w:eastAsia="zh-CN"/>
              </w:rPr>
              <w:t>Optimized Buffer</w:t>
            </w:r>
          </w:p>
        </w:tc>
        <w:tc>
          <w:tcPr>
            <w:tcW w:w="2394" w:type="dxa"/>
          </w:tcPr>
          <w:p w14:paraId="14063A9A" w14:textId="77777777" w:rsidR="005C3DFF" w:rsidRDefault="005C3DFF" w:rsidP="005C3DFF">
            <w:pPr>
              <w:jc w:val="center"/>
              <w:rPr>
                <w:lang w:eastAsia="zh-CN"/>
              </w:rPr>
            </w:pPr>
            <w:r>
              <w:rPr>
                <w:lang w:eastAsia="zh-CN"/>
              </w:rPr>
              <w:t>48</w:t>
            </w:r>
          </w:p>
        </w:tc>
        <w:tc>
          <w:tcPr>
            <w:tcW w:w="2394" w:type="dxa"/>
          </w:tcPr>
          <w:p w14:paraId="4E02E050" w14:textId="77777777" w:rsidR="005C3DFF" w:rsidRDefault="005C3DFF" w:rsidP="005C3DFF">
            <w:pPr>
              <w:jc w:val="center"/>
              <w:rPr>
                <w:lang w:eastAsia="zh-CN"/>
              </w:rPr>
            </w:pPr>
            <w:r>
              <w:rPr>
                <w:lang w:eastAsia="zh-CN"/>
              </w:rPr>
              <w:t>1296</w:t>
            </w:r>
          </w:p>
        </w:tc>
        <w:tc>
          <w:tcPr>
            <w:tcW w:w="2394" w:type="dxa"/>
          </w:tcPr>
          <w:p w14:paraId="5F644A02" w14:textId="77777777" w:rsidR="005C3DFF" w:rsidRDefault="005C3DFF" w:rsidP="005C3DFF">
            <w:pPr>
              <w:jc w:val="center"/>
              <w:rPr>
                <w:lang w:eastAsia="zh-CN"/>
              </w:rPr>
            </w:pPr>
            <w:r>
              <w:rPr>
                <w:lang w:eastAsia="zh-CN"/>
              </w:rPr>
              <w:t>For CPMV only</w:t>
            </w:r>
          </w:p>
        </w:tc>
      </w:tr>
      <w:tr w:rsidR="005C3DFF" w14:paraId="1CE67C31" w14:textId="77777777" w:rsidTr="005C3DFF">
        <w:tc>
          <w:tcPr>
            <w:tcW w:w="2394" w:type="dxa"/>
          </w:tcPr>
          <w:p w14:paraId="0988AD5E" w14:textId="77777777" w:rsidR="005C3DFF" w:rsidRPr="00281F16" w:rsidRDefault="005C3DFF" w:rsidP="005C3DFF">
            <w:pPr>
              <w:rPr>
                <w:b/>
                <w:lang w:eastAsia="zh-CN"/>
              </w:rPr>
            </w:pPr>
            <w:r w:rsidRPr="00281F16">
              <w:rPr>
                <w:b/>
                <w:lang w:eastAsia="zh-CN"/>
              </w:rPr>
              <w:t>Affine HMVP buffer</w:t>
            </w:r>
          </w:p>
        </w:tc>
        <w:tc>
          <w:tcPr>
            <w:tcW w:w="2394" w:type="dxa"/>
          </w:tcPr>
          <w:p w14:paraId="5B6FA9D1" w14:textId="77777777" w:rsidR="005C3DFF" w:rsidRDefault="005C3DFF" w:rsidP="005C3DFF">
            <w:pPr>
              <w:jc w:val="center"/>
              <w:rPr>
                <w:lang w:eastAsia="zh-CN"/>
              </w:rPr>
            </w:pPr>
            <w:r>
              <w:rPr>
                <w:lang w:eastAsia="zh-CN"/>
              </w:rPr>
              <w:t>5</w:t>
            </w:r>
          </w:p>
        </w:tc>
        <w:tc>
          <w:tcPr>
            <w:tcW w:w="2394" w:type="dxa"/>
          </w:tcPr>
          <w:p w14:paraId="65D29961" w14:textId="77777777" w:rsidR="005C3DFF" w:rsidRDefault="005C3DFF" w:rsidP="005C3DFF">
            <w:pPr>
              <w:jc w:val="center"/>
              <w:rPr>
                <w:lang w:eastAsia="zh-CN"/>
              </w:rPr>
            </w:pPr>
            <w:r>
              <w:rPr>
                <w:lang w:eastAsia="zh-CN"/>
              </w:rPr>
              <w:t>170</w:t>
            </w:r>
          </w:p>
        </w:tc>
        <w:tc>
          <w:tcPr>
            <w:tcW w:w="2394" w:type="dxa"/>
          </w:tcPr>
          <w:p w14:paraId="5B531200" w14:textId="5931F6F9" w:rsidR="005C3DFF" w:rsidRDefault="005C3DFF" w:rsidP="005C3DFF">
            <w:pPr>
              <w:jc w:val="center"/>
              <w:rPr>
                <w:lang w:eastAsia="zh-CN"/>
              </w:rPr>
            </w:pPr>
            <w:r>
              <w:rPr>
                <w:lang w:eastAsia="zh-CN"/>
              </w:rPr>
              <w:t>CPMV + related info</w:t>
            </w:r>
            <w:r w:rsidR="00EA4CB8">
              <w:rPr>
                <w:lang w:eastAsia="zh-CN"/>
              </w:rPr>
              <w:t>.</w:t>
            </w:r>
          </w:p>
        </w:tc>
      </w:tr>
    </w:tbl>
    <w:p w14:paraId="7ABE44DD" w14:textId="77777777" w:rsidR="000B15F8" w:rsidRDefault="000B15F8" w:rsidP="00A8197D">
      <w:pPr>
        <w:rPr>
          <w:lang w:val="en-CA" w:eastAsia="zh-CN"/>
        </w:rPr>
      </w:pPr>
    </w:p>
    <w:p w14:paraId="7064B9AF" w14:textId="46FB5E7A" w:rsidR="000B15F8" w:rsidRDefault="000B15F8" w:rsidP="00B47F51">
      <w:pPr>
        <w:jc w:val="center"/>
        <w:rPr>
          <w:lang w:val="en-CA" w:eastAsia="zh-CN"/>
        </w:rPr>
      </w:pPr>
      <w:r>
        <w:rPr>
          <w:noProof/>
          <w:lang w:eastAsia="zh-CN"/>
        </w:rPr>
        <w:lastRenderedPageBreak/>
        <w:drawing>
          <wp:inline distT="0" distB="0" distL="0" distR="0" wp14:anchorId="3464526D" wp14:editId="3CEEF8B9">
            <wp:extent cx="2296574" cy="2260121"/>
            <wp:effectExtent l="0" t="0" r="889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98533" cy="2262048"/>
                    </a:xfrm>
                    <a:prstGeom prst="rect">
                      <a:avLst/>
                    </a:prstGeom>
                  </pic:spPr>
                </pic:pic>
              </a:graphicData>
            </a:graphic>
          </wp:inline>
        </w:drawing>
      </w:r>
    </w:p>
    <w:p w14:paraId="59C882A7" w14:textId="790F1CAC" w:rsidR="00B47F51" w:rsidRPr="000E1326" w:rsidRDefault="00B47F51" w:rsidP="00B47F51">
      <w:pPr>
        <w:jc w:val="center"/>
        <w:rPr>
          <w:lang w:val="en-CA" w:eastAsia="zh-CN"/>
        </w:rPr>
      </w:pPr>
      <w:r>
        <w:rPr>
          <w:rFonts w:hint="eastAsia"/>
          <w:b/>
          <w:lang w:eastAsia="zh-CN"/>
        </w:rPr>
        <w:t xml:space="preserve">Fig. 1 </w:t>
      </w:r>
      <w:r>
        <w:rPr>
          <w:b/>
        </w:rPr>
        <w:t>Top-row / left-column motion vector context storage</w:t>
      </w:r>
    </w:p>
    <w:p w14:paraId="1A6B67CB" w14:textId="77777777" w:rsidR="00FF0FF7" w:rsidRDefault="00FF0FF7" w:rsidP="00FF0FF7">
      <w:pPr>
        <w:ind w:firstLine="360"/>
        <w:rPr>
          <w:rFonts w:ascii="Consolas" w:hAnsi="Consolas" w:cs="Consolas"/>
          <w:color w:val="000000"/>
          <w:sz w:val="19"/>
          <w:szCs w:val="19"/>
          <w:lang w:eastAsia="zh-CN"/>
        </w:rPr>
      </w:pPr>
    </w:p>
    <w:p w14:paraId="32838C35" w14:textId="77777777" w:rsidR="0017500B" w:rsidRDefault="0017500B" w:rsidP="0017500B">
      <w:pPr>
        <w:rPr>
          <w:lang w:val="en-CA" w:eastAsia="zh-CN"/>
        </w:rPr>
      </w:pPr>
    </w:p>
    <w:p w14:paraId="3F1DE6AA" w14:textId="76E3800E" w:rsidR="0017500B" w:rsidRDefault="00DA2320" w:rsidP="0017500B">
      <w:pPr>
        <w:rPr>
          <w:lang w:val="en-CA" w:eastAsia="zh-CN"/>
        </w:rPr>
      </w:pPr>
      <w:r>
        <w:rPr>
          <w:rFonts w:hint="eastAsia"/>
          <w:lang w:val="en-CA" w:eastAsia="zh-CN"/>
        </w:rPr>
        <w:t>I</w:t>
      </w:r>
      <w:r w:rsidR="00722A8F">
        <w:rPr>
          <w:rFonts w:hint="eastAsia"/>
          <w:lang w:val="en-CA" w:eastAsia="zh-CN"/>
        </w:rPr>
        <w:t>nheritance</w:t>
      </w:r>
      <w:r w:rsidR="00CC7407">
        <w:rPr>
          <w:rFonts w:hint="eastAsia"/>
          <w:lang w:val="en-CA" w:eastAsia="zh-CN"/>
        </w:rPr>
        <w:t>s</w:t>
      </w:r>
      <w:r w:rsidR="00722A8F">
        <w:rPr>
          <w:rFonts w:hint="eastAsia"/>
          <w:lang w:val="en-CA" w:eastAsia="zh-CN"/>
        </w:rPr>
        <w:t xml:space="preserve"> from Affine HMVP candidates replace the existing inherited candidates</w:t>
      </w:r>
      <w:r>
        <w:rPr>
          <w:rFonts w:hint="eastAsia"/>
          <w:lang w:val="en-CA" w:eastAsia="zh-CN"/>
        </w:rPr>
        <w:t>,</w:t>
      </w:r>
      <w:r w:rsidR="008D6208">
        <w:rPr>
          <w:rFonts w:hint="eastAsia"/>
          <w:lang w:val="en-CA" w:eastAsia="zh-CN"/>
        </w:rPr>
        <w:t xml:space="preserve"> </w:t>
      </w:r>
      <w:r>
        <w:rPr>
          <w:rFonts w:hint="eastAsia"/>
          <w:lang w:val="en-CA" w:eastAsia="zh-CN"/>
        </w:rPr>
        <w:t xml:space="preserve">so </w:t>
      </w:r>
      <w:r w:rsidR="00722A8F">
        <w:rPr>
          <w:rFonts w:hint="eastAsia"/>
          <w:lang w:val="en-CA" w:eastAsia="zh-CN"/>
        </w:rPr>
        <w:t xml:space="preserve">there is no change to the </w:t>
      </w:r>
      <w:r w:rsidR="006245EC">
        <w:rPr>
          <w:rFonts w:hint="eastAsia"/>
          <w:lang w:val="en-CA" w:eastAsia="zh-CN"/>
        </w:rPr>
        <w:t>number of potential</w:t>
      </w:r>
      <w:r w:rsidR="00722A8F">
        <w:rPr>
          <w:rFonts w:hint="eastAsia"/>
          <w:lang w:val="en-CA" w:eastAsia="zh-CN"/>
        </w:rPr>
        <w:t xml:space="preserve"> number of candidates. </w:t>
      </w:r>
    </w:p>
    <w:p w14:paraId="0369C8C8" w14:textId="6A8FCDB4" w:rsidR="00722A8F" w:rsidRPr="00D45DDC" w:rsidRDefault="005C3DFF" w:rsidP="007955FC">
      <w:pPr>
        <w:pStyle w:val="Caption"/>
        <w:keepNext/>
        <w:jc w:val="center"/>
        <w:rPr>
          <w:rFonts w:eastAsiaTheme="minorEastAsia"/>
          <w:lang w:eastAsia="zh-CN"/>
        </w:rPr>
      </w:pPr>
      <w:r>
        <w:t>Table 2.4 -</w:t>
      </w:r>
      <w:r w:rsidR="00C441FD">
        <w:t xml:space="preserve"> </w:t>
      </w:r>
      <w:r>
        <w:t>Comp</w:t>
      </w:r>
      <w:r w:rsidR="001315B8">
        <w:t>l</w:t>
      </w:r>
      <w:r>
        <w:t>exity Analysis for CE2.2.3</w:t>
      </w:r>
      <w:r w:rsidR="00A1325E">
        <w:t>.</w:t>
      </w:r>
      <w:r w:rsidR="006E4760">
        <w:rPr>
          <w:rFonts w:eastAsiaTheme="minorEastAsia" w:hint="eastAsia"/>
          <w:lang w:eastAsia="zh-CN"/>
        </w:rPr>
        <w:t>d</w:t>
      </w:r>
    </w:p>
    <w:tbl>
      <w:tblPr>
        <w:tblStyle w:val="TableGrid"/>
        <w:tblW w:w="9356" w:type="dxa"/>
        <w:tblInd w:w="-5" w:type="dxa"/>
        <w:tblLayout w:type="fixed"/>
        <w:tblLook w:val="04A0" w:firstRow="1" w:lastRow="0" w:firstColumn="1" w:lastColumn="0" w:noHBand="0" w:noVBand="1"/>
      </w:tblPr>
      <w:tblGrid>
        <w:gridCol w:w="993"/>
        <w:gridCol w:w="1617"/>
        <w:gridCol w:w="1710"/>
        <w:gridCol w:w="1620"/>
        <w:gridCol w:w="1710"/>
        <w:gridCol w:w="1706"/>
      </w:tblGrid>
      <w:tr w:rsidR="00686ADD" w14:paraId="4389B159" w14:textId="77777777" w:rsidTr="006E7EA0">
        <w:tc>
          <w:tcPr>
            <w:tcW w:w="993" w:type="dxa"/>
            <w:vAlign w:val="center"/>
          </w:tcPr>
          <w:p w14:paraId="7C6C5E3C" w14:textId="77777777" w:rsidR="00686ADD" w:rsidRPr="00644CE5" w:rsidRDefault="00686ADD" w:rsidP="0045313C">
            <w:pPr>
              <w:autoSpaceDE/>
              <w:autoSpaceDN/>
              <w:adjustRightInd/>
              <w:jc w:val="center"/>
              <w:rPr>
                <w:b/>
                <w:sz w:val="20"/>
                <w:lang w:val="en-CA"/>
              </w:rPr>
            </w:pPr>
            <w:r w:rsidRPr="00644CE5">
              <w:rPr>
                <w:b/>
                <w:sz w:val="20"/>
                <w:lang w:val="en-CA"/>
              </w:rPr>
              <w:t>Merge list size</w:t>
            </w:r>
          </w:p>
        </w:tc>
        <w:tc>
          <w:tcPr>
            <w:tcW w:w="1617" w:type="dxa"/>
            <w:vAlign w:val="center"/>
          </w:tcPr>
          <w:p w14:paraId="646831A2" w14:textId="77777777" w:rsidR="00686ADD" w:rsidRPr="00644CE5" w:rsidRDefault="00686ADD" w:rsidP="0045313C">
            <w:pPr>
              <w:autoSpaceDE/>
              <w:autoSpaceDN/>
              <w:adjustRightInd/>
              <w:jc w:val="center"/>
              <w:rPr>
                <w:b/>
                <w:sz w:val="20"/>
                <w:lang w:val="en-CA"/>
              </w:rPr>
            </w:pPr>
            <w:r w:rsidRPr="00644CE5">
              <w:rPr>
                <w:b/>
                <w:sz w:val="20"/>
                <w:lang w:val="en-CA"/>
              </w:rPr>
              <w:t>Max number of potential candidates</w:t>
            </w:r>
          </w:p>
        </w:tc>
        <w:tc>
          <w:tcPr>
            <w:tcW w:w="1710" w:type="dxa"/>
            <w:vAlign w:val="center"/>
          </w:tcPr>
          <w:p w14:paraId="0C450E37" w14:textId="77777777" w:rsidR="00686ADD" w:rsidRPr="00644CE5" w:rsidRDefault="00686ADD" w:rsidP="0045313C">
            <w:pPr>
              <w:autoSpaceDE/>
              <w:autoSpaceDN/>
              <w:adjustRightInd/>
              <w:jc w:val="center"/>
              <w:rPr>
                <w:b/>
                <w:sz w:val="20"/>
                <w:lang w:val="en-CA"/>
              </w:rPr>
            </w:pPr>
            <w:r w:rsidRPr="00644CE5">
              <w:rPr>
                <w:b/>
                <w:sz w:val="20"/>
                <w:lang w:val="en-CA"/>
              </w:rPr>
              <w:t>Max number of candidate comparison</w:t>
            </w:r>
          </w:p>
        </w:tc>
        <w:tc>
          <w:tcPr>
            <w:tcW w:w="1620" w:type="dxa"/>
          </w:tcPr>
          <w:p w14:paraId="503EF8D8" w14:textId="77777777" w:rsidR="00686ADD" w:rsidRPr="00644CE5" w:rsidRDefault="00686ADD" w:rsidP="0045313C">
            <w:pPr>
              <w:autoSpaceDE/>
              <w:autoSpaceDN/>
              <w:adjustRightInd/>
              <w:jc w:val="center"/>
              <w:rPr>
                <w:b/>
                <w:sz w:val="20"/>
                <w:lang w:val="en-CA"/>
              </w:rPr>
            </w:pPr>
            <w:r w:rsidRPr="00644CE5">
              <w:rPr>
                <w:b/>
                <w:sz w:val="20"/>
                <w:lang w:val="en-CA"/>
              </w:rPr>
              <w:t>Max number of pruning stages</w:t>
            </w:r>
          </w:p>
        </w:tc>
        <w:tc>
          <w:tcPr>
            <w:tcW w:w="1710" w:type="dxa"/>
            <w:vAlign w:val="center"/>
          </w:tcPr>
          <w:p w14:paraId="1ADD5E66" w14:textId="77777777" w:rsidR="00686ADD" w:rsidRPr="00644CE5" w:rsidRDefault="00686ADD" w:rsidP="0045313C">
            <w:pPr>
              <w:autoSpaceDE/>
              <w:autoSpaceDN/>
              <w:adjustRightInd/>
              <w:jc w:val="center"/>
              <w:rPr>
                <w:b/>
                <w:sz w:val="20"/>
                <w:lang w:val="en-CA"/>
              </w:rPr>
            </w:pPr>
            <w:r w:rsidRPr="00644CE5">
              <w:rPr>
                <w:b/>
                <w:sz w:val="20"/>
                <w:lang w:val="en-CA"/>
              </w:rPr>
              <w:t>Max number of MV scaling</w:t>
            </w:r>
          </w:p>
        </w:tc>
        <w:tc>
          <w:tcPr>
            <w:tcW w:w="1706" w:type="dxa"/>
            <w:vAlign w:val="center"/>
          </w:tcPr>
          <w:p w14:paraId="397B200F" w14:textId="77777777" w:rsidR="00686ADD" w:rsidRPr="00644CE5" w:rsidRDefault="00686ADD" w:rsidP="0045313C">
            <w:pPr>
              <w:autoSpaceDE/>
              <w:autoSpaceDN/>
              <w:adjustRightInd/>
              <w:jc w:val="center"/>
              <w:rPr>
                <w:b/>
                <w:sz w:val="20"/>
                <w:lang w:val="en-CA"/>
              </w:rPr>
            </w:pPr>
            <w:r w:rsidRPr="00644CE5">
              <w:rPr>
                <w:b/>
                <w:sz w:val="20"/>
                <w:lang w:val="en-CA"/>
              </w:rPr>
              <w:t>Others</w:t>
            </w:r>
          </w:p>
        </w:tc>
      </w:tr>
      <w:tr w:rsidR="00686ADD" w:rsidRPr="0066026E" w14:paraId="4EEC9CA0" w14:textId="77777777" w:rsidTr="006E7EA0">
        <w:tc>
          <w:tcPr>
            <w:tcW w:w="993" w:type="dxa"/>
          </w:tcPr>
          <w:p w14:paraId="14656B44" w14:textId="77777777" w:rsidR="00686ADD" w:rsidRPr="009A6196" w:rsidRDefault="00686ADD" w:rsidP="0045313C">
            <w:pPr>
              <w:jc w:val="center"/>
              <w:rPr>
                <w:bCs/>
                <w:color w:val="000000"/>
                <w:sz w:val="20"/>
                <w:lang w:val="en-CA" w:eastAsia="zh-CN"/>
              </w:rPr>
            </w:pPr>
            <w:r>
              <w:rPr>
                <w:bCs/>
                <w:color w:val="000000"/>
                <w:sz w:val="20"/>
                <w:lang w:val="en-CA" w:eastAsia="zh-CN"/>
              </w:rPr>
              <w:t>N</w:t>
            </w:r>
            <w:r>
              <w:rPr>
                <w:rFonts w:hint="eastAsia"/>
                <w:bCs/>
                <w:color w:val="000000"/>
                <w:sz w:val="20"/>
                <w:lang w:val="en-CA" w:eastAsia="zh-CN"/>
              </w:rPr>
              <w:t>o change</w:t>
            </w:r>
          </w:p>
        </w:tc>
        <w:tc>
          <w:tcPr>
            <w:tcW w:w="1617" w:type="dxa"/>
          </w:tcPr>
          <w:p w14:paraId="11D0D191" w14:textId="563B8151" w:rsidR="00686ADD" w:rsidRPr="009A6196" w:rsidRDefault="00686ADD" w:rsidP="0045313C">
            <w:pPr>
              <w:jc w:val="center"/>
              <w:rPr>
                <w:bCs/>
                <w:color w:val="000000"/>
                <w:sz w:val="20"/>
                <w:lang w:val="en-CA" w:eastAsia="zh-CN"/>
              </w:rPr>
            </w:pPr>
            <w:r>
              <w:rPr>
                <w:rFonts w:hint="eastAsia"/>
                <w:bCs/>
                <w:color w:val="000000"/>
                <w:sz w:val="20"/>
                <w:lang w:val="en-CA" w:eastAsia="zh-CN"/>
              </w:rPr>
              <w:t>No change</w:t>
            </w:r>
          </w:p>
        </w:tc>
        <w:tc>
          <w:tcPr>
            <w:tcW w:w="1710" w:type="dxa"/>
          </w:tcPr>
          <w:p w14:paraId="1304748E" w14:textId="77777777" w:rsidR="00686ADD" w:rsidRPr="009A6196" w:rsidRDefault="00686ADD"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620" w:type="dxa"/>
          </w:tcPr>
          <w:p w14:paraId="2CF82D00" w14:textId="77777777" w:rsidR="00686ADD" w:rsidRPr="009A6196" w:rsidRDefault="00686ADD"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710" w:type="dxa"/>
          </w:tcPr>
          <w:p w14:paraId="47E3226E" w14:textId="77777777" w:rsidR="00686ADD" w:rsidRPr="009A6196" w:rsidRDefault="00686ADD" w:rsidP="0045313C">
            <w:pPr>
              <w:jc w:val="center"/>
              <w:rPr>
                <w:bCs/>
                <w:color w:val="000000"/>
                <w:sz w:val="20"/>
              </w:rPr>
            </w:pPr>
            <w:r>
              <w:rPr>
                <w:bCs/>
                <w:color w:val="000000"/>
                <w:sz w:val="20"/>
                <w:lang w:val="en-CA" w:eastAsia="zh-CN"/>
              </w:rPr>
              <w:t>N</w:t>
            </w:r>
            <w:r>
              <w:rPr>
                <w:rFonts w:hint="eastAsia"/>
                <w:bCs/>
                <w:color w:val="000000"/>
                <w:sz w:val="20"/>
                <w:lang w:val="en-CA" w:eastAsia="zh-CN"/>
              </w:rPr>
              <w:t>o change</w:t>
            </w:r>
          </w:p>
        </w:tc>
        <w:tc>
          <w:tcPr>
            <w:tcW w:w="1706" w:type="dxa"/>
          </w:tcPr>
          <w:p w14:paraId="6FACB019" w14:textId="649DB4ED" w:rsidR="00686ADD" w:rsidRPr="009A6196" w:rsidRDefault="006E7EA0" w:rsidP="0045313C">
            <w:pPr>
              <w:jc w:val="center"/>
              <w:rPr>
                <w:bCs/>
                <w:color w:val="000000"/>
                <w:sz w:val="20"/>
              </w:rPr>
            </w:pPr>
            <w:r>
              <w:rPr>
                <w:bCs/>
                <w:color w:val="000000"/>
                <w:sz w:val="20"/>
                <w:lang w:eastAsia="zh-CN"/>
              </w:rPr>
              <w:t>R</w:t>
            </w:r>
            <w:r>
              <w:rPr>
                <w:rFonts w:hint="eastAsia"/>
                <w:bCs/>
                <w:color w:val="000000"/>
                <w:sz w:val="20"/>
                <w:lang w:eastAsia="zh-CN"/>
              </w:rPr>
              <w:t>educe CPMV buffer to ~170bytes</w:t>
            </w:r>
          </w:p>
        </w:tc>
      </w:tr>
    </w:tbl>
    <w:p w14:paraId="1025A351" w14:textId="77777777" w:rsidR="00FB26D7" w:rsidRDefault="00FB26D7" w:rsidP="009234A5">
      <w:pPr>
        <w:rPr>
          <w:szCs w:val="22"/>
          <w:lang w:val="en-CA" w:eastAsia="zh-CN"/>
        </w:rPr>
      </w:pPr>
    </w:p>
    <w:p w14:paraId="639EC4FF" w14:textId="701C8575" w:rsidR="00533736" w:rsidRDefault="00533736" w:rsidP="00533736">
      <w:pPr>
        <w:pStyle w:val="Heading1"/>
        <w:rPr>
          <w:lang w:val="en-CA" w:eastAsia="zh-CN"/>
        </w:rPr>
      </w:pPr>
      <w:r>
        <w:rPr>
          <w:rFonts w:hint="eastAsia"/>
          <w:lang w:val="en-CA" w:eastAsia="zh-CN"/>
        </w:rPr>
        <w:t>Experimental Results</w:t>
      </w:r>
    </w:p>
    <w:p w14:paraId="5C28872E" w14:textId="3AFFAA19" w:rsidR="00321F26" w:rsidRDefault="007A620D" w:rsidP="009234A5">
      <w:pPr>
        <w:rPr>
          <w:szCs w:val="22"/>
          <w:lang w:val="en-CA" w:eastAsia="zh-CN"/>
        </w:rPr>
      </w:pPr>
      <w:r>
        <w:rPr>
          <w:szCs w:val="22"/>
          <w:lang w:val="en-CA" w:eastAsia="zh-CN"/>
        </w:rPr>
        <w:t>Proposed</w:t>
      </w:r>
      <w:r w:rsidR="00E90227">
        <w:rPr>
          <w:rFonts w:hint="eastAsia"/>
          <w:szCs w:val="22"/>
          <w:lang w:val="en-CA" w:eastAsia="zh-CN"/>
        </w:rPr>
        <w:t xml:space="preserve"> methods </w:t>
      </w:r>
      <w:r>
        <w:rPr>
          <w:rFonts w:hint="eastAsia"/>
          <w:szCs w:val="22"/>
          <w:lang w:val="en-CA" w:eastAsia="zh-CN"/>
        </w:rPr>
        <w:t xml:space="preserve">in this CE </w:t>
      </w:r>
      <w:r w:rsidR="00E90227">
        <w:rPr>
          <w:rFonts w:hint="eastAsia"/>
          <w:szCs w:val="22"/>
          <w:lang w:val="en-CA" w:eastAsia="zh-CN"/>
        </w:rPr>
        <w:t xml:space="preserve">are implemented into VTM3, </w:t>
      </w:r>
      <w:r w:rsidR="00321F26">
        <w:rPr>
          <w:rFonts w:hint="eastAsia"/>
          <w:szCs w:val="22"/>
          <w:lang w:val="en-CA" w:eastAsia="zh-CN"/>
        </w:rPr>
        <w:t xml:space="preserve">and tested following </w:t>
      </w:r>
      <w:r w:rsidR="00A70A43">
        <w:rPr>
          <w:rFonts w:hint="eastAsia"/>
          <w:szCs w:val="22"/>
          <w:lang w:val="en-CA" w:eastAsia="zh-CN"/>
        </w:rPr>
        <w:t xml:space="preserve">CE2 description </w:t>
      </w:r>
      <w:r w:rsidR="00062F0F">
        <w:rPr>
          <w:rFonts w:hint="eastAsia"/>
          <w:szCs w:val="22"/>
          <w:lang w:val="en-CA" w:eastAsia="zh-CN"/>
        </w:rPr>
        <w:t>[</w:t>
      </w:r>
      <w:r w:rsidR="00834D6F">
        <w:rPr>
          <w:rFonts w:hint="eastAsia"/>
          <w:szCs w:val="22"/>
          <w:lang w:val="en-CA" w:eastAsia="zh-CN"/>
        </w:rPr>
        <w:t>4</w:t>
      </w:r>
      <w:r w:rsidR="00062F0F">
        <w:rPr>
          <w:rFonts w:hint="eastAsia"/>
          <w:szCs w:val="22"/>
          <w:lang w:val="en-CA" w:eastAsia="zh-CN"/>
        </w:rPr>
        <w:t xml:space="preserve">] </w:t>
      </w:r>
      <w:r w:rsidR="00A70A43">
        <w:rPr>
          <w:rFonts w:hint="eastAsia"/>
          <w:szCs w:val="22"/>
          <w:lang w:val="en-CA" w:eastAsia="zh-CN"/>
        </w:rPr>
        <w:t xml:space="preserve">and JVET </w:t>
      </w:r>
      <w:r w:rsidR="00321F26">
        <w:rPr>
          <w:rFonts w:hint="eastAsia"/>
          <w:szCs w:val="22"/>
          <w:lang w:val="en-CA" w:eastAsia="zh-CN"/>
        </w:rPr>
        <w:t>common test condition</w:t>
      </w:r>
      <w:r w:rsidR="005077EB">
        <w:rPr>
          <w:rFonts w:hint="eastAsia"/>
          <w:szCs w:val="22"/>
          <w:lang w:val="en-CA" w:eastAsia="zh-CN"/>
        </w:rPr>
        <w:t xml:space="preserve"> [</w:t>
      </w:r>
      <w:r w:rsidR="00834D6F">
        <w:rPr>
          <w:rFonts w:hint="eastAsia"/>
          <w:szCs w:val="22"/>
          <w:lang w:val="en-CA" w:eastAsia="zh-CN"/>
        </w:rPr>
        <w:t>5</w:t>
      </w:r>
      <w:r w:rsidR="005077EB">
        <w:rPr>
          <w:rFonts w:hint="eastAsia"/>
          <w:szCs w:val="22"/>
          <w:lang w:val="en-CA" w:eastAsia="zh-CN"/>
        </w:rPr>
        <w:t>]</w:t>
      </w:r>
      <w:r w:rsidR="00321F26">
        <w:rPr>
          <w:rFonts w:hint="eastAsia"/>
          <w:szCs w:val="22"/>
          <w:lang w:val="en-CA" w:eastAsia="zh-CN"/>
        </w:rPr>
        <w:t>.</w:t>
      </w:r>
      <w:r w:rsidR="006C19F0">
        <w:rPr>
          <w:rFonts w:hint="eastAsia"/>
          <w:szCs w:val="22"/>
          <w:lang w:val="en-CA" w:eastAsia="zh-CN"/>
        </w:rPr>
        <w:t xml:space="preserve"> </w:t>
      </w:r>
      <w:r w:rsidR="009002BF">
        <w:rPr>
          <w:rFonts w:hint="eastAsia"/>
          <w:szCs w:val="22"/>
          <w:lang w:val="en-CA" w:eastAsia="zh-CN"/>
        </w:rPr>
        <w:t>In the code, affine</w:t>
      </w:r>
      <w:r w:rsidR="00716497">
        <w:rPr>
          <w:rFonts w:hint="eastAsia"/>
          <w:szCs w:val="22"/>
          <w:lang w:val="en-CA" w:eastAsia="zh-CN"/>
        </w:rPr>
        <w:t xml:space="preserve"> HMVP table size is defined as 5</w:t>
      </w:r>
      <w:r w:rsidR="009002BF">
        <w:rPr>
          <w:rFonts w:hint="eastAsia"/>
          <w:szCs w:val="22"/>
          <w:lang w:val="en-CA" w:eastAsia="zh-CN"/>
        </w:rPr>
        <w:t>.</w:t>
      </w:r>
    </w:p>
    <w:p w14:paraId="68B99C56" w14:textId="77777777" w:rsidR="00B12BC6" w:rsidRDefault="00B12BC6" w:rsidP="009234A5">
      <w:pPr>
        <w:rPr>
          <w:szCs w:val="22"/>
          <w:lang w:val="en-CA" w:eastAsia="zh-CN"/>
        </w:rPr>
      </w:pPr>
    </w:p>
    <w:p w14:paraId="44F88771" w14:textId="6BA13CEC" w:rsidR="00E9223D" w:rsidRPr="007955FC" w:rsidRDefault="00A03373" w:rsidP="007955FC">
      <w:pPr>
        <w:pStyle w:val="Caption"/>
        <w:keepNext/>
        <w:jc w:val="center"/>
      </w:pPr>
      <w:r w:rsidRPr="007955FC">
        <w:t>Table 3</w:t>
      </w:r>
      <w:r w:rsidR="002E3193" w:rsidRPr="007955FC">
        <w:t>.1 Result of CE2</w:t>
      </w:r>
      <w:r w:rsidR="00321F26" w:rsidRPr="007955FC">
        <w:t>.</w:t>
      </w:r>
      <w:r w:rsidR="002E3193" w:rsidRPr="007955FC">
        <w:t>2.3</w:t>
      </w:r>
      <w:r w:rsidR="00321F26" w:rsidRPr="007955FC">
        <w:t>.a</w:t>
      </w:r>
      <w:r w:rsidR="009002BF" w:rsidRPr="007955FC">
        <w:t xml:space="preserve"> </w:t>
      </w:r>
      <w:r w:rsidR="00AB09E6" w:rsidRPr="00182633">
        <w:rPr>
          <w:i w:val="0"/>
          <w:iCs w:val="0"/>
        </w:rPr>
        <w:t>–</w:t>
      </w:r>
      <w:r w:rsidR="00AB09E6" w:rsidRPr="00182633">
        <w:rPr>
          <w:rFonts w:hint="eastAsia"/>
          <w:i w:val="0"/>
          <w:iCs w:val="0"/>
        </w:rPr>
        <w:t xml:space="preserve"> </w:t>
      </w:r>
      <w:r w:rsidR="00EF6FB1" w:rsidRPr="007955FC">
        <w:t>Apply affine HMVP to merge</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E9223D" w:rsidRPr="00501F4E" w14:paraId="21EB3CDF" w14:textId="77777777" w:rsidTr="00E9223D">
        <w:trPr>
          <w:trHeight w:val="255"/>
        </w:trPr>
        <w:tc>
          <w:tcPr>
            <w:tcW w:w="937" w:type="dxa"/>
            <w:tcBorders>
              <w:top w:val="nil"/>
              <w:left w:val="nil"/>
              <w:bottom w:val="nil"/>
              <w:right w:val="nil"/>
            </w:tcBorders>
            <w:shd w:val="clear" w:color="auto" w:fill="auto"/>
            <w:noWrap/>
            <w:vAlign w:val="center"/>
            <w:hideMark/>
          </w:tcPr>
          <w:p w14:paraId="6592BD43"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CD6EEB" w14:textId="2A796D2D" w:rsidR="00E9223D" w:rsidRPr="00501F4E" w:rsidRDefault="00E9223D" w:rsidP="001B7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4C779064" w14:textId="2827F76D"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E9223D" w:rsidRPr="00501F4E" w14:paraId="16B254F5" w14:textId="77777777" w:rsidTr="00920125">
        <w:trPr>
          <w:trHeight w:val="255"/>
        </w:trPr>
        <w:tc>
          <w:tcPr>
            <w:tcW w:w="937" w:type="dxa"/>
            <w:tcBorders>
              <w:top w:val="nil"/>
              <w:left w:val="nil"/>
              <w:bottom w:val="nil"/>
              <w:right w:val="nil"/>
            </w:tcBorders>
            <w:shd w:val="clear" w:color="auto" w:fill="auto"/>
            <w:noWrap/>
            <w:vAlign w:val="center"/>
            <w:hideMark/>
          </w:tcPr>
          <w:p w14:paraId="2E6793D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6A07766"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5117665"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69F7E192"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659598EB"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7186B61"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3EDC3351"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20A9846B"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2249B61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0DC6E0D"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23769156"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2A2712" w:rsidRPr="00501F4E" w14:paraId="6F0AAED0"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271E945"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770EEF57" w14:textId="5E5B0445"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1300DB16" w14:textId="2B593996"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single" w:sz="4" w:space="0" w:color="auto"/>
            </w:tcBorders>
            <w:shd w:val="clear" w:color="auto" w:fill="auto"/>
            <w:noWrap/>
            <w:vAlign w:val="center"/>
            <w:hideMark/>
          </w:tcPr>
          <w:p w14:paraId="22E1A5D9" w14:textId="2375DFF8"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hideMark/>
          </w:tcPr>
          <w:p w14:paraId="45A43AEA" w14:textId="22F7BECC"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48750EFB" w14:textId="0672EDAE"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DCC8335" w14:textId="4445AFC1"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9D261CB" w14:textId="493AC92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56FE84E8" w14:textId="43C5910C"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D3DA227" w14:textId="5E505086"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082A542" w14:textId="64306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2A2712" w:rsidRPr="00501F4E" w14:paraId="1D4ED8DA"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7E1599A"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6B371C1E" w14:textId="78B053C2"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3C3EAD6D" w14:textId="131EC48C"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hideMark/>
          </w:tcPr>
          <w:p w14:paraId="4B8FF242" w14:textId="6C7BA99C"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hideMark/>
          </w:tcPr>
          <w:p w14:paraId="6C4DA8A3" w14:textId="6B1DAFBE"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A4B6D2C" w14:textId="323431B8"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AA829D8" w14:textId="45E40C0D"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605A1CDB"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C11F225" w14:textId="5285F00E"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783678E" w14:textId="6334832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728A500" w14:textId="34CA13D1"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2A2712" w:rsidRPr="00501F4E" w14:paraId="5B4FFAC0"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4E1F397"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1B4AE43D" w14:textId="788D5CB2"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hideMark/>
          </w:tcPr>
          <w:p w14:paraId="2322BFB8" w14:textId="01DB277D"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hideMark/>
          </w:tcPr>
          <w:p w14:paraId="0721BB3B" w14:textId="79D8CA7D"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3418818E" w14:textId="1A109E6C"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2B2EE420" w14:textId="5E0F06D4"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0F27AAA" w14:textId="54DDE230"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315899D6" w14:textId="7EC67BC9"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bottom w:val="nil"/>
              <w:right w:val="single" w:sz="8" w:space="0" w:color="auto"/>
            </w:tcBorders>
            <w:vAlign w:val="center"/>
          </w:tcPr>
          <w:p w14:paraId="2F12648F" w14:textId="3558D0FA"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tcBorders>
            <w:vAlign w:val="center"/>
          </w:tcPr>
          <w:p w14:paraId="6FA8962B" w14:textId="15D844C1"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3195CFC1" w14:textId="35A0E539"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2A2712" w:rsidRPr="00501F4E" w14:paraId="53F01647"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6537736"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6B1115D3" w14:textId="06894E4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097F3D3C" w14:textId="326369F0"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hideMark/>
          </w:tcPr>
          <w:p w14:paraId="715CEAC1" w14:textId="052EAA0E"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14A6E4A7" w14:textId="7FB5FC0A"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19E9BEE" w14:textId="3817E67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1CD0DB52" w14:textId="5ED90562"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tcBorders>
            <w:vAlign w:val="center"/>
          </w:tcPr>
          <w:p w14:paraId="137A94CF" w14:textId="77D223FA"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864" w:type="dxa"/>
            <w:tcBorders>
              <w:top w:val="nil"/>
              <w:bottom w:val="nil"/>
              <w:right w:val="single" w:sz="8" w:space="0" w:color="auto"/>
            </w:tcBorders>
            <w:vAlign w:val="center"/>
          </w:tcPr>
          <w:p w14:paraId="60AB8FA1" w14:textId="4D65FEF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tcBorders>
            <w:vAlign w:val="center"/>
          </w:tcPr>
          <w:p w14:paraId="30B209CD" w14:textId="26A8E0D8"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392ED00B" w14:textId="576C504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2A2712" w:rsidRPr="00501F4E" w14:paraId="50F3AAD3"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C938B4B"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03538C80" w14:textId="7A823E34"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3741AC38"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6D78B024" w14:textId="2330273A"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4A0A5714" w14:textId="68949A49"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09BB79CE" w14:textId="3364A3B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83C77A6" w14:textId="3B7E6434"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bottom w:val="nil"/>
            </w:tcBorders>
            <w:vAlign w:val="center"/>
          </w:tcPr>
          <w:p w14:paraId="42C714C3" w14:textId="23A3B486"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bottom w:val="nil"/>
              <w:right w:val="single" w:sz="8" w:space="0" w:color="auto"/>
            </w:tcBorders>
            <w:vAlign w:val="center"/>
          </w:tcPr>
          <w:p w14:paraId="6A74679C" w14:textId="777F478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tcBorders>
            <w:vAlign w:val="center"/>
          </w:tcPr>
          <w:p w14:paraId="0EB7C5A9" w14:textId="3FF59FC2"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3B268CC8" w14:textId="5EC7088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2A2712" w:rsidRPr="00501F4E" w14:paraId="7610EF28"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EED3626"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5D430CF2" w14:textId="4E97EEA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hideMark/>
          </w:tcPr>
          <w:p w14:paraId="70548224" w14:textId="218BB1B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7511A44C" w14:textId="255294F5"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40D8F650" w14:textId="034AB1F6"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E6E3AE5" w14:textId="22CEE2E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5D6493E" w14:textId="600E4D49" w:rsidR="002A2712" w:rsidRPr="00BB4796"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864" w:type="dxa"/>
            <w:tcBorders>
              <w:top w:val="single" w:sz="8" w:space="0" w:color="auto"/>
              <w:bottom w:val="nil"/>
            </w:tcBorders>
            <w:vAlign w:val="center"/>
          </w:tcPr>
          <w:p w14:paraId="48C4B87F" w14:textId="6BAE2579" w:rsidR="002A2712" w:rsidRPr="00BB4796"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bottom w:val="nil"/>
              <w:right w:val="single" w:sz="8" w:space="0" w:color="auto"/>
            </w:tcBorders>
            <w:vAlign w:val="center"/>
          </w:tcPr>
          <w:p w14:paraId="3DE6CC55" w14:textId="4C100280" w:rsidR="002A2712" w:rsidRPr="00BB4796"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tcBorders>
            <w:vAlign w:val="center"/>
          </w:tcPr>
          <w:p w14:paraId="5A39BDCE" w14:textId="40D85FAE" w:rsidR="002A2712" w:rsidRPr="00BB4796"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74337B5F" w14:textId="48AE5129" w:rsidR="002A2712" w:rsidRPr="00BB4796"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2A2712" w:rsidRPr="00501F4E" w14:paraId="6D610618"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2B3D748"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4856A179" w14:textId="313FABFE"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hideMark/>
          </w:tcPr>
          <w:p w14:paraId="3E7D8144" w14:textId="4BC4F800"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right w:val="single" w:sz="4" w:space="0" w:color="auto"/>
            </w:tcBorders>
            <w:shd w:val="clear" w:color="auto" w:fill="auto"/>
            <w:noWrap/>
            <w:vAlign w:val="center"/>
            <w:hideMark/>
          </w:tcPr>
          <w:p w14:paraId="6FD4E42B" w14:textId="4981831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hideMark/>
          </w:tcPr>
          <w:p w14:paraId="554236FD" w14:textId="18B88B9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68445B01" w14:textId="43D176D4"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21642010" w14:textId="762B68EC"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bottom w:val="nil"/>
            </w:tcBorders>
            <w:vAlign w:val="center"/>
          </w:tcPr>
          <w:p w14:paraId="192ED278" w14:textId="119EC5B4"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single" w:sz="8" w:space="0" w:color="auto"/>
              <w:bottom w:val="nil"/>
              <w:right w:val="single" w:sz="8" w:space="0" w:color="auto"/>
            </w:tcBorders>
            <w:vAlign w:val="center"/>
          </w:tcPr>
          <w:p w14:paraId="344CF21A" w14:textId="668F246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864" w:type="dxa"/>
            <w:tcBorders>
              <w:top w:val="single" w:sz="8" w:space="0" w:color="auto"/>
              <w:left w:val="nil"/>
              <w:bottom w:val="nil"/>
            </w:tcBorders>
            <w:vAlign w:val="center"/>
          </w:tcPr>
          <w:p w14:paraId="06F0A53E" w14:textId="51DE0B1C"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58FFEE2C" w14:textId="6595A011"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2A2712" w:rsidRPr="00501F4E" w14:paraId="2381C893" w14:textId="77777777" w:rsidTr="00920125">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E33A714" w14:textId="7777777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5E9D7485" w14:textId="052BC919"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hideMark/>
          </w:tcPr>
          <w:p w14:paraId="598BEC61" w14:textId="3D851B53"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single" w:sz="4" w:space="0" w:color="auto"/>
            </w:tcBorders>
            <w:shd w:val="clear" w:color="auto" w:fill="auto"/>
            <w:noWrap/>
            <w:vAlign w:val="center"/>
            <w:hideMark/>
          </w:tcPr>
          <w:p w14:paraId="67F82BD0" w14:textId="6B9E1A76"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single" w:sz="8" w:space="0" w:color="auto"/>
              <w:right w:val="nil"/>
            </w:tcBorders>
            <w:shd w:val="clear" w:color="auto" w:fill="auto"/>
            <w:noWrap/>
            <w:vAlign w:val="center"/>
            <w:hideMark/>
          </w:tcPr>
          <w:p w14:paraId="36B5BDF4" w14:textId="1E2AE7D4"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754508FD" w14:textId="4A5CFE6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7476B975" w14:textId="5458429F"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single" w:sz="8" w:space="0" w:color="auto"/>
            </w:tcBorders>
            <w:vAlign w:val="center"/>
          </w:tcPr>
          <w:p w14:paraId="09B5BEE9" w14:textId="0ADF7CF7"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bottom w:val="single" w:sz="8" w:space="0" w:color="auto"/>
              <w:right w:val="single" w:sz="8" w:space="0" w:color="auto"/>
            </w:tcBorders>
            <w:vAlign w:val="center"/>
          </w:tcPr>
          <w:p w14:paraId="1C69986F" w14:textId="675E706D"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864" w:type="dxa"/>
            <w:tcBorders>
              <w:top w:val="nil"/>
              <w:left w:val="nil"/>
              <w:bottom w:val="single" w:sz="8" w:space="0" w:color="auto"/>
            </w:tcBorders>
            <w:vAlign w:val="center"/>
          </w:tcPr>
          <w:p w14:paraId="1A099F1C" w14:textId="3F6FF05B"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bottom w:val="single" w:sz="8" w:space="0" w:color="auto"/>
              <w:right w:val="single" w:sz="8" w:space="0" w:color="auto"/>
            </w:tcBorders>
            <w:vAlign w:val="center"/>
          </w:tcPr>
          <w:p w14:paraId="7E29C544" w14:textId="63051F59" w:rsidR="002A2712" w:rsidRPr="00501F4E" w:rsidRDefault="002A2712"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0C67E108" w14:textId="77777777" w:rsidR="00321F26" w:rsidRDefault="00321F26" w:rsidP="009234A5">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2A2712" w:rsidRPr="00501F4E" w14:paraId="421D3717" w14:textId="77777777" w:rsidTr="002A2712">
        <w:trPr>
          <w:trHeight w:val="255"/>
        </w:trPr>
        <w:tc>
          <w:tcPr>
            <w:tcW w:w="937" w:type="dxa"/>
            <w:tcBorders>
              <w:top w:val="nil"/>
              <w:left w:val="nil"/>
              <w:bottom w:val="nil"/>
              <w:right w:val="nil"/>
            </w:tcBorders>
            <w:shd w:val="clear" w:color="auto" w:fill="auto"/>
            <w:noWrap/>
            <w:vAlign w:val="center"/>
            <w:hideMark/>
          </w:tcPr>
          <w:p w14:paraId="0B6C747E"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B5523A" w14:textId="68DF4AE2" w:rsidR="002A2712" w:rsidRPr="00501F4E" w:rsidRDefault="001B78DE" w:rsidP="009A6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L</w:t>
            </w:r>
            <w:r w:rsidR="002A2712">
              <w:rPr>
                <w:rFonts w:ascii="Arial" w:hAnsi="Arial" w:cs="Arial" w:hint="eastAsia"/>
                <w:b/>
                <w:bCs/>
                <w:color w:val="000000"/>
                <w:sz w:val="18"/>
                <w:szCs w:val="18"/>
                <w:lang w:eastAsia="zh-CN"/>
              </w:rPr>
              <w:t xml:space="preserve">ow delay </w:t>
            </w:r>
            <w:r w:rsidR="009A6EB3">
              <w:rPr>
                <w:rFonts w:ascii="Arial" w:hAnsi="Arial" w:cs="Arial" w:hint="eastAsia"/>
                <w:b/>
                <w:bCs/>
                <w:color w:val="000000"/>
                <w:sz w:val="18"/>
                <w:szCs w:val="18"/>
                <w:lang w:eastAsia="zh-CN"/>
              </w:rPr>
              <w:t>P</w:t>
            </w:r>
            <w:r w:rsidR="002A2712">
              <w:rPr>
                <w:rFonts w:ascii="Arial" w:hAnsi="Arial" w:cs="Arial" w:hint="eastAsia"/>
                <w:b/>
                <w:bCs/>
                <w:color w:val="000000"/>
                <w:sz w:val="18"/>
                <w:szCs w:val="18"/>
                <w:lang w:eastAsia="zh-CN"/>
              </w:rPr>
              <w:t xml:space="preserve"> </w:t>
            </w:r>
            <w:r w:rsidR="002A2712" w:rsidRPr="00501F4E">
              <w:rPr>
                <w:rFonts w:ascii="Arial" w:eastAsia="Times New Roman" w:hAnsi="Arial" w:cs="Arial"/>
                <w:b/>
                <w:bCs/>
                <w:color w:val="000000"/>
                <w:sz w:val="18"/>
                <w:szCs w:val="18"/>
                <w:lang w:eastAsia="zh-CN"/>
              </w:rPr>
              <w:t>Main10</w:t>
            </w:r>
          </w:p>
        </w:tc>
        <w:tc>
          <w:tcPr>
            <w:tcW w:w="4320" w:type="dxa"/>
            <w:gridSpan w:val="5"/>
            <w:tcBorders>
              <w:left w:val="nil"/>
            </w:tcBorders>
            <w:vAlign w:val="center"/>
          </w:tcPr>
          <w:p w14:paraId="7E8EAA03" w14:textId="6AC5FA31"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r>
      <w:tr w:rsidR="002A2712" w:rsidRPr="00501F4E" w14:paraId="7D9221AB" w14:textId="77777777" w:rsidTr="001B78DE">
        <w:trPr>
          <w:trHeight w:val="255"/>
        </w:trPr>
        <w:tc>
          <w:tcPr>
            <w:tcW w:w="937" w:type="dxa"/>
            <w:tcBorders>
              <w:top w:val="nil"/>
              <w:left w:val="nil"/>
              <w:bottom w:val="single" w:sz="8" w:space="0" w:color="auto"/>
              <w:right w:val="nil"/>
            </w:tcBorders>
            <w:shd w:val="clear" w:color="auto" w:fill="auto"/>
            <w:noWrap/>
            <w:vAlign w:val="center"/>
            <w:hideMark/>
          </w:tcPr>
          <w:p w14:paraId="32DE1BC5"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0DDC2664"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51B98B4A"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5621823A"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5E8DDDEF"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3880520"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tcBorders>
            <w:vAlign w:val="center"/>
          </w:tcPr>
          <w:p w14:paraId="1439544D" w14:textId="2CD66DED"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7663BFDF" w14:textId="5B537C5A"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6BC4CD2A" w14:textId="25CA4205"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77FFA789" w14:textId="058A4D75"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25CB2689" w14:textId="1A388671"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A2712" w:rsidRPr="00501F4E" w14:paraId="0EF12FE6" w14:textId="77777777" w:rsidTr="001B78DE">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F2C3C97"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1F1D3A2F" w14:textId="0286A42E"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hideMark/>
          </w:tcPr>
          <w:p w14:paraId="3F4DE1EF" w14:textId="18987E99"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right w:val="single" w:sz="4" w:space="0" w:color="auto"/>
            </w:tcBorders>
            <w:shd w:val="clear" w:color="auto" w:fill="auto"/>
            <w:noWrap/>
            <w:vAlign w:val="center"/>
            <w:hideMark/>
          </w:tcPr>
          <w:p w14:paraId="29E164E4" w14:textId="289023A9"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hideMark/>
          </w:tcPr>
          <w:p w14:paraId="46E85B37" w14:textId="001540F6"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5B002565" w14:textId="5581228B"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2FA77A6B" w14:textId="64269A6C"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471035D5" w14:textId="5EB1C02E"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3EE19D9" w14:textId="50EE3D4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0628221" w14:textId="28B55E45"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0E272633" w14:textId="76F178D4"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A2712" w:rsidRPr="00501F4E" w14:paraId="27D73E95" w14:textId="77777777" w:rsidTr="002A271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5C734F7"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lastRenderedPageBreak/>
              <w:t>Class C</w:t>
            </w:r>
          </w:p>
        </w:tc>
        <w:tc>
          <w:tcPr>
            <w:tcW w:w="864" w:type="dxa"/>
            <w:tcBorders>
              <w:top w:val="nil"/>
              <w:left w:val="nil"/>
              <w:bottom w:val="nil"/>
              <w:right w:val="nil"/>
            </w:tcBorders>
            <w:shd w:val="clear" w:color="auto" w:fill="auto"/>
            <w:noWrap/>
            <w:vAlign w:val="center"/>
            <w:hideMark/>
          </w:tcPr>
          <w:p w14:paraId="5647BA3A" w14:textId="4C2EE258"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18C01C63" w14:textId="5F806CC3"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single" w:sz="4" w:space="0" w:color="auto"/>
            </w:tcBorders>
            <w:shd w:val="clear" w:color="auto" w:fill="auto"/>
            <w:noWrap/>
            <w:vAlign w:val="center"/>
            <w:hideMark/>
          </w:tcPr>
          <w:p w14:paraId="1D0DC939" w14:textId="1A7ADA8E"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34ED5F95" w14:textId="25D407B1"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1178A2BC" w14:textId="4478AA71"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5C07C456" w14:textId="5F5DE2BC"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104005E" w14:textId="52855014"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018EE9EC" w14:textId="12E767C9"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2B0B90E" w14:textId="4E00E1E8"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0B84261" w14:textId="37FF08C9"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A2712" w:rsidRPr="00501F4E" w14:paraId="0477DF5B" w14:textId="77777777" w:rsidTr="002A271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788AE94"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219E0C14" w14:textId="0FF2D2DD"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hideMark/>
          </w:tcPr>
          <w:p w14:paraId="47422A77" w14:textId="7190280C"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left w:val="nil"/>
              <w:bottom w:val="nil"/>
              <w:right w:val="single" w:sz="4" w:space="0" w:color="auto"/>
            </w:tcBorders>
            <w:shd w:val="clear" w:color="auto" w:fill="auto"/>
            <w:noWrap/>
            <w:vAlign w:val="center"/>
            <w:hideMark/>
          </w:tcPr>
          <w:p w14:paraId="5063F0D8" w14:textId="0F122634"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-0.84%</w:t>
            </w:r>
          </w:p>
        </w:tc>
        <w:tc>
          <w:tcPr>
            <w:tcW w:w="864" w:type="dxa"/>
            <w:tcBorders>
              <w:top w:val="nil"/>
              <w:left w:val="nil"/>
              <w:bottom w:val="nil"/>
              <w:right w:val="nil"/>
            </w:tcBorders>
            <w:shd w:val="clear" w:color="auto" w:fill="auto"/>
            <w:noWrap/>
            <w:vAlign w:val="center"/>
            <w:hideMark/>
          </w:tcPr>
          <w:p w14:paraId="251B719A" w14:textId="0F9D3A32"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28E1E056" w14:textId="104FF65C"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7C681057" w14:textId="5FE25FF4"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F47D649" w14:textId="4A41F860"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41F491F3" w14:textId="5E0A3FE4"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E8FF28A" w14:textId="606D595D"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3587B1D" w14:textId="2FD02D79"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A2712" w:rsidRPr="00501F4E" w14:paraId="3974D5EE" w14:textId="77777777" w:rsidTr="002A271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5C0550B"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3E8B3634" w14:textId="4690793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hideMark/>
          </w:tcPr>
          <w:p w14:paraId="7DAB2CFF" w14:textId="697F976B"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hideMark/>
          </w:tcPr>
          <w:p w14:paraId="2AEA371D" w14:textId="71AC4053"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-0.26%</w:t>
            </w:r>
          </w:p>
        </w:tc>
        <w:tc>
          <w:tcPr>
            <w:tcW w:w="864" w:type="dxa"/>
            <w:tcBorders>
              <w:top w:val="single" w:sz="8" w:space="0" w:color="auto"/>
              <w:left w:val="nil"/>
              <w:bottom w:val="nil"/>
              <w:right w:val="nil"/>
            </w:tcBorders>
            <w:shd w:val="clear" w:color="auto" w:fill="auto"/>
            <w:noWrap/>
            <w:vAlign w:val="center"/>
            <w:hideMark/>
          </w:tcPr>
          <w:p w14:paraId="76510C67" w14:textId="659BC30C"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1E55C674" w14:textId="62B7B7E2"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left w:val="nil"/>
              <w:bottom w:val="nil"/>
            </w:tcBorders>
            <w:vAlign w:val="center"/>
          </w:tcPr>
          <w:p w14:paraId="5BAB0D81" w14:textId="4F67FA63" w:rsidR="002A2712" w:rsidRPr="00BB4796"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4C320500" w14:textId="74CF4A72" w:rsidR="002A2712" w:rsidRPr="00BB4796"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35F6A37F" w14:textId="5D53D996" w:rsidR="002A2712" w:rsidRPr="00BB4796"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51EB1873" w14:textId="1BDF3729" w:rsidR="002A2712" w:rsidRPr="00BB4796"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4315E166" w14:textId="0A87EEC2" w:rsidR="002A2712" w:rsidRPr="00BB4796"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2A2712" w:rsidRPr="00501F4E" w14:paraId="6BDBE9FE" w14:textId="77777777" w:rsidTr="002A271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23FD710"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762A6537" w14:textId="1995C33D"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hideMark/>
          </w:tcPr>
          <w:p w14:paraId="5379D81B" w14:textId="58B8C4C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single" w:sz="4" w:space="0" w:color="auto"/>
            </w:tcBorders>
            <w:shd w:val="clear" w:color="auto" w:fill="auto"/>
            <w:noWrap/>
            <w:vAlign w:val="center"/>
            <w:hideMark/>
          </w:tcPr>
          <w:p w14:paraId="046457A8" w14:textId="1D08883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single" w:sz="8" w:space="0" w:color="auto"/>
              <w:left w:val="nil"/>
              <w:bottom w:val="nil"/>
              <w:right w:val="nil"/>
            </w:tcBorders>
            <w:shd w:val="clear" w:color="auto" w:fill="auto"/>
            <w:noWrap/>
            <w:vAlign w:val="center"/>
            <w:hideMark/>
          </w:tcPr>
          <w:p w14:paraId="18838553" w14:textId="20638F1B"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89E8AF6" w14:textId="0E4AD4EB"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left w:val="nil"/>
              <w:bottom w:val="nil"/>
            </w:tcBorders>
            <w:vAlign w:val="center"/>
          </w:tcPr>
          <w:p w14:paraId="4545AF9F" w14:textId="1C9FE5D2"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1D6F3FB4" w14:textId="50D52958"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4FEBA72B" w14:textId="15EA1931"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1E79011A" w14:textId="3554EBE2"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232C0C2D" w14:textId="62FD9549"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A2712" w:rsidRPr="00501F4E" w14:paraId="733C48E9" w14:textId="77777777" w:rsidTr="002A2712">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6EACB8B2" w14:textId="7777777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73367594" w14:textId="39962386"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hideMark/>
          </w:tcPr>
          <w:p w14:paraId="0B49A4C8" w14:textId="05C4A9C0"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864" w:type="dxa"/>
            <w:tcBorders>
              <w:top w:val="nil"/>
              <w:left w:val="nil"/>
              <w:bottom w:val="single" w:sz="8" w:space="0" w:color="auto"/>
              <w:right w:val="single" w:sz="4" w:space="0" w:color="auto"/>
            </w:tcBorders>
            <w:shd w:val="clear" w:color="auto" w:fill="auto"/>
            <w:noWrap/>
            <w:vAlign w:val="center"/>
            <w:hideMark/>
          </w:tcPr>
          <w:p w14:paraId="2343436E" w14:textId="7021EA8D"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single" w:sz="8" w:space="0" w:color="auto"/>
              <w:right w:val="nil"/>
            </w:tcBorders>
            <w:shd w:val="clear" w:color="auto" w:fill="auto"/>
            <w:noWrap/>
            <w:vAlign w:val="center"/>
            <w:hideMark/>
          </w:tcPr>
          <w:p w14:paraId="667EA455" w14:textId="2EE07FF8"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237334C3" w14:textId="366709E7"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tcBorders>
            <w:vAlign w:val="center"/>
          </w:tcPr>
          <w:p w14:paraId="15BBD530" w14:textId="408EB1DE"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61EE5CB1" w14:textId="65F69A6A"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1066CC5E" w14:textId="54B6054F"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52BAF25C" w14:textId="69253D85"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68F0A6CF" w14:textId="3D405C64" w:rsidR="002A2712" w:rsidRPr="00501F4E" w:rsidRDefault="002A2712"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3A09220F" w14:textId="77777777" w:rsidR="002A2712" w:rsidRDefault="002A2712" w:rsidP="009234A5">
      <w:pPr>
        <w:rPr>
          <w:szCs w:val="22"/>
          <w:lang w:val="en-CA" w:eastAsia="zh-CN"/>
        </w:rPr>
      </w:pPr>
    </w:p>
    <w:p w14:paraId="14B5B34A" w14:textId="77D0D561" w:rsidR="00EF6FB1" w:rsidRPr="007955FC" w:rsidRDefault="00321F26" w:rsidP="007955FC">
      <w:pPr>
        <w:pStyle w:val="Caption"/>
        <w:keepNext/>
        <w:jc w:val="center"/>
      </w:pPr>
      <w:r w:rsidRPr="007955FC">
        <w:t xml:space="preserve">Table </w:t>
      </w:r>
      <w:r w:rsidR="00A03373" w:rsidRPr="007955FC">
        <w:t>3</w:t>
      </w:r>
      <w:r w:rsidRPr="007955FC">
        <w:t>.2 Result of CE</w:t>
      </w:r>
      <w:r w:rsidR="00E9223D" w:rsidRPr="007955FC">
        <w:t>2</w:t>
      </w:r>
      <w:r w:rsidRPr="007955FC">
        <w:t>.</w:t>
      </w:r>
      <w:r w:rsidR="00E9223D" w:rsidRPr="007955FC">
        <w:t>2</w:t>
      </w:r>
      <w:r w:rsidRPr="007955FC">
        <w:t>.</w:t>
      </w:r>
      <w:r w:rsidR="00E9223D" w:rsidRPr="007955FC">
        <w:t>3</w:t>
      </w:r>
      <w:r w:rsidRPr="007955FC">
        <w:t>.b</w:t>
      </w:r>
      <w:r w:rsidR="00AB09E6">
        <w:t xml:space="preserve"> </w:t>
      </w:r>
      <w:r w:rsidR="00AB09E6" w:rsidRPr="00182633">
        <w:rPr>
          <w:i w:val="0"/>
          <w:iCs w:val="0"/>
        </w:rPr>
        <w:t>–</w:t>
      </w:r>
      <w:r w:rsidR="00AB09E6" w:rsidRPr="00182633">
        <w:rPr>
          <w:rFonts w:hint="eastAsia"/>
          <w:i w:val="0"/>
          <w:iCs w:val="0"/>
        </w:rPr>
        <w:t xml:space="preserve"> </w:t>
      </w:r>
      <w:r w:rsidR="00EF6FB1" w:rsidRPr="007955FC">
        <w:t>Apply affine HMVP to affine AMVP</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E9223D" w:rsidRPr="00501F4E" w14:paraId="3BD0260C" w14:textId="77777777" w:rsidTr="009002BF">
        <w:trPr>
          <w:trHeight w:val="255"/>
        </w:trPr>
        <w:tc>
          <w:tcPr>
            <w:tcW w:w="937" w:type="dxa"/>
            <w:tcBorders>
              <w:top w:val="nil"/>
              <w:left w:val="nil"/>
              <w:bottom w:val="nil"/>
              <w:right w:val="nil"/>
            </w:tcBorders>
            <w:shd w:val="clear" w:color="auto" w:fill="auto"/>
            <w:noWrap/>
            <w:vAlign w:val="center"/>
            <w:hideMark/>
          </w:tcPr>
          <w:p w14:paraId="3076D7AF"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143C9"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1F9EB9A"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E9223D" w:rsidRPr="00501F4E" w14:paraId="5A7E40A6" w14:textId="77777777" w:rsidTr="00920125">
        <w:trPr>
          <w:trHeight w:val="255"/>
        </w:trPr>
        <w:tc>
          <w:tcPr>
            <w:tcW w:w="937" w:type="dxa"/>
            <w:tcBorders>
              <w:top w:val="nil"/>
              <w:left w:val="nil"/>
              <w:bottom w:val="nil"/>
              <w:right w:val="nil"/>
            </w:tcBorders>
            <w:shd w:val="clear" w:color="auto" w:fill="auto"/>
            <w:noWrap/>
            <w:vAlign w:val="center"/>
            <w:hideMark/>
          </w:tcPr>
          <w:p w14:paraId="2A05FE03"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42EE7209"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50999EE8"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307209B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21EC813C"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926B204"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2C88076A"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79913DA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53F823B0"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717DEAE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06AA9E0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9A6EB3" w:rsidRPr="00501F4E" w14:paraId="6681AE3A"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882F7AC"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13645362" w14:textId="60551B31"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0ADF9E89" w14:textId="0F934D7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single" w:sz="4" w:space="0" w:color="auto"/>
            </w:tcBorders>
            <w:shd w:val="clear" w:color="auto" w:fill="auto"/>
            <w:noWrap/>
            <w:vAlign w:val="center"/>
            <w:hideMark/>
          </w:tcPr>
          <w:p w14:paraId="3FD1AFA2" w14:textId="60B8041C"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hideMark/>
          </w:tcPr>
          <w:p w14:paraId="6A4BA6BA" w14:textId="43BA139E"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3481558" w14:textId="1E7C20B6"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2F67C0C3" w14:textId="0CEA1EB8"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A5AD2FB" w14:textId="501642F8"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95CAE5D" w14:textId="7A29472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039A150F" w14:textId="18B4FDC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92689CF" w14:textId="2166B324"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9A6EB3" w:rsidRPr="00501F4E" w14:paraId="4D61ADE0"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805D3B8"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3297FBDB" w14:textId="5F03FC3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0BA5DB60" w14:textId="37EA496F"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hideMark/>
          </w:tcPr>
          <w:p w14:paraId="74DDAB0B" w14:textId="277D22CC"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hideMark/>
          </w:tcPr>
          <w:p w14:paraId="76F7B589" w14:textId="2CD11159"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17FC4262" w14:textId="0D594A7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38B5596" w14:textId="3B6A011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535F26DF"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4630884" w14:textId="113793F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664A58B6" w14:textId="0D091590"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D3A3720" w14:textId="2A131050"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9A6EB3" w:rsidRPr="00501F4E" w14:paraId="3D90BF29"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7584FC1"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51F86FBC" w14:textId="0D4887E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42E36A38" w14:textId="2A36105C"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hideMark/>
          </w:tcPr>
          <w:p w14:paraId="296EC7E7" w14:textId="664FA1F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19F7AF6E" w14:textId="32731546"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4E11BF84" w14:textId="258695B1"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19ECF968" w14:textId="2D454EA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bottom w:val="nil"/>
            </w:tcBorders>
            <w:vAlign w:val="center"/>
          </w:tcPr>
          <w:p w14:paraId="3328C514" w14:textId="0B999B5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bottom w:val="nil"/>
              <w:right w:val="single" w:sz="8" w:space="0" w:color="auto"/>
            </w:tcBorders>
            <w:vAlign w:val="center"/>
          </w:tcPr>
          <w:p w14:paraId="3E1D4FE1" w14:textId="7D509D3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left w:val="nil"/>
              <w:bottom w:val="nil"/>
            </w:tcBorders>
            <w:vAlign w:val="center"/>
          </w:tcPr>
          <w:p w14:paraId="058E4CC0" w14:textId="1732FD9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3F230557" w14:textId="4BF7F69B"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A6EB3" w:rsidRPr="00501F4E" w14:paraId="32DCA452"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5025897"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760D8ABE" w14:textId="4ACB3C19"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00909ED4" w14:textId="728B220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single" w:sz="4" w:space="0" w:color="auto"/>
            </w:tcBorders>
            <w:shd w:val="clear" w:color="auto" w:fill="auto"/>
            <w:noWrap/>
            <w:vAlign w:val="center"/>
            <w:hideMark/>
          </w:tcPr>
          <w:p w14:paraId="4729CB9C" w14:textId="1775689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hideMark/>
          </w:tcPr>
          <w:p w14:paraId="2974FA0A" w14:textId="785D8B3D"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hideMark/>
          </w:tcPr>
          <w:p w14:paraId="07A912D3" w14:textId="005B664D"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7C43DD2C" w14:textId="1220913B"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tcBorders>
            <w:vAlign w:val="center"/>
          </w:tcPr>
          <w:p w14:paraId="5288EDD9" w14:textId="1AB62778"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bottom w:val="nil"/>
              <w:right w:val="single" w:sz="8" w:space="0" w:color="auto"/>
            </w:tcBorders>
            <w:vAlign w:val="center"/>
          </w:tcPr>
          <w:p w14:paraId="6A198A40" w14:textId="1054F256"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tcBorders>
            <w:vAlign w:val="center"/>
          </w:tcPr>
          <w:p w14:paraId="70D9B315" w14:textId="55BAF409"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6AB813CE" w14:textId="6C06E6DC"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9A6EB3" w:rsidRPr="00501F4E" w14:paraId="44F61E59"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598B980"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5F1149ED" w14:textId="65118EB8"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354DEE8D"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09C56ED1" w14:textId="40426E48"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7639085C" w14:textId="08480711"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0502B9B8" w14:textId="1CB3587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49B8AE7" w14:textId="4EC7F109"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nil"/>
            </w:tcBorders>
            <w:vAlign w:val="center"/>
          </w:tcPr>
          <w:p w14:paraId="6E2CAF8F" w14:textId="53E54AA0"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bottom w:val="nil"/>
              <w:right w:val="single" w:sz="8" w:space="0" w:color="auto"/>
            </w:tcBorders>
            <w:vAlign w:val="center"/>
          </w:tcPr>
          <w:p w14:paraId="4357F384" w14:textId="4BC9F3B0"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tcBorders>
            <w:vAlign w:val="center"/>
          </w:tcPr>
          <w:p w14:paraId="2025DE74" w14:textId="304D55AF"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67D3D743" w14:textId="32E74BB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A6EB3" w:rsidRPr="00501F4E" w14:paraId="5021A7CF"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0F72396"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141CF083" w14:textId="0F91BDFD"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hideMark/>
          </w:tcPr>
          <w:p w14:paraId="35437BDA" w14:textId="581BAF19"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single" w:sz="4" w:space="0" w:color="auto"/>
            </w:tcBorders>
            <w:shd w:val="clear" w:color="auto" w:fill="auto"/>
            <w:noWrap/>
            <w:vAlign w:val="center"/>
            <w:hideMark/>
          </w:tcPr>
          <w:p w14:paraId="78F31EC0" w14:textId="15944FF6"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21EFB3AC" w14:textId="39EBB4C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3CC9425" w14:textId="1787CB9D"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5A5C0DEE" w14:textId="17CB830E" w:rsidR="009A6EB3" w:rsidRPr="00BB4796"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bottom w:val="nil"/>
            </w:tcBorders>
            <w:vAlign w:val="center"/>
          </w:tcPr>
          <w:p w14:paraId="188F5009" w14:textId="50257C23" w:rsidR="009A6EB3" w:rsidRPr="00BB4796"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bottom w:val="nil"/>
              <w:right w:val="single" w:sz="8" w:space="0" w:color="auto"/>
            </w:tcBorders>
            <w:vAlign w:val="center"/>
          </w:tcPr>
          <w:p w14:paraId="4CFE2450" w14:textId="3C8A40EA" w:rsidR="009A6EB3" w:rsidRPr="00BB4796"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tcBorders>
            <w:vAlign w:val="center"/>
          </w:tcPr>
          <w:p w14:paraId="4CC3EFFF" w14:textId="73EF438D" w:rsidR="009A6EB3" w:rsidRPr="00BB4796"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c>
          <w:tcPr>
            <w:tcW w:w="864" w:type="dxa"/>
            <w:tcBorders>
              <w:top w:val="single" w:sz="8" w:space="0" w:color="auto"/>
              <w:bottom w:val="nil"/>
              <w:right w:val="single" w:sz="8" w:space="0" w:color="auto"/>
            </w:tcBorders>
            <w:vAlign w:val="center"/>
          </w:tcPr>
          <w:p w14:paraId="13DAE8CC" w14:textId="2D5A5AC3" w:rsidR="009A6EB3" w:rsidRPr="00BB4796"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r>
      <w:tr w:rsidR="009A6EB3" w:rsidRPr="00501F4E" w14:paraId="3E702B79"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62F97E7"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5AE33B61" w14:textId="0AD280B1"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5A69D67F" w14:textId="3353513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single" w:sz="4" w:space="0" w:color="auto"/>
            </w:tcBorders>
            <w:shd w:val="clear" w:color="auto" w:fill="auto"/>
            <w:noWrap/>
            <w:vAlign w:val="center"/>
            <w:hideMark/>
          </w:tcPr>
          <w:p w14:paraId="2956B34F" w14:textId="435720A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7E29AA1F" w14:textId="29E2C4A0"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1F7071F5" w14:textId="738B669D"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37D07FDF" w14:textId="2E2ABCA2"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54C66CDF" w14:textId="0B58CCFE"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bottom w:val="nil"/>
              <w:right w:val="single" w:sz="8" w:space="0" w:color="auto"/>
            </w:tcBorders>
            <w:vAlign w:val="center"/>
          </w:tcPr>
          <w:p w14:paraId="5B4B7F33" w14:textId="31F48E02"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864" w:type="dxa"/>
            <w:tcBorders>
              <w:top w:val="single" w:sz="8" w:space="0" w:color="auto"/>
              <w:left w:val="nil"/>
              <w:bottom w:val="nil"/>
            </w:tcBorders>
            <w:vAlign w:val="center"/>
          </w:tcPr>
          <w:p w14:paraId="7A5BBFB6" w14:textId="1889ADD2"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2CD69072" w14:textId="036130C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A6EB3" w:rsidRPr="00501F4E" w14:paraId="4B210924" w14:textId="77777777" w:rsidTr="00920125">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7040946D" w14:textId="77777777"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788B00C5" w14:textId="20F50D99"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hideMark/>
          </w:tcPr>
          <w:p w14:paraId="07A98A6B" w14:textId="4167C648"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single" w:sz="4" w:space="0" w:color="auto"/>
            </w:tcBorders>
            <w:shd w:val="clear" w:color="auto" w:fill="auto"/>
            <w:noWrap/>
            <w:vAlign w:val="center"/>
            <w:hideMark/>
          </w:tcPr>
          <w:p w14:paraId="0E2FE04C" w14:textId="26D772FC"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5DBC8AA4" w14:textId="16AFF13C"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251F96E9" w14:textId="2E33166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47ED409C" w14:textId="00616085"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single" w:sz="8" w:space="0" w:color="auto"/>
            </w:tcBorders>
            <w:vAlign w:val="center"/>
          </w:tcPr>
          <w:p w14:paraId="73D483F3" w14:textId="1D76E37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single" w:sz="8" w:space="0" w:color="auto"/>
              <w:right w:val="single" w:sz="8" w:space="0" w:color="auto"/>
            </w:tcBorders>
            <w:vAlign w:val="center"/>
          </w:tcPr>
          <w:p w14:paraId="3AD6F4F8" w14:textId="52F1558A"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single" w:sz="8" w:space="0" w:color="auto"/>
            </w:tcBorders>
            <w:vAlign w:val="center"/>
          </w:tcPr>
          <w:p w14:paraId="638092F3" w14:textId="292ACD29"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single" w:sz="8" w:space="0" w:color="auto"/>
              <w:right w:val="single" w:sz="8" w:space="0" w:color="auto"/>
            </w:tcBorders>
            <w:vAlign w:val="center"/>
          </w:tcPr>
          <w:p w14:paraId="569271B5" w14:textId="2149FDE3" w:rsidR="009A6EB3" w:rsidRPr="00501F4E" w:rsidRDefault="009A6EB3"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35063513" w14:textId="36392DB4" w:rsidR="00FB26D7" w:rsidRDefault="00FB26D7" w:rsidP="009234A5">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9A6EB3" w:rsidRPr="00501F4E" w14:paraId="2328A2F6" w14:textId="77777777" w:rsidTr="0022693A">
        <w:trPr>
          <w:trHeight w:val="255"/>
        </w:trPr>
        <w:tc>
          <w:tcPr>
            <w:tcW w:w="937" w:type="dxa"/>
            <w:tcBorders>
              <w:top w:val="nil"/>
              <w:left w:val="nil"/>
              <w:bottom w:val="nil"/>
              <w:right w:val="nil"/>
            </w:tcBorders>
            <w:shd w:val="clear" w:color="auto" w:fill="auto"/>
            <w:noWrap/>
            <w:vAlign w:val="center"/>
            <w:hideMark/>
          </w:tcPr>
          <w:p w14:paraId="4BC8EBB8"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65A704" w14:textId="33AEBE0F" w:rsidR="009A6EB3" w:rsidRPr="00501F4E" w:rsidRDefault="009A6EB3" w:rsidP="009A6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P </w:t>
            </w:r>
            <w:r w:rsidRPr="00501F4E">
              <w:rPr>
                <w:rFonts w:ascii="Arial" w:eastAsia="Times New Roman" w:hAnsi="Arial" w:cs="Arial"/>
                <w:b/>
                <w:bCs/>
                <w:color w:val="000000"/>
                <w:sz w:val="18"/>
                <w:szCs w:val="18"/>
                <w:lang w:eastAsia="zh-CN"/>
              </w:rPr>
              <w:t>Main10</w:t>
            </w:r>
          </w:p>
        </w:tc>
        <w:tc>
          <w:tcPr>
            <w:tcW w:w="4320" w:type="dxa"/>
            <w:gridSpan w:val="5"/>
            <w:tcBorders>
              <w:left w:val="nil"/>
            </w:tcBorders>
            <w:vAlign w:val="center"/>
          </w:tcPr>
          <w:p w14:paraId="6AC5039E"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r>
      <w:tr w:rsidR="009A6EB3" w:rsidRPr="00501F4E" w14:paraId="6C0292E2" w14:textId="77777777" w:rsidTr="001B78DE">
        <w:trPr>
          <w:trHeight w:val="255"/>
        </w:trPr>
        <w:tc>
          <w:tcPr>
            <w:tcW w:w="937" w:type="dxa"/>
            <w:tcBorders>
              <w:top w:val="nil"/>
              <w:left w:val="nil"/>
              <w:bottom w:val="single" w:sz="8" w:space="0" w:color="auto"/>
              <w:right w:val="nil"/>
            </w:tcBorders>
            <w:shd w:val="clear" w:color="auto" w:fill="auto"/>
            <w:noWrap/>
            <w:vAlign w:val="center"/>
            <w:hideMark/>
          </w:tcPr>
          <w:p w14:paraId="0E04263C"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03B8245"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16016CEE"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4FBCB476"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1563F015"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5FE079B"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tcBorders>
            <w:vAlign w:val="center"/>
          </w:tcPr>
          <w:p w14:paraId="6D76A511"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7BA75C42"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5E8B3D25"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1EB5A74F"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39E046A2"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A6EB3" w:rsidRPr="00501F4E" w14:paraId="0F1CA5A9" w14:textId="77777777" w:rsidTr="001B78DE">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9C9E6BB"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11A56CE0" w14:textId="554C2715"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124E9828" w14:textId="1AE24952"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left w:val="nil"/>
              <w:bottom w:val="nil"/>
              <w:right w:val="single" w:sz="4" w:space="0" w:color="auto"/>
            </w:tcBorders>
            <w:shd w:val="clear" w:color="auto" w:fill="auto"/>
            <w:noWrap/>
            <w:vAlign w:val="center"/>
            <w:hideMark/>
          </w:tcPr>
          <w:p w14:paraId="6C2FF4A5" w14:textId="4B8E3945"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864" w:type="dxa"/>
            <w:tcBorders>
              <w:top w:val="nil"/>
              <w:left w:val="nil"/>
              <w:bottom w:val="nil"/>
              <w:right w:val="nil"/>
            </w:tcBorders>
            <w:shd w:val="clear" w:color="auto" w:fill="auto"/>
            <w:noWrap/>
            <w:vAlign w:val="center"/>
            <w:hideMark/>
          </w:tcPr>
          <w:p w14:paraId="06C94E0A" w14:textId="3FDD2B89"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hideMark/>
          </w:tcPr>
          <w:p w14:paraId="73C37EEA" w14:textId="6E4C641E"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left w:val="nil"/>
              <w:bottom w:val="nil"/>
            </w:tcBorders>
            <w:vAlign w:val="center"/>
          </w:tcPr>
          <w:p w14:paraId="2DE8DA6F"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9109EE0"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DABED4F"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7BBEC27"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F5F8921"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A6EB3" w:rsidRPr="00501F4E" w14:paraId="3228FB46" w14:textId="77777777" w:rsidTr="0022693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90C02CF"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3CD4A4CD" w14:textId="2051950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44C33200" w14:textId="43BA3F0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single" w:sz="4" w:space="0" w:color="auto"/>
            </w:tcBorders>
            <w:shd w:val="clear" w:color="auto" w:fill="auto"/>
            <w:noWrap/>
            <w:vAlign w:val="center"/>
            <w:hideMark/>
          </w:tcPr>
          <w:p w14:paraId="0F620890" w14:textId="2B8C62FC"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3EEF38A1" w14:textId="726E2D7F"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A5C5ACA" w14:textId="79B85793"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44140393"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4ED9F28C"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1A3ABE07"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A98CBDD"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2D1B567"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A6EB3" w:rsidRPr="00501F4E" w14:paraId="1BAB09CB" w14:textId="77777777" w:rsidTr="0022693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93C7183"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4EDB9A90" w14:textId="3A246568"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59C55656" w14:textId="0D9E5F5C"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864" w:type="dxa"/>
            <w:tcBorders>
              <w:top w:val="nil"/>
              <w:left w:val="nil"/>
              <w:bottom w:val="nil"/>
              <w:right w:val="single" w:sz="4" w:space="0" w:color="auto"/>
            </w:tcBorders>
            <w:shd w:val="clear" w:color="auto" w:fill="auto"/>
            <w:noWrap/>
            <w:vAlign w:val="center"/>
            <w:hideMark/>
          </w:tcPr>
          <w:p w14:paraId="028DFAC9" w14:textId="6058D03C"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864" w:type="dxa"/>
            <w:tcBorders>
              <w:top w:val="nil"/>
              <w:left w:val="nil"/>
              <w:bottom w:val="nil"/>
              <w:right w:val="nil"/>
            </w:tcBorders>
            <w:shd w:val="clear" w:color="auto" w:fill="auto"/>
            <w:noWrap/>
            <w:vAlign w:val="center"/>
            <w:hideMark/>
          </w:tcPr>
          <w:p w14:paraId="1BDAA6D2" w14:textId="191E34CF"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2E3E89CE" w14:textId="4B33AAD6"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30396134"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452D8AA"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194EC442"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DCBCAED"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0E34D3B9"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A6EB3" w:rsidRPr="00501F4E" w14:paraId="09158D42"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BA38352"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1AF19AB6" w14:textId="298334A9"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41C8FB41" w14:textId="5F1C153E"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565BBCDC" w14:textId="4FE2E8C2"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-0.33%</w:t>
            </w:r>
          </w:p>
        </w:tc>
        <w:tc>
          <w:tcPr>
            <w:tcW w:w="864" w:type="dxa"/>
            <w:tcBorders>
              <w:top w:val="single" w:sz="8" w:space="0" w:color="auto"/>
              <w:left w:val="nil"/>
              <w:bottom w:val="nil"/>
              <w:right w:val="nil"/>
            </w:tcBorders>
            <w:shd w:val="clear" w:color="auto" w:fill="auto"/>
            <w:noWrap/>
            <w:vAlign w:val="center"/>
            <w:hideMark/>
          </w:tcPr>
          <w:p w14:paraId="1869325E" w14:textId="08673DA1"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16BE0FF3" w14:textId="41899216"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c>
          <w:tcPr>
            <w:tcW w:w="864" w:type="dxa"/>
            <w:tcBorders>
              <w:left w:val="nil"/>
              <w:bottom w:val="nil"/>
            </w:tcBorders>
            <w:vAlign w:val="center"/>
          </w:tcPr>
          <w:p w14:paraId="1476A1EA" w14:textId="77777777" w:rsidR="009A6EB3" w:rsidRPr="00BB4796"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262E502C" w14:textId="77777777" w:rsidR="009A6EB3" w:rsidRPr="00BB4796"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59C66A5F" w14:textId="77777777" w:rsidR="009A6EB3" w:rsidRPr="00BB4796"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2BEB95CE" w14:textId="77777777" w:rsidR="009A6EB3" w:rsidRPr="00BB4796"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07DECAC5" w14:textId="77777777" w:rsidR="009A6EB3" w:rsidRPr="00BB4796"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9A6EB3" w:rsidRPr="00501F4E" w14:paraId="69C37671"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AD8DE77"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0CDB4BA2" w14:textId="48759A23"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hideMark/>
          </w:tcPr>
          <w:p w14:paraId="53F13581" w14:textId="3F6922F2"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864" w:type="dxa"/>
            <w:tcBorders>
              <w:top w:val="single" w:sz="8" w:space="0" w:color="auto"/>
              <w:left w:val="nil"/>
              <w:bottom w:val="nil"/>
              <w:right w:val="single" w:sz="4" w:space="0" w:color="auto"/>
            </w:tcBorders>
            <w:shd w:val="clear" w:color="auto" w:fill="auto"/>
            <w:noWrap/>
            <w:vAlign w:val="center"/>
            <w:hideMark/>
          </w:tcPr>
          <w:p w14:paraId="679E83C8" w14:textId="0AC4467F"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hideMark/>
          </w:tcPr>
          <w:p w14:paraId="47327B67" w14:textId="435E24E0"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hideMark/>
          </w:tcPr>
          <w:p w14:paraId="76B4FFE6" w14:textId="2268DA9A"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left w:val="nil"/>
              <w:bottom w:val="nil"/>
            </w:tcBorders>
            <w:vAlign w:val="center"/>
          </w:tcPr>
          <w:p w14:paraId="18CA0076"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1880638B"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10779993"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574B5A38"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00D0EA91"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A6EB3" w:rsidRPr="00501F4E" w14:paraId="5FAFEFDF" w14:textId="77777777" w:rsidTr="0022693A">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0AA3CEFB"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494830C6" w14:textId="59F6F563"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7184019B" w14:textId="5431BB85"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single" w:sz="8" w:space="0" w:color="auto"/>
              <w:right w:val="single" w:sz="4" w:space="0" w:color="auto"/>
            </w:tcBorders>
            <w:shd w:val="clear" w:color="auto" w:fill="auto"/>
            <w:noWrap/>
            <w:vAlign w:val="center"/>
            <w:hideMark/>
          </w:tcPr>
          <w:p w14:paraId="703E83CD" w14:textId="2C4D399E"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hideMark/>
          </w:tcPr>
          <w:p w14:paraId="29535047" w14:textId="3289AAF5"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right w:val="single" w:sz="8" w:space="0" w:color="auto"/>
            </w:tcBorders>
            <w:shd w:val="clear" w:color="auto" w:fill="auto"/>
            <w:noWrap/>
            <w:vAlign w:val="center"/>
            <w:hideMark/>
          </w:tcPr>
          <w:p w14:paraId="7C3B708E" w14:textId="7F01704F"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tcBorders>
            <w:vAlign w:val="center"/>
          </w:tcPr>
          <w:p w14:paraId="0F5A03B5"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0B4CDDA5"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1EDFC0D6"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08F58692"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4E3844B0" w14:textId="77777777" w:rsidR="009A6EB3" w:rsidRPr="00501F4E" w:rsidRDefault="009A6EB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709B8A90" w14:textId="77777777" w:rsidR="009A6EB3" w:rsidRDefault="009A6EB3" w:rsidP="009234A5">
      <w:pPr>
        <w:rPr>
          <w:szCs w:val="22"/>
          <w:lang w:val="en-CA" w:eastAsia="zh-CN"/>
        </w:rPr>
      </w:pPr>
    </w:p>
    <w:p w14:paraId="0541799E" w14:textId="5FBF87BF" w:rsidR="00EF6FB1" w:rsidRPr="007955FC" w:rsidRDefault="00321F26" w:rsidP="007955FC">
      <w:pPr>
        <w:pStyle w:val="Caption"/>
        <w:keepNext/>
        <w:jc w:val="center"/>
      </w:pPr>
      <w:r w:rsidRPr="007955FC">
        <w:t xml:space="preserve">Table </w:t>
      </w:r>
      <w:r w:rsidR="00A03373" w:rsidRPr="007955FC">
        <w:t>3</w:t>
      </w:r>
      <w:r w:rsidRPr="007955FC">
        <w:t>.</w:t>
      </w:r>
      <w:r w:rsidR="005C3DFF">
        <w:t>3 -</w:t>
      </w:r>
      <w:r w:rsidRPr="007955FC">
        <w:t xml:space="preserve"> Result of CE</w:t>
      </w:r>
      <w:r w:rsidR="00A03373" w:rsidRPr="007955FC">
        <w:t>2</w:t>
      </w:r>
      <w:r w:rsidRPr="007955FC">
        <w:t>.</w:t>
      </w:r>
      <w:r w:rsidR="00A03373" w:rsidRPr="007955FC">
        <w:t>2</w:t>
      </w:r>
      <w:r w:rsidRPr="007955FC">
        <w:t>.</w:t>
      </w:r>
      <w:r w:rsidR="00A03373" w:rsidRPr="007955FC">
        <w:t>3</w:t>
      </w:r>
      <w:r w:rsidRPr="007955FC">
        <w:t>.c</w:t>
      </w:r>
      <w:r w:rsidR="00AB09E6">
        <w:t xml:space="preserve"> </w:t>
      </w:r>
      <w:r w:rsidR="00AB09E6" w:rsidRPr="00182633">
        <w:rPr>
          <w:i w:val="0"/>
          <w:iCs w:val="0"/>
        </w:rPr>
        <w:t>–</w:t>
      </w:r>
      <w:r w:rsidR="00AB09E6" w:rsidRPr="00182633">
        <w:rPr>
          <w:rFonts w:hint="eastAsia"/>
          <w:i w:val="0"/>
          <w:iCs w:val="0"/>
        </w:rPr>
        <w:t xml:space="preserve"> </w:t>
      </w:r>
      <w:r w:rsidR="00EF6FB1" w:rsidRPr="007955FC">
        <w:t>Apply affine HMVP to both affine merge and AMVP</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0F3097" w:rsidRPr="00501F4E" w14:paraId="3F0580AE" w14:textId="77777777" w:rsidTr="009002BF">
        <w:trPr>
          <w:trHeight w:val="255"/>
        </w:trPr>
        <w:tc>
          <w:tcPr>
            <w:tcW w:w="937" w:type="dxa"/>
            <w:tcBorders>
              <w:top w:val="nil"/>
              <w:left w:val="nil"/>
              <w:bottom w:val="nil"/>
              <w:right w:val="nil"/>
            </w:tcBorders>
            <w:shd w:val="clear" w:color="auto" w:fill="auto"/>
            <w:noWrap/>
            <w:vAlign w:val="center"/>
            <w:hideMark/>
          </w:tcPr>
          <w:p w14:paraId="52D01858"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CCCB77"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2AE219D3"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0F3097" w:rsidRPr="00501F4E" w14:paraId="36D65B1A" w14:textId="77777777" w:rsidTr="00920125">
        <w:trPr>
          <w:trHeight w:val="255"/>
        </w:trPr>
        <w:tc>
          <w:tcPr>
            <w:tcW w:w="937" w:type="dxa"/>
            <w:tcBorders>
              <w:top w:val="nil"/>
              <w:left w:val="nil"/>
              <w:bottom w:val="nil"/>
              <w:right w:val="nil"/>
            </w:tcBorders>
            <w:shd w:val="clear" w:color="auto" w:fill="auto"/>
            <w:noWrap/>
            <w:vAlign w:val="center"/>
            <w:hideMark/>
          </w:tcPr>
          <w:p w14:paraId="3E5F04CF"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E4855BC"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180DF3A7"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6A4905C9"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0E6FF219"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77A76925"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6C7995E4"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0F7849F0"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14B92447"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1DB17217"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3B729BF8"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1B78DE" w:rsidRPr="00501F4E" w14:paraId="3AA3E762"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871BE66"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1EA2339C" w14:textId="7F7360F6"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4FA2B85E" w14:textId="4302D61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hideMark/>
          </w:tcPr>
          <w:p w14:paraId="3087E00A" w14:textId="42CC3244"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67AABD11" w14:textId="5CF2046B"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1C24226C" w14:textId="65BD412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tcBorders>
            <w:vAlign w:val="center"/>
          </w:tcPr>
          <w:p w14:paraId="31495CA1" w14:textId="62176E30"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tcBorders>
            <w:vAlign w:val="center"/>
          </w:tcPr>
          <w:p w14:paraId="66736CB2" w14:textId="4DC7F086"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right w:val="single" w:sz="8" w:space="0" w:color="auto"/>
            </w:tcBorders>
            <w:vAlign w:val="center"/>
          </w:tcPr>
          <w:p w14:paraId="751DCB31" w14:textId="19C16D0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13091189" w14:textId="5A1C3355"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5DF27CA0" w14:textId="5E075313"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B78DE" w:rsidRPr="00501F4E" w14:paraId="424317DB"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CF06B99"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6E5CB3FB" w14:textId="52629FA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7571977F" w14:textId="60C2426B"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single" w:sz="4" w:space="0" w:color="auto"/>
            </w:tcBorders>
            <w:shd w:val="clear" w:color="auto" w:fill="auto"/>
            <w:noWrap/>
            <w:vAlign w:val="center"/>
            <w:hideMark/>
          </w:tcPr>
          <w:p w14:paraId="21CDD1F5" w14:textId="5FC56009"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6FFC705A" w14:textId="19A8D10A"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426F306B" w14:textId="417985C9"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3EA15F4C" w14:textId="70CE1779"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4FD1CC10"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3E8E5967" w14:textId="73CF5B5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608AB37" w14:textId="62AE59F4"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59D6546" w14:textId="6FA072BA"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B78DE" w:rsidRPr="00501F4E" w14:paraId="5DE77EFA"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2F6F5D7"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7742054E" w14:textId="32E9E8FA"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3AD27720" w14:textId="35B26346"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single" w:sz="4" w:space="0" w:color="auto"/>
            </w:tcBorders>
            <w:shd w:val="clear" w:color="auto" w:fill="auto"/>
            <w:noWrap/>
            <w:vAlign w:val="center"/>
            <w:hideMark/>
          </w:tcPr>
          <w:p w14:paraId="3730CEC8" w14:textId="2377352C"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hideMark/>
          </w:tcPr>
          <w:p w14:paraId="6679A56C" w14:textId="3435D9F4"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3CC071C" w14:textId="775F6DF5"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2539A613" w14:textId="2EF0DD52"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2FA4E5C5" w14:textId="3BBA1C76"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864" w:type="dxa"/>
            <w:tcBorders>
              <w:top w:val="nil"/>
              <w:bottom w:val="nil"/>
              <w:right w:val="single" w:sz="8" w:space="0" w:color="auto"/>
            </w:tcBorders>
            <w:vAlign w:val="center"/>
          </w:tcPr>
          <w:p w14:paraId="640F7940" w14:textId="2A0AFA2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left w:val="nil"/>
              <w:bottom w:val="nil"/>
            </w:tcBorders>
            <w:vAlign w:val="center"/>
          </w:tcPr>
          <w:p w14:paraId="40AB7F6A" w14:textId="5D53F14A"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0E43E652" w14:textId="121EAA8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B78DE" w:rsidRPr="00501F4E" w14:paraId="0B513063"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4FF1696"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19124333" w14:textId="5C88E073"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6CA8B2AC" w14:textId="42FF0970"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single" w:sz="4" w:space="0" w:color="auto"/>
            </w:tcBorders>
            <w:shd w:val="clear" w:color="auto" w:fill="auto"/>
            <w:noWrap/>
            <w:vAlign w:val="center"/>
            <w:hideMark/>
          </w:tcPr>
          <w:p w14:paraId="1EDB64B3" w14:textId="76EACB2B"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hideMark/>
          </w:tcPr>
          <w:p w14:paraId="61B2F660" w14:textId="7CBF9D0D"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A2A86D" w14:textId="346C9ED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6024387C" w14:textId="34A96736"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6897D38C" w14:textId="4E1A225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bottom w:val="nil"/>
              <w:right w:val="single" w:sz="8" w:space="0" w:color="auto"/>
            </w:tcBorders>
            <w:vAlign w:val="center"/>
          </w:tcPr>
          <w:p w14:paraId="239B8E48" w14:textId="716A25A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tcBorders>
            <w:vAlign w:val="center"/>
          </w:tcPr>
          <w:p w14:paraId="21AE33A1" w14:textId="47BD7FCB"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32FF684D" w14:textId="600A06A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1B78DE" w:rsidRPr="00501F4E" w14:paraId="6660AA77" w14:textId="77777777" w:rsidTr="0092012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4B9F458"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2CDFBE85" w14:textId="68C1DC8A"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1E9CB309"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7C8D1504" w14:textId="75FD32C1"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4B6C35DC" w14:textId="0EA81A7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115B190F" w14:textId="27DC1F6F"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6EDD09A5" w14:textId="6731A98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tcBorders>
            <w:vAlign w:val="center"/>
          </w:tcPr>
          <w:p w14:paraId="30C7FDCC" w14:textId="300E701F"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bottom w:val="nil"/>
              <w:right w:val="single" w:sz="8" w:space="0" w:color="auto"/>
            </w:tcBorders>
            <w:vAlign w:val="center"/>
          </w:tcPr>
          <w:p w14:paraId="03604285" w14:textId="7DD5C3E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864" w:type="dxa"/>
            <w:tcBorders>
              <w:top w:val="nil"/>
              <w:left w:val="nil"/>
              <w:bottom w:val="nil"/>
            </w:tcBorders>
            <w:vAlign w:val="center"/>
          </w:tcPr>
          <w:p w14:paraId="1EE49FC4" w14:textId="2C6780EB"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43D1E590" w14:textId="616D9D79"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B78DE" w:rsidRPr="00501F4E" w14:paraId="04EED1DB"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5787950"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19D2C2FD" w14:textId="42507DC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hideMark/>
          </w:tcPr>
          <w:p w14:paraId="458F1DFB" w14:textId="36B16895"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1E7DF742" w14:textId="31CB6780"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618366FB" w14:textId="531EC89D"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9129A61" w14:textId="13EB1A5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29B943FF" w14:textId="20BE5438" w:rsidR="001B78DE" w:rsidRPr="00BB4796"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bottom w:val="nil"/>
            </w:tcBorders>
            <w:vAlign w:val="center"/>
          </w:tcPr>
          <w:p w14:paraId="43724F6D" w14:textId="7B45DB58" w:rsidR="001B78DE" w:rsidRPr="00BB4796"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bottom w:val="nil"/>
              <w:right w:val="single" w:sz="8" w:space="0" w:color="auto"/>
            </w:tcBorders>
            <w:vAlign w:val="center"/>
          </w:tcPr>
          <w:p w14:paraId="135DCE82" w14:textId="14BB154A" w:rsidR="001B78DE" w:rsidRPr="00BB4796"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-0.18%</w:t>
            </w:r>
          </w:p>
        </w:tc>
        <w:tc>
          <w:tcPr>
            <w:tcW w:w="864" w:type="dxa"/>
            <w:tcBorders>
              <w:top w:val="single" w:sz="8" w:space="0" w:color="auto"/>
              <w:left w:val="nil"/>
              <w:bottom w:val="nil"/>
            </w:tcBorders>
            <w:vAlign w:val="center"/>
          </w:tcPr>
          <w:p w14:paraId="10C816C3" w14:textId="0AFA1BC7" w:rsidR="001B78DE" w:rsidRPr="00BB4796"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671DFFE5" w14:textId="34DF21C3" w:rsidR="001B78DE" w:rsidRPr="00BB4796"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r>
      <w:tr w:rsidR="001B78DE" w:rsidRPr="00501F4E" w14:paraId="785395CA" w14:textId="77777777" w:rsidTr="0092012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8F573FB"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5B6F5194" w14:textId="0A3FD223"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58997C19" w14:textId="7177634F"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single" w:sz="4" w:space="0" w:color="auto"/>
            </w:tcBorders>
            <w:shd w:val="clear" w:color="auto" w:fill="auto"/>
            <w:noWrap/>
            <w:vAlign w:val="center"/>
            <w:hideMark/>
          </w:tcPr>
          <w:p w14:paraId="133AA30D" w14:textId="37D32B03"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4B8DE6A4" w14:textId="37CD8729"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1DD5EEE8" w14:textId="08ADA465"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333AFF24" w14:textId="14A98365"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bottom w:val="nil"/>
            </w:tcBorders>
            <w:vAlign w:val="center"/>
          </w:tcPr>
          <w:p w14:paraId="795ADF24" w14:textId="34ED77D3"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bottom w:val="nil"/>
              <w:right w:val="single" w:sz="8" w:space="0" w:color="auto"/>
            </w:tcBorders>
            <w:vAlign w:val="center"/>
          </w:tcPr>
          <w:p w14:paraId="2E2F6AD4" w14:textId="3AA44E9F"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single" w:sz="8" w:space="0" w:color="auto"/>
              <w:left w:val="nil"/>
              <w:bottom w:val="nil"/>
            </w:tcBorders>
            <w:vAlign w:val="center"/>
          </w:tcPr>
          <w:p w14:paraId="6C221F81" w14:textId="72464D6D"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741F858E" w14:textId="6237E352"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B78DE" w:rsidRPr="00501F4E" w14:paraId="040F207F" w14:textId="77777777" w:rsidTr="00920125">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9A6544E" w14:textId="7777777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3CFCF9CC" w14:textId="7557DA0A"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hideMark/>
          </w:tcPr>
          <w:p w14:paraId="5007C932" w14:textId="38292815"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single" w:sz="8" w:space="0" w:color="auto"/>
              <w:right w:val="single" w:sz="4" w:space="0" w:color="auto"/>
            </w:tcBorders>
            <w:shd w:val="clear" w:color="auto" w:fill="auto"/>
            <w:noWrap/>
            <w:vAlign w:val="center"/>
            <w:hideMark/>
          </w:tcPr>
          <w:p w14:paraId="55BE64F2" w14:textId="20988FAD"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single" w:sz="8" w:space="0" w:color="auto"/>
              <w:right w:val="nil"/>
            </w:tcBorders>
            <w:shd w:val="clear" w:color="auto" w:fill="auto"/>
            <w:noWrap/>
            <w:vAlign w:val="center"/>
            <w:hideMark/>
          </w:tcPr>
          <w:p w14:paraId="04337355" w14:textId="20B7EC3F"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44DC2812" w14:textId="4A8F3108"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4CFA0A1D" w14:textId="703DD2A0"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bottom w:val="single" w:sz="8" w:space="0" w:color="auto"/>
            </w:tcBorders>
            <w:vAlign w:val="center"/>
          </w:tcPr>
          <w:p w14:paraId="2F62D0A1" w14:textId="66550667"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64" w:type="dxa"/>
            <w:tcBorders>
              <w:top w:val="nil"/>
              <w:bottom w:val="single" w:sz="8" w:space="0" w:color="auto"/>
              <w:right w:val="single" w:sz="8" w:space="0" w:color="auto"/>
            </w:tcBorders>
            <w:vAlign w:val="center"/>
          </w:tcPr>
          <w:p w14:paraId="7CEA7F02" w14:textId="421D7139"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nil"/>
              <w:left w:val="nil"/>
              <w:bottom w:val="single" w:sz="8" w:space="0" w:color="auto"/>
            </w:tcBorders>
            <w:vAlign w:val="center"/>
          </w:tcPr>
          <w:p w14:paraId="4B177DB7" w14:textId="12A0412A"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single" w:sz="8" w:space="0" w:color="auto"/>
              <w:right w:val="single" w:sz="8" w:space="0" w:color="auto"/>
            </w:tcBorders>
            <w:vAlign w:val="center"/>
          </w:tcPr>
          <w:p w14:paraId="5F3EB769" w14:textId="3376373E" w:rsidR="001B78DE" w:rsidRPr="00501F4E" w:rsidRDefault="001B78DE"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3D05703A" w14:textId="77777777" w:rsidR="00321F26" w:rsidRDefault="00321F26" w:rsidP="009234A5">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6522F3" w:rsidRPr="00501F4E" w14:paraId="25CCC90E" w14:textId="77777777" w:rsidTr="0022693A">
        <w:trPr>
          <w:trHeight w:val="255"/>
        </w:trPr>
        <w:tc>
          <w:tcPr>
            <w:tcW w:w="937" w:type="dxa"/>
            <w:tcBorders>
              <w:top w:val="nil"/>
              <w:left w:val="nil"/>
              <w:bottom w:val="nil"/>
              <w:right w:val="nil"/>
            </w:tcBorders>
            <w:shd w:val="clear" w:color="auto" w:fill="auto"/>
            <w:noWrap/>
            <w:vAlign w:val="center"/>
            <w:hideMark/>
          </w:tcPr>
          <w:p w14:paraId="3B55BEE6"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893F7D"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P </w:t>
            </w:r>
            <w:r w:rsidRPr="00501F4E">
              <w:rPr>
                <w:rFonts w:ascii="Arial" w:eastAsia="Times New Roman" w:hAnsi="Arial" w:cs="Arial"/>
                <w:b/>
                <w:bCs/>
                <w:color w:val="000000"/>
                <w:sz w:val="18"/>
                <w:szCs w:val="18"/>
                <w:lang w:eastAsia="zh-CN"/>
              </w:rPr>
              <w:t>Main10</w:t>
            </w:r>
          </w:p>
        </w:tc>
        <w:tc>
          <w:tcPr>
            <w:tcW w:w="4320" w:type="dxa"/>
            <w:gridSpan w:val="5"/>
            <w:tcBorders>
              <w:left w:val="nil"/>
            </w:tcBorders>
            <w:vAlign w:val="center"/>
          </w:tcPr>
          <w:p w14:paraId="2355989F"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r>
      <w:tr w:rsidR="006522F3" w:rsidRPr="00501F4E" w14:paraId="5578AC18" w14:textId="77777777" w:rsidTr="0022693A">
        <w:trPr>
          <w:trHeight w:val="255"/>
        </w:trPr>
        <w:tc>
          <w:tcPr>
            <w:tcW w:w="937" w:type="dxa"/>
            <w:tcBorders>
              <w:top w:val="nil"/>
              <w:left w:val="nil"/>
              <w:bottom w:val="single" w:sz="8" w:space="0" w:color="auto"/>
              <w:right w:val="nil"/>
            </w:tcBorders>
            <w:shd w:val="clear" w:color="auto" w:fill="auto"/>
            <w:noWrap/>
            <w:vAlign w:val="center"/>
            <w:hideMark/>
          </w:tcPr>
          <w:p w14:paraId="3C49E7E4"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7A51EC71"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33E8AA5B"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7FDC2FE9"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3D26E918"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8C9037B"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tcBorders>
            <w:vAlign w:val="center"/>
          </w:tcPr>
          <w:p w14:paraId="72973D47"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2F16C474"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177B7321"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75FC7C6C"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723E275A"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522F3" w:rsidRPr="00501F4E" w14:paraId="7A3A267C"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16EED10"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67893835" w14:textId="3FDC41B9"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hideMark/>
          </w:tcPr>
          <w:p w14:paraId="163E2857" w14:textId="3E50651C"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64" w:type="dxa"/>
            <w:tcBorders>
              <w:top w:val="nil"/>
              <w:left w:val="nil"/>
              <w:bottom w:val="nil"/>
              <w:right w:val="single" w:sz="4" w:space="0" w:color="auto"/>
            </w:tcBorders>
            <w:shd w:val="clear" w:color="auto" w:fill="auto"/>
            <w:noWrap/>
            <w:vAlign w:val="center"/>
            <w:hideMark/>
          </w:tcPr>
          <w:p w14:paraId="699E5856" w14:textId="184A09B3"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hideMark/>
          </w:tcPr>
          <w:p w14:paraId="7AAFC710" w14:textId="493F98DC"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44749943" w14:textId="28A1B0FE"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left w:val="nil"/>
              <w:bottom w:val="nil"/>
            </w:tcBorders>
            <w:vAlign w:val="center"/>
          </w:tcPr>
          <w:p w14:paraId="48288145"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4F41D6A"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419542F"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4ABF5F66"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ABB9B1B"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522F3" w:rsidRPr="00501F4E" w14:paraId="75AEE311" w14:textId="77777777" w:rsidTr="0022693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3E34E6C"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624443F3" w14:textId="1F18B444"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hideMark/>
          </w:tcPr>
          <w:p w14:paraId="6FEF9C63" w14:textId="4B57E074"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left w:val="nil"/>
              <w:bottom w:val="nil"/>
              <w:right w:val="single" w:sz="4" w:space="0" w:color="auto"/>
            </w:tcBorders>
            <w:shd w:val="clear" w:color="auto" w:fill="auto"/>
            <w:noWrap/>
            <w:vAlign w:val="center"/>
            <w:hideMark/>
          </w:tcPr>
          <w:p w14:paraId="564F7D5F" w14:textId="189F9142"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hideMark/>
          </w:tcPr>
          <w:p w14:paraId="428985A5" w14:textId="1FA8611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0D8E681" w14:textId="61A97C68"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0C0FBB5B"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2935964"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9D9282B"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1AE6E778"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74AA529"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522F3" w:rsidRPr="00501F4E" w14:paraId="73ACE8F8" w14:textId="77777777" w:rsidTr="0022693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14A06D3"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1FF4AC0A" w14:textId="04821B89"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64" w:type="dxa"/>
            <w:tcBorders>
              <w:top w:val="nil"/>
              <w:left w:val="nil"/>
              <w:bottom w:val="nil"/>
              <w:right w:val="nil"/>
            </w:tcBorders>
            <w:shd w:val="clear" w:color="auto" w:fill="auto"/>
            <w:noWrap/>
            <w:vAlign w:val="center"/>
            <w:hideMark/>
          </w:tcPr>
          <w:p w14:paraId="0878B7E1" w14:textId="2068B6ED"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hideMark/>
          </w:tcPr>
          <w:p w14:paraId="1A32E7B7" w14:textId="2FCA2A0A"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864" w:type="dxa"/>
            <w:tcBorders>
              <w:top w:val="nil"/>
              <w:left w:val="nil"/>
              <w:bottom w:val="nil"/>
              <w:right w:val="nil"/>
            </w:tcBorders>
            <w:shd w:val="clear" w:color="auto" w:fill="auto"/>
            <w:noWrap/>
            <w:vAlign w:val="center"/>
            <w:hideMark/>
          </w:tcPr>
          <w:p w14:paraId="2DF01B11" w14:textId="2B65585B"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F4B2EDE" w14:textId="6EF9EAA3"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3251F6BB"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0D7335FC"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17EAB40E"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20A36B5"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CE18B60"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522F3" w:rsidRPr="00501F4E" w14:paraId="79900FB7"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B725F1D"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7DB7C076" w14:textId="3EF27839"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-0.17%</w:t>
            </w:r>
          </w:p>
        </w:tc>
        <w:tc>
          <w:tcPr>
            <w:tcW w:w="864" w:type="dxa"/>
            <w:tcBorders>
              <w:top w:val="single" w:sz="8" w:space="0" w:color="auto"/>
              <w:left w:val="nil"/>
              <w:bottom w:val="nil"/>
              <w:right w:val="nil"/>
            </w:tcBorders>
            <w:shd w:val="clear" w:color="auto" w:fill="auto"/>
            <w:noWrap/>
            <w:vAlign w:val="center"/>
            <w:hideMark/>
          </w:tcPr>
          <w:p w14:paraId="0D5F6269" w14:textId="1597B9F5"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0.16%</w:t>
            </w:r>
          </w:p>
        </w:tc>
        <w:tc>
          <w:tcPr>
            <w:tcW w:w="864" w:type="dxa"/>
            <w:tcBorders>
              <w:top w:val="single" w:sz="8" w:space="0" w:color="auto"/>
              <w:left w:val="nil"/>
              <w:bottom w:val="nil"/>
              <w:right w:val="single" w:sz="4" w:space="0" w:color="auto"/>
            </w:tcBorders>
            <w:shd w:val="clear" w:color="auto" w:fill="auto"/>
            <w:noWrap/>
            <w:vAlign w:val="center"/>
            <w:hideMark/>
          </w:tcPr>
          <w:p w14:paraId="1F4F0D38" w14:textId="5180F7F9"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hideMark/>
          </w:tcPr>
          <w:p w14:paraId="36BAE43A" w14:textId="6F43C296"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AD25877" w14:textId="57C88E1F"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c>
          <w:tcPr>
            <w:tcW w:w="864" w:type="dxa"/>
            <w:tcBorders>
              <w:left w:val="nil"/>
              <w:bottom w:val="nil"/>
            </w:tcBorders>
            <w:vAlign w:val="center"/>
          </w:tcPr>
          <w:p w14:paraId="3298AD71" w14:textId="77777777" w:rsidR="006522F3" w:rsidRPr="00BB4796"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26428438" w14:textId="77777777" w:rsidR="006522F3" w:rsidRPr="00BB4796"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60D72CB6" w14:textId="77777777" w:rsidR="006522F3" w:rsidRPr="00BB4796"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39DB3030" w14:textId="77777777" w:rsidR="006522F3" w:rsidRPr="00BB4796"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28D474C2" w14:textId="77777777" w:rsidR="006522F3" w:rsidRPr="00BB4796"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6522F3" w:rsidRPr="00501F4E" w14:paraId="4D592110"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6B7C622"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7338DA7E" w14:textId="7B53986E"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hideMark/>
          </w:tcPr>
          <w:p w14:paraId="6723134D" w14:textId="4725B6EF"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864" w:type="dxa"/>
            <w:tcBorders>
              <w:top w:val="single" w:sz="8" w:space="0" w:color="auto"/>
              <w:left w:val="nil"/>
              <w:bottom w:val="nil"/>
              <w:right w:val="single" w:sz="4" w:space="0" w:color="auto"/>
            </w:tcBorders>
            <w:shd w:val="clear" w:color="auto" w:fill="auto"/>
            <w:noWrap/>
            <w:vAlign w:val="center"/>
            <w:hideMark/>
          </w:tcPr>
          <w:p w14:paraId="47A850CE" w14:textId="35F271EF"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left w:val="nil"/>
              <w:bottom w:val="nil"/>
              <w:right w:val="nil"/>
            </w:tcBorders>
            <w:shd w:val="clear" w:color="auto" w:fill="auto"/>
            <w:noWrap/>
            <w:vAlign w:val="center"/>
            <w:hideMark/>
          </w:tcPr>
          <w:p w14:paraId="1F30D4E4" w14:textId="5DCC1B6F"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2F63F171" w14:textId="544F4328"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left w:val="nil"/>
              <w:bottom w:val="nil"/>
            </w:tcBorders>
            <w:vAlign w:val="center"/>
          </w:tcPr>
          <w:p w14:paraId="283241E3"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2B166008"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146EE016"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7C9762E9"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56BA8A51"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522F3" w:rsidRPr="00501F4E" w14:paraId="16D155A7" w14:textId="77777777" w:rsidTr="0022693A">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6F564245"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5B393AA4" w14:textId="6FBEEC4E"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hideMark/>
          </w:tcPr>
          <w:p w14:paraId="3D8B7CDF" w14:textId="5DEA6F1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864" w:type="dxa"/>
            <w:tcBorders>
              <w:top w:val="nil"/>
              <w:left w:val="nil"/>
              <w:bottom w:val="single" w:sz="8" w:space="0" w:color="auto"/>
              <w:right w:val="single" w:sz="4" w:space="0" w:color="auto"/>
            </w:tcBorders>
            <w:shd w:val="clear" w:color="auto" w:fill="auto"/>
            <w:noWrap/>
            <w:vAlign w:val="center"/>
            <w:hideMark/>
          </w:tcPr>
          <w:p w14:paraId="2B4241F1" w14:textId="015F83E5"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hideMark/>
          </w:tcPr>
          <w:p w14:paraId="27E8869B" w14:textId="4A7F212F"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right w:val="single" w:sz="8" w:space="0" w:color="auto"/>
            </w:tcBorders>
            <w:shd w:val="clear" w:color="auto" w:fill="auto"/>
            <w:noWrap/>
            <w:vAlign w:val="center"/>
            <w:hideMark/>
          </w:tcPr>
          <w:p w14:paraId="1E80A9CC" w14:textId="5B30B98B"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tcBorders>
            <w:vAlign w:val="center"/>
          </w:tcPr>
          <w:p w14:paraId="48FEC782"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71389C3E"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23CEE472"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531EAEDF"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5B278976" w14:textId="77777777" w:rsidR="006522F3" w:rsidRPr="00501F4E" w:rsidRDefault="006522F3"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2C13F51" w14:textId="77777777" w:rsidR="00321F26" w:rsidRDefault="00321F26" w:rsidP="009234A5">
      <w:pPr>
        <w:rPr>
          <w:szCs w:val="22"/>
          <w:lang w:val="en-CA" w:eastAsia="zh-CN"/>
        </w:rPr>
      </w:pPr>
    </w:p>
    <w:p w14:paraId="1C3EC1AD" w14:textId="71223333" w:rsidR="00321F26" w:rsidRDefault="00321F26" w:rsidP="00EF6FB1">
      <w:pPr>
        <w:jc w:val="center"/>
        <w:rPr>
          <w:szCs w:val="22"/>
          <w:lang w:val="en-CA" w:eastAsia="zh-CN"/>
        </w:rPr>
      </w:pPr>
      <w:r w:rsidRPr="007955FC">
        <w:rPr>
          <w:rFonts w:eastAsia="MS Mincho"/>
          <w:i/>
          <w:iCs/>
          <w:sz w:val="24"/>
          <w:szCs w:val="24"/>
        </w:rPr>
        <w:t xml:space="preserve">Table </w:t>
      </w:r>
      <w:r w:rsidR="00A03373" w:rsidRPr="007955FC">
        <w:rPr>
          <w:rFonts w:eastAsia="MS Mincho"/>
          <w:i/>
          <w:iCs/>
          <w:sz w:val="24"/>
          <w:szCs w:val="24"/>
        </w:rPr>
        <w:t>3</w:t>
      </w:r>
      <w:r w:rsidRPr="007955FC">
        <w:rPr>
          <w:rFonts w:eastAsia="MS Mincho"/>
          <w:i/>
          <w:iCs/>
          <w:sz w:val="24"/>
          <w:szCs w:val="24"/>
        </w:rPr>
        <w:t>.4</w:t>
      </w:r>
      <w:r w:rsidR="00AB09E6">
        <w:rPr>
          <w:rFonts w:eastAsia="MS Mincho"/>
          <w:i/>
          <w:iCs/>
          <w:sz w:val="24"/>
          <w:szCs w:val="24"/>
        </w:rPr>
        <w:t xml:space="preserve"> -</w:t>
      </w:r>
      <w:r w:rsidRPr="007955FC">
        <w:rPr>
          <w:rFonts w:eastAsia="MS Mincho"/>
          <w:i/>
          <w:iCs/>
          <w:sz w:val="24"/>
          <w:szCs w:val="24"/>
        </w:rPr>
        <w:t xml:space="preserve"> Result of CE</w:t>
      </w:r>
      <w:r w:rsidR="009002BF" w:rsidRPr="007955FC">
        <w:rPr>
          <w:rFonts w:eastAsia="MS Mincho"/>
          <w:i/>
          <w:iCs/>
          <w:sz w:val="24"/>
          <w:szCs w:val="24"/>
        </w:rPr>
        <w:t>2</w:t>
      </w:r>
      <w:r w:rsidRPr="007955FC">
        <w:rPr>
          <w:rFonts w:eastAsia="MS Mincho"/>
          <w:i/>
          <w:iCs/>
          <w:sz w:val="24"/>
          <w:szCs w:val="24"/>
        </w:rPr>
        <w:t>.</w:t>
      </w:r>
      <w:r w:rsidR="009002BF" w:rsidRPr="007955FC">
        <w:rPr>
          <w:rFonts w:eastAsia="MS Mincho"/>
          <w:i/>
          <w:iCs/>
          <w:sz w:val="24"/>
          <w:szCs w:val="24"/>
        </w:rPr>
        <w:t>2</w:t>
      </w:r>
      <w:r w:rsidRPr="007955FC">
        <w:rPr>
          <w:rFonts w:eastAsia="MS Mincho"/>
          <w:i/>
          <w:iCs/>
          <w:sz w:val="24"/>
          <w:szCs w:val="24"/>
        </w:rPr>
        <w:t>.</w:t>
      </w:r>
      <w:r w:rsidR="009002BF" w:rsidRPr="007955FC">
        <w:rPr>
          <w:rFonts w:eastAsia="MS Mincho"/>
          <w:i/>
          <w:iCs/>
          <w:sz w:val="24"/>
          <w:szCs w:val="24"/>
        </w:rPr>
        <w:t>3</w:t>
      </w:r>
      <w:r w:rsidRPr="007955FC">
        <w:rPr>
          <w:rFonts w:eastAsia="MS Mincho"/>
          <w:i/>
          <w:iCs/>
          <w:sz w:val="24"/>
          <w:szCs w:val="24"/>
        </w:rPr>
        <w:t>.d</w:t>
      </w:r>
      <w:r w:rsidR="00EF6FB1" w:rsidRPr="007955FC">
        <w:rPr>
          <w:rFonts w:eastAsia="MS Mincho"/>
          <w:i/>
          <w:iCs/>
          <w:sz w:val="24"/>
          <w:szCs w:val="24"/>
        </w:rPr>
        <w:t xml:space="preserve"> – Replacing existing inherited affine with candidates inherited from affine</w:t>
      </w:r>
      <w:r w:rsidR="00EF6FB1">
        <w:rPr>
          <w:lang w:val="en-CA" w:eastAsia="zh-CN"/>
        </w:rPr>
        <w:t xml:space="preserve"> HMV</w:t>
      </w:r>
      <w:r w:rsidR="00EF6FB1">
        <w:rPr>
          <w:rFonts w:hint="eastAsia"/>
          <w:lang w:val="en-CA" w:eastAsia="zh-CN"/>
        </w:rPr>
        <w:t>P</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0F3097" w:rsidRPr="00501F4E" w14:paraId="759BCF43" w14:textId="77777777" w:rsidTr="009002BF">
        <w:trPr>
          <w:trHeight w:val="255"/>
        </w:trPr>
        <w:tc>
          <w:tcPr>
            <w:tcW w:w="937" w:type="dxa"/>
            <w:tcBorders>
              <w:top w:val="nil"/>
              <w:left w:val="nil"/>
              <w:bottom w:val="nil"/>
              <w:right w:val="nil"/>
            </w:tcBorders>
            <w:shd w:val="clear" w:color="auto" w:fill="auto"/>
            <w:noWrap/>
            <w:vAlign w:val="center"/>
            <w:hideMark/>
          </w:tcPr>
          <w:p w14:paraId="6E9457E2"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B02629"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71EEEA34" w14:textId="2A4B683B" w:rsidR="000F3097" w:rsidRPr="00501F4E" w:rsidRDefault="000F3097" w:rsidP="006E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0F3097" w:rsidRPr="00501F4E" w14:paraId="53BCEC77" w14:textId="77777777" w:rsidTr="00242DE5">
        <w:trPr>
          <w:trHeight w:val="255"/>
        </w:trPr>
        <w:tc>
          <w:tcPr>
            <w:tcW w:w="937" w:type="dxa"/>
            <w:tcBorders>
              <w:top w:val="nil"/>
              <w:left w:val="nil"/>
              <w:bottom w:val="nil"/>
              <w:right w:val="nil"/>
            </w:tcBorders>
            <w:shd w:val="clear" w:color="auto" w:fill="auto"/>
            <w:noWrap/>
            <w:vAlign w:val="center"/>
            <w:hideMark/>
          </w:tcPr>
          <w:p w14:paraId="4BEBCF54"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307DB843"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212A7A6"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00B665D2"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706CECF2"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DCB00F2"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0FEFFAB1"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04710350"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7E98D193"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47ACF97A"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51EB8793" w14:textId="77777777" w:rsidR="000F3097" w:rsidRPr="00501F4E" w:rsidRDefault="000F3097"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6E1C81" w:rsidRPr="00501F4E" w14:paraId="2C8D945A" w14:textId="77777777" w:rsidTr="00242DE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1C877CF"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52A90D3A" w14:textId="4E78DCAB"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3A6D396C" w14:textId="2B1BCCE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hideMark/>
          </w:tcPr>
          <w:p w14:paraId="0B40A56D" w14:textId="1445C76B"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A16FB1F" w14:textId="206BAFE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EACBAC3" w14:textId="096D6D35"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7385B742" w14:textId="0B1AB9E6"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6BD458E2" w14:textId="74486E6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C62C452" w14:textId="05E78C6D"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04125F20" w14:textId="4BE74969"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FD8003A" w14:textId="05F6074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E1C81" w:rsidRPr="00501F4E" w14:paraId="5D6D26E7" w14:textId="77777777" w:rsidTr="00242DE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E810E05"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4803C10A" w14:textId="07DC6428"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hideMark/>
          </w:tcPr>
          <w:p w14:paraId="531173B3" w14:textId="372D74DD"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single" w:sz="4" w:space="0" w:color="auto"/>
            </w:tcBorders>
            <w:shd w:val="clear" w:color="auto" w:fill="auto"/>
            <w:noWrap/>
            <w:vAlign w:val="center"/>
            <w:hideMark/>
          </w:tcPr>
          <w:p w14:paraId="5F90766A" w14:textId="37ACEE8B"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hideMark/>
          </w:tcPr>
          <w:p w14:paraId="441B98EC" w14:textId="6A398DD3"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71C67C75" w14:textId="318747F6"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66A195D4" w14:textId="76701B99"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5FFDD3A2"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7ACE417" w14:textId="2F77A984"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EB711F6" w14:textId="7DD5F742"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038C868" w14:textId="6229C0FA"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E1C81" w:rsidRPr="00501F4E" w14:paraId="12945A6D" w14:textId="77777777" w:rsidTr="00242DE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F7A660D"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55A9DD68" w14:textId="18EA3D30"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hideMark/>
          </w:tcPr>
          <w:p w14:paraId="709FD311" w14:textId="685F8E3A"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hideMark/>
          </w:tcPr>
          <w:p w14:paraId="3E712FC8" w14:textId="1A12A601"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1742E832" w14:textId="6D827D4F"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7CD28626" w14:textId="38294D7E"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337164A7" w14:textId="1A7E8D70"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nil"/>
            </w:tcBorders>
            <w:vAlign w:val="center"/>
          </w:tcPr>
          <w:p w14:paraId="202F3675" w14:textId="4766F2BC"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right w:val="single" w:sz="8" w:space="0" w:color="auto"/>
            </w:tcBorders>
            <w:vAlign w:val="center"/>
          </w:tcPr>
          <w:p w14:paraId="4E48ED89" w14:textId="2EFC3925"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tcBorders>
            <w:vAlign w:val="center"/>
          </w:tcPr>
          <w:p w14:paraId="5ECD821A" w14:textId="4CB9CFA3"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0D04F76A" w14:textId="5FAE9C2B"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E1C81" w:rsidRPr="00501F4E" w14:paraId="50DB5563" w14:textId="77777777" w:rsidTr="00242DE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05DD4EC"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0ABE4CF6" w14:textId="33F8E51D"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419B2A12" w14:textId="68180D7C"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single" w:sz="4" w:space="0" w:color="auto"/>
            </w:tcBorders>
            <w:shd w:val="clear" w:color="auto" w:fill="auto"/>
            <w:noWrap/>
            <w:vAlign w:val="center"/>
            <w:hideMark/>
          </w:tcPr>
          <w:p w14:paraId="78A9D0EC" w14:textId="52DE594E"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hideMark/>
          </w:tcPr>
          <w:p w14:paraId="25C0EC84" w14:textId="3638993A"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hideMark/>
          </w:tcPr>
          <w:p w14:paraId="753E4450" w14:textId="27B8B5C0"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70CFB263" w14:textId="3B0E80F9"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tcBorders>
            <w:vAlign w:val="center"/>
          </w:tcPr>
          <w:p w14:paraId="6AFB6D95" w14:textId="7E901863"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bottom w:val="nil"/>
              <w:right w:val="single" w:sz="8" w:space="0" w:color="auto"/>
            </w:tcBorders>
            <w:vAlign w:val="center"/>
          </w:tcPr>
          <w:p w14:paraId="4AA7E371" w14:textId="3BDDBB40"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tcBorders>
            <w:vAlign w:val="center"/>
          </w:tcPr>
          <w:p w14:paraId="25CD38B3" w14:textId="01F5CF15"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4D04EBEA" w14:textId="3C79D4E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6E1C81" w:rsidRPr="00501F4E" w14:paraId="3A38A94E" w14:textId="77777777" w:rsidTr="00242DE5">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9678797"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63C9706A" w14:textId="39FD1228"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41EA7411"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5A7376AF" w14:textId="081AB289"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1A9CEE7E" w14:textId="42E34F3C"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1176263A" w14:textId="76A7F970"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CA5395C" w14:textId="1C919D71"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nil"/>
            </w:tcBorders>
            <w:vAlign w:val="center"/>
          </w:tcPr>
          <w:p w14:paraId="69968AC3" w14:textId="6DD7C415"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bottom w:val="nil"/>
              <w:right w:val="single" w:sz="8" w:space="0" w:color="auto"/>
            </w:tcBorders>
            <w:vAlign w:val="center"/>
          </w:tcPr>
          <w:p w14:paraId="4F563CEC" w14:textId="19A28934"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tcBorders>
            <w:vAlign w:val="center"/>
          </w:tcPr>
          <w:p w14:paraId="3A6BFAA8" w14:textId="544250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5B7BDF76" w14:textId="50AEC2F1"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E1C81" w:rsidRPr="00501F4E" w14:paraId="59FB927F" w14:textId="77777777" w:rsidTr="00242DE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AC3DD58"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370F41CD" w14:textId="54A482C8"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hideMark/>
          </w:tcPr>
          <w:p w14:paraId="5F5C1E3A" w14:textId="40342550"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0.10%</w:t>
            </w:r>
          </w:p>
        </w:tc>
        <w:tc>
          <w:tcPr>
            <w:tcW w:w="864" w:type="dxa"/>
            <w:tcBorders>
              <w:top w:val="single" w:sz="8" w:space="0" w:color="auto"/>
              <w:left w:val="nil"/>
              <w:bottom w:val="nil"/>
              <w:right w:val="single" w:sz="4" w:space="0" w:color="auto"/>
            </w:tcBorders>
            <w:shd w:val="clear" w:color="auto" w:fill="auto"/>
            <w:noWrap/>
            <w:vAlign w:val="center"/>
            <w:hideMark/>
          </w:tcPr>
          <w:p w14:paraId="6C007F38" w14:textId="24892E1F"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hideMark/>
          </w:tcPr>
          <w:p w14:paraId="6A1D739D" w14:textId="4D64CC7E"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6E93A03" w14:textId="1104B2FE"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3C632EC0" w14:textId="5F8C5DA4" w:rsidR="006E1C81" w:rsidRPr="00BB4796"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bottom w:val="nil"/>
            </w:tcBorders>
            <w:vAlign w:val="center"/>
          </w:tcPr>
          <w:p w14:paraId="4405554A" w14:textId="1239B096" w:rsidR="006E1C81" w:rsidRPr="00BB4796"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bottom w:val="nil"/>
              <w:right w:val="single" w:sz="8" w:space="0" w:color="auto"/>
            </w:tcBorders>
            <w:vAlign w:val="center"/>
          </w:tcPr>
          <w:p w14:paraId="1BA5D40C" w14:textId="64B4B258" w:rsidR="006E1C81" w:rsidRPr="00BB4796"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tcBorders>
            <w:vAlign w:val="center"/>
          </w:tcPr>
          <w:p w14:paraId="43C493DF" w14:textId="19CAAC28" w:rsidR="006E1C81" w:rsidRPr="00BB4796"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67699EBC" w14:textId="6DF0796C" w:rsidR="006E1C81" w:rsidRPr="00BB4796"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r>
      <w:tr w:rsidR="006E1C81" w:rsidRPr="00501F4E" w14:paraId="54D2B9C4" w14:textId="77777777" w:rsidTr="00242DE5">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3300A2D"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05031361" w14:textId="268F5CF8"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single" w:sz="8" w:space="0" w:color="auto"/>
              <w:left w:val="nil"/>
              <w:bottom w:val="nil"/>
              <w:right w:val="nil"/>
            </w:tcBorders>
            <w:shd w:val="clear" w:color="auto" w:fill="auto"/>
            <w:noWrap/>
            <w:vAlign w:val="center"/>
            <w:hideMark/>
          </w:tcPr>
          <w:p w14:paraId="620B1819" w14:textId="26E4DC8E"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single" w:sz="4" w:space="0" w:color="auto"/>
            </w:tcBorders>
            <w:shd w:val="clear" w:color="auto" w:fill="auto"/>
            <w:noWrap/>
            <w:vAlign w:val="center"/>
            <w:hideMark/>
          </w:tcPr>
          <w:p w14:paraId="5EA86932" w14:textId="283E8609"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hideMark/>
          </w:tcPr>
          <w:p w14:paraId="7DD89580" w14:textId="431C2B85"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hideMark/>
          </w:tcPr>
          <w:p w14:paraId="78EC56BE" w14:textId="680C29B2"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single" w:sz="8" w:space="0" w:color="auto"/>
              <w:left w:val="nil"/>
              <w:bottom w:val="nil"/>
            </w:tcBorders>
            <w:vAlign w:val="center"/>
          </w:tcPr>
          <w:p w14:paraId="1DC8B1FC" w14:textId="6ACD3A54"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bottom w:val="nil"/>
            </w:tcBorders>
            <w:vAlign w:val="center"/>
          </w:tcPr>
          <w:p w14:paraId="3760C6DF" w14:textId="64FA092C"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right w:val="single" w:sz="8" w:space="0" w:color="auto"/>
            </w:tcBorders>
            <w:vAlign w:val="center"/>
          </w:tcPr>
          <w:p w14:paraId="16BA26F1" w14:textId="6E909073"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864" w:type="dxa"/>
            <w:tcBorders>
              <w:top w:val="single" w:sz="8" w:space="0" w:color="auto"/>
              <w:left w:val="nil"/>
              <w:bottom w:val="nil"/>
            </w:tcBorders>
            <w:vAlign w:val="center"/>
          </w:tcPr>
          <w:p w14:paraId="7E749B6D" w14:textId="6701048F"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5A7BA76C" w14:textId="2B5E89BC"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E1C81" w:rsidRPr="00501F4E" w14:paraId="33645B62" w14:textId="77777777" w:rsidTr="00242DE5">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32D84BF" w14:textId="77777777"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744A667B" w14:textId="1D4FF613"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654A6761" w14:textId="582E1789"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single" w:sz="4" w:space="0" w:color="auto"/>
            </w:tcBorders>
            <w:shd w:val="clear" w:color="auto" w:fill="auto"/>
            <w:noWrap/>
            <w:vAlign w:val="center"/>
            <w:hideMark/>
          </w:tcPr>
          <w:p w14:paraId="726CE740" w14:textId="56822218"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56F07B7C" w14:textId="3EE994A3"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62BE19FD" w14:textId="44E0DD58"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tcBorders>
            <w:vAlign w:val="center"/>
          </w:tcPr>
          <w:p w14:paraId="31F7E5DD" w14:textId="1C2552F4"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bottom w:val="single" w:sz="8" w:space="0" w:color="auto"/>
            </w:tcBorders>
            <w:vAlign w:val="center"/>
          </w:tcPr>
          <w:p w14:paraId="0E3A18CB" w14:textId="23F16386"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bottom w:val="single" w:sz="8" w:space="0" w:color="auto"/>
              <w:right w:val="single" w:sz="8" w:space="0" w:color="auto"/>
            </w:tcBorders>
            <w:vAlign w:val="center"/>
          </w:tcPr>
          <w:p w14:paraId="65D5DE7D" w14:textId="2453D923"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tcBorders>
            <w:vAlign w:val="center"/>
          </w:tcPr>
          <w:p w14:paraId="58C54AD5" w14:textId="72EAC24B"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23D4BD06" w14:textId="518CF64E" w:rsidR="006E1C81" w:rsidRPr="00501F4E" w:rsidRDefault="006E1C81"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2A041798" w14:textId="77777777" w:rsidR="00321F26" w:rsidRDefault="00321F26" w:rsidP="00321F26">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6E1C81" w:rsidRPr="00501F4E" w14:paraId="500AFDAC" w14:textId="77777777" w:rsidTr="0022693A">
        <w:trPr>
          <w:trHeight w:val="255"/>
        </w:trPr>
        <w:tc>
          <w:tcPr>
            <w:tcW w:w="937" w:type="dxa"/>
            <w:tcBorders>
              <w:top w:val="nil"/>
              <w:left w:val="nil"/>
              <w:bottom w:val="nil"/>
              <w:right w:val="nil"/>
            </w:tcBorders>
            <w:shd w:val="clear" w:color="auto" w:fill="auto"/>
            <w:noWrap/>
            <w:vAlign w:val="center"/>
            <w:hideMark/>
          </w:tcPr>
          <w:p w14:paraId="44815560"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B52C07"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P </w:t>
            </w:r>
            <w:r w:rsidRPr="00501F4E">
              <w:rPr>
                <w:rFonts w:ascii="Arial" w:eastAsia="Times New Roman" w:hAnsi="Arial" w:cs="Arial"/>
                <w:b/>
                <w:bCs/>
                <w:color w:val="000000"/>
                <w:sz w:val="18"/>
                <w:szCs w:val="18"/>
                <w:lang w:eastAsia="zh-CN"/>
              </w:rPr>
              <w:t>Main10</w:t>
            </w:r>
          </w:p>
        </w:tc>
        <w:tc>
          <w:tcPr>
            <w:tcW w:w="4320" w:type="dxa"/>
            <w:gridSpan w:val="5"/>
            <w:tcBorders>
              <w:left w:val="nil"/>
            </w:tcBorders>
            <w:vAlign w:val="center"/>
          </w:tcPr>
          <w:p w14:paraId="3166CE74"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r>
      <w:tr w:rsidR="006E1C81" w:rsidRPr="00501F4E" w14:paraId="4A098909" w14:textId="77777777" w:rsidTr="0022693A">
        <w:trPr>
          <w:trHeight w:val="255"/>
        </w:trPr>
        <w:tc>
          <w:tcPr>
            <w:tcW w:w="937" w:type="dxa"/>
            <w:tcBorders>
              <w:top w:val="nil"/>
              <w:left w:val="nil"/>
              <w:bottom w:val="single" w:sz="8" w:space="0" w:color="auto"/>
              <w:right w:val="nil"/>
            </w:tcBorders>
            <w:shd w:val="clear" w:color="auto" w:fill="auto"/>
            <w:noWrap/>
            <w:vAlign w:val="center"/>
            <w:hideMark/>
          </w:tcPr>
          <w:p w14:paraId="50B29EE7"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6F86E193"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2488C68E"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2E35FCB2"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682BFA99"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7A39B9C9"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tcBorders>
            <w:vAlign w:val="center"/>
          </w:tcPr>
          <w:p w14:paraId="13995E0A"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7DB96F95"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4DFAB20C"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258D4735"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37F195B8"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1C81" w:rsidRPr="00501F4E" w14:paraId="37E45EB4"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ADB0C43"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7072590D" w14:textId="0A01B2D6"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6DCF4B85" w14:textId="0797FD11"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left w:val="nil"/>
              <w:bottom w:val="nil"/>
              <w:right w:val="single" w:sz="4" w:space="0" w:color="auto"/>
            </w:tcBorders>
            <w:shd w:val="clear" w:color="auto" w:fill="auto"/>
            <w:noWrap/>
            <w:vAlign w:val="center"/>
            <w:hideMark/>
          </w:tcPr>
          <w:p w14:paraId="44911AA3" w14:textId="20177823"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864" w:type="dxa"/>
            <w:tcBorders>
              <w:top w:val="nil"/>
              <w:left w:val="nil"/>
              <w:bottom w:val="nil"/>
              <w:right w:val="nil"/>
            </w:tcBorders>
            <w:shd w:val="clear" w:color="auto" w:fill="auto"/>
            <w:noWrap/>
            <w:vAlign w:val="center"/>
            <w:hideMark/>
          </w:tcPr>
          <w:p w14:paraId="0DB7B9A8" w14:textId="2CE5994C"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hideMark/>
          </w:tcPr>
          <w:p w14:paraId="5C5A1EB9" w14:textId="713AC53A"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08597DFF"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C434A7E"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C8DC014"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150EA64C"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E0E5BCB"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1C81" w:rsidRPr="00501F4E" w14:paraId="57BA9FFF" w14:textId="77777777" w:rsidTr="0022693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F11DEDB"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7B9F4BA0" w14:textId="6FEB4824"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292531B0" w14:textId="73B4026C"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left w:val="nil"/>
              <w:bottom w:val="nil"/>
              <w:right w:val="single" w:sz="4" w:space="0" w:color="auto"/>
            </w:tcBorders>
            <w:shd w:val="clear" w:color="auto" w:fill="auto"/>
            <w:noWrap/>
            <w:vAlign w:val="center"/>
            <w:hideMark/>
          </w:tcPr>
          <w:p w14:paraId="12EFEA75" w14:textId="056760AD"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190242DA" w14:textId="65C04CBE"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06CB6F74" w14:textId="2E34A646"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457F68D7"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43E5E6AF"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5CF9499"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784A74B"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712CFCC"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1C81" w:rsidRPr="00501F4E" w14:paraId="21346D9A" w14:textId="77777777" w:rsidTr="0022693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D98E024"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5CDB8B22" w14:textId="677A4F98"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hideMark/>
          </w:tcPr>
          <w:p w14:paraId="6D75912F" w14:textId="3E136BAE"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single" w:sz="4" w:space="0" w:color="auto"/>
            </w:tcBorders>
            <w:shd w:val="clear" w:color="auto" w:fill="auto"/>
            <w:noWrap/>
            <w:vAlign w:val="center"/>
            <w:hideMark/>
          </w:tcPr>
          <w:p w14:paraId="524F9F40" w14:textId="287676B2"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864" w:type="dxa"/>
            <w:tcBorders>
              <w:top w:val="nil"/>
              <w:left w:val="nil"/>
              <w:bottom w:val="nil"/>
              <w:right w:val="nil"/>
            </w:tcBorders>
            <w:shd w:val="clear" w:color="auto" w:fill="auto"/>
            <w:noWrap/>
            <w:vAlign w:val="center"/>
            <w:hideMark/>
          </w:tcPr>
          <w:p w14:paraId="539D38BC" w14:textId="1A1BDF10"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1966002" w14:textId="261C0306"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10EE1328"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1861A4A0"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4F53F5A"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F8C467E"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43795811"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1C81" w:rsidRPr="00501F4E" w14:paraId="7F6F3102"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35D7639"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638D5B45" w14:textId="4FDE96B4"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40F35BEE" w14:textId="591B96AE"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0.20%</w:t>
            </w:r>
          </w:p>
        </w:tc>
        <w:tc>
          <w:tcPr>
            <w:tcW w:w="864" w:type="dxa"/>
            <w:tcBorders>
              <w:top w:val="single" w:sz="8" w:space="0" w:color="auto"/>
              <w:left w:val="nil"/>
              <w:bottom w:val="nil"/>
              <w:right w:val="single" w:sz="4" w:space="0" w:color="auto"/>
            </w:tcBorders>
            <w:shd w:val="clear" w:color="auto" w:fill="auto"/>
            <w:noWrap/>
            <w:vAlign w:val="center"/>
            <w:hideMark/>
          </w:tcPr>
          <w:p w14:paraId="531A8896" w14:textId="7D1E0B05"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hideMark/>
          </w:tcPr>
          <w:p w14:paraId="3BF6B523" w14:textId="1B21FF0B"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hideMark/>
          </w:tcPr>
          <w:p w14:paraId="028FE6F8" w14:textId="3ADE045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c>
          <w:tcPr>
            <w:tcW w:w="864" w:type="dxa"/>
            <w:tcBorders>
              <w:left w:val="nil"/>
              <w:bottom w:val="nil"/>
            </w:tcBorders>
            <w:vAlign w:val="center"/>
          </w:tcPr>
          <w:p w14:paraId="659C771B" w14:textId="77777777" w:rsidR="006E1C81" w:rsidRPr="00BB4796"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3E923DCC" w14:textId="77777777" w:rsidR="006E1C81" w:rsidRPr="00BB4796"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0B5996AD" w14:textId="77777777" w:rsidR="006E1C81" w:rsidRPr="00BB4796"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06F61CFA" w14:textId="77777777" w:rsidR="006E1C81" w:rsidRPr="00BB4796"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bottom w:val="nil"/>
            </w:tcBorders>
            <w:vAlign w:val="center"/>
          </w:tcPr>
          <w:p w14:paraId="2AC26A27" w14:textId="77777777" w:rsidR="006E1C81" w:rsidRPr="00BB4796"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6E1C81" w:rsidRPr="00501F4E" w14:paraId="6F3AFC07" w14:textId="77777777" w:rsidTr="0022693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7B80792"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1A0750F8" w14:textId="6A56E3BF"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hideMark/>
          </w:tcPr>
          <w:p w14:paraId="25BA0746" w14:textId="27D96E76"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single" w:sz="8" w:space="0" w:color="auto"/>
              <w:left w:val="nil"/>
              <w:bottom w:val="nil"/>
              <w:right w:val="single" w:sz="4" w:space="0" w:color="auto"/>
            </w:tcBorders>
            <w:shd w:val="clear" w:color="auto" w:fill="auto"/>
            <w:noWrap/>
            <w:vAlign w:val="center"/>
            <w:hideMark/>
          </w:tcPr>
          <w:p w14:paraId="6CB5BF5A" w14:textId="5B29A7CB"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single" w:sz="8" w:space="0" w:color="auto"/>
              <w:left w:val="nil"/>
              <w:bottom w:val="nil"/>
              <w:right w:val="nil"/>
            </w:tcBorders>
            <w:shd w:val="clear" w:color="auto" w:fill="auto"/>
            <w:noWrap/>
            <w:vAlign w:val="center"/>
            <w:hideMark/>
          </w:tcPr>
          <w:p w14:paraId="137ABF02" w14:textId="5409F14D"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66FE6500" w14:textId="33416F90"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left w:val="nil"/>
              <w:bottom w:val="nil"/>
            </w:tcBorders>
            <w:vAlign w:val="center"/>
          </w:tcPr>
          <w:p w14:paraId="48759075"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6133C213"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19A9507C"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0F816903"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bottom w:val="nil"/>
            </w:tcBorders>
            <w:vAlign w:val="center"/>
          </w:tcPr>
          <w:p w14:paraId="72A641E6"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1C81" w:rsidRPr="00501F4E" w14:paraId="49A93637" w14:textId="77777777" w:rsidTr="0022693A">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44E392E7"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69877338" w14:textId="70C8CC03"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single" w:sz="8" w:space="0" w:color="auto"/>
              <w:right w:val="nil"/>
            </w:tcBorders>
            <w:shd w:val="clear" w:color="auto" w:fill="auto"/>
            <w:noWrap/>
            <w:vAlign w:val="center"/>
            <w:hideMark/>
          </w:tcPr>
          <w:p w14:paraId="0C5C1A3E" w14:textId="6A3AB111"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864" w:type="dxa"/>
            <w:tcBorders>
              <w:top w:val="nil"/>
              <w:left w:val="nil"/>
              <w:bottom w:val="single" w:sz="8" w:space="0" w:color="auto"/>
              <w:right w:val="single" w:sz="4" w:space="0" w:color="auto"/>
            </w:tcBorders>
            <w:shd w:val="clear" w:color="auto" w:fill="auto"/>
            <w:noWrap/>
            <w:vAlign w:val="center"/>
            <w:hideMark/>
          </w:tcPr>
          <w:p w14:paraId="44676968" w14:textId="061B002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4E438D0D" w14:textId="6C0A66DC"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right w:val="single" w:sz="8" w:space="0" w:color="auto"/>
            </w:tcBorders>
            <w:shd w:val="clear" w:color="auto" w:fill="auto"/>
            <w:noWrap/>
            <w:vAlign w:val="center"/>
            <w:hideMark/>
          </w:tcPr>
          <w:p w14:paraId="10871680" w14:textId="6851F3DA"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tcBorders>
            <w:vAlign w:val="center"/>
          </w:tcPr>
          <w:p w14:paraId="2976D9C2"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4F8CB63A"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6437A53C"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45CAEAA7"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1498EC2D" w14:textId="77777777" w:rsidR="006E1C81" w:rsidRPr="00501F4E" w:rsidRDefault="006E1C81" w:rsidP="00226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5D19DEB3" w14:textId="1539BC60" w:rsidR="006E1C81" w:rsidRDefault="008511FB" w:rsidP="00321F26">
      <w:pPr>
        <w:rPr>
          <w:szCs w:val="22"/>
          <w:lang w:val="en-CA" w:eastAsia="zh-CN"/>
        </w:rPr>
      </w:pPr>
      <w:r>
        <w:rPr>
          <w:rFonts w:hint="eastAsia"/>
          <w:szCs w:val="22"/>
          <w:lang w:val="en-CA" w:eastAsia="zh-CN"/>
        </w:rPr>
        <w:t xml:space="preserve">. </w:t>
      </w:r>
    </w:p>
    <w:p w14:paraId="47AA958A" w14:textId="18C5E96F" w:rsidR="008D5A4D" w:rsidRDefault="008D5A4D" w:rsidP="008D5A4D">
      <w:pPr>
        <w:pStyle w:val="Heading1"/>
        <w:rPr>
          <w:lang w:val="en-CA" w:eastAsia="zh-CN"/>
        </w:rPr>
      </w:pPr>
      <w:r>
        <w:rPr>
          <w:rFonts w:hint="eastAsia"/>
          <w:lang w:val="en-CA" w:eastAsia="zh-CN"/>
        </w:rPr>
        <w:t>Conclusion</w:t>
      </w:r>
    </w:p>
    <w:p w14:paraId="6AE6EAD4" w14:textId="3C68E64D" w:rsidR="00321F26" w:rsidRDefault="008A147B" w:rsidP="00321F26">
      <w:pPr>
        <w:rPr>
          <w:szCs w:val="22"/>
          <w:lang w:val="en-CA" w:eastAsia="zh-CN"/>
        </w:rPr>
      </w:pPr>
      <w:r>
        <w:rPr>
          <w:rFonts w:hint="eastAsia"/>
          <w:szCs w:val="22"/>
          <w:lang w:val="en-CA" w:eastAsia="zh-CN"/>
        </w:rPr>
        <w:t>In this CE, several m</w:t>
      </w:r>
      <w:r w:rsidR="00EA4A55">
        <w:rPr>
          <w:rFonts w:hint="eastAsia"/>
          <w:szCs w:val="22"/>
          <w:lang w:val="en-CA" w:eastAsia="zh-CN"/>
        </w:rPr>
        <w:t xml:space="preserve">ethods of applying affine HMVP </w:t>
      </w:r>
      <w:r w:rsidR="002D67B6">
        <w:rPr>
          <w:rFonts w:hint="eastAsia"/>
          <w:szCs w:val="22"/>
          <w:lang w:val="en-CA" w:eastAsia="zh-CN"/>
        </w:rPr>
        <w:t xml:space="preserve">candidates </w:t>
      </w:r>
      <w:r w:rsidR="00EA4A55">
        <w:rPr>
          <w:rFonts w:hint="eastAsia"/>
          <w:szCs w:val="22"/>
          <w:lang w:val="en-CA" w:eastAsia="zh-CN"/>
        </w:rPr>
        <w:t>to sub-b</w:t>
      </w:r>
      <w:r w:rsidR="00845E40">
        <w:rPr>
          <w:rFonts w:hint="eastAsia"/>
          <w:szCs w:val="22"/>
          <w:lang w:val="en-CA" w:eastAsia="zh-CN"/>
        </w:rPr>
        <w:t>l</w:t>
      </w:r>
      <w:r w:rsidR="00EA4A55">
        <w:rPr>
          <w:rFonts w:hint="eastAsia"/>
          <w:szCs w:val="22"/>
          <w:lang w:val="en-CA" w:eastAsia="zh-CN"/>
        </w:rPr>
        <w:t>o</w:t>
      </w:r>
      <w:r w:rsidR="00845E40">
        <w:rPr>
          <w:rFonts w:hint="eastAsia"/>
          <w:szCs w:val="22"/>
          <w:lang w:val="en-CA" w:eastAsia="zh-CN"/>
        </w:rPr>
        <w:t>ck</w:t>
      </w:r>
      <w:r w:rsidR="00EA4A55">
        <w:rPr>
          <w:rFonts w:hint="eastAsia"/>
          <w:szCs w:val="22"/>
          <w:lang w:val="en-CA" w:eastAsia="zh-CN"/>
        </w:rPr>
        <w:t xml:space="preserve"> merge and </w:t>
      </w:r>
      <w:r w:rsidR="002D67B6">
        <w:rPr>
          <w:rFonts w:hint="eastAsia"/>
          <w:szCs w:val="22"/>
          <w:lang w:val="en-CA" w:eastAsia="zh-CN"/>
        </w:rPr>
        <w:t xml:space="preserve">affine </w:t>
      </w:r>
      <w:r w:rsidR="00EA4A55">
        <w:rPr>
          <w:rFonts w:hint="eastAsia"/>
          <w:szCs w:val="22"/>
          <w:lang w:val="en-CA" w:eastAsia="zh-CN"/>
        </w:rPr>
        <w:t xml:space="preserve">AMVP </w:t>
      </w:r>
      <w:r w:rsidR="002D67B6">
        <w:rPr>
          <w:rFonts w:hint="eastAsia"/>
          <w:szCs w:val="22"/>
          <w:lang w:val="en-CA" w:eastAsia="zh-CN"/>
        </w:rPr>
        <w:t xml:space="preserve">list </w:t>
      </w:r>
      <w:r w:rsidR="00EA4A55">
        <w:rPr>
          <w:rFonts w:hint="eastAsia"/>
          <w:szCs w:val="22"/>
          <w:lang w:val="en-CA" w:eastAsia="zh-CN"/>
        </w:rPr>
        <w:t xml:space="preserve">are proposed. </w:t>
      </w:r>
      <w:r w:rsidR="00EF6D4E">
        <w:rPr>
          <w:rFonts w:hint="eastAsia"/>
          <w:szCs w:val="22"/>
          <w:lang w:val="en-CA" w:eastAsia="zh-CN"/>
        </w:rPr>
        <w:t>For subtest a</w:t>
      </w:r>
      <w:r>
        <w:rPr>
          <w:rFonts w:hint="eastAsia"/>
          <w:szCs w:val="22"/>
          <w:lang w:val="en-CA" w:eastAsia="zh-CN"/>
        </w:rPr>
        <w:t>)</w:t>
      </w:r>
      <w:r w:rsidR="00EF6D4E">
        <w:rPr>
          <w:rFonts w:hint="eastAsia"/>
          <w:szCs w:val="22"/>
          <w:lang w:val="en-CA" w:eastAsia="zh-CN"/>
        </w:rPr>
        <w:t xml:space="preserve"> to c</w:t>
      </w:r>
      <w:r>
        <w:rPr>
          <w:rFonts w:hint="eastAsia"/>
          <w:szCs w:val="22"/>
          <w:lang w:val="en-CA" w:eastAsia="zh-CN"/>
        </w:rPr>
        <w:t>)</w:t>
      </w:r>
      <w:r w:rsidR="00EF6D4E">
        <w:rPr>
          <w:rFonts w:hint="eastAsia"/>
          <w:szCs w:val="22"/>
          <w:lang w:val="en-CA" w:eastAsia="zh-CN"/>
        </w:rPr>
        <w:t xml:space="preserve">, adding affine </w:t>
      </w:r>
      <w:r w:rsidR="00845E40">
        <w:rPr>
          <w:rFonts w:hint="eastAsia"/>
          <w:szCs w:val="22"/>
          <w:lang w:val="en-CA" w:eastAsia="zh-CN"/>
        </w:rPr>
        <w:t xml:space="preserve">HMVP directly into merge list </w:t>
      </w:r>
      <w:r>
        <w:rPr>
          <w:rFonts w:hint="eastAsia"/>
          <w:szCs w:val="22"/>
          <w:lang w:val="en-CA" w:eastAsia="zh-CN"/>
        </w:rPr>
        <w:t xml:space="preserve">and AMVP list </w:t>
      </w:r>
      <w:r w:rsidR="00845E40">
        <w:rPr>
          <w:rFonts w:hint="eastAsia"/>
          <w:szCs w:val="22"/>
          <w:lang w:val="en-CA" w:eastAsia="zh-CN"/>
        </w:rPr>
        <w:t xml:space="preserve">as additional candidate, </w:t>
      </w:r>
      <w:r>
        <w:rPr>
          <w:rFonts w:hint="eastAsia"/>
          <w:szCs w:val="22"/>
          <w:lang w:val="en-CA" w:eastAsia="zh-CN"/>
        </w:rPr>
        <w:t xml:space="preserve">there is </w:t>
      </w:r>
      <w:r w:rsidR="00845E40">
        <w:rPr>
          <w:rFonts w:hint="eastAsia"/>
          <w:szCs w:val="22"/>
          <w:lang w:val="en-CA" w:eastAsia="zh-CN"/>
        </w:rPr>
        <w:t>0.07% small gain</w:t>
      </w:r>
      <w:r>
        <w:rPr>
          <w:rFonts w:hint="eastAsia"/>
          <w:szCs w:val="22"/>
          <w:lang w:val="en-CA" w:eastAsia="zh-CN"/>
        </w:rPr>
        <w:t xml:space="preserve"> </w:t>
      </w:r>
      <w:r w:rsidR="00A86000">
        <w:rPr>
          <w:rFonts w:hint="eastAsia"/>
          <w:szCs w:val="22"/>
          <w:lang w:val="en-CA" w:eastAsia="zh-CN"/>
        </w:rPr>
        <w:t>combined</w:t>
      </w:r>
      <w:r>
        <w:rPr>
          <w:rFonts w:hint="eastAsia"/>
          <w:szCs w:val="22"/>
          <w:lang w:val="en-CA" w:eastAsia="zh-CN"/>
        </w:rPr>
        <w:t xml:space="preserve">. It is </w:t>
      </w:r>
      <w:r w:rsidR="00845E40">
        <w:rPr>
          <w:rFonts w:hint="eastAsia"/>
          <w:szCs w:val="22"/>
          <w:lang w:val="en-CA" w:eastAsia="zh-CN"/>
        </w:rPr>
        <w:t xml:space="preserve">not significant. </w:t>
      </w:r>
    </w:p>
    <w:p w14:paraId="70FA5864" w14:textId="51C7A50B" w:rsidR="008D5A4D" w:rsidRDefault="00845E40" w:rsidP="00321F26">
      <w:pPr>
        <w:rPr>
          <w:szCs w:val="22"/>
          <w:lang w:val="en-CA" w:eastAsia="zh-CN"/>
        </w:rPr>
      </w:pPr>
      <w:r>
        <w:rPr>
          <w:rFonts w:hint="eastAsia"/>
          <w:szCs w:val="22"/>
          <w:lang w:val="en-CA" w:eastAsia="zh-CN"/>
        </w:rPr>
        <w:t>For subtest d</w:t>
      </w:r>
      <w:r w:rsidR="008A147B">
        <w:rPr>
          <w:rFonts w:hint="eastAsia"/>
          <w:szCs w:val="22"/>
          <w:lang w:val="en-CA" w:eastAsia="zh-CN"/>
        </w:rPr>
        <w:t>)</w:t>
      </w:r>
      <w:r>
        <w:rPr>
          <w:rFonts w:hint="eastAsia"/>
          <w:szCs w:val="22"/>
          <w:lang w:val="en-CA" w:eastAsia="zh-CN"/>
        </w:rPr>
        <w:t xml:space="preserve">, replacing </w:t>
      </w:r>
      <w:r>
        <w:rPr>
          <w:szCs w:val="22"/>
          <w:lang w:val="en-CA" w:eastAsia="zh-CN"/>
        </w:rPr>
        <w:t>existing</w:t>
      </w:r>
      <w:r>
        <w:rPr>
          <w:rFonts w:hint="eastAsia"/>
          <w:szCs w:val="22"/>
          <w:lang w:val="en-CA" w:eastAsia="zh-CN"/>
        </w:rPr>
        <w:t xml:space="preserve"> inherited affine candidates wit</w:t>
      </w:r>
      <w:r>
        <w:rPr>
          <w:szCs w:val="22"/>
          <w:lang w:val="en-CA" w:eastAsia="zh-CN"/>
        </w:rPr>
        <w:t>h candidate</w:t>
      </w:r>
      <w:r>
        <w:rPr>
          <w:rFonts w:hint="eastAsia"/>
          <w:szCs w:val="22"/>
          <w:lang w:val="en-CA" w:eastAsia="zh-CN"/>
        </w:rPr>
        <w:t>s</w:t>
      </w:r>
      <w:r>
        <w:rPr>
          <w:szCs w:val="22"/>
          <w:lang w:val="en-CA" w:eastAsia="zh-CN"/>
        </w:rPr>
        <w:t xml:space="preserve"> inherited</w:t>
      </w:r>
      <w:r>
        <w:rPr>
          <w:rFonts w:hint="eastAsia"/>
          <w:szCs w:val="22"/>
          <w:lang w:val="en-CA" w:eastAsia="zh-CN"/>
        </w:rPr>
        <w:t xml:space="preserve"> from the affine HMVP, i</w:t>
      </w:r>
      <w:r>
        <w:rPr>
          <w:rFonts w:hint="eastAsia"/>
          <w:lang w:val="en-CA" w:eastAsia="zh-CN"/>
        </w:rPr>
        <w:t xml:space="preserve">t reduces the storage of CPMVs </w:t>
      </w:r>
      <w:r w:rsidR="007F16ED">
        <w:rPr>
          <w:lang w:val="en-CA" w:eastAsia="zh-CN"/>
        </w:rPr>
        <w:t>significantly</w:t>
      </w:r>
      <w:r w:rsidR="007F16ED">
        <w:rPr>
          <w:rFonts w:hint="eastAsia"/>
          <w:lang w:val="en-CA" w:eastAsia="zh-CN"/>
        </w:rPr>
        <w:t xml:space="preserve"> </w:t>
      </w:r>
      <w:r w:rsidR="008A147B">
        <w:rPr>
          <w:rFonts w:hint="eastAsia"/>
          <w:lang w:val="en-CA" w:eastAsia="zh-CN"/>
        </w:rPr>
        <w:t xml:space="preserve">to </w:t>
      </w:r>
      <w:r w:rsidR="008B51AF">
        <w:rPr>
          <w:rFonts w:hint="eastAsia"/>
          <w:lang w:val="en-CA" w:eastAsia="zh-CN"/>
        </w:rPr>
        <w:t xml:space="preserve">about </w:t>
      </w:r>
      <w:r w:rsidR="008A147B">
        <w:rPr>
          <w:rFonts w:hint="eastAsia"/>
          <w:lang w:val="en-CA" w:eastAsia="zh-CN"/>
        </w:rPr>
        <w:t>only 1</w:t>
      </w:r>
      <w:r w:rsidR="00232E71">
        <w:rPr>
          <w:lang w:val="en-CA" w:eastAsia="zh-CN"/>
        </w:rPr>
        <w:t>7</w:t>
      </w:r>
      <w:r w:rsidR="008A147B">
        <w:rPr>
          <w:rFonts w:hint="eastAsia"/>
          <w:lang w:val="en-CA" w:eastAsia="zh-CN"/>
        </w:rPr>
        <w:t xml:space="preserve">0 bytes </w:t>
      </w:r>
      <w:r>
        <w:rPr>
          <w:rFonts w:hint="eastAsia"/>
          <w:lang w:val="en-CA" w:eastAsia="zh-CN"/>
        </w:rPr>
        <w:t>and make</w:t>
      </w:r>
      <w:r w:rsidR="001F441E">
        <w:rPr>
          <w:rFonts w:hint="eastAsia"/>
          <w:lang w:val="en-CA" w:eastAsia="zh-CN"/>
        </w:rPr>
        <w:t>s</w:t>
      </w:r>
      <w:r>
        <w:rPr>
          <w:rFonts w:hint="eastAsia"/>
          <w:lang w:val="en-CA" w:eastAsia="zh-CN"/>
        </w:rPr>
        <w:t xml:space="preserve"> it very </w:t>
      </w:r>
      <w:r>
        <w:rPr>
          <w:lang w:val="en-CA" w:eastAsia="zh-CN"/>
        </w:rPr>
        <w:t>straightforward</w:t>
      </w:r>
      <w:r>
        <w:rPr>
          <w:rFonts w:hint="eastAsia"/>
          <w:lang w:val="en-CA" w:eastAsia="zh-CN"/>
        </w:rPr>
        <w:t xml:space="preserve"> to </w:t>
      </w:r>
      <w:r w:rsidR="001F441E">
        <w:rPr>
          <w:rFonts w:hint="eastAsia"/>
          <w:lang w:val="en-CA" w:eastAsia="zh-CN"/>
        </w:rPr>
        <w:t>store</w:t>
      </w:r>
      <w:r>
        <w:rPr>
          <w:rFonts w:hint="eastAsia"/>
          <w:lang w:val="en-CA" w:eastAsia="zh-CN"/>
        </w:rPr>
        <w:t xml:space="preserve"> CPMVs for future affine inheritance. This method has a small loss of </w:t>
      </w:r>
      <w:r w:rsidR="008A147B">
        <w:rPr>
          <w:rFonts w:hint="eastAsia"/>
          <w:lang w:val="en-CA" w:eastAsia="zh-CN"/>
        </w:rPr>
        <w:t>0.07% for RA, and 0.09</w:t>
      </w:r>
      <w:r>
        <w:rPr>
          <w:rFonts w:hint="eastAsia"/>
          <w:lang w:val="en-CA" w:eastAsia="zh-CN"/>
        </w:rPr>
        <w:t>% for LD. We propose to adopt th</w:t>
      </w:r>
      <w:r w:rsidR="00272CBE">
        <w:rPr>
          <w:rFonts w:hint="eastAsia"/>
          <w:lang w:val="en-CA" w:eastAsia="zh-CN"/>
        </w:rPr>
        <w:t>e CE2.2.3</w:t>
      </w:r>
      <w:r w:rsidR="00A1325E">
        <w:rPr>
          <w:lang w:val="en-CA" w:eastAsia="zh-CN"/>
        </w:rPr>
        <w:t>.</w:t>
      </w:r>
      <w:r w:rsidR="00272CBE">
        <w:rPr>
          <w:rFonts w:hint="eastAsia"/>
          <w:lang w:val="en-CA" w:eastAsia="zh-CN"/>
        </w:rPr>
        <w:t>d</w:t>
      </w:r>
      <w:r>
        <w:rPr>
          <w:rFonts w:hint="eastAsia"/>
          <w:lang w:val="en-CA" w:eastAsia="zh-CN"/>
        </w:rPr>
        <w:t xml:space="preserve"> into VVC draft. </w:t>
      </w:r>
    </w:p>
    <w:p w14:paraId="6AA6CE21" w14:textId="77777777" w:rsidR="00321F26" w:rsidRDefault="00321F26" w:rsidP="009234A5">
      <w:pPr>
        <w:rPr>
          <w:szCs w:val="22"/>
          <w:lang w:val="en-CA" w:eastAsia="zh-CN"/>
        </w:rPr>
      </w:pPr>
    </w:p>
    <w:p w14:paraId="34CCF8DA" w14:textId="2893A5CF" w:rsidR="00354882" w:rsidRDefault="00354882" w:rsidP="00354882">
      <w:pPr>
        <w:pStyle w:val="Heading1"/>
        <w:rPr>
          <w:lang w:val="en-CA" w:eastAsia="zh-CN"/>
        </w:rPr>
      </w:pPr>
      <w:r>
        <w:rPr>
          <w:rFonts w:hint="eastAsia"/>
          <w:lang w:val="en-CA" w:eastAsia="zh-CN"/>
        </w:rPr>
        <w:t>Reference</w:t>
      </w:r>
    </w:p>
    <w:p w14:paraId="44B23332" w14:textId="50CE0BC1" w:rsidR="008F0064" w:rsidRPr="00951B9D" w:rsidRDefault="008F0064" w:rsidP="008F0064">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rFonts w:hint="eastAsia"/>
          <w:szCs w:val="22"/>
          <w:lang w:val="en-CA" w:eastAsia="zh-CN"/>
        </w:rPr>
        <w:t xml:space="preserve">J. Chen, Y. Ye, S. Kim, </w:t>
      </w:r>
      <w:r w:rsidRPr="00951B9D">
        <w:rPr>
          <w:szCs w:val="22"/>
          <w:lang w:eastAsia="zh-CN"/>
        </w:rPr>
        <w:t>“</w:t>
      </w:r>
      <w:r w:rsidRPr="00951B9D">
        <w:rPr>
          <w:szCs w:val="22"/>
          <w:lang w:eastAsia="ko-KR"/>
        </w:rPr>
        <w:t>Algorithm description for Versatile Video Coding and Test Model 3 (VTM 3)</w:t>
      </w:r>
      <w:r w:rsidRPr="00951B9D">
        <w:rPr>
          <w:rFonts w:hint="eastAsia"/>
          <w:szCs w:val="22"/>
          <w:lang w:eastAsia="zh-CN"/>
        </w:rPr>
        <w:t>,</w:t>
      </w:r>
      <w:r w:rsidRPr="00951B9D">
        <w:rPr>
          <w:szCs w:val="22"/>
          <w:lang w:eastAsia="zh-CN"/>
        </w:rPr>
        <w:t>”</w:t>
      </w:r>
      <w:r w:rsidRPr="00951B9D">
        <w:rPr>
          <w:rFonts w:hint="eastAsia"/>
          <w:szCs w:val="22"/>
          <w:lang w:eastAsia="zh-CN"/>
        </w:rPr>
        <w:t xml:space="preserve"> </w:t>
      </w:r>
      <w:r w:rsidRPr="00951B9D">
        <w:rPr>
          <w:szCs w:val="22"/>
          <w:lang w:eastAsia="ko-KR"/>
        </w:rPr>
        <w:t>JVT-</w:t>
      </w:r>
      <w:r w:rsidRPr="00951B9D">
        <w:rPr>
          <w:rFonts w:hint="eastAsia"/>
          <w:szCs w:val="22"/>
          <w:lang w:eastAsia="zh-CN"/>
        </w:rPr>
        <w:t>L</w:t>
      </w:r>
      <w:r w:rsidRPr="00951B9D">
        <w:rPr>
          <w:szCs w:val="22"/>
          <w:lang w:eastAsia="ko-KR"/>
        </w:rPr>
        <w:t>10</w:t>
      </w:r>
      <w:r w:rsidRPr="00951B9D">
        <w:rPr>
          <w:rFonts w:hint="eastAsia"/>
          <w:szCs w:val="22"/>
          <w:lang w:eastAsia="zh-CN"/>
        </w:rPr>
        <w:t>02</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22C615E4" w14:textId="3A1349FD" w:rsidR="00E711CF" w:rsidRPr="00951B9D" w:rsidRDefault="009E758B" w:rsidP="009E758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zh-CN"/>
        </w:rPr>
        <w:t>J. Zhao, S. Paluri, S. Kim, G. Li, X. Xu, X. Li, S. Liu</w:t>
      </w:r>
      <w:r w:rsidRPr="00951B9D">
        <w:rPr>
          <w:rFonts w:hint="eastAsia"/>
          <w:szCs w:val="22"/>
          <w:lang w:eastAsia="zh-CN"/>
        </w:rPr>
        <w:t>,</w:t>
      </w:r>
      <w:r w:rsidRPr="00951B9D">
        <w:rPr>
          <w:szCs w:val="22"/>
          <w:lang w:eastAsia="zh-CN"/>
        </w:rPr>
        <w:t xml:space="preserve"> </w:t>
      </w:r>
      <w:r w:rsidR="00E711CF" w:rsidRPr="00951B9D">
        <w:rPr>
          <w:szCs w:val="22"/>
          <w:lang w:eastAsia="zh-CN"/>
        </w:rPr>
        <w:t>“</w:t>
      </w:r>
      <w:r w:rsidRPr="00951B9D">
        <w:rPr>
          <w:szCs w:val="22"/>
          <w:lang w:eastAsia="zh-CN"/>
        </w:rPr>
        <w:t>CE4-related: History Based Affine Merge Candidate</w:t>
      </w:r>
      <w:r w:rsidR="00E711CF" w:rsidRPr="00951B9D">
        <w:rPr>
          <w:rFonts w:hint="eastAsia"/>
          <w:szCs w:val="22"/>
          <w:lang w:eastAsia="zh-CN"/>
        </w:rPr>
        <w:t>,</w:t>
      </w:r>
      <w:r w:rsidR="00E711CF" w:rsidRPr="00951B9D">
        <w:rPr>
          <w:szCs w:val="22"/>
          <w:lang w:eastAsia="zh-CN"/>
        </w:rPr>
        <w:t>”</w:t>
      </w:r>
      <w:r w:rsidR="00E711CF" w:rsidRPr="00951B9D">
        <w:rPr>
          <w:rFonts w:hint="eastAsia"/>
          <w:szCs w:val="22"/>
          <w:lang w:eastAsia="zh-CN"/>
        </w:rPr>
        <w:t xml:space="preserve"> </w:t>
      </w:r>
      <w:r w:rsidR="00E711CF" w:rsidRPr="00951B9D">
        <w:rPr>
          <w:szCs w:val="22"/>
          <w:lang w:eastAsia="ko-KR"/>
        </w:rPr>
        <w:t>JVET-</w:t>
      </w:r>
      <w:r w:rsidR="00E711CF" w:rsidRPr="00951B9D">
        <w:rPr>
          <w:rFonts w:hint="eastAsia"/>
          <w:szCs w:val="22"/>
          <w:lang w:eastAsia="zh-CN"/>
        </w:rPr>
        <w:t>L</w:t>
      </w:r>
      <w:r w:rsidR="00E711CF" w:rsidRPr="00951B9D">
        <w:rPr>
          <w:szCs w:val="22"/>
          <w:lang w:eastAsia="ko-KR"/>
        </w:rPr>
        <w:t>0</w:t>
      </w:r>
      <w:r w:rsidR="00E711CF" w:rsidRPr="00951B9D">
        <w:rPr>
          <w:rFonts w:hint="eastAsia"/>
          <w:szCs w:val="22"/>
          <w:lang w:eastAsia="zh-CN"/>
        </w:rPr>
        <w:t>30</w:t>
      </w:r>
      <w:r w:rsidR="006669DE" w:rsidRPr="00951B9D">
        <w:rPr>
          <w:rFonts w:hint="eastAsia"/>
          <w:szCs w:val="22"/>
          <w:lang w:eastAsia="zh-CN"/>
        </w:rPr>
        <w:t>5</w:t>
      </w:r>
      <w:r w:rsidR="00E711CF" w:rsidRPr="00951B9D">
        <w:rPr>
          <w:szCs w:val="22"/>
          <w:lang w:eastAsia="ko-KR"/>
        </w:rPr>
        <w:t xml:space="preserve">, </w:t>
      </w:r>
      <w:r w:rsidR="00E711CF" w:rsidRPr="00951B9D">
        <w:rPr>
          <w:rFonts w:hint="eastAsia"/>
          <w:szCs w:val="22"/>
          <w:lang w:eastAsia="zh-CN"/>
        </w:rPr>
        <w:t>Macao</w:t>
      </w:r>
      <w:r w:rsidR="00E711CF" w:rsidRPr="00951B9D">
        <w:rPr>
          <w:szCs w:val="22"/>
          <w:lang w:eastAsia="ko-KR"/>
        </w:rPr>
        <w:t xml:space="preserve">, </w:t>
      </w:r>
      <w:r w:rsidR="00E711CF" w:rsidRPr="00951B9D">
        <w:rPr>
          <w:rFonts w:hint="eastAsia"/>
          <w:szCs w:val="22"/>
          <w:lang w:eastAsia="zh-CN"/>
        </w:rPr>
        <w:t>CN</w:t>
      </w:r>
      <w:r w:rsidR="00E711CF" w:rsidRPr="00951B9D">
        <w:rPr>
          <w:szCs w:val="22"/>
          <w:lang w:eastAsia="ko-KR"/>
        </w:rPr>
        <w:t xml:space="preserve">, </w:t>
      </w:r>
      <w:r w:rsidR="00E711CF" w:rsidRPr="00951B9D">
        <w:rPr>
          <w:rFonts w:hint="eastAsia"/>
          <w:szCs w:val="22"/>
          <w:lang w:eastAsia="zh-CN"/>
        </w:rPr>
        <w:t>Oct</w:t>
      </w:r>
      <w:r w:rsidR="00E711CF" w:rsidRPr="00951B9D">
        <w:rPr>
          <w:szCs w:val="22"/>
          <w:lang w:eastAsia="ko-KR"/>
        </w:rPr>
        <w:t xml:space="preserve"> 2018.</w:t>
      </w:r>
    </w:p>
    <w:p w14:paraId="37C3A331" w14:textId="011AEE65" w:rsidR="000B15F8" w:rsidRPr="00951B9D" w:rsidRDefault="000B15F8" w:rsidP="009E758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zh-CN"/>
        </w:rPr>
        <w:t>M</w:t>
      </w:r>
      <w:r w:rsidRPr="00951B9D">
        <w:rPr>
          <w:rFonts w:hint="eastAsia"/>
          <w:szCs w:val="22"/>
          <w:lang w:eastAsia="zh-CN"/>
        </w:rPr>
        <w:t>.</w:t>
      </w:r>
      <w:r w:rsidRPr="00951B9D">
        <w:rPr>
          <w:szCs w:val="22"/>
          <w:lang w:eastAsia="zh-CN"/>
        </w:rPr>
        <w:t xml:space="preserve"> Zhou</w:t>
      </w:r>
      <w:r w:rsidRPr="00951B9D">
        <w:rPr>
          <w:rFonts w:hint="eastAsia"/>
          <w:szCs w:val="22"/>
          <w:lang w:eastAsia="zh-CN"/>
        </w:rPr>
        <w:t>,</w:t>
      </w:r>
      <w:r w:rsidRPr="00951B9D">
        <w:rPr>
          <w:szCs w:val="22"/>
          <w:lang w:eastAsia="zh-CN"/>
        </w:rPr>
        <w:t xml:space="preserve"> B</w:t>
      </w:r>
      <w:r w:rsidRPr="00951B9D">
        <w:rPr>
          <w:rFonts w:hint="eastAsia"/>
          <w:szCs w:val="22"/>
          <w:lang w:eastAsia="zh-CN"/>
        </w:rPr>
        <w:t>.</w:t>
      </w:r>
      <w:r w:rsidRPr="00951B9D">
        <w:rPr>
          <w:szCs w:val="22"/>
          <w:lang w:eastAsia="zh-CN"/>
        </w:rPr>
        <w:t xml:space="preserve"> Heng</w:t>
      </w:r>
      <w:r w:rsidRPr="00951B9D">
        <w:rPr>
          <w:rFonts w:hint="eastAsia"/>
          <w:szCs w:val="22"/>
          <w:lang w:eastAsia="zh-CN"/>
        </w:rPr>
        <w:t>,</w:t>
      </w:r>
      <w:r w:rsidRPr="00951B9D">
        <w:rPr>
          <w:szCs w:val="22"/>
          <w:lang w:eastAsia="zh-CN"/>
        </w:rPr>
        <w:t xml:space="preserve"> “CE4-related: A clean up for affine mode</w:t>
      </w:r>
      <w:r w:rsidRPr="00951B9D">
        <w:rPr>
          <w:rFonts w:hint="eastAsia"/>
          <w:szCs w:val="22"/>
          <w:lang w:eastAsia="zh-CN"/>
        </w:rPr>
        <w:t>,</w:t>
      </w:r>
      <w:r w:rsidRPr="00951B9D">
        <w:rPr>
          <w:szCs w:val="22"/>
          <w:lang w:eastAsia="zh-CN"/>
        </w:rPr>
        <w:t>”</w:t>
      </w:r>
      <w:r w:rsidRPr="00951B9D">
        <w:rPr>
          <w:rFonts w:hint="eastAsia"/>
          <w:szCs w:val="22"/>
          <w:lang w:eastAsia="zh-CN"/>
        </w:rPr>
        <w:t xml:space="preserve"> </w:t>
      </w:r>
      <w:r w:rsidRPr="00951B9D">
        <w:rPr>
          <w:szCs w:val="22"/>
          <w:lang w:eastAsia="ko-KR"/>
        </w:rPr>
        <w:t>JVET-</w:t>
      </w:r>
      <w:r w:rsidRPr="00951B9D">
        <w:rPr>
          <w:rFonts w:hint="eastAsia"/>
          <w:szCs w:val="22"/>
          <w:lang w:eastAsia="zh-CN"/>
        </w:rPr>
        <w:t>L</w:t>
      </w:r>
      <w:r w:rsidRPr="00951B9D">
        <w:rPr>
          <w:szCs w:val="22"/>
          <w:lang w:eastAsia="ko-KR"/>
        </w:rPr>
        <w:t>0</w:t>
      </w:r>
      <w:r w:rsidRPr="00951B9D">
        <w:rPr>
          <w:rFonts w:hint="eastAsia"/>
          <w:szCs w:val="22"/>
          <w:lang w:eastAsia="zh-CN"/>
        </w:rPr>
        <w:t>047</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6075AF40" w14:textId="77777777" w:rsidR="00370ADB" w:rsidRPr="00951B9D" w:rsidRDefault="00370ADB" w:rsidP="00370AD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Y. He</w:t>
      </w:r>
      <w:r w:rsidRPr="00951B9D">
        <w:rPr>
          <w:rFonts w:hint="eastAsia"/>
          <w:szCs w:val="22"/>
          <w:lang w:eastAsia="zh-CN"/>
        </w:rPr>
        <w:t xml:space="preserve">, </w:t>
      </w:r>
      <w:r w:rsidRPr="00951B9D">
        <w:rPr>
          <w:szCs w:val="22"/>
          <w:lang w:eastAsia="ko-KR"/>
        </w:rPr>
        <w:t>C.-Y. Chen</w:t>
      </w:r>
      <w:r w:rsidRPr="00951B9D">
        <w:rPr>
          <w:rFonts w:hint="eastAsia"/>
          <w:szCs w:val="22"/>
          <w:lang w:eastAsia="zh-CN"/>
        </w:rPr>
        <w:t xml:space="preserve">, </w:t>
      </w:r>
      <w:r w:rsidRPr="00951B9D">
        <w:rPr>
          <w:szCs w:val="22"/>
          <w:lang w:eastAsia="ko-KR"/>
        </w:rPr>
        <w:t xml:space="preserve">C.-C Chen, “Description of Core Experiment </w:t>
      </w:r>
      <w:r w:rsidRPr="00951B9D">
        <w:rPr>
          <w:rFonts w:hint="eastAsia"/>
          <w:szCs w:val="22"/>
          <w:lang w:eastAsia="zh-CN"/>
        </w:rPr>
        <w:t>2</w:t>
      </w:r>
      <w:r w:rsidRPr="00951B9D">
        <w:rPr>
          <w:szCs w:val="22"/>
          <w:lang w:eastAsia="ko-KR"/>
        </w:rPr>
        <w:t xml:space="preserve"> (CE</w:t>
      </w:r>
      <w:r w:rsidRPr="00951B9D">
        <w:rPr>
          <w:rFonts w:hint="eastAsia"/>
          <w:szCs w:val="22"/>
          <w:lang w:eastAsia="zh-CN"/>
        </w:rPr>
        <w:t>2</w:t>
      </w:r>
      <w:r w:rsidRPr="00951B9D">
        <w:rPr>
          <w:szCs w:val="22"/>
          <w:lang w:eastAsia="ko-KR"/>
        </w:rPr>
        <w:t>): Sub-block based motion prediction,” JVT-</w:t>
      </w:r>
      <w:r w:rsidRPr="00951B9D">
        <w:rPr>
          <w:rFonts w:hint="eastAsia"/>
          <w:szCs w:val="22"/>
          <w:lang w:eastAsia="zh-CN"/>
        </w:rPr>
        <w:t>L</w:t>
      </w:r>
      <w:r w:rsidRPr="00951B9D">
        <w:rPr>
          <w:szCs w:val="22"/>
          <w:lang w:eastAsia="ko-KR"/>
        </w:rPr>
        <w:t xml:space="preserve">1024,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2357DBE6" w14:textId="532D0FCA" w:rsidR="00354882" w:rsidRPr="00951B9D"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J. Boyce, K. Suehring, X. Li, V. Seregin, “JVET common test conditions and software reference configurations,” Document of Joint Video Experts Team (JVET), JVET-</w:t>
      </w:r>
      <w:r w:rsidRPr="00951B9D">
        <w:rPr>
          <w:rFonts w:hint="eastAsia"/>
          <w:szCs w:val="22"/>
          <w:lang w:eastAsia="zh-CN"/>
        </w:rPr>
        <w:t>L</w:t>
      </w:r>
      <w:r w:rsidRPr="00951B9D">
        <w:rPr>
          <w:szCs w:val="22"/>
          <w:lang w:eastAsia="ko-KR"/>
        </w:rPr>
        <w:t xml:space="preserve">1010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4A2EF7CA" w14:textId="77777777" w:rsidR="00FB26D7" w:rsidRPr="0058392E" w:rsidRDefault="00FB26D7" w:rsidP="009234A5">
      <w:pPr>
        <w:rPr>
          <w:szCs w:val="22"/>
          <w:lang w:val="en-CA" w:eastAsia="zh-CN"/>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5A8B38E" w14:textId="77777777" w:rsidR="00DD4F26" w:rsidRDefault="00DD4F26" w:rsidP="00DD4F26">
      <w:pPr>
        <w:rPr>
          <w:b/>
          <w:sz w:val="24"/>
          <w:szCs w:val="24"/>
          <w:lang w:eastAsia="zh-CN"/>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ED191C" w14:textId="77777777" w:rsidR="006A33EA" w:rsidRDefault="006A33EA" w:rsidP="00DD4F26">
      <w:pPr>
        <w:rPr>
          <w:sz w:val="24"/>
          <w:szCs w:val="24"/>
          <w:lang w:eastAsia="zh-CN"/>
        </w:rPr>
      </w:pPr>
    </w:p>
    <w:p w14:paraId="442AF7AA" w14:textId="77777777" w:rsidR="006A33EA" w:rsidRPr="00397162" w:rsidRDefault="006A33EA" w:rsidP="006A33EA">
      <w:pPr>
        <w:rPr>
          <w:sz w:val="24"/>
          <w:szCs w:val="24"/>
        </w:rPr>
      </w:pPr>
      <w:r>
        <w:rPr>
          <w:b/>
          <w:sz w:val="24"/>
          <w:szCs w:val="24"/>
        </w:rPr>
        <w:t>Tencent</w:t>
      </w:r>
      <w:r w:rsidRPr="00397162">
        <w:rPr>
          <w:b/>
          <w:sz w:val="24"/>
          <w:szCs w:val="24"/>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41A384" w14:textId="77777777" w:rsidR="006A33EA" w:rsidRPr="00397162" w:rsidRDefault="006A33EA" w:rsidP="00DD4F26">
      <w:pPr>
        <w:rPr>
          <w:sz w:val="24"/>
          <w:szCs w:val="24"/>
          <w:lang w:eastAsia="zh-CN"/>
        </w:rPr>
      </w:pP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8C1A10" w16cid:durableId="1FD1F8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857F2" w14:textId="77777777" w:rsidR="00DD7405" w:rsidRDefault="00DD7405">
      <w:r>
        <w:separator/>
      </w:r>
    </w:p>
  </w:endnote>
  <w:endnote w:type="continuationSeparator" w:id="0">
    <w:p w14:paraId="0ED5BE23" w14:textId="77777777" w:rsidR="00DD7405" w:rsidRDefault="00DD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FA0C5BD" w:rsidR="001B02C0" w:rsidRPr="00C00DDE" w:rsidRDefault="001B02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5C14">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5DDC">
      <w:rPr>
        <w:rStyle w:val="PageNumber"/>
        <w:noProof/>
      </w:rPr>
      <w:t>2018-12-29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F616C" w14:textId="77777777" w:rsidR="00DD7405" w:rsidRDefault="00DD7405">
      <w:r>
        <w:separator/>
      </w:r>
    </w:p>
  </w:footnote>
  <w:footnote w:type="continuationSeparator" w:id="0">
    <w:p w14:paraId="1AB5D1FF" w14:textId="77777777" w:rsidR="00DD7405" w:rsidRDefault="00DD7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713862"/>
    <w:multiLevelType w:val="hybridMultilevel"/>
    <w:tmpl w:val="1382E3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8F205F"/>
    <w:multiLevelType w:val="hybridMultilevel"/>
    <w:tmpl w:val="1552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9"/>
  </w:num>
  <w:num w:numId="7">
    <w:abstractNumId w:val="12"/>
  </w:num>
  <w:num w:numId="8">
    <w:abstractNumId w:val="9"/>
  </w:num>
  <w:num w:numId="9">
    <w:abstractNumId w:val="1"/>
  </w:num>
  <w:num w:numId="10">
    <w:abstractNumId w:val="7"/>
  </w:num>
  <w:num w:numId="11">
    <w:abstractNumId w:val="3"/>
  </w:num>
  <w:num w:numId="12">
    <w:abstractNumId w:val="2"/>
  </w:num>
  <w:num w:numId="13">
    <w:abstractNumId w:val="8"/>
  </w:num>
  <w:num w:numId="14">
    <w:abstractNumId w:val="20"/>
  </w:num>
  <w:num w:numId="15">
    <w:abstractNumId w:val="11"/>
  </w:num>
  <w:num w:numId="16">
    <w:abstractNumId w:val="14"/>
  </w:num>
  <w:num w:numId="17">
    <w:abstractNumId w:val="4"/>
  </w:num>
  <w:num w:numId="18">
    <w:abstractNumId w:val="15"/>
  </w:num>
  <w:num w:numId="19">
    <w:abstractNumId w:val="13"/>
  </w:num>
  <w:num w:numId="20">
    <w:abstractNumId w:val="23"/>
  </w:num>
  <w:num w:numId="21">
    <w:abstractNumId w:val="10"/>
  </w:num>
  <w:num w:numId="22">
    <w:abstractNumId w:val="21"/>
  </w:num>
  <w:num w:numId="23">
    <w:abstractNumId w:val="19"/>
  </w:num>
  <w:num w:numId="24">
    <w:abstractNumId w:val="9"/>
  </w:num>
  <w:num w:numId="25">
    <w:abstractNumId w:val="9"/>
  </w:num>
  <w:num w:numId="26">
    <w:abstractNumId w:val="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34F"/>
    <w:rsid w:val="00004314"/>
    <w:rsid w:val="00004709"/>
    <w:rsid w:val="00004E7A"/>
    <w:rsid w:val="00014D24"/>
    <w:rsid w:val="000247A7"/>
    <w:rsid w:val="000261F7"/>
    <w:rsid w:val="000275D6"/>
    <w:rsid w:val="000308A3"/>
    <w:rsid w:val="000326FA"/>
    <w:rsid w:val="00033FEB"/>
    <w:rsid w:val="000458BC"/>
    <w:rsid w:val="00045C41"/>
    <w:rsid w:val="00046C03"/>
    <w:rsid w:val="00055A65"/>
    <w:rsid w:val="00062F0F"/>
    <w:rsid w:val="00065039"/>
    <w:rsid w:val="00072250"/>
    <w:rsid w:val="00074CBD"/>
    <w:rsid w:val="0007614F"/>
    <w:rsid w:val="00081398"/>
    <w:rsid w:val="00085299"/>
    <w:rsid w:val="00094479"/>
    <w:rsid w:val="00095E0F"/>
    <w:rsid w:val="000962AC"/>
    <w:rsid w:val="000A2A76"/>
    <w:rsid w:val="000B0C0F"/>
    <w:rsid w:val="000B15F8"/>
    <w:rsid w:val="000B1C6B"/>
    <w:rsid w:val="000B4FF9"/>
    <w:rsid w:val="000C09AC"/>
    <w:rsid w:val="000C1FBA"/>
    <w:rsid w:val="000C221B"/>
    <w:rsid w:val="000E00F3"/>
    <w:rsid w:val="000E1326"/>
    <w:rsid w:val="000E264F"/>
    <w:rsid w:val="000F158C"/>
    <w:rsid w:val="000F3097"/>
    <w:rsid w:val="000F751B"/>
    <w:rsid w:val="00102F3D"/>
    <w:rsid w:val="00115AEB"/>
    <w:rsid w:val="0012102B"/>
    <w:rsid w:val="00124E38"/>
    <w:rsid w:val="0012580B"/>
    <w:rsid w:val="001315B8"/>
    <w:rsid w:val="00131F90"/>
    <w:rsid w:val="0013458C"/>
    <w:rsid w:val="0013526E"/>
    <w:rsid w:val="00146152"/>
    <w:rsid w:val="00150899"/>
    <w:rsid w:val="00155526"/>
    <w:rsid w:val="00155ADB"/>
    <w:rsid w:val="00156D0E"/>
    <w:rsid w:val="00164317"/>
    <w:rsid w:val="00171371"/>
    <w:rsid w:val="0017500B"/>
    <w:rsid w:val="00175A24"/>
    <w:rsid w:val="001833FF"/>
    <w:rsid w:val="001845C2"/>
    <w:rsid w:val="00187E58"/>
    <w:rsid w:val="00196FC2"/>
    <w:rsid w:val="001A297E"/>
    <w:rsid w:val="001A2D05"/>
    <w:rsid w:val="001A368E"/>
    <w:rsid w:val="001A58BC"/>
    <w:rsid w:val="001A7329"/>
    <w:rsid w:val="001A73EC"/>
    <w:rsid w:val="001A792F"/>
    <w:rsid w:val="001B02C0"/>
    <w:rsid w:val="001B1DB0"/>
    <w:rsid w:val="001B4E28"/>
    <w:rsid w:val="001B6F3A"/>
    <w:rsid w:val="001B78DE"/>
    <w:rsid w:val="001C34D5"/>
    <w:rsid w:val="001C3525"/>
    <w:rsid w:val="001C3AFB"/>
    <w:rsid w:val="001D1BD2"/>
    <w:rsid w:val="001D5F63"/>
    <w:rsid w:val="001E0248"/>
    <w:rsid w:val="001E02BE"/>
    <w:rsid w:val="001E261E"/>
    <w:rsid w:val="001E3B37"/>
    <w:rsid w:val="001E7686"/>
    <w:rsid w:val="001F0963"/>
    <w:rsid w:val="001F2594"/>
    <w:rsid w:val="001F2AF0"/>
    <w:rsid w:val="001F441E"/>
    <w:rsid w:val="001F7945"/>
    <w:rsid w:val="002055A6"/>
    <w:rsid w:val="00206460"/>
    <w:rsid w:val="002069B4"/>
    <w:rsid w:val="002103D2"/>
    <w:rsid w:val="00215DFC"/>
    <w:rsid w:val="0021720F"/>
    <w:rsid w:val="002212DF"/>
    <w:rsid w:val="00221F94"/>
    <w:rsid w:val="00222CD4"/>
    <w:rsid w:val="00225016"/>
    <w:rsid w:val="002253CA"/>
    <w:rsid w:val="0022613D"/>
    <w:rsid w:val="002264A6"/>
    <w:rsid w:val="0022693A"/>
    <w:rsid w:val="00227BA7"/>
    <w:rsid w:val="0023011C"/>
    <w:rsid w:val="00232E71"/>
    <w:rsid w:val="00236B22"/>
    <w:rsid w:val="002375C1"/>
    <w:rsid w:val="00242DE5"/>
    <w:rsid w:val="00243B6C"/>
    <w:rsid w:val="002474F7"/>
    <w:rsid w:val="00251843"/>
    <w:rsid w:val="00263398"/>
    <w:rsid w:val="00263B99"/>
    <w:rsid w:val="00266F06"/>
    <w:rsid w:val="00272CBE"/>
    <w:rsid w:val="00275BCF"/>
    <w:rsid w:val="0027635A"/>
    <w:rsid w:val="00291E36"/>
    <w:rsid w:val="00292257"/>
    <w:rsid w:val="002923E0"/>
    <w:rsid w:val="00292FE0"/>
    <w:rsid w:val="002A2712"/>
    <w:rsid w:val="002A54E0"/>
    <w:rsid w:val="002B1595"/>
    <w:rsid w:val="002B191D"/>
    <w:rsid w:val="002B2E83"/>
    <w:rsid w:val="002B680E"/>
    <w:rsid w:val="002C1E05"/>
    <w:rsid w:val="002D0AF6"/>
    <w:rsid w:val="002D67B6"/>
    <w:rsid w:val="002D7DC6"/>
    <w:rsid w:val="002E3193"/>
    <w:rsid w:val="002E7A8D"/>
    <w:rsid w:val="002F164D"/>
    <w:rsid w:val="002F4B32"/>
    <w:rsid w:val="003021BC"/>
    <w:rsid w:val="00306206"/>
    <w:rsid w:val="00307011"/>
    <w:rsid w:val="00317D85"/>
    <w:rsid w:val="00321F26"/>
    <w:rsid w:val="00327C56"/>
    <w:rsid w:val="003304FE"/>
    <w:rsid w:val="003315A1"/>
    <w:rsid w:val="003373EC"/>
    <w:rsid w:val="00337D9C"/>
    <w:rsid w:val="00342FF4"/>
    <w:rsid w:val="00344E5A"/>
    <w:rsid w:val="00346148"/>
    <w:rsid w:val="00351E45"/>
    <w:rsid w:val="00354882"/>
    <w:rsid w:val="0036418C"/>
    <w:rsid w:val="003650AB"/>
    <w:rsid w:val="003669EA"/>
    <w:rsid w:val="003706CC"/>
    <w:rsid w:val="00370ADB"/>
    <w:rsid w:val="00370D95"/>
    <w:rsid w:val="00371104"/>
    <w:rsid w:val="0037463A"/>
    <w:rsid w:val="00377710"/>
    <w:rsid w:val="00377C7B"/>
    <w:rsid w:val="00391DD3"/>
    <w:rsid w:val="003940D5"/>
    <w:rsid w:val="00394ED9"/>
    <w:rsid w:val="00396257"/>
    <w:rsid w:val="003A2D8E"/>
    <w:rsid w:val="003A7CE6"/>
    <w:rsid w:val="003B2143"/>
    <w:rsid w:val="003B54BE"/>
    <w:rsid w:val="003C010F"/>
    <w:rsid w:val="003C20E4"/>
    <w:rsid w:val="003D6342"/>
    <w:rsid w:val="003E1B82"/>
    <w:rsid w:val="003E2EA1"/>
    <w:rsid w:val="003E6F90"/>
    <w:rsid w:val="003E73ED"/>
    <w:rsid w:val="003F040D"/>
    <w:rsid w:val="003F1B10"/>
    <w:rsid w:val="003F5D0F"/>
    <w:rsid w:val="00400885"/>
    <w:rsid w:val="00403F6A"/>
    <w:rsid w:val="00414101"/>
    <w:rsid w:val="00416246"/>
    <w:rsid w:val="004219CF"/>
    <w:rsid w:val="004234F0"/>
    <w:rsid w:val="00425AB4"/>
    <w:rsid w:val="00431128"/>
    <w:rsid w:val="00432D3E"/>
    <w:rsid w:val="00433DDB"/>
    <w:rsid w:val="00435A29"/>
    <w:rsid w:val="00437619"/>
    <w:rsid w:val="00450B26"/>
    <w:rsid w:val="0045313C"/>
    <w:rsid w:val="00465A1E"/>
    <w:rsid w:val="004668CC"/>
    <w:rsid w:val="004755F4"/>
    <w:rsid w:val="004800AD"/>
    <w:rsid w:val="00485D5C"/>
    <w:rsid w:val="0048657E"/>
    <w:rsid w:val="0049445A"/>
    <w:rsid w:val="004A0C4A"/>
    <w:rsid w:val="004A1273"/>
    <w:rsid w:val="004A2A63"/>
    <w:rsid w:val="004A2F73"/>
    <w:rsid w:val="004A3162"/>
    <w:rsid w:val="004A522B"/>
    <w:rsid w:val="004B1573"/>
    <w:rsid w:val="004B210C"/>
    <w:rsid w:val="004B2331"/>
    <w:rsid w:val="004B55A3"/>
    <w:rsid w:val="004C1FCC"/>
    <w:rsid w:val="004D405F"/>
    <w:rsid w:val="004D4673"/>
    <w:rsid w:val="004E48ED"/>
    <w:rsid w:val="004E4F4F"/>
    <w:rsid w:val="004E6789"/>
    <w:rsid w:val="004F61E3"/>
    <w:rsid w:val="00502E10"/>
    <w:rsid w:val="005077EB"/>
    <w:rsid w:val="0051015C"/>
    <w:rsid w:val="00516CF1"/>
    <w:rsid w:val="0052189B"/>
    <w:rsid w:val="005239D7"/>
    <w:rsid w:val="00531AE9"/>
    <w:rsid w:val="00533736"/>
    <w:rsid w:val="0053671E"/>
    <w:rsid w:val="005459FD"/>
    <w:rsid w:val="005460AE"/>
    <w:rsid w:val="00550A66"/>
    <w:rsid w:val="0055305E"/>
    <w:rsid w:val="005543CF"/>
    <w:rsid w:val="00560E7A"/>
    <w:rsid w:val="00561317"/>
    <w:rsid w:val="0056571F"/>
    <w:rsid w:val="00567EC7"/>
    <w:rsid w:val="00570013"/>
    <w:rsid w:val="005753EC"/>
    <w:rsid w:val="005801A2"/>
    <w:rsid w:val="0058392E"/>
    <w:rsid w:val="00585E96"/>
    <w:rsid w:val="00592C7E"/>
    <w:rsid w:val="005952A5"/>
    <w:rsid w:val="005A0F64"/>
    <w:rsid w:val="005A2997"/>
    <w:rsid w:val="005A33A1"/>
    <w:rsid w:val="005A4B04"/>
    <w:rsid w:val="005B217D"/>
    <w:rsid w:val="005B547F"/>
    <w:rsid w:val="005B5803"/>
    <w:rsid w:val="005C385F"/>
    <w:rsid w:val="005C3DFF"/>
    <w:rsid w:val="005D23E4"/>
    <w:rsid w:val="005E1AC6"/>
    <w:rsid w:val="005F3EF0"/>
    <w:rsid w:val="005F4160"/>
    <w:rsid w:val="005F6F1B"/>
    <w:rsid w:val="00600A63"/>
    <w:rsid w:val="006068CB"/>
    <w:rsid w:val="00615995"/>
    <w:rsid w:val="00616155"/>
    <w:rsid w:val="0061716E"/>
    <w:rsid w:val="006245EC"/>
    <w:rsid w:val="00624B33"/>
    <w:rsid w:val="00624D9A"/>
    <w:rsid w:val="0063041A"/>
    <w:rsid w:val="00630AA2"/>
    <w:rsid w:val="00642CA8"/>
    <w:rsid w:val="006440CD"/>
    <w:rsid w:val="00646707"/>
    <w:rsid w:val="006522F3"/>
    <w:rsid w:val="00654EB9"/>
    <w:rsid w:val="00654FB7"/>
    <w:rsid w:val="00657F7E"/>
    <w:rsid w:val="00661BEA"/>
    <w:rsid w:val="00662E58"/>
    <w:rsid w:val="006637F2"/>
    <w:rsid w:val="006642A5"/>
    <w:rsid w:val="00664DCF"/>
    <w:rsid w:val="006669DE"/>
    <w:rsid w:val="0067427D"/>
    <w:rsid w:val="0068251B"/>
    <w:rsid w:val="00686ADD"/>
    <w:rsid w:val="00687450"/>
    <w:rsid w:val="006A33EA"/>
    <w:rsid w:val="006A537A"/>
    <w:rsid w:val="006A6279"/>
    <w:rsid w:val="006B12B6"/>
    <w:rsid w:val="006B51CE"/>
    <w:rsid w:val="006B7D9A"/>
    <w:rsid w:val="006C058A"/>
    <w:rsid w:val="006C19F0"/>
    <w:rsid w:val="006C5D39"/>
    <w:rsid w:val="006D6D9B"/>
    <w:rsid w:val="006D7EF7"/>
    <w:rsid w:val="006E1C81"/>
    <w:rsid w:val="006E2810"/>
    <w:rsid w:val="006E3C97"/>
    <w:rsid w:val="006E4760"/>
    <w:rsid w:val="006E5417"/>
    <w:rsid w:val="006E6FFF"/>
    <w:rsid w:val="006E7EA0"/>
    <w:rsid w:val="006F0794"/>
    <w:rsid w:val="006F7528"/>
    <w:rsid w:val="007022CF"/>
    <w:rsid w:val="007023DE"/>
    <w:rsid w:val="00712F60"/>
    <w:rsid w:val="007147E1"/>
    <w:rsid w:val="00716497"/>
    <w:rsid w:val="00716804"/>
    <w:rsid w:val="00720E3B"/>
    <w:rsid w:val="00722A8F"/>
    <w:rsid w:val="00724522"/>
    <w:rsid w:val="007270F5"/>
    <w:rsid w:val="00735BCF"/>
    <w:rsid w:val="00740ABD"/>
    <w:rsid w:val="0074393F"/>
    <w:rsid w:val="0074476E"/>
    <w:rsid w:val="00745F6B"/>
    <w:rsid w:val="00746432"/>
    <w:rsid w:val="0074689D"/>
    <w:rsid w:val="0075585E"/>
    <w:rsid w:val="00770571"/>
    <w:rsid w:val="007707A6"/>
    <w:rsid w:val="007739E5"/>
    <w:rsid w:val="007768FF"/>
    <w:rsid w:val="00782031"/>
    <w:rsid w:val="007824D3"/>
    <w:rsid w:val="007955FC"/>
    <w:rsid w:val="00795C7E"/>
    <w:rsid w:val="00796EE3"/>
    <w:rsid w:val="007A3E32"/>
    <w:rsid w:val="007A5DE8"/>
    <w:rsid w:val="007A620D"/>
    <w:rsid w:val="007A7D29"/>
    <w:rsid w:val="007B4AB8"/>
    <w:rsid w:val="007B57C9"/>
    <w:rsid w:val="007D1181"/>
    <w:rsid w:val="007E01A3"/>
    <w:rsid w:val="007F16ED"/>
    <w:rsid w:val="007F1F8B"/>
    <w:rsid w:val="007F2960"/>
    <w:rsid w:val="007F29CE"/>
    <w:rsid w:val="007F67A1"/>
    <w:rsid w:val="008077EB"/>
    <w:rsid w:val="008105C3"/>
    <w:rsid w:val="00811C05"/>
    <w:rsid w:val="008206C8"/>
    <w:rsid w:val="00823663"/>
    <w:rsid w:val="00834D6F"/>
    <w:rsid w:val="00834EDE"/>
    <w:rsid w:val="00840356"/>
    <w:rsid w:val="00842395"/>
    <w:rsid w:val="00845E40"/>
    <w:rsid w:val="008511FB"/>
    <w:rsid w:val="00855FD1"/>
    <w:rsid w:val="0086387C"/>
    <w:rsid w:val="0086745F"/>
    <w:rsid w:val="008741E6"/>
    <w:rsid w:val="00874A6C"/>
    <w:rsid w:val="00876C65"/>
    <w:rsid w:val="00881230"/>
    <w:rsid w:val="00881573"/>
    <w:rsid w:val="00882727"/>
    <w:rsid w:val="00893176"/>
    <w:rsid w:val="00896DC2"/>
    <w:rsid w:val="008A147B"/>
    <w:rsid w:val="008A4B4C"/>
    <w:rsid w:val="008B3160"/>
    <w:rsid w:val="008B51AF"/>
    <w:rsid w:val="008B6080"/>
    <w:rsid w:val="008C01F5"/>
    <w:rsid w:val="008C239F"/>
    <w:rsid w:val="008C2B16"/>
    <w:rsid w:val="008C34DC"/>
    <w:rsid w:val="008C72B5"/>
    <w:rsid w:val="008D044C"/>
    <w:rsid w:val="008D4739"/>
    <w:rsid w:val="008D5A4D"/>
    <w:rsid w:val="008D6208"/>
    <w:rsid w:val="008E480C"/>
    <w:rsid w:val="008E5E7F"/>
    <w:rsid w:val="008F0064"/>
    <w:rsid w:val="008F2EA4"/>
    <w:rsid w:val="009002BF"/>
    <w:rsid w:val="00903763"/>
    <w:rsid w:val="00904BB5"/>
    <w:rsid w:val="00907757"/>
    <w:rsid w:val="009113FC"/>
    <w:rsid w:val="00920125"/>
    <w:rsid w:val="009212B0"/>
    <w:rsid w:val="00921FA1"/>
    <w:rsid w:val="0092268B"/>
    <w:rsid w:val="009234A5"/>
    <w:rsid w:val="00932824"/>
    <w:rsid w:val="0093334E"/>
    <w:rsid w:val="00933453"/>
    <w:rsid w:val="009336F7"/>
    <w:rsid w:val="0093636C"/>
    <w:rsid w:val="009374A7"/>
    <w:rsid w:val="00937A94"/>
    <w:rsid w:val="009432F7"/>
    <w:rsid w:val="00950A3B"/>
    <w:rsid w:val="00951B9D"/>
    <w:rsid w:val="0095299F"/>
    <w:rsid w:val="00955F6D"/>
    <w:rsid w:val="009713FB"/>
    <w:rsid w:val="009763CF"/>
    <w:rsid w:val="00977C16"/>
    <w:rsid w:val="0098551D"/>
    <w:rsid w:val="0099518F"/>
    <w:rsid w:val="009A523D"/>
    <w:rsid w:val="009A6EB3"/>
    <w:rsid w:val="009B02A1"/>
    <w:rsid w:val="009B2B10"/>
    <w:rsid w:val="009B3361"/>
    <w:rsid w:val="009B5986"/>
    <w:rsid w:val="009B5CB8"/>
    <w:rsid w:val="009B65A2"/>
    <w:rsid w:val="009C0BCD"/>
    <w:rsid w:val="009C33F3"/>
    <w:rsid w:val="009D10E7"/>
    <w:rsid w:val="009D6E9D"/>
    <w:rsid w:val="009D7CE6"/>
    <w:rsid w:val="009D7FFC"/>
    <w:rsid w:val="009E3702"/>
    <w:rsid w:val="009E758B"/>
    <w:rsid w:val="009F0418"/>
    <w:rsid w:val="009F496B"/>
    <w:rsid w:val="00A00451"/>
    <w:rsid w:val="00A0076F"/>
    <w:rsid w:val="00A01439"/>
    <w:rsid w:val="00A01D89"/>
    <w:rsid w:val="00A0299A"/>
    <w:rsid w:val="00A02E61"/>
    <w:rsid w:val="00A03063"/>
    <w:rsid w:val="00A03373"/>
    <w:rsid w:val="00A0524F"/>
    <w:rsid w:val="00A05CFF"/>
    <w:rsid w:val="00A100F6"/>
    <w:rsid w:val="00A10B42"/>
    <w:rsid w:val="00A13048"/>
    <w:rsid w:val="00A1325E"/>
    <w:rsid w:val="00A16F76"/>
    <w:rsid w:val="00A46843"/>
    <w:rsid w:val="00A50513"/>
    <w:rsid w:val="00A56B97"/>
    <w:rsid w:val="00A57213"/>
    <w:rsid w:val="00A6093D"/>
    <w:rsid w:val="00A70A43"/>
    <w:rsid w:val="00A729FB"/>
    <w:rsid w:val="00A767DC"/>
    <w:rsid w:val="00A76A6D"/>
    <w:rsid w:val="00A8197D"/>
    <w:rsid w:val="00A83253"/>
    <w:rsid w:val="00A8518A"/>
    <w:rsid w:val="00A86000"/>
    <w:rsid w:val="00A872D2"/>
    <w:rsid w:val="00A87628"/>
    <w:rsid w:val="00AA6E84"/>
    <w:rsid w:val="00AA7724"/>
    <w:rsid w:val="00AB09E6"/>
    <w:rsid w:val="00AB1A1C"/>
    <w:rsid w:val="00AC0EB7"/>
    <w:rsid w:val="00AC2D5C"/>
    <w:rsid w:val="00AC77EC"/>
    <w:rsid w:val="00AD05A8"/>
    <w:rsid w:val="00AE341B"/>
    <w:rsid w:val="00AE774D"/>
    <w:rsid w:val="00AF299F"/>
    <w:rsid w:val="00AF32F2"/>
    <w:rsid w:val="00B01905"/>
    <w:rsid w:val="00B07CA7"/>
    <w:rsid w:val="00B11A8F"/>
    <w:rsid w:val="00B1279A"/>
    <w:rsid w:val="00B12BC6"/>
    <w:rsid w:val="00B26C1E"/>
    <w:rsid w:val="00B270B5"/>
    <w:rsid w:val="00B34774"/>
    <w:rsid w:val="00B36866"/>
    <w:rsid w:val="00B4194A"/>
    <w:rsid w:val="00B4229A"/>
    <w:rsid w:val="00B437E8"/>
    <w:rsid w:val="00B456CD"/>
    <w:rsid w:val="00B45C14"/>
    <w:rsid w:val="00B461E3"/>
    <w:rsid w:val="00B47F51"/>
    <w:rsid w:val="00B5222E"/>
    <w:rsid w:val="00B53179"/>
    <w:rsid w:val="00B54C1E"/>
    <w:rsid w:val="00B55C72"/>
    <w:rsid w:val="00B57751"/>
    <w:rsid w:val="00B57A23"/>
    <w:rsid w:val="00B600CD"/>
    <w:rsid w:val="00B61C96"/>
    <w:rsid w:val="00B66F19"/>
    <w:rsid w:val="00B6705D"/>
    <w:rsid w:val="00B7215E"/>
    <w:rsid w:val="00B73A2A"/>
    <w:rsid w:val="00B75A51"/>
    <w:rsid w:val="00B827C6"/>
    <w:rsid w:val="00B83D82"/>
    <w:rsid w:val="00B9430D"/>
    <w:rsid w:val="00B94B06"/>
    <w:rsid w:val="00B94C28"/>
    <w:rsid w:val="00BB552A"/>
    <w:rsid w:val="00BC10BA"/>
    <w:rsid w:val="00BC5AFD"/>
    <w:rsid w:val="00BE63D4"/>
    <w:rsid w:val="00BE70AD"/>
    <w:rsid w:val="00C00DDE"/>
    <w:rsid w:val="00C0311C"/>
    <w:rsid w:val="00C04F43"/>
    <w:rsid w:val="00C0609D"/>
    <w:rsid w:val="00C115AB"/>
    <w:rsid w:val="00C123A3"/>
    <w:rsid w:val="00C154EE"/>
    <w:rsid w:val="00C173D0"/>
    <w:rsid w:val="00C21378"/>
    <w:rsid w:val="00C2655A"/>
    <w:rsid w:val="00C26CCB"/>
    <w:rsid w:val="00C30249"/>
    <w:rsid w:val="00C3723B"/>
    <w:rsid w:val="00C42466"/>
    <w:rsid w:val="00C441FD"/>
    <w:rsid w:val="00C474B4"/>
    <w:rsid w:val="00C54515"/>
    <w:rsid w:val="00C606C9"/>
    <w:rsid w:val="00C64C4D"/>
    <w:rsid w:val="00C67626"/>
    <w:rsid w:val="00C7143D"/>
    <w:rsid w:val="00C75A48"/>
    <w:rsid w:val="00C80288"/>
    <w:rsid w:val="00C827AF"/>
    <w:rsid w:val="00C84003"/>
    <w:rsid w:val="00C84512"/>
    <w:rsid w:val="00C90650"/>
    <w:rsid w:val="00C9152E"/>
    <w:rsid w:val="00C97D78"/>
    <w:rsid w:val="00CA633A"/>
    <w:rsid w:val="00CB2E1A"/>
    <w:rsid w:val="00CC2AAE"/>
    <w:rsid w:val="00CC46AD"/>
    <w:rsid w:val="00CC4AE3"/>
    <w:rsid w:val="00CC55CC"/>
    <w:rsid w:val="00CC5A42"/>
    <w:rsid w:val="00CC7407"/>
    <w:rsid w:val="00CC794B"/>
    <w:rsid w:val="00CD0D4C"/>
    <w:rsid w:val="00CD0EAB"/>
    <w:rsid w:val="00CE1C90"/>
    <w:rsid w:val="00CE5E02"/>
    <w:rsid w:val="00CF34DB"/>
    <w:rsid w:val="00CF3917"/>
    <w:rsid w:val="00CF558F"/>
    <w:rsid w:val="00D010C0"/>
    <w:rsid w:val="00D010EE"/>
    <w:rsid w:val="00D07247"/>
    <w:rsid w:val="00D073E2"/>
    <w:rsid w:val="00D1093A"/>
    <w:rsid w:val="00D12511"/>
    <w:rsid w:val="00D27B4A"/>
    <w:rsid w:val="00D446EC"/>
    <w:rsid w:val="00D45DDC"/>
    <w:rsid w:val="00D51BF0"/>
    <w:rsid w:val="00D531DB"/>
    <w:rsid w:val="00D55942"/>
    <w:rsid w:val="00D70E3B"/>
    <w:rsid w:val="00D807BF"/>
    <w:rsid w:val="00D82999"/>
    <w:rsid w:val="00D82FCC"/>
    <w:rsid w:val="00D858A3"/>
    <w:rsid w:val="00D95D53"/>
    <w:rsid w:val="00DA17FC"/>
    <w:rsid w:val="00DA2320"/>
    <w:rsid w:val="00DA3AD9"/>
    <w:rsid w:val="00DA7887"/>
    <w:rsid w:val="00DB2C26"/>
    <w:rsid w:val="00DB7808"/>
    <w:rsid w:val="00DC48B1"/>
    <w:rsid w:val="00DC6649"/>
    <w:rsid w:val="00DD02F4"/>
    <w:rsid w:val="00DD4F26"/>
    <w:rsid w:val="00DD6622"/>
    <w:rsid w:val="00DD7405"/>
    <w:rsid w:val="00DE1C7C"/>
    <w:rsid w:val="00DE698F"/>
    <w:rsid w:val="00DE6B43"/>
    <w:rsid w:val="00DF31B2"/>
    <w:rsid w:val="00E0189C"/>
    <w:rsid w:val="00E07142"/>
    <w:rsid w:val="00E11923"/>
    <w:rsid w:val="00E262D4"/>
    <w:rsid w:val="00E319D4"/>
    <w:rsid w:val="00E339FA"/>
    <w:rsid w:val="00E36250"/>
    <w:rsid w:val="00E37FD5"/>
    <w:rsid w:val="00E47F2D"/>
    <w:rsid w:val="00E54511"/>
    <w:rsid w:val="00E5519E"/>
    <w:rsid w:val="00E61DAC"/>
    <w:rsid w:val="00E707D2"/>
    <w:rsid w:val="00E711CF"/>
    <w:rsid w:val="00E72B80"/>
    <w:rsid w:val="00E75FE3"/>
    <w:rsid w:val="00E83411"/>
    <w:rsid w:val="00E86C4C"/>
    <w:rsid w:val="00E90227"/>
    <w:rsid w:val="00E907A3"/>
    <w:rsid w:val="00E9223D"/>
    <w:rsid w:val="00E941A2"/>
    <w:rsid w:val="00EA1C97"/>
    <w:rsid w:val="00EA4A55"/>
    <w:rsid w:val="00EA4CB8"/>
    <w:rsid w:val="00EA5AE0"/>
    <w:rsid w:val="00EA5B6B"/>
    <w:rsid w:val="00EB21CF"/>
    <w:rsid w:val="00EB56E1"/>
    <w:rsid w:val="00EB7AB1"/>
    <w:rsid w:val="00EC2C6E"/>
    <w:rsid w:val="00EC5C08"/>
    <w:rsid w:val="00EC7E5E"/>
    <w:rsid w:val="00EE0739"/>
    <w:rsid w:val="00EE7CD8"/>
    <w:rsid w:val="00EF10E3"/>
    <w:rsid w:val="00EF37F6"/>
    <w:rsid w:val="00EF4096"/>
    <w:rsid w:val="00EF48CC"/>
    <w:rsid w:val="00EF6D4E"/>
    <w:rsid w:val="00EF6FB1"/>
    <w:rsid w:val="00F00801"/>
    <w:rsid w:val="00F02797"/>
    <w:rsid w:val="00F035F8"/>
    <w:rsid w:val="00F11BC9"/>
    <w:rsid w:val="00F13AEA"/>
    <w:rsid w:val="00F220B7"/>
    <w:rsid w:val="00F2238D"/>
    <w:rsid w:val="00F2488D"/>
    <w:rsid w:val="00F25093"/>
    <w:rsid w:val="00F25EB5"/>
    <w:rsid w:val="00F3398A"/>
    <w:rsid w:val="00F5345A"/>
    <w:rsid w:val="00F536BA"/>
    <w:rsid w:val="00F601A0"/>
    <w:rsid w:val="00F622B4"/>
    <w:rsid w:val="00F65BC4"/>
    <w:rsid w:val="00F712E9"/>
    <w:rsid w:val="00F73032"/>
    <w:rsid w:val="00F74406"/>
    <w:rsid w:val="00F811FA"/>
    <w:rsid w:val="00F82A8A"/>
    <w:rsid w:val="00F848FC"/>
    <w:rsid w:val="00F84EEC"/>
    <w:rsid w:val="00F906F6"/>
    <w:rsid w:val="00F9282A"/>
    <w:rsid w:val="00F96BAD"/>
    <w:rsid w:val="00FA139D"/>
    <w:rsid w:val="00FA3255"/>
    <w:rsid w:val="00FA60F5"/>
    <w:rsid w:val="00FB0E84"/>
    <w:rsid w:val="00FB26D7"/>
    <w:rsid w:val="00FB7C63"/>
    <w:rsid w:val="00FC2405"/>
    <w:rsid w:val="00FD0021"/>
    <w:rsid w:val="00FD01C2"/>
    <w:rsid w:val="00FD1974"/>
    <w:rsid w:val="00FD37C6"/>
    <w:rsid w:val="00FE595C"/>
    <w:rsid w:val="00FF0CE3"/>
    <w:rsid w:val="00FF0FF7"/>
    <w:rsid w:val="00FF7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AD95BC4-6A04-43FE-8861-AFA42F4F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F7945"/>
    <w:pPr>
      <w:ind w:left="720"/>
      <w:contextualSpacing/>
    </w:pPr>
  </w:style>
  <w:style w:type="table" w:styleId="TableGrid">
    <w:name w:val="Table Grid"/>
    <w:basedOn w:val="TableNormal"/>
    <w:rsid w:val="00FB26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425AB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25AB4"/>
    <w:rPr>
      <w:rFonts w:eastAsia="MS Mincho"/>
      <w:i/>
      <w:iCs/>
      <w:sz w:val="24"/>
      <w:szCs w:val="24"/>
    </w:rPr>
  </w:style>
  <w:style w:type="character" w:styleId="CommentReference">
    <w:name w:val="annotation reference"/>
    <w:basedOn w:val="DefaultParagraphFont"/>
    <w:rsid w:val="002B680E"/>
    <w:rPr>
      <w:sz w:val="16"/>
      <w:szCs w:val="16"/>
    </w:rPr>
  </w:style>
  <w:style w:type="paragraph" w:styleId="CommentText">
    <w:name w:val="annotation text"/>
    <w:basedOn w:val="Normal"/>
    <w:link w:val="CommentTextChar"/>
    <w:rsid w:val="002B680E"/>
    <w:rPr>
      <w:sz w:val="20"/>
    </w:rPr>
  </w:style>
  <w:style w:type="character" w:customStyle="1" w:styleId="CommentTextChar">
    <w:name w:val="Comment Text Char"/>
    <w:basedOn w:val="DefaultParagraphFont"/>
    <w:link w:val="CommentText"/>
    <w:rsid w:val="002B680E"/>
  </w:style>
  <w:style w:type="paragraph" w:styleId="CommentSubject">
    <w:name w:val="annotation subject"/>
    <w:basedOn w:val="CommentText"/>
    <w:next w:val="CommentText"/>
    <w:link w:val="CommentSubjectChar"/>
    <w:rsid w:val="002B680E"/>
    <w:rPr>
      <w:b/>
      <w:bCs/>
    </w:rPr>
  </w:style>
  <w:style w:type="character" w:customStyle="1" w:styleId="CommentSubjectChar">
    <w:name w:val="Comment Subject Char"/>
    <w:basedOn w:val="CommentTextChar"/>
    <w:link w:val="CommentSubject"/>
    <w:rsid w:val="002B68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924898">
      <w:bodyDiv w:val="1"/>
      <w:marLeft w:val="0"/>
      <w:marRight w:val="0"/>
      <w:marTop w:val="0"/>
      <w:marBottom w:val="0"/>
      <w:divBdr>
        <w:top w:val="none" w:sz="0" w:space="0" w:color="auto"/>
        <w:left w:val="none" w:sz="0" w:space="0" w:color="auto"/>
        <w:bottom w:val="none" w:sz="0" w:space="0" w:color="auto"/>
        <w:right w:val="none" w:sz="0" w:space="0" w:color="auto"/>
      </w:divBdr>
    </w:div>
    <w:div w:id="846671863">
      <w:bodyDiv w:val="1"/>
      <w:marLeft w:val="0"/>
      <w:marRight w:val="0"/>
      <w:marTop w:val="0"/>
      <w:marBottom w:val="0"/>
      <w:divBdr>
        <w:top w:val="none" w:sz="0" w:space="0" w:color="auto"/>
        <w:left w:val="none" w:sz="0" w:space="0" w:color="auto"/>
        <w:bottom w:val="none" w:sz="0" w:space="0" w:color="auto"/>
        <w:right w:val="none" w:sz="0" w:space="0" w:color="auto"/>
      </w:divBdr>
    </w:div>
    <w:div w:id="924193333">
      <w:bodyDiv w:val="1"/>
      <w:marLeft w:val="0"/>
      <w:marRight w:val="0"/>
      <w:marTop w:val="0"/>
      <w:marBottom w:val="0"/>
      <w:divBdr>
        <w:top w:val="none" w:sz="0" w:space="0" w:color="auto"/>
        <w:left w:val="none" w:sz="0" w:space="0" w:color="auto"/>
        <w:bottom w:val="none" w:sz="0" w:space="0" w:color="auto"/>
        <w:right w:val="none" w:sz="0" w:space="0" w:color="auto"/>
      </w:divBdr>
    </w:div>
    <w:div w:id="1144466186">
      <w:bodyDiv w:val="1"/>
      <w:marLeft w:val="0"/>
      <w:marRight w:val="0"/>
      <w:marTop w:val="0"/>
      <w:marBottom w:val="0"/>
      <w:divBdr>
        <w:top w:val="none" w:sz="0" w:space="0" w:color="auto"/>
        <w:left w:val="none" w:sz="0" w:space="0" w:color="auto"/>
        <w:bottom w:val="none" w:sz="0" w:space="0" w:color="auto"/>
        <w:right w:val="none" w:sz="0" w:space="0" w:color="auto"/>
      </w:divBdr>
    </w:div>
    <w:div w:id="1382904468">
      <w:bodyDiv w:val="1"/>
      <w:marLeft w:val="0"/>
      <w:marRight w:val="0"/>
      <w:marTop w:val="0"/>
      <w:marBottom w:val="0"/>
      <w:divBdr>
        <w:top w:val="none" w:sz="0" w:space="0" w:color="auto"/>
        <w:left w:val="none" w:sz="0" w:space="0" w:color="auto"/>
        <w:bottom w:val="none" w:sz="0" w:space="0" w:color="auto"/>
        <w:right w:val="none" w:sz="0" w:space="0" w:color="auto"/>
      </w:divBdr>
    </w:div>
    <w:div w:id="1682702407">
      <w:bodyDiv w:val="1"/>
      <w:marLeft w:val="0"/>
      <w:marRight w:val="0"/>
      <w:marTop w:val="0"/>
      <w:marBottom w:val="0"/>
      <w:divBdr>
        <w:top w:val="none" w:sz="0" w:space="0" w:color="auto"/>
        <w:left w:val="none" w:sz="0" w:space="0" w:color="auto"/>
        <w:bottom w:val="none" w:sz="0" w:space="0" w:color="auto"/>
        <w:right w:val="none" w:sz="0" w:space="0" w:color="auto"/>
      </w:divBdr>
    </w:div>
    <w:div w:id="16939168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77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mailto:guichunli@tencent.com" TargetMode="External"/><Relationship Id="rId4" Type="http://schemas.openxmlformats.org/officeDocument/2006/relationships/webSettings" Target="webSettings.xml"/><Relationship Id="rId9" Type="http://schemas.openxmlformats.org/officeDocument/2006/relationships/hyperlink" Target="mailto:jie.zhao@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2594</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9</cp:revision>
  <cp:lastPrinted>2018-12-06T23:47:00Z</cp:lastPrinted>
  <dcterms:created xsi:type="dcterms:W3CDTF">2018-12-29T21:41:00Z</dcterms:created>
  <dcterms:modified xsi:type="dcterms:W3CDTF">2019-01-02T21:36:00Z</dcterms:modified>
</cp:coreProperties>
</file>