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644E07" w:rsidR="00E61DAC" w:rsidRPr="005B217D" w:rsidRDefault="00F712E9" w:rsidP="002824BF">
            <w:pPr>
              <w:tabs>
                <w:tab w:val="left" w:pos="7200"/>
              </w:tabs>
              <w:spacing w:before="0"/>
              <w:rPr>
                <w:b/>
                <w:szCs w:val="22"/>
                <w:lang w:val="en-CA"/>
              </w:rPr>
            </w:pPr>
            <w:r>
              <w:t>1</w:t>
            </w:r>
            <w:r w:rsidR="00CF0E45">
              <w:t>2</w:t>
            </w:r>
            <w:r w:rsidR="00155526">
              <w:t>th</w:t>
            </w:r>
            <w:r w:rsidR="00A767DC" w:rsidRPr="00B648F1">
              <w:t xml:space="preserve"> Meeting: </w:t>
            </w:r>
            <w:r w:rsidR="00CF0E45">
              <w:rPr>
                <w:lang w:val="en-CA"/>
              </w:rPr>
              <w:t>Macao, CN, 3–12</w:t>
            </w:r>
            <w:r w:rsidR="00B57A23" w:rsidRPr="00B57A23">
              <w:rPr>
                <w:lang w:val="en-CA"/>
              </w:rPr>
              <w:t xml:space="preserve"> </w:t>
            </w:r>
            <w:r w:rsidR="002824BF">
              <w:rPr>
                <w:lang w:val="en-CA"/>
              </w:rPr>
              <w:t>Oct.</w:t>
            </w:r>
            <w:r w:rsidR="00B57A23" w:rsidRPr="00B57A23">
              <w:rPr>
                <w:lang w:val="en-CA"/>
              </w:rPr>
              <w:t xml:space="preserve"> 2018</w:t>
            </w:r>
          </w:p>
        </w:tc>
        <w:tc>
          <w:tcPr>
            <w:tcW w:w="3168" w:type="dxa"/>
          </w:tcPr>
          <w:p w14:paraId="59B7E346" w14:textId="34EDFC25" w:rsidR="008A4B4C" w:rsidRPr="005B217D" w:rsidRDefault="00E61DAC" w:rsidP="00F5338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53384">
              <w:rPr>
                <w:lang w:val="en-CA"/>
              </w:rPr>
              <w:t>L0</w:t>
            </w:r>
            <w:r w:rsidR="00F53384">
              <w:rPr>
                <w:lang w:val="en-CA"/>
              </w:rPr>
              <w:t>365</w:t>
            </w:r>
            <w:r w:rsidR="00E47F2D" w:rsidRPr="00E47F2D">
              <w:rPr>
                <w:lang w:val="en-CA"/>
              </w:rPr>
              <w:t>-v1</w:t>
            </w:r>
          </w:p>
        </w:tc>
        <w:bookmarkStart w:id="0" w:name="_GoBack"/>
        <w:bookmarkEnd w:id="0"/>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11715E52" w:rsidR="00E61DAC" w:rsidRPr="005B217D" w:rsidRDefault="00D42CFC" w:rsidP="005903F2">
            <w:pPr>
              <w:spacing w:before="60" w:after="60"/>
              <w:rPr>
                <w:b/>
                <w:szCs w:val="22"/>
                <w:lang w:val="en-CA"/>
              </w:rPr>
            </w:pPr>
            <w:r w:rsidRPr="0034015A">
              <w:rPr>
                <w:b/>
                <w:szCs w:val="22"/>
                <w:lang w:val="en-CA"/>
              </w:rPr>
              <w:t>MS-SSIM as an additional metric</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FD315B4" w14:textId="77777777" w:rsidR="00E61DAC" w:rsidRDefault="00EB1C84" w:rsidP="00EB1C84">
            <w:pPr>
              <w:spacing w:before="60" w:after="60"/>
              <w:rPr>
                <w:szCs w:val="22"/>
                <w:lang w:val="en-CA"/>
              </w:rPr>
            </w:pPr>
            <w:r>
              <w:rPr>
                <w:szCs w:val="22"/>
                <w:lang w:val="en-CA"/>
              </w:rPr>
              <w:t xml:space="preserve">Yin Zhao, </w:t>
            </w:r>
            <w:r w:rsidR="00E61DAC" w:rsidRPr="005B217D">
              <w:rPr>
                <w:szCs w:val="22"/>
                <w:lang w:val="en-CA"/>
              </w:rPr>
              <w:br/>
            </w:r>
            <w:r>
              <w:rPr>
                <w:szCs w:val="22"/>
                <w:lang w:val="en-CA"/>
              </w:rPr>
              <w:t>Haitao Yang,</w:t>
            </w:r>
            <w:r w:rsidR="00E61DAC" w:rsidRPr="005B217D">
              <w:rPr>
                <w:szCs w:val="22"/>
                <w:lang w:val="en-CA"/>
              </w:rPr>
              <w:br/>
            </w:r>
            <w:proofErr w:type="spellStart"/>
            <w:r>
              <w:rPr>
                <w:szCs w:val="22"/>
                <w:lang w:val="en-CA"/>
              </w:rPr>
              <w:t>Jianle</w:t>
            </w:r>
            <w:proofErr w:type="spellEnd"/>
            <w:r>
              <w:rPr>
                <w:szCs w:val="22"/>
                <w:lang w:val="en-CA"/>
              </w:rPr>
              <w:t xml:space="preserve"> Chen</w:t>
            </w:r>
            <w:r w:rsidR="00E61DAC" w:rsidRPr="005B217D">
              <w:rPr>
                <w:szCs w:val="22"/>
                <w:lang w:val="en-CA"/>
              </w:rPr>
              <w:br/>
            </w:r>
          </w:p>
          <w:p w14:paraId="0FF48817" w14:textId="77777777" w:rsidR="004D66E7" w:rsidRDefault="004D66E7" w:rsidP="00EB1C84">
            <w:pPr>
              <w:spacing w:before="60" w:after="60"/>
              <w:rPr>
                <w:szCs w:val="22"/>
                <w:lang w:val="en-CA"/>
              </w:rPr>
            </w:pPr>
          </w:p>
          <w:p w14:paraId="6983A2E0" w14:textId="5E19DE94" w:rsidR="004D66E7" w:rsidRDefault="00435C95" w:rsidP="00502D10">
            <w:pPr>
              <w:spacing w:before="0"/>
              <w:rPr>
                <w:szCs w:val="22"/>
                <w:lang w:val="sv-SE"/>
              </w:rPr>
            </w:pPr>
            <w:r w:rsidRPr="002E1C30">
              <w:rPr>
                <w:szCs w:val="22"/>
                <w:lang w:val="sv-SE"/>
              </w:rPr>
              <w:t>Martin Pettersson</w:t>
            </w:r>
            <w:r w:rsidR="00226CD1">
              <w:rPr>
                <w:szCs w:val="22"/>
                <w:lang w:val="sv-SE"/>
              </w:rPr>
              <w:t>,</w:t>
            </w:r>
          </w:p>
          <w:p w14:paraId="7F044952" w14:textId="217CCD60" w:rsidR="00DD400F" w:rsidRDefault="00DD400F" w:rsidP="00502D10">
            <w:pPr>
              <w:spacing w:before="0"/>
              <w:rPr>
                <w:szCs w:val="22"/>
                <w:lang w:val="sv-SE"/>
              </w:rPr>
            </w:pPr>
            <w:r>
              <w:rPr>
                <w:szCs w:val="22"/>
                <w:lang w:val="sv-SE"/>
              </w:rPr>
              <w:t>Rickard Sjöberg</w:t>
            </w:r>
            <w:r w:rsidR="00226CD1">
              <w:rPr>
                <w:szCs w:val="22"/>
                <w:lang w:val="sv-SE"/>
              </w:rPr>
              <w:t>,</w:t>
            </w:r>
          </w:p>
          <w:p w14:paraId="76E5A427" w14:textId="0767C796" w:rsidR="00DD400F" w:rsidRDefault="00DD400F" w:rsidP="00502D10">
            <w:pPr>
              <w:spacing w:before="0"/>
              <w:rPr>
                <w:szCs w:val="22"/>
                <w:lang w:val="sv-SE"/>
              </w:rPr>
            </w:pPr>
            <w:r>
              <w:rPr>
                <w:szCs w:val="22"/>
                <w:lang w:val="sv-SE"/>
              </w:rPr>
              <w:t>Per Wennersten</w:t>
            </w:r>
          </w:p>
          <w:p w14:paraId="49D81240" w14:textId="6E395445" w:rsidR="00435C95" w:rsidRPr="005B217D" w:rsidRDefault="00435C95" w:rsidP="004D66E7">
            <w:pPr>
              <w:spacing w:before="60" w:after="60"/>
              <w:rPr>
                <w:szCs w:val="22"/>
                <w:lang w:val="en-CA"/>
              </w:rPr>
            </w:pP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70A898A9" w:rsidR="00E61DAC" w:rsidRDefault="001D03BE" w:rsidP="00EB1C84">
            <w:pPr>
              <w:spacing w:before="60" w:after="60"/>
              <w:rPr>
                <w:szCs w:val="22"/>
                <w:lang w:val="en-CA"/>
              </w:rPr>
            </w:pPr>
            <w:hyperlink r:id="rId10" w:history="1">
              <w:r w:rsidR="00EB1C84" w:rsidRPr="00C50655">
                <w:rPr>
                  <w:rStyle w:val="a6"/>
                  <w:szCs w:val="22"/>
                  <w:lang w:val="en-CA"/>
                </w:rPr>
                <w:t>yin.zhao@huawei.com</w:t>
              </w:r>
            </w:hyperlink>
          </w:p>
          <w:p w14:paraId="2872AB80" w14:textId="513835DE" w:rsidR="00EB1C84" w:rsidRDefault="001D03BE" w:rsidP="00EB1C84">
            <w:pPr>
              <w:spacing w:before="60" w:after="60"/>
              <w:rPr>
                <w:szCs w:val="22"/>
                <w:lang w:val="en-CA"/>
              </w:rPr>
            </w:pPr>
            <w:hyperlink r:id="rId11" w:history="1">
              <w:r w:rsidR="00EB1C84" w:rsidRPr="00C50655">
                <w:rPr>
                  <w:rStyle w:val="a6"/>
                  <w:szCs w:val="22"/>
                  <w:lang w:val="en-CA"/>
                </w:rPr>
                <w:t>haitao.yang@huawei.com</w:t>
              </w:r>
            </w:hyperlink>
          </w:p>
          <w:p w14:paraId="063BD256" w14:textId="63112F5A" w:rsidR="00EB1C84" w:rsidRDefault="001D03BE" w:rsidP="00EB1C84">
            <w:pPr>
              <w:spacing w:before="60" w:after="60"/>
              <w:rPr>
                <w:szCs w:val="22"/>
                <w:lang w:val="en-CA"/>
              </w:rPr>
            </w:pPr>
            <w:hyperlink r:id="rId12" w:history="1">
              <w:r w:rsidR="00ED74CE" w:rsidRPr="00C22936">
                <w:rPr>
                  <w:rStyle w:val="a6"/>
                  <w:szCs w:val="22"/>
                  <w:lang w:val="en-CA"/>
                </w:rPr>
                <w:t>jianle.chen@huawei.com</w:t>
              </w:r>
            </w:hyperlink>
          </w:p>
          <w:p w14:paraId="471971C4" w14:textId="77777777" w:rsidR="00EB1C84" w:rsidRDefault="00EB1C84" w:rsidP="00EB1C84">
            <w:pPr>
              <w:spacing w:before="60" w:after="60"/>
              <w:rPr>
                <w:szCs w:val="22"/>
                <w:lang w:val="en-CA"/>
              </w:rPr>
            </w:pPr>
          </w:p>
          <w:p w14:paraId="5DA8F756" w14:textId="0EF576B2" w:rsidR="00D243E0" w:rsidRDefault="001D03BE" w:rsidP="00EB1C84">
            <w:pPr>
              <w:spacing w:before="60" w:after="60"/>
              <w:rPr>
                <w:szCs w:val="22"/>
                <w:lang w:val="en-CA"/>
              </w:rPr>
            </w:pPr>
            <w:hyperlink r:id="rId13" w:history="1">
              <w:r w:rsidR="00D243E0" w:rsidRPr="00022FB0">
                <w:rPr>
                  <w:rStyle w:val="a6"/>
                  <w:szCs w:val="22"/>
                  <w:lang w:val="en-CA"/>
                </w:rPr>
                <w:t>martin.m.pettersson@ericsson.com</w:t>
              </w:r>
            </w:hyperlink>
          </w:p>
          <w:p w14:paraId="5330C408" w14:textId="18F8152B" w:rsidR="00D243E0" w:rsidRDefault="001D03BE" w:rsidP="00502D10">
            <w:pPr>
              <w:spacing w:before="60" w:after="60"/>
              <w:rPr>
                <w:szCs w:val="22"/>
                <w:lang w:val="en-CA"/>
              </w:rPr>
            </w:pPr>
            <w:hyperlink r:id="rId14" w:history="1">
              <w:r w:rsidR="00D243E0" w:rsidRPr="00022FB0">
                <w:rPr>
                  <w:rStyle w:val="a6"/>
                  <w:szCs w:val="22"/>
                  <w:lang w:val="en-CA"/>
                </w:rPr>
                <w:t>rickard.sjoberg@ericsson.com</w:t>
              </w:r>
            </w:hyperlink>
          </w:p>
          <w:p w14:paraId="32C2ABFD" w14:textId="1927A31D" w:rsidR="00D243E0" w:rsidRPr="005B217D" w:rsidRDefault="001D03BE" w:rsidP="00502D10">
            <w:pPr>
              <w:spacing w:before="60" w:after="60"/>
              <w:rPr>
                <w:szCs w:val="22"/>
                <w:lang w:val="en-CA"/>
              </w:rPr>
            </w:pPr>
            <w:hyperlink r:id="rId15" w:history="1">
              <w:r w:rsidR="00D243E0" w:rsidRPr="00022FB0">
                <w:rPr>
                  <w:rStyle w:val="a6"/>
                  <w:szCs w:val="22"/>
                  <w:lang w:val="en-CA"/>
                </w:rPr>
                <w:t>per.wennersten@ericsson.com</w:t>
              </w:r>
            </w:hyperlink>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1A15ACC2" w14:textId="77777777" w:rsidR="00E61DAC" w:rsidRDefault="00977800">
            <w:pPr>
              <w:spacing w:before="60" w:after="60"/>
            </w:pPr>
            <w:r>
              <w:t>Huawei Technologies Co., Ltd</w:t>
            </w:r>
          </w:p>
          <w:p w14:paraId="643E6B85" w14:textId="4C914F5D" w:rsidR="00855312" w:rsidRPr="005B217D" w:rsidRDefault="00855312">
            <w:pPr>
              <w:spacing w:before="60" w:after="60"/>
              <w:rPr>
                <w:szCs w:val="22"/>
                <w:lang w:val="en-CA"/>
              </w:rPr>
            </w:pPr>
            <w: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8EEDBDA" w:rsidR="00263398" w:rsidRPr="00D30ED8" w:rsidRDefault="00327945" w:rsidP="005903F2">
      <w:pPr>
        <w:rPr>
          <w:szCs w:val="22"/>
        </w:rPr>
      </w:pPr>
      <w:r>
        <w:rPr>
          <w:lang w:val="en-CA"/>
        </w:rPr>
        <w:t xml:space="preserve">This contribution </w:t>
      </w:r>
      <w:r w:rsidR="005903F2">
        <w:rPr>
          <w:lang w:val="en-CA"/>
        </w:rPr>
        <w:t xml:space="preserve">proposes to include </w:t>
      </w:r>
      <w:r w:rsidR="008043DB">
        <w:rPr>
          <w:lang w:val="en-CA"/>
        </w:rPr>
        <w:t xml:space="preserve">the </w:t>
      </w:r>
      <w:r w:rsidR="005903F2">
        <w:rPr>
          <w:lang w:val="en-CA"/>
        </w:rPr>
        <w:t>MS-SSIM metric as additional metric</w:t>
      </w:r>
      <w:r w:rsidR="00506A3E">
        <w:rPr>
          <w:lang w:val="en-CA"/>
        </w:rPr>
        <w:t xml:space="preserve"> in VTM</w:t>
      </w:r>
      <w:r w:rsidR="00F8423B">
        <w:rPr>
          <w:lang w:val="en-CA"/>
        </w:rPr>
        <w:t xml:space="preserve"> and make MS-SSIM Y</w:t>
      </w:r>
      <w:r w:rsidR="00C3004F">
        <w:rPr>
          <w:lang w:val="en-CA"/>
        </w:rPr>
        <w:t xml:space="preserve"> mandatory </w:t>
      </w:r>
      <w:r w:rsidR="008043DB">
        <w:rPr>
          <w:lang w:val="en-CA"/>
        </w:rPr>
        <w:t>in the CTC</w:t>
      </w:r>
      <w:r w:rsidR="006F2B10">
        <w:rPr>
          <w:lang w:val="en-CA"/>
        </w:rPr>
        <w:t xml:space="preserve"> for SDR video</w:t>
      </w:r>
      <w:r w:rsidR="003C144C">
        <w:rPr>
          <w:lang w:val="en-CA"/>
        </w:rPr>
        <w:t>.</w:t>
      </w:r>
      <w:r w:rsidR="005903F2">
        <w:rPr>
          <w:lang w:val="en-CA"/>
        </w:rPr>
        <w:t xml:space="preserve"> </w:t>
      </w:r>
      <w:r w:rsidR="00840FD5">
        <w:rPr>
          <w:lang w:val="en-CA"/>
        </w:rPr>
        <w:t xml:space="preserve">A patch for MS-SSIM integrated into </w:t>
      </w:r>
      <w:r w:rsidR="00F05598">
        <w:rPr>
          <w:lang w:val="en-CA"/>
        </w:rPr>
        <w:t>VTM</w:t>
      </w:r>
      <w:r w:rsidR="005E2902">
        <w:rPr>
          <w:lang w:val="en-CA"/>
        </w:rPr>
        <w:t xml:space="preserve"> </w:t>
      </w:r>
      <w:r w:rsidR="00F05598">
        <w:rPr>
          <w:lang w:val="en-CA"/>
        </w:rPr>
        <w:t xml:space="preserve">2.0.1 </w:t>
      </w:r>
      <w:r w:rsidR="00226CD1">
        <w:rPr>
          <w:lang w:val="en-CA"/>
        </w:rPr>
        <w:t xml:space="preserve">and an updated </w:t>
      </w:r>
      <w:r w:rsidR="0013489A">
        <w:rPr>
          <w:lang w:val="en-CA"/>
        </w:rPr>
        <w:t xml:space="preserve">excel template for the </w:t>
      </w:r>
      <w:r w:rsidR="00226CD1">
        <w:rPr>
          <w:lang w:val="en-CA"/>
        </w:rPr>
        <w:t xml:space="preserve">CTC </w:t>
      </w:r>
      <w:r w:rsidR="0013489A">
        <w:rPr>
          <w:lang w:val="en-CA"/>
        </w:rPr>
        <w:t xml:space="preserve">for </w:t>
      </w:r>
      <w:r w:rsidR="00226CD1">
        <w:rPr>
          <w:lang w:val="en-CA"/>
        </w:rPr>
        <w:t xml:space="preserve">SDR </w:t>
      </w:r>
      <w:r w:rsidR="0013489A">
        <w:rPr>
          <w:lang w:val="en-CA"/>
        </w:rPr>
        <w:t>video</w:t>
      </w:r>
      <w:r w:rsidR="00226CD1">
        <w:rPr>
          <w:lang w:val="en-CA"/>
        </w:rPr>
        <w:t xml:space="preserve"> are</w:t>
      </w:r>
      <w:r w:rsidR="00F05598">
        <w:rPr>
          <w:lang w:val="en-CA"/>
        </w:rPr>
        <w:t xml:space="preserve"> provided.</w:t>
      </w:r>
    </w:p>
    <w:p w14:paraId="7D2AC1F0" w14:textId="3B674AF6" w:rsidR="00745F6B" w:rsidRPr="005B217D" w:rsidRDefault="00A5508A" w:rsidP="00E11923">
      <w:pPr>
        <w:pStyle w:val="1"/>
        <w:rPr>
          <w:lang w:val="en-CA"/>
        </w:rPr>
      </w:pPr>
      <w:r>
        <w:rPr>
          <w:lang w:val="en-CA"/>
        </w:rPr>
        <w:t>Introduction</w:t>
      </w:r>
    </w:p>
    <w:p w14:paraId="2639EDB7" w14:textId="608E3808" w:rsidR="00BB4268" w:rsidRDefault="006C64C9" w:rsidP="005F5FC4">
      <w:pPr>
        <w:rPr>
          <w:lang w:val="en-CA"/>
        </w:rPr>
      </w:pPr>
      <w:r>
        <w:rPr>
          <w:lang w:val="en-CA"/>
        </w:rPr>
        <w:t>S</w:t>
      </w:r>
      <w:r w:rsidR="00BB4268">
        <w:rPr>
          <w:lang w:val="en-CA"/>
        </w:rPr>
        <w:t xml:space="preserve">everal studies over the years have shown that PSNR does not correlate very well to perceptual quality of </w:t>
      </w:r>
      <w:proofErr w:type="gramStart"/>
      <w:r w:rsidR="00BB4268">
        <w:rPr>
          <w:lang w:val="en-CA"/>
        </w:rPr>
        <w:t>image</w:t>
      </w:r>
      <w:proofErr w:type="gramEnd"/>
      <w:r w:rsidR="00BB4268">
        <w:rPr>
          <w:lang w:val="en-CA"/>
        </w:rPr>
        <w:t xml:space="preserve"> and video data</w:t>
      </w:r>
      <w:r>
        <w:rPr>
          <w:lang w:val="en-CA"/>
        </w:rPr>
        <w:t>,</w:t>
      </w:r>
      <w:r w:rsidR="00BB4268">
        <w:rPr>
          <w:lang w:val="en-CA"/>
        </w:rPr>
        <w:t xml:space="preserve"> since the metric is not designed with the human visual system (HVS) in mind. This may lead to suboptimal decisions in the standardization process.</w:t>
      </w:r>
    </w:p>
    <w:p w14:paraId="2DFFF5EC" w14:textId="072B0E98" w:rsidR="007642A3" w:rsidRDefault="001F190C" w:rsidP="007642A3">
      <w:pPr>
        <w:rPr>
          <w:lang w:val="en-CA"/>
        </w:rPr>
      </w:pPr>
      <w:r>
        <w:rPr>
          <w:lang w:val="en-CA"/>
        </w:rPr>
        <w:t>Besides, s</w:t>
      </w:r>
      <w:r w:rsidR="007642A3">
        <w:rPr>
          <w:rFonts w:hint="eastAsia"/>
          <w:lang w:val="en-CA"/>
        </w:rPr>
        <w:t xml:space="preserve">ome perceptual </w:t>
      </w:r>
      <w:r w:rsidR="00504FAD">
        <w:rPr>
          <w:lang w:val="en-CA"/>
        </w:rPr>
        <w:t>quality-oriented</w:t>
      </w:r>
      <w:r w:rsidR="007642A3">
        <w:rPr>
          <w:lang w:val="en-CA"/>
        </w:rPr>
        <w:t xml:space="preserve"> coding tools have been proposed in JVET meetings. They </w:t>
      </w:r>
      <w:r>
        <w:rPr>
          <w:lang w:val="en-CA"/>
        </w:rPr>
        <w:t>may</w:t>
      </w:r>
      <w:r w:rsidR="007642A3">
        <w:rPr>
          <w:lang w:val="en-CA"/>
        </w:rPr>
        <w:t xml:space="preserve"> </w:t>
      </w:r>
      <w:r w:rsidR="00AB2433">
        <w:rPr>
          <w:lang w:val="en-CA"/>
        </w:rPr>
        <w:t xml:space="preserve">cause a </w:t>
      </w:r>
      <w:r w:rsidR="007642A3">
        <w:rPr>
          <w:lang w:val="en-CA"/>
        </w:rPr>
        <w:t xml:space="preserve">PSNR loss but in fact improve the overall visual quality. To facilitate </w:t>
      </w:r>
      <w:r>
        <w:rPr>
          <w:lang w:val="en-CA"/>
        </w:rPr>
        <w:t>the evaluation of coding tools</w:t>
      </w:r>
      <w:r w:rsidR="00A50EE8">
        <w:rPr>
          <w:lang w:val="en-CA"/>
        </w:rPr>
        <w:t xml:space="preserve"> in this category</w:t>
      </w:r>
      <w:r>
        <w:rPr>
          <w:lang w:val="en-CA"/>
        </w:rPr>
        <w:t xml:space="preserve">, </w:t>
      </w:r>
      <w:r w:rsidR="00867E04">
        <w:rPr>
          <w:lang w:val="en-CA"/>
        </w:rPr>
        <w:t xml:space="preserve">e.g., comparing two tools with similar performance, </w:t>
      </w:r>
      <w:r>
        <w:rPr>
          <w:lang w:val="en-CA"/>
        </w:rPr>
        <w:t>a perceptual metric is needed.</w:t>
      </w:r>
    </w:p>
    <w:p w14:paraId="6DE60E0D" w14:textId="19FCAF4D" w:rsidR="00A5508A" w:rsidRDefault="00EA76D5" w:rsidP="005F5FC4">
      <w:pPr>
        <w:rPr>
          <w:lang w:val="en-CA"/>
        </w:rPr>
      </w:pPr>
      <w:r>
        <w:t xml:space="preserve">Among the state-of-the-art image/video quality metrics, Multi-Scale Structural </w:t>
      </w:r>
      <w:proofErr w:type="spellStart"/>
      <w:r>
        <w:t>SIMilarity</w:t>
      </w:r>
      <w:proofErr w:type="spellEnd"/>
      <w:r>
        <w:t xml:space="preserve"> (MS-SSIM) has been widely used </w:t>
      </w:r>
      <w:r w:rsidR="00A50EE8">
        <w:t xml:space="preserve">and has become </w:t>
      </w:r>
      <w:r>
        <w:t>a benchmark in image/video quality assessment</w:t>
      </w:r>
      <w:r w:rsidR="00A50EE8">
        <w:t xml:space="preserve"> studies</w:t>
      </w:r>
      <w:r>
        <w:t xml:space="preserve">. It </w:t>
      </w:r>
      <w:r w:rsidR="00AB2433">
        <w:t>consists of</w:t>
      </w:r>
      <w:r>
        <w:t xml:space="preserve"> a simple formula and </w:t>
      </w:r>
      <w:r w:rsidR="0091092F">
        <w:t>performs</w:t>
      </w:r>
      <w:r>
        <w:t xml:space="preserve"> </w:t>
      </w:r>
      <w:r w:rsidR="0091092F">
        <w:t xml:space="preserve">stably </w:t>
      </w:r>
      <w:r>
        <w:t xml:space="preserve">across image/video quality databases. </w:t>
      </w:r>
      <w:r w:rsidR="00A5508A">
        <w:t xml:space="preserve">It was reported in JVET-C0030 </w:t>
      </w:r>
      <w:r w:rsidR="00A5508A">
        <w:fldChar w:fldCharType="begin"/>
      </w:r>
      <w:r w:rsidR="00A5508A">
        <w:instrText xml:space="preserve"> REF _Ref518120886 \r \h </w:instrText>
      </w:r>
      <w:r w:rsidR="00A5508A">
        <w:fldChar w:fldCharType="separate"/>
      </w:r>
      <w:r w:rsidR="00A5508A">
        <w:t>[1]</w:t>
      </w:r>
      <w:r w:rsidR="00A5508A">
        <w:fldChar w:fldCharType="end"/>
      </w:r>
      <w:r w:rsidR="00A5508A">
        <w:t xml:space="preserve"> that </w:t>
      </w:r>
      <w:r w:rsidR="00A5508A">
        <w:rPr>
          <w:lang w:val="en-CA"/>
        </w:rPr>
        <w:t>MS-SSIM correlated better with subjective data compared to PSNR</w:t>
      </w:r>
      <w:r w:rsidR="006C64C9">
        <w:rPr>
          <w:lang w:val="en-CA"/>
        </w:rPr>
        <w:t xml:space="preserve"> in 7 public image/video quality databases</w:t>
      </w:r>
      <w:r w:rsidR="00A5508A">
        <w:t xml:space="preserve">. It was also demonstrated in JVET-F0064 </w:t>
      </w:r>
      <w:r w:rsidR="00A5508A">
        <w:fldChar w:fldCharType="begin"/>
      </w:r>
      <w:r w:rsidR="00A5508A">
        <w:instrText xml:space="preserve"> REF _Ref524967016 \r \h </w:instrText>
      </w:r>
      <w:r w:rsidR="00A5508A">
        <w:fldChar w:fldCharType="separate"/>
      </w:r>
      <w:r w:rsidR="00A5508A">
        <w:t>[2]</w:t>
      </w:r>
      <w:r w:rsidR="00A5508A">
        <w:fldChar w:fldCharType="end"/>
      </w:r>
      <w:r w:rsidR="00A5508A">
        <w:t xml:space="preserve"> that MS-SSIM </w:t>
      </w:r>
      <w:r w:rsidR="00A5508A">
        <w:rPr>
          <w:lang w:val="en-CA"/>
        </w:rPr>
        <w:t>was stable for small changes in subjective quality</w:t>
      </w:r>
      <w:r w:rsidR="005A09A1">
        <w:rPr>
          <w:lang w:val="en-CA"/>
        </w:rPr>
        <w:t xml:space="preserve">, and </w:t>
      </w:r>
      <w:r w:rsidR="00662C3D">
        <w:rPr>
          <w:lang w:val="en-CA"/>
        </w:rPr>
        <w:t>MS-SSIM</w:t>
      </w:r>
      <w:r w:rsidR="00504FAD">
        <w:rPr>
          <w:lang w:val="en-CA"/>
        </w:rPr>
        <w:t xml:space="preserve"> </w:t>
      </w:r>
      <w:r w:rsidR="005A09A1">
        <w:rPr>
          <w:lang w:val="en-CA"/>
        </w:rPr>
        <w:t>was adopted in</w:t>
      </w:r>
      <w:r w:rsidR="00A95B53">
        <w:rPr>
          <w:lang w:val="en-CA"/>
        </w:rPr>
        <w:t>to</w:t>
      </w:r>
      <w:r w:rsidR="005A09A1">
        <w:rPr>
          <w:lang w:val="en-CA"/>
        </w:rPr>
        <w:t xml:space="preserve"> </w:t>
      </w:r>
      <w:r w:rsidR="00E90C4D">
        <w:rPr>
          <w:lang w:val="en-CA"/>
        </w:rPr>
        <w:t xml:space="preserve">the </w:t>
      </w:r>
      <w:r w:rsidR="005A09A1">
        <w:rPr>
          <w:lang w:val="en-CA"/>
        </w:rPr>
        <w:t xml:space="preserve">JEM </w:t>
      </w:r>
      <w:r w:rsidR="00504FAD">
        <w:rPr>
          <w:lang w:val="en-CA"/>
        </w:rPr>
        <w:t xml:space="preserve">and HM </w:t>
      </w:r>
      <w:r w:rsidR="005A09A1">
        <w:rPr>
          <w:lang w:val="en-CA"/>
        </w:rPr>
        <w:t>software</w:t>
      </w:r>
      <w:r w:rsidR="00662C3D">
        <w:rPr>
          <w:lang w:val="en-CA"/>
        </w:rPr>
        <w:t xml:space="preserve"> at the same meeting</w:t>
      </w:r>
      <w:r w:rsidR="00A5508A">
        <w:rPr>
          <w:lang w:val="en-CA"/>
        </w:rPr>
        <w:t>.</w:t>
      </w:r>
    </w:p>
    <w:p w14:paraId="41FD6BD6" w14:textId="54FB271D" w:rsidR="00662C3D" w:rsidRDefault="00662C3D" w:rsidP="00502D10">
      <w:pPr>
        <w:pStyle w:val="1"/>
        <w:rPr>
          <w:lang w:val="en-CA"/>
        </w:rPr>
      </w:pPr>
      <w:r>
        <w:rPr>
          <w:lang w:val="en-CA"/>
        </w:rPr>
        <w:t>Proposal</w:t>
      </w:r>
    </w:p>
    <w:p w14:paraId="0D4B369B" w14:textId="7EE8DD3D" w:rsidR="0091092F" w:rsidRDefault="00802ECF" w:rsidP="005F5FC4">
      <w:pPr>
        <w:rPr>
          <w:lang w:val="en-CA"/>
        </w:rPr>
      </w:pPr>
      <w:r>
        <w:rPr>
          <w:lang w:val="en-CA"/>
        </w:rPr>
        <w:t>T</w:t>
      </w:r>
      <w:r w:rsidR="0091092F">
        <w:rPr>
          <w:lang w:val="en-CA"/>
        </w:rPr>
        <w:t>his contribution recommend</w:t>
      </w:r>
      <w:r w:rsidR="00924E97">
        <w:rPr>
          <w:lang w:val="en-CA"/>
        </w:rPr>
        <w:t>s</w:t>
      </w:r>
      <w:r w:rsidR="0091092F">
        <w:rPr>
          <w:lang w:val="en-CA"/>
        </w:rPr>
        <w:t xml:space="preserve"> </w:t>
      </w:r>
      <w:r w:rsidR="00504FAD">
        <w:rPr>
          <w:lang w:val="en-CA"/>
        </w:rPr>
        <w:t>including</w:t>
      </w:r>
      <w:r w:rsidR="0091092F">
        <w:rPr>
          <w:lang w:val="en-CA"/>
        </w:rPr>
        <w:t xml:space="preserve"> MS-SSIM as an additional metric in </w:t>
      </w:r>
      <w:r>
        <w:rPr>
          <w:lang w:val="en-CA"/>
        </w:rPr>
        <w:t xml:space="preserve">the </w:t>
      </w:r>
      <w:r w:rsidR="00AB2433">
        <w:rPr>
          <w:lang w:val="en-CA"/>
        </w:rPr>
        <w:t>VTM</w:t>
      </w:r>
      <w:r>
        <w:rPr>
          <w:lang w:val="en-CA"/>
        </w:rPr>
        <w:t xml:space="preserve"> software</w:t>
      </w:r>
      <w:r w:rsidR="0091092F">
        <w:rPr>
          <w:lang w:val="en-CA"/>
        </w:rPr>
        <w:t>.</w:t>
      </w:r>
      <w:r w:rsidR="008954D5">
        <w:rPr>
          <w:lang w:val="en-CA"/>
        </w:rPr>
        <w:t xml:space="preserve"> Since MS-SSIM was originally designed</w:t>
      </w:r>
      <w:r w:rsidR="00C3004F">
        <w:rPr>
          <w:lang w:val="en-CA"/>
        </w:rPr>
        <w:t xml:space="preserve"> </w:t>
      </w:r>
      <w:r w:rsidR="005E2902">
        <w:rPr>
          <w:lang w:val="en-CA"/>
        </w:rPr>
        <w:t>for gray-scale images</w:t>
      </w:r>
      <w:r w:rsidR="008954D5">
        <w:rPr>
          <w:lang w:val="en-CA"/>
        </w:rPr>
        <w:t xml:space="preserve">, it is suggested to </w:t>
      </w:r>
      <w:r w:rsidR="00AB2433">
        <w:rPr>
          <w:lang w:val="en-CA"/>
        </w:rPr>
        <w:t>use</w:t>
      </w:r>
      <w:r w:rsidR="004E45B1">
        <w:rPr>
          <w:lang w:val="en-CA"/>
        </w:rPr>
        <w:t xml:space="preserve"> </w:t>
      </w:r>
      <w:r w:rsidR="005E2902">
        <w:rPr>
          <w:lang w:val="en-CA"/>
        </w:rPr>
        <w:t>MS-SSIM Y</w:t>
      </w:r>
      <w:r w:rsidR="008954D5">
        <w:rPr>
          <w:lang w:val="en-CA"/>
        </w:rPr>
        <w:t xml:space="preserve"> as a mandatory metric </w:t>
      </w:r>
      <w:r w:rsidR="006F2B10">
        <w:rPr>
          <w:lang w:val="en-CA"/>
        </w:rPr>
        <w:t>in</w:t>
      </w:r>
      <w:r>
        <w:rPr>
          <w:lang w:val="en-CA"/>
        </w:rPr>
        <w:t xml:space="preserve"> </w:t>
      </w:r>
      <w:r w:rsidR="006F2B10">
        <w:rPr>
          <w:lang w:val="en-CA"/>
        </w:rPr>
        <w:t xml:space="preserve">the </w:t>
      </w:r>
      <w:r>
        <w:rPr>
          <w:lang w:val="en-CA"/>
        </w:rPr>
        <w:t>CTC</w:t>
      </w:r>
      <w:r w:rsidR="006F2B10">
        <w:rPr>
          <w:lang w:val="en-CA"/>
        </w:rPr>
        <w:t xml:space="preserve"> for SDR video</w:t>
      </w:r>
      <w:r w:rsidR="008954D5">
        <w:rPr>
          <w:lang w:val="en-CA"/>
        </w:rPr>
        <w:t>.</w:t>
      </w:r>
      <w:r w:rsidR="005C560B">
        <w:rPr>
          <w:lang w:val="en-CA"/>
        </w:rPr>
        <w:t xml:space="preserve"> </w:t>
      </w:r>
      <w:r w:rsidR="000F270F">
        <w:rPr>
          <w:lang w:val="en-CA"/>
        </w:rPr>
        <w:t>Besides, s</w:t>
      </w:r>
      <w:r w:rsidR="00ED2BB7">
        <w:rPr>
          <w:lang w:val="en-CA"/>
        </w:rPr>
        <w:t>ome</w:t>
      </w:r>
      <w:r w:rsidR="00815CEB">
        <w:rPr>
          <w:lang w:val="en-CA"/>
        </w:rPr>
        <w:t xml:space="preserve"> </w:t>
      </w:r>
      <w:r w:rsidR="00A50EE8">
        <w:rPr>
          <w:lang w:val="en-CA"/>
        </w:rPr>
        <w:t>CE</w:t>
      </w:r>
      <w:r w:rsidR="00815CEB">
        <w:rPr>
          <w:lang w:val="en-CA"/>
        </w:rPr>
        <w:t>s</w:t>
      </w:r>
      <w:r w:rsidR="00A50EE8">
        <w:rPr>
          <w:lang w:val="en-CA"/>
        </w:rPr>
        <w:t xml:space="preserve"> or </w:t>
      </w:r>
      <w:proofErr w:type="spellStart"/>
      <w:r w:rsidR="00A50EE8">
        <w:rPr>
          <w:lang w:val="en-CA"/>
        </w:rPr>
        <w:t>AhG</w:t>
      </w:r>
      <w:r w:rsidR="00815CEB">
        <w:rPr>
          <w:lang w:val="en-CA"/>
        </w:rPr>
        <w:t>s</w:t>
      </w:r>
      <w:proofErr w:type="spellEnd"/>
      <w:r w:rsidR="00A50EE8">
        <w:rPr>
          <w:lang w:val="en-CA"/>
        </w:rPr>
        <w:t xml:space="preserve"> may use MS-SSIM Y</w:t>
      </w:r>
      <w:r w:rsidR="00815CEB">
        <w:rPr>
          <w:lang w:val="en-CA"/>
        </w:rPr>
        <w:t xml:space="preserve"> </w:t>
      </w:r>
      <w:r w:rsidR="00ED64BE">
        <w:rPr>
          <w:lang w:val="en-CA"/>
        </w:rPr>
        <w:t>for</w:t>
      </w:r>
      <w:r w:rsidR="00815CEB">
        <w:rPr>
          <w:lang w:val="en-CA"/>
        </w:rPr>
        <w:t xml:space="preserve"> additional results</w:t>
      </w:r>
      <w:r w:rsidR="00A50EE8">
        <w:rPr>
          <w:lang w:val="en-CA"/>
        </w:rPr>
        <w:t>.</w:t>
      </w:r>
    </w:p>
    <w:p w14:paraId="21762C36" w14:textId="33B3B290" w:rsidR="00226CD1" w:rsidRDefault="00CA62D0" w:rsidP="00CA62D0">
      <w:pPr>
        <w:rPr>
          <w:lang w:val="en-CA"/>
        </w:rPr>
      </w:pPr>
      <w:r>
        <w:rPr>
          <w:lang w:val="en-CA"/>
        </w:rPr>
        <w:t>A patch for MS-SSIM integrated into VTM2.0.1 is provided. The implementation is the same as that in JVET-F0064.</w:t>
      </w:r>
      <w:bookmarkStart w:id="1" w:name="_Ref518122674"/>
    </w:p>
    <w:p w14:paraId="6FE1C077" w14:textId="4A4E2974" w:rsidR="00FF0ED7" w:rsidRDefault="00FF0ED7" w:rsidP="00502D10">
      <w:pPr>
        <w:pStyle w:val="2"/>
        <w:rPr>
          <w:lang w:val="en-CA"/>
        </w:rPr>
      </w:pPr>
      <w:r>
        <w:rPr>
          <w:lang w:val="en-CA"/>
        </w:rPr>
        <w:lastRenderedPageBreak/>
        <w:t>Suggested text changes to the CTC</w:t>
      </w:r>
      <w:r w:rsidR="000A1847">
        <w:rPr>
          <w:lang w:val="en-CA"/>
        </w:rPr>
        <w:t xml:space="preserve"> for SDR video</w:t>
      </w:r>
      <w:r>
        <w:rPr>
          <w:lang w:val="en-CA"/>
        </w:rPr>
        <w:t xml:space="preserve"> </w:t>
      </w:r>
    </w:p>
    <w:p w14:paraId="3799A590" w14:textId="0CD2232D" w:rsidR="00F263D6" w:rsidRDefault="009212FB" w:rsidP="00CA62D0">
      <w:pPr>
        <w:rPr>
          <w:lang w:val="en-CA"/>
        </w:rPr>
      </w:pPr>
      <w:r>
        <w:rPr>
          <w:lang w:val="en-CA"/>
        </w:rPr>
        <w:t xml:space="preserve">The following text changes are suggested for the CTC </w:t>
      </w:r>
      <w:r w:rsidR="000A1847">
        <w:rPr>
          <w:lang w:val="en-CA"/>
        </w:rPr>
        <w:t xml:space="preserve">for SDR video </w:t>
      </w:r>
      <w:r>
        <w:rPr>
          <w:lang w:val="en-CA"/>
        </w:rPr>
        <w:t>doc</w:t>
      </w:r>
      <w:r w:rsidR="006F2B10">
        <w:rPr>
          <w:lang w:val="en-CA"/>
        </w:rPr>
        <w:t xml:space="preserve">ument. Added text is marked in </w:t>
      </w:r>
      <w:r w:rsidR="006F2B10" w:rsidRPr="00502D10">
        <w:rPr>
          <w:highlight w:val="yellow"/>
          <w:lang w:val="en-CA"/>
        </w:rPr>
        <w:t>yellow</w:t>
      </w:r>
      <w:r w:rsidRPr="006F2B10">
        <w:rPr>
          <w:lang w:val="en-CA"/>
        </w:rPr>
        <w:t>.</w:t>
      </w:r>
      <w:r>
        <w:rPr>
          <w:lang w:val="en-CA"/>
        </w:rPr>
        <w:t xml:space="preserve"> </w:t>
      </w:r>
      <w:r w:rsidR="00226CD1">
        <w:rPr>
          <w:lang w:val="en-CA"/>
        </w:rPr>
        <w:t xml:space="preserve">An updated </w:t>
      </w:r>
      <w:r w:rsidR="0013489A">
        <w:rPr>
          <w:lang w:val="en-CA"/>
        </w:rPr>
        <w:t xml:space="preserve">excel </w:t>
      </w:r>
      <w:r w:rsidR="00226CD1">
        <w:rPr>
          <w:lang w:val="en-CA"/>
        </w:rPr>
        <w:t>template for the CTC for SDR video is provided with the contribution.</w:t>
      </w:r>
    </w:p>
    <w:p w14:paraId="79B253AD" w14:textId="4AF51302" w:rsidR="00F263D6" w:rsidRPr="00502D10" w:rsidRDefault="00F263D6" w:rsidP="00502D10">
      <w:pPr>
        <w:pStyle w:val="1"/>
        <w:numPr>
          <w:ilvl w:val="0"/>
          <w:numId w:val="0"/>
        </w:numPr>
        <w:ind w:left="432" w:hanging="432"/>
        <w:rPr>
          <w:rFonts w:eastAsia="宋体"/>
        </w:rPr>
      </w:pPr>
      <w:r w:rsidRPr="00502D10">
        <w:rPr>
          <w:rFonts w:eastAsia="宋体"/>
        </w:rPr>
        <w:t>Reported Metrics</w:t>
      </w:r>
    </w:p>
    <w:p w14:paraId="49410FA1" w14:textId="2754C39D" w:rsidR="00F263D6" w:rsidRPr="006F2B10" w:rsidRDefault="00F263D6" w:rsidP="00F263D6">
      <w:pPr>
        <w:rPr>
          <w:rFonts w:eastAsia="宋体"/>
        </w:rPr>
      </w:pPr>
      <w:r>
        <w:rPr>
          <w:szCs w:val="22"/>
        </w:rPr>
        <w:t xml:space="preserve">The attached Excel sheets contain a reporting template in which </w:t>
      </w:r>
      <w:r w:rsidRPr="006F2B10">
        <w:rPr>
          <w:szCs w:val="22"/>
        </w:rPr>
        <w:t xml:space="preserve">bitrate, PSNR, </w:t>
      </w:r>
      <w:r w:rsidRPr="00502D10">
        <w:rPr>
          <w:szCs w:val="22"/>
          <w:highlight w:val="yellow"/>
        </w:rPr>
        <w:t>MS-SSIM Y,</w:t>
      </w:r>
      <w:r w:rsidRPr="006F2B10">
        <w:rPr>
          <w:szCs w:val="22"/>
        </w:rPr>
        <w:t xml:space="preserve"> coding time and BD-rate results are reported for the tested configuration against an anchor (VTM or BMS). </w:t>
      </w:r>
    </w:p>
    <w:p w14:paraId="7047685A" w14:textId="7B9959AD" w:rsidR="009212FB" w:rsidRPr="006F2B10" w:rsidRDefault="00F263D6" w:rsidP="00F263D6">
      <w:r w:rsidRPr="006F2B10">
        <w:rPr>
          <w:rFonts w:eastAsia="Calibri"/>
          <w:szCs w:val="22"/>
        </w:rPr>
        <w:t xml:space="preserve">For 10-bit video, PSNR is calculated </w:t>
      </w:r>
      <w:r w:rsidRPr="006F2B10">
        <w:t xml:space="preserve">as </w:t>
      </w:r>
      <w:r w:rsidRPr="00502D10">
        <w:t>10*(log10((255 &lt;&lt; 2) / MSE)</w:t>
      </w:r>
      <w:r w:rsidR="00FF0ED7" w:rsidRPr="00502D10">
        <w:t xml:space="preserve"> and </w:t>
      </w:r>
      <w:r w:rsidR="00FF0ED7" w:rsidRPr="00502D10">
        <w:rPr>
          <w:highlight w:val="yellow"/>
        </w:rPr>
        <w:t>MS-SSIM Y is calculated as described in JVET-F0064</w:t>
      </w:r>
      <w:r w:rsidRPr="00502D10">
        <w:t>,</w:t>
      </w:r>
      <w:r w:rsidRPr="006F2B10">
        <w:t xml:space="preserve"> 8-bit content is converted to 10-bit input in the encoder by shifting 2 bits to the left and 10-bit PSNR calculation is used to report testing results. This behavior is built into the reference encoder and no external conversion program is required.</w:t>
      </w:r>
      <w:r w:rsidR="00FF0ED7" w:rsidRPr="00502D10">
        <w:t xml:space="preserve">  </w:t>
      </w:r>
    </w:p>
    <w:p w14:paraId="32337C88" w14:textId="77777777" w:rsidR="00F263D6" w:rsidRDefault="00F263D6" w:rsidP="00F263D6">
      <w:r w:rsidRPr="006F2B10">
        <w:t xml:space="preserve">For the purpose of reporting encoding and decoding running times, the anchor and test should be simulated on the same platform, e.g. similar CPU cores, to have reliable time comparison. The Excel summary </w:t>
      </w:r>
      <w:r>
        <w:t>sheet contains fields to report attributes of the testing environment, including CPU type, compiler, and decoder configuration. Filling in these fields when making a report is highly encouraged.</w:t>
      </w:r>
    </w:p>
    <w:p w14:paraId="0F787EAE" w14:textId="7DFD70D9" w:rsidR="00FF0ED7" w:rsidRDefault="00F263D6" w:rsidP="00CA62D0">
      <w:r>
        <w:t>In the attached Excel sheets, BD-rate is calculated using both piece-wise cubic and cubic interpolations, and the piece-wise cubic interpolation is used in the results summary.</w:t>
      </w:r>
    </w:p>
    <w:p w14:paraId="78EDF70F" w14:textId="77777777" w:rsidR="00703C60" w:rsidRPr="00F8423B" w:rsidRDefault="00703C60" w:rsidP="00CA62D0"/>
    <w:p w14:paraId="58FF6464" w14:textId="77777777" w:rsidR="00DE1BC4" w:rsidRDefault="00DE1BC4" w:rsidP="00F8423B">
      <w:pPr>
        <w:pStyle w:val="1"/>
        <w:tabs>
          <w:tab w:val="clear" w:pos="1800"/>
          <w:tab w:val="clear" w:pos="2160"/>
          <w:tab w:val="clear" w:pos="2520"/>
          <w:tab w:val="clear" w:pos="2880"/>
          <w:tab w:val="clear" w:pos="3240"/>
          <w:tab w:val="clear" w:pos="3600"/>
          <w:tab w:val="clear" w:pos="3960"/>
          <w:tab w:val="clear" w:pos="4320"/>
        </w:tabs>
      </w:pPr>
      <w:r>
        <w:t>Conclusions</w:t>
      </w:r>
    </w:p>
    <w:p w14:paraId="0FB786A3" w14:textId="0E3442AA" w:rsidR="00A02D3F" w:rsidRDefault="00DE1BC4" w:rsidP="00A02D3F">
      <w:pPr>
        <w:rPr>
          <w:szCs w:val="22"/>
          <w:lang w:val="en-CA"/>
        </w:rPr>
      </w:pPr>
      <w:r>
        <w:rPr>
          <w:rFonts w:hint="eastAsia"/>
          <w:szCs w:val="22"/>
          <w:lang w:val="en-CA"/>
        </w:rPr>
        <w:t xml:space="preserve">This </w:t>
      </w:r>
      <w:r>
        <w:rPr>
          <w:szCs w:val="22"/>
          <w:lang w:val="en-CA"/>
        </w:rPr>
        <w:t xml:space="preserve">contribution </w:t>
      </w:r>
      <w:r w:rsidR="00CA62D0">
        <w:rPr>
          <w:szCs w:val="22"/>
          <w:lang w:val="en-CA"/>
        </w:rPr>
        <w:t xml:space="preserve">proposes to include MS-SSIM </w:t>
      </w:r>
      <w:r w:rsidR="00470936">
        <w:rPr>
          <w:szCs w:val="22"/>
          <w:lang w:val="en-CA"/>
        </w:rPr>
        <w:t xml:space="preserve">into VTM and </w:t>
      </w:r>
      <w:r w:rsidR="00AB2E55">
        <w:rPr>
          <w:szCs w:val="22"/>
          <w:lang w:val="en-CA"/>
        </w:rPr>
        <w:t>make</w:t>
      </w:r>
      <w:r w:rsidR="00470936">
        <w:rPr>
          <w:szCs w:val="22"/>
          <w:lang w:val="en-CA"/>
        </w:rPr>
        <w:t xml:space="preserve"> </w:t>
      </w:r>
      <w:r w:rsidR="005E2902">
        <w:rPr>
          <w:szCs w:val="22"/>
          <w:lang w:val="en-CA"/>
        </w:rPr>
        <w:t>MS-SSIM Y</w:t>
      </w:r>
      <w:r w:rsidR="00470936">
        <w:rPr>
          <w:szCs w:val="22"/>
          <w:lang w:val="en-CA"/>
        </w:rPr>
        <w:t xml:space="preserve"> mandatory </w:t>
      </w:r>
      <w:r w:rsidR="005E2902">
        <w:rPr>
          <w:szCs w:val="22"/>
          <w:lang w:val="en-CA"/>
        </w:rPr>
        <w:t xml:space="preserve">in </w:t>
      </w:r>
      <w:r w:rsidR="00ED64BE">
        <w:rPr>
          <w:szCs w:val="22"/>
          <w:lang w:val="en-CA"/>
        </w:rPr>
        <w:t xml:space="preserve">the </w:t>
      </w:r>
      <w:r w:rsidR="005E2902">
        <w:rPr>
          <w:szCs w:val="22"/>
          <w:lang w:val="en-CA"/>
        </w:rPr>
        <w:t>CTC</w:t>
      </w:r>
      <w:r w:rsidR="006F2B10">
        <w:rPr>
          <w:szCs w:val="22"/>
          <w:lang w:val="en-CA"/>
        </w:rPr>
        <w:t xml:space="preserve"> for SDR video</w:t>
      </w:r>
      <w:r w:rsidR="00EA2835">
        <w:rPr>
          <w:szCs w:val="22"/>
          <w:lang w:val="en-CA"/>
        </w:rPr>
        <w:t>.</w:t>
      </w:r>
      <w:bookmarkEnd w:id="1"/>
    </w:p>
    <w:p w14:paraId="7872C9D0" w14:textId="77777777" w:rsidR="00A02D3F" w:rsidRDefault="00A02D3F" w:rsidP="00A02D3F">
      <w:pPr>
        <w:rPr>
          <w:szCs w:val="22"/>
          <w:lang w:val="en-CA"/>
        </w:rPr>
      </w:pPr>
    </w:p>
    <w:p w14:paraId="7A7F5492" w14:textId="7368041D" w:rsidR="00B80760" w:rsidRPr="00A02D3F" w:rsidRDefault="00B80760" w:rsidP="00F8423B">
      <w:pPr>
        <w:pStyle w:val="1"/>
        <w:tabs>
          <w:tab w:val="clear" w:pos="1800"/>
          <w:tab w:val="clear" w:pos="2160"/>
          <w:tab w:val="clear" w:pos="2520"/>
          <w:tab w:val="clear" w:pos="2880"/>
          <w:tab w:val="clear" w:pos="3240"/>
          <w:tab w:val="clear" w:pos="3600"/>
          <w:tab w:val="clear" w:pos="3960"/>
          <w:tab w:val="clear" w:pos="4320"/>
        </w:tabs>
      </w:pPr>
      <w:r w:rsidRPr="00A02D3F">
        <w:t>References</w:t>
      </w:r>
    </w:p>
    <w:p w14:paraId="01DC7043" w14:textId="6262ECCF" w:rsidR="00B80760" w:rsidRDefault="002701F0" w:rsidP="002701F0">
      <w:pPr>
        <w:pStyle w:val="aa"/>
        <w:numPr>
          <w:ilvl w:val="0"/>
          <w:numId w:val="15"/>
        </w:numPr>
        <w:ind w:firstLineChars="0"/>
        <w:rPr>
          <w:lang w:val="en-CA"/>
        </w:rPr>
      </w:pPr>
      <w:bookmarkStart w:id="2" w:name="_Ref518120886"/>
      <w:r w:rsidRPr="002701F0">
        <w:rPr>
          <w:lang w:val="en-CA"/>
        </w:rPr>
        <w:t>H. Z</w:t>
      </w:r>
      <w:r w:rsidR="003544CC">
        <w:rPr>
          <w:lang w:val="en-CA"/>
        </w:rPr>
        <w:t>hang, X. Ma, Y. Zhao, H. Yang, “</w:t>
      </w:r>
      <w:r w:rsidRPr="002701F0">
        <w:rPr>
          <w:lang w:val="en-CA"/>
        </w:rPr>
        <w:t>Perceptual Qu</w:t>
      </w:r>
      <w:r w:rsidR="003544CC">
        <w:rPr>
          <w:lang w:val="en-CA"/>
        </w:rPr>
        <w:t>ality Assessment Metric MS-SSIM”</w:t>
      </w:r>
      <w:r w:rsidRPr="002701F0">
        <w:rPr>
          <w:lang w:val="en-CA"/>
        </w:rPr>
        <w:t>, JVET-C0030, May 2016</w:t>
      </w:r>
      <w:r w:rsidR="00B80760" w:rsidRPr="005E2A4F">
        <w:rPr>
          <w:lang w:val="en-CA"/>
        </w:rPr>
        <w:t>.</w:t>
      </w:r>
      <w:bookmarkEnd w:id="2"/>
    </w:p>
    <w:p w14:paraId="0009DA8A" w14:textId="646CBAFF" w:rsidR="002701F0" w:rsidRPr="005E2A4F" w:rsidRDefault="002701F0" w:rsidP="002701F0">
      <w:pPr>
        <w:pStyle w:val="aa"/>
        <w:numPr>
          <w:ilvl w:val="0"/>
          <w:numId w:val="15"/>
        </w:numPr>
        <w:ind w:firstLineChars="0"/>
        <w:rPr>
          <w:lang w:val="en-CA"/>
        </w:rPr>
      </w:pPr>
      <w:bookmarkStart w:id="3" w:name="_Ref524967016"/>
      <w:r w:rsidRPr="002701F0">
        <w:rPr>
          <w:lang w:val="en-CA"/>
        </w:rPr>
        <w:t xml:space="preserve">M. </w:t>
      </w:r>
      <w:proofErr w:type="spellStart"/>
      <w:r w:rsidRPr="002701F0">
        <w:rPr>
          <w:lang w:val="en-CA"/>
        </w:rPr>
        <w:t>Pettersson</w:t>
      </w:r>
      <w:proofErr w:type="spellEnd"/>
      <w:r w:rsidRPr="002701F0">
        <w:rPr>
          <w:lang w:val="en-CA"/>
        </w:rPr>
        <w:t xml:space="preserve">, R. </w:t>
      </w:r>
      <w:proofErr w:type="spellStart"/>
      <w:r w:rsidRPr="002701F0">
        <w:rPr>
          <w:lang w:val="en-CA"/>
        </w:rPr>
        <w:t>Sjöberg</w:t>
      </w:r>
      <w:proofErr w:type="spellEnd"/>
      <w:r w:rsidRPr="002701F0">
        <w:rPr>
          <w:lang w:val="en-CA"/>
        </w:rPr>
        <w:t xml:space="preserve">, P. </w:t>
      </w:r>
      <w:proofErr w:type="spellStart"/>
      <w:r w:rsidRPr="002701F0">
        <w:rPr>
          <w:lang w:val="en-CA"/>
        </w:rPr>
        <w:t>Wennersten</w:t>
      </w:r>
      <w:proofErr w:type="spellEnd"/>
      <w:r w:rsidRPr="002701F0">
        <w:rPr>
          <w:lang w:val="en-CA"/>
        </w:rPr>
        <w:t xml:space="preserve">, K. </w:t>
      </w:r>
      <w:proofErr w:type="spellStart"/>
      <w:r w:rsidRPr="002701F0">
        <w:rPr>
          <w:lang w:val="en-CA"/>
        </w:rPr>
        <w:t>Andersson</w:t>
      </w:r>
      <w:proofErr w:type="spellEnd"/>
      <w:r w:rsidRPr="002701F0">
        <w:rPr>
          <w:lang w:val="en-CA"/>
        </w:rPr>
        <w:t xml:space="preserve">, J. </w:t>
      </w:r>
      <w:proofErr w:type="spellStart"/>
      <w:r w:rsidRPr="002701F0">
        <w:rPr>
          <w:lang w:val="en-CA"/>
        </w:rPr>
        <w:t>Ström</w:t>
      </w:r>
      <w:proofErr w:type="spellEnd"/>
      <w:r w:rsidRPr="002701F0">
        <w:rPr>
          <w:lang w:val="en-CA"/>
        </w:rPr>
        <w:t xml:space="preserve">, J. </w:t>
      </w:r>
      <w:proofErr w:type="spellStart"/>
      <w:r w:rsidRPr="002701F0">
        <w:rPr>
          <w:lang w:val="en-CA"/>
        </w:rPr>
        <w:t>Enhorn</w:t>
      </w:r>
      <w:proofErr w:type="spellEnd"/>
      <w:r w:rsidRPr="002701F0">
        <w:rPr>
          <w:lang w:val="en-CA"/>
        </w:rPr>
        <w:t xml:space="preserve">, </w:t>
      </w:r>
      <w:r>
        <w:rPr>
          <w:lang w:val="en-CA"/>
        </w:rPr>
        <w:t>“</w:t>
      </w:r>
      <w:r w:rsidRPr="002701F0">
        <w:rPr>
          <w:lang w:val="en-CA"/>
        </w:rPr>
        <w:t>MS-SSIM as an additional mandatory metric to PSNR for future video coding</w:t>
      </w:r>
      <w:r>
        <w:rPr>
          <w:lang w:val="en-CA"/>
        </w:rPr>
        <w:t>”, JVET-F0064, April 2017.</w:t>
      </w:r>
      <w:bookmarkEnd w:id="3"/>
    </w:p>
    <w:p w14:paraId="24704837" w14:textId="77777777" w:rsidR="00E41BAB" w:rsidRPr="00B80760" w:rsidRDefault="00E41BAB" w:rsidP="009234A5">
      <w:pPr>
        <w:rPr>
          <w:szCs w:val="22"/>
          <w:lang w:val="en-CA"/>
        </w:rPr>
      </w:pPr>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7A9B4D21" w14:textId="4D5A3FA7" w:rsidR="00342FF4" w:rsidRDefault="00035629" w:rsidP="009234A5">
      <w:pPr>
        <w:rPr>
          <w:b/>
          <w:szCs w:val="22"/>
          <w:lang w:val="en-CA"/>
        </w:rPr>
      </w:pPr>
      <w:r w:rsidRPr="00035629">
        <w:rPr>
          <w:b/>
          <w:szCs w:val="22"/>
          <w:lang w:val="en-CA"/>
        </w:rPr>
        <w:t>Huawei Technologies Co., Ltd</w:t>
      </w:r>
      <w:r w:rsidR="001F2594" w:rsidRPr="005B217D">
        <w:rPr>
          <w:b/>
          <w:szCs w:val="22"/>
          <w:lang w:val="en-CA"/>
        </w:rPr>
        <w:t xml:space="preserve"> </w:t>
      </w:r>
      <w:r w:rsidR="009018CE">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5BC594" w14:textId="36B91C3B" w:rsidR="000A1847" w:rsidRPr="005B217D" w:rsidRDefault="000A1847" w:rsidP="000A1847">
      <w:pPr>
        <w:rPr>
          <w:szCs w:val="22"/>
          <w:lang w:val="en-CA"/>
        </w:rPr>
      </w:pPr>
      <w:r>
        <w:rPr>
          <w:b/>
          <w:szCs w:val="22"/>
          <w:lang w:val="en-CA"/>
        </w:rPr>
        <w:t>Ericsson</w:t>
      </w:r>
      <w:r w:rsidRPr="005B217D">
        <w:rPr>
          <w:b/>
          <w:szCs w:val="22"/>
          <w:lang w:val="en-CA"/>
        </w:rPr>
        <w:t xml:space="preserve"> </w:t>
      </w:r>
      <w:r>
        <w:rPr>
          <w:b/>
          <w:szCs w:val="22"/>
          <w:lang w:val="en-CA"/>
        </w:rPr>
        <w:t>does not have</w:t>
      </w:r>
      <w:r w:rsidRPr="005B217D">
        <w:rPr>
          <w:b/>
          <w:szCs w:val="22"/>
          <w:lang w:val="en-CA"/>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A48C289" w14:textId="77777777" w:rsidR="000A1847" w:rsidRPr="005B217D" w:rsidRDefault="000A1847" w:rsidP="009234A5">
      <w:pPr>
        <w:rPr>
          <w:szCs w:val="22"/>
          <w:lang w:val="en-CA"/>
        </w:rPr>
      </w:pPr>
    </w:p>
    <w:p w14:paraId="32EAF635" w14:textId="77777777" w:rsidR="007F1F8B" w:rsidRPr="00927331" w:rsidRDefault="007F1F8B" w:rsidP="009234A5">
      <w:pPr>
        <w:rPr>
          <w:szCs w:val="22"/>
          <w:lang w:val="en-CA"/>
        </w:rPr>
      </w:pPr>
    </w:p>
    <w:sectPr w:rsidR="007F1F8B" w:rsidRPr="00927331" w:rsidSect="00BA5940">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03A42" w14:textId="77777777" w:rsidR="001D03BE" w:rsidRDefault="001D03BE">
      <w:r>
        <w:separator/>
      </w:r>
    </w:p>
  </w:endnote>
  <w:endnote w:type="continuationSeparator" w:id="0">
    <w:p w14:paraId="0BB14918" w14:textId="77777777" w:rsidR="001D03BE" w:rsidRDefault="001D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750DD0" w:rsidR="004D66E7" w:rsidRPr="00C00DDE" w:rsidRDefault="004D66E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5338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53384">
      <w:rPr>
        <w:rStyle w:val="a5"/>
        <w:noProof/>
      </w:rPr>
      <w:t>2018-09-21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0ECAF" w14:textId="77777777" w:rsidR="001D03BE" w:rsidRDefault="001D03BE">
      <w:r>
        <w:separator/>
      </w:r>
    </w:p>
  </w:footnote>
  <w:footnote w:type="continuationSeparator" w:id="0">
    <w:p w14:paraId="6EBFFBED" w14:textId="77777777" w:rsidR="001D03BE" w:rsidRDefault="001D0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14"/>
  </w:num>
  <w:num w:numId="13">
    <w:abstractNumId w:val="6"/>
  </w:num>
  <w:num w:numId="14">
    <w:abstractNumId w:val="7"/>
  </w:num>
  <w:num w:numId="15">
    <w:abstractNumId w:val="3"/>
  </w:num>
  <w:num w:numId="16">
    <w:abstractNumId w:val="12"/>
  </w:num>
  <w:num w:numId="17">
    <w:abstractNumId w:val="5"/>
  </w:num>
  <w:num w:numId="18">
    <w:abstractNumId w:val="5"/>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95"/>
    <w:rsid w:val="000111EE"/>
    <w:rsid w:val="00015629"/>
    <w:rsid w:val="00020F2F"/>
    <w:rsid w:val="000308A3"/>
    <w:rsid w:val="00030DEF"/>
    <w:rsid w:val="00035629"/>
    <w:rsid w:val="000458BC"/>
    <w:rsid w:val="00045C41"/>
    <w:rsid w:val="00046C03"/>
    <w:rsid w:val="00046F3C"/>
    <w:rsid w:val="0005056C"/>
    <w:rsid w:val="00065039"/>
    <w:rsid w:val="0007614F"/>
    <w:rsid w:val="00076EF9"/>
    <w:rsid w:val="00080134"/>
    <w:rsid w:val="000914B2"/>
    <w:rsid w:val="000A1847"/>
    <w:rsid w:val="000A3016"/>
    <w:rsid w:val="000A33C6"/>
    <w:rsid w:val="000B0C0F"/>
    <w:rsid w:val="000B1C6B"/>
    <w:rsid w:val="000B4FF9"/>
    <w:rsid w:val="000C09AC"/>
    <w:rsid w:val="000C2222"/>
    <w:rsid w:val="000C77C8"/>
    <w:rsid w:val="000D1228"/>
    <w:rsid w:val="000D45E8"/>
    <w:rsid w:val="000D738F"/>
    <w:rsid w:val="000E00F3"/>
    <w:rsid w:val="000F158C"/>
    <w:rsid w:val="000F270F"/>
    <w:rsid w:val="000F3BE4"/>
    <w:rsid w:val="000F671D"/>
    <w:rsid w:val="000F7110"/>
    <w:rsid w:val="00102F3D"/>
    <w:rsid w:val="00124E38"/>
    <w:rsid w:val="0012580B"/>
    <w:rsid w:val="00131BEB"/>
    <w:rsid w:val="00131F90"/>
    <w:rsid w:val="0013458C"/>
    <w:rsid w:val="0013489A"/>
    <w:rsid w:val="0013526E"/>
    <w:rsid w:val="00135A43"/>
    <w:rsid w:val="001364D0"/>
    <w:rsid w:val="00146152"/>
    <w:rsid w:val="001523D7"/>
    <w:rsid w:val="00155526"/>
    <w:rsid w:val="00170DF3"/>
    <w:rsid w:val="00171371"/>
    <w:rsid w:val="00171F32"/>
    <w:rsid w:val="001729FC"/>
    <w:rsid w:val="00175A24"/>
    <w:rsid w:val="00184650"/>
    <w:rsid w:val="00185941"/>
    <w:rsid w:val="00187E58"/>
    <w:rsid w:val="001A1E63"/>
    <w:rsid w:val="001A297E"/>
    <w:rsid w:val="001A368E"/>
    <w:rsid w:val="001A7329"/>
    <w:rsid w:val="001A792F"/>
    <w:rsid w:val="001B4E28"/>
    <w:rsid w:val="001B6C00"/>
    <w:rsid w:val="001C3525"/>
    <w:rsid w:val="001C3AFB"/>
    <w:rsid w:val="001C69EA"/>
    <w:rsid w:val="001D00D9"/>
    <w:rsid w:val="001D03BE"/>
    <w:rsid w:val="001D1241"/>
    <w:rsid w:val="001D1BD2"/>
    <w:rsid w:val="001D257F"/>
    <w:rsid w:val="001D3866"/>
    <w:rsid w:val="001D3926"/>
    <w:rsid w:val="001E0248"/>
    <w:rsid w:val="001E02BE"/>
    <w:rsid w:val="001E3B37"/>
    <w:rsid w:val="001E7959"/>
    <w:rsid w:val="001F190C"/>
    <w:rsid w:val="001F2594"/>
    <w:rsid w:val="001F2A15"/>
    <w:rsid w:val="002055A6"/>
    <w:rsid w:val="00206460"/>
    <w:rsid w:val="002069B4"/>
    <w:rsid w:val="00215DFC"/>
    <w:rsid w:val="002168E4"/>
    <w:rsid w:val="002212DF"/>
    <w:rsid w:val="00222CD4"/>
    <w:rsid w:val="002247DE"/>
    <w:rsid w:val="00224F6E"/>
    <w:rsid w:val="00225016"/>
    <w:rsid w:val="002264A6"/>
    <w:rsid w:val="00226CD1"/>
    <w:rsid w:val="00227BA7"/>
    <w:rsid w:val="0023011C"/>
    <w:rsid w:val="00232E15"/>
    <w:rsid w:val="00234152"/>
    <w:rsid w:val="002375C1"/>
    <w:rsid w:val="002434A5"/>
    <w:rsid w:val="00257F66"/>
    <w:rsid w:val="00260DB1"/>
    <w:rsid w:val="00263398"/>
    <w:rsid w:val="00266F06"/>
    <w:rsid w:val="00267391"/>
    <w:rsid w:val="002701F0"/>
    <w:rsid w:val="00272AA4"/>
    <w:rsid w:val="00275BCF"/>
    <w:rsid w:val="002824BF"/>
    <w:rsid w:val="00285956"/>
    <w:rsid w:val="00291E36"/>
    <w:rsid w:val="00292257"/>
    <w:rsid w:val="00293442"/>
    <w:rsid w:val="002A45BB"/>
    <w:rsid w:val="002A54E0"/>
    <w:rsid w:val="002B1595"/>
    <w:rsid w:val="002B191D"/>
    <w:rsid w:val="002B5775"/>
    <w:rsid w:val="002C6110"/>
    <w:rsid w:val="002D0AF6"/>
    <w:rsid w:val="002D3204"/>
    <w:rsid w:val="002D4F59"/>
    <w:rsid w:val="002D5ED2"/>
    <w:rsid w:val="002D72F3"/>
    <w:rsid w:val="002F0365"/>
    <w:rsid w:val="002F164D"/>
    <w:rsid w:val="002F755A"/>
    <w:rsid w:val="002F7AED"/>
    <w:rsid w:val="002F7FE2"/>
    <w:rsid w:val="003021BC"/>
    <w:rsid w:val="00302F7E"/>
    <w:rsid w:val="00306206"/>
    <w:rsid w:val="00313EE5"/>
    <w:rsid w:val="00317D85"/>
    <w:rsid w:val="00320A09"/>
    <w:rsid w:val="0032271F"/>
    <w:rsid w:val="00326015"/>
    <w:rsid w:val="00327945"/>
    <w:rsid w:val="00327C56"/>
    <w:rsid w:val="003315A1"/>
    <w:rsid w:val="003373EC"/>
    <w:rsid w:val="0034209C"/>
    <w:rsid w:val="00342BED"/>
    <w:rsid w:val="00342FF4"/>
    <w:rsid w:val="00343EFE"/>
    <w:rsid w:val="00346148"/>
    <w:rsid w:val="0035434D"/>
    <w:rsid w:val="003544CC"/>
    <w:rsid w:val="0035570A"/>
    <w:rsid w:val="0035633C"/>
    <w:rsid w:val="003669EA"/>
    <w:rsid w:val="003706CC"/>
    <w:rsid w:val="00377710"/>
    <w:rsid w:val="003871B2"/>
    <w:rsid w:val="0039499E"/>
    <w:rsid w:val="00396E90"/>
    <w:rsid w:val="00397D0D"/>
    <w:rsid w:val="003A2D8E"/>
    <w:rsid w:val="003A670B"/>
    <w:rsid w:val="003A7CE6"/>
    <w:rsid w:val="003B2A5D"/>
    <w:rsid w:val="003B7D62"/>
    <w:rsid w:val="003C1273"/>
    <w:rsid w:val="003C144C"/>
    <w:rsid w:val="003C20E4"/>
    <w:rsid w:val="003C4C39"/>
    <w:rsid w:val="003D3503"/>
    <w:rsid w:val="003D6342"/>
    <w:rsid w:val="003E6F90"/>
    <w:rsid w:val="003E73ED"/>
    <w:rsid w:val="003F1CE4"/>
    <w:rsid w:val="003F5D0F"/>
    <w:rsid w:val="00400D00"/>
    <w:rsid w:val="00401830"/>
    <w:rsid w:val="004049FA"/>
    <w:rsid w:val="00407CC1"/>
    <w:rsid w:val="00410F30"/>
    <w:rsid w:val="00414101"/>
    <w:rsid w:val="004219CF"/>
    <w:rsid w:val="004234F0"/>
    <w:rsid w:val="004254AC"/>
    <w:rsid w:val="00427C83"/>
    <w:rsid w:val="0043180C"/>
    <w:rsid w:val="00433DDB"/>
    <w:rsid w:val="004353B2"/>
    <w:rsid w:val="00435A29"/>
    <w:rsid w:val="00435C95"/>
    <w:rsid w:val="00437619"/>
    <w:rsid w:val="00440465"/>
    <w:rsid w:val="0044162A"/>
    <w:rsid w:val="00441E32"/>
    <w:rsid w:val="004516EE"/>
    <w:rsid w:val="0046416C"/>
    <w:rsid w:val="004653CF"/>
    <w:rsid w:val="00465A1E"/>
    <w:rsid w:val="00470936"/>
    <w:rsid w:val="00482E70"/>
    <w:rsid w:val="004836B4"/>
    <w:rsid w:val="00483E84"/>
    <w:rsid w:val="00484AD5"/>
    <w:rsid w:val="00485C51"/>
    <w:rsid w:val="00487111"/>
    <w:rsid w:val="00492E90"/>
    <w:rsid w:val="00496A4B"/>
    <w:rsid w:val="004A2A63"/>
    <w:rsid w:val="004A4CE2"/>
    <w:rsid w:val="004A4D09"/>
    <w:rsid w:val="004A77C9"/>
    <w:rsid w:val="004B1F53"/>
    <w:rsid w:val="004B210C"/>
    <w:rsid w:val="004B4BD4"/>
    <w:rsid w:val="004C4102"/>
    <w:rsid w:val="004D405F"/>
    <w:rsid w:val="004D5D94"/>
    <w:rsid w:val="004D66E7"/>
    <w:rsid w:val="004E45B1"/>
    <w:rsid w:val="004E4F4F"/>
    <w:rsid w:val="004E6789"/>
    <w:rsid w:val="004E7F94"/>
    <w:rsid w:val="004F522E"/>
    <w:rsid w:val="004F61E3"/>
    <w:rsid w:val="004F677E"/>
    <w:rsid w:val="00502D10"/>
    <w:rsid w:val="00502E10"/>
    <w:rsid w:val="00504FAD"/>
    <w:rsid w:val="00505DD8"/>
    <w:rsid w:val="00506A3E"/>
    <w:rsid w:val="0051015C"/>
    <w:rsid w:val="00512F8E"/>
    <w:rsid w:val="00516CF1"/>
    <w:rsid w:val="005175E6"/>
    <w:rsid w:val="005178DC"/>
    <w:rsid w:val="00520AFF"/>
    <w:rsid w:val="00520D43"/>
    <w:rsid w:val="00527340"/>
    <w:rsid w:val="00527441"/>
    <w:rsid w:val="00531AE9"/>
    <w:rsid w:val="005430F3"/>
    <w:rsid w:val="00550031"/>
    <w:rsid w:val="00550A66"/>
    <w:rsid w:val="00553D53"/>
    <w:rsid w:val="00553E6D"/>
    <w:rsid w:val="00567EC7"/>
    <w:rsid w:val="00570013"/>
    <w:rsid w:val="005801A2"/>
    <w:rsid w:val="005903F2"/>
    <w:rsid w:val="005952A5"/>
    <w:rsid w:val="005A09A1"/>
    <w:rsid w:val="005A33A1"/>
    <w:rsid w:val="005A53DB"/>
    <w:rsid w:val="005B0C1C"/>
    <w:rsid w:val="005B1F16"/>
    <w:rsid w:val="005B217D"/>
    <w:rsid w:val="005B2436"/>
    <w:rsid w:val="005C385F"/>
    <w:rsid w:val="005C560B"/>
    <w:rsid w:val="005C64F8"/>
    <w:rsid w:val="005E1AC6"/>
    <w:rsid w:val="005E2902"/>
    <w:rsid w:val="005E2A4F"/>
    <w:rsid w:val="005F5FC4"/>
    <w:rsid w:val="005F6F1B"/>
    <w:rsid w:val="006010CA"/>
    <w:rsid w:val="00615995"/>
    <w:rsid w:val="00616155"/>
    <w:rsid w:val="00622095"/>
    <w:rsid w:val="00624B33"/>
    <w:rsid w:val="0063041A"/>
    <w:rsid w:val="00630AA2"/>
    <w:rsid w:val="00646707"/>
    <w:rsid w:val="00653527"/>
    <w:rsid w:val="00657F7E"/>
    <w:rsid w:val="006612F3"/>
    <w:rsid w:val="00662C3D"/>
    <w:rsid w:val="00662E58"/>
    <w:rsid w:val="006637F2"/>
    <w:rsid w:val="006642A5"/>
    <w:rsid w:val="00664DCF"/>
    <w:rsid w:val="006654F7"/>
    <w:rsid w:val="006771CE"/>
    <w:rsid w:val="006824BA"/>
    <w:rsid w:val="006850A5"/>
    <w:rsid w:val="00691F2B"/>
    <w:rsid w:val="00692E28"/>
    <w:rsid w:val="006A5106"/>
    <w:rsid w:val="006B3262"/>
    <w:rsid w:val="006B594F"/>
    <w:rsid w:val="006B5A09"/>
    <w:rsid w:val="006C5D39"/>
    <w:rsid w:val="006C619C"/>
    <w:rsid w:val="006C64C9"/>
    <w:rsid w:val="006D0BC1"/>
    <w:rsid w:val="006D580D"/>
    <w:rsid w:val="006D6D9B"/>
    <w:rsid w:val="006E076A"/>
    <w:rsid w:val="006E13CA"/>
    <w:rsid w:val="006E2810"/>
    <w:rsid w:val="006E5417"/>
    <w:rsid w:val="006E6928"/>
    <w:rsid w:val="006F0794"/>
    <w:rsid w:val="006F2B10"/>
    <w:rsid w:val="007023DE"/>
    <w:rsid w:val="00703C60"/>
    <w:rsid w:val="00706D93"/>
    <w:rsid w:val="007118E9"/>
    <w:rsid w:val="00712A56"/>
    <w:rsid w:val="00712F60"/>
    <w:rsid w:val="007168CC"/>
    <w:rsid w:val="007168EB"/>
    <w:rsid w:val="007208E3"/>
    <w:rsid w:val="00720E3B"/>
    <w:rsid w:val="00725D27"/>
    <w:rsid w:val="00733ABE"/>
    <w:rsid w:val="00734214"/>
    <w:rsid w:val="0073595F"/>
    <w:rsid w:val="0074393F"/>
    <w:rsid w:val="00745F6B"/>
    <w:rsid w:val="0074782C"/>
    <w:rsid w:val="0075585E"/>
    <w:rsid w:val="007642A3"/>
    <w:rsid w:val="00765B03"/>
    <w:rsid w:val="0077030F"/>
    <w:rsid w:val="00770571"/>
    <w:rsid w:val="00772BEC"/>
    <w:rsid w:val="007768FF"/>
    <w:rsid w:val="007824D3"/>
    <w:rsid w:val="00782E3C"/>
    <w:rsid w:val="00786F83"/>
    <w:rsid w:val="00796EE3"/>
    <w:rsid w:val="007A5F5F"/>
    <w:rsid w:val="007A7D29"/>
    <w:rsid w:val="007B1F2F"/>
    <w:rsid w:val="007B24A8"/>
    <w:rsid w:val="007B403B"/>
    <w:rsid w:val="007B4AB8"/>
    <w:rsid w:val="007D1181"/>
    <w:rsid w:val="007D22F2"/>
    <w:rsid w:val="007D57A5"/>
    <w:rsid w:val="007D6897"/>
    <w:rsid w:val="007E01A3"/>
    <w:rsid w:val="007F1F24"/>
    <w:rsid w:val="007F1F8B"/>
    <w:rsid w:val="007F67A1"/>
    <w:rsid w:val="007F7FB7"/>
    <w:rsid w:val="00801B26"/>
    <w:rsid w:val="00801D88"/>
    <w:rsid w:val="00802ECF"/>
    <w:rsid w:val="008043DB"/>
    <w:rsid w:val="00811C05"/>
    <w:rsid w:val="00815CEB"/>
    <w:rsid w:val="008206C8"/>
    <w:rsid w:val="008315B9"/>
    <w:rsid w:val="0083165E"/>
    <w:rsid w:val="008318F2"/>
    <w:rsid w:val="00835EA8"/>
    <w:rsid w:val="008374E7"/>
    <w:rsid w:val="00840FD5"/>
    <w:rsid w:val="00855312"/>
    <w:rsid w:val="00856772"/>
    <w:rsid w:val="0085732C"/>
    <w:rsid w:val="0086248E"/>
    <w:rsid w:val="0086387C"/>
    <w:rsid w:val="008666BE"/>
    <w:rsid w:val="00867E04"/>
    <w:rsid w:val="00874A6C"/>
    <w:rsid w:val="00876C65"/>
    <w:rsid w:val="00893AF2"/>
    <w:rsid w:val="008954D5"/>
    <w:rsid w:val="008A18CE"/>
    <w:rsid w:val="008A4B4C"/>
    <w:rsid w:val="008A68EE"/>
    <w:rsid w:val="008A70E0"/>
    <w:rsid w:val="008B0586"/>
    <w:rsid w:val="008C11C9"/>
    <w:rsid w:val="008C239F"/>
    <w:rsid w:val="008E3952"/>
    <w:rsid w:val="008E480C"/>
    <w:rsid w:val="008E5456"/>
    <w:rsid w:val="008F0323"/>
    <w:rsid w:val="008F38D1"/>
    <w:rsid w:val="008F3E1F"/>
    <w:rsid w:val="008F51B1"/>
    <w:rsid w:val="009018CE"/>
    <w:rsid w:val="00907757"/>
    <w:rsid w:val="0091092F"/>
    <w:rsid w:val="0091097B"/>
    <w:rsid w:val="009212B0"/>
    <w:rsid w:val="009212FB"/>
    <w:rsid w:val="00921FA1"/>
    <w:rsid w:val="009234A5"/>
    <w:rsid w:val="00924E97"/>
    <w:rsid w:val="0092598F"/>
    <w:rsid w:val="00927331"/>
    <w:rsid w:val="00927C2D"/>
    <w:rsid w:val="00931A84"/>
    <w:rsid w:val="00932049"/>
    <w:rsid w:val="00933453"/>
    <w:rsid w:val="009336F7"/>
    <w:rsid w:val="0093636C"/>
    <w:rsid w:val="009374A7"/>
    <w:rsid w:val="0095306B"/>
    <w:rsid w:val="00955F6D"/>
    <w:rsid w:val="009602B2"/>
    <w:rsid w:val="009626E7"/>
    <w:rsid w:val="009642CE"/>
    <w:rsid w:val="00970014"/>
    <w:rsid w:val="00977800"/>
    <w:rsid w:val="00977C16"/>
    <w:rsid w:val="0098551D"/>
    <w:rsid w:val="0099518F"/>
    <w:rsid w:val="009A0B5B"/>
    <w:rsid w:val="009A523D"/>
    <w:rsid w:val="009A59A2"/>
    <w:rsid w:val="009B02A1"/>
    <w:rsid w:val="009B336F"/>
    <w:rsid w:val="009C132B"/>
    <w:rsid w:val="009C150F"/>
    <w:rsid w:val="009D76E5"/>
    <w:rsid w:val="009D7CE6"/>
    <w:rsid w:val="009E08F9"/>
    <w:rsid w:val="009E5B64"/>
    <w:rsid w:val="009E7FA8"/>
    <w:rsid w:val="009F496B"/>
    <w:rsid w:val="009F7579"/>
    <w:rsid w:val="00A000E7"/>
    <w:rsid w:val="00A01439"/>
    <w:rsid w:val="00A02D3F"/>
    <w:rsid w:val="00A02E61"/>
    <w:rsid w:val="00A0542A"/>
    <w:rsid w:val="00A05CFF"/>
    <w:rsid w:val="00A0671F"/>
    <w:rsid w:val="00A07F5B"/>
    <w:rsid w:val="00A13048"/>
    <w:rsid w:val="00A138A6"/>
    <w:rsid w:val="00A24B86"/>
    <w:rsid w:val="00A24FEF"/>
    <w:rsid w:val="00A45A29"/>
    <w:rsid w:val="00A46843"/>
    <w:rsid w:val="00A50EE8"/>
    <w:rsid w:val="00A52665"/>
    <w:rsid w:val="00A54D34"/>
    <w:rsid w:val="00A5508A"/>
    <w:rsid w:val="00A56B97"/>
    <w:rsid w:val="00A6093D"/>
    <w:rsid w:val="00A6641C"/>
    <w:rsid w:val="00A67836"/>
    <w:rsid w:val="00A75ADA"/>
    <w:rsid w:val="00A767DC"/>
    <w:rsid w:val="00A76A6D"/>
    <w:rsid w:val="00A83253"/>
    <w:rsid w:val="00A95B53"/>
    <w:rsid w:val="00A97351"/>
    <w:rsid w:val="00AA60E9"/>
    <w:rsid w:val="00AA6E84"/>
    <w:rsid w:val="00AB1A1C"/>
    <w:rsid w:val="00AB2433"/>
    <w:rsid w:val="00AB2C14"/>
    <w:rsid w:val="00AB2E55"/>
    <w:rsid w:val="00AC3319"/>
    <w:rsid w:val="00AC556A"/>
    <w:rsid w:val="00AD05A8"/>
    <w:rsid w:val="00AD7005"/>
    <w:rsid w:val="00AE1272"/>
    <w:rsid w:val="00AE341B"/>
    <w:rsid w:val="00AE5966"/>
    <w:rsid w:val="00AE6221"/>
    <w:rsid w:val="00AF64F3"/>
    <w:rsid w:val="00B01905"/>
    <w:rsid w:val="00B022D7"/>
    <w:rsid w:val="00B04C0E"/>
    <w:rsid w:val="00B04D01"/>
    <w:rsid w:val="00B07CA7"/>
    <w:rsid w:val="00B10765"/>
    <w:rsid w:val="00B1279A"/>
    <w:rsid w:val="00B1353A"/>
    <w:rsid w:val="00B145AE"/>
    <w:rsid w:val="00B16E39"/>
    <w:rsid w:val="00B2347C"/>
    <w:rsid w:val="00B4194A"/>
    <w:rsid w:val="00B437E8"/>
    <w:rsid w:val="00B43F03"/>
    <w:rsid w:val="00B5222E"/>
    <w:rsid w:val="00B53179"/>
    <w:rsid w:val="00B57A23"/>
    <w:rsid w:val="00B600CD"/>
    <w:rsid w:val="00B6085B"/>
    <w:rsid w:val="00B610D9"/>
    <w:rsid w:val="00B61C96"/>
    <w:rsid w:val="00B62C2F"/>
    <w:rsid w:val="00B63F7B"/>
    <w:rsid w:val="00B66325"/>
    <w:rsid w:val="00B66DF2"/>
    <w:rsid w:val="00B73A2A"/>
    <w:rsid w:val="00B75A51"/>
    <w:rsid w:val="00B76E5C"/>
    <w:rsid w:val="00B80760"/>
    <w:rsid w:val="00B80827"/>
    <w:rsid w:val="00B827C6"/>
    <w:rsid w:val="00B87485"/>
    <w:rsid w:val="00B94B06"/>
    <w:rsid w:val="00B94C28"/>
    <w:rsid w:val="00BA0F32"/>
    <w:rsid w:val="00BA20B8"/>
    <w:rsid w:val="00BA3AA6"/>
    <w:rsid w:val="00BA4264"/>
    <w:rsid w:val="00BA5940"/>
    <w:rsid w:val="00BB4268"/>
    <w:rsid w:val="00BB46CF"/>
    <w:rsid w:val="00BC10BA"/>
    <w:rsid w:val="00BC5AFD"/>
    <w:rsid w:val="00C00DDE"/>
    <w:rsid w:val="00C04F43"/>
    <w:rsid w:val="00C0609D"/>
    <w:rsid w:val="00C115AB"/>
    <w:rsid w:val="00C218EC"/>
    <w:rsid w:val="00C21D00"/>
    <w:rsid w:val="00C26CCB"/>
    <w:rsid w:val="00C3004F"/>
    <w:rsid w:val="00C30249"/>
    <w:rsid w:val="00C30683"/>
    <w:rsid w:val="00C32901"/>
    <w:rsid w:val="00C33951"/>
    <w:rsid w:val="00C3677D"/>
    <w:rsid w:val="00C3723B"/>
    <w:rsid w:val="00C42466"/>
    <w:rsid w:val="00C55319"/>
    <w:rsid w:val="00C6066A"/>
    <w:rsid w:val="00C606C9"/>
    <w:rsid w:val="00C80288"/>
    <w:rsid w:val="00C84003"/>
    <w:rsid w:val="00C86BEC"/>
    <w:rsid w:val="00C90650"/>
    <w:rsid w:val="00C92FE0"/>
    <w:rsid w:val="00C97D78"/>
    <w:rsid w:val="00CA16C1"/>
    <w:rsid w:val="00CA62D0"/>
    <w:rsid w:val="00CB3CE4"/>
    <w:rsid w:val="00CC2AAE"/>
    <w:rsid w:val="00CC415C"/>
    <w:rsid w:val="00CC5A42"/>
    <w:rsid w:val="00CD0EAB"/>
    <w:rsid w:val="00CE1FDB"/>
    <w:rsid w:val="00CE5E02"/>
    <w:rsid w:val="00CF0E45"/>
    <w:rsid w:val="00CF34DB"/>
    <w:rsid w:val="00CF558F"/>
    <w:rsid w:val="00D010C0"/>
    <w:rsid w:val="00D01A41"/>
    <w:rsid w:val="00D073E2"/>
    <w:rsid w:val="00D14752"/>
    <w:rsid w:val="00D16C06"/>
    <w:rsid w:val="00D243E0"/>
    <w:rsid w:val="00D279E5"/>
    <w:rsid w:val="00D30ED8"/>
    <w:rsid w:val="00D42CFC"/>
    <w:rsid w:val="00D446EC"/>
    <w:rsid w:val="00D51BF0"/>
    <w:rsid w:val="00D531DB"/>
    <w:rsid w:val="00D55942"/>
    <w:rsid w:val="00D624EE"/>
    <w:rsid w:val="00D63C32"/>
    <w:rsid w:val="00D725EF"/>
    <w:rsid w:val="00D807BF"/>
    <w:rsid w:val="00D82FCC"/>
    <w:rsid w:val="00D97E15"/>
    <w:rsid w:val="00DA17FC"/>
    <w:rsid w:val="00DA56F1"/>
    <w:rsid w:val="00DA7887"/>
    <w:rsid w:val="00DB2C26"/>
    <w:rsid w:val="00DB78C0"/>
    <w:rsid w:val="00DC46B7"/>
    <w:rsid w:val="00DC73AA"/>
    <w:rsid w:val="00DD02F4"/>
    <w:rsid w:val="00DD400F"/>
    <w:rsid w:val="00DD6622"/>
    <w:rsid w:val="00DE1BC4"/>
    <w:rsid w:val="00DE1C7C"/>
    <w:rsid w:val="00DE6B43"/>
    <w:rsid w:val="00DF49CB"/>
    <w:rsid w:val="00E0176E"/>
    <w:rsid w:val="00E11923"/>
    <w:rsid w:val="00E13844"/>
    <w:rsid w:val="00E16BCD"/>
    <w:rsid w:val="00E262D4"/>
    <w:rsid w:val="00E26772"/>
    <w:rsid w:val="00E36250"/>
    <w:rsid w:val="00E41BAB"/>
    <w:rsid w:val="00E47F2D"/>
    <w:rsid w:val="00E54511"/>
    <w:rsid w:val="00E61DAC"/>
    <w:rsid w:val="00E624AB"/>
    <w:rsid w:val="00E72B80"/>
    <w:rsid w:val="00E75FE3"/>
    <w:rsid w:val="00E866DC"/>
    <w:rsid w:val="00E86C4C"/>
    <w:rsid w:val="00E907A3"/>
    <w:rsid w:val="00E90C4D"/>
    <w:rsid w:val="00E92AAD"/>
    <w:rsid w:val="00EA2478"/>
    <w:rsid w:val="00EA2835"/>
    <w:rsid w:val="00EA5AE0"/>
    <w:rsid w:val="00EA76D5"/>
    <w:rsid w:val="00EB1C84"/>
    <w:rsid w:val="00EB2DE6"/>
    <w:rsid w:val="00EB56E1"/>
    <w:rsid w:val="00EB7AB1"/>
    <w:rsid w:val="00EC1BD6"/>
    <w:rsid w:val="00EC7965"/>
    <w:rsid w:val="00ED0F4F"/>
    <w:rsid w:val="00ED2BB7"/>
    <w:rsid w:val="00ED64BE"/>
    <w:rsid w:val="00ED74CE"/>
    <w:rsid w:val="00EE7CD8"/>
    <w:rsid w:val="00EF0158"/>
    <w:rsid w:val="00EF48CC"/>
    <w:rsid w:val="00F00801"/>
    <w:rsid w:val="00F02102"/>
    <w:rsid w:val="00F05598"/>
    <w:rsid w:val="00F17CCB"/>
    <w:rsid w:val="00F2488D"/>
    <w:rsid w:val="00F263D6"/>
    <w:rsid w:val="00F32CF4"/>
    <w:rsid w:val="00F44911"/>
    <w:rsid w:val="00F505AC"/>
    <w:rsid w:val="00F53384"/>
    <w:rsid w:val="00F601A0"/>
    <w:rsid w:val="00F655AD"/>
    <w:rsid w:val="00F712E9"/>
    <w:rsid w:val="00F73032"/>
    <w:rsid w:val="00F73108"/>
    <w:rsid w:val="00F820BC"/>
    <w:rsid w:val="00F83622"/>
    <w:rsid w:val="00F8423B"/>
    <w:rsid w:val="00F848FC"/>
    <w:rsid w:val="00F85BCF"/>
    <w:rsid w:val="00F906F6"/>
    <w:rsid w:val="00F9282A"/>
    <w:rsid w:val="00F92BA9"/>
    <w:rsid w:val="00F96BAD"/>
    <w:rsid w:val="00FA139D"/>
    <w:rsid w:val="00FB0206"/>
    <w:rsid w:val="00FB0E84"/>
    <w:rsid w:val="00FC2405"/>
    <w:rsid w:val="00FD01C2"/>
    <w:rsid w:val="00FE595C"/>
    <w:rsid w:val="00FF0CE3"/>
    <w:rsid w:val="00FF0ED7"/>
    <w:rsid w:val="00FF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04C0E"/>
    <w:pPr>
      <w:ind w:firstLineChars="200" w:firstLine="420"/>
    </w:pPr>
  </w:style>
  <w:style w:type="character" w:customStyle="1" w:styleId="Char0">
    <w:name w:val="列出段落 Char"/>
    <w:basedOn w:val="a0"/>
    <w:link w:val="aa"/>
    <w:uiPriority w:val="34"/>
    <w:rsid w:val="00313EE5"/>
    <w:rPr>
      <w:sz w:val="22"/>
    </w:rPr>
  </w:style>
  <w:style w:type="table" w:styleId="ab">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0158"/>
    <w:rPr>
      <w:color w:val="808080"/>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6010CA"/>
    <w:rPr>
      <w:rFonts w:asciiTheme="majorHAnsi" w:eastAsia="黑体" w:hAnsiTheme="majorHAnsi" w:cstheme="majorBidi"/>
      <w:sz w:val="20"/>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5F5FC4"/>
    <w:rPr>
      <w:rFonts w:asciiTheme="majorHAnsi" w:eastAsia="黑体" w:hAnsiTheme="majorHAnsi" w:cstheme="majorBidi"/>
    </w:rPr>
  </w:style>
  <w:style w:type="character" w:styleId="ae">
    <w:name w:val="annotation reference"/>
    <w:basedOn w:val="a0"/>
    <w:uiPriority w:val="99"/>
    <w:unhideWhenUsed/>
    <w:rsid w:val="005F5FC4"/>
    <w:rPr>
      <w:sz w:val="21"/>
      <w:szCs w:val="21"/>
    </w:rPr>
  </w:style>
  <w:style w:type="paragraph" w:styleId="af">
    <w:name w:val="annotation text"/>
    <w:basedOn w:val="a"/>
    <w:link w:val="Char2"/>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Char2">
    <w:name w:val="批注文字 Char"/>
    <w:basedOn w:val="a0"/>
    <w:link w:val="af"/>
    <w:uiPriority w:val="99"/>
    <w:rsid w:val="005F5FC4"/>
    <w:rPr>
      <w:rFonts w:asciiTheme="minorHAnsi" w:eastAsia="宋体" w:hAnsiTheme="minorHAnsi" w:cstheme="minorBidi"/>
      <w:sz w:val="22"/>
      <w:szCs w:val="22"/>
    </w:rPr>
  </w:style>
  <w:style w:type="paragraph" w:styleId="HTML">
    <w:name w:val="HTML Preformatted"/>
    <w:basedOn w:val="a"/>
    <w:link w:val="HTMLChar"/>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Char">
    <w:name w:val="HTML 预设格式 Char"/>
    <w:basedOn w:val="a0"/>
    <w:link w:val="HTML"/>
    <w:uiPriority w:val="99"/>
    <w:rsid w:val="005F5FC4"/>
    <w:rPr>
      <w:rFonts w:ascii="宋体" w:eastAsia="宋体" w:hAnsi="宋体" w:cs="宋体"/>
      <w:sz w:val="24"/>
      <w:szCs w:val="24"/>
      <w:lang w:eastAsia="zh-CN"/>
    </w:rPr>
  </w:style>
  <w:style w:type="paragraph" w:styleId="af0">
    <w:name w:val="annotation subject"/>
    <w:basedOn w:val="af"/>
    <w:next w:val="af"/>
    <w:link w:val="Char3"/>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Char3">
    <w:name w:val="批注主题 Char"/>
    <w:basedOn w:val="Char2"/>
    <w:link w:val="af0"/>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in.m.pettersson@ericsso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hyperlink" Target="mailto:per.wennersten@ericsson.com" TargetMode="External"/><Relationship Id="rId10" Type="http://schemas.openxmlformats.org/officeDocument/2006/relationships/hyperlink" Target="mailto:yin.zh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ickard.sjober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676D5-314A-49A2-9086-BE12EE62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zhaoyin (Yin)</cp:lastModifiedBy>
  <cp:revision>5</cp:revision>
  <cp:lastPrinted>1900-01-01T08:00:00Z</cp:lastPrinted>
  <dcterms:created xsi:type="dcterms:W3CDTF">2018-09-21T11:16:00Z</dcterms:created>
  <dcterms:modified xsi:type="dcterms:W3CDTF">2018-09-25T02:33:00Z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(3)J+w49NtrZ/lrj/zguf/OLNb32DxMtLKGcnWqQMhEkA/ArMSnn+s+Y4rlDsXlTVM6Y/Ng4VBJ
dUGZyjWsY6LtNJgYCW1pJN+obfUedX2d0O6+sAh+0HgdowLwnKgrwguQYFJb9ic2SYuGsQrI
ubTHUK71B1p/2deZ9Jzw+ftGRML8xWKA8TxzYqHU8iV2Q703BU+parTZqaGqisYsMZcxGcpu
LZzqXoOUXyMeOCJEdD</vt:lpwstr>
  </property>
  <property fmtid="{D5CDD505-2E9C-101B-9397-08002B2CF9AE}" pid="3" name="_2015_ms_pID_7253431">
    <vt:lpwstr>ZIgHZSsM0Axaj1d7+IZowWxqN1JERtAuS7D1t+mNnuGCwG7NuF5qKg
vp0nzQV8t0R7gxkhX+mJ23+Gvlb5tSCEpNN9c4XuQSZR7w7c7LNcJOGX73e7G4q81+DhjtRC
Ta/faa7/QTeG86r61VUTjbnI+pQLAShS26FCG6UGB7ypVFC8xsD3rAnim7H4V1w+Emor7p+v
qZEJAOdB2VKlpzd86TrqvKO59FavxnIT++x+</vt:lpwstr>
  </property>
  <property fmtid="{D5CDD505-2E9C-101B-9397-08002B2CF9AE}" pid="4" name="_2015_ms_pID_7253432">
    <vt:lpwstr>Dg==</vt:lpwstr>
  </property>
</Properties>
</file>