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3E69722D" w14:textId="77777777">
        <w:tc>
          <w:tcPr>
            <w:tcW w:w="6408" w:type="dxa"/>
          </w:tcPr>
          <w:p w14:paraId="7127CC0A" w14:textId="77777777" w:rsidR="006C5D39" w:rsidRPr="005B217D" w:rsidRDefault="008D6AD9" w:rsidP="00C97D78">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6704" behindDoc="0" locked="0" layoutInCell="1" allowOverlap="1" wp14:anchorId="326EFDFC" wp14:editId="67127A3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92FAB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58752" behindDoc="0" locked="0" layoutInCell="1" allowOverlap="1" wp14:anchorId="4AE8AA96" wp14:editId="5AE5255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57728" behindDoc="0" locked="0" layoutInCell="1" allowOverlap="1" wp14:anchorId="23D572B0" wp14:editId="4E9D90B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ECB8117"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02400BD" w14:textId="239BF46C" w:rsidR="00E61DAC" w:rsidRPr="005B217D" w:rsidRDefault="003F2E67" w:rsidP="00155526">
            <w:pPr>
              <w:tabs>
                <w:tab w:val="left" w:pos="7200"/>
              </w:tabs>
              <w:spacing w:before="0"/>
              <w:rPr>
                <w:b/>
                <w:szCs w:val="22"/>
                <w:lang w:val="en-CA"/>
              </w:rPr>
            </w:pPr>
            <w:r w:rsidRPr="00A20D63">
              <w:t xml:space="preserve">7th Meeting: </w:t>
            </w:r>
            <w:r w:rsidRPr="00A20D63">
              <w:rPr>
                <w:lang w:val="en-CA"/>
              </w:rPr>
              <w:t>Torino, IT, 13 July – 21 July</w:t>
            </w:r>
          </w:p>
        </w:tc>
        <w:tc>
          <w:tcPr>
            <w:tcW w:w="3168" w:type="dxa"/>
          </w:tcPr>
          <w:p w14:paraId="003CFAAD" w14:textId="278FE9C2" w:rsidR="008A4B4C" w:rsidRPr="005B217D" w:rsidRDefault="00E61DAC" w:rsidP="00287AB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A713F">
              <w:rPr>
                <w:rFonts w:hint="eastAsia"/>
                <w:lang w:val="en-CA"/>
              </w:rPr>
              <w:t>G</w:t>
            </w:r>
            <w:r w:rsidR="004F310E">
              <w:rPr>
                <w:rFonts w:hint="eastAsia"/>
                <w:lang w:val="en-CA"/>
              </w:rPr>
              <w:t>0128</w:t>
            </w:r>
          </w:p>
        </w:tc>
      </w:tr>
    </w:tbl>
    <w:p w14:paraId="6E4DFA74"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42823CC" w14:textId="77777777" w:rsidTr="003A713F">
        <w:tc>
          <w:tcPr>
            <w:tcW w:w="1458" w:type="dxa"/>
          </w:tcPr>
          <w:p w14:paraId="408E31B9"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2A164A2B" w14:textId="77777777" w:rsidR="00E61DAC" w:rsidRPr="005B217D" w:rsidRDefault="001D7805" w:rsidP="00D37DCD">
            <w:pPr>
              <w:spacing w:before="60" w:after="60"/>
              <w:rPr>
                <w:b/>
                <w:szCs w:val="22"/>
                <w:lang w:val="en-CA" w:eastAsia="zh-CN"/>
              </w:rPr>
            </w:pPr>
            <w:r>
              <w:rPr>
                <w:b/>
                <w:szCs w:val="22"/>
                <w:lang w:val="en-CA" w:eastAsia="zh-CN"/>
              </w:rPr>
              <w:t>AHG8: Padding method for S</w:t>
            </w:r>
            <w:r w:rsidR="00D37DCD">
              <w:rPr>
                <w:b/>
                <w:szCs w:val="22"/>
                <w:lang w:val="en-CA" w:eastAsia="zh-CN"/>
              </w:rPr>
              <w:t xml:space="preserve">egmented </w:t>
            </w:r>
            <w:r>
              <w:rPr>
                <w:b/>
                <w:szCs w:val="22"/>
                <w:lang w:val="en-CA" w:eastAsia="zh-CN"/>
              </w:rPr>
              <w:t>S</w:t>
            </w:r>
            <w:r w:rsidR="00D37DCD">
              <w:rPr>
                <w:b/>
                <w:szCs w:val="22"/>
                <w:lang w:val="en-CA" w:eastAsia="zh-CN"/>
              </w:rPr>
              <w:t>phere</w:t>
            </w:r>
            <w:r>
              <w:rPr>
                <w:b/>
                <w:szCs w:val="22"/>
                <w:lang w:val="en-CA" w:eastAsia="zh-CN"/>
              </w:rPr>
              <w:t xml:space="preserve"> </w:t>
            </w:r>
            <w:r w:rsidR="00D37DCD">
              <w:rPr>
                <w:b/>
                <w:szCs w:val="22"/>
                <w:lang w:val="en-CA" w:eastAsia="zh-CN"/>
              </w:rPr>
              <w:t>Projection</w:t>
            </w:r>
          </w:p>
        </w:tc>
      </w:tr>
      <w:tr w:rsidR="00E61DAC" w:rsidRPr="005B217D" w14:paraId="1547E4C1" w14:textId="77777777" w:rsidTr="003A713F">
        <w:tc>
          <w:tcPr>
            <w:tcW w:w="1458" w:type="dxa"/>
          </w:tcPr>
          <w:p w14:paraId="02F20A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1A7F00A1" w14:textId="77777777" w:rsidR="00E61DAC" w:rsidRPr="005B217D" w:rsidRDefault="00E61DAC" w:rsidP="001D7805">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14:paraId="47F98148" w14:textId="77777777" w:rsidTr="003A713F">
        <w:tc>
          <w:tcPr>
            <w:tcW w:w="1458" w:type="dxa"/>
          </w:tcPr>
          <w:p w14:paraId="021F7671"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C0F749E" w14:textId="77777777" w:rsidR="00E61DAC" w:rsidRPr="005B217D" w:rsidRDefault="00E61DAC" w:rsidP="001D7805">
            <w:pPr>
              <w:spacing w:before="60" w:after="60"/>
              <w:rPr>
                <w:szCs w:val="22"/>
                <w:lang w:val="en-CA"/>
              </w:rPr>
            </w:pPr>
            <w:r w:rsidRPr="005B217D">
              <w:rPr>
                <w:szCs w:val="22"/>
                <w:lang w:val="en-CA"/>
              </w:rPr>
              <w:t>Proposal</w:t>
            </w:r>
          </w:p>
        </w:tc>
      </w:tr>
      <w:tr w:rsidR="00E61DAC" w:rsidRPr="005B217D" w14:paraId="7AD57A27" w14:textId="77777777" w:rsidTr="003A713F">
        <w:tc>
          <w:tcPr>
            <w:tcW w:w="1458" w:type="dxa"/>
          </w:tcPr>
          <w:p w14:paraId="49E1743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9358248" w14:textId="5FF08F9F" w:rsidR="00E61DAC" w:rsidRPr="005B217D" w:rsidRDefault="003A713F" w:rsidP="003A713F">
            <w:pPr>
              <w:spacing w:before="60" w:after="60"/>
              <w:rPr>
                <w:szCs w:val="22"/>
                <w:lang w:val="en-CA"/>
              </w:rPr>
            </w:pPr>
            <w:r>
              <w:rPr>
                <w:rFonts w:hint="eastAsia"/>
                <w:szCs w:val="22"/>
                <w:lang w:val="en-CA"/>
              </w:rPr>
              <w:t xml:space="preserve">Yao Lu, Jisheng Li, Ziyu </w:t>
            </w:r>
            <w:r w:rsidR="002E32C2">
              <w:rPr>
                <w:rFonts w:hint="eastAsia"/>
                <w:szCs w:val="22"/>
                <w:lang w:val="en-CA"/>
              </w:rPr>
              <w:t>Wen</w:t>
            </w:r>
            <w:r>
              <w:rPr>
                <w:rFonts w:hint="eastAsia"/>
                <w:szCs w:val="22"/>
                <w:lang w:val="en-CA"/>
              </w:rPr>
              <w:t>, Xianyu Meng</w:t>
            </w:r>
          </w:p>
        </w:tc>
        <w:tc>
          <w:tcPr>
            <w:tcW w:w="900" w:type="dxa"/>
          </w:tcPr>
          <w:p w14:paraId="44D3E57D" w14:textId="77777777" w:rsidR="00E61DAC" w:rsidRPr="005B217D" w:rsidRDefault="00E61DAC" w:rsidP="002E32C2">
            <w:pPr>
              <w:spacing w:before="60" w:after="60"/>
              <w:rPr>
                <w:szCs w:val="22"/>
                <w:lang w:val="en-CA"/>
              </w:rPr>
            </w:pPr>
            <w:r w:rsidRPr="005B217D">
              <w:rPr>
                <w:szCs w:val="22"/>
                <w:lang w:val="en-CA"/>
              </w:rPr>
              <w:t>Email:</w:t>
            </w:r>
          </w:p>
        </w:tc>
        <w:tc>
          <w:tcPr>
            <w:tcW w:w="3168" w:type="dxa"/>
          </w:tcPr>
          <w:p w14:paraId="1017C461" w14:textId="2226C3FC" w:rsidR="002E32C2" w:rsidRPr="005B217D" w:rsidRDefault="00772E8F" w:rsidP="003A713F">
            <w:pPr>
              <w:spacing w:before="60" w:after="60"/>
              <w:rPr>
                <w:szCs w:val="22"/>
                <w:lang w:val="en-CA"/>
              </w:rPr>
            </w:pPr>
            <w:hyperlink r:id="rId10" w:history="1">
              <w:r w:rsidR="003A713F" w:rsidRPr="004A1EB6">
                <w:rPr>
                  <w:rStyle w:val="Hyperlink"/>
                  <w:rFonts w:hint="eastAsia"/>
                  <w:szCs w:val="22"/>
                  <w:lang w:val="en-CA"/>
                </w:rPr>
                <w:t>yao.lu@owlii.com</w:t>
              </w:r>
            </w:hyperlink>
            <w:r w:rsidR="00214A7B">
              <w:rPr>
                <w:szCs w:val="22"/>
                <w:lang w:val="en-CA"/>
              </w:rPr>
              <w:br/>
            </w:r>
            <w:hyperlink r:id="rId11" w:history="1">
              <w:r w:rsidR="003A713F" w:rsidRPr="004A1EB6">
                <w:rPr>
                  <w:rStyle w:val="Hyperlink"/>
                  <w:rFonts w:hint="eastAsia"/>
                  <w:szCs w:val="22"/>
                  <w:lang w:val="en-CA"/>
                </w:rPr>
                <w:t>jisheng.li@owlii.com</w:t>
              </w:r>
            </w:hyperlink>
            <w:r w:rsidR="00214A7B">
              <w:rPr>
                <w:szCs w:val="22"/>
                <w:lang w:val="en-CA"/>
              </w:rPr>
              <w:br/>
            </w:r>
            <w:hyperlink r:id="rId12" w:history="1">
              <w:r w:rsidR="003A713F" w:rsidRPr="004A1EB6">
                <w:rPr>
                  <w:rStyle w:val="Hyperlink"/>
                  <w:rFonts w:hint="eastAsia"/>
                  <w:szCs w:val="22"/>
                  <w:lang w:val="en-CA"/>
                </w:rPr>
                <w:t>ziyu.wen@owlii.com</w:t>
              </w:r>
            </w:hyperlink>
            <w:r w:rsidR="003A713F">
              <w:rPr>
                <w:szCs w:val="22"/>
                <w:lang w:val="en-CA"/>
              </w:rPr>
              <w:br/>
            </w:r>
            <w:hyperlink r:id="rId13" w:history="1">
              <w:r w:rsidR="003A713F" w:rsidRPr="004A1EB6">
                <w:rPr>
                  <w:rStyle w:val="Hyperlink"/>
                  <w:rFonts w:hint="eastAsia"/>
                  <w:szCs w:val="22"/>
                  <w:lang w:val="en-CA"/>
                </w:rPr>
                <w:t>xianyu.meng@owlii.com</w:t>
              </w:r>
            </w:hyperlink>
            <w:r w:rsidR="002E32C2">
              <w:rPr>
                <w:szCs w:val="22"/>
                <w:lang w:val="en-CA"/>
              </w:rPr>
              <w:br/>
            </w:r>
          </w:p>
        </w:tc>
      </w:tr>
      <w:tr w:rsidR="00E61DAC" w:rsidRPr="005B217D" w14:paraId="16CBE0BA" w14:textId="77777777" w:rsidTr="003A713F">
        <w:tc>
          <w:tcPr>
            <w:tcW w:w="1458" w:type="dxa"/>
          </w:tcPr>
          <w:p w14:paraId="6ABC1DD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DD245C8" w14:textId="14D503A4" w:rsidR="00E61DAC" w:rsidRPr="005B217D" w:rsidRDefault="00214A7B">
            <w:pPr>
              <w:spacing w:before="60" w:after="60"/>
              <w:rPr>
                <w:szCs w:val="22"/>
                <w:lang w:val="en-CA"/>
              </w:rPr>
            </w:pPr>
            <w:r w:rsidRPr="00214A7B">
              <w:rPr>
                <w:szCs w:val="22"/>
                <w:lang w:val="en-CA"/>
              </w:rPr>
              <w:t>Owl</w:t>
            </w:r>
            <w:r w:rsidR="003A713F">
              <w:rPr>
                <w:szCs w:val="22"/>
                <w:lang w:val="en-CA"/>
              </w:rPr>
              <w:t>ii</w:t>
            </w:r>
            <w:r w:rsidR="005F2FD7">
              <w:rPr>
                <w:rFonts w:hint="eastAsia"/>
                <w:szCs w:val="22"/>
                <w:lang w:val="en-CA"/>
              </w:rPr>
              <w:t xml:space="preserve"> Inc.</w:t>
            </w:r>
          </w:p>
        </w:tc>
      </w:tr>
    </w:tbl>
    <w:p w14:paraId="2678F598"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0972A0A3"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894D95" w14:textId="66521E15" w:rsidR="00DC0177" w:rsidRPr="005B217D" w:rsidRDefault="00AF44DC" w:rsidP="00DC0177">
      <w:pPr>
        <w:rPr>
          <w:szCs w:val="22"/>
          <w:lang w:val="en-CA"/>
        </w:rPr>
      </w:pPr>
      <w:r w:rsidRPr="00880787">
        <w:rPr>
          <w:rFonts w:eastAsia="PMingLiU"/>
          <w:bCs/>
          <w:lang w:val="en-CA"/>
        </w:rPr>
        <w:t>This contribution reports the</w:t>
      </w:r>
      <w:r>
        <w:rPr>
          <w:rFonts w:eastAsia="PMingLiU"/>
          <w:bCs/>
          <w:lang w:val="en-CA"/>
        </w:rPr>
        <w:t xml:space="preserve"> experimental</w:t>
      </w:r>
      <w:r w:rsidRPr="00880787">
        <w:rPr>
          <w:rFonts w:eastAsia="PMingLiU"/>
          <w:bCs/>
          <w:lang w:val="en-CA"/>
        </w:rPr>
        <w:t xml:space="preserve"> results </w:t>
      </w:r>
      <w:r>
        <w:rPr>
          <w:rFonts w:eastAsia="PMingLiU"/>
          <w:bCs/>
          <w:lang w:val="en-CA"/>
        </w:rPr>
        <w:t>of</w:t>
      </w:r>
      <w:r w:rsidRPr="00880787">
        <w:rPr>
          <w:rFonts w:eastAsia="PMingLiU"/>
          <w:bCs/>
          <w:lang w:val="en-CA"/>
        </w:rPr>
        <w:t xml:space="preserve"> </w:t>
      </w:r>
      <w:r>
        <w:rPr>
          <w:rFonts w:eastAsia="PMingLiU"/>
          <w:bCs/>
          <w:lang w:val="en-CA"/>
        </w:rPr>
        <w:t xml:space="preserve">test </w:t>
      </w:r>
      <w:r>
        <w:rPr>
          <w:rFonts w:eastAsia="PMingLiU" w:hint="eastAsia"/>
          <w:bCs/>
          <w:lang w:val="en-CA"/>
        </w:rPr>
        <w:t>8</w:t>
      </w:r>
      <w:r>
        <w:rPr>
          <w:rFonts w:eastAsia="PMingLiU"/>
          <w:bCs/>
          <w:lang w:val="en-CA"/>
        </w:rPr>
        <w:t>-</w:t>
      </w:r>
      <w:r>
        <w:rPr>
          <w:rFonts w:eastAsia="PMingLiU" w:hint="eastAsia"/>
          <w:bCs/>
          <w:lang w:val="en-CA"/>
        </w:rPr>
        <w:t>10</w:t>
      </w:r>
      <w:r>
        <w:rPr>
          <w:rFonts w:eastAsia="PMingLiU"/>
          <w:bCs/>
          <w:lang w:val="en-CA"/>
        </w:rPr>
        <w:t xml:space="preserve"> in </w:t>
      </w:r>
      <w:r w:rsidRPr="00880787">
        <w:rPr>
          <w:rFonts w:eastAsia="PMingLiU"/>
          <w:bCs/>
          <w:lang w:val="en-CA"/>
        </w:rPr>
        <w:t>EE4</w:t>
      </w:r>
      <w:r>
        <w:rPr>
          <w:rFonts w:eastAsia="PMingLiU" w:hint="eastAsia"/>
          <w:bCs/>
          <w:lang w:val="en-CA"/>
        </w:rPr>
        <w:t xml:space="preserve">. </w:t>
      </w:r>
      <w:r>
        <w:rPr>
          <w:lang w:val="en-CA"/>
        </w:rPr>
        <w:t>Experimental</w:t>
      </w:r>
      <w:r w:rsidR="001D7805">
        <w:rPr>
          <w:lang w:val="en-CA"/>
        </w:rPr>
        <w:t xml:space="preserve"> result</w:t>
      </w:r>
      <w:r>
        <w:rPr>
          <w:rFonts w:hint="eastAsia"/>
          <w:lang w:val="en-CA"/>
        </w:rPr>
        <w:t>s</w:t>
      </w:r>
      <w:r>
        <w:rPr>
          <w:lang w:val="en-CA"/>
        </w:rPr>
        <w:t xml:space="preserve"> are listed, comparing with</w:t>
      </w:r>
      <w:r>
        <w:rPr>
          <w:rFonts w:hint="eastAsia"/>
          <w:lang w:val="en-CA"/>
        </w:rPr>
        <w:t xml:space="preserve"> different</w:t>
      </w:r>
      <w:r w:rsidR="001D7805">
        <w:rPr>
          <w:lang w:val="en-CA"/>
        </w:rPr>
        <w:t xml:space="preserve"> padding</w:t>
      </w:r>
      <w:r>
        <w:rPr>
          <w:rFonts w:hint="eastAsia"/>
          <w:lang w:val="en-CA"/>
        </w:rPr>
        <w:t xml:space="preserve"> sizes</w:t>
      </w:r>
      <w:r w:rsidR="001D7805">
        <w:rPr>
          <w:lang w:val="en-CA"/>
        </w:rPr>
        <w:t xml:space="preserve">, including subjective comparison and objective metrics. </w:t>
      </w:r>
    </w:p>
    <w:p w14:paraId="677201BA" w14:textId="77777777" w:rsidR="00263398" w:rsidRPr="005B217D" w:rsidRDefault="00263398" w:rsidP="009234A5">
      <w:pPr>
        <w:jc w:val="both"/>
        <w:rPr>
          <w:szCs w:val="22"/>
          <w:lang w:val="en-CA"/>
        </w:rPr>
      </w:pPr>
    </w:p>
    <w:p w14:paraId="1BB92A0B" w14:textId="77777777" w:rsidR="00745F6B" w:rsidRPr="005B217D" w:rsidRDefault="00745F6B" w:rsidP="00E11923">
      <w:pPr>
        <w:pStyle w:val="Heading1"/>
        <w:rPr>
          <w:lang w:val="en-CA"/>
        </w:rPr>
      </w:pPr>
      <w:r w:rsidRPr="005B217D">
        <w:rPr>
          <w:lang w:val="en-CA"/>
        </w:rPr>
        <w:t>Introduction</w:t>
      </w:r>
    </w:p>
    <w:p w14:paraId="21E49F7A" w14:textId="6675F51D" w:rsidR="00AF44DC" w:rsidRPr="00AF44DC" w:rsidRDefault="00BC0EFB" w:rsidP="00AF44DC">
      <w:pPr>
        <w:rPr>
          <w:szCs w:val="22"/>
          <w:lang w:val="en-CA" w:eastAsia="zh-CN"/>
        </w:rPr>
      </w:pPr>
      <w:r>
        <w:rPr>
          <w:szCs w:val="22"/>
          <w:lang w:val="en-CA" w:eastAsia="zh-CN"/>
        </w:rPr>
        <w:t xml:space="preserve">Seam artifacts are common in different formats, especially when QP is large. The main reason is discontinuity </w:t>
      </w:r>
      <w:r w:rsidR="00923653">
        <w:rPr>
          <w:szCs w:val="22"/>
          <w:lang w:val="en-CA" w:eastAsia="zh-CN"/>
        </w:rPr>
        <w:t>between video content, borders and grey area surrounding non-rectangular tiles.</w:t>
      </w:r>
      <w:r w:rsidR="00162D84">
        <w:rPr>
          <w:szCs w:val="22"/>
          <w:lang w:val="en-CA" w:eastAsia="zh-CN"/>
        </w:rPr>
        <w:t xml:space="preserve"> This </w:t>
      </w:r>
      <w:r w:rsidR="00AF44DC">
        <w:rPr>
          <w:szCs w:val="22"/>
          <w:lang w:val="en-CA" w:eastAsia="zh-CN"/>
        </w:rPr>
        <w:t>phenomenon</w:t>
      </w:r>
      <w:r w:rsidR="00162D84">
        <w:rPr>
          <w:szCs w:val="22"/>
          <w:lang w:val="en-CA" w:eastAsia="zh-CN"/>
        </w:rPr>
        <w:t xml:space="preserve"> is especially obvious in SSP’s ro</w:t>
      </w:r>
      <w:r w:rsidR="005D0478">
        <w:rPr>
          <w:szCs w:val="22"/>
          <w:lang w:val="en-CA" w:eastAsia="zh-CN"/>
        </w:rPr>
        <w:t>und tiles under large QP condition.</w:t>
      </w:r>
      <w:r w:rsidR="00162D84">
        <w:rPr>
          <w:szCs w:val="22"/>
          <w:lang w:val="en-CA" w:eastAsia="zh-CN"/>
        </w:rPr>
        <w:t xml:space="preserve"> </w:t>
      </w:r>
      <w:r w:rsidR="00923653">
        <w:rPr>
          <w:szCs w:val="22"/>
          <w:lang w:val="en-CA" w:eastAsia="zh-CN"/>
        </w:rPr>
        <w:t>Via padding around video content, this seam artifact can be mitigated.</w:t>
      </w:r>
      <w:r w:rsidR="00AF44DC">
        <w:rPr>
          <w:rFonts w:hint="eastAsia"/>
          <w:szCs w:val="22"/>
          <w:lang w:val="en-CA" w:eastAsia="zh-CN"/>
        </w:rPr>
        <w:t xml:space="preserve"> </w:t>
      </w:r>
      <w:r w:rsidR="00AF44DC">
        <w:rPr>
          <w:rFonts w:eastAsia="PMingLiU"/>
          <w:bCs/>
          <w:lang w:val="en-CA"/>
        </w:rPr>
        <w:t>In the last meeting, we proposed a</w:t>
      </w:r>
      <w:r w:rsidR="00AF44DC">
        <w:rPr>
          <w:rFonts w:eastAsia="PMingLiU" w:hint="eastAsia"/>
          <w:bCs/>
          <w:lang w:val="en-CA"/>
        </w:rPr>
        <w:t xml:space="preserve"> padding scheme for </w:t>
      </w:r>
      <w:r w:rsidR="00AF44DC">
        <w:rPr>
          <w:rFonts w:eastAsia="PMingLiU"/>
          <w:bCs/>
          <w:lang w:val="en-CA"/>
        </w:rPr>
        <w:t>SSP to noticeably reduce the visual artifact</w:t>
      </w:r>
      <w:r w:rsidR="00AF44DC">
        <w:rPr>
          <w:rFonts w:eastAsia="PMingLiU" w:hint="eastAsia"/>
          <w:bCs/>
          <w:lang w:val="en-CA"/>
        </w:rPr>
        <w:t xml:space="preserve">. </w:t>
      </w:r>
      <w:r w:rsidR="00AF44DC">
        <w:rPr>
          <w:lang w:val="en-CA"/>
        </w:rPr>
        <w:t xml:space="preserve">As recommended by the JVET committee in last meeting, </w:t>
      </w:r>
      <w:r w:rsidR="00AF44DC">
        <w:rPr>
          <w:rFonts w:hint="eastAsia"/>
          <w:lang w:val="en-CA"/>
        </w:rPr>
        <w:t>three</w:t>
      </w:r>
      <w:r w:rsidR="00AF44DC">
        <w:rPr>
          <w:lang w:val="en-CA"/>
        </w:rPr>
        <w:t xml:space="preserve"> test settings as listed in Table I are conducted to further investigate the BD-rate performance </w:t>
      </w:r>
      <w:r w:rsidR="00AF44DC">
        <w:rPr>
          <w:rFonts w:hint="eastAsia"/>
          <w:lang w:val="en-CA"/>
        </w:rPr>
        <w:t xml:space="preserve">and the effect </w:t>
      </w:r>
      <w:r w:rsidR="00AF44DC">
        <w:rPr>
          <w:lang w:val="en-CA"/>
        </w:rPr>
        <w:t>on visual artifact between different padding sizes.</w:t>
      </w:r>
    </w:p>
    <w:p w14:paraId="5AC6CF81" w14:textId="77777777" w:rsidR="00AF44DC" w:rsidRDefault="00AF44DC" w:rsidP="00AF44DC">
      <w:pPr>
        <w:spacing w:before="120" w:after="120"/>
        <w:jc w:val="center"/>
        <w:rPr>
          <w:rFonts w:eastAsia="PMingLiU"/>
          <w:bCs/>
          <w:lang w:val="en-CA"/>
        </w:rPr>
      </w:pPr>
      <w:r w:rsidRPr="0033708E">
        <w:rPr>
          <w:rFonts w:eastAsia="PMingLiU"/>
          <w:b/>
          <w:bCs/>
          <w:lang w:val="en-CA"/>
        </w:rPr>
        <w:t>Table I.</w:t>
      </w:r>
      <w:r>
        <w:rPr>
          <w:rFonts w:eastAsia="PMingLiU"/>
          <w:bCs/>
          <w:lang w:val="en-CA"/>
        </w:rPr>
        <w:t xml:space="preserve"> Test settings in EE4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958"/>
      </w:tblGrid>
      <w:tr w:rsidR="00AF44DC" w14:paraId="12BC32CE" w14:textId="77777777" w:rsidTr="00F613E8">
        <w:trPr>
          <w:jc w:val="center"/>
        </w:trPr>
        <w:tc>
          <w:tcPr>
            <w:tcW w:w="468" w:type="dxa"/>
            <w:tcBorders>
              <w:top w:val="single" w:sz="4" w:space="0" w:color="auto"/>
              <w:left w:val="single" w:sz="4" w:space="0" w:color="auto"/>
              <w:bottom w:val="single" w:sz="4" w:space="0" w:color="auto"/>
              <w:right w:val="single" w:sz="4" w:space="0" w:color="auto"/>
            </w:tcBorders>
            <w:vAlign w:val="center"/>
          </w:tcPr>
          <w:p w14:paraId="18136CF2" w14:textId="77777777" w:rsidR="00AF44DC" w:rsidRPr="0033708E" w:rsidRDefault="00AF44DC" w:rsidP="00F613E8">
            <w:pPr>
              <w:spacing w:before="0"/>
              <w:jc w:val="center"/>
              <w:rPr>
                <w:rFonts w:eastAsia="宋体"/>
                <w:b/>
                <w:color w:val="000000"/>
              </w:rPr>
            </w:pPr>
            <w:r w:rsidRPr="0033708E">
              <w:rPr>
                <w:rFonts w:eastAsia="宋体"/>
                <w:b/>
                <w:color w:val="000000"/>
              </w:rPr>
              <w:t>#</w:t>
            </w:r>
          </w:p>
        </w:tc>
        <w:tc>
          <w:tcPr>
            <w:tcW w:w="3958" w:type="dxa"/>
            <w:tcBorders>
              <w:top w:val="single" w:sz="4" w:space="0" w:color="auto"/>
              <w:left w:val="single" w:sz="4" w:space="0" w:color="auto"/>
              <w:bottom w:val="single" w:sz="4" w:space="0" w:color="auto"/>
              <w:right w:val="single" w:sz="4" w:space="0" w:color="auto"/>
            </w:tcBorders>
            <w:vAlign w:val="center"/>
          </w:tcPr>
          <w:p w14:paraId="3C4734AA" w14:textId="77777777" w:rsidR="00AF44DC" w:rsidRPr="0033708E" w:rsidRDefault="00AF44DC" w:rsidP="00F613E8">
            <w:pPr>
              <w:spacing w:before="0"/>
              <w:jc w:val="center"/>
              <w:rPr>
                <w:rFonts w:eastAsia="宋体"/>
                <w:b/>
                <w:color w:val="000000"/>
              </w:rPr>
            </w:pPr>
            <w:r w:rsidRPr="0033708E">
              <w:rPr>
                <w:rFonts w:eastAsia="宋体"/>
                <w:b/>
                <w:color w:val="000000"/>
              </w:rPr>
              <w:t>Test</w:t>
            </w:r>
          </w:p>
        </w:tc>
      </w:tr>
      <w:tr w:rsidR="00AF44DC" w:rsidRPr="00514931" w14:paraId="40580574" w14:textId="77777777" w:rsidTr="00F613E8">
        <w:trPr>
          <w:jc w:val="center"/>
        </w:trPr>
        <w:tc>
          <w:tcPr>
            <w:tcW w:w="468" w:type="dxa"/>
            <w:tcBorders>
              <w:top w:val="single" w:sz="4" w:space="0" w:color="auto"/>
              <w:left w:val="single" w:sz="4" w:space="0" w:color="auto"/>
              <w:bottom w:val="single" w:sz="4" w:space="0" w:color="auto"/>
              <w:right w:val="single" w:sz="4" w:space="0" w:color="auto"/>
            </w:tcBorders>
          </w:tcPr>
          <w:p w14:paraId="20FE86A2" w14:textId="77FAE0E6" w:rsidR="00AF44DC" w:rsidRPr="00645853" w:rsidRDefault="00AF44DC" w:rsidP="00F613E8">
            <w:pPr>
              <w:spacing w:before="0"/>
              <w:jc w:val="center"/>
              <w:rPr>
                <w:rFonts w:eastAsia="宋体"/>
                <w:color w:val="000000"/>
              </w:rPr>
            </w:pPr>
            <w:r>
              <w:rPr>
                <w:rFonts w:eastAsia="宋体" w:hint="eastAsia"/>
                <w:color w:val="000000"/>
              </w:rPr>
              <w:t>8</w:t>
            </w:r>
          </w:p>
        </w:tc>
        <w:tc>
          <w:tcPr>
            <w:tcW w:w="3958" w:type="dxa"/>
            <w:tcBorders>
              <w:top w:val="single" w:sz="4" w:space="0" w:color="auto"/>
              <w:left w:val="single" w:sz="4" w:space="0" w:color="auto"/>
              <w:bottom w:val="single" w:sz="4" w:space="0" w:color="auto"/>
              <w:right w:val="single" w:sz="4" w:space="0" w:color="auto"/>
            </w:tcBorders>
          </w:tcPr>
          <w:p w14:paraId="5F7FAE8B" w14:textId="77777777" w:rsidR="00AF44DC" w:rsidRPr="00645853" w:rsidRDefault="00AF44DC" w:rsidP="00F613E8">
            <w:pPr>
              <w:spacing w:before="0"/>
              <w:rPr>
                <w:rFonts w:eastAsia="宋体"/>
                <w:color w:val="000000"/>
              </w:rPr>
            </w:pPr>
            <w:r w:rsidRPr="00645853">
              <w:rPr>
                <w:rFonts w:eastAsia="宋体" w:hint="eastAsia"/>
                <w:color w:val="000000"/>
              </w:rPr>
              <w:t>E</w:t>
            </w:r>
            <w:r w:rsidRPr="00645853">
              <w:rPr>
                <w:rFonts w:eastAsia="宋体"/>
                <w:color w:val="000000"/>
              </w:rPr>
              <w:t xml:space="preserve">RP-based SSP with padding </w:t>
            </w:r>
            <w:r>
              <w:rPr>
                <w:rFonts w:eastAsia="宋体"/>
                <w:color w:val="000000"/>
              </w:rPr>
              <w:t>size</w:t>
            </w:r>
            <w:r w:rsidRPr="00645853">
              <w:rPr>
                <w:rFonts w:eastAsia="宋体"/>
                <w:color w:val="000000"/>
              </w:rPr>
              <w:t xml:space="preserve"> = 8</w:t>
            </w:r>
          </w:p>
        </w:tc>
      </w:tr>
      <w:tr w:rsidR="00AF44DC" w:rsidRPr="00514931" w14:paraId="2EEC5AE7" w14:textId="77777777" w:rsidTr="00F613E8">
        <w:trPr>
          <w:jc w:val="center"/>
        </w:trPr>
        <w:tc>
          <w:tcPr>
            <w:tcW w:w="468" w:type="dxa"/>
            <w:tcBorders>
              <w:top w:val="single" w:sz="4" w:space="0" w:color="auto"/>
              <w:left w:val="single" w:sz="4" w:space="0" w:color="auto"/>
              <w:bottom w:val="single" w:sz="4" w:space="0" w:color="auto"/>
              <w:right w:val="single" w:sz="4" w:space="0" w:color="auto"/>
            </w:tcBorders>
          </w:tcPr>
          <w:p w14:paraId="0BD60FC1" w14:textId="685ACE09" w:rsidR="00AF44DC" w:rsidRPr="00645853" w:rsidRDefault="00AF44DC" w:rsidP="00F613E8">
            <w:pPr>
              <w:spacing w:before="0"/>
              <w:jc w:val="center"/>
              <w:rPr>
                <w:rFonts w:eastAsia="宋体"/>
                <w:color w:val="000000"/>
              </w:rPr>
            </w:pPr>
            <w:r>
              <w:rPr>
                <w:rFonts w:eastAsia="宋体" w:hint="eastAsia"/>
                <w:color w:val="000000"/>
              </w:rPr>
              <w:t>9</w:t>
            </w:r>
          </w:p>
        </w:tc>
        <w:tc>
          <w:tcPr>
            <w:tcW w:w="3958" w:type="dxa"/>
            <w:tcBorders>
              <w:top w:val="single" w:sz="4" w:space="0" w:color="auto"/>
              <w:left w:val="single" w:sz="4" w:space="0" w:color="auto"/>
              <w:bottom w:val="single" w:sz="4" w:space="0" w:color="auto"/>
              <w:right w:val="single" w:sz="4" w:space="0" w:color="auto"/>
            </w:tcBorders>
          </w:tcPr>
          <w:p w14:paraId="2E272612" w14:textId="77777777" w:rsidR="00AF44DC" w:rsidRPr="00645853" w:rsidRDefault="00AF44DC" w:rsidP="00F613E8">
            <w:pPr>
              <w:spacing w:before="0"/>
              <w:rPr>
                <w:rFonts w:eastAsia="宋体"/>
                <w:color w:val="000000"/>
              </w:rPr>
            </w:pPr>
            <w:r w:rsidRPr="00645853">
              <w:rPr>
                <w:rFonts w:eastAsia="宋体" w:hint="eastAsia"/>
                <w:color w:val="000000"/>
              </w:rPr>
              <w:t>E</w:t>
            </w:r>
            <w:r w:rsidRPr="00645853">
              <w:rPr>
                <w:rFonts w:eastAsia="宋体"/>
                <w:color w:val="000000"/>
              </w:rPr>
              <w:t xml:space="preserve">RP-based SSP with padding </w:t>
            </w:r>
            <w:r>
              <w:rPr>
                <w:rFonts w:eastAsia="宋体"/>
                <w:color w:val="000000"/>
              </w:rPr>
              <w:t>size</w:t>
            </w:r>
            <w:r w:rsidRPr="00645853">
              <w:rPr>
                <w:rFonts w:eastAsia="宋体"/>
                <w:color w:val="000000"/>
              </w:rPr>
              <w:t xml:space="preserve"> = 16</w:t>
            </w:r>
          </w:p>
        </w:tc>
      </w:tr>
      <w:tr w:rsidR="00AF44DC" w:rsidRPr="00514931" w14:paraId="086FF8EB" w14:textId="77777777" w:rsidTr="00F613E8">
        <w:trPr>
          <w:jc w:val="center"/>
        </w:trPr>
        <w:tc>
          <w:tcPr>
            <w:tcW w:w="468" w:type="dxa"/>
            <w:tcBorders>
              <w:top w:val="single" w:sz="4" w:space="0" w:color="auto"/>
              <w:left w:val="single" w:sz="4" w:space="0" w:color="auto"/>
              <w:bottom w:val="single" w:sz="4" w:space="0" w:color="auto"/>
              <w:right w:val="single" w:sz="4" w:space="0" w:color="auto"/>
            </w:tcBorders>
          </w:tcPr>
          <w:p w14:paraId="3C682C01" w14:textId="5BFD66B8" w:rsidR="00AF44DC" w:rsidRPr="00645853" w:rsidRDefault="00AF44DC" w:rsidP="00F613E8">
            <w:pPr>
              <w:spacing w:before="0"/>
              <w:jc w:val="center"/>
              <w:rPr>
                <w:rFonts w:eastAsia="宋体"/>
                <w:color w:val="000000"/>
              </w:rPr>
            </w:pPr>
            <w:r>
              <w:rPr>
                <w:rFonts w:eastAsia="宋体" w:hint="eastAsia"/>
                <w:color w:val="000000"/>
              </w:rPr>
              <w:t>10</w:t>
            </w:r>
          </w:p>
        </w:tc>
        <w:tc>
          <w:tcPr>
            <w:tcW w:w="3958" w:type="dxa"/>
            <w:tcBorders>
              <w:top w:val="single" w:sz="4" w:space="0" w:color="auto"/>
              <w:left w:val="single" w:sz="4" w:space="0" w:color="auto"/>
              <w:bottom w:val="single" w:sz="4" w:space="0" w:color="auto"/>
              <w:right w:val="single" w:sz="4" w:space="0" w:color="auto"/>
            </w:tcBorders>
          </w:tcPr>
          <w:p w14:paraId="036D0546" w14:textId="77777777" w:rsidR="00AF44DC" w:rsidRPr="00645853" w:rsidRDefault="00AF44DC" w:rsidP="00F613E8">
            <w:pPr>
              <w:spacing w:before="0"/>
              <w:rPr>
                <w:rFonts w:eastAsia="宋体"/>
                <w:color w:val="000000"/>
              </w:rPr>
            </w:pPr>
            <w:r w:rsidRPr="00645853">
              <w:rPr>
                <w:rFonts w:eastAsia="宋体" w:hint="eastAsia"/>
                <w:color w:val="000000"/>
              </w:rPr>
              <w:t>E</w:t>
            </w:r>
            <w:r w:rsidRPr="00645853">
              <w:rPr>
                <w:rFonts w:eastAsia="宋体"/>
                <w:color w:val="000000"/>
              </w:rPr>
              <w:t xml:space="preserve">RP-based SSP with padding </w:t>
            </w:r>
            <w:r>
              <w:rPr>
                <w:rFonts w:eastAsia="宋体"/>
                <w:color w:val="000000"/>
              </w:rPr>
              <w:t>size</w:t>
            </w:r>
            <w:r w:rsidRPr="00645853">
              <w:rPr>
                <w:rFonts w:eastAsia="宋体"/>
                <w:color w:val="000000"/>
              </w:rPr>
              <w:t xml:space="preserve"> = 32</w:t>
            </w:r>
          </w:p>
        </w:tc>
      </w:tr>
    </w:tbl>
    <w:p w14:paraId="373F810E" w14:textId="77777777" w:rsidR="00AF44DC" w:rsidRDefault="00AF44DC" w:rsidP="009234A5">
      <w:pPr>
        <w:jc w:val="both"/>
        <w:rPr>
          <w:szCs w:val="22"/>
          <w:lang w:val="en-CA"/>
        </w:rPr>
      </w:pPr>
    </w:p>
    <w:p w14:paraId="1A46B6E7" w14:textId="77777777" w:rsidR="00AF44DC" w:rsidRDefault="00AF44DC" w:rsidP="009234A5">
      <w:pPr>
        <w:jc w:val="both"/>
        <w:rPr>
          <w:szCs w:val="22"/>
          <w:lang w:val="en-CA"/>
        </w:rPr>
      </w:pPr>
    </w:p>
    <w:p w14:paraId="25E373F7" w14:textId="77777777" w:rsidR="00AF44DC" w:rsidRDefault="00AF44DC" w:rsidP="009234A5">
      <w:pPr>
        <w:jc w:val="both"/>
        <w:rPr>
          <w:szCs w:val="22"/>
          <w:lang w:val="en-CA"/>
        </w:rPr>
      </w:pPr>
    </w:p>
    <w:p w14:paraId="3EF1C8C7" w14:textId="77777777" w:rsidR="00923653" w:rsidRDefault="00923653" w:rsidP="00923653">
      <w:pPr>
        <w:pStyle w:val="Heading1"/>
        <w:rPr>
          <w:lang w:val="en-CA" w:eastAsia="zh-CN"/>
        </w:rPr>
      </w:pPr>
      <w:r>
        <w:rPr>
          <w:rFonts w:hint="eastAsia"/>
          <w:lang w:val="en-CA" w:eastAsia="zh-CN"/>
        </w:rPr>
        <w:t>Padding scheme</w:t>
      </w:r>
    </w:p>
    <w:p w14:paraId="5CB04419" w14:textId="65816D34" w:rsidR="00923653" w:rsidRDefault="00923653" w:rsidP="00923653">
      <w:pPr>
        <w:rPr>
          <w:lang w:val="en-CA" w:eastAsia="zh-CN"/>
        </w:rPr>
      </w:pPr>
      <w:r>
        <w:rPr>
          <w:rFonts w:hint="eastAsia"/>
          <w:lang w:val="en-CA" w:eastAsia="zh-CN"/>
        </w:rPr>
        <w:t xml:space="preserve">The </w:t>
      </w:r>
      <w:r>
        <w:rPr>
          <w:lang w:val="en-CA" w:eastAsia="zh-CN"/>
        </w:rPr>
        <w:t xml:space="preserve">packing for </w:t>
      </w:r>
      <w:r w:rsidR="00D37DCD" w:rsidRPr="00D37DCD">
        <w:rPr>
          <w:lang w:val="en-CA" w:eastAsia="zh-CN"/>
        </w:rPr>
        <w:t>Segmented Sphere Projection</w:t>
      </w:r>
      <w:r w:rsidR="00D37DCD" w:rsidRPr="00D37DCD">
        <w:rPr>
          <w:rFonts w:hint="eastAsia"/>
          <w:lang w:val="en-CA" w:eastAsia="zh-CN"/>
        </w:rPr>
        <w:t xml:space="preserve"> </w:t>
      </w:r>
      <w:r w:rsidR="00D37DCD">
        <w:rPr>
          <w:lang w:val="en-CA" w:eastAsia="zh-CN"/>
        </w:rPr>
        <w:t>(</w:t>
      </w:r>
      <w:r>
        <w:rPr>
          <w:rFonts w:hint="eastAsia"/>
          <w:lang w:val="en-CA" w:eastAsia="zh-CN"/>
        </w:rPr>
        <w:t>SSP</w:t>
      </w:r>
      <w:r w:rsidR="00D37DCD">
        <w:rPr>
          <w:lang w:val="en-CA" w:eastAsia="zh-CN"/>
        </w:rPr>
        <w:t>)</w:t>
      </w:r>
      <w:r>
        <w:rPr>
          <w:rFonts w:hint="eastAsia"/>
          <w:lang w:val="en-CA" w:eastAsia="zh-CN"/>
        </w:rPr>
        <w:t xml:space="preserve"> format contains </w:t>
      </w:r>
      <w:r>
        <w:rPr>
          <w:lang w:val="en-CA" w:eastAsia="zh-CN"/>
        </w:rPr>
        <w:t xml:space="preserve">2 </w:t>
      </w:r>
      <w:r>
        <w:rPr>
          <w:rFonts w:hint="eastAsia"/>
          <w:lang w:val="en-CA" w:eastAsia="zh-CN"/>
        </w:rPr>
        <w:t xml:space="preserve">circle </w:t>
      </w:r>
      <w:r>
        <w:rPr>
          <w:lang w:val="en-CA" w:eastAsia="zh-CN"/>
        </w:rPr>
        <w:t xml:space="preserve">tiles </w:t>
      </w:r>
      <w:r>
        <w:rPr>
          <w:rFonts w:hint="eastAsia"/>
          <w:lang w:val="en-CA" w:eastAsia="zh-CN"/>
        </w:rPr>
        <w:t xml:space="preserve">and </w:t>
      </w:r>
      <w:r>
        <w:rPr>
          <w:lang w:val="en-CA" w:eastAsia="zh-CN"/>
        </w:rPr>
        <w:t xml:space="preserve">1 </w:t>
      </w:r>
      <w:r>
        <w:rPr>
          <w:rFonts w:hint="eastAsia"/>
          <w:lang w:val="en-CA" w:eastAsia="zh-CN"/>
        </w:rPr>
        <w:t xml:space="preserve">rectangular </w:t>
      </w:r>
      <w:r w:rsidR="00E63FE1">
        <w:rPr>
          <w:lang w:val="en-CA" w:eastAsia="zh-CN"/>
        </w:rPr>
        <w:t>til</w:t>
      </w:r>
      <w:r w:rsidR="00D37DCD">
        <w:rPr>
          <w:lang w:val="en-CA" w:eastAsia="zh-CN"/>
        </w:rPr>
        <w:t>e</w:t>
      </w:r>
      <w:r>
        <w:rPr>
          <w:lang w:val="en-CA" w:eastAsia="zh-CN"/>
        </w:rPr>
        <w:t xml:space="preserve">. The discontinuity is observed </w:t>
      </w:r>
      <w:r w:rsidR="00E63FE1">
        <w:rPr>
          <w:lang w:val="en-CA" w:eastAsia="zh-CN"/>
        </w:rPr>
        <w:t>along</w:t>
      </w:r>
      <w:r>
        <w:rPr>
          <w:lang w:val="en-CA" w:eastAsia="zh-CN"/>
        </w:rPr>
        <w:t xml:space="preserve"> </w:t>
      </w:r>
      <w:r w:rsidR="00E63FE1">
        <w:rPr>
          <w:lang w:val="en-CA" w:eastAsia="zh-CN"/>
        </w:rPr>
        <w:t>red</w:t>
      </w:r>
      <w:r w:rsidR="00D37DCD">
        <w:rPr>
          <w:lang w:val="en-CA" w:eastAsia="zh-CN"/>
        </w:rPr>
        <w:t xml:space="preserve"> borders</w:t>
      </w:r>
      <w:r w:rsidR="002C3B6D">
        <w:rPr>
          <w:lang w:val="en-CA" w:eastAsia="zh-CN"/>
        </w:rPr>
        <w:t xml:space="preserve"> depicted in</w:t>
      </w:r>
      <w:r>
        <w:rPr>
          <w:lang w:val="en-CA" w:eastAsia="zh-CN"/>
        </w:rPr>
        <w:t xml:space="preserve"> </w:t>
      </w:r>
      <w:r w:rsidR="00D37DCD">
        <w:rPr>
          <w:lang w:val="en-CA" w:eastAsia="zh-CN"/>
        </w:rPr>
        <w:fldChar w:fldCharType="begin"/>
      </w:r>
      <w:r w:rsidR="00D37DCD">
        <w:rPr>
          <w:lang w:val="en-CA" w:eastAsia="zh-CN"/>
        </w:rPr>
        <w:instrText xml:space="preserve"> REF _Ref476990708 \h </w:instrText>
      </w:r>
      <w:r w:rsidR="00D37DCD">
        <w:rPr>
          <w:lang w:val="en-CA" w:eastAsia="zh-CN"/>
        </w:rPr>
      </w:r>
      <w:r w:rsidR="00D37DCD">
        <w:rPr>
          <w:lang w:val="en-CA" w:eastAsia="zh-CN"/>
        </w:rPr>
        <w:fldChar w:fldCharType="separate"/>
      </w:r>
      <w:r w:rsidR="00C44D98" w:rsidRPr="00D37DCD">
        <w:rPr>
          <w:lang w:val="en-CA" w:eastAsia="zh-CN"/>
        </w:rPr>
        <w:t xml:space="preserve">Figure </w:t>
      </w:r>
      <w:r w:rsidR="00C44D98">
        <w:rPr>
          <w:noProof/>
          <w:lang w:val="en-CA" w:eastAsia="zh-CN"/>
        </w:rPr>
        <w:t>1</w:t>
      </w:r>
      <w:r w:rsidR="00D37DCD">
        <w:rPr>
          <w:lang w:val="en-CA" w:eastAsia="zh-CN"/>
        </w:rPr>
        <w:fldChar w:fldCharType="end"/>
      </w:r>
      <w:r w:rsidR="00D37DCD">
        <w:rPr>
          <w:lang w:val="en-CA" w:eastAsia="zh-CN"/>
        </w:rPr>
        <w:t>.</w:t>
      </w:r>
    </w:p>
    <w:p w14:paraId="713149B2" w14:textId="77777777" w:rsidR="00D37DCD" w:rsidRDefault="00D37DCD" w:rsidP="00D37DCD">
      <w:pPr>
        <w:keepNext/>
        <w:jc w:val="center"/>
      </w:pPr>
      <w:r w:rsidRPr="00D37DCD">
        <w:rPr>
          <w:noProof/>
          <w:lang w:eastAsia="zh-CN"/>
        </w:rPr>
        <w:lastRenderedPageBreak/>
        <w:drawing>
          <wp:inline distT="0" distB="0" distL="0" distR="0" wp14:anchorId="538A7291" wp14:editId="015A021E">
            <wp:extent cx="424180" cy="2488998"/>
            <wp:effectExtent l="0" t="0" r="0" b="6985"/>
            <wp:docPr id="25" name="图片 25" descr="E:\MyProgram\OwlReality\graph\seam_ss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Program\OwlReality\graph\seam_ssp.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4899" cy="2610570"/>
                    </a:xfrm>
                    <a:prstGeom prst="rect">
                      <a:avLst/>
                    </a:prstGeom>
                    <a:noFill/>
                    <a:ln>
                      <a:noFill/>
                    </a:ln>
                  </pic:spPr>
                </pic:pic>
              </a:graphicData>
            </a:graphic>
          </wp:inline>
        </w:drawing>
      </w:r>
    </w:p>
    <w:p w14:paraId="0AE530F9" w14:textId="77777777" w:rsidR="00923653" w:rsidRDefault="00D37DCD" w:rsidP="00501C77">
      <w:pPr>
        <w:jc w:val="center"/>
        <w:rPr>
          <w:lang w:val="en-CA" w:eastAsia="zh-CN"/>
        </w:rPr>
      </w:pPr>
      <w:bookmarkStart w:id="0" w:name="_Ref476990708"/>
      <w:r w:rsidRPr="00D37DCD">
        <w:rPr>
          <w:lang w:val="en-CA" w:eastAsia="zh-CN"/>
        </w:rPr>
        <w:t xml:space="preserve">Figure </w:t>
      </w:r>
      <w:r w:rsidRPr="00D37DCD">
        <w:rPr>
          <w:lang w:val="en-CA" w:eastAsia="zh-CN"/>
        </w:rPr>
        <w:fldChar w:fldCharType="begin"/>
      </w:r>
      <w:r w:rsidRPr="00D37DCD">
        <w:rPr>
          <w:lang w:val="en-CA" w:eastAsia="zh-CN"/>
        </w:rPr>
        <w:instrText xml:space="preserve"> SEQ Figure \* ARABIC </w:instrText>
      </w:r>
      <w:r w:rsidRPr="00D37DCD">
        <w:rPr>
          <w:lang w:val="en-CA" w:eastAsia="zh-CN"/>
        </w:rPr>
        <w:fldChar w:fldCharType="separate"/>
      </w:r>
      <w:r w:rsidR="00C44D98">
        <w:rPr>
          <w:noProof/>
          <w:lang w:val="en-CA" w:eastAsia="zh-CN"/>
        </w:rPr>
        <w:t>1</w:t>
      </w:r>
      <w:r w:rsidRPr="00D37DCD">
        <w:rPr>
          <w:lang w:val="en-CA" w:eastAsia="zh-CN"/>
        </w:rPr>
        <w:fldChar w:fldCharType="end"/>
      </w:r>
      <w:bookmarkEnd w:id="0"/>
      <w:r>
        <w:rPr>
          <w:lang w:val="en-CA" w:eastAsia="zh-CN"/>
        </w:rPr>
        <w:t>. Discontinuity borders in SSP</w:t>
      </w:r>
    </w:p>
    <w:p w14:paraId="159464F3" w14:textId="77777777" w:rsidR="00923653" w:rsidRDefault="002C3B6D" w:rsidP="00923653">
      <w:pPr>
        <w:rPr>
          <w:lang w:val="en-CA" w:eastAsia="zh-CN"/>
        </w:rPr>
      </w:pPr>
      <w:r>
        <w:rPr>
          <w:rFonts w:hint="eastAsia"/>
          <w:lang w:val="en-CA" w:eastAsia="zh-CN"/>
        </w:rPr>
        <w:t xml:space="preserve">In order to </w:t>
      </w:r>
      <w:r>
        <w:rPr>
          <w:lang w:val="en-CA" w:eastAsia="zh-CN"/>
        </w:rPr>
        <w:t xml:space="preserve">mitigate this artifact, padding pixels are added to border area. </w:t>
      </w:r>
    </w:p>
    <w:p w14:paraId="78F1835C" w14:textId="77777777" w:rsidR="00416D23" w:rsidRDefault="00416D23" w:rsidP="00416D23">
      <w:pPr>
        <w:keepNext/>
        <w:jc w:val="center"/>
      </w:pPr>
      <w:r w:rsidRPr="00416D23">
        <w:rPr>
          <w:noProof/>
          <w:lang w:eastAsia="zh-CN"/>
        </w:rPr>
        <w:drawing>
          <wp:inline distT="0" distB="0" distL="0" distR="0" wp14:anchorId="750FD96A" wp14:editId="7C14B144">
            <wp:extent cx="469994" cy="2757830"/>
            <wp:effectExtent l="0" t="0" r="6350" b="4445"/>
            <wp:docPr id="28" name="图片 28" descr="E:\MyProgram\OwlReality\graph\seam_overlap_ss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MyProgram\OwlReality\graph\seam_overlap_ssp.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785" cy="2797680"/>
                    </a:xfrm>
                    <a:prstGeom prst="rect">
                      <a:avLst/>
                    </a:prstGeom>
                    <a:noFill/>
                    <a:ln>
                      <a:noFill/>
                    </a:ln>
                  </pic:spPr>
                </pic:pic>
              </a:graphicData>
            </a:graphic>
          </wp:inline>
        </w:drawing>
      </w:r>
    </w:p>
    <w:p w14:paraId="64494C64" w14:textId="77777777" w:rsidR="00416D23" w:rsidRDefault="00416D23" w:rsidP="00416D23">
      <w:pPr>
        <w:pStyle w:val="Caption"/>
        <w:jc w:val="center"/>
        <w:rPr>
          <w:rFonts w:ascii="Times New Roman" w:eastAsiaTheme="minorEastAsia" w:hAnsi="Times New Roman" w:cs="Times New Roman"/>
          <w:sz w:val="22"/>
          <w:lang w:val="en-CA" w:eastAsia="zh-CN"/>
        </w:rPr>
      </w:pPr>
      <w:r w:rsidRPr="00416D23">
        <w:rPr>
          <w:rFonts w:ascii="Times New Roman" w:eastAsiaTheme="minorEastAsia" w:hAnsi="Times New Roman" w:cs="Times New Roman"/>
          <w:sz w:val="22"/>
          <w:lang w:val="en-CA" w:eastAsia="zh-CN"/>
        </w:rPr>
        <w:t xml:space="preserve">Figure </w:t>
      </w:r>
      <w:r w:rsidRPr="00416D23">
        <w:rPr>
          <w:rFonts w:ascii="Times New Roman" w:eastAsiaTheme="minorEastAsia" w:hAnsi="Times New Roman" w:cs="Times New Roman"/>
          <w:sz w:val="22"/>
          <w:lang w:val="en-CA" w:eastAsia="zh-CN"/>
        </w:rPr>
        <w:fldChar w:fldCharType="begin"/>
      </w:r>
      <w:r w:rsidRPr="00416D23">
        <w:rPr>
          <w:rFonts w:ascii="Times New Roman" w:eastAsiaTheme="minorEastAsia" w:hAnsi="Times New Roman" w:cs="Times New Roman"/>
          <w:sz w:val="22"/>
          <w:lang w:val="en-CA" w:eastAsia="zh-CN"/>
        </w:rPr>
        <w:instrText xml:space="preserve"> SEQ Figure \* ARABIC </w:instrText>
      </w:r>
      <w:r w:rsidRPr="00416D23">
        <w:rPr>
          <w:rFonts w:ascii="Times New Roman" w:eastAsiaTheme="minorEastAsia" w:hAnsi="Times New Roman" w:cs="Times New Roman"/>
          <w:sz w:val="22"/>
          <w:lang w:val="en-CA" w:eastAsia="zh-CN"/>
        </w:rPr>
        <w:fldChar w:fldCharType="separate"/>
      </w:r>
      <w:r w:rsidR="00C44D98">
        <w:rPr>
          <w:rFonts w:ascii="Times New Roman" w:eastAsiaTheme="minorEastAsia" w:hAnsi="Times New Roman" w:cs="Times New Roman"/>
          <w:noProof/>
          <w:sz w:val="22"/>
          <w:lang w:val="en-CA" w:eastAsia="zh-CN"/>
        </w:rPr>
        <w:t>2</w:t>
      </w:r>
      <w:r w:rsidRPr="00416D23">
        <w:rPr>
          <w:rFonts w:ascii="Times New Roman" w:eastAsiaTheme="minorEastAsia" w:hAnsi="Times New Roman" w:cs="Times New Roman"/>
          <w:sz w:val="22"/>
          <w:lang w:val="en-CA" w:eastAsia="zh-CN"/>
        </w:rPr>
        <w:fldChar w:fldCharType="end"/>
      </w:r>
      <w:r>
        <w:rPr>
          <w:rFonts w:ascii="Times New Roman" w:eastAsiaTheme="minorEastAsia" w:hAnsi="Times New Roman" w:cs="Times New Roman"/>
          <w:sz w:val="22"/>
          <w:lang w:val="en-CA" w:eastAsia="zh-CN"/>
        </w:rPr>
        <w:t>. Padding scheme</w:t>
      </w:r>
    </w:p>
    <w:p w14:paraId="6B048ECA" w14:textId="0501A41D" w:rsidR="00416D23" w:rsidRDefault="00333E0B" w:rsidP="00416D23">
      <w:pPr>
        <w:rPr>
          <w:lang w:val="en-CA" w:eastAsia="zh-CN"/>
        </w:rPr>
      </w:pPr>
      <w:r>
        <w:rPr>
          <w:lang w:val="en-CA" w:eastAsia="zh-CN"/>
        </w:rPr>
        <w:t>The original tiles are shrinked inside and t</w:t>
      </w:r>
      <w:r w:rsidR="00416D23">
        <w:rPr>
          <w:rFonts w:hint="eastAsia"/>
          <w:lang w:val="en-CA" w:eastAsia="zh-CN"/>
        </w:rPr>
        <w:t>he padding area i</w:t>
      </w:r>
      <w:r w:rsidR="00D7270C">
        <w:rPr>
          <w:rFonts w:hint="eastAsia"/>
          <w:lang w:val="en-CA" w:eastAsia="zh-CN"/>
        </w:rPr>
        <w:t xml:space="preserve">s added inside the active area, which </w:t>
      </w:r>
      <w:r w:rsidR="00416D23">
        <w:rPr>
          <w:lang w:val="en-CA" w:eastAsia="zh-CN"/>
        </w:rPr>
        <w:t xml:space="preserve">will decrease the </w:t>
      </w:r>
      <w:r w:rsidR="00D7270C">
        <w:rPr>
          <w:lang w:val="en-CA" w:eastAsia="zh-CN"/>
        </w:rPr>
        <w:t xml:space="preserve">amount of pixels </w:t>
      </w:r>
      <w:r w:rsidR="00416D23">
        <w:rPr>
          <w:lang w:val="en-CA" w:eastAsia="zh-CN"/>
        </w:rPr>
        <w:t>of video content.</w:t>
      </w:r>
      <w:r w:rsidR="00D7270C">
        <w:rPr>
          <w:lang w:val="en-CA" w:eastAsia="zh-CN"/>
        </w:rPr>
        <w:t xml:space="preserve"> This may cause variance in values of objective metrics, which will be discussed in Section </w:t>
      </w:r>
      <w:r w:rsidR="00D7270C">
        <w:rPr>
          <w:lang w:val="en-CA" w:eastAsia="zh-CN"/>
        </w:rPr>
        <w:fldChar w:fldCharType="begin"/>
      </w:r>
      <w:r w:rsidR="00D7270C">
        <w:rPr>
          <w:lang w:val="en-CA" w:eastAsia="zh-CN"/>
        </w:rPr>
        <w:instrText xml:space="preserve"> REF _Ref477119838 \r \h </w:instrText>
      </w:r>
      <w:r w:rsidR="00D7270C">
        <w:rPr>
          <w:lang w:val="en-CA" w:eastAsia="zh-CN"/>
        </w:rPr>
      </w:r>
      <w:r w:rsidR="00D7270C">
        <w:rPr>
          <w:lang w:val="en-CA" w:eastAsia="zh-CN"/>
        </w:rPr>
        <w:fldChar w:fldCharType="separate"/>
      </w:r>
      <w:r w:rsidR="00C44D98">
        <w:rPr>
          <w:lang w:val="en-CA" w:eastAsia="zh-CN"/>
        </w:rPr>
        <w:t>4</w:t>
      </w:r>
      <w:r w:rsidR="00D7270C">
        <w:rPr>
          <w:lang w:val="en-CA" w:eastAsia="zh-CN"/>
        </w:rPr>
        <w:fldChar w:fldCharType="end"/>
      </w:r>
      <w:r w:rsidR="00D7270C">
        <w:rPr>
          <w:lang w:val="en-CA" w:eastAsia="zh-CN"/>
        </w:rPr>
        <w:t xml:space="preserve">. The width of propose padding area can be </w:t>
      </w:r>
      <w:r w:rsidR="000F5434">
        <w:rPr>
          <w:lang w:val="en-CA" w:eastAsia="zh-CN"/>
        </w:rPr>
        <w:t>configured</w:t>
      </w:r>
      <w:r w:rsidR="00D7270C">
        <w:rPr>
          <w:lang w:val="en-CA" w:eastAsia="zh-CN"/>
        </w:rPr>
        <w:t xml:space="preserve"> in the source file of SSP.</w:t>
      </w:r>
    </w:p>
    <w:p w14:paraId="07900780" w14:textId="5491D57A" w:rsidR="000F5434" w:rsidRDefault="000F5434" w:rsidP="00416D23">
      <w:pPr>
        <w:rPr>
          <w:lang w:val="en-CA" w:eastAsia="zh-CN"/>
        </w:rPr>
      </w:pPr>
      <w:r>
        <w:rPr>
          <w:lang w:val="en-CA" w:eastAsia="zh-CN"/>
        </w:rPr>
        <w:t xml:space="preserve">The value of padded pixels are derived using the same equations as the inner pixels from the sphere, as shown in the </w:t>
      </w:r>
      <w:r w:rsidR="00C44D98">
        <w:rPr>
          <w:lang w:val="en-CA" w:eastAsia="zh-CN"/>
        </w:rPr>
        <w:fldChar w:fldCharType="begin"/>
      </w:r>
      <w:r w:rsidR="00C44D98">
        <w:rPr>
          <w:lang w:val="en-CA" w:eastAsia="zh-CN"/>
        </w:rPr>
        <w:instrText xml:space="preserve"> REF _Ref478998397 \h </w:instrText>
      </w:r>
      <w:r w:rsidR="00C44D98">
        <w:rPr>
          <w:lang w:val="en-CA" w:eastAsia="zh-CN"/>
        </w:rPr>
      </w:r>
      <w:r w:rsidR="00C44D98">
        <w:rPr>
          <w:lang w:val="en-CA" w:eastAsia="zh-CN"/>
        </w:rPr>
        <w:fldChar w:fldCharType="separate"/>
      </w:r>
      <w:r w:rsidR="00C44D98" w:rsidRPr="005D72A8">
        <w:rPr>
          <w:lang w:val="en-CA" w:eastAsia="zh-CN"/>
        </w:rPr>
        <w:t xml:space="preserve">Figure </w:t>
      </w:r>
      <w:r w:rsidR="00C44D98">
        <w:rPr>
          <w:noProof/>
          <w:lang w:val="en-CA" w:eastAsia="zh-CN"/>
        </w:rPr>
        <w:t>3</w:t>
      </w:r>
      <w:r w:rsidR="00C44D98">
        <w:rPr>
          <w:lang w:val="en-CA" w:eastAsia="zh-CN"/>
        </w:rPr>
        <w:fldChar w:fldCharType="end"/>
      </w:r>
      <w:r w:rsidR="00C44D98">
        <w:rPr>
          <w:lang w:val="en-CA" w:eastAsia="zh-CN"/>
        </w:rPr>
        <w:t>.</w:t>
      </w:r>
      <w:r w:rsidR="0012057C">
        <w:rPr>
          <w:lang w:val="en-CA" w:eastAsia="zh-CN"/>
        </w:rPr>
        <w:t xml:space="preserve"> For example, in the original SSP, the pixels on the outmost circle of the north pole area comes from region above the 45°N of the sphere, while the padding pixels are taken from region below the 45°N latitude line. Specially, for the equatorial tile, the left and right side padding pixels are taken from region around 180° longitude line.</w:t>
      </w:r>
    </w:p>
    <w:p w14:paraId="7F9D9790" w14:textId="77777777" w:rsidR="000F5434" w:rsidRDefault="000F5434" w:rsidP="005D72A8">
      <w:pPr>
        <w:keepNext/>
        <w:tabs>
          <w:tab w:val="clear" w:pos="360"/>
        </w:tabs>
        <w:jc w:val="center"/>
      </w:pPr>
      <w:r w:rsidRPr="000F5434">
        <w:rPr>
          <w:noProof/>
          <w:lang w:eastAsia="zh-CN"/>
        </w:rPr>
        <w:lastRenderedPageBreak/>
        <w:drawing>
          <wp:inline distT="0" distB="0" distL="0" distR="0" wp14:anchorId="5C311C29" wp14:editId="72259ED0">
            <wp:extent cx="3188473" cy="1660386"/>
            <wp:effectExtent l="0" t="0" r="0" b="0"/>
            <wp:docPr id="31" name="图片 31" descr="E:\MyProgram\OwlReality\graph\sphere_pad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yProgram\OwlReality\graph\sphere_padding.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6568" cy="1669809"/>
                    </a:xfrm>
                    <a:prstGeom prst="rect">
                      <a:avLst/>
                    </a:prstGeom>
                    <a:noFill/>
                    <a:ln>
                      <a:noFill/>
                    </a:ln>
                  </pic:spPr>
                </pic:pic>
              </a:graphicData>
            </a:graphic>
          </wp:inline>
        </w:drawing>
      </w:r>
    </w:p>
    <w:p w14:paraId="28E6BBE4" w14:textId="412966A2" w:rsidR="00416D23" w:rsidRDefault="000F5434" w:rsidP="005D72A8">
      <w:pPr>
        <w:pStyle w:val="Caption"/>
        <w:jc w:val="center"/>
        <w:rPr>
          <w:lang w:val="en-CA" w:eastAsia="zh-CN"/>
        </w:rPr>
      </w:pPr>
      <w:bookmarkStart w:id="1" w:name="_Ref478998397"/>
      <w:r w:rsidRPr="005D72A8">
        <w:rPr>
          <w:rFonts w:ascii="Times New Roman" w:eastAsiaTheme="minorEastAsia" w:hAnsi="Times New Roman" w:cs="Times New Roman"/>
          <w:sz w:val="22"/>
          <w:lang w:val="en-CA" w:eastAsia="zh-CN"/>
        </w:rPr>
        <w:t xml:space="preserve">Figure </w:t>
      </w:r>
      <w:r w:rsidRPr="005D72A8">
        <w:rPr>
          <w:rFonts w:ascii="Times New Roman" w:eastAsiaTheme="minorEastAsia" w:hAnsi="Times New Roman" w:cs="Times New Roman"/>
          <w:sz w:val="22"/>
          <w:lang w:val="en-CA" w:eastAsia="zh-CN"/>
        </w:rPr>
        <w:fldChar w:fldCharType="begin"/>
      </w:r>
      <w:r w:rsidRPr="005D72A8">
        <w:rPr>
          <w:rFonts w:ascii="Times New Roman" w:eastAsiaTheme="minorEastAsia" w:hAnsi="Times New Roman" w:cs="Times New Roman"/>
          <w:sz w:val="22"/>
          <w:lang w:val="en-CA" w:eastAsia="zh-CN"/>
        </w:rPr>
        <w:instrText xml:space="preserve"> SEQ Figure \* ARABIC </w:instrText>
      </w:r>
      <w:r w:rsidRPr="005D72A8">
        <w:rPr>
          <w:rFonts w:ascii="Times New Roman" w:eastAsiaTheme="minorEastAsia" w:hAnsi="Times New Roman" w:cs="Times New Roman"/>
          <w:sz w:val="22"/>
          <w:lang w:val="en-CA" w:eastAsia="zh-CN"/>
        </w:rPr>
        <w:fldChar w:fldCharType="separate"/>
      </w:r>
      <w:r w:rsidR="00C44D98">
        <w:rPr>
          <w:rFonts w:ascii="Times New Roman" w:eastAsiaTheme="minorEastAsia" w:hAnsi="Times New Roman" w:cs="Times New Roman"/>
          <w:noProof/>
          <w:sz w:val="22"/>
          <w:lang w:val="en-CA" w:eastAsia="zh-CN"/>
        </w:rPr>
        <w:t>3</w:t>
      </w:r>
      <w:r w:rsidRPr="005D72A8">
        <w:rPr>
          <w:rFonts w:ascii="Times New Roman" w:eastAsiaTheme="minorEastAsia" w:hAnsi="Times New Roman" w:cs="Times New Roman"/>
          <w:sz w:val="22"/>
          <w:lang w:val="en-CA" w:eastAsia="zh-CN"/>
        </w:rPr>
        <w:fldChar w:fldCharType="end"/>
      </w:r>
      <w:bookmarkEnd w:id="1"/>
      <w:r>
        <w:rPr>
          <w:rFonts w:ascii="Times New Roman" w:eastAsiaTheme="minorEastAsia" w:hAnsi="Times New Roman" w:cs="Times New Roman"/>
          <w:sz w:val="22"/>
          <w:lang w:val="en-CA" w:eastAsia="zh-CN"/>
        </w:rPr>
        <w:t>. Corresponding padding area on sphere</w:t>
      </w:r>
    </w:p>
    <w:p w14:paraId="4218FCB0" w14:textId="77777777" w:rsidR="000F5434" w:rsidRPr="000F5434" w:rsidRDefault="000F5434" w:rsidP="00416D23">
      <w:pPr>
        <w:rPr>
          <w:lang w:val="en-CA" w:eastAsia="zh-CN"/>
        </w:rPr>
      </w:pPr>
    </w:p>
    <w:p w14:paraId="2C17BFE8" w14:textId="77777777" w:rsidR="00F613E8" w:rsidRDefault="00F613E8" w:rsidP="00F613E8">
      <w:pPr>
        <w:pStyle w:val="Heading1"/>
        <w:rPr>
          <w:lang w:val="en-CA" w:eastAsia="zh-CN"/>
        </w:rPr>
      </w:pPr>
      <w:bookmarkStart w:id="2" w:name="_Ref478130860"/>
      <w:r>
        <w:rPr>
          <w:rFonts w:hint="eastAsia"/>
          <w:lang w:val="en-CA" w:eastAsia="zh-CN"/>
        </w:rPr>
        <w:t>Experimental Result</w:t>
      </w:r>
    </w:p>
    <w:p w14:paraId="2629EC98" w14:textId="2FB02657" w:rsidR="00F613E8" w:rsidRDefault="00F613E8" w:rsidP="00F613E8">
      <w:pPr>
        <w:rPr>
          <w:rFonts w:eastAsia="PMingLiU"/>
          <w:bCs/>
        </w:rPr>
      </w:pPr>
      <w:r w:rsidRPr="00D3719D">
        <w:rPr>
          <w:rFonts w:eastAsia="PMingLiU"/>
          <w:bCs/>
        </w:rPr>
        <w:t xml:space="preserve">The experiments on </w:t>
      </w:r>
      <w:r>
        <w:rPr>
          <w:rFonts w:eastAsia="PMingLiU"/>
          <w:bCs/>
        </w:rPr>
        <w:t>these</w:t>
      </w:r>
      <w:r w:rsidRPr="00D3719D">
        <w:rPr>
          <w:rFonts w:eastAsia="PMingLiU"/>
          <w:bCs/>
        </w:rPr>
        <w:t xml:space="preserve"> </w:t>
      </w:r>
      <w:r>
        <w:rPr>
          <w:rFonts w:eastAsia="PMingLiU"/>
          <w:bCs/>
        </w:rPr>
        <w:t>seven</w:t>
      </w:r>
      <w:r w:rsidRPr="00D3719D">
        <w:rPr>
          <w:rFonts w:eastAsia="PMingLiU"/>
          <w:bCs/>
        </w:rPr>
        <w:t xml:space="preserve"> </w:t>
      </w:r>
      <w:r>
        <w:rPr>
          <w:rFonts w:eastAsia="PMingLiU"/>
          <w:bCs/>
        </w:rPr>
        <w:t>tests of the EE4</w:t>
      </w:r>
      <w:r w:rsidRPr="00D3719D">
        <w:rPr>
          <w:rFonts w:eastAsia="PMingLiU"/>
          <w:bCs/>
        </w:rPr>
        <w:t xml:space="preserve"> are conducted on </w:t>
      </w:r>
      <w:r>
        <w:rPr>
          <w:rFonts w:eastAsia="PMingLiU"/>
          <w:bCs/>
        </w:rPr>
        <w:t xml:space="preserve">the </w:t>
      </w:r>
      <w:r w:rsidRPr="00D3719D">
        <w:rPr>
          <w:rFonts w:eastAsia="PMingLiU"/>
          <w:bCs/>
        </w:rPr>
        <w:t>360Lib-</w:t>
      </w:r>
      <w:r>
        <w:rPr>
          <w:rFonts w:eastAsia="PMingLiU"/>
          <w:bCs/>
        </w:rPr>
        <w:t>3.0</w:t>
      </w:r>
      <w:r w:rsidRPr="00D3719D">
        <w:rPr>
          <w:rFonts w:eastAsia="PMingLiU"/>
          <w:bCs/>
        </w:rPr>
        <w:t xml:space="preserve"> and </w:t>
      </w:r>
      <w:r>
        <w:rPr>
          <w:rFonts w:eastAsia="PMingLiU"/>
          <w:bCs/>
        </w:rPr>
        <w:t xml:space="preserve">the </w:t>
      </w:r>
      <w:r w:rsidRPr="00D3719D">
        <w:rPr>
          <w:rFonts w:eastAsia="PMingLiU"/>
          <w:bCs/>
        </w:rPr>
        <w:t>HM</w:t>
      </w:r>
      <w:r>
        <w:rPr>
          <w:rFonts w:eastAsia="PMingLiU"/>
          <w:bCs/>
        </w:rPr>
        <w:t>-</w:t>
      </w:r>
      <w:r w:rsidRPr="00D3719D">
        <w:rPr>
          <w:rFonts w:eastAsia="PMingLiU"/>
          <w:bCs/>
        </w:rPr>
        <w:t>16.15</w:t>
      </w:r>
      <w:r>
        <w:rPr>
          <w:rFonts w:eastAsia="PMingLiU"/>
          <w:bCs/>
        </w:rPr>
        <w:t xml:space="preserve"> </w:t>
      </w:r>
      <w:r w:rsidRPr="00D3719D">
        <w:rPr>
          <w:rFonts w:eastAsia="PMingLiU"/>
          <w:bCs/>
        </w:rPr>
        <w:t>followed by the JVET common test conditions and evaluation procedures for 360° video.</w:t>
      </w:r>
    </w:p>
    <w:p w14:paraId="0486C7C6" w14:textId="409CABF6" w:rsidR="00720CF8" w:rsidRDefault="00720CF8" w:rsidP="00720CF8">
      <w:pPr>
        <w:spacing w:before="120" w:after="120"/>
        <w:ind w:firstLine="170"/>
        <w:jc w:val="center"/>
        <w:rPr>
          <w:rFonts w:eastAsia="PMingLiU"/>
          <w:bCs/>
        </w:rPr>
      </w:pPr>
      <w:r w:rsidRPr="00A27990">
        <w:rPr>
          <w:rFonts w:eastAsia="PMingLiU"/>
          <w:b/>
          <w:bCs/>
        </w:rPr>
        <w:t xml:space="preserve">Table </w:t>
      </w:r>
      <w:r>
        <w:rPr>
          <w:rFonts w:eastAsia="PMingLiU"/>
          <w:b/>
          <w:bCs/>
        </w:rPr>
        <w:t>II</w:t>
      </w:r>
      <w:r w:rsidRPr="00A27990">
        <w:rPr>
          <w:rFonts w:eastAsia="PMingLiU"/>
          <w:b/>
          <w:bCs/>
        </w:rPr>
        <w:t>.</w:t>
      </w:r>
      <w:r>
        <w:rPr>
          <w:rFonts w:eastAsia="PMingLiU"/>
          <w:bCs/>
        </w:rPr>
        <w:t xml:space="preserve"> </w:t>
      </w:r>
      <w:r w:rsidRPr="00B1001F">
        <w:rPr>
          <w:szCs w:val="22"/>
          <w:lang w:val="en-CA"/>
        </w:rPr>
        <w:t>BD-rate performance</w:t>
      </w:r>
    </w:p>
    <w:tbl>
      <w:tblPr>
        <w:tblStyle w:val="TableGrid"/>
        <w:tblW w:w="5558" w:type="dxa"/>
        <w:jc w:val="center"/>
        <w:tblLook w:val="04A0" w:firstRow="1" w:lastRow="0" w:firstColumn="1" w:lastColumn="0" w:noHBand="0" w:noVBand="1"/>
      </w:tblPr>
      <w:tblGrid>
        <w:gridCol w:w="2400"/>
        <w:gridCol w:w="794"/>
        <w:gridCol w:w="788"/>
        <w:gridCol w:w="788"/>
        <w:gridCol w:w="788"/>
      </w:tblGrid>
      <w:tr w:rsidR="00720CF8" w14:paraId="1D472D92" w14:textId="77777777" w:rsidTr="00720CF8">
        <w:trPr>
          <w:jc w:val="center"/>
        </w:trPr>
        <w:tc>
          <w:tcPr>
            <w:tcW w:w="2400" w:type="dxa"/>
            <w:vMerge w:val="restart"/>
            <w:vAlign w:val="center"/>
          </w:tcPr>
          <w:p w14:paraId="41AA9DD1" w14:textId="77777777" w:rsidR="00720CF8" w:rsidRPr="0033708E" w:rsidRDefault="00720CF8" w:rsidP="00592CF0">
            <w:pPr>
              <w:spacing w:before="0"/>
              <w:jc w:val="center"/>
              <w:rPr>
                <w:rFonts w:eastAsia="PMingLiU"/>
                <w:b/>
                <w:bCs/>
              </w:rPr>
            </w:pPr>
            <w:r w:rsidRPr="0033708E">
              <w:rPr>
                <w:rFonts w:eastAsia="PMingLiU"/>
                <w:b/>
                <w:bCs/>
              </w:rPr>
              <w:t>EE4 settings</w:t>
            </w:r>
          </w:p>
        </w:tc>
        <w:tc>
          <w:tcPr>
            <w:tcW w:w="3158" w:type="dxa"/>
            <w:gridSpan w:val="4"/>
          </w:tcPr>
          <w:p w14:paraId="3205A2E6" w14:textId="77777777" w:rsidR="00720CF8" w:rsidRPr="00A27990" w:rsidRDefault="00720CF8" w:rsidP="00592CF0">
            <w:pPr>
              <w:spacing w:before="0"/>
              <w:jc w:val="center"/>
              <w:rPr>
                <w:rFonts w:eastAsia="PMingLiU"/>
                <w:b/>
                <w:bCs/>
                <w:sz w:val="20"/>
              </w:rPr>
            </w:pPr>
            <w:r w:rsidRPr="00A27990">
              <w:rPr>
                <w:rFonts w:eastAsia="PMingLiU"/>
                <w:b/>
                <w:bCs/>
                <w:sz w:val="20"/>
              </w:rPr>
              <w:t>ERP-based SSP</w:t>
            </w:r>
          </w:p>
        </w:tc>
      </w:tr>
      <w:tr w:rsidR="00720CF8" w14:paraId="46335796" w14:textId="77777777" w:rsidTr="00720CF8">
        <w:trPr>
          <w:jc w:val="center"/>
        </w:trPr>
        <w:tc>
          <w:tcPr>
            <w:tcW w:w="2400" w:type="dxa"/>
            <w:vMerge/>
          </w:tcPr>
          <w:p w14:paraId="4EABEF9D" w14:textId="77777777" w:rsidR="00720CF8" w:rsidRDefault="00720CF8" w:rsidP="00592CF0">
            <w:pPr>
              <w:spacing w:before="0"/>
              <w:jc w:val="center"/>
              <w:rPr>
                <w:rFonts w:eastAsia="PMingLiU"/>
                <w:bCs/>
              </w:rPr>
            </w:pPr>
          </w:p>
        </w:tc>
        <w:tc>
          <w:tcPr>
            <w:tcW w:w="794" w:type="dxa"/>
          </w:tcPr>
          <w:p w14:paraId="53DB1997" w14:textId="54A7026C" w:rsidR="00720CF8" w:rsidRPr="00A27990" w:rsidRDefault="00720CF8" w:rsidP="00720CF8">
            <w:pPr>
              <w:spacing w:before="0"/>
              <w:jc w:val="center"/>
              <w:rPr>
                <w:rFonts w:eastAsia="PMingLiU"/>
                <w:b/>
                <w:bCs/>
                <w:sz w:val="20"/>
              </w:rPr>
            </w:pPr>
            <w:r>
              <w:rPr>
                <w:rFonts w:eastAsia="PMingLiU"/>
                <w:b/>
                <w:bCs/>
                <w:sz w:val="20"/>
              </w:rPr>
              <w:t>SSP</w:t>
            </w:r>
            <w:r w:rsidRPr="00A27990">
              <w:rPr>
                <w:rFonts w:eastAsia="PMingLiU"/>
                <w:b/>
                <w:bCs/>
                <w:sz w:val="20"/>
              </w:rPr>
              <w:t xml:space="preserve"> </w:t>
            </w:r>
          </w:p>
        </w:tc>
        <w:tc>
          <w:tcPr>
            <w:tcW w:w="788" w:type="dxa"/>
            <w:vAlign w:val="center"/>
          </w:tcPr>
          <w:p w14:paraId="177189F7" w14:textId="0675A128" w:rsidR="00720CF8" w:rsidRPr="00A27990" w:rsidRDefault="00720CF8" w:rsidP="00592CF0">
            <w:pPr>
              <w:spacing w:before="0"/>
              <w:jc w:val="center"/>
              <w:rPr>
                <w:rFonts w:eastAsia="PMingLiU"/>
                <w:b/>
                <w:bCs/>
                <w:sz w:val="20"/>
              </w:rPr>
            </w:pPr>
            <w:r w:rsidRPr="00A27990">
              <w:rPr>
                <w:rFonts w:eastAsia="PMingLiU"/>
                <w:b/>
                <w:bCs/>
                <w:sz w:val="20"/>
              </w:rPr>
              <w:t>Test</w:t>
            </w:r>
            <w:r>
              <w:rPr>
                <w:rFonts w:eastAsia="PMingLiU" w:hint="eastAsia"/>
                <w:b/>
                <w:bCs/>
                <w:sz w:val="20"/>
              </w:rPr>
              <w:t>8</w:t>
            </w:r>
          </w:p>
        </w:tc>
        <w:tc>
          <w:tcPr>
            <w:tcW w:w="788" w:type="dxa"/>
            <w:vAlign w:val="center"/>
          </w:tcPr>
          <w:p w14:paraId="79C68B43" w14:textId="3776AC1A" w:rsidR="00720CF8" w:rsidRPr="00A27990" w:rsidRDefault="00720CF8" w:rsidP="00592CF0">
            <w:pPr>
              <w:spacing w:before="0"/>
              <w:jc w:val="center"/>
              <w:rPr>
                <w:rFonts w:eastAsia="PMingLiU"/>
                <w:b/>
                <w:bCs/>
                <w:sz w:val="20"/>
              </w:rPr>
            </w:pPr>
            <w:r w:rsidRPr="00A27990">
              <w:rPr>
                <w:rFonts w:eastAsia="PMingLiU"/>
                <w:b/>
                <w:bCs/>
                <w:sz w:val="20"/>
              </w:rPr>
              <w:t>Test</w:t>
            </w:r>
            <w:r>
              <w:rPr>
                <w:rFonts w:eastAsia="PMingLiU" w:hint="eastAsia"/>
                <w:b/>
                <w:bCs/>
                <w:sz w:val="20"/>
              </w:rPr>
              <w:t>9</w:t>
            </w:r>
          </w:p>
        </w:tc>
        <w:tc>
          <w:tcPr>
            <w:tcW w:w="788" w:type="dxa"/>
            <w:vAlign w:val="center"/>
          </w:tcPr>
          <w:p w14:paraId="50D994EE" w14:textId="3D027989" w:rsidR="00720CF8" w:rsidRPr="00A27990" w:rsidRDefault="00720CF8" w:rsidP="00592CF0">
            <w:pPr>
              <w:spacing w:before="0"/>
              <w:jc w:val="center"/>
              <w:rPr>
                <w:rFonts w:eastAsia="PMingLiU"/>
                <w:b/>
                <w:bCs/>
                <w:sz w:val="20"/>
              </w:rPr>
            </w:pPr>
            <w:r w:rsidRPr="00A27990">
              <w:rPr>
                <w:rFonts w:eastAsia="PMingLiU"/>
                <w:b/>
                <w:bCs/>
                <w:sz w:val="20"/>
              </w:rPr>
              <w:t>Test</w:t>
            </w:r>
            <w:r>
              <w:rPr>
                <w:rFonts w:eastAsia="PMingLiU" w:hint="eastAsia"/>
                <w:b/>
                <w:bCs/>
                <w:sz w:val="20"/>
              </w:rPr>
              <w:t>10</w:t>
            </w:r>
          </w:p>
        </w:tc>
      </w:tr>
      <w:tr w:rsidR="00720CF8" w14:paraId="0AEFF6AD" w14:textId="77777777" w:rsidTr="00720CF8">
        <w:trPr>
          <w:jc w:val="center"/>
        </w:trPr>
        <w:tc>
          <w:tcPr>
            <w:tcW w:w="2400" w:type="dxa"/>
          </w:tcPr>
          <w:p w14:paraId="3AB3E943" w14:textId="77777777" w:rsidR="00720CF8" w:rsidRDefault="00720CF8" w:rsidP="00592CF0">
            <w:pPr>
              <w:spacing w:before="0"/>
              <w:jc w:val="both"/>
              <w:rPr>
                <w:rFonts w:eastAsia="PMingLiU"/>
                <w:bCs/>
              </w:rPr>
            </w:pPr>
            <w:r>
              <w:rPr>
                <w:b/>
                <w:sz w:val="20"/>
                <w:lang w:val="en-CA" w:eastAsia="zh-TW"/>
              </w:rPr>
              <w:t xml:space="preserve">Padding </w:t>
            </w:r>
            <w:r>
              <w:rPr>
                <w:rFonts w:hint="eastAsia"/>
                <w:b/>
                <w:sz w:val="20"/>
                <w:lang w:val="en-CA" w:eastAsia="zh-TW"/>
              </w:rPr>
              <w:t>S</w:t>
            </w:r>
            <w:r>
              <w:rPr>
                <w:b/>
                <w:sz w:val="20"/>
                <w:lang w:val="en-CA" w:eastAsia="zh-TW"/>
              </w:rPr>
              <w:t>ize (in pixels)</w:t>
            </w:r>
          </w:p>
        </w:tc>
        <w:tc>
          <w:tcPr>
            <w:tcW w:w="794" w:type="dxa"/>
          </w:tcPr>
          <w:p w14:paraId="321DC747" w14:textId="77777777" w:rsidR="00720CF8" w:rsidRDefault="00720CF8" w:rsidP="00592CF0">
            <w:pPr>
              <w:spacing w:before="0"/>
              <w:ind w:left="-57" w:right="-57"/>
              <w:jc w:val="center"/>
              <w:rPr>
                <w:rFonts w:eastAsia="PMingLiU"/>
                <w:b/>
                <w:bCs/>
                <w:sz w:val="20"/>
              </w:rPr>
            </w:pPr>
            <w:r>
              <w:rPr>
                <w:rFonts w:eastAsia="PMingLiU"/>
                <w:b/>
                <w:bCs/>
                <w:sz w:val="20"/>
              </w:rPr>
              <w:t>0</w:t>
            </w:r>
          </w:p>
        </w:tc>
        <w:tc>
          <w:tcPr>
            <w:tcW w:w="788" w:type="dxa"/>
            <w:vAlign w:val="center"/>
          </w:tcPr>
          <w:p w14:paraId="3B72AB09" w14:textId="77777777" w:rsidR="00720CF8" w:rsidRPr="00A27990" w:rsidRDefault="00720CF8" w:rsidP="00592CF0">
            <w:pPr>
              <w:spacing w:before="0"/>
              <w:ind w:left="-57" w:right="-57"/>
              <w:jc w:val="center"/>
              <w:rPr>
                <w:rFonts w:eastAsia="PMingLiU"/>
                <w:b/>
                <w:bCs/>
                <w:sz w:val="20"/>
              </w:rPr>
            </w:pPr>
            <w:r>
              <w:rPr>
                <w:rFonts w:eastAsia="PMingLiU"/>
                <w:b/>
                <w:bCs/>
                <w:sz w:val="20"/>
              </w:rPr>
              <w:t>8</w:t>
            </w:r>
          </w:p>
        </w:tc>
        <w:tc>
          <w:tcPr>
            <w:tcW w:w="788" w:type="dxa"/>
            <w:vAlign w:val="center"/>
          </w:tcPr>
          <w:p w14:paraId="3918539C" w14:textId="77777777" w:rsidR="00720CF8" w:rsidRPr="00A27990" w:rsidRDefault="00720CF8" w:rsidP="00592CF0">
            <w:pPr>
              <w:spacing w:before="0"/>
              <w:ind w:left="-57" w:right="-57"/>
              <w:jc w:val="center"/>
              <w:rPr>
                <w:rFonts w:eastAsia="PMingLiU"/>
                <w:b/>
                <w:bCs/>
                <w:sz w:val="20"/>
              </w:rPr>
            </w:pPr>
            <w:r>
              <w:rPr>
                <w:rFonts w:eastAsia="PMingLiU"/>
                <w:b/>
                <w:bCs/>
                <w:sz w:val="20"/>
              </w:rPr>
              <w:t>16</w:t>
            </w:r>
          </w:p>
        </w:tc>
        <w:tc>
          <w:tcPr>
            <w:tcW w:w="788" w:type="dxa"/>
            <w:vAlign w:val="center"/>
          </w:tcPr>
          <w:p w14:paraId="754C4B41" w14:textId="77777777" w:rsidR="00720CF8" w:rsidRPr="00A27990" w:rsidRDefault="00720CF8" w:rsidP="00592CF0">
            <w:pPr>
              <w:spacing w:before="0"/>
              <w:ind w:left="-57" w:right="-57"/>
              <w:jc w:val="center"/>
              <w:rPr>
                <w:rFonts w:eastAsia="PMingLiU"/>
                <w:b/>
                <w:bCs/>
                <w:sz w:val="20"/>
              </w:rPr>
            </w:pPr>
            <w:r>
              <w:rPr>
                <w:rFonts w:eastAsia="PMingLiU"/>
                <w:b/>
                <w:bCs/>
                <w:sz w:val="20"/>
              </w:rPr>
              <w:t>32</w:t>
            </w:r>
          </w:p>
        </w:tc>
      </w:tr>
      <w:tr w:rsidR="00720CF8" w14:paraId="3CEEB9E4" w14:textId="77777777" w:rsidTr="00720CF8">
        <w:trPr>
          <w:jc w:val="center"/>
        </w:trPr>
        <w:tc>
          <w:tcPr>
            <w:tcW w:w="2400" w:type="dxa"/>
          </w:tcPr>
          <w:p w14:paraId="32D6FA47" w14:textId="77777777" w:rsidR="00720CF8" w:rsidRPr="00EF3372" w:rsidRDefault="00720CF8" w:rsidP="00592CF0">
            <w:pPr>
              <w:spacing w:before="0"/>
              <w:jc w:val="both"/>
              <w:rPr>
                <w:b/>
                <w:sz w:val="20"/>
                <w:lang w:val="en-CA" w:eastAsia="zh-TW"/>
              </w:rPr>
            </w:pPr>
            <w:r w:rsidRPr="00EF3372">
              <w:rPr>
                <w:b/>
                <w:sz w:val="20"/>
                <w:lang w:val="en-CA" w:eastAsia="zh-TW"/>
              </w:rPr>
              <w:t>End to End S-PSNR-NN</w:t>
            </w:r>
          </w:p>
        </w:tc>
        <w:tc>
          <w:tcPr>
            <w:tcW w:w="794" w:type="dxa"/>
          </w:tcPr>
          <w:p w14:paraId="6948A8C9" w14:textId="77777777" w:rsidR="00720CF8" w:rsidRPr="00AB492B" w:rsidRDefault="00720CF8" w:rsidP="00592CF0">
            <w:pPr>
              <w:spacing w:before="0"/>
              <w:ind w:left="-57" w:right="-57"/>
              <w:jc w:val="center"/>
              <w:rPr>
                <w:rFonts w:eastAsia="PMingLiU"/>
                <w:bCs/>
                <w:sz w:val="20"/>
              </w:rPr>
            </w:pPr>
            <w:r w:rsidRPr="0033708E">
              <w:rPr>
                <w:sz w:val="20"/>
              </w:rPr>
              <w:t>-9.6%</w:t>
            </w:r>
          </w:p>
        </w:tc>
        <w:tc>
          <w:tcPr>
            <w:tcW w:w="788" w:type="dxa"/>
          </w:tcPr>
          <w:p w14:paraId="2380164A" w14:textId="0DEB587F" w:rsidR="00720CF8" w:rsidRPr="009C5BE9" w:rsidRDefault="00592CF0" w:rsidP="00592CF0">
            <w:pPr>
              <w:spacing w:before="0"/>
              <w:ind w:left="-57" w:right="-57"/>
              <w:jc w:val="center"/>
              <w:rPr>
                <w:rFonts w:eastAsia="PMingLiU"/>
                <w:bCs/>
                <w:sz w:val="20"/>
              </w:rPr>
            </w:pPr>
            <w:r>
              <w:rPr>
                <w:rFonts w:eastAsia="PMingLiU" w:hint="eastAsia"/>
                <w:bCs/>
                <w:sz w:val="20"/>
              </w:rPr>
              <w:t>-8.</w:t>
            </w:r>
            <w:r w:rsidR="00735E1D">
              <w:rPr>
                <w:rFonts w:eastAsia="PMingLiU"/>
                <w:bCs/>
                <w:sz w:val="20"/>
              </w:rPr>
              <w:t>0</w:t>
            </w:r>
            <w:r>
              <w:rPr>
                <w:rFonts w:eastAsia="PMingLiU" w:hint="eastAsia"/>
                <w:bCs/>
                <w:sz w:val="20"/>
              </w:rPr>
              <w:t>%</w:t>
            </w:r>
          </w:p>
        </w:tc>
        <w:tc>
          <w:tcPr>
            <w:tcW w:w="788" w:type="dxa"/>
          </w:tcPr>
          <w:p w14:paraId="03E3E49C" w14:textId="7E4AF29B" w:rsidR="00720CF8" w:rsidRPr="009C5BE9" w:rsidRDefault="00735E1D" w:rsidP="00592CF0">
            <w:pPr>
              <w:spacing w:before="0"/>
              <w:ind w:left="-57" w:right="-57"/>
              <w:jc w:val="center"/>
              <w:rPr>
                <w:rFonts w:eastAsia="PMingLiU"/>
                <w:bCs/>
                <w:sz w:val="20"/>
              </w:rPr>
            </w:pPr>
            <w:r>
              <w:rPr>
                <w:rFonts w:eastAsia="PMingLiU" w:hint="eastAsia"/>
                <w:bCs/>
                <w:sz w:val="20"/>
              </w:rPr>
              <w:t>-5.5</w:t>
            </w:r>
            <w:r w:rsidR="007C5B1F">
              <w:rPr>
                <w:rFonts w:eastAsia="PMingLiU" w:hint="eastAsia"/>
                <w:bCs/>
                <w:sz w:val="20"/>
              </w:rPr>
              <w:t>%</w:t>
            </w:r>
          </w:p>
        </w:tc>
        <w:tc>
          <w:tcPr>
            <w:tcW w:w="788" w:type="dxa"/>
          </w:tcPr>
          <w:p w14:paraId="58C5F256" w14:textId="3EC705D0" w:rsidR="00720CF8" w:rsidRPr="009C5BE9" w:rsidRDefault="00735E1D" w:rsidP="00592CF0">
            <w:pPr>
              <w:spacing w:before="0"/>
              <w:ind w:left="-57" w:right="-57"/>
              <w:jc w:val="center"/>
              <w:rPr>
                <w:rFonts w:eastAsia="PMingLiU"/>
                <w:bCs/>
                <w:sz w:val="20"/>
              </w:rPr>
            </w:pPr>
            <w:r>
              <w:rPr>
                <w:rFonts w:eastAsia="PMingLiU" w:hint="eastAsia"/>
                <w:bCs/>
                <w:sz w:val="20"/>
              </w:rPr>
              <w:t>0</w:t>
            </w:r>
            <w:r w:rsidR="007C5B1F">
              <w:rPr>
                <w:rFonts w:eastAsia="PMingLiU" w:hint="eastAsia"/>
                <w:bCs/>
                <w:sz w:val="20"/>
              </w:rPr>
              <w:t>.2%</w:t>
            </w:r>
          </w:p>
        </w:tc>
      </w:tr>
      <w:tr w:rsidR="00720CF8" w14:paraId="09F4C5BD" w14:textId="77777777" w:rsidTr="00720CF8">
        <w:trPr>
          <w:jc w:val="center"/>
        </w:trPr>
        <w:tc>
          <w:tcPr>
            <w:tcW w:w="2400" w:type="dxa"/>
          </w:tcPr>
          <w:p w14:paraId="2D5E21D7" w14:textId="77777777" w:rsidR="00720CF8" w:rsidRPr="00EF3372" w:rsidRDefault="00720CF8" w:rsidP="00592CF0">
            <w:pPr>
              <w:spacing w:before="0"/>
              <w:jc w:val="both"/>
              <w:rPr>
                <w:b/>
                <w:sz w:val="20"/>
                <w:lang w:val="en-CA" w:eastAsia="zh-TW"/>
              </w:rPr>
            </w:pPr>
            <w:r w:rsidRPr="00EF3372">
              <w:rPr>
                <w:b/>
                <w:sz w:val="20"/>
                <w:lang w:val="en-CA" w:eastAsia="zh-TW"/>
              </w:rPr>
              <w:t>End to End S-PSNR-I</w:t>
            </w:r>
          </w:p>
        </w:tc>
        <w:tc>
          <w:tcPr>
            <w:tcW w:w="794" w:type="dxa"/>
          </w:tcPr>
          <w:p w14:paraId="3E23D011" w14:textId="77777777" w:rsidR="00720CF8" w:rsidRPr="00AB492B" w:rsidRDefault="00720CF8" w:rsidP="00592CF0">
            <w:pPr>
              <w:spacing w:before="0"/>
              <w:ind w:left="-57" w:right="-57"/>
              <w:jc w:val="center"/>
              <w:rPr>
                <w:rFonts w:eastAsia="PMingLiU"/>
                <w:bCs/>
                <w:sz w:val="20"/>
              </w:rPr>
            </w:pPr>
            <w:r w:rsidRPr="0033708E">
              <w:rPr>
                <w:sz w:val="20"/>
              </w:rPr>
              <w:t>-9.3%</w:t>
            </w:r>
          </w:p>
        </w:tc>
        <w:tc>
          <w:tcPr>
            <w:tcW w:w="788" w:type="dxa"/>
          </w:tcPr>
          <w:p w14:paraId="7EF1E8D3" w14:textId="5940260B" w:rsidR="00720CF8" w:rsidRPr="009C5BE9" w:rsidRDefault="007C5B1F" w:rsidP="00592CF0">
            <w:pPr>
              <w:spacing w:before="0"/>
              <w:ind w:left="-57" w:right="-57"/>
              <w:jc w:val="center"/>
              <w:rPr>
                <w:rFonts w:eastAsia="PMingLiU"/>
                <w:bCs/>
                <w:sz w:val="20"/>
              </w:rPr>
            </w:pPr>
            <w:r>
              <w:rPr>
                <w:rFonts w:eastAsia="PMingLiU" w:hint="eastAsia"/>
                <w:bCs/>
                <w:sz w:val="20"/>
              </w:rPr>
              <w:t>-7.9</w:t>
            </w:r>
            <w:r w:rsidR="00592CF0">
              <w:rPr>
                <w:rFonts w:eastAsia="PMingLiU" w:hint="eastAsia"/>
                <w:bCs/>
                <w:sz w:val="20"/>
              </w:rPr>
              <w:t>%</w:t>
            </w:r>
          </w:p>
        </w:tc>
        <w:tc>
          <w:tcPr>
            <w:tcW w:w="788" w:type="dxa"/>
          </w:tcPr>
          <w:p w14:paraId="217DDFE3" w14:textId="6150DF64" w:rsidR="00720CF8" w:rsidRPr="009C5BE9" w:rsidRDefault="00735E1D" w:rsidP="00592CF0">
            <w:pPr>
              <w:spacing w:before="0"/>
              <w:ind w:left="-57" w:right="-57"/>
              <w:jc w:val="center"/>
              <w:rPr>
                <w:rFonts w:eastAsia="PMingLiU"/>
                <w:bCs/>
                <w:sz w:val="20"/>
              </w:rPr>
            </w:pPr>
            <w:r>
              <w:rPr>
                <w:rFonts w:eastAsia="PMingLiU" w:hint="eastAsia"/>
                <w:bCs/>
                <w:sz w:val="20"/>
              </w:rPr>
              <w:t>-5.3</w:t>
            </w:r>
            <w:r w:rsidR="007C5B1F">
              <w:rPr>
                <w:rFonts w:eastAsia="PMingLiU" w:hint="eastAsia"/>
                <w:bCs/>
                <w:sz w:val="20"/>
              </w:rPr>
              <w:t>%</w:t>
            </w:r>
          </w:p>
        </w:tc>
        <w:tc>
          <w:tcPr>
            <w:tcW w:w="788" w:type="dxa"/>
          </w:tcPr>
          <w:p w14:paraId="7502DD68" w14:textId="77A95521" w:rsidR="00720CF8" w:rsidRPr="009C5BE9" w:rsidRDefault="00735E1D" w:rsidP="00592CF0">
            <w:pPr>
              <w:spacing w:before="0"/>
              <w:ind w:left="-57" w:right="-57"/>
              <w:jc w:val="center"/>
              <w:rPr>
                <w:rFonts w:eastAsia="PMingLiU"/>
                <w:bCs/>
                <w:sz w:val="20"/>
              </w:rPr>
            </w:pPr>
            <w:r>
              <w:rPr>
                <w:rFonts w:eastAsia="PMingLiU" w:hint="eastAsia"/>
                <w:bCs/>
                <w:sz w:val="20"/>
              </w:rPr>
              <w:t>0.3</w:t>
            </w:r>
            <w:r w:rsidR="007C5B1F">
              <w:rPr>
                <w:rFonts w:eastAsia="PMingLiU" w:hint="eastAsia"/>
                <w:bCs/>
                <w:sz w:val="20"/>
              </w:rPr>
              <w:t>%</w:t>
            </w:r>
          </w:p>
        </w:tc>
      </w:tr>
      <w:tr w:rsidR="00720CF8" w14:paraId="187B6214" w14:textId="77777777" w:rsidTr="00720CF8">
        <w:trPr>
          <w:jc w:val="center"/>
        </w:trPr>
        <w:tc>
          <w:tcPr>
            <w:tcW w:w="2400" w:type="dxa"/>
          </w:tcPr>
          <w:p w14:paraId="0E5286F4" w14:textId="77777777" w:rsidR="00720CF8" w:rsidRPr="00EF3372" w:rsidRDefault="00720CF8" w:rsidP="00592CF0">
            <w:pPr>
              <w:spacing w:before="0"/>
              <w:jc w:val="both"/>
              <w:rPr>
                <w:b/>
                <w:sz w:val="20"/>
                <w:lang w:val="en-CA" w:eastAsia="zh-TW"/>
              </w:rPr>
            </w:pPr>
            <w:r w:rsidRPr="00EF3372">
              <w:rPr>
                <w:b/>
                <w:sz w:val="20"/>
                <w:lang w:val="en-CA" w:eastAsia="zh-TW"/>
              </w:rPr>
              <w:t>End to End CPP-PSNR</w:t>
            </w:r>
          </w:p>
        </w:tc>
        <w:tc>
          <w:tcPr>
            <w:tcW w:w="794" w:type="dxa"/>
          </w:tcPr>
          <w:p w14:paraId="4D51209E" w14:textId="77777777" w:rsidR="00720CF8" w:rsidRPr="00AB492B" w:rsidRDefault="00720CF8" w:rsidP="00592CF0">
            <w:pPr>
              <w:spacing w:before="0"/>
              <w:ind w:left="-57" w:right="-57"/>
              <w:jc w:val="center"/>
              <w:rPr>
                <w:rFonts w:eastAsia="PMingLiU"/>
                <w:bCs/>
                <w:sz w:val="20"/>
              </w:rPr>
            </w:pPr>
            <w:r w:rsidRPr="0033708E">
              <w:rPr>
                <w:sz w:val="20"/>
              </w:rPr>
              <w:t>-9.3%</w:t>
            </w:r>
          </w:p>
        </w:tc>
        <w:tc>
          <w:tcPr>
            <w:tcW w:w="788" w:type="dxa"/>
          </w:tcPr>
          <w:p w14:paraId="3C5D194D" w14:textId="76C1B1DC" w:rsidR="00720CF8" w:rsidRPr="009C5BE9" w:rsidRDefault="007C5B1F" w:rsidP="00592CF0">
            <w:pPr>
              <w:spacing w:before="0"/>
              <w:ind w:left="-57" w:right="-57"/>
              <w:jc w:val="center"/>
              <w:rPr>
                <w:rFonts w:eastAsia="PMingLiU"/>
                <w:bCs/>
                <w:sz w:val="20"/>
              </w:rPr>
            </w:pPr>
            <w:r>
              <w:rPr>
                <w:rFonts w:eastAsia="PMingLiU" w:hint="eastAsia"/>
                <w:bCs/>
                <w:sz w:val="20"/>
              </w:rPr>
              <w:t>-7.9</w:t>
            </w:r>
            <w:r w:rsidR="00592CF0">
              <w:rPr>
                <w:rFonts w:eastAsia="PMingLiU" w:hint="eastAsia"/>
                <w:bCs/>
                <w:sz w:val="20"/>
              </w:rPr>
              <w:t>%</w:t>
            </w:r>
          </w:p>
        </w:tc>
        <w:tc>
          <w:tcPr>
            <w:tcW w:w="788" w:type="dxa"/>
          </w:tcPr>
          <w:p w14:paraId="5AA078E3" w14:textId="14F36E56" w:rsidR="00720CF8" w:rsidRPr="009C5BE9" w:rsidRDefault="00735E1D" w:rsidP="00592CF0">
            <w:pPr>
              <w:spacing w:before="0"/>
              <w:ind w:left="-57" w:right="-57"/>
              <w:jc w:val="center"/>
              <w:rPr>
                <w:rFonts w:eastAsia="PMingLiU"/>
                <w:bCs/>
                <w:sz w:val="20"/>
              </w:rPr>
            </w:pPr>
            <w:r>
              <w:rPr>
                <w:rFonts w:eastAsia="PMingLiU" w:hint="eastAsia"/>
                <w:bCs/>
                <w:sz w:val="20"/>
              </w:rPr>
              <w:t>-5.4</w:t>
            </w:r>
            <w:r w:rsidR="007C5B1F">
              <w:rPr>
                <w:rFonts w:eastAsia="PMingLiU" w:hint="eastAsia"/>
                <w:bCs/>
                <w:sz w:val="20"/>
              </w:rPr>
              <w:t>%</w:t>
            </w:r>
          </w:p>
        </w:tc>
        <w:tc>
          <w:tcPr>
            <w:tcW w:w="788" w:type="dxa"/>
          </w:tcPr>
          <w:p w14:paraId="594A751B" w14:textId="7B9BE32B" w:rsidR="00720CF8" w:rsidRPr="009C5BE9" w:rsidRDefault="00735E1D" w:rsidP="00592CF0">
            <w:pPr>
              <w:spacing w:before="0"/>
              <w:ind w:left="-57" w:right="-57"/>
              <w:jc w:val="center"/>
              <w:rPr>
                <w:rFonts w:eastAsia="PMingLiU"/>
                <w:bCs/>
                <w:sz w:val="20"/>
              </w:rPr>
            </w:pPr>
            <w:r>
              <w:rPr>
                <w:rFonts w:eastAsia="PMingLiU" w:hint="eastAsia"/>
                <w:bCs/>
                <w:sz w:val="20"/>
              </w:rPr>
              <w:t>0.2</w:t>
            </w:r>
            <w:r w:rsidR="007C5B1F">
              <w:rPr>
                <w:rFonts w:eastAsia="PMingLiU" w:hint="eastAsia"/>
                <w:bCs/>
                <w:sz w:val="20"/>
              </w:rPr>
              <w:t>%</w:t>
            </w:r>
          </w:p>
        </w:tc>
      </w:tr>
      <w:tr w:rsidR="00720CF8" w14:paraId="4F09815D" w14:textId="77777777" w:rsidTr="00720CF8">
        <w:trPr>
          <w:jc w:val="center"/>
        </w:trPr>
        <w:tc>
          <w:tcPr>
            <w:tcW w:w="2400" w:type="dxa"/>
          </w:tcPr>
          <w:p w14:paraId="506E67DD" w14:textId="77777777" w:rsidR="00720CF8" w:rsidRPr="00EF3372" w:rsidRDefault="00720CF8" w:rsidP="00592CF0">
            <w:pPr>
              <w:spacing w:before="0"/>
              <w:jc w:val="both"/>
              <w:rPr>
                <w:b/>
                <w:sz w:val="20"/>
                <w:lang w:val="en-CA" w:eastAsia="zh-TW"/>
              </w:rPr>
            </w:pPr>
            <w:r w:rsidRPr="00EF3372">
              <w:rPr>
                <w:b/>
                <w:sz w:val="20"/>
                <w:lang w:val="en-CA" w:eastAsia="zh-TW"/>
              </w:rPr>
              <w:t>End to End WS-PSNR</w:t>
            </w:r>
          </w:p>
        </w:tc>
        <w:tc>
          <w:tcPr>
            <w:tcW w:w="794" w:type="dxa"/>
          </w:tcPr>
          <w:p w14:paraId="1B93250A" w14:textId="77777777" w:rsidR="00720CF8" w:rsidRPr="00AB492B" w:rsidRDefault="00720CF8" w:rsidP="00592CF0">
            <w:pPr>
              <w:spacing w:before="0"/>
              <w:ind w:left="-57" w:right="-57"/>
              <w:jc w:val="center"/>
              <w:rPr>
                <w:rFonts w:eastAsia="PMingLiU"/>
                <w:bCs/>
                <w:sz w:val="20"/>
              </w:rPr>
            </w:pPr>
            <w:r w:rsidRPr="0033708E">
              <w:rPr>
                <w:sz w:val="20"/>
              </w:rPr>
              <w:t>-9.7%</w:t>
            </w:r>
          </w:p>
        </w:tc>
        <w:tc>
          <w:tcPr>
            <w:tcW w:w="788" w:type="dxa"/>
            <w:vAlign w:val="center"/>
          </w:tcPr>
          <w:p w14:paraId="77009EB6" w14:textId="001F2BDE" w:rsidR="00720CF8" w:rsidRPr="009C5BE9" w:rsidRDefault="00735E1D" w:rsidP="00592CF0">
            <w:pPr>
              <w:spacing w:before="0"/>
              <w:ind w:left="-57" w:right="-57"/>
              <w:jc w:val="center"/>
              <w:rPr>
                <w:rFonts w:eastAsia="PMingLiU"/>
                <w:bCs/>
                <w:sz w:val="20"/>
              </w:rPr>
            </w:pPr>
            <w:r>
              <w:rPr>
                <w:rFonts w:eastAsia="PMingLiU" w:hint="eastAsia"/>
                <w:bCs/>
                <w:sz w:val="20"/>
              </w:rPr>
              <w:t>-8.1</w:t>
            </w:r>
            <w:r w:rsidR="00592CF0">
              <w:rPr>
                <w:rFonts w:eastAsia="PMingLiU" w:hint="eastAsia"/>
                <w:bCs/>
                <w:sz w:val="20"/>
              </w:rPr>
              <w:t>%</w:t>
            </w:r>
          </w:p>
        </w:tc>
        <w:tc>
          <w:tcPr>
            <w:tcW w:w="788" w:type="dxa"/>
            <w:vAlign w:val="center"/>
          </w:tcPr>
          <w:p w14:paraId="6DD5A127" w14:textId="013110EE" w:rsidR="00720CF8" w:rsidRPr="009C5BE9" w:rsidRDefault="007C5B1F" w:rsidP="00592CF0">
            <w:pPr>
              <w:spacing w:before="0"/>
              <w:ind w:left="-57" w:right="-57"/>
              <w:jc w:val="center"/>
              <w:rPr>
                <w:rFonts w:eastAsia="PMingLiU"/>
                <w:bCs/>
                <w:sz w:val="20"/>
              </w:rPr>
            </w:pPr>
            <w:r>
              <w:rPr>
                <w:rFonts w:eastAsia="PMingLiU" w:hint="eastAsia"/>
                <w:bCs/>
                <w:sz w:val="20"/>
              </w:rPr>
              <w:t>-5</w:t>
            </w:r>
            <w:r w:rsidR="00735E1D">
              <w:rPr>
                <w:rFonts w:eastAsia="PMingLiU" w:hint="eastAsia"/>
                <w:bCs/>
                <w:sz w:val="20"/>
              </w:rPr>
              <w:t>.6</w:t>
            </w:r>
            <w:r>
              <w:rPr>
                <w:rFonts w:eastAsia="PMingLiU" w:hint="eastAsia"/>
                <w:bCs/>
                <w:sz w:val="20"/>
              </w:rPr>
              <w:t>%</w:t>
            </w:r>
          </w:p>
        </w:tc>
        <w:tc>
          <w:tcPr>
            <w:tcW w:w="788" w:type="dxa"/>
            <w:vAlign w:val="center"/>
          </w:tcPr>
          <w:p w14:paraId="37944AE2" w14:textId="52EAF066" w:rsidR="00720CF8" w:rsidRPr="009C5BE9" w:rsidRDefault="00735E1D" w:rsidP="00592CF0">
            <w:pPr>
              <w:spacing w:before="0"/>
              <w:ind w:left="-57" w:right="-57"/>
              <w:jc w:val="center"/>
              <w:rPr>
                <w:rFonts w:eastAsia="PMingLiU"/>
                <w:bCs/>
                <w:sz w:val="20"/>
              </w:rPr>
            </w:pPr>
            <w:r>
              <w:rPr>
                <w:rFonts w:eastAsia="PMingLiU" w:hint="eastAsia"/>
                <w:bCs/>
                <w:sz w:val="20"/>
              </w:rPr>
              <w:t>0</w:t>
            </w:r>
            <w:bookmarkStart w:id="3" w:name="_GoBack"/>
            <w:bookmarkEnd w:id="3"/>
            <w:r w:rsidR="007C5B1F">
              <w:rPr>
                <w:rFonts w:eastAsia="PMingLiU" w:hint="eastAsia"/>
                <w:bCs/>
                <w:sz w:val="20"/>
              </w:rPr>
              <w:t>.</w:t>
            </w:r>
            <w:r w:rsidR="00BA736C">
              <w:rPr>
                <w:rFonts w:eastAsia="PMingLiU" w:hint="eastAsia"/>
                <w:bCs/>
                <w:sz w:val="20"/>
              </w:rPr>
              <w:t>1</w:t>
            </w:r>
            <w:r w:rsidR="007C5B1F">
              <w:rPr>
                <w:rFonts w:eastAsia="PMingLiU" w:hint="eastAsia"/>
                <w:bCs/>
                <w:sz w:val="20"/>
              </w:rPr>
              <w:t>%</w:t>
            </w:r>
          </w:p>
        </w:tc>
      </w:tr>
    </w:tbl>
    <w:p w14:paraId="2A9F6E8D" w14:textId="77777777" w:rsidR="00BB2173" w:rsidRPr="00F613E8" w:rsidRDefault="00BB2173" w:rsidP="00F613E8"/>
    <w:p w14:paraId="6E28491F" w14:textId="7695C1AF" w:rsidR="00EB2911" w:rsidRPr="00EB2911" w:rsidRDefault="00416D23" w:rsidP="00923653">
      <w:pPr>
        <w:pStyle w:val="Heading1"/>
        <w:rPr>
          <w:lang w:val="en-CA" w:eastAsia="zh-CN"/>
        </w:rPr>
      </w:pPr>
      <w:r>
        <w:rPr>
          <w:rFonts w:hint="eastAsia"/>
          <w:lang w:val="en-CA" w:eastAsia="zh-CN"/>
        </w:rPr>
        <w:t xml:space="preserve">Subjective </w:t>
      </w:r>
      <w:bookmarkEnd w:id="2"/>
      <w:r w:rsidR="00F613E8">
        <w:rPr>
          <w:rFonts w:hint="eastAsia"/>
          <w:lang w:val="en-CA" w:eastAsia="zh-CN"/>
        </w:rPr>
        <w:t>test</w:t>
      </w:r>
    </w:p>
    <w:p w14:paraId="25A37A22" w14:textId="7497FFB6" w:rsidR="00EB2911" w:rsidRDefault="00EB2911" w:rsidP="00EB2911">
      <w:pPr>
        <w:ind w:firstLine="170"/>
        <w:jc w:val="both"/>
        <w:rPr>
          <w:rFonts w:eastAsia="PMingLiU"/>
          <w:bCs/>
        </w:rPr>
      </w:pPr>
      <w:r>
        <w:rPr>
          <w:rFonts w:eastAsia="PMingLiU"/>
          <w:bCs/>
        </w:rPr>
        <w:t xml:space="preserve">In this section, the evil viewports are provided </w:t>
      </w:r>
      <w:r>
        <w:rPr>
          <w:rFonts w:eastAsia="PMingLiU"/>
          <w:bCs/>
          <w:lang w:val="en-CA"/>
        </w:rPr>
        <w:t>for the quality comparison of the visual artifact</w:t>
      </w:r>
      <w:r w:rsidR="00925507">
        <w:rPr>
          <w:rFonts w:eastAsia="PMingLiU"/>
          <w:bCs/>
        </w:rPr>
        <w:t>. T</w:t>
      </w:r>
      <w:r>
        <w:rPr>
          <w:rFonts w:eastAsia="PMingLiU"/>
          <w:bCs/>
        </w:rPr>
        <w:t>he SSP layout has two evil viewports that encounter the most number of discontinuous edges at layout boundary and within the layout. These two evil viewports are indicated by two vertexes on the SSP layout, which are (yaw, pitch) = (-180</w:t>
      </w:r>
      <w:r w:rsidRPr="00D3719D">
        <w:rPr>
          <w:rFonts w:eastAsia="PMingLiU"/>
          <w:bCs/>
        </w:rPr>
        <w:t>°</w:t>
      </w:r>
      <w:r>
        <w:rPr>
          <w:rFonts w:eastAsia="PMingLiU"/>
          <w:bCs/>
        </w:rPr>
        <w:t>, 45</w:t>
      </w:r>
      <w:r w:rsidRPr="00D3719D">
        <w:rPr>
          <w:rFonts w:eastAsia="PMingLiU"/>
          <w:bCs/>
        </w:rPr>
        <w:t>°</w:t>
      </w:r>
      <w:r>
        <w:rPr>
          <w:rFonts w:eastAsia="PMingLiU"/>
          <w:bCs/>
        </w:rPr>
        <w:t>) and (90</w:t>
      </w:r>
      <w:r w:rsidRPr="00D3719D">
        <w:rPr>
          <w:rFonts w:eastAsia="PMingLiU"/>
          <w:bCs/>
        </w:rPr>
        <w:t>°</w:t>
      </w:r>
      <w:r>
        <w:rPr>
          <w:rFonts w:eastAsia="PMingLiU"/>
          <w:bCs/>
        </w:rPr>
        <w:t>, -45</w:t>
      </w:r>
      <w:r w:rsidRPr="00D3719D">
        <w:rPr>
          <w:rFonts w:eastAsia="PMingLiU"/>
          <w:bCs/>
        </w:rPr>
        <w:t>°</w:t>
      </w:r>
      <w:r>
        <w:rPr>
          <w:rFonts w:eastAsia="PMingLiU"/>
          <w:bCs/>
        </w:rPr>
        <w:t>), as their centers. Furthermore, each vertex has two static viewports for the five selected sequences (</w:t>
      </w:r>
      <w:r w:rsidRPr="0033708E">
        <w:rPr>
          <w:rFonts w:eastAsia="PMingLiU"/>
          <w:bCs/>
          <w:i/>
        </w:rPr>
        <w:t>SkateboardInLot</w:t>
      </w:r>
      <w:r>
        <w:rPr>
          <w:rFonts w:eastAsia="PMingLiU"/>
          <w:bCs/>
        </w:rPr>
        <w:t xml:space="preserve">, </w:t>
      </w:r>
      <w:r w:rsidRPr="0033708E">
        <w:rPr>
          <w:rFonts w:eastAsia="PMingLiU"/>
          <w:bCs/>
          <w:i/>
        </w:rPr>
        <w:t>ChairLift</w:t>
      </w:r>
      <w:r>
        <w:rPr>
          <w:rFonts w:eastAsia="PMingLiU"/>
          <w:bCs/>
        </w:rPr>
        <w:t xml:space="preserve">, </w:t>
      </w:r>
      <w:r w:rsidRPr="0033708E">
        <w:rPr>
          <w:rFonts w:eastAsia="PMingLiU"/>
          <w:bCs/>
          <w:i/>
        </w:rPr>
        <w:t>KiteFlite</w:t>
      </w:r>
      <w:r>
        <w:rPr>
          <w:rFonts w:eastAsia="PMingLiU"/>
          <w:bCs/>
        </w:rPr>
        <w:t xml:space="preserve">, </w:t>
      </w:r>
      <w:r w:rsidRPr="0033708E">
        <w:rPr>
          <w:rFonts w:eastAsia="PMingLiU"/>
          <w:bCs/>
          <w:i/>
        </w:rPr>
        <w:t>Harbor</w:t>
      </w:r>
      <w:r>
        <w:rPr>
          <w:rFonts w:eastAsia="PMingLiU"/>
          <w:bCs/>
        </w:rPr>
        <w:t xml:space="preserve">, and </w:t>
      </w:r>
      <w:r w:rsidRPr="0033708E">
        <w:rPr>
          <w:rFonts w:eastAsia="PMingLiU"/>
          <w:bCs/>
          <w:i/>
        </w:rPr>
        <w:t>Trolley</w:t>
      </w:r>
      <w:r>
        <w:rPr>
          <w:rFonts w:eastAsia="PMingLiU"/>
          <w:bCs/>
        </w:rPr>
        <w:t xml:space="preserve">), listed in Table III. Accordingly, for each sequence, there are four decoded evil viewports for subjective quality comparison: </w:t>
      </w:r>
      <w:r w:rsidRPr="00116F16">
        <w:rPr>
          <w:rFonts w:eastAsia="PMingLiU"/>
          <w:bCs/>
        </w:rPr>
        <w:t>(</w:t>
      </w:r>
      <w:r>
        <w:rPr>
          <w:rFonts w:eastAsia="PMingLiU"/>
          <w:bCs/>
        </w:rPr>
        <w:t>1</w:t>
      </w:r>
      <w:r w:rsidRPr="00116F16">
        <w:rPr>
          <w:rFonts w:eastAsia="PMingLiU"/>
          <w:bCs/>
        </w:rPr>
        <w:t xml:space="preserve">) </w:t>
      </w:r>
      <w:r>
        <w:rPr>
          <w:rFonts w:eastAsia="PMingLiU"/>
          <w:bCs/>
        </w:rPr>
        <w:t>s</w:t>
      </w:r>
      <w:r w:rsidRPr="00116F16">
        <w:rPr>
          <w:rFonts w:eastAsia="PMingLiU"/>
          <w:bCs/>
        </w:rPr>
        <w:t>tatic v</w:t>
      </w:r>
      <w:r>
        <w:rPr>
          <w:rFonts w:eastAsia="PMingLiU"/>
          <w:bCs/>
        </w:rPr>
        <w:t xml:space="preserve">iewport 1 centered at vertex 1, </w:t>
      </w:r>
      <w:r w:rsidRPr="00116F16">
        <w:rPr>
          <w:rFonts w:eastAsia="PMingLiU"/>
          <w:bCs/>
        </w:rPr>
        <w:t>(</w:t>
      </w:r>
      <w:r>
        <w:rPr>
          <w:rFonts w:eastAsia="PMingLiU"/>
          <w:bCs/>
        </w:rPr>
        <w:t>2</w:t>
      </w:r>
      <w:r w:rsidRPr="00116F16">
        <w:rPr>
          <w:rFonts w:eastAsia="PMingLiU"/>
          <w:bCs/>
        </w:rPr>
        <w:t xml:space="preserve">) </w:t>
      </w:r>
      <w:r>
        <w:rPr>
          <w:rFonts w:eastAsia="PMingLiU"/>
          <w:bCs/>
        </w:rPr>
        <w:t>s</w:t>
      </w:r>
      <w:r w:rsidRPr="00116F16">
        <w:rPr>
          <w:rFonts w:eastAsia="PMingLiU"/>
          <w:bCs/>
        </w:rPr>
        <w:t>tatic v</w:t>
      </w:r>
      <w:r>
        <w:rPr>
          <w:rFonts w:eastAsia="PMingLiU"/>
          <w:bCs/>
        </w:rPr>
        <w:t xml:space="preserve">iewport 1 centered at vertex 2, </w:t>
      </w:r>
      <w:r w:rsidRPr="00116F16">
        <w:rPr>
          <w:rFonts w:eastAsia="PMingLiU"/>
          <w:bCs/>
        </w:rPr>
        <w:t>(</w:t>
      </w:r>
      <w:r>
        <w:rPr>
          <w:rFonts w:eastAsia="PMingLiU"/>
          <w:bCs/>
        </w:rPr>
        <w:t>3</w:t>
      </w:r>
      <w:r w:rsidRPr="00116F16">
        <w:rPr>
          <w:rFonts w:eastAsia="PMingLiU"/>
          <w:bCs/>
        </w:rPr>
        <w:t xml:space="preserve">) </w:t>
      </w:r>
      <w:r>
        <w:rPr>
          <w:rFonts w:eastAsia="PMingLiU"/>
          <w:bCs/>
        </w:rPr>
        <w:t>s</w:t>
      </w:r>
      <w:r w:rsidRPr="00116F16">
        <w:rPr>
          <w:rFonts w:eastAsia="PMingLiU"/>
          <w:bCs/>
        </w:rPr>
        <w:t>tatic viewp</w:t>
      </w:r>
      <w:r>
        <w:rPr>
          <w:rFonts w:eastAsia="PMingLiU"/>
          <w:bCs/>
        </w:rPr>
        <w:t xml:space="preserve">ort 2 centered at vertex 1, and </w:t>
      </w:r>
      <w:r w:rsidRPr="00116F16">
        <w:rPr>
          <w:rFonts w:eastAsia="PMingLiU"/>
          <w:bCs/>
        </w:rPr>
        <w:t>(</w:t>
      </w:r>
      <w:r>
        <w:rPr>
          <w:rFonts w:eastAsia="PMingLiU"/>
          <w:bCs/>
        </w:rPr>
        <w:t>4</w:t>
      </w:r>
      <w:r w:rsidRPr="00116F16">
        <w:rPr>
          <w:rFonts w:eastAsia="PMingLiU"/>
          <w:bCs/>
        </w:rPr>
        <w:t xml:space="preserve">) </w:t>
      </w:r>
      <w:r>
        <w:rPr>
          <w:rFonts w:eastAsia="PMingLiU"/>
          <w:bCs/>
        </w:rPr>
        <w:t>s</w:t>
      </w:r>
      <w:r w:rsidRPr="00116F16">
        <w:rPr>
          <w:rFonts w:eastAsia="PMingLiU"/>
          <w:bCs/>
        </w:rPr>
        <w:t xml:space="preserve">tatic viewport 2 centered at </w:t>
      </w:r>
      <w:r>
        <w:rPr>
          <w:rFonts w:eastAsia="PMingLiU"/>
          <w:bCs/>
        </w:rPr>
        <w:t>v</w:t>
      </w:r>
      <w:r w:rsidRPr="00116F16">
        <w:rPr>
          <w:rFonts w:eastAsia="PMingLiU"/>
          <w:bCs/>
        </w:rPr>
        <w:t>ertex 2</w:t>
      </w:r>
      <w:r>
        <w:rPr>
          <w:rFonts w:eastAsia="PMingLiU"/>
          <w:bCs/>
        </w:rPr>
        <w:t xml:space="preserve">. In Table </w:t>
      </w:r>
      <w:r>
        <w:rPr>
          <w:rFonts w:eastAsia="PMingLiU" w:hint="eastAsia"/>
          <w:bCs/>
        </w:rPr>
        <w:t>I</w:t>
      </w:r>
      <w:r>
        <w:rPr>
          <w:rFonts w:eastAsia="PMingLiU"/>
          <w:bCs/>
        </w:rPr>
        <w:t>V, the four decoded evil viewports for the sequence “</w:t>
      </w:r>
      <w:r w:rsidRPr="008E69F6">
        <w:rPr>
          <w:rFonts w:eastAsia="PMingLiU"/>
          <w:bCs/>
          <w:i/>
        </w:rPr>
        <w:t>Chairlift</w:t>
      </w:r>
      <w:r>
        <w:rPr>
          <w:rFonts w:eastAsia="PMingLiU"/>
          <w:bCs/>
        </w:rPr>
        <w:t xml:space="preserve">” are demonstrated for the quality comparison of SSP with </w:t>
      </w:r>
      <w:r w:rsidR="00925507">
        <w:rPr>
          <w:rFonts w:eastAsia="PMingLiU"/>
          <w:bCs/>
        </w:rPr>
        <w:t xml:space="preserve">different </w:t>
      </w:r>
      <w:r>
        <w:rPr>
          <w:rFonts w:eastAsia="PMingLiU"/>
          <w:bCs/>
        </w:rPr>
        <w:t>padding</w:t>
      </w:r>
      <w:r w:rsidR="00925507">
        <w:rPr>
          <w:rFonts w:eastAsia="PMingLiU"/>
          <w:bCs/>
        </w:rPr>
        <w:t xml:space="preserve"> sizes</w:t>
      </w:r>
      <w:r>
        <w:rPr>
          <w:rFonts w:eastAsia="PMingLiU"/>
          <w:bCs/>
        </w:rPr>
        <w:t xml:space="preserve">. </w:t>
      </w:r>
      <w:r>
        <w:rPr>
          <w:rFonts w:eastAsia="PMingLiU"/>
          <w:bCs/>
          <w:lang w:eastAsia="zh-TW"/>
        </w:rPr>
        <w:t>Moreover</w:t>
      </w:r>
      <w:r>
        <w:rPr>
          <w:rFonts w:eastAsia="PMingLiU" w:hint="eastAsia"/>
          <w:bCs/>
          <w:lang w:eastAsia="zh-TW"/>
        </w:rPr>
        <w:t xml:space="preserve">, </w:t>
      </w:r>
      <w:r>
        <w:rPr>
          <w:rFonts w:eastAsia="PMingLiU"/>
          <w:bCs/>
        </w:rPr>
        <w:t>the illustrated viewport frames are coded under a constant QP setting of 37.</w:t>
      </w:r>
      <w:r w:rsidR="00D60FB1">
        <w:rPr>
          <w:rFonts w:eastAsia="PMingLiU"/>
          <w:bCs/>
        </w:rPr>
        <w:t xml:space="preserve"> The results in Table IV show that padding size of 8 is enough to overcome the seam effect.</w:t>
      </w:r>
    </w:p>
    <w:p w14:paraId="1A8A1650" w14:textId="77777777" w:rsidR="00EB2911" w:rsidRDefault="00EB2911" w:rsidP="00923653">
      <w:pPr>
        <w:rPr>
          <w:lang w:val="en-CA" w:eastAsia="zh-CN"/>
        </w:rPr>
      </w:pPr>
    </w:p>
    <w:p w14:paraId="2A1DE600" w14:textId="727D69EA" w:rsidR="00EB2911" w:rsidRDefault="00EB2911" w:rsidP="00EB2911">
      <w:pPr>
        <w:spacing w:before="120" w:after="120"/>
        <w:jc w:val="center"/>
        <w:rPr>
          <w:rFonts w:eastAsia="PMingLiU"/>
          <w:bCs/>
        </w:rPr>
      </w:pPr>
      <w:r w:rsidRPr="0091777B">
        <w:rPr>
          <w:rFonts w:eastAsia="PMingLiU"/>
          <w:b/>
          <w:bCs/>
        </w:rPr>
        <w:t xml:space="preserve">Table </w:t>
      </w:r>
      <w:r>
        <w:rPr>
          <w:rFonts w:eastAsia="PMingLiU"/>
          <w:b/>
          <w:bCs/>
        </w:rPr>
        <w:t>III</w:t>
      </w:r>
      <w:r w:rsidRPr="0091777B">
        <w:rPr>
          <w:rFonts w:eastAsia="PMingLiU"/>
          <w:b/>
          <w:bCs/>
        </w:rPr>
        <w:t>.</w:t>
      </w:r>
      <w:r>
        <w:rPr>
          <w:rFonts w:eastAsia="PMingLiU"/>
          <w:bCs/>
        </w:rPr>
        <w:t xml:space="preserve"> Static viewport center of evil viewports for each sequence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0"/>
      </w:tblGrid>
      <w:tr w:rsidR="00EB2911" w14:paraId="57A5D8A4" w14:textId="77777777" w:rsidTr="00345A57">
        <w:trPr>
          <w:trHeight w:val="721"/>
          <w:jc w:val="center"/>
        </w:trPr>
        <w:tc>
          <w:tcPr>
            <w:tcW w:w="6710" w:type="dxa"/>
          </w:tcPr>
          <w:tbl>
            <w:tblPr>
              <w:tblStyle w:val="TableGrid"/>
              <w:tblW w:w="6484" w:type="dxa"/>
              <w:jc w:val="center"/>
              <w:tblLook w:val="04A0" w:firstRow="1" w:lastRow="0" w:firstColumn="1" w:lastColumn="0" w:noHBand="0" w:noVBand="1"/>
            </w:tblPr>
            <w:tblGrid>
              <w:gridCol w:w="1842"/>
              <w:gridCol w:w="1246"/>
              <w:gridCol w:w="1698"/>
              <w:gridCol w:w="1698"/>
            </w:tblGrid>
            <w:tr w:rsidR="00EB2911" w14:paraId="554CA2C5" w14:textId="77777777" w:rsidTr="00345A57">
              <w:trPr>
                <w:jc w:val="center"/>
              </w:trPr>
              <w:tc>
                <w:tcPr>
                  <w:tcW w:w="1842" w:type="dxa"/>
                  <w:vAlign w:val="center"/>
                </w:tcPr>
                <w:p w14:paraId="580D5ED9" w14:textId="77777777" w:rsidR="00EB2911" w:rsidRPr="004D588B" w:rsidRDefault="00EB2911" w:rsidP="00345A57">
                  <w:pPr>
                    <w:spacing w:before="0"/>
                    <w:jc w:val="center"/>
                    <w:rPr>
                      <w:rFonts w:eastAsia="PMingLiU"/>
                      <w:b/>
                      <w:bCs/>
                    </w:rPr>
                  </w:pPr>
                  <w:r w:rsidRPr="004D588B">
                    <w:rPr>
                      <w:rFonts w:eastAsia="PMingLiU"/>
                      <w:b/>
                      <w:bCs/>
                    </w:rPr>
                    <w:t>Sequence</w:t>
                  </w:r>
                </w:p>
              </w:tc>
              <w:tc>
                <w:tcPr>
                  <w:tcW w:w="1246" w:type="dxa"/>
                  <w:vAlign w:val="center"/>
                </w:tcPr>
                <w:p w14:paraId="13FC844D" w14:textId="77777777" w:rsidR="00EB2911" w:rsidRPr="004D588B" w:rsidRDefault="00EB2911" w:rsidP="00345A57">
                  <w:pPr>
                    <w:spacing w:before="0"/>
                    <w:jc w:val="center"/>
                    <w:rPr>
                      <w:rFonts w:eastAsia="PMingLiU"/>
                      <w:b/>
                      <w:bCs/>
                    </w:rPr>
                  </w:pPr>
                  <w:r w:rsidRPr="004D588B">
                    <w:rPr>
                      <w:rFonts w:eastAsia="PMingLiU"/>
                      <w:b/>
                      <w:bCs/>
                    </w:rPr>
                    <w:t>Viewport size</w:t>
                  </w:r>
                </w:p>
              </w:tc>
              <w:tc>
                <w:tcPr>
                  <w:tcW w:w="1698" w:type="dxa"/>
                  <w:vAlign w:val="center"/>
                </w:tcPr>
                <w:p w14:paraId="596C2CCD" w14:textId="77777777" w:rsidR="00EB2911" w:rsidRDefault="00EB2911" w:rsidP="00345A57">
                  <w:pPr>
                    <w:spacing w:before="0"/>
                    <w:ind w:left="-113" w:right="-113"/>
                    <w:jc w:val="center"/>
                    <w:rPr>
                      <w:rFonts w:eastAsia="PMingLiU"/>
                      <w:b/>
                      <w:bCs/>
                    </w:rPr>
                  </w:pPr>
                  <w:r w:rsidRPr="004D588B">
                    <w:rPr>
                      <w:rFonts w:eastAsia="PMingLiU"/>
                      <w:b/>
                      <w:bCs/>
                    </w:rPr>
                    <w:t>Static viewport 1</w:t>
                  </w:r>
                </w:p>
                <w:p w14:paraId="25FFA278" w14:textId="77777777" w:rsidR="00EB2911" w:rsidRDefault="00EB2911" w:rsidP="00345A57">
                  <w:pPr>
                    <w:spacing w:before="0"/>
                    <w:ind w:left="-113" w:right="-113"/>
                    <w:jc w:val="center"/>
                    <w:rPr>
                      <w:rFonts w:eastAsia="PMingLiU"/>
                      <w:b/>
                      <w:bCs/>
                    </w:rPr>
                  </w:pPr>
                  <w:r w:rsidRPr="004D588B">
                    <w:rPr>
                      <w:rFonts w:eastAsia="PMingLiU"/>
                      <w:b/>
                      <w:bCs/>
                    </w:rPr>
                    <w:t xml:space="preserve">(yaw, pitch) </w:t>
                  </w:r>
                </w:p>
                <w:p w14:paraId="5B08A1F2" w14:textId="77777777" w:rsidR="00EB2911" w:rsidRPr="004D588B" w:rsidRDefault="00EB2911" w:rsidP="00345A57">
                  <w:pPr>
                    <w:spacing w:before="0"/>
                    <w:ind w:left="-113" w:right="-113"/>
                    <w:jc w:val="center"/>
                    <w:rPr>
                      <w:rFonts w:eastAsia="PMingLiU"/>
                      <w:b/>
                      <w:bCs/>
                    </w:rPr>
                  </w:pPr>
                  <w:r w:rsidRPr="004D588B">
                    <w:rPr>
                      <w:rFonts w:eastAsia="PMingLiU"/>
                      <w:b/>
                      <w:bCs/>
                    </w:rPr>
                    <w:t>(in degrees)</w:t>
                  </w:r>
                </w:p>
              </w:tc>
              <w:tc>
                <w:tcPr>
                  <w:tcW w:w="1698" w:type="dxa"/>
                  <w:vAlign w:val="center"/>
                </w:tcPr>
                <w:p w14:paraId="75399E46" w14:textId="77777777" w:rsidR="00EB2911" w:rsidRDefault="00EB2911" w:rsidP="00345A57">
                  <w:pPr>
                    <w:spacing w:before="0"/>
                    <w:ind w:left="-113" w:right="-113"/>
                    <w:jc w:val="center"/>
                    <w:rPr>
                      <w:rFonts w:eastAsia="PMingLiU"/>
                      <w:b/>
                      <w:bCs/>
                    </w:rPr>
                  </w:pPr>
                  <w:r w:rsidRPr="004D588B">
                    <w:rPr>
                      <w:rFonts w:eastAsia="PMingLiU"/>
                      <w:b/>
                      <w:bCs/>
                    </w:rPr>
                    <w:t>Static viewport 2</w:t>
                  </w:r>
                </w:p>
                <w:p w14:paraId="3E79C9B5" w14:textId="77777777" w:rsidR="00EB2911" w:rsidRDefault="00EB2911" w:rsidP="00345A57">
                  <w:pPr>
                    <w:spacing w:before="0"/>
                    <w:ind w:left="-113" w:right="-113"/>
                    <w:jc w:val="center"/>
                    <w:rPr>
                      <w:rFonts w:eastAsia="PMingLiU"/>
                      <w:b/>
                      <w:bCs/>
                    </w:rPr>
                  </w:pPr>
                  <w:r w:rsidRPr="004D588B">
                    <w:rPr>
                      <w:rFonts w:eastAsia="PMingLiU"/>
                      <w:b/>
                      <w:bCs/>
                    </w:rPr>
                    <w:t>(yaw, pitch)</w:t>
                  </w:r>
                </w:p>
                <w:p w14:paraId="613BFC58" w14:textId="77777777" w:rsidR="00EB2911" w:rsidRPr="004D588B" w:rsidRDefault="00EB2911" w:rsidP="00345A57">
                  <w:pPr>
                    <w:spacing w:before="0"/>
                    <w:ind w:left="-113" w:right="-113"/>
                    <w:jc w:val="center"/>
                    <w:rPr>
                      <w:rFonts w:eastAsia="PMingLiU"/>
                      <w:b/>
                      <w:bCs/>
                    </w:rPr>
                  </w:pPr>
                  <w:r w:rsidRPr="004D588B">
                    <w:rPr>
                      <w:rFonts w:eastAsia="PMingLiU"/>
                      <w:b/>
                      <w:bCs/>
                    </w:rPr>
                    <w:t>(in degrees)</w:t>
                  </w:r>
                </w:p>
              </w:tc>
            </w:tr>
            <w:tr w:rsidR="00EB2911" w14:paraId="3EA0B43D" w14:textId="77777777" w:rsidTr="00345A57">
              <w:trPr>
                <w:jc w:val="center"/>
              </w:trPr>
              <w:tc>
                <w:tcPr>
                  <w:tcW w:w="1842" w:type="dxa"/>
                </w:tcPr>
                <w:p w14:paraId="780D417F" w14:textId="77777777" w:rsidR="00EB2911" w:rsidRPr="004D588B" w:rsidRDefault="00EB2911" w:rsidP="00345A57">
                  <w:pPr>
                    <w:spacing w:before="0"/>
                    <w:rPr>
                      <w:rFonts w:eastAsia="PMingLiU"/>
                      <w:b/>
                      <w:bCs/>
                    </w:rPr>
                  </w:pPr>
                  <w:r w:rsidRPr="004D588B">
                    <w:rPr>
                      <w:rFonts w:eastAsia="PMingLiU"/>
                      <w:b/>
                      <w:bCs/>
                    </w:rPr>
                    <w:t>SkateboardInLot</w:t>
                  </w:r>
                </w:p>
              </w:tc>
              <w:tc>
                <w:tcPr>
                  <w:tcW w:w="1246" w:type="dxa"/>
                </w:tcPr>
                <w:p w14:paraId="2F968E7D" w14:textId="77777777" w:rsidR="00EB2911" w:rsidRPr="004D588B" w:rsidRDefault="00EB2911" w:rsidP="00345A57">
                  <w:pPr>
                    <w:spacing w:before="0"/>
                    <w:jc w:val="center"/>
                    <w:rPr>
                      <w:rFonts w:eastAsia="PMingLiU"/>
                      <w:bCs/>
                    </w:rPr>
                  </w:pPr>
                  <w:r w:rsidRPr="004D588B">
                    <w:rPr>
                      <w:rFonts w:eastAsia="PMingLiU"/>
                      <w:bCs/>
                    </w:rPr>
                    <w:t>1816×1816</w:t>
                  </w:r>
                </w:p>
              </w:tc>
              <w:tc>
                <w:tcPr>
                  <w:tcW w:w="1698" w:type="dxa"/>
                </w:tcPr>
                <w:p w14:paraId="3DE513DF" w14:textId="77777777" w:rsidR="00EB2911" w:rsidRPr="004D588B" w:rsidRDefault="00EB2911" w:rsidP="00345A57">
                  <w:pPr>
                    <w:spacing w:before="0"/>
                    <w:jc w:val="center"/>
                    <w:rPr>
                      <w:rFonts w:eastAsia="PMingLiU"/>
                      <w:bCs/>
                    </w:rPr>
                  </w:pPr>
                  <w:r w:rsidRPr="004D588B">
                    <w:rPr>
                      <w:rFonts w:eastAsia="PMingLiU"/>
                      <w:bCs/>
                    </w:rPr>
                    <w:t>−225, 20</w:t>
                  </w:r>
                </w:p>
              </w:tc>
              <w:tc>
                <w:tcPr>
                  <w:tcW w:w="1698" w:type="dxa"/>
                </w:tcPr>
                <w:p w14:paraId="18383046" w14:textId="77777777" w:rsidR="00EB2911" w:rsidRPr="004D588B" w:rsidRDefault="00EB2911" w:rsidP="00345A57">
                  <w:pPr>
                    <w:spacing w:before="0"/>
                    <w:jc w:val="center"/>
                    <w:rPr>
                      <w:rFonts w:eastAsia="PMingLiU"/>
                      <w:bCs/>
                    </w:rPr>
                  </w:pPr>
                  <w:r w:rsidRPr="004D588B">
                    <w:rPr>
                      <w:rFonts w:eastAsia="PMingLiU"/>
                      <w:bCs/>
                    </w:rPr>
                    <w:t>−20, 10</w:t>
                  </w:r>
                </w:p>
              </w:tc>
            </w:tr>
            <w:tr w:rsidR="00EB2911" w14:paraId="0AFAB9A7" w14:textId="77777777" w:rsidTr="00345A57">
              <w:trPr>
                <w:jc w:val="center"/>
              </w:trPr>
              <w:tc>
                <w:tcPr>
                  <w:tcW w:w="1842" w:type="dxa"/>
                </w:tcPr>
                <w:p w14:paraId="362F5497" w14:textId="77777777" w:rsidR="00EB2911" w:rsidRPr="004D588B" w:rsidRDefault="00EB2911" w:rsidP="00345A57">
                  <w:pPr>
                    <w:spacing w:before="0"/>
                    <w:rPr>
                      <w:rFonts w:eastAsia="PMingLiU"/>
                      <w:b/>
                      <w:bCs/>
                    </w:rPr>
                  </w:pPr>
                  <w:r w:rsidRPr="004D588B">
                    <w:rPr>
                      <w:rFonts w:eastAsia="PMingLiU"/>
                      <w:b/>
                      <w:bCs/>
                    </w:rPr>
                    <w:t>ChairLift</w:t>
                  </w:r>
                </w:p>
              </w:tc>
              <w:tc>
                <w:tcPr>
                  <w:tcW w:w="1246" w:type="dxa"/>
                </w:tcPr>
                <w:p w14:paraId="50CCE2D2" w14:textId="77777777" w:rsidR="00EB2911" w:rsidRPr="004D588B" w:rsidRDefault="00EB2911" w:rsidP="00345A57">
                  <w:pPr>
                    <w:spacing w:before="0"/>
                    <w:jc w:val="center"/>
                    <w:rPr>
                      <w:rFonts w:eastAsia="PMingLiU"/>
                      <w:bCs/>
                    </w:rPr>
                  </w:pPr>
                  <w:r w:rsidRPr="004D588B">
                    <w:rPr>
                      <w:rFonts w:eastAsia="PMingLiU"/>
                      <w:bCs/>
                    </w:rPr>
                    <w:t>1816×1816</w:t>
                  </w:r>
                </w:p>
              </w:tc>
              <w:tc>
                <w:tcPr>
                  <w:tcW w:w="1698" w:type="dxa"/>
                </w:tcPr>
                <w:p w14:paraId="5F267472" w14:textId="77777777" w:rsidR="00EB2911" w:rsidRPr="004D588B" w:rsidRDefault="00EB2911" w:rsidP="00345A57">
                  <w:pPr>
                    <w:spacing w:before="0"/>
                    <w:jc w:val="center"/>
                    <w:rPr>
                      <w:rFonts w:eastAsia="PMingLiU"/>
                      <w:bCs/>
                    </w:rPr>
                  </w:pPr>
                  <w:r w:rsidRPr="004D588B">
                    <w:rPr>
                      <w:rFonts w:eastAsia="PMingLiU"/>
                      <w:bCs/>
                    </w:rPr>
                    <w:t>0, 0</w:t>
                  </w:r>
                </w:p>
              </w:tc>
              <w:tc>
                <w:tcPr>
                  <w:tcW w:w="1698" w:type="dxa"/>
                </w:tcPr>
                <w:p w14:paraId="614E114E" w14:textId="77777777" w:rsidR="00EB2911" w:rsidRPr="004D588B" w:rsidRDefault="00EB2911" w:rsidP="00345A57">
                  <w:pPr>
                    <w:spacing w:before="0"/>
                    <w:jc w:val="center"/>
                    <w:rPr>
                      <w:rFonts w:eastAsia="PMingLiU"/>
                      <w:bCs/>
                    </w:rPr>
                  </w:pPr>
                  <w:r w:rsidRPr="004D588B">
                    <w:rPr>
                      <w:rFonts w:eastAsia="PMingLiU"/>
                      <w:bCs/>
                    </w:rPr>
                    <w:t>−156, −58</w:t>
                  </w:r>
                </w:p>
              </w:tc>
            </w:tr>
            <w:tr w:rsidR="00EB2911" w14:paraId="68C13593" w14:textId="77777777" w:rsidTr="00345A57">
              <w:trPr>
                <w:jc w:val="center"/>
              </w:trPr>
              <w:tc>
                <w:tcPr>
                  <w:tcW w:w="1842" w:type="dxa"/>
                </w:tcPr>
                <w:p w14:paraId="4FB0E6C0" w14:textId="77777777" w:rsidR="00EB2911" w:rsidRPr="004D588B" w:rsidRDefault="00EB2911" w:rsidP="00345A57">
                  <w:pPr>
                    <w:spacing w:before="0"/>
                    <w:rPr>
                      <w:rFonts w:eastAsia="PMingLiU"/>
                      <w:b/>
                      <w:bCs/>
                    </w:rPr>
                  </w:pPr>
                  <w:r w:rsidRPr="004D588B">
                    <w:rPr>
                      <w:rFonts w:eastAsia="PMingLiU"/>
                      <w:b/>
                      <w:bCs/>
                    </w:rPr>
                    <w:t>KiteFlite</w:t>
                  </w:r>
                </w:p>
              </w:tc>
              <w:tc>
                <w:tcPr>
                  <w:tcW w:w="1246" w:type="dxa"/>
                </w:tcPr>
                <w:p w14:paraId="50913E99" w14:textId="77777777" w:rsidR="00EB2911" w:rsidRPr="004D588B" w:rsidRDefault="00EB2911" w:rsidP="00345A57">
                  <w:pPr>
                    <w:spacing w:before="0"/>
                    <w:jc w:val="center"/>
                    <w:rPr>
                      <w:rFonts w:eastAsia="PMingLiU"/>
                      <w:bCs/>
                    </w:rPr>
                  </w:pPr>
                  <w:r w:rsidRPr="004D588B">
                    <w:rPr>
                      <w:rFonts w:eastAsia="PMingLiU"/>
                      <w:bCs/>
                    </w:rPr>
                    <w:t>1816×1816</w:t>
                  </w:r>
                </w:p>
              </w:tc>
              <w:tc>
                <w:tcPr>
                  <w:tcW w:w="1698" w:type="dxa"/>
                </w:tcPr>
                <w:p w14:paraId="6F1B4E2B" w14:textId="77777777" w:rsidR="00EB2911" w:rsidRPr="004D588B" w:rsidRDefault="00EB2911" w:rsidP="00345A57">
                  <w:pPr>
                    <w:spacing w:before="0"/>
                    <w:jc w:val="center"/>
                    <w:rPr>
                      <w:rFonts w:eastAsia="PMingLiU"/>
                      <w:bCs/>
                    </w:rPr>
                  </w:pPr>
                  <w:r w:rsidRPr="004D588B">
                    <w:rPr>
                      <w:rFonts w:eastAsia="PMingLiU"/>
                      <w:bCs/>
                    </w:rPr>
                    <w:t>−69, −38</w:t>
                  </w:r>
                </w:p>
              </w:tc>
              <w:tc>
                <w:tcPr>
                  <w:tcW w:w="1698" w:type="dxa"/>
                </w:tcPr>
                <w:p w14:paraId="0592B89E" w14:textId="77777777" w:rsidR="00EB2911" w:rsidRPr="004D588B" w:rsidRDefault="00EB2911" w:rsidP="00345A57">
                  <w:pPr>
                    <w:spacing w:before="0"/>
                    <w:jc w:val="center"/>
                    <w:rPr>
                      <w:rFonts w:eastAsia="PMingLiU"/>
                      <w:bCs/>
                    </w:rPr>
                  </w:pPr>
                  <w:r w:rsidRPr="004D588B">
                    <w:rPr>
                      <w:rFonts w:eastAsia="PMingLiU"/>
                      <w:bCs/>
                    </w:rPr>
                    <w:t>58, −26</w:t>
                  </w:r>
                </w:p>
              </w:tc>
            </w:tr>
            <w:tr w:rsidR="00EB2911" w14:paraId="54AE9C7F" w14:textId="77777777" w:rsidTr="00345A57">
              <w:trPr>
                <w:jc w:val="center"/>
              </w:trPr>
              <w:tc>
                <w:tcPr>
                  <w:tcW w:w="1842" w:type="dxa"/>
                </w:tcPr>
                <w:p w14:paraId="573140BC" w14:textId="77777777" w:rsidR="00EB2911" w:rsidRPr="004D588B" w:rsidRDefault="00EB2911" w:rsidP="00345A57">
                  <w:pPr>
                    <w:spacing w:before="0"/>
                    <w:rPr>
                      <w:rFonts w:eastAsia="PMingLiU"/>
                      <w:b/>
                      <w:bCs/>
                    </w:rPr>
                  </w:pPr>
                  <w:r w:rsidRPr="004D588B">
                    <w:rPr>
                      <w:rFonts w:eastAsia="PMingLiU"/>
                      <w:b/>
                      <w:bCs/>
                    </w:rPr>
                    <w:t>Harbor</w:t>
                  </w:r>
                </w:p>
              </w:tc>
              <w:tc>
                <w:tcPr>
                  <w:tcW w:w="1246" w:type="dxa"/>
                </w:tcPr>
                <w:p w14:paraId="178D6190" w14:textId="77777777" w:rsidR="00EB2911" w:rsidRPr="004D588B" w:rsidRDefault="00EB2911" w:rsidP="00345A57">
                  <w:pPr>
                    <w:spacing w:before="0"/>
                    <w:jc w:val="center"/>
                    <w:rPr>
                      <w:rFonts w:eastAsia="PMingLiU"/>
                      <w:bCs/>
                    </w:rPr>
                  </w:pPr>
                  <w:r w:rsidRPr="004D588B">
                    <w:rPr>
                      <w:rFonts w:eastAsia="PMingLiU"/>
                      <w:bCs/>
                    </w:rPr>
                    <w:t>1816×1816</w:t>
                  </w:r>
                </w:p>
              </w:tc>
              <w:tc>
                <w:tcPr>
                  <w:tcW w:w="1698" w:type="dxa"/>
                </w:tcPr>
                <w:p w14:paraId="25E48F0E" w14:textId="77777777" w:rsidR="00EB2911" w:rsidRPr="004D588B" w:rsidRDefault="00EB2911" w:rsidP="00345A57">
                  <w:pPr>
                    <w:spacing w:before="0"/>
                    <w:jc w:val="center"/>
                    <w:rPr>
                      <w:rFonts w:eastAsia="PMingLiU"/>
                      <w:bCs/>
                    </w:rPr>
                  </w:pPr>
                  <w:r w:rsidRPr="004D588B">
                    <w:rPr>
                      <w:rFonts w:eastAsia="PMingLiU"/>
                      <w:bCs/>
                    </w:rPr>
                    <w:t>−38, −41</w:t>
                  </w:r>
                </w:p>
              </w:tc>
              <w:tc>
                <w:tcPr>
                  <w:tcW w:w="1698" w:type="dxa"/>
                </w:tcPr>
                <w:p w14:paraId="4C50D956" w14:textId="77777777" w:rsidR="00EB2911" w:rsidRPr="004D588B" w:rsidRDefault="00EB2911" w:rsidP="00345A57">
                  <w:pPr>
                    <w:spacing w:before="0"/>
                    <w:jc w:val="center"/>
                    <w:rPr>
                      <w:rFonts w:eastAsia="PMingLiU"/>
                      <w:bCs/>
                    </w:rPr>
                  </w:pPr>
                  <w:r w:rsidRPr="004D588B">
                    <w:rPr>
                      <w:rFonts w:eastAsia="PMingLiU"/>
                      <w:bCs/>
                    </w:rPr>
                    <w:t>−95, 27</w:t>
                  </w:r>
                </w:p>
              </w:tc>
            </w:tr>
            <w:tr w:rsidR="00EB2911" w14:paraId="650FD24F" w14:textId="77777777" w:rsidTr="00345A57">
              <w:trPr>
                <w:jc w:val="center"/>
              </w:trPr>
              <w:tc>
                <w:tcPr>
                  <w:tcW w:w="1842" w:type="dxa"/>
                </w:tcPr>
                <w:p w14:paraId="49B68F53" w14:textId="77777777" w:rsidR="00EB2911" w:rsidRPr="004D588B" w:rsidRDefault="00EB2911" w:rsidP="00345A57">
                  <w:pPr>
                    <w:spacing w:before="0"/>
                    <w:rPr>
                      <w:rFonts w:eastAsia="PMingLiU"/>
                      <w:b/>
                      <w:bCs/>
                    </w:rPr>
                  </w:pPr>
                  <w:r w:rsidRPr="004D588B">
                    <w:rPr>
                      <w:rFonts w:eastAsia="PMingLiU"/>
                      <w:b/>
                      <w:bCs/>
                    </w:rPr>
                    <w:t>Trolley</w:t>
                  </w:r>
                </w:p>
              </w:tc>
              <w:tc>
                <w:tcPr>
                  <w:tcW w:w="1246" w:type="dxa"/>
                </w:tcPr>
                <w:p w14:paraId="7BA53F29" w14:textId="77777777" w:rsidR="00EB2911" w:rsidRPr="004D588B" w:rsidRDefault="00EB2911" w:rsidP="00345A57">
                  <w:pPr>
                    <w:spacing w:before="0"/>
                    <w:jc w:val="center"/>
                    <w:rPr>
                      <w:rFonts w:eastAsia="PMingLiU"/>
                      <w:bCs/>
                    </w:rPr>
                  </w:pPr>
                  <w:r w:rsidRPr="004D588B">
                    <w:rPr>
                      <w:rFonts w:eastAsia="PMingLiU"/>
                      <w:bCs/>
                    </w:rPr>
                    <w:t>1816×1816</w:t>
                  </w:r>
                </w:p>
              </w:tc>
              <w:tc>
                <w:tcPr>
                  <w:tcW w:w="1698" w:type="dxa"/>
                </w:tcPr>
                <w:p w14:paraId="0D750A33" w14:textId="77777777" w:rsidR="00EB2911" w:rsidRPr="004D588B" w:rsidRDefault="00EB2911" w:rsidP="00345A57">
                  <w:pPr>
                    <w:spacing w:before="0"/>
                    <w:jc w:val="center"/>
                    <w:rPr>
                      <w:rFonts w:eastAsia="PMingLiU"/>
                      <w:bCs/>
                    </w:rPr>
                  </w:pPr>
                  <w:r w:rsidRPr="004D588B">
                    <w:rPr>
                      <w:rFonts w:eastAsia="PMingLiU"/>
                      <w:bCs/>
                    </w:rPr>
                    <w:t>255, −3</w:t>
                  </w:r>
                </w:p>
              </w:tc>
              <w:tc>
                <w:tcPr>
                  <w:tcW w:w="1698" w:type="dxa"/>
                </w:tcPr>
                <w:p w14:paraId="5E14F535" w14:textId="77777777" w:rsidR="00EB2911" w:rsidRPr="004D588B" w:rsidRDefault="00EB2911" w:rsidP="00345A57">
                  <w:pPr>
                    <w:spacing w:before="0"/>
                    <w:jc w:val="center"/>
                    <w:rPr>
                      <w:rFonts w:eastAsia="PMingLiU"/>
                      <w:bCs/>
                    </w:rPr>
                  </w:pPr>
                  <w:r w:rsidRPr="004D588B">
                    <w:rPr>
                      <w:rFonts w:eastAsia="PMingLiU"/>
                      <w:bCs/>
                    </w:rPr>
                    <w:t>75, −29</w:t>
                  </w:r>
                </w:p>
              </w:tc>
            </w:tr>
          </w:tbl>
          <w:p w14:paraId="2B041BA8" w14:textId="77777777" w:rsidR="00EB2911" w:rsidRDefault="00EB2911" w:rsidP="00345A57">
            <w:pPr>
              <w:rPr>
                <w:rFonts w:eastAsia="PMingLiU"/>
                <w:bCs/>
              </w:rPr>
            </w:pPr>
          </w:p>
        </w:tc>
      </w:tr>
    </w:tbl>
    <w:p w14:paraId="3E86ABD7" w14:textId="77777777" w:rsidR="00EB2911" w:rsidRDefault="00EB2911" w:rsidP="00923653">
      <w:pPr>
        <w:rPr>
          <w:lang w:val="en-CA" w:eastAsia="zh-CN"/>
        </w:rPr>
      </w:pPr>
    </w:p>
    <w:p w14:paraId="0F010017" w14:textId="4CE39215" w:rsidR="00EB2911" w:rsidRDefault="00EB2911" w:rsidP="00EB2911">
      <w:pPr>
        <w:spacing w:before="120" w:after="120"/>
        <w:jc w:val="both"/>
        <w:rPr>
          <w:rFonts w:eastAsia="PMingLiU"/>
          <w:bCs/>
        </w:rPr>
      </w:pPr>
      <w:r>
        <w:rPr>
          <w:rFonts w:eastAsia="PMingLiU"/>
          <w:b/>
          <w:bCs/>
        </w:rPr>
        <w:t xml:space="preserve">Table </w:t>
      </w:r>
      <w:r>
        <w:rPr>
          <w:rFonts w:eastAsia="PMingLiU" w:hint="eastAsia"/>
          <w:b/>
          <w:bCs/>
        </w:rPr>
        <w:t>I</w:t>
      </w:r>
      <w:r>
        <w:rPr>
          <w:rFonts w:eastAsia="PMingLiU"/>
          <w:b/>
          <w:bCs/>
        </w:rPr>
        <w:t>V.</w:t>
      </w:r>
      <w:r>
        <w:rPr>
          <w:rFonts w:eastAsia="PMingLiU"/>
          <w:bCs/>
        </w:rPr>
        <w:t xml:space="preserve"> Four decoded evil viewports with QP = 37 comparing SSP with</w:t>
      </w:r>
      <w:r>
        <w:rPr>
          <w:rFonts w:eastAsia="PMingLiU" w:hint="eastAsia"/>
          <w:bCs/>
        </w:rPr>
        <w:t xml:space="preserve"> a </w:t>
      </w:r>
      <w:r>
        <w:rPr>
          <w:rFonts w:eastAsia="PMingLiU"/>
          <w:bCs/>
        </w:rPr>
        <w:t>padding</w:t>
      </w:r>
      <w:r>
        <w:rPr>
          <w:rFonts w:eastAsia="PMingLiU" w:hint="eastAsia"/>
          <w:bCs/>
        </w:rPr>
        <w:t xml:space="preserve"> size of 8</w:t>
      </w:r>
      <w:r>
        <w:rPr>
          <w:rFonts w:eastAsia="PMingLiU"/>
          <w:bCs/>
        </w:rPr>
        <w:t xml:space="preserve"> and </w:t>
      </w:r>
      <w:r>
        <w:rPr>
          <w:rFonts w:eastAsia="PMingLiU" w:hint="eastAsia"/>
          <w:bCs/>
        </w:rPr>
        <w:t>16</w:t>
      </w:r>
      <w:r w:rsidRPr="00AB492B">
        <w:rPr>
          <w:rFonts w:eastAsia="PMingLiU"/>
          <w:bCs/>
        </w:rPr>
        <w:t xml:space="preserve"> pixels</w:t>
      </w:r>
    </w:p>
    <w:tbl>
      <w:tblPr>
        <w:tblStyle w:val="TableGrid"/>
        <w:tblW w:w="8865" w:type="dxa"/>
        <w:jc w:val="center"/>
        <w:tblLayout w:type="fixed"/>
        <w:tblLook w:val="04A0" w:firstRow="1" w:lastRow="0" w:firstColumn="1" w:lastColumn="0" w:noHBand="0" w:noVBand="1"/>
      </w:tblPr>
      <w:tblGrid>
        <w:gridCol w:w="475"/>
        <w:gridCol w:w="4195"/>
        <w:gridCol w:w="4195"/>
      </w:tblGrid>
      <w:tr w:rsidR="00EB2911" w14:paraId="21611577" w14:textId="77777777" w:rsidTr="00345A57">
        <w:trPr>
          <w:jc w:val="center"/>
        </w:trPr>
        <w:tc>
          <w:tcPr>
            <w:tcW w:w="475" w:type="dxa"/>
          </w:tcPr>
          <w:p w14:paraId="346D3365" w14:textId="77777777" w:rsidR="00EB2911" w:rsidRPr="008869E3" w:rsidRDefault="00EB2911" w:rsidP="00345A57">
            <w:pPr>
              <w:spacing w:before="0"/>
              <w:jc w:val="center"/>
              <w:rPr>
                <w:rFonts w:eastAsia="PMingLiU"/>
                <w:b/>
                <w:bCs/>
              </w:rPr>
            </w:pPr>
          </w:p>
        </w:tc>
        <w:tc>
          <w:tcPr>
            <w:tcW w:w="4195" w:type="dxa"/>
          </w:tcPr>
          <w:p w14:paraId="5C5976A4" w14:textId="1470C2EC" w:rsidR="00EB2911" w:rsidRPr="008869E3" w:rsidRDefault="00EB2911" w:rsidP="00345A57">
            <w:pPr>
              <w:spacing w:before="0"/>
              <w:jc w:val="center"/>
              <w:rPr>
                <w:rFonts w:eastAsia="PMingLiU"/>
                <w:b/>
                <w:bCs/>
              </w:rPr>
            </w:pPr>
            <w:r w:rsidRPr="008869E3">
              <w:rPr>
                <w:rFonts w:eastAsia="PMingLiU"/>
                <w:b/>
                <w:bCs/>
              </w:rPr>
              <w:t>Padding</w:t>
            </w:r>
            <w:r>
              <w:rPr>
                <w:rFonts w:eastAsia="PMingLiU" w:hint="eastAsia"/>
                <w:b/>
                <w:bCs/>
              </w:rPr>
              <w:t xml:space="preserve"> size of 8 pixels</w:t>
            </w:r>
          </w:p>
        </w:tc>
        <w:tc>
          <w:tcPr>
            <w:tcW w:w="4195" w:type="dxa"/>
          </w:tcPr>
          <w:p w14:paraId="6F296052" w14:textId="5E5C2086" w:rsidR="00EB2911" w:rsidRPr="008869E3" w:rsidRDefault="00EB2911" w:rsidP="00345A57">
            <w:pPr>
              <w:spacing w:before="0"/>
              <w:jc w:val="center"/>
              <w:rPr>
                <w:rFonts w:eastAsia="PMingLiU"/>
                <w:b/>
                <w:bCs/>
              </w:rPr>
            </w:pPr>
            <w:r w:rsidRPr="008869E3">
              <w:rPr>
                <w:rFonts w:eastAsia="PMingLiU"/>
                <w:b/>
                <w:bCs/>
              </w:rPr>
              <w:t>Padding</w:t>
            </w:r>
            <w:r>
              <w:rPr>
                <w:rFonts w:eastAsia="PMingLiU" w:hint="eastAsia"/>
                <w:b/>
                <w:bCs/>
              </w:rPr>
              <w:t xml:space="preserve"> size of 16 pixels</w:t>
            </w:r>
          </w:p>
        </w:tc>
      </w:tr>
      <w:tr w:rsidR="00EB2911" w14:paraId="72729629" w14:textId="77777777" w:rsidTr="00345A57">
        <w:trPr>
          <w:cantSplit/>
          <w:trHeight w:val="3587"/>
          <w:jc w:val="center"/>
        </w:trPr>
        <w:tc>
          <w:tcPr>
            <w:tcW w:w="475" w:type="dxa"/>
            <w:textDirection w:val="btLr"/>
          </w:tcPr>
          <w:p w14:paraId="24812A75" w14:textId="77777777" w:rsidR="00EB2911" w:rsidRDefault="00EB2911" w:rsidP="00345A57">
            <w:pPr>
              <w:spacing w:before="0"/>
              <w:ind w:left="113" w:right="113"/>
              <w:jc w:val="center"/>
              <w:rPr>
                <w:rFonts w:eastAsia="PMingLiU"/>
                <w:bCs/>
              </w:rPr>
            </w:pPr>
            <w:r w:rsidRPr="00116F16">
              <w:rPr>
                <w:rFonts w:eastAsia="PMingLiU"/>
                <w:bCs/>
              </w:rPr>
              <w:t>Static v</w:t>
            </w:r>
            <w:r>
              <w:rPr>
                <w:rFonts w:eastAsia="PMingLiU"/>
                <w:bCs/>
              </w:rPr>
              <w:t>iewport 1 centered at Vertex 1</w:t>
            </w:r>
          </w:p>
        </w:tc>
        <w:tc>
          <w:tcPr>
            <w:tcW w:w="4195" w:type="dxa"/>
          </w:tcPr>
          <w:p w14:paraId="0A469523" w14:textId="11610CED" w:rsidR="00EB2911" w:rsidRDefault="00345A57" w:rsidP="00345A57">
            <w:pPr>
              <w:spacing w:before="0"/>
              <w:ind w:left="-113" w:right="-113"/>
              <w:jc w:val="center"/>
              <w:rPr>
                <w:rFonts w:eastAsia="PMingLiU"/>
                <w:bCs/>
              </w:rPr>
            </w:pPr>
            <w:r>
              <w:rPr>
                <w:rFonts w:eastAsia="PMingLiU"/>
                <w:bCs/>
                <w:noProof/>
                <w:lang w:eastAsia="zh-CN"/>
              </w:rPr>
              <w:drawing>
                <wp:inline distT="0" distB="0" distL="0" distR="0" wp14:anchorId="18C10A46" wp14:editId="2E41121F">
                  <wp:extent cx="2532380" cy="2532380"/>
                  <wp:effectExtent l="0" t="0" r="7620" b="7620"/>
                  <wp:docPr id="33" name="图片 33" descr="JASON:Step3_ERP_ChairliftRide_8_0_0_1816x1816x10_c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ASON:Step3_ERP_ChairliftRide_8_0_0_1816x1816x10_cf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32380" cy="2532380"/>
                          </a:xfrm>
                          <a:prstGeom prst="rect">
                            <a:avLst/>
                          </a:prstGeom>
                          <a:noFill/>
                          <a:ln>
                            <a:noFill/>
                          </a:ln>
                        </pic:spPr>
                      </pic:pic>
                    </a:graphicData>
                  </a:graphic>
                </wp:inline>
              </w:drawing>
            </w:r>
          </w:p>
        </w:tc>
        <w:tc>
          <w:tcPr>
            <w:tcW w:w="4195" w:type="dxa"/>
          </w:tcPr>
          <w:p w14:paraId="50D40FE5" w14:textId="0CB12560" w:rsidR="00EB2911" w:rsidRDefault="00345A57" w:rsidP="00345A57">
            <w:pPr>
              <w:spacing w:before="0"/>
              <w:ind w:left="-113" w:right="-113"/>
              <w:jc w:val="center"/>
              <w:rPr>
                <w:rFonts w:eastAsia="PMingLiU"/>
                <w:bCs/>
              </w:rPr>
            </w:pPr>
            <w:r>
              <w:rPr>
                <w:rFonts w:eastAsia="PMingLiU"/>
                <w:bCs/>
                <w:noProof/>
                <w:lang w:eastAsia="zh-CN"/>
              </w:rPr>
              <w:drawing>
                <wp:inline distT="0" distB="0" distL="0" distR="0" wp14:anchorId="55D4654A" wp14:editId="48D77505">
                  <wp:extent cx="2532380" cy="2532380"/>
                  <wp:effectExtent l="0" t="0" r="7620" b="7620"/>
                  <wp:docPr id="36" name="图片 36" descr="JASON:Step3_ERP_ChairliftRide_16_0_0_1816x1816x10_c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ASON:Step3_ERP_ChairliftRide_16_0_0_1816x1816x10_cf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32380" cy="2532380"/>
                          </a:xfrm>
                          <a:prstGeom prst="rect">
                            <a:avLst/>
                          </a:prstGeom>
                          <a:noFill/>
                          <a:ln>
                            <a:noFill/>
                          </a:ln>
                        </pic:spPr>
                      </pic:pic>
                    </a:graphicData>
                  </a:graphic>
                </wp:inline>
              </w:drawing>
            </w:r>
          </w:p>
        </w:tc>
      </w:tr>
      <w:tr w:rsidR="00EB2911" w14:paraId="68CA9F5F" w14:textId="77777777" w:rsidTr="00345A57">
        <w:trPr>
          <w:cantSplit/>
          <w:trHeight w:val="3589"/>
          <w:jc w:val="center"/>
        </w:trPr>
        <w:tc>
          <w:tcPr>
            <w:tcW w:w="475" w:type="dxa"/>
            <w:textDirection w:val="btLr"/>
          </w:tcPr>
          <w:p w14:paraId="30F79829" w14:textId="77777777" w:rsidR="00EB2911" w:rsidRPr="00A678F5" w:rsidRDefault="00EB2911" w:rsidP="00345A57">
            <w:pPr>
              <w:spacing w:before="0"/>
              <w:ind w:left="113" w:right="113"/>
              <w:jc w:val="center"/>
              <w:rPr>
                <w:rFonts w:eastAsia="PMingLiU"/>
                <w:bCs/>
              </w:rPr>
            </w:pPr>
            <w:r w:rsidRPr="00116F16">
              <w:rPr>
                <w:rFonts w:eastAsia="PMingLiU"/>
                <w:bCs/>
              </w:rPr>
              <w:t>Static v</w:t>
            </w:r>
            <w:r>
              <w:rPr>
                <w:rFonts w:eastAsia="PMingLiU"/>
                <w:bCs/>
              </w:rPr>
              <w:t>iewport 1 centered at Vertex 2</w:t>
            </w:r>
          </w:p>
        </w:tc>
        <w:tc>
          <w:tcPr>
            <w:tcW w:w="4195" w:type="dxa"/>
          </w:tcPr>
          <w:p w14:paraId="25951AB6" w14:textId="39C54358" w:rsidR="00EB2911" w:rsidRPr="00A678F5" w:rsidRDefault="00925507" w:rsidP="00345A57">
            <w:pPr>
              <w:spacing w:before="0"/>
              <w:ind w:left="-113" w:right="-113"/>
              <w:jc w:val="center"/>
              <w:rPr>
                <w:rFonts w:eastAsia="PMingLiU"/>
                <w:bCs/>
              </w:rPr>
            </w:pPr>
            <w:r>
              <w:rPr>
                <w:rFonts w:eastAsia="PMingLiU"/>
                <w:bCs/>
                <w:noProof/>
                <w:lang w:eastAsia="zh-CN"/>
              </w:rPr>
              <w:drawing>
                <wp:inline distT="0" distB="0" distL="0" distR="0" wp14:anchorId="4A623B7B" wp14:editId="623F8459">
                  <wp:extent cx="2526665" cy="2526665"/>
                  <wp:effectExtent l="0" t="0" r="0" b="0"/>
                  <wp:docPr id="49" name="图片 49" descr="JASON:Step3_ERP_ChairliftRide_8_0_1_1816x1816x10_c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JASON:Step3_ERP_ChairliftRide_8_0_1_1816x1816x10_cf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6665" cy="2526665"/>
                          </a:xfrm>
                          <a:prstGeom prst="rect">
                            <a:avLst/>
                          </a:prstGeom>
                          <a:noFill/>
                          <a:ln>
                            <a:noFill/>
                          </a:ln>
                        </pic:spPr>
                      </pic:pic>
                    </a:graphicData>
                  </a:graphic>
                </wp:inline>
              </w:drawing>
            </w:r>
          </w:p>
        </w:tc>
        <w:tc>
          <w:tcPr>
            <w:tcW w:w="4195" w:type="dxa"/>
          </w:tcPr>
          <w:p w14:paraId="642E8C56" w14:textId="4DE2097C" w:rsidR="00EB2911" w:rsidRDefault="00345A57" w:rsidP="00345A57">
            <w:pPr>
              <w:spacing w:before="0"/>
              <w:ind w:left="-113" w:right="-113"/>
              <w:jc w:val="center"/>
              <w:rPr>
                <w:rFonts w:eastAsia="PMingLiU"/>
                <w:bCs/>
              </w:rPr>
            </w:pPr>
            <w:r>
              <w:rPr>
                <w:rFonts w:eastAsia="PMingLiU"/>
                <w:bCs/>
                <w:noProof/>
                <w:lang w:eastAsia="zh-CN"/>
              </w:rPr>
              <w:drawing>
                <wp:inline distT="0" distB="0" distL="0" distR="0" wp14:anchorId="281E124D" wp14:editId="45C5BC9F">
                  <wp:extent cx="2532380" cy="2532380"/>
                  <wp:effectExtent l="0" t="0" r="7620" b="7620"/>
                  <wp:docPr id="45" name="图片 45" descr="JASON:Step3_ERP_ChairliftRide_16_0_1_1816x1816x10_c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JASON:Step3_ERP_ChairliftRide_16_0_1_1816x1816x10_cf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32380" cy="2532380"/>
                          </a:xfrm>
                          <a:prstGeom prst="rect">
                            <a:avLst/>
                          </a:prstGeom>
                          <a:noFill/>
                          <a:ln>
                            <a:noFill/>
                          </a:ln>
                        </pic:spPr>
                      </pic:pic>
                    </a:graphicData>
                  </a:graphic>
                </wp:inline>
              </w:drawing>
            </w:r>
          </w:p>
        </w:tc>
      </w:tr>
      <w:tr w:rsidR="00EB2911" w14:paraId="033966D8" w14:textId="77777777" w:rsidTr="00345A57">
        <w:trPr>
          <w:cantSplit/>
          <w:trHeight w:val="3589"/>
          <w:jc w:val="center"/>
        </w:trPr>
        <w:tc>
          <w:tcPr>
            <w:tcW w:w="475" w:type="dxa"/>
            <w:textDirection w:val="btLr"/>
          </w:tcPr>
          <w:p w14:paraId="40510170" w14:textId="77777777" w:rsidR="00EB2911" w:rsidRDefault="00EB2911" w:rsidP="00345A57">
            <w:pPr>
              <w:spacing w:before="0"/>
              <w:ind w:left="113" w:right="113"/>
              <w:jc w:val="center"/>
              <w:rPr>
                <w:rFonts w:eastAsia="PMingLiU"/>
                <w:bCs/>
              </w:rPr>
            </w:pPr>
            <w:r w:rsidRPr="00116F16">
              <w:rPr>
                <w:rFonts w:eastAsia="PMingLiU"/>
                <w:bCs/>
              </w:rPr>
              <w:t>Static v</w:t>
            </w:r>
            <w:r>
              <w:rPr>
                <w:rFonts w:eastAsia="PMingLiU"/>
                <w:bCs/>
              </w:rPr>
              <w:t>iewport 2 centered at Vertex 1</w:t>
            </w:r>
          </w:p>
        </w:tc>
        <w:tc>
          <w:tcPr>
            <w:tcW w:w="4195" w:type="dxa"/>
          </w:tcPr>
          <w:p w14:paraId="7EB0FE2D" w14:textId="6130121E" w:rsidR="00EB2911" w:rsidRDefault="00345A57" w:rsidP="00345A57">
            <w:pPr>
              <w:spacing w:before="0"/>
              <w:ind w:left="-113" w:right="-113"/>
              <w:jc w:val="center"/>
              <w:rPr>
                <w:rFonts w:eastAsia="PMingLiU"/>
                <w:bCs/>
              </w:rPr>
            </w:pPr>
            <w:r>
              <w:rPr>
                <w:rFonts w:eastAsia="PMingLiU"/>
                <w:bCs/>
                <w:noProof/>
                <w:lang w:eastAsia="zh-CN"/>
              </w:rPr>
              <w:drawing>
                <wp:inline distT="0" distB="0" distL="0" distR="0" wp14:anchorId="29F6FB71" wp14:editId="3E9E7D0C">
                  <wp:extent cx="2532380" cy="2532380"/>
                  <wp:effectExtent l="0" t="0" r="7620" b="7620"/>
                  <wp:docPr id="37" name="图片 37" descr="JASON:Step3_ERP_ChairliftRide_8_1_0_1816x1816x10_c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ASON:Step3_ERP_ChairliftRide_8_1_0_1816x1816x10_cf1.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32380" cy="2532380"/>
                          </a:xfrm>
                          <a:prstGeom prst="rect">
                            <a:avLst/>
                          </a:prstGeom>
                          <a:noFill/>
                          <a:ln>
                            <a:noFill/>
                          </a:ln>
                        </pic:spPr>
                      </pic:pic>
                    </a:graphicData>
                  </a:graphic>
                </wp:inline>
              </w:drawing>
            </w:r>
          </w:p>
        </w:tc>
        <w:tc>
          <w:tcPr>
            <w:tcW w:w="4195" w:type="dxa"/>
          </w:tcPr>
          <w:p w14:paraId="6713F20A" w14:textId="45E0B9D0" w:rsidR="00EB2911" w:rsidRDefault="00345A57" w:rsidP="00345A57">
            <w:pPr>
              <w:spacing w:before="0"/>
              <w:ind w:left="-113" w:right="-113"/>
              <w:jc w:val="center"/>
              <w:rPr>
                <w:rFonts w:eastAsia="PMingLiU"/>
                <w:bCs/>
              </w:rPr>
            </w:pPr>
            <w:r>
              <w:rPr>
                <w:rFonts w:eastAsia="PMingLiU"/>
                <w:bCs/>
                <w:noProof/>
                <w:lang w:eastAsia="zh-CN"/>
              </w:rPr>
              <w:drawing>
                <wp:inline distT="0" distB="0" distL="0" distR="0" wp14:anchorId="5FBDE99B" wp14:editId="75A13E52">
                  <wp:extent cx="2532380" cy="2532380"/>
                  <wp:effectExtent l="0" t="0" r="7620" b="7620"/>
                  <wp:docPr id="47" name="图片 47" descr="JASON:Step3_ERP_ChairliftRide_16_1_0_1816x1816x10_c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ASON:Step3_ERP_ChairliftRide_16_1_0_1816x1816x10_cf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32380" cy="2532380"/>
                          </a:xfrm>
                          <a:prstGeom prst="rect">
                            <a:avLst/>
                          </a:prstGeom>
                          <a:noFill/>
                          <a:ln>
                            <a:noFill/>
                          </a:ln>
                        </pic:spPr>
                      </pic:pic>
                    </a:graphicData>
                  </a:graphic>
                </wp:inline>
              </w:drawing>
            </w:r>
          </w:p>
        </w:tc>
      </w:tr>
      <w:tr w:rsidR="00EB2911" w14:paraId="0BD9A1F3" w14:textId="77777777" w:rsidTr="00345A57">
        <w:trPr>
          <w:cantSplit/>
          <w:trHeight w:val="3589"/>
          <w:jc w:val="center"/>
        </w:trPr>
        <w:tc>
          <w:tcPr>
            <w:tcW w:w="475" w:type="dxa"/>
            <w:textDirection w:val="btLr"/>
          </w:tcPr>
          <w:p w14:paraId="4C2B0D96" w14:textId="77777777" w:rsidR="00EB2911" w:rsidRDefault="00EB2911" w:rsidP="00345A57">
            <w:pPr>
              <w:spacing w:before="0"/>
              <w:ind w:left="113" w:right="113"/>
              <w:jc w:val="center"/>
              <w:rPr>
                <w:rFonts w:eastAsia="PMingLiU"/>
                <w:bCs/>
              </w:rPr>
            </w:pPr>
            <w:r w:rsidRPr="00116F16">
              <w:rPr>
                <w:rFonts w:eastAsia="PMingLiU"/>
                <w:bCs/>
              </w:rPr>
              <w:lastRenderedPageBreak/>
              <w:t>Static v</w:t>
            </w:r>
            <w:r>
              <w:rPr>
                <w:rFonts w:eastAsia="PMingLiU"/>
                <w:bCs/>
              </w:rPr>
              <w:t>iewport 2 centered at Vertex 2</w:t>
            </w:r>
          </w:p>
        </w:tc>
        <w:tc>
          <w:tcPr>
            <w:tcW w:w="4195" w:type="dxa"/>
          </w:tcPr>
          <w:p w14:paraId="2AB51846" w14:textId="0A8C0EFE" w:rsidR="00EB2911" w:rsidRDefault="00345A57" w:rsidP="00345A57">
            <w:pPr>
              <w:spacing w:before="0"/>
              <w:ind w:left="-113" w:right="-113"/>
              <w:jc w:val="center"/>
              <w:rPr>
                <w:rFonts w:eastAsia="PMingLiU"/>
                <w:bCs/>
              </w:rPr>
            </w:pPr>
            <w:r>
              <w:rPr>
                <w:rFonts w:eastAsia="PMingLiU"/>
                <w:bCs/>
                <w:noProof/>
                <w:lang w:eastAsia="zh-CN"/>
              </w:rPr>
              <w:drawing>
                <wp:inline distT="0" distB="0" distL="0" distR="0" wp14:anchorId="429044A7" wp14:editId="45F95DB0">
                  <wp:extent cx="2532380" cy="2532380"/>
                  <wp:effectExtent l="0" t="0" r="7620" b="7620"/>
                  <wp:docPr id="43" name="图片 43" descr="JASON:Step3_ERP_ChairliftRide_8_1_1_1816x1816x10_c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ASON:Step3_ERP_ChairliftRide_8_1_1_1816x1816x10_cf1.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32380" cy="2532380"/>
                          </a:xfrm>
                          <a:prstGeom prst="rect">
                            <a:avLst/>
                          </a:prstGeom>
                          <a:noFill/>
                          <a:ln>
                            <a:noFill/>
                          </a:ln>
                        </pic:spPr>
                      </pic:pic>
                    </a:graphicData>
                  </a:graphic>
                </wp:inline>
              </w:drawing>
            </w:r>
          </w:p>
        </w:tc>
        <w:tc>
          <w:tcPr>
            <w:tcW w:w="4195" w:type="dxa"/>
          </w:tcPr>
          <w:p w14:paraId="00710BAD" w14:textId="67052CC6" w:rsidR="00EB2911" w:rsidRDefault="00345A57" w:rsidP="00345A57">
            <w:pPr>
              <w:spacing w:before="0"/>
              <w:ind w:left="-113" w:right="-113"/>
              <w:jc w:val="center"/>
              <w:rPr>
                <w:rFonts w:eastAsia="PMingLiU"/>
                <w:bCs/>
              </w:rPr>
            </w:pPr>
            <w:r>
              <w:rPr>
                <w:rFonts w:eastAsia="PMingLiU"/>
                <w:bCs/>
                <w:noProof/>
                <w:lang w:eastAsia="zh-CN"/>
              </w:rPr>
              <w:drawing>
                <wp:inline distT="0" distB="0" distL="0" distR="0" wp14:anchorId="5000D18A" wp14:editId="40DFDBEF">
                  <wp:extent cx="2532380" cy="2532380"/>
                  <wp:effectExtent l="0" t="0" r="7620" b="7620"/>
                  <wp:docPr id="48" name="图片 48" descr="JASON:Step3_ERP_ChairliftRide_16_1_1_1816x1816x10_c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JASON:Step3_ERP_ChairliftRide_16_1_1_1816x1816x10_cf1.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32380" cy="2532380"/>
                          </a:xfrm>
                          <a:prstGeom prst="rect">
                            <a:avLst/>
                          </a:prstGeom>
                          <a:noFill/>
                          <a:ln>
                            <a:noFill/>
                          </a:ln>
                        </pic:spPr>
                      </pic:pic>
                    </a:graphicData>
                  </a:graphic>
                </wp:inline>
              </w:drawing>
            </w:r>
          </w:p>
        </w:tc>
      </w:tr>
    </w:tbl>
    <w:p w14:paraId="4F7B3A76" w14:textId="77777777" w:rsidR="00EB2911" w:rsidRDefault="00EB2911" w:rsidP="00923653">
      <w:pPr>
        <w:rPr>
          <w:lang w:val="en-CA" w:eastAsia="zh-CN"/>
        </w:rPr>
      </w:pPr>
    </w:p>
    <w:p w14:paraId="30EB63EF" w14:textId="2B99ADD7" w:rsidR="00925507" w:rsidRPr="00925507" w:rsidRDefault="00925507" w:rsidP="00925507">
      <w:pPr>
        <w:pStyle w:val="Heading1"/>
        <w:rPr>
          <w:lang w:val="en-CA"/>
        </w:rPr>
      </w:pPr>
      <w:r>
        <w:rPr>
          <w:lang w:val="en-CA"/>
        </w:rPr>
        <w:t>Conclusion</w:t>
      </w:r>
    </w:p>
    <w:p w14:paraId="74240A13" w14:textId="65614CDF" w:rsidR="00EB2911" w:rsidRPr="006E7732" w:rsidRDefault="00925507" w:rsidP="006E7732">
      <w:pPr>
        <w:ind w:firstLine="170"/>
        <w:jc w:val="both"/>
        <w:rPr>
          <w:rFonts w:eastAsia="PMingLiU"/>
          <w:bCs/>
          <w:lang w:val="en-CA"/>
        </w:rPr>
      </w:pPr>
      <w:r w:rsidRPr="00C373B5">
        <w:rPr>
          <w:rFonts w:eastAsia="PMingLiU"/>
          <w:bCs/>
          <w:lang w:val="en-CA"/>
        </w:rPr>
        <w:t xml:space="preserve">In this contribution, </w:t>
      </w:r>
      <w:r>
        <w:rPr>
          <w:rFonts w:eastAsia="PMingLiU"/>
          <w:bCs/>
          <w:lang w:val="en-CA"/>
        </w:rPr>
        <w:t xml:space="preserve">test 8-10 in </w:t>
      </w:r>
      <w:r w:rsidRPr="00C373B5">
        <w:rPr>
          <w:rFonts w:eastAsia="PMingLiU"/>
          <w:bCs/>
          <w:lang w:val="en-CA"/>
        </w:rPr>
        <w:t>EE4</w:t>
      </w:r>
      <w:r>
        <w:rPr>
          <w:rFonts w:eastAsia="PMingLiU"/>
          <w:bCs/>
          <w:lang w:val="en-CA"/>
        </w:rPr>
        <w:t xml:space="preserve"> thoroughly investigate</w:t>
      </w:r>
      <w:r w:rsidR="00D81E6B">
        <w:rPr>
          <w:rFonts w:eastAsia="PMingLiU"/>
          <w:bCs/>
          <w:lang w:val="en-CA"/>
        </w:rPr>
        <w:t xml:space="preserve"> the BD-rate performance of the</w:t>
      </w:r>
      <w:r>
        <w:rPr>
          <w:rFonts w:eastAsia="PMingLiU"/>
          <w:bCs/>
          <w:lang w:val="en-CA"/>
        </w:rPr>
        <w:t xml:space="preserve"> SSP </w:t>
      </w:r>
      <w:r w:rsidRPr="00C373B5">
        <w:rPr>
          <w:rFonts w:eastAsia="PMingLiU"/>
          <w:bCs/>
          <w:lang w:val="en-CA"/>
        </w:rPr>
        <w:t xml:space="preserve">with the padding </w:t>
      </w:r>
      <w:r w:rsidR="00D81E6B">
        <w:rPr>
          <w:rFonts w:eastAsia="PMingLiU"/>
          <w:bCs/>
          <w:lang w:val="en-CA"/>
        </w:rPr>
        <w:t xml:space="preserve">sizes of </w:t>
      </w:r>
      <w:r>
        <w:rPr>
          <w:rFonts w:eastAsia="PMingLiU"/>
          <w:bCs/>
          <w:lang w:val="en-CA"/>
        </w:rPr>
        <w:t>8, 16, and 32 pixels</w:t>
      </w:r>
      <w:r w:rsidRPr="00C373B5">
        <w:rPr>
          <w:rFonts w:eastAsia="PMingLiU"/>
          <w:bCs/>
          <w:lang w:val="en-CA"/>
        </w:rPr>
        <w:t xml:space="preserve">. </w:t>
      </w:r>
      <w:r>
        <w:rPr>
          <w:rFonts w:eastAsia="PMingLiU"/>
          <w:bCs/>
          <w:lang w:val="en-CA"/>
        </w:rPr>
        <w:t>The experimental data report</w:t>
      </w:r>
      <w:r w:rsidRPr="00C373B5">
        <w:rPr>
          <w:rFonts w:eastAsia="PMingLiU"/>
          <w:bCs/>
          <w:lang w:val="en-CA"/>
        </w:rPr>
        <w:t xml:space="preserve"> that </w:t>
      </w:r>
      <w:r w:rsidR="00D81E6B">
        <w:rPr>
          <w:rFonts w:eastAsia="PMingLiU"/>
          <w:bCs/>
          <w:lang w:val="en-CA"/>
        </w:rPr>
        <w:t>the BD-rate performance is lower when padding sizes increases which is as expected</w:t>
      </w:r>
      <w:r>
        <w:rPr>
          <w:rFonts w:eastAsia="PMingLiU"/>
          <w:bCs/>
          <w:lang w:val="en-CA"/>
        </w:rPr>
        <w:t>.</w:t>
      </w:r>
      <w:r w:rsidR="00D81E6B">
        <w:rPr>
          <w:rFonts w:eastAsia="PMingLiU"/>
          <w:bCs/>
          <w:lang w:val="en-CA"/>
        </w:rPr>
        <w:t xml:space="preserve"> The subjective test indicates that a padding size 8 is enough to overcome the seam effect.</w:t>
      </w:r>
      <w:r>
        <w:rPr>
          <w:rFonts w:eastAsia="PMingLiU"/>
          <w:bCs/>
          <w:lang w:val="en-CA"/>
        </w:rPr>
        <w:t xml:space="preserve"> </w:t>
      </w:r>
    </w:p>
    <w:p w14:paraId="73631689" w14:textId="7D5DE84D" w:rsidR="00416D23" w:rsidRPr="006E7732" w:rsidRDefault="00416D23" w:rsidP="006E7732">
      <w:pPr>
        <w:tabs>
          <w:tab w:val="clear" w:pos="360"/>
          <w:tab w:val="clear" w:pos="720"/>
          <w:tab w:val="clear" w:pos="1080"/>
          <w:tab w:val="clear" w:pos="1440"/>
        </w:tabs>
        <w:overflowPunct/>
        <w:autoSpaceDE/>
        <w:autoSpaceDN/>
        <w:adjustRightInd/>
        <w:spacing w:before="0"/>
        <w:textAlignment w:val="auto"/>
        <w:rPr>
          <w:sz w:val="20"/>
          <w:lang w:val="en-CA" w:eastAsia="zh-CN"/>
        </w:rPr>
      </w:pPr>
    </w:p>
    <w:p w14:paraId="13947A29" w14:textId="77777777" w:rsidR="009C0267" w:rsidRDefault="009C0267" w:rsidP="009C0267">
      <w:pPr>
        <w:pStyle w:val="Heading1"/>
        <w:rPr>
          <w:lang w:val="en-CA"/>
        </w:rPr>
      </w:pPr>
      <w:r>
        <w:rPr>
          <w:lang w:val="en-CA"/>
        </w:rPr>
        <w:t>References</w:t>
      </w:r>
    </w:p>
    <w:p w14:paraId="421F2FB1" w14:textId="77777777" w:rsidR="009C0267" w:rsidRPr="009C0267" w:rsidRDefault="009C0267" w:rsidP="009C0267">
      <w:pPr>
        <w:pStyle w:val="ListParagraph"/>
        <w:numPr>
          <w:ilvl w:val="0"/>
          <w:numId w:val="13"/>
        </w:numPr>
        <w:tabs>
          <w:tab w:val="clear" w:pos="360"/>
          <w:tab w:val="clear" w:pos="720"/>
          <w:tab w:val="clear" w:pos="1080"/>
          <w:tab w:val="clear" w:pos="1440"/>
        </w:tabs>
        <w:overflowPunct/>
        <w:autoSpaceDE/>
        <w:autoSpaceDN/>
        <w:adjustRightInd/>
        <w:spacing w:before="0"/>
        <w:ind w:firstLineChars="0"/>
        <w:contextualSpacing/>
        <w:jc w:val="both"/>
        <w:textAlignment w:val="auto"/>
      </w:pPr>
      <w:bookmarkStart w:id="4" w:name="_Ref471121657"/>
      <w:bookmarkStart w:id="5" w:name="_Ref486854559"/>
      <w:bookmarkStart w:id="6" w:name="_Ref463124614"/>
      <w:bookmarkStart w:id="7" w:name="_Ref462998546"/>
      <w:r w:rsidRPr="00967581">
        <w:t>C. Zhang, Y.</w:t>
      </w:r>
      <w:r>
        <w:t xml:space="preserve"> Lu, J. Li, and Z. Wen</w:t>
      </w:r>
      <w:r w:rsidRPr="00BC1C82">
        <w:t>, “</w:t>
      </w:r>
      <w:r w:rsidRPr="00967581">
        <w:t>AHG8: Segmented Sphere Projection for 360-degree video</w:t>
      </w:r>
      <w:r>
        <w:t>,</w:t>
      </w:r>
      <w:r w:rsidRPr="00BC1C82">
        <w:t xml:space="preserve">” Joint Video Exploration Team of </w:t>
      </w:r>
      <w:r>
        <w:t>ITU-T SG</w:t>
      </w:r>
      <w:r w:rsidRPr="00967581">
        <w:t xml:space="preserve">16 </w:t>
      </w:r>
      <w:r>
        <w:t>WP</w:t>
      </w:r>
      <w:r w:rsidRPr="00967581">
        <w:t>3 and ISO/IEC JTC1/SC</w:t>
      </w:r>
      <w:r>
        <w:t>29/WG</w:t>
      </w:r>
      <w:r w:rsidRPr="00967581">
        <w:t>11</w:t>
      </w:r>
      <w:r w:rsidRPr="00BC1C82">
        <w:rPr>
          <w:lang w:eastAsia="zh-TW"/>
        </w:rPr>
        <w:t xml:space="preserve">, </w:t>
      </w:r>
      <w:r w:rsidRPr="00BC1C82">
        <w:rPr>
          <w:lang w:val="en-CA"/>
        </w:rPr>
        <w:t>JVET-</w:t>
      </w:r>
      <w:r>
        <w:rPr>
          <w:lang w:val="en-CA"/>
        </w:rPr>
        <w:t>E0025</w:t>
      </w:r>
      <w:r w:rsidRPr="00BC1C82">
        <w:rPr>
          <w:lang w:eastAsia="zh-TW"/>
        </w:rPr>
        <w:t xml:space="preserve">, </w:t>
      </w:r>
      <w:r>
        <w:rPr>
          <w:lang w:val="en-CA"/>
        </w:rPr>
        <w:t>Jan</w:t>
      </w:r>
      <w:r w:rsidRPr="00BC1C82">
        <w:rPr>
          <w:lang w:val="en-CA"/>
        </w:rPr>
        <w:t>. 201</w:t>
      </w:r>
      <w:bookmarkEnd w:id="4"/>
      <w:r>
        <w:rPr>
          <w:lang w:val="en-CA"/>
        </w:rPr>
        <w:t>7</w:t>
      </w:r>
      <w:bookmarkStart w:id="8" w:name="_Ref471121653"/>
      <w:bookmarkEnd w:id="5"/>
    </w:p>
    <w:p w14:paraId="4D2F4DD1" w14:textId="45485E22" w:rsidR="009C0267" w:rsidRPr="0033708E" w:rsidRDefault="009C0267" w:rsidP="009C0267">
      <w:pPr>
        <w:pStyle w:val="ListParagraph"/>
        <w:numPr>
          <w:ilvl w:val="0"/>
          <w:numId w:val="13"/>
        </w:numPr>
        <w:tabs>
          <w:tab w:val="clear" w:pos="360"/>
          <w:tab w:val="clear" w:pos="720"/>
          <w:tab w:val="clear" w:pos="1080"/>
          <w:tab w:val="clear" w:pos="1440"/>
        </w:tabs>
        <w:overflowPunct/>
        <w:autoSpaceDE/>
        <w:autoSpaceDN/>
        <w:adjustRightInd/>
        <w:spacing w:before="0"/>
        <w:ind w:firstLineChars="0"/>
        <w:contextualSpacing/>
        <w:jc w:val="both"/>
        <w:textAlignment w:val="auto"/>
      </w:pPr>
      <w:r w:rsidRPr="00967581">
        <w:t>C. Zhang, Y.</w:t>
      </w:r>
      <w:r>
        <w:t xml:space="preserve"> Lu, J. Li, and Z. Wen</w:t>
      </w:r>
      <w:r w:rsidRPr="00BC1C82">
        <w:t>, “</w:t>
      </w:r>
      <w:r w:rsidRPr="00967581">
        <w:t xml:space="preserve">AHG8: </w:t>
      </w:r>
      <w:r>
        <w:rPr>
          <w:rFonts w:hint="eastAsia"/>
        </w:rPr>
        <w:t xml:space="preserve">Padding method for </w:t>
      </w:r>
      <w:r w:rsidRPr="00967581">
        <w:t xml:space="preserve">Segmented Sphere </w:t>
      </w:r>
      <w:r>
        <w:t>Projection,</w:t>
      </w:r>
      <w:r w:rsidRPr="00BC1C82">
        <w:t xml:space="preserve">” Joint Video Exploration Team of </w:t>
      </w:r>
      <w:r>
        <w:t>ITU-T SG</w:t>
      </w:r>
      <w:r w:rsidRPr="00967581">
        <w:t xml:space="preserve">16 </w:t>
      </w:r>
      <w:r>
        <w:t>WP</w:t>
      </w:r>
      <w:r w:rsidRPr="00967581">
        <w:t>3 and ISO/IEC JTC1/SC</w:t>
      </w:r>
      <w:r>
        <w:t>29/WG</w:t>
      </w:r>
      <w:r w:rsidRPr="00967581">
        <w:t>11</w:t>
      </w:r>
      <w:r w:rsidRPr="00BC1C82">
        <w:rPr>
          <w:lang w:eastAsia="zh-TW"/>
        </w:rPr>
        <w:t xml:space="preserve">, </w:t>
      </w:r>
      <w:r w:rsidRPr="00BC1C82">
        <w:rPr>
          <w:lang w:val="en-CA"/>
        </w:rPr>
        <w:t>JVET-</w:t>
      </w:r>
      <w:r>
        <w:rPr>
          <w:lang w:val="en-CA"/>
        </w:rPr>
        <w:t>F00</w:t>
      </w:r>
      <w:r>
        <w:rPr>
          <w:rFonts w:hint="eastAsia"/>
          <w:lang w:val="en-CA"/>
        </w:rPr>
        <w:t>37</w:t>
      </w:r>
      <w:r w:rsidRPr="00BC1C82">
        <w:rPr>
          <w:lang w:eastAsia="zh-TW"/>
        </w:rPr>
        <w:t xml:space="preserve">, </w:t>
      </w:r>
      <w:r>
        <w:rPr>
          <w:lang w:val="en-CA"/>
        </w:rPr>
        <w:t>Mar</w:t>
      </w:r>
      <w:r w:rsidRPr="00BC1C82">
        <w:rPr>
          <w:lang w:val="en-CA"/>
        </w:rPr>
        <w:t>. 201</w:t>
      </w:r>
      <w:r>
        <w:rPr>
          <w:lang w:val="en-CA"/>
        </w:rPr>
        <w:t>7</w:t>
      </w:r>
    </w:p>
    <w:p w14:paraId="4FFD52B3" w14:textId="77777777" w:rsidR="009C0267" w:rsidRDefault="009C0267" w:rsidP="009C0267">
      <w:pPr>
        <w:pStyle w:val="ListParagraph"/>
        <w:numPr>
          <w:ilvl w:val="0"/>
          <w:numId w:val="13"/>
        </w:numPr>
        <w:tabs>
          <w:tab w:val="clear" w:pos="360"/>
          <w:tab w:val="clear" w:pos="720"/>
          <w:tab w:val="clear" w:pos="1080"/>
          <w:tab w:val="clear" w:pos="1440"/>
        </w:tabs>
        <w:overflowPunct/>
        <w:autoSpaceDE/>
        <w:autoSpaceDN/>
        <w:adjustRightInd/>
        <w:spacing w:before="0"/>
        <w:ind w:firstLineChars="0"/>
        <w:contextualSpacing/>
        <w:jc w:val="both"/>
        <w:textAlignment w:val="auto"/>
      </w:pPr>
      <w:bookmarkStart w:id="9" w:name="_Ref471282634"/>
      <w:r>
        <w:t xml:space="preserve">360Lib, </w:t>
      </w:r>
      <w:hyperlink r:id="rId25" w:history="1">
        <w:r w:rsidRPr="00280C96">
          <w:rPr>
            <w:rStyle w:val="Hyperlink"/>
          </w:rPr>
          <w:t>https://jvet.hhi.fraunhofer.de/svn/svn_360Lib/</w:t>
        </w:r>
      </w:hyperlink>
      <w:bookmarkEnd w:id="9"/>
      <w:r>
        <w:t xml:space="preserve">  </w:t>
      </w:r>
    </w:p>
    <w:p w14:paraId="445A85DA" w14:textId="77777777" w:rsidR="009C0267" w:rsidRPr="00BC1C82" w:rsidRDefault="009C0267" w:rsidP="009C0267">
      <w:pPr>
        <w:pStyle w:val="ListParagraph"/>
        <w:numPr>
          <w:ilvl w:val="0"/>
          <w:numId w:val="13"/>
        </w:numPr>
        <w:tabs>
          <w:tab w:val="clear" w:pos="360"/>
          <w:tab w:val="clear" w:pos="720"/>
          <w:tab w:val="clear" w:pos="1080"/>
          <w:tab w:val="clear" w:pos="1440"/>
        </w:tabs>
        <w:overflowPunct/>
        <w:autoSpaceDE/>
        <w:autoSpaceDN/>
        <w:adjustRightInd/>
        <w:spacing w:before="0"/>
        <w:ind w:firstLineChars="0"/>
        <w:contextualSpacing/>
        <w:jc w:val="both"/>
        <w:textAlignment w:val="auto"/>
      </w:pPr>
      <w:bookmarkStart w:id="10" w:name="_Ref471295547"/>
      <w:r w:rsidRPr="00DD4CEC">
        <w:t xml:space="preserve">HM reference software, </w:t>
      </w:r>
      <w:hyperlink r:id="rId26" w:history="1">
        <w:r w:rsidRPr="00DD4CEC">
          <w:rPr>
            <w:rStyle w:val="Hyperlink"/>
          </w:rPr>
          <w:t>https://hevc.hhi.fraunhofer.de/svn/svn_HEVCSoftware/</w:t>
        </w:r>
      </w:hyperlink>
      <w:bookmarkEnd w:id="10"/>
      <w:r w:rsidRPr="00790598">
        <w:t xml:space="preserve"> </w:t>
      </w:r>
    </w:p>
    <w:p w14:paraId="5FCDDA74" w14:textId="77777777" w:rsidR="009C0267" w:rsidRPr="00790598" w:rsidRDefault="009C0267" w:rsidP="009C0267">
      <w:pPr>
        <w:pStyle w:val="ListParagraph"/>
        <w:numPr>
          <w:ilvl w:val="0"/>
          <w:numId w:val="13"/>
        </w:numPr>
        <w:tabs>
          <w:tab w:val="clear" w:pos="360"/>
          <w:tab w:val="clear" w:pos="720"/>
          <w:tab w:val="clear" w:pos="1080"/>
          <w:tab w:val="clear" w:pos="1440"/>
        </w:tabs>
        <w:overflowPunct/>
        <w:autoSpaceDE/>
        <w:autoSpaceDN/>
        <w:adjustRightInd/>
        <w:spacing w:before="0"/>
        <w:ind w:firstLineChars="0"/>
        <w:contextualSpacing/>
        <w:jc w:val="both"/>
        <w:textAlignment w:val="auto"/>
      </w:pPr>
      <w:bookmarkStart w:id="11" w:name="_Ref471163736"/>
      <w:bookmarkStart w:id="12" w:name="_Ref486500287"/>
      <w:r w:rsidRPr="002443AA">
        <w:rPr>
          <w:lang w:val="en-CA"/>
        </w:rPr>
        <w:t xml:space="preserve">J. Boyce, E. Alshina, A. Abbas, </w:t>
      </w:r>
      <w:r>
        <w:rPr>
          <w:lang w:val="en-CA"/>
        </w:rPr>
        <w:t xml:space="preserve">and </w:t>
      </w:r>
      <w:r w:rsidRPr="002443AA">
        <w:rPr>
          <w:lang w:val="en-CA"/>
        </w:rPr>
        <w:t>Y. Ye</w:t>
      </w:r>
      <w:r w:rsidRPr="000A7EAD">
        <w:rPr>
          <w:lang w:val="en-CA"/>
        </w:rPr>
        <w:t xml:space="preserve">, </w:t>
      </w:r>
      <w:r w:rsidRPr="000A7EAD">
        <w:rPr>
          <w:lang w:eastAsia="zh-TW"/>
        </w:rPr>
        <w:t>“</w:t>
      </w:r>
      <w:r w:rsidRPr="002443AA">
        <w:t>JVET common test conditions and evaluation procedures for 360° video</w:t>
      </w:r>
      <w:r>
        <w:t>,</w:t>
      </w:r>
      <w:r w:rsidRPr="000A7EAD">
        <w:rPr>
          <w:lang w:eastAsia="zh-TW"/>
        </w:rPr>
        <w:t>”</w:t>
      </w:r>
      <w:r w:rsidRPr="000A7EAD">
        <w:t xml:space="preserve"> </w:t>
      </w:r>
      <w:r w:rsidRPr="00ED69F0">
        <w:t>Joint Video Exploration Team of ITU-T SG16 WP3 and ISO/IEC JTC1/SC29/WG11</w:t>
      </w:r>
      <w:r w:rsidRPr="000A7EAD">
        <w:rPr>
          <w:lang w:eastAsia="zh-TW"/>
        </w:rPr>
        <w:t xml:space="preserve">, </w:t>
      </w:r>
      <w:r w:rsidRPr="000A7EAD">
        <w:rPr>
          <w:lang w:val="en-CA"/>
        </w:rPr>
        <w:t>JVET-</w:t>
      </w:r>
      <w:r>
        <w:rPr>
          <w:lang w:val="en-CA"/>
        </w:rPr>
        <w:t>F1030</w:t>
      </w:r>
      <w:r w:rsidRPr="000A7EAD">
        <w:rPr>
          <w:lang w:eastAsia="zh-TW"/>
        </w:rPr>
        <w:t xml:space="preserve">, </w:t>
      </w:r>
      <w:r>
        <w:rPr>
          <w:lang w:val="en-CA"/>
        </w:rPr>
        <w:t>Mar.</w:t>
      </w:r>
      <w:r w:rsidRPr="000A7EAD">
        <w:rPr>
          <w:lang w:val="en-CA"/>
        </w:rPr>
        <w:t xml:space="preserve"> 201</w:t>
      </w:r>
      <w:bookmarkEnd w:id="11"/>
      <w:r>
        <w:rPr>
          <w:lang w:val="en-CA"/>
        </w:rPr>
        <w:t>7</w:t>
      </w:r>
      <w:bookmarkEnd w:id="12"/>
    </w:p>
    <w:p w14:paraId="7742814F" w14:textId="77777777" w:rsidR="009C0267" w:rsidRPr="0033708E" w:rsidRDefault="009C0267" w:rsidP="009C0267">
      <w:pPr>
        <w:pStyle w:val="ListParagraph"/>
        <w:numPr>
          <w:ilvl w:val="0"/>
          <w:numId w:val="13"/>
        </w:numPr>
        <w:tabs>
          <w:tab w:val="clear" w:pos="360"/>
          <w:tab w:val="clear" w:pos="720"/>
          <w:tab w:val="clear" w:pos="1080"/>
          <w:tab w:val="clear" w:pos="1440"/>
        </w:tabs>
        <w:overflowPunct/>
        <w:autoSpaceDE/>
        <w:autoSpaceDN/>
        <w:adjustRightInd/>
        <w:spacing w:before="0"/>
        <w:ind w:firstLineChars="0"/>
        <w:contextualSpacing/>
        <w:jc w:val="both"/>
        <w:textAlignment w:val="auto"/>
      </w:pPr>
      <w:bookmarkStart w:id="13" w:name="_Ref486856747"/>
      <w:bookmarkStart w:id="14" w:name="_Ref486500641"/>
      <w:r w:rsidRPr="008C0148">
        <w:t xml:space="preserve">Z. Deng, L. Xu, </w:t>
      </w:r>
      <w:r>
        <w:t xml:space="preserve">and </w:t>
      </w:r>
      <w:r w:rsidRPr="008C0148">
        <w:t>J. Boyce, “AHG8: Subjective test pilot study of 360º video projection/packing formats</w:t>
      </w:r>
      <w:r>
        <w:t>,</w:t>
      </w:r>
      <w:r w:rsidRPr="008C0148">
        <w:t>” Joint Video Exploration Team of ITU-T SG16 WP3 and ISO/IEC JTC1/SC29/WG11</w:t>
      </w:r>
      <w:r w:rsidRPr="008C0148">
        <w:rPr>
          <w:lang w:eastAsia="zh-TW"/>
        </w:rPr>
        <w:t xml:space="preserve">, </w:t>
      </w:r>
      <w:r w:rsidRPr="008C0148">
        <w:rPr>
          <w:lang w:val="en-CA"/>
        </w:rPr>
        <w:t>JVET-F0083</w:t>
      </w:r>
      <w:r w:rsidRPr="008C0148">
        <w:rPr>
          <w:lang w:eastAsia="zh-TW"/>
        </w:rPr>
        <w:t xml:space="preserve">, </w:t>
      </w:r>
      <w:r w:rsidRPr="008C0148">
        <w:rPr>
          <w:lang w:val="en-CA"/>
        </w:rPr>
        <w:t>Mar. 2017</w:t>
      </w:r>
      <w:bookmarkEnd w:id="13"/>
    </w:p>
    <w:p w14:paraId="4D67A67D" w14:textId="77777777" w:rsidR="009C0267" w:rsidRPr="009B58B5" w:rsidRDefault="009C0267" w:rsidP="009C0267">
      <w:pPr>
        <w:pStyle w:val="ListParagraph"/>
        <w:numPr>
          <w:ilvl w:val="0"/>
          <w:numId w:val="13"/>
        </w:numPr>
        <w:tabs>
          <w:tab w:val="clear" w:pos="360"/>
          <w:tab w:val="clear" w:pos="720"/>
          <w:tab w:val="clear" w:pos="1080"/>
          <w:tab w:val="clear" w:pos="1440"/>
        </w:tabs>
        <w:overflowPunct/>
        <w:autoSpaceDE/>
        <w:autoSpaceDN/>
        <w:adjustRightInd/>
        <w:spacing w:before="0"/>
        <w:ind w:firstLineChars="0"/>
        <w:contextualSpacing/>
        <w:jc w:val="both"/>
        <w:textAlignment w:val="auto"/>
      </w:pPr>
      <w:bookmarkStart w:id="15" w:name="_Ref486856748"/>
      <w:r w:rsidRPr="00E534E1">
        <w:t xml:space="preserve">J. Boyce, E. </w:t>
      </w:r>
      <w:r w:rsidRPr="0033708E">
        <w:rPr>
          <w:lang w:val="en-CA"/>
        </w:rPr>
        <w:t>Alshina, and D. Zeng,</w:t>
      </w:r>
      <w:r>
        <w:rPr>
          <w:lang w:val="en-CA"/>
        </w:rPr>
        <w:t xml:space="preserve"> </w:t>
      </w:r>
      <w:r w:rsidRPr="008C0148">
        <w:t>“</w:t>
      </w:r>
      <w:r w:rsidRPr="0033708E">
        <w:t>Subjective testing method for comparison of 360 video projection formats using HEVC</w:t>
      </w:r>
      <w:r>
        <w:t>,”</w:t>
      </w:r>
      <w:r w:rsidRPr="008C0148">
        <w:t xml:space="preserve"> Joint Video Exploration Team of ITU-T SG16 WP3 and ISO/IEC JTC1/SC29/WG11</w:t>
      </w:r>
      <w:r w:rsidRPr="008C0148">
        <w:rPr>
          <w:lang w:eastAsia="zh-TW"/>
        </w:rPr>
        <w:t xml:space="preserve">, </w:t>
      </w:r>
      <w:r>
        <w:rPr>
          <w:lang w:val="en-CA"/>
        </w:rPr>
        <w:t>JVET-F1004</w:t>
      </w:r>
      <w:r w:rsidRPr="008C0148">
        <w:rPr>
          <w:lang w:eastAsia="zh-TW"/>
        </w:rPr>
        <w:t xml:space="preserve">, </w:t>
      </w:r>
      <w:r w:rsidRPr="008C0148">
        <w:rPr>
          <w:lang w:val="en-CA"/>
        </w:rPr>
        <w:t>Mar. 2017</w:t>
      </w:r>
      <w:bookmarkEnd w:id="15"/>
    </w:p>
    <w:p w14:paraId="51BB5806" w14:textId="77777777" w:rsidR="009B58B5" w:rsidRPr="00E534E1" w:rsidRDefault="009B58B5" w:rsidP="009B58B5">
      <w:pPr>
        <w:pStyle w:val="ListParagraph"/>
        <w:tabs>
          <w:tab w:val="clear" w:pos="360"/>
          <w:tab w:val="clear" w:pos="720"/>
          <w:tab w:val="clear" w:pos="1080"/>
          <w:tab w:val="clear" w:pos="1440"/>
        </w:tabs>
        <w:overflowPunct/>
        <w:autoSpaceDE/>
        <w:autoSpaceDN/>
        <w:adjustRightInd/>
        <w:spacing w:before="0"/>
        <w:ind w:left="360" w:firstLineChars="0" w:firstLine="0"/>
        <w:contextualSpacing/>
        <w:jc w:val="both"/>
        <w:textAlignment w:val="auto"/>
      </w:pPr>
    </w:p>
    <w:bookmarkEnd w:id="6"/>
    <w:bookmarkEnd w:id="7"/>
    <w:bookmarkEnd w:id="8"/>
    <w:bookmarkEnd w:id="14"/>
    <w:p w14:paraId="3B646800" w14:textId="77777777" w:rsidR="001F2594" w:rsidRPr="005B217D" w:rsidRDefault="001F2594" w:rsidP="00E11923">
      <w:pPr>
        <w:pStyle w:val="Heading1"/>
        <w:rPr>
          <w:lang w:val="en-CA"/>
        </w:rPr>
      </w:pPr>
      <w:r w:rsidRPr="005B217D">
        <w:rPr>
          <w:lang w:val="en-CA"/>
        </w:rPr>
        <w:t>Patent rights declaration</w:t>
      </w:r>
    </w:p>
    <w:p w14:paraId="15F6A6F0" w14:textId="50FE7C40" w:rsidR="007F1F8B" w:rsidRPr="005B217D" w:rsidRDefault="005D72A8" w:rsidP="009234A5">
      <w:pPr>
        <w:jc w:val="both"/>
        <w:rPr>
          <w:szCs w:val="22"/>
          <w:lang w:val="en-CA"/>
        </w:rPr>
      </w:pPr>
      <w:r>
        <w:rPr>
          <w:rFonts w:hint="eastAsia"/>
          <w:b/>
          <w:szCs w:val="22"/>
          <w:lang w:val="en-CA"/>
        </w:rPr>
        <w:t>Owlii Inc.</w:t>
      </w:r>
      <w:r w:rsidR="00AC7ECA">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AA578" w14:textId="77777777" w:rsidR="00772E8F" w:rsidRDefault="00772E8F">
      <w:r>
        <w:separator/>
      </w:r>
    </w:p>
  </w:endnote>
  <w:endnote w:type="continuationSeparator" w:id="0">
    <w:p w14:paraId="5871E495" w14:textId="77777777" w:rsidR="00772E8F" w:rsidRDefault="00772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CD7EE" w14:textId="765E2AC5" w:rsidR="00925507" w:rsidRDefault="0092550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35E1D">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35E1D">
      <w:rPr>
        <w:rStyle w:val="PageNumber"/>
        <w:noProof/>
      </w:rPr>
      <w:t>2017-07-10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D825F" w14:textId="77777777" w:rsidR="00772E8F" w:rsidRDefault="00772E8F">
      <w:r>
        <w:separator/>
      </w:r>
    </w:p>
  </w:footnote>
  <w:footnote w:type="continuationSeparator" w:id="0">
    <w:p w14:paraId="51BD5932" w14:textId="77777777" w:rsidR="00772E8F" w:rsidRDefault="00772E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90375"/>
    <w:multiLevelType w:val="multilevel"/>
    <w:tmpl w:val="85AED95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A64"/>
    <w:rsid w:val="00022AA7"/>
    <w:rsid w:val="00022ABD"/>
    <w:rsid w:val="000308A3"/>
    <w:rsid w:val="000458BC"/>
    <w:rsid w:val="00045C41"/>
    <w:rsid w:val="00046C03"/>
    <w:rsid w:val="00065039"/>
    <w:rsid w:val="0007614F"/>
    <w:rsid w:val="00087E86"/>
    <w:rsid w:val="000B0C0F"/>
    <w:rsid w:val="000B1C6B"/>
    <w:rsid w:val="000B4FF9"/>
    <w:rsid w:val="000C09AC"/>
    <w:rsid w:val="000D689F"/>
    <w:rsid w:val="000E00F3"/>
    <w:rsid w:val="000E2206"/>
    <w:rsid w:val="000F158C"/>
    <w:rsid w:val="000F5434"/>
    <w:rsid w:val="000F765D"/>
    <w:rsid w:val="00102F3D"/>
    <w:rsid w:val="001070A8"/>
    <w:rsid w:val="0012057C"/>
    <w:rsid w:val="00124E38"/>
    <w:rsid w:val="0012580B"/>
    <w:rsid w:val="00131F90"/>
    <w:rsid w:val="0013309C"/>
    <w:rsid w:val="0013526E"/>
    <w:rsid w:val="00146152"/>
    <w:rsid w:val="00155526"/>
    <w:rsid w:val="00162D84"/>
    <w:rsid w:val="00171371"/>
    <w:rsid w:val="00175A24"/>
    <w:rsid w:val="00175DBD"/>
    <w:rsid w:val="00187E58"/>
    <w:rsid w:val="001A297E"/>
    <w:rsid w:val="001A368E"/>
    <w:rsid w:val="001A7329"/>
    <w:rsid w:val="001A792F"/>
    <w:rsid w:val="001B4E28"/>
    <w:rsid w:val="001C3525"/>
    <w:rsid w:val="001C3AFB"/>
    <w:rsid w:val="001D1BD2"/>
    <w:rsid w:val="001D7805"/>
    <w:rsid w:val="001E02BE"/>
    <w:rsid w:val="001E3B37"/>
    <w:rsid w:val="001F2594"/>
    <w:rsid w:val="001F3B1F"/>
    <w:rsid w:val="001F43C3"/>
    <w:rsid w:val="002055A6"/>
    <w:rsid w:val="00206460"/>
    <w:rsid w:val="002069B4"/>
    <w:rsid w:val="00214A7B"/>
    <w:rsid w:val="00215DFC"/>
    <w:rsid w:val="002212DF"/>
    <w:rsid w:val="00222CD4"/>
    <w:rsid w:val="00225016"/>
    <w:rsid w:val="002264A6"/>
    <w:rsid w:val="00227BA7"/>
    <w:rsid w:val="0023011C"/>
    <w:rsid w:val="002375C1"/>
    <w:rsid w:val="002511BD"/>
    <w:rsid w:val="00263398"/>
    <w:rsid w:val="00266F06"/>
    <w:rsid w:val="00275BCF"/>
    <w:rsid w:val="00287ABB"/>
    <w:rsid w:val="00291E36"/>
    <w:rsid w:val="00292257"/>
    <w:rsid w:val="002A54E0"/>
    <w:rsid w:val="002B1595"/>
    <w:rsid w:val="002B191D"/>
    <w:rsid w:val="002C179F"/>
    <w:rsid w:val="002C3B6D"/>
    <w:rsid w:val="002D0204"/>
    <w:rsid w:val="002D0AF6"/>
    <w:rsid w:val="002E32C2"/>
    <w:rsid w:val="002F164D"/>
    <w:rsid w:val="003021BC"/>
    <w:rsid w:val="00306206"/>
    <w:rsid w:val="003115F1"/>
    <w:rsid w:val="00312A7D"/>
    <w:rsid w:val="00317D85"/>
    <w:rsid w:val="00327C56"/>
    <w:rsid w:val="003315A1"/>
    <w:rsid w:val="00333E0B"/>
    <w:rsid w:val="003373EC"/>
    <w:rsid w:val="00342FF4"/>
    <w:rsid w:val="00345A57"/>
    <w:rsid w:val="00346148"/>
    <w:rsid w:val="00351BD8"/>
    <w:rsid w:val="003669EA"/>
    <w:rsid w:val="003706CC"/>
    <w:rsid w:val="00377710"/>
    <w:rsid w:val="003A2D8E"/>
    <w:rsid w:val="003A713F"/>
    <w:rsid w:val="003A7CE6"/>
    <w:rsid w:val="003C20E4"/>
    <w:rsid w:val="003D6342"/>
    <w:rsid w:val="003E55AF"/>
    <w:rsid w:val="003E6F90"/>
    <w:rsid w:val="003F2E67"/>
    <w:rsid w:val="003F5D0F"/>
    <w:rsid w:val="00414101"/>
    <w:rsid w:val="00416D23"/>
    <w:rsid w:val="00420699"/>
    <w:rsid w:val="004234F0"/>
    <w:rsid w:val="00433DDB"/>
    <w:rsid w:val="00435A29"/>
    <w:rsid w:val="00437619"/>
    <w:rsid w:val="00465A1E"/>
    <w:rsid w:val="004A2A63"/>
    <w:rsid w:val="004B210C"/>
    <w:rsid w:val="004D405F"/>
    <w:rsid w:val="004E4F4F"/>
    <w:rsid w:val="004E6789"/>
    <w:rsid w:val="004F310E"/>
    <w:rsid w:val="004F58B0"/>
    <w:rsid w:val="004F61E3"/>
    <w:rsid w:val="00501C77"/>
    <w:rsid w:val="00502E10"/>
    <w:rsid w:val="0051015C"/>
    <w:rsid w:val="00516CF1"/>
    <w:rsid w:val="00531AE9"/>
    <w:rsid w:val="0053743A"/>
    <w:rsid w:val="00550A66"/>
    <w:rsid w:val="00560A14"/>
    <w:rsid w:val="00567EC7"/>
    <w:rsid w:val="00570013"/>
    <w:rsid w:val="005801A2"/>
    <w:rsid w:val="00592CF0"/>
    <w:rsid w:val="005952A5"/>
    <w:rsid w:val="005A33A1"/>
    <w:rsid w:val="005B217D"/>
    <w:rsid w:val="005C3082"/>
    <w:rsid w:val="005C385F"/>
    <w:rsid w:val="005D0478"/>
    <w:rsid w:val="005D72A8"/>
    <w:rsid w:val="005E1AC6"/>
    <w:rsid w:val="005F2FD7"/>
    <w:rsid w:val="005F6F1B"/>
    <w:rsid w:val="00617A76"/>
    <w:rsid w:val="00624B33"/>
    <w:rsid w:val="0063041A"/>
    <w:rsid w:val="00630AA2"/>
    <w:rsid w:val="00646707"/>
    <w:rsid w:val="00657F7E"/>
    <w:rsid w:val="00662E58"/>
    <w:rsid w:val="006637F2"/>
    <w:rsid w:val="00664DCF"/>
    <w:rsid w:val="00670639"/>
    <w:rsid w:val="006C5D39"/>
    <w:rsid w:val="006D6D9B"/>
    <w:rsid w:val="006E2810"/>
    <w:rsid w:val="006E5417"/>
    <w:rsid w:val="006E7732"/>
    <w:rsid w:val="007023DE"/>
    <w:rsid w:val="00712F60"/>
    <w:rsid w:val="00720CF8"/>
    <w:rsid w:val="00720E3B"/>
    <w:rsid w:val="00735E1D"/>
    <w:rsid w:val="0074393F"/>
    <w:rsid w:val="00745F6B"/>
    <w:rsid w:val="0075585E"/>
    <w:rsid w:val="00770571"/>
    <w:rsid w:val="00771C6F"/>
    <w:rsid w:val="00772E8F"/>
    <w:rsid w:val="007768FF"/>
    <w:rsid w:val="007824D3"/>
    <w:rsid w:val="00796EE3"/>
    <w:rsid w:val="007A31AA"/>
    <w:rsid w:val="007A7D29"/>
    <w:rsid w:val="007B4AB8"/>
    <w:rsid w:val="007C5B1F"/>
    <w:rsid w:val="007D1181"/>
    <w:rsid w:val="007D490E"/>
    <w:rsid w:val="007E01A3"/>
    <w:rsid w:val="007F1F8B"/>
    <w:rsid w:val="007F67A1"/>
    <w:rsid w:val="008040AD"/>
    <w:rsid w:val="00811C05"/>
    <w:rsid w:val="008206C8"/>
    <w:rsid w:val="008453C7"/>
    <w:rsid w:val="0086387C"/>
    <w:rsid w:val="00874A6C"/>
    <w:rsid w:val="00876C65"/>
    <w:rsid w:val="008A4B4C"/>
    <w:rsid w:val="008C239F"/>
    <w:rsid w:val="008C3D26"/>
    <w:rsid w:val="008D6AD9"/>
    <w:rsid w:val="008E480C"/>
    <w:rsid w:val="00907757"/>
    <w:rsid w:val="009212B0"/>
    <w:rsid w:val="00921FA1"/>
    <w:rsid w:val="009234A5"/>
    <w:rsid w:val="00923653"/>
    <w:rsid w:val="00925507"/>
    <w:rsid w:val="00933453"/>
    <w:rsid w:val="009336F7"/>
    <w:rsid w:val="00934783"/>
    <w:rsid w:val="0093636C"/>
    <w:rsid w:val="009374A7"/>
    <w:rsid w:val="00937762"/>
    <w:rsid w:val="00955F6D"/>
    <w:rsid w:val="0098551D"/>
    <w:rsid w:val="0099518F"/>
    <w:rsid w:val="009A1B2D"/>
    <w:rsid w:val="009A2320"/>
    <w:rsid w:val="009A523D"/>
    <w:rsid w:val="009B02A1"/>
    <w:rsid w:val="009B58B5"/>
    <w:rsid w:val="009C0267"/>
    <w:rsid w:val="009D7CE6"/>
    <w:rsid w:val="009F496B"/>
    <w:rsid w:val="00A01439"/>
    <w:rsid w:val="00A02E61"/>
    <w:rsid w:val="00A05CFF"/>
    <w:rsid w:val="00A13048"/>
    <w:rsid w:val="00A46843"/>
    <w:rsid w:val="00A56B97"/>
    <w:rsid w:val="00A6093D"/>
    <w:rsid w:val="00A767DC"/>
    <w:rsid w:val="00A76A6D"/>
    <w:rsid w:val="00A83253"/>
    <w:rsid w:val="00AA6E84"/>
    <w:rsid w:val="00AB723D"/>
    <w:rsid w:val="00AB7FD4"/>
    <w:rsid w:val="00AC7ECA"/>
    <w:rsid w:val="00AD05A8"/>
    <w:rsid w:val="00AE341B"/>
    <w:rsid w:val="00AF44DC"/>
    <w:rsid w:val="00AF4675"/>
    <w:rsid w:val="00B07CA7"/>
    <w:rsid w:val="00B1279A"/>
    <w:rsid w:val="00B4194A"/>
    <w:rsid w:val="00B43BAE"/>
    <w:rsid w:val="00B5222E"/>
    <w:rsid w:val="00B53179"/>
    <w:rsid w:val="00B5569B"/>
    <w:rsid w:val="00B600CD"/>
    <w:rsid w:val="00B61C96"/>
    <w:rsid w:val="00B73A2A"/>
    <w:rsid w:val="00B827C6"/>
    <w:rsid w:val="00B94B06"/>
    <w:rsid w:val="00B94C28"/>
    <w:rsid w:val="00BA736C"/>
    <w:rsid w:val="00BB2173"/>
    <w:rsid w:val="00BC0EFB"/>
    <w:rsid w:val="00BC10BA"/>
    <w:rsid w:val="00BC5AFD"/>
    <w:rsid w:val="00C04F43"/>
    <w:rsid w:val="00C0609D"/>
    <w:rsid w:val="00C07C7C"/>
    <w:rsid w:val="00C115AB"/>
    <w:rsid w:val="00C26CCB"/>
    <w:rsid w:val="00C30249"/>
    <w:rsid w:val="00C3723B"/>
    <w:rsid w:val="00C42466"/>
    <w:rsid w:val="00C44D98"/>
    <w:rsid w:val="00C606C9"/>
    <w:rsid w:val="00C758D1"/>
    <w:rsid w:val="00C80288"/>
    <w:rsid w:val="00C84003"/>
    <w:rsid w:val="00C90650"/>
    <w:rsid w:val="00C97D78"/>
    <w:rsid w:val="00CC2AAE"/>
    <w:rsid w:val="00CC5A42"/>
    <w:rsid w:val="00CD0EAB"/>
    <w:rsid w:val="00CE5E02"/>
    <w:rsid w:val="00CF1AAD"/>
    <w:rsid w:val="00CF34DB"/>
    <w:rsid w:val="00CF558F"/>
    <w:rsid w:val="00D010C0"/>
    <w:rsid w:val="00D04500"/>
    <w:rsid w:val="00D073E2"/>
    <w:rsid w:val="00D37DCD"/>
    <w:rsid w:val="00D446EC"/>
    <w:rsid w:val="00D45875"/>
    <w:rsid w:val="00D51BF0"/>
    <w:rsid w:val="00D55942"/>
    <w:rsid w:val="00D60FB1"/>
    <w:rsid w:val="00D7270C"/>
    <w:rsid w:val="00D807BF"/>
    <w:rsid w:val="00D81E6B"/>
    <w:rsid w:val="00D82FCC"/>
    <w:rsid w:val="00DA17FC"/>
    <w:rsid w:val="00DA3A2B"/>
    <w:rsid w:val="00DA7887"/>
    <w:rsid w:val="00DB2C26"/>
    <w:rsid w:val="00DC0177"/>
    <w:rsid w:val="00DD02F4"/>
    <w:rsid w:val="00DD6622"/>
    <w:rsid w:val="00DE1C7C"/>
    <w:rsid w:val="00DE6B43"/>
    <w:rsid w:val="00E059CC"/>
    <w:rsid w:val="00E11923"/>
    <w:rsid w:val="00E262D4"/>
    <w:rsid w:val="00E36250"/>
    <w:rsid w:val="00E54511"/>
    <w:rsid w:val="00E61DAC"/>
    <w:rsid w:val="00E63FE1"/>
    <w:rsid w:val="00E72B80"/>
    <w:rsid w:val="00E75FE3"/>
    <w:rsid w:val="00E86C4C"/>
    <w:rsid w:val="00E907A3"/>
    <w:rsid w:val="00EA5AE0"/>
    <w:rsid w:val="00EB2911"/>
    <w:rsid w:val="00EB7AB1"/>
    <w:rsid w:val="00EE7CD8"/>
    <w:rsid w:val="00EF48CC"/>
    <w:rsid w:val="00F00801"/>
    <w:rsid w:val="00F2488D"/>
    <w:rsid w:val="00F368C1"/>
    <w:rsid w:val="00F613E8"/>
    <w:rsid w:val="00F73032"/>
    <w:rsid w:val="00F848FC"/>
    <w:rsid w:val="00F906F6"/>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A0645A"/>
  <w15:docId w15:val="{A8F8BEF5-71DD-402D-AD2C-E5C3F6063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37DCD"/>
    <w:rPr>
      <w:rFonts w:asciiTheme="majorHAnsi" w:eastAsia="黑体" w:hAnsiTheme="majorHAnsi" w:cstheme="majorBidi"/>
      <w:sz w:val="20"/>
    </w:rPr>
  </w:style>
  <w:style w:type="character" w:styleId="PlaceholderText">
    <w:name w:val="Placeholder Text"/>
    <w:basedOn w:val="DefaultParagraphFont"/>
    <w:uiPriority w:val="99"/>
    <w:semiHidden/>
    <w:rsid w:val="00015A64"/>
    <w:rPr>
      <w:color w:val="808080"/>
    </w:rPr>
  </w:style>
  <w:style w:type="character" w:styleId="CommentReference">
    <w:name w:val="annotation reference"/>
    <w:basedOn w:val="DefaultParagraphFont"/>
    <w:rsid w:val="0053743A"/>
    <w:rPr>
      <w:sz w:val="21"/>
      <w:szCs w:val="21"/>
    </w:rPr>
  </w:style>
  <w:style w:type="paragraph" w:styleId="CommentText">
    <w:name w:val="annotation text"/>
    <w:basedOn w:val="Normal"/>
    <w:link w:val="CommentTextChar"/>
    <w:rsid w:val="0053743A"/>
  </w:style>
  <w:style w:type="character" w:customStyle="1" w:styleId="CommentTextChar">
    <w:name w:val="Comment Text Char"/>
    <w:basedOn w:val="DefaultParagraphFont"/>
    <w:link w:val="CommentText"/>
    <w:rsid w:val="0053743A"/>
    <w:rPr>
      <w:sz w:val="22"/>
      <w:lang w:eastAsia="en-US"/>
    </w:rPr>
  </w:style>
  <w:style w:type="paragraph" w:styleId="CommentSubject">
    <w:name w:val="annotation subject"/>
    <w:basedOn w:val="CommentText"/>
    <w:next w:val="CommentText"/>
    <w:link w:val="CommentSubjectChar"/>
    <w:rsid w:val="0053743A"/>
    <w:rPr>
      <w:b/>
      <w:bCs/>
    </w:rPr>
  </w:style>
  <w:style w:type="character" w:customStyle="1" w:styleId="CommentSubjectChar">
    <w:name w:val="Comment Subject Char"/>
    <w:basedOn w:val="CommentTextChar"/>
    <w:link w:val="CommentSubject"/>
    <w:rsid w:val="0053743A"/>
    <w:rPr>
      <w:b/>
      <w:bCs/>
      <w:sz w:val="22"/>
      <w:lang w:eastAsia="en-US"/>
    </w:rPr>
  </w:style>
  <w:style w:type="paragraph" w:styleId="ListParagraph">
    <w:name w:val="List Paragraph"/>
    <w:basedOn w:val="Normal"/>
    <w:uiPriority w:val="34"/>
    <w:qFormat/>
    <w:rsid w:val="00CF1AAD"/>
    <w:pPr>
      <w:ind w:firstLineChars="200" w:firstLine="420"/>
    </w:pPr>
  </w:style>
  <w:style w:type="table" w:styleId="TableGrid">
    <w:name w:val="Table Grid"/>
    <w:basedOn w:val="TableNormal"/>
    <w:uiPriority w:val="39"/>
    <w:rsid w:val="00720CF8"/>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066">
      <w:bodyDiv w:val="1"/>
      <w:marLeft w:val="0"/>
      <w:marRight w:val="0"/>
      <w:marTop w:val="0"/>
      <w:marBottom w:val="0"/>
      <w:divBdr>
        <w:top w:val="none" w:sz="0" w:space="0" w:color="auto"/>
        <w:left w:val="none" w:sz="0" w:space="0" w:color="auto"/>
        <w:bottom w:val="none" w:sz="0" w:space="0" w:color="auto"/>
        <w:right w:val="none" w:sz="0" w:space="0" w:color="auto"/>
      </w:divBdr>
    </w:div>
    <w:div w:id="284315387">
      <w:bodyDiv w:val="1"/>
      <w:marLeft w:val="0"/>
      <w:marRight w:val="0"/>
      <w:marTop w:val="0"/>
      <w:marBottom w:val="0"/>
      <w:divBdr>
        <w:top w:val="none" w:sz="0" w:space="0" w:color="auto"/>
        <w:left w:val="none" w:sz="0" w:space="0" w:color="auto"/>
        <w:bottom w:val="none" w:sz="0" w:space="0" w:color="auto"/>
        <w:right w:val="none" w:sz="0" w:space="0" w:color="auto"/>
      </w:divBdr>
    </w:div>
    <w:div w:id="717750610">
      <w:bodyDiv w:val="1"/>
      <w:marLeft w:val="0"/>
      <w:marRight w:val="0"/>
      <w:marTop w:val="0"/>
      <w:marBottom w:val="0"/>
      <w:divBdr>
        <w:top w:val="none" w:sz="0" w:space="0" w:color="auto"/>
        <w:left w:val="none" w:sz="0" w:space="0" w:color="auto"/>
        <w:bottom w:val="none" w:sz="0" w:space="0" w:color="auto"/>
        <w:right w:val="none" w:sz="0" w:space="0" w:color="auto"/>
      </w:divBdr>
    </w:div>
    <w:div w:id="961229895">
      <w:bodyDiv w:val="1"/>
      <w:marLeft w:val="0"/>
      <w:marRight w:val="0"/>
      <w:marTop w:val="0"/>
      <w:marBottom w:val="0"/>
      <w:divBdr>
        <w:top w:val="none" w:sz="0" w:space="0" w:color="auto"/>
        <w:left w:val="none" w:sz="0" w:space="0" w:color="auto"/>
        <w:bottom w:val="none" w:sz="0" w:space="0" w:color="auto"/>
        <w:right w:val="none" w:sz="0" w:space="0" w:color="auto"/>
      </w:divBdr>
    </w:div>
    <w:div w:id="15761652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4494532">
      <w:bodyDiv w:val="1"/>
      <w:marLeft w:val="0"/>
      <w:marRight w:val="0"/>
      <w:marTop w:val="0"/>
      <w:marBottom w:val="0"/>
      <w:divBdr>
        <w:top w:val="none" w:sz="0" w:space="0" w:color="auto"/>
        <w:left w:val="none" w:sz="0" w:space="0" w:color="auto"/>
        <w:bottom w:val="none" w:sz="0" w:space="0" w:color="auto"/>
        <w:right w:val="none" w:sz="0" w:space="0" w:color="auto"/>
      </w:divBdr>
    </w:div>
    <w:div w:id="2001762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ianyu.meng@owlii.com" TargetMode="External"/><Relationship Id="rId18" Type="http://schemas.openxmlformats.org/officeDocument/2006/relationships/image" Target="media/image7.jpeg"/><Relationship Id="rId26" Type="http://schemas.openxmlformats.org/officeDocument/2006/relationships/hyperlink" Target="https://hevc.hhi.fraunhofer.de/svn/svn_HEVCSoftware/" TargetMode="Externa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hyperlink" Target="mailto:ziyu.wen@owlii.com" TargetMode="External"/><Relationship Id="rId17" Type="http://schemas.openxmlformats.org/officeDocument/2006/relationships/image" Target="media/image6.jpeg"/><Relationship Id="rId25" Type="http://schemas.openxmlformats.org/officeDocument/2006/relationships/hyperlink" Target="https://jvet.hhi.fraunhofer.de/svn/svn_360Lib/"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sheng.li@owlii.com" TargetMode="External"/><Relationship Id="rId24" Type="http://schemas.openxmlformats.org/officeDocument/2006/relationships/image" Target="media/image13.jpe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ntTable" Target="fontTable.xml"/><Relationship Id="rId10" Type="http://schemas.openxmlformats.org/officeDocument/2006/relationships/hyperlink" Target="mailto:yao.lu@owlii.com"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jpeg"/><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E33C5-120B-49C2-BD36-BF06EE4A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7907</TotalTime>
  <Pages>5</Pages>
  <Words>1122</Words>
  <Characters>6396</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 Lu</cp:lastModifiedBy>
  <cp:revision>48</cp:revision>
  <cp:lastPrinted>1900-12-31T16:00:00Z</cp:lastPrinted>
  <dcterms:created xsi:type="dcterms:W3CDTF">2017-03-08T10:46:00Z</dcterms:created>
  <dcterms:modified xsi:type="dcterms:W3CDTF">2017-07-15T14:17:00Z</dcterms:modified>
</cp:coreProperties>
</file>